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793463" w14:textId="4140FD42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МИНИСТЕРСТВО СТРОИТЕЛЬСТВА</w:t>
      </w:r>
    </w:p>
    <w:p w14:paraId="06DB8DBD" w14:textId="49A8EFFD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И ЖИЛИЩНО-КОММУНАЛЬНОГО ХОЗЯЙСТВА</w:t>
      </w:r>
    </w:p>
    <w:p w14:paraId="2FD941FC" w14:textId="65FC05E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РОССИЙСКОЙ ФЕДЕРАЦИИ</w:t>
      </w:r>
    </w:p>
    <w:p w14:paraId="3CC52E79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94AE32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EBB6FE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6010D3" w:rsidRPr="00C95854" w14:paraId="2E26FC51" w14:textId="77777777" w:rsidTr="006010D3">
        <w:tc>
          <w:tcPr>
            <w:tcW w:w="4431" w:type="dxa"/>
            <w:shd w:val="clear" w:color="auto" w:fill="auto"/>
          </w:tcPr>
          <w:p w14:paraId="52D7E771" w14:textId="36B3415F" w:rsidR="006010D3" w:rsidRPr="00C95854" w:rsidRDefault="006010D3" w:rsidP="008C0FB4">
            <w:pPr>
              <w:pStyle w:val="affff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585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 </w:t>
            </w:r>
            <w:proofErr w:type="gramStart"/>
            <w:r w:rsidRPr="00C95854">
              <w:rPr>
                <w:rFonts w:ascii="Times New Roman" w:hAnsi="Times New Roman" w:cs="Times New Roman"/>
                <w:b/>
                <w:sz w:val="28"/>
                <w:szCs w:val="28"/>
              </w:rPr>
              <w:t>В О</w:t>
            </w:r>
            <w:proofErr w:type="gramEnd"/>
            <w:r w:rsidRPr="00C9585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Д   П Р А В И Л</w:t>
            </w:r>
          </w:p>
        </w:tc>
        <w:tc>
          <w:tcPr>
            <w:tcW w:w="4432" w:type="dxa"/>
            <w:shd w:val="clear" w:color="auto" w:fill="auto"/>
          </w:tcPr>
          <w:p w14:paraId="3FD6CA98" w14:textId="0E3AF5CD" w:rsidR="006010D3" w:rsidRPr="00C95854" w:rsidRDefault="006010D3" w:rsidP="008C0FB4">
            <w:pPr>
              <w:pStyle w:val="affff9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585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СП </w:t>
            </w:r>
            <w:r w:rsidR="00A71793">
              <w:rPr>
                <w:rFonts w:ascii="Times New Roman" w:hAnsi="Times New Roman" w:cs="Times New Roman"/>
                <w:b/>
                <w:sz w:val="28"/>
                <w:szCs w:val="28"/>
              </w:rPr>
              <w:t>441</w:t>
            </w:r>
            <w:r w:rsidRPr="00C95854">
              <w:rPr>
                <w:rFonts w:ascii="Times New Roman" w:hAnsi="Times New Roman" w:cs="Times New Roman"/>
                <w:b/>
                <w:sz w:val="28"/>
                <w:szCs w:val="28"/>
              </w:rPr>
              <w:t>.1325800.201</w:t>
            </w:r>
            <w:r w:rsidR="00363932" w:rsidRPr="00C95854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</w:tr>
    </w:tbl>
    <w:p w14:paraId="28AA73C3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27CC7E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DCD0A5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3D1FBB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F74850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9DF6D0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12438F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B68F0E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7425F6" w14:textId="127D6AA7" w:rsidR="003D5A26" w:rsidRPr="00C95854" w:rsidRDefault="006010D3" w:rsidP="008C0FB4">
      <w:pPr>
        <w:pStyle w:val="affff9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95854">
        <w:rPr>
          <w:rFonts w:ascii="Times New Roman" w:hAnsi="Times New Roman" w:cs="Times New Roman"/>
          <w:b/>
          <w:sz w:val="36"/>
          <w:szCs w:val="36"/>
        </w:rPr>
        <w:t>ЗАЩИТА ЗДАНИЙ ОТ ВИБРАЦИИ, СОЗДАВАЕМОЙ ЖЕЛЕЗНОДОРОЖНЫМ ТРАНСПОРТОМ</w:t>
      </w:r>
    </w:p>
    <w:p w14:paraId="7DE10D27" w14:textId="77777777" w:rsidR="00134137" w:rsidRPr="00C95854" w:rsidRDefault="003D5A26" w:rsidP="008C0FB4">
      <w:pPr>
        <w:pStyle w:val="affff9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95854">
        <w:rPr>
          <w:rFonts w:ascii="Times New Roman" w:hAnsi="Times New Roman" w:cs="Times New Roman"/>
          <w:b/>
          <w:sz w:val="36"/>
          <w:szCs w:val="36"/>
        </w:rPr>
        <w:t>Правила проектирования</w:t>
      </w:r>
    </w:p>
    <w:p w14:paraId="254BF5FA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6E284E83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1B58D780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1D10D5DB" w14:textId="77777777" w:rsidR="008C0FB4" w:rsidRPr="00074C9E" w:rsidRDefault="008C0FB4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4C9E">
        <w:rPr>
          <w:rFonts w:ascii="Times New Roman" w:hAnsi="Times New Roman" w:cs="Times New Roman"/>
          <w:b/>
          <w:sz w:val="28"/>
          <w:szCs w:val="28"/>
        </w:rPr>
        <w:t>С Изменениями № 1, № 2</w:t>
      </w:r>
    </w:p>
    <w:p w14:paraId="3A501028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2C88B363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1356A32D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7DBEB063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1781CB44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15D2E413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56846A1E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30E7EA19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4C0C9BD2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1AC29FDB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377B62DC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138C64A5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0BFDD5CD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23FFD45E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4183D1D8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7916186B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5FB3AF9D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0B905E95" w14:textId="77777777" w:rsidR="006010D3" w:rsidRPr="00C95854" w:rsidRDefault="006010D3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2882EB26" w14:textId="12F29CE8" w:rsidR="006010D3" w:rsidRDefault="00363932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Москва 20</w:t>
      </w:r>
      <w:r w:rsidR="00A71793">
        <w:rPr>
          <w:rFonts w:ascii="Times New Roman" w:hAnsi="Times New Roman" w:cs="Times New Roman"/>
          <w:b/>
          <w:sz w:val="28"/>
          <w:szCs w:val="28"/>
        </w:rPr>
        <w:t>22</w:t>
      </w:r>
    </w:p>
    <w:p w14:paraId="007A27E2" w14:textId="0AFF9A2F" w:rsidR="00A71793" w:rsidRDefault="00A71793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4C16A0B" w14:textId="77777777" w:rsidR="00625501" w:rsidRPr="00C95854" w:rsidRDefault="00625501" w:rsidP="008C0FB4">
      <w:pPr>
        <w:pStyle w:val="af4"/>
        <w:pageBreakBefore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C95854">
        <w:rPr>
          <w:rFonts w:ascii="Times New Roman" w:hAnsi="Times New Roman"/>
          <w:b/>
          <w:sz w:val="28"/>
          <w:szCs w:val="28"/>
        </w:rPr>
        <w:lastRenderedPageBreak/>
        <w:t>Предисловие</w:t>
      </w:r>
    </w:p>
    <w:p w14:paraId="0B0DE990" w14:textId="77777777" w:rsidR="00925992" w:rsidRPr="00C95854" w:rsidRDefault="00925992" w:rsidP="008C0FB4">
      <w:pPr>
        <w:pStyle w:val="ab"/>
        <w:tabs>
          <w:tab w:val="clear" w:pos="4153"/>
          <w:tab w:val="clear" w:pos="8306"/>
        </w:tabs>
        <w:spacing w:before="240" w:line="240" w:lineRule="auto"/>
        <w:ind w:firstLine="567"/>
        <w:rPr>
          <w:rFonts w:ascii="Times New Roman" w:hAnsi="Times New Roman"/>
          <w:b/>
          <w:sz w:val="28"/>
          <w:szCs w:val="28"/>
        </w:rPr>
      </w:pPr>
      <w:r w:rsidRPr="00C95854">
        <w:rPr>
          <w:rFonts w:ascii="Times New Roman" w:hAnsi="Times New Roman"/>
          <w:b/>
          <w:sz w:val="28"/>
          <w:szCs w:val="28"/>
        </w:rPr>
        <w:t xml:space="preserve">Сведения о </w:t>
      </w:r>
      <w:r w:rsidR="00253F1E" w:rsidRPr="00C95854">
        <w:rPr>
          <w:rFonts w:ascii="Times New Roman" w:hAnsi="Times New Roman"/>
          <w:b/>
          <w:sz w:val="28"/>
          <w:szCs w:val="28"/>
        </w:rPr>
        <w:t>своде правил</w:t>
      </w:r>
    </w:p>
    <w:p w14:paraId="345CEFFD" w14:textId="77777777" w:rsidR="002549B1" w:rsidRDefault="002549B1" w:rsidP="008C0FB4">
      <w:pPr>
        <w:pStyle w:val="ab"/>
        <w:widowControl w:val="0"/>
        <w:tabs>
          <w:tab w:val="clear" w:pos="4153"/>
          <w:tab w:val="clear" w:pos="8306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2FC5EA51" w14:textId="04F416A7" w:rsidR="00D04F28" w:rsidRPr="00C95854" w:rsidRDefault="006010D3" w:rsidP="008C0FB4">
      <w:pPr>
        <w:pStyle w:val="ab"/>
        <w:widowControl w:val="0"/>
        <w:tabs>
          <w:tab w:val="clear" w:pos="4153"/>
          <w:tab w:val="clear" w:pos="8306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C95854">
        <w:rPr>
          <w:rFonts w:ascii="Times New Roman" w:hAnsi="Times New Roman"/>
          <w:sz w:val="28"/>
          <w:szCs w:val="28"/>
        </w:rPr>
        <w:t xml:space="preserve">1 </w:t>
      </w:r>
      <w:proofErr w:type="gramStart"/>
      <w:r w:rsidR="00253F1E" w:rsidRPr="00C95854">
        <w:rPr>
          <w:rFonts w:ascii="Times New Roman" w:hAnsi="Times New Roman"/>
          <w:sz w:val="28"/>
          <w:szCs w:val="28"/>
        </w:rPr>
        <w:t>ИСПОЛНИТЕЛ</w:t>
      </w:r>
      <w:r w:rsidR="008F1049" w:rsidRPr="00C95854">
        <w:rPr>
          <w:rFonts w:ascii="Times New Roman" w:hAnsi="Times New Roman"/>
          <w:sz w:val="28"/>
          <w:szCs w:val="28"/>
        </w:rPr>
        <w:t>Ь</w:t>
      </w:r>
      <w:r w:rsidR="00253F1E" w:rsidRPr="00C95854">
        <w:rPr>
          <w:rFonts w:ascii="Times New Roman" w:hAnsi="Times New Roman"/>
          <w:sz w:val="28"/>
          <w:szCs w:val="28"/>
        </w:rPr>
        <w:t xml:space="preserve"> </w:t>
      </w:r>
      <w:r w:rsidR="00253F1E" w:rsidRPr="00C95854">
        <w:rPr>
          <w:rFonts w:ascii="Times New Roman" w:hAnsi="Times New Roman"/>
          <w:sz w:val="28"/>
          <w:szCs w:val="28"/>
        </w:rPr>
        <w:sym w:font="Symbol" w:char="F02D"/>
      </w:r>
      <w:r w:rsidR="00253F1E" w:rsidRPr="00C95854">
        <w:rPr>
          <w:rFonts w:ascii="Times New Roman" w:hAnsi="Times New Roman"/>
          <w:sz w:val="28"/>
          <w:szCs w:val="28"/>
        </w:rPr>
        <w:t xml:space="preserve"> </w:t>
      </w:r>
      <w:r w:rsidRPr="00C95854">
        <w:rPr>
          <w:rFonts w:ascii="Times New Roman" w:hAnsi="Times New Roman"/>
          <w:sz w:val="28"/>
          <w:szCs w:val="28"/>
        </w:rPr>
        <w:t>Ф</w:t>
      </w:r>
      <w:r w:rsidR="00D04F28" w:rsidRPr="00C95854">
        <w:rPr>
          <w:rFonts w:ascii="Times New Roman" w:hAnsi="Times New Roman"/>
          <w:sz w:val="28"/>
          <w:szCs w:val="28"/>
        </w:rPr>
        <w:t>едеральное</w:t>
      </w:r>
      <w:proofErr w:type="gramEnd"/>
      <w:r w:rsidR="00D04F28" w:rsidRPr="00C95854">
        <w:rPr>
          <w:rFonts w:ascii="Times New Roman" w:hAnsi="Times New Roman"/>
          <w:sz w:val="28"/>
          <w:szCs w:val="28"/>
        </w:rPr>
        <w:t xml:space="preserve"> государственное бюджетное учреждение «</w:t>
      </w:r>
      <w:r w:rsidR="00253F1E" w:rsidRPr="00C95854">
        <w:rPr>
          <w:rFonts w:ascii="Times New Roman" w:hAnsi="Times New Roman"/>
          <w:sz w:val="28"/>
          <w:szCs w:val="28"/>
        </w:rPr>
        <w:t xml:space="preserve">Научно-исследовательский институт строительной физики </w:t>
      </w:r>
      <w:r w:rsidR="00D04F28" w:rsidRPr="00C95854">
        <w:rPr>
          <w:rFonts w:ascii="Times New Roman" w:hAnsi="Times New Roman"/>
          <w:sz w:val="28"/>
          <w:szCs w:val="28"/>
        </w:rPr>
        <w:t>Российской академии архитектуры и строительных наук» (НИИСФ РААСН)</w:t>
      </w:r>
    </w:p>
    <w:p w14:paraId="14BDB6AB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2 ВНЕСЕН Техническим комитетом по стандартизации ТК 465 «Строительство»</w:t>
      </w:r>
    </w:p>
    <w:p w14:paraId="4EE11C25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30578705" w14:textId="1EF7537F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363932" w:rsidRPr="00C95854">
        <w:rPr>
          <w:rFonts w:ascii="Times New Roman" w:hAnsi="Times New Roman" w:cs="Times New Roman"/>
          <w:sz w:val="28"/>
          <w:szCs w:val="28"/>
        </w:rPr>
        <w:t>22 января 2019 г. № 23/</w:t>
      </w:r>
      <w:proofErr w:type="spellStart"/>
      <w:r w:rsidR="00363932" w:rsidRPr="00C95854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и введен в действие с </w:t>
      </w:r>
      <w:r w:rsidR="00363932" w:rsidRPr="00C95854">
        <w:rPr>
          <w:rFonts w:ascii="Times New Roman" w:hAnsi="Times New Roman" w:cs="Times New Roman"/>
          <w:sz w:val="28"/>
          <w:szCs w:val="28"/>
        </w:rPr>
        <w:t>23 июля 2019</w:t>
      </w:r>
      <w:r w:rsidRPr="00C95854">
        <w:rPr>
          <w:rFonts w:ascii="Times New Roman" w:hAnsi="Times New Roman" w:cs="Times New Roman"/>
          <w:sz w:val="28"/>
          <w:szCs w:val="28"/>
        </w:rPr>
        <w:t xml:space="preserve"> г.</w:t>
      </w:r>
      <w:r w:rsidR="00A71793">
        <w:rPr>
          <w:rFonts w:ascii="Times New Roman" w:hAnsi="Times New Roman" w:cs="Times New Roman"/>
          <w:sz w:val="28"/>
          <w:szCs w:val="28"/>
        </w:rPr>
        <w:t xml:space="preserve"> </w:t>
      </w:r>
      <w:r w:rsidR="00A71793" w:rsidRPr="00A71793">
        <w:rPr>
          <w:rFonts w:ascii="Times New Roman" w:hAnsi="Times New Roman" w:cs="Times New Roman"/>
          <w:sz w:val="28"/>
          <w:szCs w:val="28"/>
        </w:rPr>
        <w:t xml:space="preserve">Изменение № 1 </w:t>
      </w:r>
      <w:r w:rsidR="00A71793">
        <w:rPr>
          <w:rFonts w:ascii="Times New Roman" w:hAnsi="Times New Roman" w:cs="Times New Roman"/>
          <w:sz w:val="28"/>
          <w:szCs w:val="28"/>
        </w:rPr>
        <w:t xml:space="preserve">к </w:t>
      </w:r>
      <w:r w:rsidR="00A71793" w:rsidRPr="00A71793">
        <w:rPr>
          <w:rFonts w:ascii="Times New Roman" w:hAnsi="Times New Roman" w:cs="Times New Roman"/>
          <w:sz w:val="28"/>
          <w:szCs w:val="28"/>
        </w:rPr>
        <w:t xml:space="preserve">СП 441.1325800.2019 </w:t>
      </w:r>
      <w:r w:rsidR="00A71793">
        <w:rPr>
          <w:rFonts w:ascii="Times New Roman" w:hAnsi="Times New Roman" w:cs="Times New Roman"/>
          <w:sz w:val="28"/>
          <w:szCs w:val="28"/>
        </w:rPr>
        <w:t>«</w:t>
      </w:r>
      <w:r w:rsidR="00A71793" w:rsidRPr="00A71793">
        <w:rPr>
          <w:rFonts w:ascii="Times New Roman" w:hAnsi="Times New Roman" w:cs="Times New Roman"/>
          <w:sz w:val="28"/>
          <w:szCs w:val="28"/>
        </w:rPr>
        <w:t>Защита зданий от вибрации, создаваемой железнодорожным транспортом. Правила проектирования</w:t>
      </w:r>
      <w:r w:rsidR="00A71793">
        <w:rPr>
          <w:rFonts w:ascii="Times New Roman" w:hAnsi="Times New Roman" w:cs="Times New Roman"/>
          <w:sz w:val="28"/>
          <w:szCs w:val="28"/>
        </w:rPr>
        <w:t>»</w:t>
      </w:r>
      <w:r w:rsidR="00A71793" w:rsidRPr="00A71793">
        <w:rPr>
          <w:rFonts w:ascii="Times New Roman" w:hAnsi="Times New Roman" w:cs="Times New Roman"/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от 30 мая </w:t>
      </w:r>
      <w:r w:rsidR="008C0FB4">
        <w:rPr>
          <w:rFonts w:ascii="Times New Roman" w:hAnsi="Times New Roman" w:cs="Times New Roman"/>
          <w:sz w:val="28"/>
          <w:szCs w:val="28"/>
        </w:rPr>
        <w:br/>
      </w:r>
      <w:r w:rsidR="00A71793" w:rsidRPr="00A71793">
        <w:rPr>
          <w:rFonts w:ascii="Times New Roman" w:hAnsi="Times New Roman" w:cs="Times New Roman"/>
          <w:sz w:val="28"/>
          <w:szCs w:val="28"/>
        </w:rPr>
        <w:t>2022 г. № 430/</w:t>
      </w:r>
      <w:proofErr w:type="spellStart"/>
      <w:r w:rsidR="00A71793" w:rsidRPr="00A71793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="00A71793" w:rsidRPr="00A71793">
        <w:rPr>
          <w:rFonts w:ascii="Times New Roman" w:hAnsi="Times New Roman" w:cs="Times New Roman"/>
          <w:sz w:val="28"/>
          <w:szCs w:val="28"/>
        </w:rPr>
        <w:t xml:space="preserve"> </w:t>
      </w:r>
      <w:r w:rsidR="002549B1" w:rsidRPr="002549B1">
        <w:rPr>
          <w:rFonts w:ascii="Times New Roman" w:hAnsi="Times New Roman" w:cs="Times New Roman"/>
          <w:sz w:val="28"/>
          <w:szCs w:val="28"/>
        </w:rPr>
        <w:t>и введено в действие с 27 июля 2022 г.</w:t>
      </w:r>
      <w:r w:rsidR="008C0FB4">
        <w:rPr>
          <w:rFonts w:ascii="Times New Roman" w:hAnsi="Times New Roman" w:cs="Times New Roman"/>
          <w:sz w:val="28"/>
          <w:szCs w:val="28"/>
        </w:rPr>
        <w:t xml:space="preserve"> </w:t>
      </w:r>
      <w:r w:rsidR="008C0FB4" w:rsidRPr="00A71793">
        <w:rPr>
          <w:rFonts w:ascii="Times New Roman" w:hAnsi="Times New Roman" w:cs="Times New Roman"/>
          <w:sz w:val="28"/>
          <w:szCs w:val="28"/>
        </w:rPr>
        <w:t xml:space="preserve">Изменение № </w:t>
      </w:r>
      <w:r w:rsidR="008C0FB4">
        <w:rPr>
          <w:rFonts w:ascii="Times New Roman" w:hAnsi="Times New Roman" w:cs="Times New Roman"/>
          <w:sz w:val="28"/>
          <w:szCs w:val="28"/>
        </w:rPr>
        <w:t>2</w:t>
      </w:r>
      <w:r w:rsidR="008C0FB4" w:rsidRPr="00A71793">
        <w:rPr>
          <w:rFonts w:ascii="Times New Roman" w:hAnsi="Times New Roman" w:cs="Times New Roman"/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</w:t>
      </w:r>
      <w:r w:rsidR="008C0FB4" w:rsidRPr="008C0FB4">
        <w:rPr>
          <w:rFonts w:ascii="Times New Roman" w:hAnsi="Times New Roman" w:cs="Times New Roman"/>
          <w:sz w:val="28"/>
          <w:szCs w:val="28"/>
        </w:rPr>
        <w:t xml:space="preserve">от 27 декабря 2022 г. </w:t>
      </w:r>
      <w:r w:rsidR="008C0FB4">
        <w:rPr>
          <w:rFonts w:ascii="Times New Roman" w:hAnsi="Times New Roman" w:cs="Times New Roman"/>
          <w:sz w:val="28"/>
          <w:szCs w:val="28"/>
        </w:rPr>
        <w:br/>
      </w:r>
      <w:r w:rsidR="008C0FB4" w:rsidRPr="008C0FB4">
        <w:rPr>
          <w:rFonts w:ascii="Times New Roman" w:hAnsi="Times New Roman" w:cs="Times New Roman"/>
          <w:sz w:val="28"/>
          <w:szCs w:val="28"/>
        </w:rPr>
        <w:t>№ 1135/</w:t>
      </w:r>
      <w:proofErr w:type="spellStart"/>
      <w:r w:rsidR="008C0FB4" w:rsidRPr="008C0FB4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="008C0FB4" w:rsidRPr="00A71793">
        <w:rPr>
          <w:rFonts w:ascii="Times New Roman" w:hAnsi="Times New Roman" w:cs="Times New Roman"/>
          <w:sz w:val="28"/>
          <w:szCs w:val="28"/>
        </w:rPr>
        <w:t xml:space="preserve"> </w:t>
      </w:r>
      <w:r w:rsidR="008C0FB4" w:rsidRPr="002549B1">
        <w:rPr>
          <w:rFonts w:ascii="Times New Roman" w:hAnsi="Times New Roman" w:cs="Times New Roman"/>
          <w:sz w:val="28"/>
          <w:szCs w:val="28"/>
        </w:rPr>
        <w:t>и введено в действие с 2</w:t>
      </w:r>
      <w:r w:rsidR="008C0FB4">
        <w:rPr>
          <w:rFonts w:ascii="Times New Roman" w:hAnsi="Times New Roman" w:cs="Times New Roman"/>
          <w:sz w:val="28"/>
          <w:szCs w:val="28"/>
        </w:rPr>
        <w:t>8</w:t>
      </w:r>
      <w:r w:rsidR="008C0FB4" w:rsidRPr="002549B1">
        <w:rPr>
          <w:rFonts w:ascii="Times New Roman" w:hAnsi="Times New Roman" w:cs="Times New Roman"/>
          <w:sz w:val="28"/>
          <w:szCs w:val="28"/>
        </w:rPr>
        <w:t xml:space="preserve"> </w:t>
      </w:r>
      <w:r w:rsidR="008C0FB4">
        <w:rPr>
          <w:rFonts w:ascii="Times New Roman" w:hAnsi="Times New Roman" w:cs="Times New Roman"/>
          <w:sz w:val="28"/>
          <w:szCs w:val="28"/>
        </w:rPr>
        <w:t>января</w:t>
      </w:r>
      <w:r w:rsidR="008C0FB4" w:rsidRPr="002549B1">
        <w:rPr>
          <w:rFonts w:ascii="Times New Roman" w:hAnsi="Times New Roman" w:cs="Times New Roman"/>
          <w:sz w:val="28"/>
          <w:szCs w:val="28"/>
        </w:rPr>
        <w:t xml:space="preserve"> 202</w:t>
      </w:r>
      <w:r w:rsidR="008C0FB4">
        <w:rPr>
          <w:rFonts w:ascii="Times New Roman" w:hAnsi="Times New Roman" w:cs="Times New Roman"/>
          <w:sz w:val="28"/>
          <w:szCs w:val="28"/>
        </w:rPr>
        <w:t>3</w:t>
      </w:r>
      <w:r w:rsidR="008C0FB4" w:rsidRPr="002549B1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D39B4D8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 ЗАРЕГИСТРИРОВАН Федеральным агентством по техническому регулированию и метрологии (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Росстандарт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>)</w:t>
      </w:r>
    </w:p>
    <w:p w14:paraId="63C56C90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6 ВВЕДЕН ВПЕРВЫЕ</w:t>
      </w:r>
    </w:p>
    <w:p w14:paraId="27E2C38E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74E000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C2296E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BC3B1A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i/>
          <w:sz w:val="20"/>
          <w:szCs w:val="20"/>
        </w:rPr>
      </w:pPr>
      <w:r w:rsidRPr="00C95854">
        <w:rPr>
          <w:rFonts w:ascii="Times New Roman" w:hAnsi="Times New Roman" w:cs="Times New Roman"/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2A341BA1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54CF56E2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D5FFF40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6D006E7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5A59ECB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0DC9812E" w14:textId="77777777" w:rsidR="001510F0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6C6F7F25" w14:textId="77777777" w:rsidR="002549B1" w:rsidRDefault="002549B1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0C6D9E2A" w14:textId="77777777" w:rsidR="002549B1" w:rsidRDefault="002549B1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64595E23" w14:textId="77777777" w:rsidR="002549B1" w:rsidRDefault="002549B1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537D5D59" w14:textId="77777777" w:rsidR="002549B1" w:rsidRPr="00C95854" w:rsidRDefault="002549B1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066D745E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015E589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C14B865" w14:textId="44DB589B" w:rsidR="001510F0" w:rsidRPr="00C95854" w:rsidRDefault="001510F0" w:rsidP="008C0FB4">
      <w:pPr>
        <w:pStyle w:val="affff9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C95854">
        <w:rPr>
          <w:rFonts w:ascii="Times New Roman" w:hAnsi="Times New Roman" w:cs="Times New Roman"/>
          <w:sz w:val="20"/>
          <w:szCs w:val="20"/>
        </w:rPr>
        <w:t>© Минстрой России, 20</w:t>
      </w:r>
      <w:r w:rsidR="008C0FB4">
        <w:rPr>
          <w:rFonts w:ascii="Times New Roman" w:hAnsi="Times New Roman" w:cs="Times New Roman"/>
          <w:sz w:val="20"/>
          <w:szCs w:val="20"/>
        </w:rPr>
        <w:t>22</w:t>
      </w:r>
    </w:p>
    <w:p w14:paraId="31F2CA6B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4A4C2889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C95854">
        <w:rPr>
          <w:rFonts w:ascii="Times New Roman" w:hAnsi="Times New Roman" w:cs="Times New Roman"/>
          <w:sz w:val="20"/>
          <w:szCs w:val="20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66BBFC6A" w14:textId="77777777" w:rsidR="001510F0" w:rsidRPr="00C95854" w:rsidRDefault="001510F0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88AC5B6" w14:textId="77777777" w:rsidR="00DF44FD" w:rsidRPr="00C95854" w:rsidRDefault="00DF44FD" w:rsidP="008C0FB4">
      <w:pPr>
        <w:autoSpaceDE w:val="0"/>
        <w:autoSpaceDN w:val="0"/>
        <w:adjustRightInd w:val="0"/>
        <w:spacing w:line="240" w:lineRule="auto"/>
        <w:ind w:firstLine="709"/>
      </w:pPr>
      <w:r w:rsidRPr="00C95854">
        <w:br w:type="page"/>
      </w:r>
    </w:p>
    <w:p w14:paraId="1ECF8760" w14:textId="77777777" w:rsidR="00625501" w:rsidRPr="00C95854" w:rsidRDefault="00625501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1A892074" w14:textId="77777777" w:rsidR="00C61800" w:rsidRPr="00C95854" w:rsidRDefault="00C61800" w:rsidP="008C0FB4">
      <w:pPr>
        <w:pStyle w:val="affff9"/>
        <w:rPr>
          <w:rFonts w:ascii="Times New Roman" w:hAnsi="Times New Roman" w:cs="Times New Roman"/>
          <w:sz w:val="28"/>
          <w:szCs w:val="28"/>
        </w:rPr>
      </w:pPr>
    </w:p>
    <w:tbl>
      <w:tblPr>
        <w:tblStyle w:val="affffb"/>
        <w:tblW w:w="9493" w:type="dxa"/>
        <w:tblLayout w:type="fixed"/>
        <w:tblLook w:val="04A0" w:firstRow="1" w:lastRow="0" w:firstColumn="1" w:lastColumn="0" w:noHBand="0" w:noVBand="1"/>
      </w:tblPr>
      <w:tblGrid>
        <w:gridCol w:w="8500"/>
        <w:gridCol w:w="993"/>
      </w:tblGrid>
      <w:tr w:rsidR="008C0FB4" w:rsidRPr="008C0FB4" w14:paraId="0DE9744A" w14:textId="7605B859" w:rsidTr="00FD0534">
        <w:tc>
          <w:tcPr>
            <w:tcW w:w="8500" w:type="dxa"/>
          </w:tcPr>
          <w:p w14:paraId="5B816416" w14:textId="0FA132ED" w:rsidR="008C0FB4" w:rsidRPr="008C0FB4" w:rsidRDefault="008C0FB4" w:rsidP="008C0FB4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1 Область 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рименения ………………………………………………….</w:t>
            </w:r>
          </w:p>
        </w:tc>
        <w:tc>
          <w:tcPr>
            <w:tcW w:w="993" w:type="dxa"/>
            <w:vAlign w:val="bottom"/>
          </w:tcPr>
          <w:p w14:paraId="547E2817" w14:textId="4E21B687" w:rsidR="008C0FB4" w:rsidRPr="008C0FB4" w:rsidRDefault="00FD0534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C0FB4" w:rsidRPr="008C0FB4" w14:paraId="4FA7DA34" w14:textId="06D4DAA4" w:rsidTr="00FD0534">
        <w:tc>
          <w:tcPr>
            <w:tcW w:w="8500" w:type="dxa"/>
          </w:tcPr>
          <w:p w14:paraId="501EFB9F" w14:textId="65EB5177" w:rsidR="008C0FB4" w:rsidRPr="008C0FB4" w:rsidRDefault="008C0FB4" w:rsidP="008C0FB4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 xml:space="preserve">2 Нормативные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ссылки …………………………………………………</w:t>
            </w:r>
          </w:p>
        </w:tc>
        <w:tc>
          <w:tcPr>
            <w:tcW w:w="993" w:type="dxa"/>
            <w:vAlign w:val="bottom"/>
          </w:tcPr>
          <w:p w14:paraId="2ED488B7" w14:textId="7E643FC4" w:rsidR="008C0FB4" w:rsidRPr="008C0FB4" w:rsidRDefault="00FD0534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C0FB4" w:rsidRPr="008C0FB4" w14:paraId="1E97374A" w14:textId="2A8DA4BB" w:rsidTr="00FD0534">
        <w:tc>
          <w:tcPr>
            <w:tcW w:w="8500" w:type="dxa"/>
          </w:tcPr>
          <w:p w14:paraId="756AD5C1" w14:textId="6B0265CB" w:rsidR="008C0FB4" w:rsidRPr="008C0FB4" w:rsidRDefault="008C0FB4" w:rsidP="008C0FB4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3 Термины и опр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еделения ………………………………………………</w:t>
            </w:r>
          </w:p>
        </w:tc>
        <w:tc>
          <w:tcPr>
            <w:tcW w:w="993" w:type="dxa"/>
            <w:vAlign w:val="bottom"/>
          </w:tcPr>
          <w:p w14:paraId="16F56204" w14:textId="66EF4387" w:rsidR="008C0FB4" w:rsidRPr="008C0FB4" w:rsidRDefault="00FD0534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C0FB4" w:rsidRPr="008C0FB4" w14:paraId="2E49527D" w14:textId="5EBE0340" w:rsidTr="00FD0534">
        <w:tc>
          <w:tcPr>
            <w:tcW w:w="8500" w:type="dxa"/>
          </w:tcPr>
          <w:p w14:paraId="2A30D432" w14:textId="43EA2765" w:rsidR="008C0FB4" w:rsidRPr="008C0FB4" w:rsidRDefault="008C0FB4" w:rsidP="008C0FB4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4 Нормирование и оценка значений и уровней вибрации и уровней звука ………………………………………………………………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</w:t>
            </w:r>
          </w:p>
        </w:tc>
        <w:tc>
          <w:tcPr>
            <w:tcW w:w="993" w:type="dxa"/>
            <w:vAlign w:val="bottom"/>
          </w:tcPr>
          <w:p w14:paraId="3A8F9940" w14:textId="539585C5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C0FB4" w:rsidRPr="008C0FB4" w14:paraId="4B2AFE8B" w14:textId="31F6EE6A" w:rsidTr="00FD0534">
        <w:tc>
          <w:tcPr>
            <w:tcW w:w="8500" w:type="dxa"/>
          </w:tcPr>
          <w:p w14:paraId="4DEE5475" w14:textId="69878169" w:rsidR="008C0FB4" w:rsidRPr="008C0FB4" w:rsidRDefault="008C0FB4" w:rsidP="008C0FB4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4.1а Общие положения ………………………………………………</w:t>
            </w:r>
          </w:p>
        </w:tc>
        <w:tc>
          <w:tcPr>
            <w:tcW w:w="993" w:type="dxa"/>
            <w:vAlign w:val="bottom"/>
          </w:tcPr>
          <w:p w14:paraId="69251AE4" w14:textId="2A39C217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C0FB4" w:rsidRPr="008C0FB4" w14:paraId="3D11FAA7" w14:textId="4F859A7B" w:rsidTr="00FD0534">
        <w:tc>
          <w:tcPr>
            <w:tcW w:w="8500" w:type="dxa"/>
          </w:tcPr>
          <w:p w14:paraId="4B7405DE" w14:textId="4F3F97FA" w:rsidR="008C0FB4" w:rsidRPr="008C0FB4" w:rsidRDefault="008C0FB4" w:rsidP="008C0FB4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4.1 Нормирование и оценка значений и уровней вибрации и уровней звука в помещениях жилых и общественных зданий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……</w:t>
            </w:r>
          </w:p>
        </w:tc>
        <w:tc>
          <w:tcPr>
            <w:tcW w:w="993" w:type="dxa"/>
            <w:vAlign w:val="bottom"/>
          </w:tcPr>
          <w:p w14:paraId="538451F9" w14:textId="04D7B8F0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C0FB4" w:rsidRPr="008C0FB4" w14:paraId="54F780BA" w14:textId="1649AFE0" w:rsidTr="00FD0534">
        <w:tc>
          <w:tcPr>
            <w:tcW w:w="8500" w:type="dxa"/>
          </w:tcPr>
          <w:p w14:paraId="75C9ACCF" w14:textId="39D6CDB3" w:rsidR="008C0FB4" w:rsidRPr="008C0FB4" w:rsidRDefault="008C0FB4" w:rsidP="008C0FB4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4.2 Нормирование и критерии оценки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ибрации ……………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23ECE5DD" w14:textId="62DE74BA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C0FB4" w:rsidRPr="008C0FB4" w14:paraId="55C8A328" w14:textId="77777777" w:rsidTr="00FD0534">
        <w:tc>
          <w:tcPr>
            <w:tcW w:w="8500" w:type="dxa"/>
          </w:tcPr>
          <w:p w14:paraId="6FD4C98B" w14:textId="6DCEDB98" w:rsidR="008C0FB4" w:rsidRPr="008C0FB4" w:rsidRDefault="008C0FB4" w:rsidP="008C0FB4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4.3 Нормирование и критерии оценки звука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……………………….</w:t>
            </w:r>
          </w:p>
        </w:tc>
        <w:tc>
          <w:tcPr>
            <w:tcW w:w="993" w:type="dxa"/>
            <w:vAlign w:val="bottom"/>
          </w:tcPr>
          <w:p w14:paraId="5144C1B8" w14:textId="0B30DD7D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C0FB4" w:rsidRPr="008C0FB4" w14:paraId="75173878" w14:textId="523B1FAF" w:rsidTr="00FD0534">
        <w:tc>
          <w:tcPr>
            <w:tcW w:w="8500" w:type="dxa"/>
          </w:tcPr>
          <w:p w14:paraId="36123F68" w14:textId="43EE3912" w:rsidR="008C0FB4" w:rsidRPr="008C0FB4" w:rsidRDefault="008C0FB4" w:rsidP="008C0FB4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 xml:space="preserve">5 Прогноз вибрации, вызванной движением железнодорожных поездов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…………………………………………………………………...</w:t>
            </w:r>
          </w:p>
        </w:tc>
        <w:tc>
          <w:tcPr>
            <w:tcW w:w="993" w:type="dxa"/>
            <w:vAlign w:val="bottom"/>
          </w:tcPr>
          <w:p w14:paraId="413B5298" w14:textId="6CADB6AF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8C0FB4" w:rsidRPr="008C0FB4" w14:paraId="66C672F2" w14:textId="1BDC58C7" w:rsidTr="00FD0534">
        <w:tc>
          <w:tcPr>
            <w:tcW w:w="8500" w:type="dxa"/>
          </w:tcPr>
          <w:p w14:paraId="16DE3C92" w14:textId="35F31858" w:rsidR="008C0FB4" w:rsidRPr="008C0FB4" w:rsidRDefault="008C0FB4" w:rsidP="008C0FB4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5.1 Общие положения …………………………………………</w:t>
            </w:r>
            <w:proofErr w:type="gramStart"/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6F468FAD" w14:textId="5F465334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8C0FB4" w:rsidRPr="008C0FB4" w14:paraId="0AFD899F" w14:textId="0102C155" w:rsidTr="00FD0534">
        <w:tc>
          <w:tcPr>
            <w:tcW w:w="8500" w:type="dxa"/>
          </w:tcPr>
          <w:p w14:paraId="663499CF" w14:textId="3973BE62" w:rsidR="008C0FB4" w:rsidRPr="008C0FB4" w:rsidRDefault="008C0FB4" w:rsidP="008C0FB4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5.2 Расчет для этапа I ……………………………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</w:t>
            </w:r>
          </w:p>
        </w:tc>
        <w:tc>
          <w:tcPr>
            <w:tcW w:w="993" w:type="dxa"/>
            <w:vAlign w:val="bottom"/>
          </w:tcPr>
          <w:p w14:paraId="61BF997E" w14:textId="27F2E701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8C0FB4" w:rsidRPr="008C0FB4" w14:paraId="6A2D2B3C" w14:textId="0E7058C9" w:rsidTr="00FD0534">
        <w:tc>
          <w:tcPr>
            <w:tcW w:w="8500" w:type="dxa"/>
          </w:tcPr>
          <w:p w14:paraId="3B95500F" w14:textId="0FB8DF67" w:rsidR="008C0FB4" w:rsidRPr="008C0FB4" w:rsidRDefault="008C0FB4" w:rsidP="008C0FB4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5.3 Расчет для этапа II ……………………………………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070AC614" w14:textId="2C94E788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8C0FB4" w:rsidRPr="008C0FB4" w14:paraId="7E225B21" w14:textId="435DA370" w:rsidTr="00FD0534">
        <w:tc>
          <w:tcPr>
            <w:tcW w:w="8500" w:type="dxa"/>
          </w:tcPr>
          <w:p w14:paraId="61E08A31" w14:textId="63E1DF11" w:rsidR="008C0FB4" w:rsidRPr="008C0FB4" w:rsidRDefault="008C0FB4" w:rsidP="008C0FB4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6 Расчет уровней стр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уктурного шума ………………………………….</w:t>
            </w:r>
          </w:p>
        </w:tc>
        <w:tc>
          <w:tcPr>
            <w:tcW w:w="993" w:type="dxa"/>
            <w:vAlign w:val="bottom"/>
          </w:tcPr>
          <w:p w14:paraId="7A53E609" w14:textId="678321E6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8C0FB4" w:rsidRPr="008C0FB4" w14:paraId="6565A9DB" w14:textId="7FACEC1D" w:rsidTr="00FD0534">
        <w:tc>
          <w:tcPr>
            <w:tcW w:w="8500" w:type="dxa"/>
          </w:tcPr>
          <w:p w14:paraId="070EFF52" w14:textId="113B3DDE" w:rsidR="008C0FB4" w:rsidRPr="008C0FB4" w:rsidRDefault="008C0FB4" w:rsidP="005E5ADA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6.1 Общие положения …………………………………………</w:t>
            </w:r>
            <w:proofErr w:type="gramStart"/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27EB16B0" w14:textId="2CB85810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8C0FB4" w:rsidRPr="008C0FB4" w14:paraId="03E28846" w14:textId="00D2250C" w:rsidTr="00FD0534">
        <w:tc>
          <w:tcPr>
            <w:tcW w:w="8500" w:type="dxa"/>
          </w:tcPr>
          <w:p w14:paraId="083211D3" w14:textId="2C25B3A8" w:rsidR="008C0FB4" w:rsidRPr="008C0FB4" w:rsidRDefault="008C0FB4" w:rsidP="005E5ADA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6.2 Определение уровней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 xml:space="preserve"> структурного шума ………………</w:t>
            </w:r>
            <w:proofErr w:type="gramStart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18E3FF4D" w14:textId="371719AE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8C0FB4" w:rsidRPr="008C0FB4" w14:paraId="26B33172" w14:textId="7DC5DA74" w:rsidTr="00FD0534">
        <w:tc>
          <w:tcPr>
            <w:tcW w:w="8500" w:type="dxa"/>
          </w:tcPr>
          <w:p w14:paraId="249296E2" w14:textId="268F2D9C" w:rsidR="008C0FB4" w:rsidRPr="008C0FB4" w:rsidRDefault="008C0FB4" w:rsidP="008C0FB4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7 Виброизоляция верхнег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о строения пути …………………………….</w:t>
            </w:r>
          </w:p>
        </w:tc>
        <w:tc>
          <w:tcPr>
            <w:tcW w:w="993" w:type="dxa"/>
            <w:vAlign w:val="bottom"/>
          </w:tcPr>
          <w:p w14:paraId="2A5A834C" w14:textId="0C410713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8C0FB4" w:rsidRPr="008C0FB4" w14:paraId="22AB02A9" w14:textId="6D6BD319" w:rsidTr="00FD0534">
        <w:tc>
          <w:tcPr>
            <w:tcW w:w="8500" w:type="dxa"/>
          </w:tcPr>
          <w:p w14:paraId="437CB7FB" w14:textId="144813F2" w:rsidR="008C0FB4" w:rsidRPr="008C0FB4" w:rsidRDefault="008C0FB4" w:rsidP="005E5ADA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7.1 Общие положения …………………………………………</w:t>
            </w:r>
            <w:proofErr w:type="gramStart"/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5C8E53C7" w14:textId="35B915BB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8C0FB4" w:rsidRPr="008C0FB4" w14:paraId="1444D551" w14:textId="5B30D022" w:rsidTr="00FD0534">
        <w:tc>
          <w:tcPr>
            <w:tcW w:w="8500" w:type="dxa"/>
          </w:tcPr>
          <w:p w14:paraId="1591C525" w14:textId="3C134FEB" w:rsidR="008C0FB4" w:rsidRPr="008C0FB4" w:rsidRDefault="008C0FB4" w:rsidP="005E5ADA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7.2 Требования к ма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териалам …………………………………</w:t>
            </w:r>
            <w:proofErr w:type="gramStart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7AAD9631" w14:textId="188378C2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8C0FB4" w:rsidRPr="008C0FB4" w14:paraId="487F1383" w14:textId="7067E0F1" w:rsidTr="00FD0534">
        <w:tc>
          <w:tcPr>
            <w:tcW w:w="8500" w:type="dxa"/>
          </w:tcPr>
          <w:p w14:paraId="2FB832BC" w14:textId="0B04A0D0" w:rsidR="008C0FB4" w:rsidRPr="008C0FB4" w:rsidRDefault="008C0FB4" w:rsidP="005E5ADA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 xml:space="preserve">7.3 Расчетное обоснование динамических характеристик </w:t>
            </w:r>
            <w:proofErr w:type="spellStart"/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виброзащитной</w:t>
            </w:r>
            <w:proofErr w:type="spellEnd"/>
            <w:r w:rsidRPr="008C0FB4">
              <w:rPr>
                <w:rFonts w:ascii="Times New Roman" w:hAnsi="Times New Roman" w:cs="Times New Roman"/>
                <w:sz w:val="28"/>
                <w:szCs w:val="28"/>
              </w:rPr>
              <w:t xml:space="preserve"> конструкции верхнего 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строения пути</w:t>
            </w:r>
            <w:proofErr w:type="gramStart"/>
            <w:r w:rsidR="005E5ADA">
              <w:rPr>
                <w:rFonts w:ascii="Times New Roman" w:hAnsi="Times New Roman" w:cs="Times New Roman"/>
                <w:sz w:val="28"/>
                <w:szCs w:val="28"/>
              </w:rPr>
              <w:t xml:space="preserve"> ….</w:t>
            </w:r>
            <w:proofErr w:type="gramEnd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.………...</w:t>
            </w:r>
          </w:p>
        </w:tc>
        <w:tc>
          <w:tcPr>
            <w:tcW w:w="993" w:type="dxa"/>
            <w:vAlign w:val="bottom"/>
          </w:tcPr>
          <w:p w14:paraId="5C2D633A" w14:textId="06BC6B71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8C0FB4" w:rsidRPr="008C0FB4" w14:paraId="34462D1F" w14:textId="544494A4" w:rsidTr="00FD0534">
        <w:tc>
          <w:tcPr>
            <w:tcW w:w="8500" w:type="dxa"/>
          </w:tcPr>
          <w:p w14:paraId="4E1C71CA" w14:textId="62302D81" w:rsidR="008C0FB4" w:rsidRPr="008C0FB4" w:rsidRDefault="008C0FB4" w:rsidP="005E5ADA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 xml:space="preserve">7.4 Правила проектирования </w:t>
            </w:r>
            <w:proofErr w:type="spellStart"/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виброзащитной</w:t>
            </w:r>
            <w:proofErr w:type="spellEnd"/>
            <w:r w:rsidRPr="008C0FB4">
              <w:rPr>
                <w:rFonts w:ascii="Times New Roman" w:hAnsi="Times New Roman" w:cs="Times New Roman"/>
                <w:sz w:val="28"/>
                <w:szCs w:val="28"/>
              </w:rPr>
              <w:t xml:space="preserve"> конструкции верхнего строения пути 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</w:t>
            </w:r>
          </w:p>
        </w:tc>
        <w:tc>
          <w:tcPr>
            <w:tcW w:w="993" w:type="dxa"/>
            <w:vAlign w:val="bottom"/>
          </w:tcPr>
          <w:p w14:paraId="660738FC" w14:textId="0572940A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8C0FB4" w:rsidRPr="008C0FB4" w14:paraId="76675150" w14:textId="3E21FA7B" w:rsidTr="00FD0534">
        <w:tc>
          <w:tcPr>
            <w:tcW w:w="8500" w:type="dxa"/>
          </w:tcPr>
          <w:p w14:paraId="033DD6D5" w14:textId="251220F5" w:rsidR="008C0FB4" w:rsidRPr="008C0FB4" w:rsidRDefault="008C0FB4" w:rsidP="008C0FB4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8 Виброизоляция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 xml:space="preserve"> зданий …………………………………………</w:t>
            </w:r>
            <w:proofErr w:type="gramStart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38931FD8" w14:textId="17A5E9C6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8C0FB4" w:rsidRPr="008C0FB4" w14:paraId="549387BD" w14:textId="7F396F2A" w:rsidTr="00FD0534">
        <w:tc>
          <w:tcPr>
            <w:tcW w:w="8500" w:type="dxa"/>
          </w:tcPr>
          <w:p w14:paraId="74A76325" w14:textId="6C8436FD" w:rsidR="008C0FB4" w:rsidRPr="008C0FB4" w:rsidRDefault="008C0FB4" w:rsidP="005E5ADA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8.1 Общие положения …………………………………………</w:t>
            </w:r>
            <w:proofErr w:type="gramStart"/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596AAC52" w14:textId="530615DD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8C0FB4" w:rsidRPr="008C0FB4" w14:paraId="21EBF1DD" w14:textId="6C61AE9D" w:rsidTr="00FD0534">
        <w:tc>
          <w:tcPr>
            <w:tcW w:w="8500" w:type="dxa"/>
          </w:tcPr>
          <w:p w14:paraId="3ACB3CE5" w14:textId="7C7F35AF" w:rsidR="008C0FB4" w:rsidRPr="008C0FB4" w:rsidRDefault="008C0FB4" w:rsidP="005E5ADA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8.2 Требования к матер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иалам и изделиям ……………………</w:t>
            </w:r>
            <w:proofErr w:type="gramStart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5E5A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7A749B4B" w14:textId="2B819D52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8C0FB4" w:rsidRPr="008C0FB4" w14:paraId="6B77DFB2" w14:textId="66767991" w:rsidTr="00FD0534">
        <w:tc>
          <w:tcPr>
            <w:tcW w:w="8500" w:type="dxa"/>
          </w:tcPr>
          <w:p w14:paraId="73AA6880" w14:textId="0BB0CECF" w:rsidR="008C0FB4" w:rsidRPr="008C0FB4" w:rsidRDefault="008C0FB4" w:rsidP="005E5ADA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8.3 Расчетное обоснование динамических характеристик системы виброизоляции здания ………………………………………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……….</w:t>
            </w:r>
          </w:p>
        </w:tc>
        <w:tc>
          <w:tcPr>
            <w:tcW w:w="993" w:type="dxa"/>
            <w:vAlign w:val="bottom"/>
          </w:tcPr>
          <w:p w14:paraId="6A228A1D" w14:textId="267D2B0E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  <w:tr w:rsidR="008C0FB4" w:rsidRPr="008C0FB4" w14:paraId="1E0327D8" w14:textId="4A195D97" w:rsidTr="00FD0534">
        <w:tc>
          <w:tcPr>
            <w:tcW w:w="8500" w:type="dxa"/>
          </w:tcPr>
          <w:p w14:paraId="70CDB0C3" w14:textId="16C97221" w:rsidR="008C0FB4" w:rsidRPr="008C0FB4" w:rsidRDefault="008C0FB4" w:rsidP="005E5ADA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8.4 Правила проектирования си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стемы виброизоляции здания ……</w:t>
            </w:r>
          </w:p>
        </w:tc>
        <w:tc>
          <w:tcPr>
            <w:tcW w:w="993" w:type="dxa"/>
            <w:vAlign w:val="bottom"/>
          </w:tcPr>
          <w:p w14:paraId="4A2848A4" w14:textId="2AE990E1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  <w:tr w:rsidR="008C0FB4" w:rsidRPr="008C0FB4" w14:paraId="2D6E2722" w14:textId="06778CCE" w:rsidTr="00FD0534">
        <w:tc>
          <w:tcPr>
            <w:tcW w:w="8500" w:type="dxa"/>
          </w:tcPr>
          <w:p w14:paraId="7A1C5ECF" w14:textId="0CD6EDE9" w:rsidR="008C0FB4" w:rsidRPr="008C0FB4" w:rsidRDefault="008C0FB4" w:rsidP="005E5ADA">
            <w:pPr>
              <w:pStyle w:val="affff9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Приложение А Физико-механические свойства грунтов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 xml:space="preserve"> …………….</w:t>
            </w:r>
          </w:p>
        </w:tc>
        <w:tc>
          <w:tcPr>
            <w:tcW w:w="993" w:type="dxa"/>
            <w:vAlign w:val="bottom"/>
          </w:tcPr>
          <w:p w14:paraId="33616A6B" w14:textId="5D67C494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8C0FB4" w:rsidRPr="008C0FB4" w14:paraId="2E90D7B8" w14:textId="3B3C4B76" w:rsidTr="00FD0534">
        <w:tc>
          <w:tcPr>
            <w:tcW w:w="8500" w:type="dxa"/>
          </w:tcPr>
          <w:p w14:paraId="75E0079C" w14:textId="10279ED2" w:rsidR="008C0FB4" w:rsidRPr="008C0FB4" w:rsidRDefault="008C0FB4" w:rsidP="005E5ADA">
            <w:pPr>
              <w:pStyle w:val="affff9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Приложение Б Измерение вибраци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и от железнодорожных линий ….</w:t>
            </w:r>
          </w:p>
        </w:tc>
        <w:tc>
          <w:tcPr>
            <w:tcW w:w="993" w:type="dxa"/>
            <w:vAlign w:val="bottom"/>
          </w:tcPr>
          <w:p w14:paraId="1327B760" w14:textId="70ED4E7C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8C0FB4" w:rsidRPr="008C0FB4" w14:paraId="5FEA9AE6" w14:textId="75B2989E" w:rsidTr="00FD0534">
        <w:tc>
          <w:tcPr>
            <w:tcW w:w="8500" w:type="dxa"/>
          </w:tcPr>
          <w:p w14:paraId="05B084FD" w14:textId="7E431EE7" w:rsidR="008C0FB4" w:rsidRPr="008C0FB4" w:rsidRDefault="005E5ADA" w:rsidP="005E5ADA">
            <w:pPr>
              <w:pStyle w:val="affff9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5E5ADA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В Справочные значения </w:t>
            </w:r>
            <w:proofErr w:type="spellStart"/>
            <w:r w:rsidRPr="005E5ADA">
              <w:rPr>
                <w:rFonts w:ascii="Times New Roman" w:hAnsi="Times New Roman" w:cs="Times New Roman"/>
                <w:sz w:val="28"/>
                <w:szCs w:val="28"/>
              </w:rPr>
              <w:t>виброскорости</w:t>
            </w:r>
            <w:proofErr w:type="spellEnd"/>
            <w:r w:rsidRPr="005E5ADA">
              <w:rPr>
                <w:rFonts w:ascii="Times New Roman" w:hAnsi="Times New Roman" w:cs="Times New Roman"/>
                <w:sz w:val="28"/>
                <w:szCs w:val="28"/>
              </w:rPr>
              <w:t xml:space="preserve"> для различных расстояний</w:t>
            </w:r>
            <w:r w:rsidR="008C0FB4" w:rsidRPr="008C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5F95CED2" w14:textId="5AE8DA64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8C0FB4" w:rsidRPr="008C0FB4" w14:paraId="6F2252B7" w14:textId="112C3E03" w:rsidTr="00FD0534">
        <w:tc>
          <w:tcPr>
            <w:tcW w:w="8500" w:type="dxa"/>
          </w:tcPr>
          <w:p w14:paraId="46456436" w14:textId="130C0D7D" w:rsidR="008C0FB4" w:rsidRPr="008C0FB4" w:rsidRDefault="008C0FB4" w:rsidP="005E5ADA">
            <w:pPr>
              <w:pStyle w:val="affff9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Приложение Г Влияние вибр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ации на осадки здания …………………</w:t>
            </w:r>
          </w:p>
        </w:tc>
        <w:tc>
          <w:tcPr>
            <w:tcW w:w="993" w:type="dxa"/>
            <w:vAlign w:val="bottom"/>
          </w:tcPr>
          <w:p w14:paraId="6953A5E5" w14:textId="320F052C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</w:tr>
      <w:tr w:rsidR="005E5ADA" w:rsidRPr="008C0FB4" w14:paraId="43BBC2CE" w14:textId="77777777" w:rsidTr="00FD0534">
        <w:tc>
          <w:tcPr>
            <w:tcW w:w="8500" w:type="dxa"/>
          </w:tcPr>
          <w:p w14:paraId="5DABC346" w14:textId="2E462F5E" w:rsidR="005E5ADA" w:rsidRPr="008C0FB4" w:rsidRDefault="005E5ADA" w:rsidP="005E5ADA">
            <w:pPr>
              <w:pStyle w:val="affff9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5E5ADA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Д Технические требования к </w:t>
            </w:r>
            <w:proofErr w:type="spellStart"/>
            <w:proofErr w:type="gramStart"/>
            <w:r w:rsidRPr="005E5ADA">
              <w:rPr>
                <w:rFonts w:ascii="Times New Roman" w:hAnsi="Times New Roman" w:cs="Times New Roman"/>
                <w:sz w:val="28"/>
                <w:szCs w:val="28"/>
              </w:rPr>
              <w:t>подшпальным</w:t>
            </w:r>
            <w:proofErr w:type="spellEnd"/>
            <w:r w:rsidRPr="005E5A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E5ADA">
              <w:rPr>
                <w:rFonts w:ascii="Times New Roman" w:hAnsi="Times New Roman" w:cs="Times New Roman"/>
                <w:sz w:val="28"/>
                <w:szCs w:val="28"/>
              </w:rPr>
              <w:t>прокладкам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…………………………………………….</w:t>
            </w:r>
          </w:p>
        </w:tc>
        <w:tc>
          <w:tcPr>
            <w:tcW w:w="993" w:type="dxa"/>
            <w:vAlign w:val="bottom"/>
          </w:tcPr>
          <w:p w14:paraId="216F3E75" w14:textId="05463078" w:rsidR="005E5ADA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</w:tr>
      <w:tr w:rsidR="005E5ADA" w:rsidRPr="008C0FB4" w14:paraId="24A1C9DA" w14:textId="77777777" w:rsidTr="00FD0534">
        <w:tc>
          <w:tcPr>
            <w:tcW w:w="8500" w:type="dxa"/>
          </w:tcPr>
          <w:p w14:paraId="228C8FBC" w14:textId="21CE052E" w:rsidR="005E5ADA" w:rsidRPr="008C0FB4" w:rsidRDefault="005E5ADA" w:rsidP="005E5ADA">
            <w:pPr>
              <w:pStyle w:val="affff9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5E5ADA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Е Технические требования к </w:t>
            </w:r>
            <w:proofErr w:type="spellStart"/>
            <w:r w:rsidRPr="005E5ADA">
              <w:rPr>
                <w:rFonts w:ascii="Times New Roman" w:hAnsi="Times New Roman" w:cs="Times New Roman"/>
                <w:sz w:val="28"/>
                <w:szCs w:val="28"/>
              </w:rPr>
              <w:t>подбалластным</w:t>
            </w:r>
            <w:proofErr w:type="spellEnd"/>
            <w:r w:rsidRPr="005E5ADA">
              <w:rPr>
                <w:rFonts w:ascii="Times New Roman" w:hAnsi="Times New Roman" w:cs="Times New Roman"/>
                <w:sz w:val="28"/>
                <w:szCs w:val="28"/>
              </w:rPr>
              <w:t xml:space="preserve"> матам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….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  <w:vAlign w:val="bottom"/>
          </w:tcPr>
          <w:p w14:paraId="0572EAAE" w14:textId="70BE2A02" w:rsidR="005E5ADA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5E5ADA" w:rsidRPr="008C0FB4" w14:paraId="3C3FA8C5" w14:textId="77777777" w:rsidTr="00FD0534">
        <w:tc>
          <w:tcPr>
            <w:tcW w:w="8500" w:type="dxa"/>
          </w:tcPr>
          <w:p w14:paraId="59EEA9B2" w14:textId="0D300D18" w:rsidR="005E5ADA" w:rsidRPr="005E5ADA" w:rsidRDefault="005E5ADA" w:rsidP="005E5ADA">
            <w:pPr>
              <w:pStyle w:val="affff9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Ж </w:t>
            </w:r>
            <w:r w:rsidRPr="00E7228A">
              <w:rPr>
                <w:rFonts w:ascii="Times New Roman" w:hAnsi="Times New Roman" w:cs="Times New Roman"/>
                <w:sz w:val="28"/>
                <w:szCs w:val="28"/>
              </w:rPr>
              <w:t>Состав разделов проектной документации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………….</w:t>
            </w:r>
          </w:p>
        </w:tc>
        <w:tc>
          <w:tcPr>
            <w:tcW w:w="993" w:type="dxa"/>
            <w:vAlign w:val="bottom"/>
          </w:tcPr>
          <w:p w14:paraId="33F0E9A2" w14:textId="4A5E7454" w:rsidR="005E5ADA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  <w:tr w:rsidR="005E5ADA" w:rsidRPr="008C0FB4" w14:paraId="56D035AF" w14:textId="77777777" w:rsidTr="00FD0534">
        <w:tc>
          <w:tcPr>
            <w:tcW w:w="8500" w:type="dxa"/>
          </w:tcPr>
          <w:p w14:paraId="0DA4BB1E" w14:textId="38E1D894" w:rsidR="005E5ADA" w:rsidRPr="005E5ADA" w:rsidRDefault="005E5ADA" w:rsidP="005E5ADA">
            <w:pPr>
              <w:pStyle w:val="affff9"/>
              <w:ind w:firstLine="59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E5ADA">
              <w:rPr>
                <w:rFonts w:ascii="Times New Roman" w:hAnsi="Times New Roman" w:cs="Times New Roman"/>
                <w:b/>
                <w:sz w:val="28"/>
                <w:szCs w:val="28"/>
              </w:rPr>
              <w:t>Приложения Д–Ж (Введены дополнительно, Изм. № 2).</w:t>
            </w:r>
          </w:p>
        </w:tc>
        <w:tc>
          <w:tcPr>
            <w:tcW w:w="993" w:type="dxa"/>
            <w:vAlign w:val="bottom"/>
          </w:tcPr>
          <w:p w14:paraId="03AB1EFB" w14:textId="77777777" w:rsidR="005E5ADA" w:rsidRPr="008C0FB4" w:rsidRDefault="005E5ADA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0FB4" w:rsidRPr="008C0FB4" w14:paraId="3EFEAD76" w14:textId="491033DB" w:rsidTr="00FD0534">
        <w:tc>
          <w:tcPr>
            <w:tcW w:w="8500" w:type="dxa"/>
          </w:tcPr>
          <w:p w14:paraId="12CC344A" w14:textId="67C2FC1B" w:rsidR="008C0FB4" w:rsidRPr="008C0FB4" w:rsidRDefault="008C0FB4" w:rsidP="008C0FB4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8C0FB4">
              <w:rPr>
                <w:rFonts w:ascii="Times New Roman" w:hAnsi="Times New Roman" w:cs="Times New Roman"/>
                <w:sz w:val="28"/>
                <w:szCs w:val="28"/>
              </w:rPr>
              <w:t>Библиографи</w:t>
            </w:r>
            <w:r w:rsidR="005E5ADA">
              <w:rPr>
                <w:rFonts w:ascii="Times New Roman" w:hAnsi="Times New Roman" w:cs="Times New Roman"/>
                <w:sz w:val="28"/>
                <w:szCs w:val="28"/>
              </w:rPr>
              <w:t>я ……………………………………………………………</w:t>
            </w:r>
          </w:p>
        </w:tc>
        <w:tc>
          <w:tcPr>
            <w:tcW w:w="993" w:type="dxa"/>
            <w:vAlign w:val="bottom"/>
          </w:tcPr>
          <w:p w14:paraId="0DA24775" w14:textId="24A1A00C" w:rsidR="008C0FB4" w:rsidRPr="008C0FB4" w:rsidRDefault="00307A97" w:rsidP="00FD0534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</w:tbl>
    <w:p w14:paraId="7F953210" w14:textId="07191232" w:rsidR="005E5ADA" w:rsidRPr="00E227BF" w:rsidRDefault="005E5ADA" w:rsidP="005E5ADA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Содержание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 (Измененная редакция, Изм. № 2).</w:t>
      </w:r>
    </w:p>
    <w:p w14:paraId="693A77D1" w14:textId="77777777" w:rsidR="007D662F" w:rsidRPr="005E5ADA" w:rsidRDefault="007D662F" w:rsidP="008C0FB4">
      <w:pPr>
        <w:pStyle w:val="affff9"/>
        <w:rPr>
          <w:rFonts w:ascii="Times New Roman" w:hAnsi="Times New Roman" w:cs="Times New Roman"/>
          <w:sz w:val="28"/>
          <w:szCs w:val="28"/>
        </w:rPr>
      </w:pPr>
    </w:p>
    <w:p w14:paraId="03137E12" w14:textId="77777777" w:rsidR="007D662F" w:rsidRPr="005E5ADA" w:rsidRDefault="007D662F" w:rsidP="008C0FB4">
      <w:pPr>
        <w:pStyle w:val="affff9"/>
        <w:rPr>
          <w:rFonts w:ascii="Times New Roman" w:hAnsi="Times New Roman" w:cs="Times New Roman"/>
          <w:sz w:val="28"/>
          <w:szCs w:val="28"/>
        </w:rPr>
      </w:pPr>
    </w:p>
    <w:p w14:paraId="572CF14E" w14:textId="77777777" w:rsidR="00D93468" w:rsidRPr="005E5ADA" w:rsidRDefault="00D93468" w:rsidP="008C0FB4">
      <w:pPr>
        <w:pStyle w:val="affff9"/>
        <w:rPr>
          <w:rFonts w:ascii="Times New Roman" w:hAnsi="Times New Roman" w:cs="Times New Roman"/>
          <w:sz w:val="28"/>
          <w:szCs w:val="28"/>
        </w:rPr>
      </w:pPr>
    </w:p>
    <w:p w14:paraId="72322329" w14:textId="77777777" w:rsidR="003E7856" w:rsidRPr="005E5ADA" w:rsidRDefault="003E7856" w:rsidP="008C0FB4">
      <w:pPr>
        <w:spacing w:line="240" w:lineRule="auto"/>
        <w:ind w:firstLine="0"/>
        <w:jc w:val="left"/>
        <w:rPr>
          <w:rFonts w:ascii="Times New Roman" w:hAnsi="Times New Roman"/>
          <w:sz w:val="28"/>
          <w:szCs w:val="28"/>
        </w:rPr>
      </w:pPr>
      <w:r w:rsidRPr="005E5ADA">
        <w:rPr>
          <w:rFonts w:ascii="Times New Roman" w:hAnsi="Times New Roman"/>
          <w:sz w:val="28"/>
          <w:szCs w:val="28"/>
        </w:rPr>
        <w:br w:type="page"/>
      </w:r>
    </w:p>
    <w:p w14:paraId="087BD655" w14:textId="77777777" w:rsidR="001407A8" w:rsidRPr="00C95854" w:rsidRDefault="001407A8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28B4840F" w14:textId="77777777" w:rsidR="00225AFC" w:rsidRPr="00C95854" w:rsidRDefault="00225AF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DA26DD" w14:textId="45ADD3DC" w:rsidR="007F306E" w:rsidRDefault="005E5AD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ADA">
        <w:rPr>
          <w:rFonts w:ascii="Times New Roman" w:hAnsi="Times New Roman" w:cs="Times New Roman"/>
          <w:sz w:val="28"/>
          <w:szCs w:val="28"/>
        </w:rPr>
        <w:t>Настоящий свод правил разработан с учетом требований федеральных законов от 30 марта 1999 г. № 52-ФЗ «О санитарно-эпидемиологическом благополучии населения», от 27 декабря 2002 г. № 184-ФЗ «О техническом регулировании», от 30 декабря 2009 г. № 384-ФЗ «Технический регламент о безопасности зданий и сооружений» и содержит требования к расчету и проектированию защиты от вибрации и структурного шума, создаваемых подвижным составом железнодорожного транспорта в помещениях жилых и общественных зданий, расположенных в зоне влияния железнодорожных линий.</w:t>
      </w:r>
    </w:p>
    <w:p w14:paraId="38A57311" w14:textId="77777777" w:rsidR="005E5ADA" w:rsidRPr="00C95854" w:rsidRDefault="005E5AD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11B7A9" w14:textId="76579D35" w:rsidR="00E616BA" w:rsidRDefault="007F306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С</w:t>
      </w:r>
      <w:r w:rsidR="001E2D6E" w:rsidRPr="00C95854">
        <w:rPr>
          <w:rFonts w:ascii="Times New Roman" w:hAnsi="Times New Roman" w:cs="Times New Roman"/>
          <w:sz w:val="28"/>
          <w:szCs w:val="28"/>
        </w:rPr>
        <w:t>вод правил</w:t>
      </w:r>
      <w:r w:rsidR="00D054EC" w:rsidRPr="00C95854">
        <w:rPr>
          <w:rFonts w:ascii="Times New Roman" w:hAnsi="Times New Roman" w:cs="Times New Roman"/>
          <w:sz w:val="28"/>
          <w:szCs w:val="28"/>
        </w:rPr>
        <w:t xml:space="preserve"> разработан </w:t>
      </w:r>
      <w:r w:rsidR="003311D7" w:rsidRPr="00C95854">
        <w:rPr>
          <w:rFonts w:ascii="Times New Roman" w:hAnsi="Times New Roman" w:cs="Times New Roman"/>
          <w:sz w:val="28"/>
          <w:szCs w:val="28"/>
        </w:rPr>
        <w:t>авторским коллективом НИИСФ РААСН (</w:t>
      </w:r>
      <w:r w:rsidR="00D054EC" w:rsidRPr="00C95854">
        <w:rPr>
          <w:rFonts w:ascii="Times New Roman" w:hAnsi="Times New Roman" w:cs="Times New Roman"/>
          <w:sz w:val="28"/>
          <w:szCs w:val="28"/>
        </w:rPr>
        <w:t xml:space="preserve">д-р </w:t>
      </w:r>
      <w:proofErr w:type="spellStart"/>
      <w:r w:rsidR="00D054EC" w:rsidRPr="00C95854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D054EC" w:rsidRPr="00C95854">
        <w:rPr>
          <w:rFonts w:ascii="Times New Roman" w:hAnsi="Times New Roman" w:cs="Times New Roman"/>
          <w:sz w:val="28"/>
          <w:szCs w:val="28"/>
        </w:rPr>
        <w:t>.</w:t>
      </w:r>
      <w:r w:rsidR="00A267A9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E2D6E" w:rsidRPr="00C95854">
        <w:rPr>
          <w:rFonts w:ascii="Times New Roman" w:hAnsi="Times New Roman" w:cs="Times New Roman"/>
          <w:sz w:val="28"/>
          <w:szCs w:val="28"/>
        </w:rPr>
        <w:t>н</w:t>
      </w:r>
      <w:r w:rsidR="00D054EC" w:rsidRPr="00C95854">
        <w:rPr>
          <w:rFonts w:ascii="Times New Roman" w:hAnsi="Times New Roman" w:cs="Times New Roman"/>
          <w:sz w:val="28"/>
          <w:szCs w:val="28"/>
        </w:rPr>
        <w:t>аук</w:t>
      </w:r>
      <w:r w:rsidR="001E2D6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E2D6E" w:rsidRPr="00C95854">
        <w:rPr>
          <w:rFonts w:ascii="Times New Roman" w:hAnsi="Times New Roman" w:cs="Times New Roman"/>
          <w:i/>
          <w:sz w:val="28"/>
          <w:szCs w:val="28"/>
        </w:rPr>
        <w:t>И.Л. Шубин</w:t>
      </w:r>
      <w:r w:rsidR="001E2D6E" w:rsidRPr="00C95854">
        <w:rPr>
          <w:rFonts w:ascii="Times New Roman" w:hAnsi="Times New Roman" w:cs="Times New Roman"/>
          <w:sz w:val="28"/>
          <w:szCs w:val="28"/>
        </w:rPr>
        <w:t xml:space="preserve">, д-р </w:t>
      </w:r>
      <w:proofErr w:type="spellStart"/>
      <w:r w:rsidR="001E2D6E" w:rsidRPr="00C95854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1E2D6E" w:rsidRPr="00C95854">
        <w:rPr>
          <w:rFonts w:ascii="Times New Roman" w:hAnsi="Times New Roman" w:cs="Times New Roman"/>
          <w:sz w:val="28"/>
          <w:szCs w:val="28"/>
        </w:rPr>
        <w:t>.</w:t>
      </w:r>
      <w:r w:rsidR="005109C1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E2D6E" w:rsidRPr="00C95854">
        <w:rPr>
          <w:rFonts w:ascii="Times New Roman" w:hAnsi="Times New Roman" w:cs="Times New Roman"/>
          <w:sz w:val="28"/>
          <w:szCs w:val="28"/>
        </w:rPr>
        <w:t xml:space="preserve">наук </w:t>
      </w:r>
      <w:r w:rsidR="001E2D6E" w:rsidRPr="00C95854">
        <w:rPr>
          <w:rFonts w:ascii="Times New Roman" w:hAnsi="Times New Roman" w:cs="Times New Roman"/>
          <w:i/>
          <w:sz w:val="28"/>
          <w:szCs w:val="28"/>
        </w:rPr>
        <w:t>И.Е. Цукерников</w:t>
      </w:r>
      <w:r w:rsidR="00A267A9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0915F6" w:rsidRPr="00C95854">
        <w:rPr>
          <w:rFonts w:ascii="Times New Roman" w:hAnsi="Times New Roman" w:cs="Times New Roman"/>
          <w:sz w:val="28"/>
          <w:szCs w:val="28"/>
        </w:rPr>
        <w:t xml:space="preserve">д-р </w:t>
      </w:r>
      <w:proofErr w:type="spellStart"/>
      <w:r w:rsidR="000915F6" w:rsidRPr="00C95854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0915F6" w:rsidRPr="00C95854">
        <w:rPr>
          <w:rFonts w:ascii="Times New Roman" w:hAnsi="Times New Roman" w:cs="Times New Roman"/>
          <w:sz w:val="28"/>
          <w:szCs w:val="28"/>
        </w:rPr>
        <w:t xml:space="preserve">. </w:t>
      </w:r>
      <w:r w:rsidR="003311D7" w:rsidRPr="00C95854">
        <w:rPr>
          <w:rFonts w:ascii="Times New Roman" w:hAnsi="Times New Roman" w:cs="Times New Roman"/>
          <w:sz w:val="28"/>
          <w:szCs w:val="28"/>
        </w:rPr>
        <w:t>н</w:t>
      </w:r>
      <w:r w:rsidR="000915F6" w:rsidRPr="00C95854">
        <w:rPr>
          <w:rFonts w:ascii="Times New Roman" w:hAnsi="Times New Roman" w:cs="Times New Roman"/>
          <w:sz w:val="28"/>
          <w:szCs w:val="28"/>
        </w:rPr>
        <w:t>аук</w:t>
      </w:r>
      <w:r w:rsidR="008C6DA3">
        <w:rPr>
          <w:rFonts w:ascii="Times New Roman" w:hAnsi="Times New Roman" w:cs="Times New Roman"/>
          <w:sz w:val="28"/>
          <w:szCs w:val="28"/>
        </w:rPr>
        <w:t xml:space="preserve"> </w:t>
      </w:r>
      <w:r w:rsidR="005E5ADA">
        <w:rPr>
          <w:rFonts w:ascii="Times New Roman" w:hAnsi="Times New Roman" w:cs="Times New Roman"/>
          <w:sz w:val="28"/>
          <w:szCs w:val="28"/>
        </w:rPr>
        <w:br/>
      </w:r>
      <w:r w:rsidR="00184EC7" w:rsidRPr="00C95854">
        <w:rPr>
          <w:rFonts w:ascii="Times New Roman" w:hAnsi="Times New Roman" w:cs="Times New Roman"/>
          <w:i/>
          <w:sz w:val="28"/>
          <w:szCs w:val="28"/>
        </w:rPr>
        <w:t>Т.О. Невенчанная</w:t>
      </w:r>
      <w:r w:rsidR="00184EC7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674D2D" w:rsidRPr="00C95854">
        <w:rPr>
          <w:rFonts w:ascii="Times New Roman" w:hAnsi="Times New Roman" w:cs="Times New Roman"/>
          <w:sz w:val="28"/>
          <w:szCs w:val="28"/>
        </w:rPr>
        <w:t>к</w:t>
      </w:r>
      <w:r w:rsidR="00225AFC" w:rsidRPr="00C95854">
        <w:rPr>
          <w:rFonts w:ascii="Times New Roman" w:hAnsi="Times New Roman" w:cs="Times New Roman"/>
          <w:sz w:val="28"/>
          <w:szCs w:val="28"/>
        </w:rPr>
        <w:t>анд.</w:t>
      </w:r>
      <w:r w:rsidR="00674D2D"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D2D" w:rsidRPr="00C95854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674D2D" w:rsidRPr="00C95854">
        <w:rPr>
          <w:rFonts w:ascii="Times New Roman" w:hAnsi="Times New Roman" w:cs="Times New Roman"/>
          <w:sz w:val="28"/>
          <w:szCs w:val="28"/>
        </w:rPr>
        <w:t xml:space="preserve">. наук </w:t>
      </w:r>
      <w:r w:rsidR="00D93468" w:rsidRPr="00C95854">
        <w:rPr>
          <w:rFonts w:ascii="Times New Roman" w:hAnsi="Times New Roman" w:cs="Times New Roman"/>
          <w:i/>
          <w:sz w:val="28"/>
          <w:szCs w:val="28"/>
        </w:rPr>
        <w:t xml:space="preserve">В.А. </w:t>
      </w:r>
      <w:r w:rsidRPr="00C95854">
        <w:rPr>
          <w:rFonts w:ascii="Times New Roman" w:hAnsi="Times New Roman" w:cs="Times New Roman"/>
          <w:i/>
          <w:sz w:val="28"/>
          <w:szCs w:val="28"/>
        </w:rPr>
        <w:t>Смирнов</w:t>
      </w:r>
      <w:r w:rsidR="00580062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580062" w:rsidRPr="00C95854">
        <w:rPr>
          <w:rFonts w:ascii="Times New Roman" w:hAnsi="Times New Roman" w:cs="Times New Roman"/>
          <w:i/>
          <w:sz w:val="28"/>
          <w:szCs w:val="28"/>
        </w:rPr>
        <w:t>А.С.</w:t>
      </w:r>
      <w:r w:rsidR="00683264" w:rsidRPr="00C95854">
        <w:rPr>
          <w:rFonts w:ascii="Times New Roman" w:hAnsi="Times New Roman" w:cs="Times New Roman"/>
          <w:i/>
          <w:sz w:val="28"/>
          <w:szCs w:val="28"/>
        </w:rPr>
        <w:t xml:space="preserve"> Лебедев</w:t>
      </w:r>
      <w:r w:rsidR="00683264" w:rsidRPr="00C95854">
        <w:rPr>
          <w:rFonts w:ascii="Times New Roman" w:hAnsi="Times New Roman" w:cs="Times New Roman"/>
          <w:sz w:val="28"/>
          <w:szCs w:val="28"/>
        </w:rPr>
        <w:t>,</w:t>
      </w:r>
      <w:r w:rsidR="00A71793">
        <w:rPr>
          <w:rFonts w:ascii="Times New Roman" w:hAnsi="Times New Roman" w:cs="Times New Roman"/>
          <w:sz w:val="28"/>
          <w:szCs w:val="28"/>
        </w:rPr>
        <w:t xml:space="preserve"> </w:t>
      </w:r>
      <w:r w:rsidR="005E5ADA">
        <w:rPr>
          <w:rFonts w:ascii="Times New Roman" w:hAnsi="Times New Roman" w:cs="Times New Roman"/>
          <w:sz w:val="28"/>
          <w:szCs w:val="28"/>
        </w:rPr>
        <w:br/>
      </w:r>
      <w:r w:rsidR="00580062" w:rsidRPr="00C95854">
        <w:rPr>
          <w:rFonts w:ascii="Times New Roman" w:hAnsi="Times New Roman" w:cs="Times New Roman"/>
          <w:i/>
          <w:sz w:val="28"/>
          <w:szCs w:val="28"/>
        </w:rPr>
        <w:t>М.Ю. Смоляков</w:t>
      </w:r>
      <w:r w:rsidR="003311D7" w:rsidRPr="00C95854">
        <w:rPr>
          <w:rFonts w:ascii="Times New Roman" w:hAnsi="Times New Roman" w:cs="Times New Roman"/>
          <w:sz w:val="28"/>
          <w:szCs w:val="28"/>
        </w:rPr>
        <w:t>)</w:t>
      </w:r>
      <w:r w:rsidR="006F639C" w:rsidRPr="00C95854">
        <w:rPr>
          <w:rFonts w:ascii="Times New Roman" w:hAnsi="Times New Roman" w:cs="Times New Roman"/>
          <w:sz w:val="28"/>
          <w:szCs w:val="28"/>
        </w:rPr>
        <w:t xml:space="preserve"> при участии ООО «Институт акустических конструкций» (канд. </w:t>
      </w:r>
      <w:proofErr w:type="spellStart"/>
      <w:r w:rsidR="006F639C" w:rsidRPr="00C95854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6F639C" w:rsidRPr="00C95854">
        <w:rPr>
          <w:rFonts w:ascii="Times New Roman" w:hAnsi="Times New Roman" w:cs="Times New Roman"/>
          <w:sz w:val="28"/>
          <w:szCs w:val="28"/>
        </w:rPr>
        <w:t xml:space="preserve">. наук. </w:t>
      </w:r>
      <w:r w:rsidR="006F639C" w:rsidRPr="00C95854">
        <w:rPr>
          <w:rFonts w:ascii="Times New Roman" w:hAnsi="Times New Roman" w:cs="Times New Roman"/>
          <w:i/>
          <w:sz w:val="28"/>
          <w:szCs w:val="28"/>
        </w:rPr>
        <w:t>А.Е. Шашурин</w:t>
      </w:r>
      <w:r w:rsidR="006F639C" w:rsidRPr="00C95854">
        <w:rPr>
          <w:rFonts w:ascii="Times New Roman" w:hAnsi="Times New Roman" w:cs="Times New Roman"/>
          <w:sz w:val="28"/>
          <w:szCs w:val="28"/>
        </w:rPr>
        <w:t>).</w:t>
      </w:r>
    </w:p>
    <w:p w14:paraId="1A36DE36" w14:textId="428662B3" w:rsidR="005E5ADA" w:rsidRDefault="005E5AD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E92">
        <w:rPr>
          <w:rFonts w:ascii="Times New Roman" w:hAnsi="Times New Roman" w:cs="Times New Roman"/>
          <w:sz w:val="28"/>
          <w:szCs w:val="28"/>
        </w:rPr>
        <w:t xml:space="preserve">Изменение № 1 к СП 441.1325800.2019 разработано НИИСФ РААСН (руководители разработки – д-р </w:t>
      </w:r>
      <w:proofErr w:type="spellStart"/>
      <w:r w:rsidRPr="00131E92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Pr="00131E92">
        <w:rPr>
          <w:rFonts w:ascii="Times New Roman" w:hAnsi="Times New Roman" w:cs="Times New Roman"/>
          <w:sz w:val="28"/>
          <w:szCs w:val="28"/>
        </w:rPr>
        <w:t xml:space="preserve">. наук </w:t>
      </w:r>
      <w:r w:rsidRPr="00A7115B">
        <w:rPr>
          <w:rFonts w:ascii="Times New Roman" w:hAnsi="Times New Roman" w:cs="Times New Roman"/>
          <w:i/>
          <w:iCs/>
          <w:sz w:val="28"/>
          <w:szCs w:val="28"/>
        </w:rPr>
        <w:t>И.Л. Шубин</w:t>
      </w:r>
      <w:r w:rsidRPr="00131E92">
        <w:rPr>
          <w:rFonts w:ascii="Times New Roman" w:hAnsi="Times New Roman" w:cs="Times New Roman"/>
          <w:sz w:val="28"/>
          <w:szCs w:val="28"/>
        </w:rPr>
        <w:t xml:space="preserve">, канд. </w:t>
      </w:r>
      <w:proofErr w:type="spellStart"/>
      <w:r w:rsidRPr="00131E92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Pr="00131E9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31E92">
        <w:rPr>
          <w:rFonts w:ascii="Times New Roman" w:hAnsi="Times New Roman" w:cs="Times New Roman"/>
          <w:sz w:val="28"/>
          <w:szCs w:val="28"/>
        </w:rPr>
        <w:t>аук</w:t>
      </w:r>
      <w:r>
        <w:rPr>
          <w:rFonts w:ascii="Times New Roman" w:hAnsi="Times New Roman" w:cs="Times New Roman"/>
          <w:sz w:val="28"/>
          <w:szCs w:val="28"/>
        </w:rPr>
        <w:br/>
      </w:r>
      <w:r w:rsidRPr="00A7115B">
        <w:rPr>
          <w:rFonts w:ascii="Times New Roman" w:hAnsi="Times New Roman" w:cs="Times New Roman"/>
          <w:i/>
          <w:iCs/>
          <w:sz w:val="28"/>
          <w:szCs w:val="28"/>
        </w:rPr>
        <w:t>В.А. Смирнов</w:t>
      </w:r>
      <w:r w:rsidRPr="00131E9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исполнители –</w:t>
      </w:r>
      <w:r w:rsidRPr="00131E92">
        <w:rPr>
          <w:rFonts w:ascii="Times New Roman" w:hAnsi="Times New Roman" w:cs="Times New Roman"/>
          <w:sz w:val="28"/>
          <w:szCs w:val="28"/>
        </w:rPr>
        <w:t xml:space="preserve"> </w:t>
      </w:r>
      <w:r w:rsidRPr="00A7115B">
        <w:rPr>
          <w:rFonts w:ascii="Times New Roman" w:hAnsi="Times New Roman" w:cs="Times New Roman"/>
          <w:i/>
          <w:iCs/>
          <w:sz w:val="28"/>
          <w:szCs w:val="28"/>
        </w:rPr>
        <w:t>М.Ю. Смоляков</w:t>
      </w:r>
      <w:r w:rsidRPr="00131E92">
        <w:rPr>
          <w:rFonts w:ascii="Times New Roman" w:hAnsi="Times New Roman" w:cs="Times New Roman"/>
          <w:sz w:val="28"/>
          <w:szCs w:val="28"/>
        </w:rPr>
        <w:t xml:space="preserve">, </w:t>
      </w:r>
      <w:r w:rsidRPr="00A7115B">
        <w:rPr>
          <w:rFonts w:ascii="Times New Roman" w:hAnsi="Times New Roman" w:cs="Times New Roman"/>
          <w:i/>
          <w:iCs/>
          <w:sz w:val="28"/>
          <w:szCs w:val="28"/>
        </w:rPr>
        <w:t>Д.Д. Малов</w:t>
      </w:r>
      <w:r w:rsidRPr="00131E92">
        <w:rPr>
          <w:rFonts w:ascii="Times New Roman" w:hAnsi="Times New Roman" w:cs="Times New Roman"/>
          <w:sz w:val="28"/>
          <w:szCs w:val="28"/>
        </w:rPr>
        <w:t xml:space="preserve">, </w:t>
      </w:r>
      <w:r w:rsidRPr="00A7115B">
        <w:rPr>
          <w:rFonts w:ascii="Times New Roman" w:hAnsi="Times New Roman" w:cs="Times New Roman"/>
          <w:i/>
          <w:iCs/>
          <w:sz w:val="28"/>
          <w:szCs w:val="28"/>
        </w:rPr>
        <w:t xml:space="preserve">Е.С. </w:t>
      </w:r>
      <w:proofErr w:type="spellStart"/>
      <w:r w:rsidRPr="00A7115B">
        <w:rPr>
          <w:rFonts w:ascii="Times New Roman" w:hAnsi="Times New Roman" w:cs="Times New Roman"/>
          <w:i/>
          <w:iCs/>
          <w:sz w:val="28"/>
          <w:szCs w:val="28"/>
        </w:rPr>
        <w:t>Улесикова</w:t>
      </w:r>
      <w:proofErr w:type="spellEnd"/>
      <w:r w:rsidRPr="00131E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5EE654" w14:textId="77777777" w:rsidR="005E5ADA" w:rsidRPr="00E227BF" w:rsidRDefault="005E5ADA" w:rsidP="005E5ADA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45F77D15" w14:textId="77777777" w:rsidR="005E5ADA" w:rsidRPr="005E5ADA" w:rsidRDefault="005E5AD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7BFC442" w14:textId="77777777" w:rsidR="00736430" w:rsidRPr="005E5ADA" w:rsidRDefault="00736430" w:rsidP="008C0F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8"/>
          <w:szCs w:val="28"/>
        </w:rPr>
      </w:pPr>
      <w:bookmarkStart w:id="0" w:name="_Toc34413784"/>
    </w:p>
    <w:p w14:paraId="52D8E72D" w14:textId="77777777" w:rsidR="00736430" w:rsidRPr="00C95854" w:rsidRDefault="00736430" w:rsidP="008C0FB4">
      <w:pPr>
        <w:spacing w:line="240" w:lineRule="auto"/>
        <w:sectPr w:rsidR="00736430" w:rsidRPr="00C95854" w:rsidSect="006010D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oddPage"/>
          <w:pgSz w:w="11906" w:h="16838" w:code="9"/>
          <w:pgMar w:top="1134" w:right="850" w:bottom="1134" w:left="1701" w:header="720" w:footer="720" w:gutter="0"/>
          <w:pgNumType w:fmt="upperRoman" w:start="1"/>
          <w:cols w:space="720"/>
          <w:titlePg/>
          <w:docGrid w:linePitch="326"/>
        </w:sectPr>
      </w:pPr>
    </w:p>
    <w:p w14:paraId="662982F6" w14:textId="1FD38629" w:rsidR="00674D2D" w:rsidRPr="00C95854" w:rsidRDefault="00337ECE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С</w:t>
      </w:r>
      <w:r w:rsidR="005E5AD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C95854">
        <w:rPr>
          <w:rFonts w:ascii="Times New Roman" w:hAnsi="Times New Roman" w:cs="Times New Roman"/>
          <w:b/>
          <w:sz w:val="28"/>
          <w:szCs w:val="28"/>
        </w:rPr>
        <w:t>В</w:t>
      </w:r>
      <w:r w:rsidR="005E5A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>О</w:t>
      </w:r>
      <w:proofErr w:type="gramEnd"/>
      <w:r w:rsidR="005E5A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>Д</w:t>
      </w:r>
      <w:r w:rsidR="005E5A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E5A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>П</w:t>
      </w:r>
      <w:r w:rsidR="005E5A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>Р</w:t>
      </w:r>
      <w:r w:rsidR="005E5A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>А</w:t>
      </w:r>
      <w:r w:rsidR="005E5A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>В</w:t>
      </w:r>
      <w:r w:rsidR="005E5A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>И</w:t>
      </w:r>
      <w:r w:rsidR="005E5A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>Л</w:t>
      </w:r>
    </w:p>
    <w:bookmarkEnd w:id="0"/>
    <w:p w14:paraId="0704DA1A" w14:textId="77777777" w:rsidR="00337ECE" w:rsidRPr="00C95854" w:rsidRDefault="00337ECE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66A9FB" w14:textId="77777777" w:rsidR="00337ECE" w:rsidRPr="00C95854" w:rsidRDefault="00337ECE" w:rsidP="008C0FB4">
      <w:pPr>
        <w:pStyle w:val="affff9"/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70444F" w14:textId="77777777" w:rsidR="00337ECE" w:rsidRPr="00C95854" w:rsidRDefault="00337ECE" w:rsidP="008C0FB4">
      <w:pPr>
        <w:pStyle w:val="affff9"/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ЗАЩИТА ЗДАНИЙ ОТ ВИБРАЦИИ, СОЗДАВАЕМОЙ ЖЕЛЕЗНОДОРОЖНЫМ ТРАНСПОРТОМ</w:t>
      </w:r>
    </w:p>
    <w:p w14:paraId="6191FA7F" w14:textId="768E191F" w:rsidR="00674D2D" w:rsidRPr="00C95854" w:rsidRDefault="00144B30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Правила</w:t>
      </w:r>
      <w:r w:rsidRPr="00C958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>проектирования</w:t>
      </w:r>
    </w:p>
    <w:p w14:paraId="3843BFE4" w14:textId="77777777" w:rsidR="00674D2D" w:rsidRPr="00C95854" w:rsidRDefault="00674D2D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A255AEF" w14:textId="77777777" w:rsidR="003E7856" w:rsidRPr="005E5ADA" w:rsidRDefault="00144B30" w:rsidP="008C0FB4">
      <w:pPr>
        <w:pStyle w:val="affff9"/>
        <w:pBdr>
          <w:bottom w:val="single" w:sz="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5E5ADA">
        <w:rPr>
          <w:rFonts w:ascii="Times New Roman" w:hAnsi="Times New Roman" w:cs="Times New Roman"/>
          <w:sz w:val="24"/>
          <w:szCs w:val="24"/>
          <w:lang w:val="en-US"/>
        </w:rPr>
        <w:t>Building p</w:t>
      </w:r>
      <w:r w:rsidR="0048155A" w:rsidRPr="005E5ADA">
        <w:rPr>
          <w:rFonts w:ascii="Times New Roman" w:hAnsi="Times New Roman" w:cs="Times New Roman"/>
          <w:sz w:val="24"/>
          <w:szCs w:val="24"/>
          <w:lang w:val="en-US"/>
        </w:rPr>
        <w:t xml:space="preserve">rotection against vibration </w:t>
      </w:r>
      <w:r w:rsidR="008A05EF" w:rsidRPr="005E5ADA">
        <w:rPr>
          <w:rFonts w:ascii="Times New Roman" w:hAnsi="Times New Roman" w:cs="Times New Roman"/>
          <w:sz w:val="24"/>
          <w:szCs w:val="24"/>
          <w:lang w:val="en-US"/>
        </w:rPr>
        <w:t>caused by rail transport</w:t>
      </w:r>
      <w:r w:rsidR="0094763F" w:rsidRPr="005E5AD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93468" w:rsidRPr="005E5ADA">
        <w:rPr>
          <w:rFonts w:ascii="Times New Roman" w:hAnsi="Times New Roman" w:cs="Times New Roman"/>
          <w:sz w:val="24"/>
          <w:szCs w:val="24"/>
          <w:lang w:val="en-US"/>
        </w:rPr>
        <w:t>Design</w:t>
      </w:r>
      <w:r w:rsidR="00D93468" w:rsidRPr="005E5ADA">
        <w:rPr>
          <w:rFonts w:ascii="Times New Roman" w:hAnsi="Times New Roman" w:cs="Times New Roman"/>
          <w:sz w:val="24"/>
          <w:szCs w:val="24"/>
        </w:rPr>
        <w:t xml:space="preserve"> </w:t>
      </w:r>
      <w:r w:rsidR="00D93468" w:rsidRPr="005E5ADA">
        <w:rPr>
          <w:rFonts w:ascii="Times New Roman" w:hAnsi="Times New Roman" w:cs="Times New Roman"/>
          <w:sz w:val="24"/>
          <w:szCs w:val="24"/>
          <w:lang w:val="en-US"/>
        </w:rPr>
        <w:t>rules</w:t>
      </w:r>
    </w:p>
    <w:p w14:paraId="3193D56E" w14:textId="77777777" w:rsidR="00337ECE" w:rsidRPr="00C95854" w:rsidRDefault="00337ECE" w:rsidP="008C0FB4">
      <w:pPr>
        <w:pStyle w:val="affff9"/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B1620D" w14:textId="77777777" w:rsidR="00337ECE" w:rsidRPr="00C95854" w:rsidRDefault="00337ECE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A25535" w14:textId="3DC2D73C" w:rsidR="00337ECE" w:rsidRPr="00C95854" w:rsidRDefault="00337ECE" w:rsidP="008C0FB4">
      <w:pPr>
        <w:widowControl w:val="0"/>
        <w:suppressAutoHyphens/>
        <w:snapToGrid w:val="0"/>
        <w:spacing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C95854">
        <w:rPr>
          <w:rFonts w:ascii="Times New Roman" w:hAnsi="Times New Roman"/>
          <w:b/>
          <w:bCs/>
          <w:sz w:val="28"/>
          <w:szCs w:val="28"/>
        </w:rPr>
        <w:t>Дата введения – 201</w:t>
      </w:r>
      <w:r w:rsidR="00363932" w:rsidRPr="00C95854">
        <w:rPr>
          <w:rFonts w:ascii="Times New Roman" w:hAnsi="Times New Roman"/>
          <w:b/>
          <w:bCs/>
          <w:sz w:val="28"/>
          <w:szCs w:val="28"/>
        </w:rPr>
        <w:t>9</w:t>
      </w:r>
      <w:r w:rsidRPr="00C95854">
        <w:rPr>
          <w:rFonts w:ascii="Times New Roman" w:hAnsi="Times New Roman"/>
          <w:b/>
          <w:bCs/>
          <w:sz w:val="28"/>
          <w:szCs w:val="28"/>
        </w:rPr>
        <w:t>–</w:t>
      </w:r>
      <w:r w:rsidR="00363932" w:rsidRPr="00C95854">
        <w:rPr>
          <w:rFonts w:ascii="Times New Roman" w:hAnsi="Times New Roman"/>
          <w:b/>
          <w:bCs/>
          <w:sz w:val="28"/>
          <w:szCs w:val="28"/>
        </w:rPr>
        <w:t>07</w:t>
      </w:r>
      <w:r w:rsidRPr="00C95854">
        <w:rPr>
          <w:rFonts w:ascii="Times New Roman" w:hAnsi="Times New Roman"/>
          <w:b/>
          <w:bCs/>
          <w:sz w:val="28"/>
          <w:szCs w:val="28"/>
        </w:rPr>
        <w:t>–</w:t>
      </w:r>
      <w:r w:rsidR="00363932" w:rsidRPr="00C95854">
        <w:rPr>
          <w:rFonts w:ascii="Times New Roman" w:hAnsi="Times New Roman"/>
          <w:b/>
          <w:bCs/>
          <w:sz w:val="28"/>
          <w:szCs w:val="28"/>
        </w:rPr>
        <w:t>23</w:t>
      </w:r>
    </w:p>
    <w:p w14:paraId="57299778" w14:textId="77777777" w:rsidR="00674D2D" w:rsidRPr="00C95854" w:rsidRDefault="00674D2D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A4B9B9" w14:textId="48D51172" w:rsidR="00674D2D" w:rsidRPr="00C95854" w:rsidRDefault="00337ECE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Toc379640638"/>
      <w:r w:rsidRPr="00C95854"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="00674D2D" w:rsidRPr="00C95854">
        <w:rPr>
          <w:rFonts w:ascii="Times New Roman" w:hAnsi="Times New Roman" w:cs="Times New Roman"/>
          <w:b/>
          <w:sz w:val="28"/>
          <w:szCs w:val="28"/>
        </w:rPr>
        <w:t>Область применения</w:t>
      </w:r>
      <w:bookmarkEnd w:id="1"/>
    </w:p>
    <w:p w14:paraId="30B34644" w14:textId="3D8C0D9F" w:rsidR="00D02AF8" w:rsidRPr="00070792" w:rsidRDefault="00D02AF8" w:rsidP="00D02AF8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bookmarkStart w:id="2" w:name="_Toc15473293"/>
      <w:bookmarkStart w:id="3" w:name="_Toc16180156"/>
      <w:bookmarkStart w:id="4" w:name="_Toc114062188"/>
      <w:bookmarkStart w:id="5" w:name="_Toc228630449"/>
      <w:bookmarkStart w:id="6" w:name="_Toc379640639"/>
      <w:r w:rsidRPr="00070792">
        <w:rPr>
          <w:rFonts w:ascii="Times New Roman" w:hAnsi="Times New Roman"/>
          <w:sz w:val="28"/>
          <w:szCs w:val="28"/>
        </w:rPr>
        <w:t xml:space="preserve">1.1 Настоящий свод правил распространяется на защиту от вибрации и </w:t>
      </w:r>
      <w:proofErr w:type="spellStart"/>
      <w:r w:rsidRPr="00070792">
        <w:rPr>
          <w:rFonts w:ascii="Times New Roman" w:hAnsi="Times New Roman"/>
          <w:sz w:val="28"/>
          <w:szCs w:val="28"/>
        </w:rPr>
        <w:t>переизлучаемого</w:t>
      </w:r>
      <w:proofErr w:type="spellEnd"/>
      <w:r w:rsidRPr="00070792">
        <w:rPr>
          <w:rFonts w:ascii="Times New Roman" w:hAnsi="Times New Roman"/>
          <w:sz w:val="28"/>
          <w:szCs w:val="28"/>
        </w:rPr>
        <w:t xml:space="preserve"> структурного шума, создаваемых подвижным составом железнодорожного транспорта в помещениях жилых и общественных зданий и сооружений, расположенных в зоне влияния железнодорожных линий колеи 1520 мм, предназначенных для пропуска пассажирских поездов со скоростью до 200 км/ч включительно, грузовых поездов со скоростью до 120 км/ч включительно, грузовых ускоренных и рефрижераторных со скоростью до</w:t>
      </w:r>
      <w:r w:rsidR="00983642">
        <w:rPr>
          <w:rFonts w:ascii="Times New Roman" w:hAnsi="Times New Roman"/>
          <w:sz w:val="28"/>
          <w:szCs w:val="28"/>
        </w:rPr>
        <w:t xml:space="preserve"> </w:t>
      </w:r>
      <w:r w:rsidR="00983642">
        <w:rPr>
          <w:rFonts w:ascii="Times New Roman" w:hAnsi="Times New Roman"/>
          <w:sz w:val="28"/>
          <w:szCs w:val="28"/>
        </w:rPr>
        <w:br/>
      </w:r>
      <w:r w:rsidRPr="00070792">
        <w:rPr>
          <w:rFonts w:ascii="Times New Roman" w:hAnsi="Times New Roman"/>
          <w:sz w:val="28"/>
          <w:szCs w:val="28"/>
        </w:rPr>
        <w:t>160 км/ч включительно, с вагонами, имеющими статические и динамические осевые нагрузки, а также температурный диапазон эксплуатации по</w:t>
      </w:r>
      <w:r w:rsidR="00983642">
        <w:rPr>
          <w:rFonts w:ascii="Times New Roman" w:hAnsi="Times New Roman"/>
          <w:sz w:val="28"/>
          <w:szCs w:val="28"/>
        </w:rPr>
        <w:t xml:space="preserve"> </w:t>
      </w:r>
      <w:r w:rsidR="00983642">
        <w:rPr>
          <w:rFonts w:ascii="Times New Roman" w:hAnsi="Times New Roman"/>
          <w:sz w:val="28"/>
          <w:szCs w:val="28"/>
        </w:rPr>
        <w:br/>
      </w:r>
      <w:r w:rsidRPr="00070792">
        <w:rPr>
          <w:rFonts w:ascii="Times New Roman" w:hAnsi="Times New Roman"/>
          <w:sz w:val="28"/>
          <w:szCs w:val="28"/>
        </w:rPr>
        <w:t>СП 119.13330.</w:t>
      </w:r>
    </w:p>
    <w:p w14:paraId="689B6D27" w14:textId="77777777" w:rsidR="00D02AF8" w:rsidRPr="00070792" w:rsidRDefault="00D02AF8" w:rsidP="00D02AF8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70792">
        <w:rPr>
          <w:rFonts w:ascii="Times New Roman" w:hAnsi="Times New Roman"/>
          <w:sz w:val="28"/>
          <w:szCs w:val="28"/>
        </w:rPr>
        <w:t xml:space="preserve">1.2 Настоящий свод правил </w:t>
      </w:r>
      <w:r>
        <w:rPr>
          <w:rFonts w:ascii="Times New Roman" w:hAnsi="Times New Roman"/>
          <w:sz w:val="28"/>
          <w:szCs w:val="28"/>
        </w:rPr>
        <w:t>допускается</w:t>
      </w:r>
      <w:r w:rsidRPr="00070792">
        <w:rPr>
          <w:rFonts w:ascii="Times New Roman" w:hAnsi="Times New Roman"/>
          <w:sz w:val="28"/>
          <w:szCs w:val="28"/>
        </w:rPr>
        <w:t xml:space="preserve"> применять также при оценке воздействия и проектировании защиты от вибрации и структурного шума, создаваемых движением пассажирских поездов со скоростью до 250 км/ч включительно.</w:t>
      </w:r>
    </w:p>
    <w:p w14:paraId="5775D3F5" w14:textId="2DB751D4" w:rsidR="00674D2D" w:rsidRPr="00C95854" w:rsidRDefault="00D02AF8" w:rsidP="00D02AF8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70792">
        <w:rPr>
          <w:rFonts w:ascii="Times New Roman" w:hAnsi="Times New Roman" w:cs="Times New Roman"/>
          <w:sz w:val="28"/>
          <w:szCs w:val="28"/>
        </w:rPr>
        <w:t>1.3 Положениями настоящего свода правил допускается пользоваться при исследовании воздействия высокоскоростных подвижных составов, двигающихся со скоростями до 400 км/ч включительно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70792">
        <w:rPr>
          <w:rFonts w:ascii="Times New Roman" w:hAnsi="Times New Roman" w:cs="Times New Roman"/>
          <w:sz w:val="28"/>
          <w:szCs w:val="28"/>
        </w:rPr>
        <w:t xml:space="preserve"> в рамках научно-технического сопровождения</w:t>
      </w:r>
      <w:r>
        <w:rPr>
          <w:rFonts w:ascii="Times New Roman" w:hAnsi="Times New Roman" w:cs="Times New Roman"/>
          <w:sz w:val="28"/>
          <w:szCs w:val="28"/>
        </w:rPr>
        <w:t xml:space="preserve"> проектирования и строительства.</w:t>
      </w:r>
    </w:p>
    <w:p w14:paraId="69811024" w14:textId="175525B3" w:rsidR="00983642" w:rsidRPr="00E227BF" w:rsidRDefault="00983642" w:rsidP="0098364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Раздел 1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5E51519E" w14:textId="77777777" w:rsidR="00E54965" w:rsidRPr="00C95854" w:rsidRDefault="00E54965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B4FEA6" w14:textId="63ACE86F" w:rsidR="00674D2D" w:rsidRPr="00C95854" w:rsidRDefault="00AF5197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="00674D2D" w:rsidRPr="00C95854">
        <w:rPr>
          <w:rFonts w:ascii="Times New Roman" w:hAnsi="Times New Roman" w:cs="Times New Roman"/>
          <w:b/>
          <w:sz w:val="28"/>
          <w:szCs w:val="28"/>
        </w:rPr>
        <w:t>Нормативные ссылки</w:t>
      </w:r>
      <w:bookmarkEnd w:id="2"/>
      <w:bookmarkEnd w:id="3"/>
      <w:bookmarkEnd w:id="4"/>
      <w:bookmarkEnd w:id="5"/>
      <w:bookmarkEnd w:id="6"/>
    </w:p>
    <w:p w14:paraId="55404027" w14:textId="77777777" w:rsidR="00983642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1CE9FB9A" w14:textId="77777777" w:rsidR="00983642" w:rsidRPr="00131E92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 9238–2013 Габариты железнодорожного подвижного состава и приближения строений</w:t>
      </w:r>
    </w:p>
    <w:p w14:paraId="5765F7D8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11722</w:t>
      </w:r>
      <w:r>
        <w:rPr>
          <w:rFonts w:ascii="Times New Roman" w:hAnsi="Times New Roman"/>
          <w:sz w:val="28"/>
          <w:szCs w:val="28"/>
        </w:rPr>
        <w:t>–78</w:t>
      </w:r>
      <w:r w:rsidRPr="000117B1">
        <w:rPr>
          <w:rFonts w:ascii="Times New Roman" w:hAnsi="Times New Roman"/>
          <w:sz w:val="28"/>
          <w:szCs w:val="28"/>
        </w:rPr>
        <w:t xml:space="preserve"> Резина пористая. Метод определения остаточного сжатия</w:t>
      </w:r>
    </w:p>
    <w:p w14:paraId="7DE1FC72" w14:textId="77777777" w:rsidR="00983642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12248.3</w:t>
      </w:r>
      <w:r>
        <w:rPr>
          <w:rFonts w:ascii="Times New Roman" w:hAnsi="Times New Roman"/>
          <w:sz w:val="28"/>
          <w:szCs w:val="28"/>
        </w:rPr>
        <w:t xml:space="preserve">–2020 </w:t>
      </w:r>
      <w:r w:rsidRPr="000117B1">
        <w:rPr>
          <w:rFonts w:ascii="Times New Roman" w:hAnsi="Times New Roman"/>
          <w:sz w:val="28"/>
          <w:szCs w:val="28"/>
        </w:rPr>
        <w:t xml:space="preserve">Грунты. Определение характеристик прочности и </w:t>
      </w:r>
      <w:proofErr w:type="spellStart"/>
      <w:r w:rsidRPr="000117B1">
        <w:rPr>
          <w:rFonts w:ascii="Times New Roman" w:hAnsi="Times New Roman"/>
          <w:sz w:val="28"/>
          <w:szCs w:val="28"/>
        </w:rPr>
        <w:t>деформируемости</w:t>
      </w:r>
      <w:proofErr w:type="spellEnd"/>
      <w:r w:rsidRPr="000117B1">
        <w:rPr>
          <w:rFonts w:ascii="Times New Roman" w:hAnsi="Times New Roman"/>
          <w:sz w:val="28"/>
          <w:szCs w:val="28"/>
        </w:rPr>
        <w:t xml:space="preserve"> методом тр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>хосного сжатия</w:t>
      </w:r>
    </w:p>
    <w:p w14:paraId="726CD7EA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3B471355" w14:textId="77777777" w:rsidR="00983642" w:rsidRPr="00CF6F1E" w:rsidRDefault="00983642" w:rsidP="00983642">
      <w:pPr>
        <w:pStyle w:val="affff9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89161162"/>
    </w:p>
    <w:p w14:paraId="30BD8A3B" w14:textId="77777777" w:rsidR="00983642" w:rsidRPr="00CF6F1E" w:rsidRDefault="00983642" w:rsidP="00983642">
      <w:pPr>
        <w:pStyle w:val="affff9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sz w:val="24"/>
          <w:szCs w:val="24"/>
        </w:rPr>
      </w:pPr>
      <w:r w:rsidRPr="00CF6F1E">
        <w:rPr>
          <w:rFonts w:ascii="Times New Roman" w:hAnsi="Times New Roman" w:cs="Times New Roman"/>
          <w:b/>
          <w:sz w:val="24"/>
          <w:szCs w:val="24"/>
        </w:rPr>
        <w:t>Издание официальное</w:t>
      </w:r>
    </w:p>
    <w:bookmarkEnd w:id="7"/>
    <w:p w14:paraId="619E9F97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12248.9</w:t>
      </w:r>
      <w:r>
        <w:rPr>
          <w:rFonts w:ascii="Times New Roman" w:hAnsi="Times New Roman"/>
          <w:sz w:val="28"/>
          <w:szCs w:val="28"/>
        </w:rPr>
        <w:t>–2020</w:t>
      </w:r>
      <w:r w:rsidRPr="000117B1">
        <w:rPr>
          <w:rFonts w:ascii="Times New Roman" w:hAnsi="Times New Roman"/>
          <w:sz w:val="28"/>
          <w:szCs w:val="28"/>
        </w:rPr>
        <w:t xml:space="preserve"> Грунты. Определение характеристик прочности и </w:t>
      </w:r>
      <w:proofErr w:type="spellStart"/>
      <w:r w:rsidRPr="000117B1">
        <w:rPr>
          <w:rFonts w:ascii="Times New Roman" w:hAnsi="Times New Roman"/>
          <w:sz w:val="28"/>
          <w:szCs w:val="28"/>
        </w:rPr>
        <w:t>деформируемости</w:t>
      </w:r>
      <w:proofErr w:type="spellEnd"/>
      <w:r w:rsidRPr="000117B1">
        <w:rPr>
          <w:rFonts w:ascii="Times New Roman" w:hAnsi="Times New Roman"/>
          <w:sz w:val="28"/>
          <w:szCs w:val="28"/>
        </w:rPr>
        <w:t xml:space="preserve"> м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>рзлых грунтов методом одноосного сжатия</w:t>
      </w:r>
    </w:p>
    <w:p w14:paraId="1D5D5F91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12248.10</w:t>
      </w:r>
      <w:r>
        <w:rPr>
          <w:rFonts w:ascii="Times New Roman" w:hAnsi="Times New Roman"/>
          <w:sz w:val="28"/>
          <w:szCs w:val="28"/>
        </w:rPr>
        <w:t>–2020</w:t>
      </w:r>
      <w:r w:rsidRPr="000117B1">
        <w:rPr>
          <w:rFonts w:ascii="Times New Roman" w:hAnsi="Times New Roman"/>
          <w:sz w:val="28"/>
          <w:szCs w:val="28"/>
        </w:rPr>
        <w:t xml:space="preserve"> Грунты. Определение характеристик </w:t>
      </w:r>
      <w:proofErr w:type="spellStart"/>
      <w:r w:rsidRPr="000117B1">
        <w:rPr>
          <w:rFonts w:ascii="Times New Roman" w:hAnsi="Times New Roman"/>
          <w:sz w:val="28"/>
          <w:szCs w:val="28"/>
        </w:rPr>
        <w:t>деформируемости</w:t>
      </w:r>
      <w:proofErr w:type="spellEnd"/>
      <w:r w:rsidRPr="000117B1">
        <w:rPr>
          <w:rFonts w:ascii="Times New Roman" w:hAnsi="Times New Roman"/>
          <w:sz w:val="28"/>
          <w:szCs w:val="28"/>
        </w:rPr>
        <w:t xml:space="preserve"> м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>рзлых грунтов методом компрессионного сжатия</w:t>
      </w:r>
    </w:p>
    <w:p w14:paraId="2227ECE2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bookmarkStart w:id="8" w:name="_Hlk119612190"/>
      <w:r>
        <w:rPr>
          <w:rFonts w:ascii="Times New Roman" w:hAnsi="Times New Roman"/>
          <w:sz w:val="28"/>
          <w:szCs w:val="28"/>
        </w:rPr>
        <w:t xml:space="preserve">ГОСТ 17168–82 (СТ СЭВ 1807–79) Фильтры электронные октавные и </w:t>
      </w:r>
      <w:proofErr w:type="spellStart"/>
      <w:r>
        <w:rPr>
          <w:rFonts w:ascii="Times New Roman" w:hAnsi="Times New Roman"/>
          <w:sz w:val="28"/>
          <w:szCs w:val="28"/>
        </w:rPr>
        <w:t>третьоктавные</w:t>
      </w:r>
      <w:proofErr w:type="spellEnd"/>
      <w:r>
        <w:rPr>
          <w:rFonts w:ascii="Times New Roman" w:hAnsi="Times New Roman"/>
          <w:sz w:val="28"/>
          <w:szCs w:val="28"/>
        </w:rPr>
        <w:t>. Общие технические требования и методы испытаний</w:t>
      </w:r>
    </w:p>
    <w:bookmarkEnd w:id="8"/>
    <w:p w14:paraId="70B75E35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17177</w:t>
      </w:r>
      <w:r>
        <w:rPr>
          <w:rFonts w:ascii="Times New Roman" w:hAnsi="Times New Roman"/>
          <w:sz w:val="28"/>
          <w:szCs w:val="28"/>
        </w:rPr>
        <w:t>–94</w:t>
      </w:r>
      <w:r w:rsidRPr="000117B1">
        <w:rPr>
          <w:rFonts w:ascii="Times New Roman" w:hAnsi="Times New Roman"/>
          <w:sz w:val="28"/>
          <w:szCs w:val="28"/>
        </w:rPr>
        <w:t xml:space="preserve"> Материалы и изделия строительные теплоизоляционные. Методы испытаний</w:t>
      </w:r>
    </w:p>
    <w:p w14:paraId="45A61BBA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18268</w:t>
      </w:r>
      <w:r>
        <w:rPr>
          <w:rFonts w:ascii="Times New Roman" w:hAnsi="Times New Roman"/>
          <w:sz w:val="28"/>
          <w:szCs w:val="28"/>
        </w:rPr>
        <w:t>–2017</w:t>
      </w:r>
      <w:r w:rsidRPr="000117B1">
        <w:rPr>
          <w:rFonts w:ascii="Times New Roman" w:hAnsi="Times New Roman"/>
          <w:sz w:val="28"/>
          <w:szCs w:val="28"/>
        </w:rPr>
        <w:t xml:space="preserve"> (ISO 1856:2000) Пластмассы ячеистые эластичные. Метод определения относительной остаточной деформации при сжатии</w:t>
      </w:r>
    </w:p>
    <w:p w14:paraId="10828DCF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24346</w:t>
      </w:r>
      <w:r>
        <w:rPr>
          <w:rFonts w:ascii="Times New Roman" w:hAnsi="Times New Roman"/>
          <w:sz w:val="28"/>
          <w:szCs w:val="28"/>
        </w:rPr>
        <w:t>–80</w:t>
      </w:r>
      <w:r w:rsidRPr="000117B1">
        <w:rPr>
          <w:rFonts w:ascii="Times New Roman" w:hAnsi="Times New Roman"/>
          <w:sz w:val="28"/>
          <w:szCs w:val="28"/>
        </w:rPr>
        <w:t xml:space="preserve"> Вибрация. Термины и определения</w:t>
      </w:r>
    </w:p>
    <w:p w14:paraId="7B86EC80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27242</w:t>
      </w:r>
      <w:r>
        <w:rPr>
          <w:rFonts w:ascii="Times New Roman" w:hAnsi="Times New Roman"/>
          <w:sz w:val="28"/>
          <w:szCs w:val="28"/>
        </w:rPr>
        <w:t>–87</w:t>
      </w:r>
      <w:r w:rsidRPr="000117B1">
        <w:rPr>
          <w:rFonts w:ascii="Times New Roman" w:hAnsi="Times New Roman"/>
          <w:sz w:val="28"/>
          <w:szCs w:val="28"/>
        </w:rPr>
        <w:t xml:space="preserve"> </w:t>
      </w:r>
      <w:bookmarkStart w:id="9" w:name="_Hlk119612256"/>
      <w:r>
        <w:rPr>
          <w:rFonts w:ascii="Times New Roman" w:hAnsi="Times New Roman"/>
          <w:sz w:val="28"/>
          <w:szCs w:val="28"/>
        </w:rPr>
        <w:t>(СТ СЭВ 5554–86)</w:t>
      </w:r>
      <w:bookmarkEnd w:id="9"/>
      <w:r>
        <w:rPr>
          <w:rFonts w:ascii="Times New Roman" w:hAnsi="Times New Roman"/>
          <w:sz w:val="28"/>
          <w:szCs w:val="28"/>
        </w:rPr>
        <w:t xml:space="preserve"> </w:t>
      </w:r>
      <w:r w:rsidRPr="000117B1">
        <w:rPr>
          <w:rFonts w:ascii="Times New Roman" w:hAnsi="Times New Roman"/>
          <w:sz w:val="28"/>
          <w:szCs w:val="28"/>
        </w:rPr>
        <w:t xml:space="preserve">Вибрация. </w:t>
      </w:r>
      <w:proofErr w:type="spellStart"/>
      <w:r w:rsidRPr="000117B1">
        <w:rPr>
          <w:rFonts w:ascii="Times New Roman" w:hAnsi="Times New Roman"/>
          <w:sz w:val="28"/>
          <w:szCs w:val="28"/>
        </w:rPr>
        <w:t>Виброизоляторы</w:t>
      </w:r>
      <w:proofErr w:type="spellEnd"/>
      <w:r w:rsidRPr="000117B1">
        <w:rPr>
          <w:rFonts w:ascii="Times New Roman" w:hAnsi="Times New Roman"/>
          <w:sz w:val="28"/>
          <w:szCs w:val="28"/>
        </w:rPr>
        <w:t>. Общие требования к испытаниям</w:t>
      </w:r>
    </w:p>
    <w:p w14:paraId="022BF472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27751</w:t>
      </w:r>
      <w:r>
        <w:rPr>
          <w:rFonts w:ascii="Times New Roman" w:hAnsi="Times New Roman"/>
          <w:sz w:val="28"/>
          <w:szCs w:val="28"/>
        </w:rPr>
        <w:t>–2014</w:t>
      </w:r>
      <w:r w:rsidRPr="000117B1">
        <w:rPr>
          <w:rFonts w:ascii="Times New Roman" w:hAnsi="Times New Roman"/>
          <w:sz w:val="28"/>
          <w:szCs w:val="28"/>
        </w:rPr>
        <w:t xml:space="preserve"> Над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>жность строительных конструкций и оснований. Основные положения</w:t>
      </w:r>
    </w:p>
    <w:p w14:paraId="6B4D7C53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31185</w:t>
      </w:r>
      <w:r>
        <w:rPr>
          <w:rFonts w:ascii="Times New Roman" w:hAnsi="Times New Roman"/>
          <w:sz w:val="28"/>
          <w:szCs w:val="28"/>
        </w:rPr>
        <w:t>–2002</w:t>
      </w:r>
      <w:r w:rsidRPr="000117B1">
        <w:rPr>
          <w:rFonts w:ascii="Times New Roman" w:hAnsi="Times New Roman"/>
          <w:sz w:val="28"/>
          <w:szCs w:val="28"/>
        </w:rPr>
        <w:t xml:space="preserve"> (ИСО 10815:1996) Вибрация. Измерения вибрации внутри железнодорожных туннелей при прохождении поездов</w:t>
      </w:r>
    </w:p>
    <w:p w14:paraId="16A75DDD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31191.1</w:t>
      </w:r>
      <w:r>
        <w:rPr>
          <w:rFonts w:ascii="Times New Roman" w:hAnsi="Times New Roman"/>
          <w:sz w:val="28"/>
          <w:szCs w:val="28"/>
        </w:rPr>
        <w:t>–2004</w:t>
      </w:r>
      <w:r w:rsidRPr="000117B1">
        <w:rPr>
          <w:rFonts w:ascii="Times New Roman" w:hAnsi="Times New Roman"/>
          <w:sz w:val="28"/>
          <w:szCs w:val="28"/>
        </w:rPr>
        <w:t xml:space="preserve"> (ИСО 2631-1:1997) Вибрация и удар. Измерение общей вибрации и оценка е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 xml:space="preserve"> воздействия на человека. Общие требования</w:t>
      </w:r>
    </w:p>
    <w:p w14:paraId="2DC8AC72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31191.2</w:t>
      </w:r>
      <w:r>
        <w:rPr>
          <w:rFonts w:ascii="Times New Roman" w:hAnsi="Times New Roman"/>
          <w:sz w:val="28"/>
          <w:szCs w:val="28"/>
        </w:rPr>
        <w:t>–2004</w:t>
      </w:r>
      <w:r w:rsidRPr="000117B1">
        <w:rPr>
          <w:rFonts w:ascii="Times New Roman" w:hAnsi="Times New Roman"/>
          <w:sz w:val="28"/>
          <w:szCs w:val="28"/>
        </w:rPr>
        <w:t xml:space="preserve"> (ИСО 2631-2:2003) Вибрация и удар. Измерение общей вибрации и оценка е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 xml:space="preserve"> воздействия на человека. Часть 2. Вибрация внутри зданий</w:t>
      </w:r>
    </w:p>
    <w:p w14:paraId="068C5DFF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31319</w:t>
      </w:r>
      <w:r>
        <w:rPr>
          <w:rFonts w:ascii="Times New Roman" w:hAnsi="Times New Roman"/>
          <w:sz w:val="28"/>
          <w:szCs w:val="28"/>
        </w:rPr>
        <w:t>–2006</w:t>
      </w:r>
      <w:r w:rsidRPr="000117B1">
        <w:rPr>
          <w:rFonts w:ascii="Times New Roman" w:hAnsi="Times New Roman"/>
          <w:sz w:val="28"/>
          <w:szCs w:val="28"/>
        </w:rPr>
        <w:t xml:space="preserve"> (ЕН 14253:2003) Вибрация. Измерение общей вибрации и оценка е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 xml:space="preserve"> воздействия на человека. Требования к проведению измерений на рабочих местах</w:t>
      </w:r>
    </w:p>
    <w:p w14:paraId="51FEA52D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32192</w:t>
      </w:r>
      <w:r>
        <w:rPr>
          <w:rFonts w:ascii="Times New Roman" w:hAnsi="Times New Roman"/>
          <w:sz w:val="28"/>
          <w:szCs w:val="28"/>
        </w:rPr>
        <w:t>–2013</w:t>
      </w:r>
      <w:r w:rsidRPr="000117B1">
        <w:rPr>
          <w:rFonts w:ascii="Times New Roman" w:hAnsi="Times New Roman"/>
          <w:sz w:val="28"/>
          <w:szCs w:val="28"/>
        </w:rPr>
        <w:t xml:space="preserve"> Над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>жность в железнодорожной технике. Основные понятия. Термины и определения</w:t>
      </w:r>
    </w:p>
    <w:p w14:paraId="31138943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34056</w:t>
      </w:r>
      <w:r>
        <w:rPr>
          <w:rFonts w:ascii="Times New Roman" w:hAnsi="Times New Roman"/>
          <w:sz w:val="28"/>
          <w:szCs w:val="28"/>
        </w:rPr>
        <w:t>–2017</w:t>
      </w:r>
      <w:r w:rsidRPr="000117B1">
        <w:rPr>
          <w:rFonts w:ascii="Times New Roman" w:hAnsi="Times New Roman"/>
          <w:sz w:val="28"/>
          <w:szCs w:val="28"/>
        </w:rPr>
        <w:t xml:space="preserve"> Транспорт железнодорожный. Состав подвижной. Термины и определения</w:t>
      </w:r>
    </w:p>
    <w:p w14:paraId="5585A7FB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34100.1</w:t>
      </w:r>
      <w:r>
        <w:rPr>
          <w:rFonts w:ascii="Times New Roman" w:hAnsi="Times New Roman"/>
          <w:sz w:val="28"/>
          <w:szCs w:val="28"/>
        </w:rPr>
        <w:t>–2017</w:t>
      </w:r>
      <w:r w:rsidRPr="000117B1">
        <w:rPr>
          <w:rFonts w:ascii="Times New Roman" w:hAnsi="Times New Roman"/>
          <w:sz w:val="28"/>
          <w:szCs w:val="28"/>
        </w:rPr>
        <w:t xml:space="preserve">/ISO/IEC </w:t>
      </w:r>
      <w:proofErr w:type="spellStart"/>
      <w:r w:rsidRPr="000117B1">
        <w:rPr>
          <w:rFonts w:ascii="Times New Roman" w:hAnsi="Times New Roman"/>
          <w:sz w:val="28"/>
          <w:szCs w:val="28"/>
        </w:rPr>
        <w:t>Guide</w:t>
      </w:r>
      <w:proofErr w:type="spellEnd"/>
      <w:r w:rsidRPr="000117B1">
        <w:rPr>
          <w:rFonts w:ascii="Times New Roman" w:hAnsi="Times New Roman"/>
          <w:sz w:val="28"/>
          <w:szCs w:val="28"/>
        </w:rPr>
        <w:t xml:space="preserve"> 98-1:2009 Неопредел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>нность измерения. Часть 1. Введение в руководства по выражению неопредел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>нности измерения</w:t>
      </w:r>
    </w:p>
    <w:p w14:paraId="038A1D75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34100.3</w:t>
      </w:r>
      <w:r>
        <w:rPr>
          <w:rFonts w:ascii="Times New Roman" w:hAnsi="Times New Roman"/>
          <w:sz w:val="28"/>
          <w:szCs w:val="28"/>
        </w:rPr>
        <w:t>–2017</w:t>
      </w:r>
      <w:r w:rsidRPr="000117B1">
        <w:rPr>
          <w:rFonts w:ascii="Times New Roman" w:hAnsi="Times New Roman"/>
          <w:sz w:val="28"/>
          <w:szCs w:val="28"/>
        </w:rPr>
        <w:t xml:space="preserve">/ISO/IEC </w:t>
      </w:r>
      <w:proofErr w:type="spellStart"/>
      <w:r w:rsidRPr="000117B1">
        <w:rPr>
          <w:rFonts w:ascii="Times New Roman" w:hAnsi="Times New Roman"/>
          <w:sz w:val="28"/>
          <w:szCs w:val="28"/>
        </w:rPr>
        <w:t>Guide</w:t>
      </w:r>
      <w:proofErr w:type="spellEnd"/>
      <w:r w:rsidRPr="000117B1">
        <w:rPr>
          <w:rFonts w:ascii="Times New Roman" w:hAnsi="Times New Roman"/>
          <w:sz w:val="28"/>
          <w:szCs w:val="28"/>
        </w:rPr>
        <w:t xml:space="preserve"> 98-3:2008 Неопредел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>нность измерения. Часть 3. Руководство по выражению неопредел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>нности измерения</w:t>
      </w:r>
    </w:p>
    <w:p w14:paraId="6498B9BD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bookmarkStart w:id="10" w:name="_Hlk119612414"/>
      <w:r w:rsidRPr="000117B1">
        <w:rPr>
          <w:rFonts w:ascii="Times New Roman" w:hAnsi="Times New Roman"/>
          <w:sz w:val="28"/>
          <w:szCs w:val="28"/>
        </w:rPr>
        <w:t>ГОСТ 34530</w:t>
      </w:r>
      <w:r>
        <w:rPr>
          <w:rFonts w:ascii="Times New Roman" w:hAnsi="Times New Roman"/>
          <w:sz w:val="28"/>
          <w:szCs w:val="28"/>
        </w:rPr>
        <w:t>–2019</w:t>
      </w:r>
      <w:r w:rsidRPr="000117B1">
        <w:rPr>
          <w:rFonts w:ascii="Times New Roman" w:hAnsi="Times New Roman"/>
          <w:sz w:val="28"/>
          <w:szCs w:val="28"/>
        </w:rPr>
        <w:t xml:space="preserve"> Транспорт железнодорожный. Основные понятия. Термины и определения</w:t>
      </w:r>
      <w:bookmarkEnd w:id="10"/>
    </w:p>
    <w:p w14:paraId="521A7641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34759</w:t>
      </w:r>
      <w:r>
        <w:rPr>
          <w:rFonts w:ascii="Times New Roman" w:hAnsi="Times New Roman"/>
          <w:sz w:val="28"/>
          <w:szCs w:val="28"/>
        </w:rPr>
        <w:t>–2021</w:t>
      </w:r>
      <w:r w:rsidRPr="000117B1">
        <w:rPr>
          <w:rFonts w:ascii="Times New Roman" w:hAnsi="Times New Roman"/>
          <w:sz w:val="28"/>
          <w:szCs w:val="28"/>
        </w:rPr>
        <w:t xml:space="preserve"> Железнодорожный подвижной состав. Нормы допустимого воздействия на железнодорожный путь и методы испытаний</w:t>
      </w:r>
    </w:p>
    <w:p w14:paraId="5C377959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51685</w:t>
      </w:r>
      <w:r>
        <w:rPr>
          <w:rFonts w:ascii="Times New Roman" w:hAnsi="Times New Roman"/>
          <w:sz w:val="28"/>
          <w:szCs w:val="28"/>
        </w:rPr>
        <w:t>–2013</w:t>
      </w:r>
      <w:r w:rsidRPr="000117B1">
        <w:rPr>
          <w:rFonts w:ascii="Times New Roman" w:hAnsi="Times New Roman"/>
          <w:sz w:val="28"/>
          <w:szCs w:val="28"/>
        </w:rPr>
        <w:t xml:space="preserve"> Рельсы железнодорожные. Общие технические условия.</w:t>
      </w:r>
    </w:p>
    <w:p w14:paraId="57372E16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52892</w:t>
      </w:r>
      <w:r>
        <w:rPr>
          <w:rFonts w:ascii="Times New Roman" w:hAnsi="Times New Roman"/>
          <w:sz w:val="28"/>
          <w:szCs w:val="28"/>
        </w:rPr>
        <w:t>–2007</w:t>
      </w:r>
      <w:r w:rsidRPr="000117B1">
        <w:rPr>
          <w:rFonts w:ascii="Times New Roman" w:hAnsi="Times New Roman"/>
          <w:sz w:val="28"/>
          <w:szCs w:val="28"/>
        </w:rPr>
        <w:t xml:space="preserve"> Вибрация и удар. Вибрация зданий. Измерение вибрации и оценка е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 xml:space="preserve"> воздействия на конструкцию</w:t>
      </w:r>
    </w:p>
    <w:p w14:paraId="7AEFEB43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53188.1</w:t>
      </w:r>
      <w:r>
        <w:rPr>
          <w:rFonts w:ascii="Times New Roman" w:hAnsi="Times New Roman"/>
          <w:sz w:val="28"/>
          <w:szCs w:val="28"/>
        </w:rPr>
        <w:t>–2019</w:t>
      </w:r>
      <w:r w:rsidRPr="000117B1">
        <w:rPr>
          <w:rFonts w:ascii="Times New Roman" w:hAnsi="Times New Roman"/>
          <w:sz w:val="28"/>
          <w:szCs w:val="28"/>
        </w:rPr>
        <w:t xml:space="preserve"> Государственная система обеспечения единства измерений. </w:t>
      </w:r>
      <w:proofErr w:type="spellStart"/>
      <w:r w:rsidRPr="000117B1">
        <w:rPr>
          <w:rFonts w:ascii="Times New Roman" w:hAnsi="Times New Roman"/>
          <w:sz w:val="28"/>
          <w:szCs w:val="28"/>
        </w:rPr>
        <w:t>Шумомеры</w:t>
      </w:r>
      <w:proofErr w:type="spellEnd"/>
      <w:r w:rsidRPr="000117B1">
        <w:rPr>
          <w:rFonts w:ascii="Times New Roman" w:hAnsi="Times New Roman"/>
          <w:sz w:val="28"/>
          <w:szCs w:val="28"/>
        </w:rPr>
        <w:t>. Часть 1. Технические требования</w:t>
      </w:r>
    </w:p>
    <w:p w14:paraId="61217168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53963.1</w:t>
      </w:r>
      <w:r>
        <w:rPr>
          <w:rFonts w:ascii="Times New Roman" w:hAnsi="Times New Roman"/>
          <w:sz w:val="28"/>
          <w:szCs w:val="28"/>
        </w:rPr>
        <w:t>–2010 Вибрация.</w:t>
      </w:r>
      <w:r w:rsidRPr="000117B1">
        <w:rPr>
          <w:rFonts w:ascii="Times New Roman" w:hAnsi="Times New Roman"/>
          <w:sz w:val="28"/>
          <w:szCs w:val="28"/>
        </w:rPr>
        <w:t xml:space="preserve"> Измерения вибрации сооружений. Требования к средствам измерений</w:t>
      </w:r>
    </w:p>
    <w:p w14:paraId="5B089D96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53964</w:t>
      </w:r>
      <w:r>
        <w:rPr>
          <w:rFonts w:ascii="Times New Roman" w:hAnsi="Times New Roman"/>
          <w:sz w:val="28"/>
          <w:szCs w:val="28"/>
        </w:rPr>
        <w:t>–2010 Вибрация.</w:t>
      </w:r>
      <w:r w:rsidRPr="000117B1">
        <w:rPr>
          <w:rFonts w:ascii="Times New Roman" w:hAnsi="Times New Roman"/>
          <w:sz w:val="28"/>
          <w:szCs w:val="28"/>
        </w:rPr>
        <w:t xml:space="preserve"> Измерения вибрации сооружений. Руководство по проведению измерений</w:t>
      </w:r>
    </w:p>
    <w:p w14:paraId="74927887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56353</w:t>
      </w:r>
      <w:r>
        <w:rPr>
          <w:rFonts w:ascii="Times New Roman" w:hAnsi="Times New Roman"/>
          <w:sz w:val="28"/>
          <w:szCs w:val="28"/>
        </w:rPr>
        <w:t>–2022</w:t>
      </w:r>
      <w:r w:rsidRPr="000117B1">
        <w:rPr>
          <w:rFonts w:ascii="Times New Roman" w:hAnsi="Times New Roman"/>
          <w:sz w:val="28"/>
          <w:szCs w:val="28"/>
        </w:rPr>
        <w:t xml:space="preserve"> Грунты. Методы лабораторного определения динамических свойств дисперсных грунтов</w:t>
      </w:r>
    </w:p>
    <w:p w14:paraId="3226C89B" w14:textId="77777777" w:rsidR="00983642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56729</w:t>
      </w:r>
      <w:r>
        <w:rPr>
          <w:rFonts w:ascii="Times New Roman" w:hAnsi="Times New Roman"/>
          <w:sz w:val="28"/>
          <w:szCs w:val="28"/>
        </w:rPr>
        <w:t>–2015</w:t>
      </w:r>
      <w:r w:rsidRPr="000117B1">
        <w:rPr>
          <w:rFonts w:ascii="Times New Roman" w:hAnsi="Times New Roman"/>
          <w:sz w:val="28"/>
          <w:szCs w:val="28"/>
        </w:rPr>
        <w:t xml:space="preserve"> (EN 14313:2009) Изделия из </w:t>
      </w:r>
      <w:proofErr w:type="spellStart"/>
      <w:r w:rsidRPr="000117B1">
        <w:rPr>
          <w:rFonts w:ascii="Times New Roman" w:hAnsi="Times New Roman"/>
          <w:sz w:val="28"/>
          <w:szCs w:val="28"/>
        </w:rPr>
        <w:t>пенополиэтилена</w:t>
      </w:r>
      <w:proofErr w:type="spellEnd"/>
      <w:r w:rsidRPr="000117B1">
        <w:rPr>
          <w:rFonts w:ascii="Times New Roman" w:hAnsi="Times New Roman"/>
          <w:sz w:val="28"/>
          <w:szCs w:val="28"/>
        </w:rPr>
        <w:t xml:space="preserve"> теплоизоляционные заводского изготовления, применяемые для инженерного оборудования зданий и промышленных установок. Общие технические условия</w:t>
      </w:r>
    </w:p>
    <w:p w14:paraId="14EABC00" w14:textId="77777777" w:rsidR="00983642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bookmarkStart w:id="11" w:name="_Hlk119672196"/>
      <w:r w:rsidRPr="00542498">
        <w:rPr>
          <w:rFonts w:ascii="Times New Roman" w:hAnsi="Times New Roman"/>
          <w:sz w:val="28"/>
          <w:szCs w:val="28"/>
        </w:rPr>
        <w:t>ГОСТ Р 59701.1</w:t>
      </w:r>
      <w:r>
        <w:rPr>
          <w:rFonts w:ascii="Times New Roman" w:hAnsi="Times New Roman"/>
          <w:sz w:val="28"/>
          <w:szCs w:val="28"/>
        </w:rPr>
        <w:t>–2022</w:t>
      </w:r>
      <w:r w:rsidRPr="00542498">
        <w:rPr>
          <w:rFonts w:ascii="Times New Roman" w:hAnsi="Times New Roman"/>
          <w:sz w:val="28"/>
          <w:szCs w:val="28"/>
        </w:rPr>
        <w:t xml:space="preserve"> (ИСО 8041-1:2017) Вибрация. Средства измерений общей и локальной вибрации. Часть 1. Виброметры общего назначения</w:t>
      </w:r>
    </w:p>
    <w:p w14:paraId="0C3B0FBD" w14:textId="77777777" w:rsidR="00983642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 Р 59940–2021 Системы виброизоляции зданий и сооружений. Методы испытаний вибродемпфирующих материалов</w:t>
      </w:r>
    </w:p>
    <w:p w14:paraId="50D780EE" w14:textId="77777777" w:rsidR="00983642" w:rsidRPr="00FA696A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FA696A">
        <w:rPr>
          <w:rFonts w:ascii="Times New Roman" w:hAnsi="Times New Roman"/>
          <w:sz w:val="28"/>
          <w:szCs w:val="28"/>
        </w:rPr>
        <w:t xml:space="preserve">ГОСТ Р 70258–2022 Маты </w:t>
      </w:r>
      <w:proofErr w:type="spellStart"/>
      <w:r w:rsidRPr="00FA696A">
        <w:rPr>
          <w:rFonts w:ascii="Times New Roman" w:hAnsi="Times New Roman"/>
          <w:sz w:val="28"/>
          <w:szCs w:val="28"/>
        </w:rPr>
        <w:t>подбалластные</w:t>
      </w:r>
      <w:proofErr w:type="spellEnd"/>
      <w:r w:rsidRPr="00FA696A">
        <w:rPr>
          <w:rFonts w:ascii="Times New Roman" w:hAnsi="Times New Roman"/>
          <w:sz w:val="28"/>
          <w:szCs w:val="28"/>
        </w:rPr>
        <w:t xml:space="preserve"> для виброизоляции конструкции верхнего строения пути. Методы испытаний</w:t>
      </w:r>
    </w:p>
    <w:p w14:paraId="7679F7EF" w14:textId="77777777" w:rsidR="00983642" w:rsidRPr="008E0133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FA696A">
        <w:rPr>
          <w:rFonts w:ascii="Times New Roman" w:hAnsi="Times New Roman"/>
          <w:sz w:val="28"/>
          <w:szCs w:val="28"/>
        </w:rPr>
        <w:t xml:space="preserve">ГОСТ Р 70261–2022 Прокладки </w:t>
      </w:r>
      <w:proofErr w:type="spellStart"/>
      <w:r w:rsidRPr="00FA696A">
        <w:rPr>
          <w:rFonts w:ascii="Times New Roman" w:hAnsi="Times New Roman"/>
          <w:sz w:val="28"/>
          <w:szCs w:val="28"/>
        </w:rPr>
        <w:t>подшпальные</w:t>
      </w:r>
      <w:proofErr w:type="spellEnd"/>
      <w:r w:rsidRPr="00FA696A">
        <w:rPr>
          <w:rFonts w:ascii="Times New Roman" w:hAnsi="Times New Roman"/>
          <w:sz w:val="28"/>
          <w:szCs w:val="28"/>
        </w:rPr>
        <w:t xml:space="preserve"> для виброизоляции конструкции верхнего строения пути</w:t>
      </w:r>
    </w:p>
    <w:bookmarkEnd w:id="11"/>
    <w:p w14:paraId="402984FC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ИСО 2017-1</w:t>
      </w:r>
      <w:r>
        <w:rPr>
          <w:rFonts w:ascii="Times New Roman" w:hAnsi="Times New Roman"/>
          <w:sz w:val="28"/>
          <w:szCs w:val="28"/>
        </w:rPr>
        <w:t>–2011</w:t>
      </w:r>
      <w:r w:rsidRPr="000117B1">
        <w:rPr>
          <w:rFonts w:ascii="Times New Roman" w:hAnsi="Times New Roman"/>
          <w:sz w:val="28"/>
          <w:szCs w:val="28"/>
        </w:rPr>
        <w:t xml:space="preserve"> Вибрация и удар. Упругие системы крепления. Часть 1. Технические данные для применения систем виброизоляции</w:t>
      </w:r>
    </w:p>
    <w:p w14:paraId="13DF8673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ИСО 2017-2</w:t>
      </w:r>
      <w:r>
        <w:rPr>
          <w:rFonts w:ascii="Times New Roman" w:hAnsi="Times New Roman"/>
          <w:sz w:val="28"/>
          <w:szCs w:val="28"/>
        </w:rPr>
        <w:t>–2011</w:t>
      </w:r>
      <w:r w:rsidRPr="000117B1">
        <w:rPr>
          <w:rFonts w:ascii="Times New Roman" w:hAnsi="Times New Roman"/>
          <w:sz w:val="28"/>
          <w:szCs w:val="28"/>
        </w:rPr>
        <w:t xml:space="preserve"> Вибрация и удар. Упругие системы крепления. Часть 2. Технические данные для применения систем виброизоляции для железнодорожного транспорта</w:t>
      </w:r>
    </w:p>
    <w:p w14:paraId="0135A786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ИСО 2017-3</w:t>
      </w:r>
      <w:r>
        <w:rPr>
          <w:rFonts w:ascii="Times New Roman" w:hAnsi="Times New Roman"/>
          <w:sz w:val="28"/>
          <w:szCs w:val="28"/>
        </w:rPr>
        <w:t>–2016</w:t>
      </w:r>
      <w:r w:rsidRPr="000117B1">
        <w:rPr>
          <w:rFonts w:ascii="Times New Roman" w:hAnsi="Times New Roman"/>
          <w:sz w:val="28"/>
          <w:szCs w:val="28"/>
        </w:rPr>
        <w:t xml:space="preserve"> Вибрация и удар. Упругие системы крепления. Часть 3. Технические данные для применения систем виброизоляции при строительстве новых зданий</w:t>
      </w:r>
    </w:p>
    <w:p w14:paraId="02686692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ИСО 2041</w:t>
      </w:r>
      <w:r>
        <w:rPr>
          <w:rFonts w:ascii="Times New Roman" w:hAnsi="Times New Roman"/>
          <w:sz w:val="28"/>
          <w:szCs w:val="28"/>
        </w:rPr>
        <w:t>–2012</w:t>
      </w:r>
      <w:r w:rsidRPr="000117B1">
        <w:rPr>
          <w:rFonts w:ascii="Times New Roman" w:hAnsi="Times New Roman"/>
          <w:sz w:val="28"/>
          <w:szCs w:val="28"/>
        </w:rPr>
        <w:t xml:space="preserve"> Вибрация, удар и контроль технического состояния. Термины и определения</w:t>
      </w:r>
    </w:p>
    <w:p w14:paraId="7A33ACEE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ИСО 10137</w:t>
      </w:r>
      <w:r>
        <w:rPr>
          <w:rFonts w:ascii="Times New Roman" w:hAnsi="Times New Roman"/>
          <w:sz w:val="28"/>
          <w:szCs w:val="28"/>
        </w:rPr>
        <w:t>–2016</w:t>
      </w:r>
      <w:r w:rsidRPr="000117B1">
        <w:rPr>
          <w:rFonts w:ascii="Times New Roman" w:hAnsi="Times New Roman"/>
          <w:sz w:val="28"/>
          <w:szCs w:val="28"/>
        </w:rPr>
        <w:t xml:space="preserve"> Основы расч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>та строительных конструкций. Эксплуатационная над</w:t>
      </w:r>
      <w:r>
        <w:rPr>
          <w:rFonts w:ascii="Times New Roman" w:hAnsi="Times New Roman"/>
          <w:sz w:val="28"/>
          <w:szCs w:val="28"/>
        </w:rPr>
        <w:t>е</w:t>
      </w:r>
      <w:r w:rsidRPr="000117B1">
        <w:rPr>
          <w:rFonts w:ascii="Times New Roman" w:hAnsi="Times New Roman"/>
          <w:sz w:val="28"/>
          <w:szCs w:val="28"/>
        </w:rPr>
        <w:t>жность зданий в условиях воздействия вибрации</w:t>
      </w:r>
    </w:p>
    <w:p w14:paraId="2B7E0D26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ИСО 10846-1</w:t>
      </w:r>
      <w:r>
        <w:rPr>
          <w:rFonts w:ascii="Times New Roman" w:hAnsi="Times New Roman"/>
          <w:sz w:val="28"/>
          <w:szCs w:val="28"/>
        </w:rPr>
        <w:t>–2010</w:t>
      </w:r>
      <w:r w:rsidRPr="000117B1">
        <w:rPr>
          <w:rFonts w:ascii="Times New Roman" w:hAnsi="Times New Roman"/>
          <w:sz w:val="28"/>
          <w:szCs w:val="28"/>
        </w:rPr>
        <w:t xml:space="preserve"> Вибрация. Измерения </w:t>
      </w:r>
      <w:proofErr w:type="spellStart"/>
      <w:r w:rsidRPr="000117B1">
        <w:rPr>
          <w:rFonts w:ascii="Times New Roman" w:hAnsi="Times New Roman"/>
          <w:sz w:val="28"/>
          <w:szCs w:val="28"/>
        </w:rPr>
        <w:t>виброакустических</w:t>
      </w:r>
      <w:proofErr w:type="spellEnd"/>
      <w:r w:rsidRPr="000117B1">
        <w:rPr>
          <w:rFonts w:ascii="Times New Roman" w:hAnsi="Times New Roman"/>
          <w:sz w:val="28"/>
          <w:szCs w:val="28"/>
        </w:rPr>
        <w:t xml:space="preserve"> передаточных характеристик упругих элементов конструкций в лабораторных условиях. Часть 1. Общие принципы измерений.</w:t>
      </w:r>
    </w:p>
    <w:p w14:paraId="1DCB3E81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ИСО 14837-1</w:t>
      </w:r>
      <w:r>
        <w:rPr>
          <w:rFonts w:ascii="Times New Roman" w:hAnsi="Times New Roman"/>
          <w:sz w:val="28"/>
          <w:szCs w:val="28"/>
        </w:rPr>
        <w:t>–2007</w:t>
      </w:r>
      <w:r w:rsidRPr="000117B1">
        <w:rPr>
          <w:rFonts w:ascii="Times New Roman" w:hAnsi="Times New Roman"/>
          <w:sz w:val="28"/>
          <w:szCs w:val="28"/>
        </w:rPr>
        <w:t xml:space="preserve"> Вибрация. Шум и вибрация, создаваемые движением рельсового транспорта. Часть 1. Общее руководство</w:t>
      </w:r>
    </w:p>
    <w:p w14:paraId="19298A38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ГОСТ Р ИСО 18437-1</w:t>
      </w:r>
      <w:r>
        <w:rPr>
          <w:rFonts w:ascii="Times New Roman" w:hAnsi="Times New Roman"/>
          <w:sz w:val="28"/>
          <w:szCs w:val="28"/>
        </w:rPr>
        <w:t>–2014</w:t>
      </w:r>
      <w:r w:rsidRPr="000117B1">
        <w:rPr>
          <w:rFonts w:ascii="Times New Roman" w:hAnsi="Times New Roman"/>
          <w:sz w:val="28"/>
          <w:szCs w:val="28"/>
        </w:rPr>
        <w:t xml:space="preserve"> Вибрация и удар. Определение динамических механических свойств вязкоупругих материалов. Часть 1. Общие принципы</w:t>
      </w:r>
    </w:p>
    <w:p w14:paraId="69A85863" w14:textId="77777777" w:rsidR="00983642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 2.13130.2020 Системы противопожарной защиты. Обеспечение огнестойкости объектов защиты</w:t>
      </w:r>
      <w:r w:rsidRPr="000117B1">
        <w:rPr>
          <w:rFonts w:ascii="Times New Roman" w:hAnsi="Times New Roman"/>
          <w:sz w:val="28"/>
          <w:szCs w:val="28"/>
        </w:rPr>
        <w:t xml:space="preserve"> </w:t>
      </w:r>
    </w:p>
    <w:p w14:paraId="7A53CA31" w14:textId="54A42E15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СП 20.13330</w:t>
      </w:r>
      <w:r>
        <w:rPr>
          <w:rFonts w:ascii="Times New Roman" w:hAnsi="Times New Roman"/>
          <w:sz w:val="28"/>
          <w:szCs w:val="28"/>
        </w:rPr>
        <w:t>.2016</w:t>
      </w:r>
      <w:r w:rsidRPr="000117B1">
        <w:rPr>
          <w:rFonts w:ascii="Times New Roman" w:hAnsi="Times New Roman"/>
          <w:sz w:val="28"/>
          <w:szCs w:val="28"/>
        </w:rPr>
        <w:t xml:space="preserve"> «СНиП 2.01.07-85* Нагрузки и воздействия» </w:t>
      </w:r>
      <w:r>
        <w:rPr>
          <w:rFonts w:ascii="Times New Roman" w:hAnsi="Times New Roman"/>
          <w:sz w:val="28"/>
          <w:szCs w:val="28"/>
        </w:rPr>
        <w:br/>
      </w:r>
      <w:r w:rsidRPr="000117B1">
        <w:rPr>
          <w:rFonts w:ascii="Times New Roman" w:hAnsi="Times New Roman"/>
          <w:sz w:val="28"/>
          <w:szCs w:val="28"/>
        </w:rPr>
        <w:t>(с изменениями № 1, № 2, № 3</w:t>
      </w:r>
      <w:r>
        <w:rPr>
          <w:rFonts w:ascii="Times New Roman" w:hAnsi="Times New Roman"/>
          <w:sz w:val="28"/>
          <w:szCs w:val="28"/>
        </w:rPr>
        <w:t>, № 4</w:t>
      </w:r>
      <w:r w:rsidRPr="000117B1">
        <w:rPr>
          <w:rFonts w:ascii="Times New Roman" w:hAnsi="Times New Roman"/>
          <w:sz w:val="28"/>
          <w:szCs w:val="28"/>
        </w:rPr>
        <w:t>)</w:t>
      </w:r>
    </w:p>
    <w:p w14:paraId="7B80C025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СП 26.13330</w:t>
      </w:r>
      <w:r>
        <w:rPr>
          <w:rFonts w:ascii="Times New Roman" w:hAnsi="Times New Roman"/>
          <w:sz w:val="28"/>
          <w:szCs w:val="28"/>
        </w:rPr>
        <w:t>.2012</w:t>
      </w:r>
      <w:r w:rsidRPr="000117B1">
        <w:rPr>
          <w:rFonts w:ascii="Times New Roman" w:hAnsi="Times New Roman"/>
          <w:sz w:val="28"/>
          <w:szCs w:val="28"/>
        </w:rPr>
        <w:t xml:space="preserve"> «СНиП 2.02.05-87 Фундаменты машин с динамическими нагрузками» (с изменением № 1)</w:t>
      </w:r>
    </w:p>
    <w:p w14:paraId="15583F82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СП 51.13330</w:t>
      </w:r>
      <w:r>
        <w:rPr>
          <w:rFonts w:ascii="Times New Roman" w:hAnsi="Times New Roman"/>
          <w:sz w:val="28"/>
          <w:szCs w:val="28"/>
        </w:rPr>
        <w:t>.2011</w:t>
      </w:r>
      <w:r w:rsidRPr="000117B1">
        <w:rPr>
          <w:rFonts w:ascii="Times New Roman" w:hAnsi="Times New Roman"/>
          <w:sz w:val="28"/>
          <w:szCs w:val="28"/>
        </w:rPr>
        <w:t xml:space="preserve"> «СНиП 23-03-2003 Защита от шума» (с изменениями</w:t>
      </w:r>
      <w:r>
        <w:rPr>
          <w:rFonts w:ascii="Times New Roman" w:hAnsi="Times New Roman"/>
          <w:sz w:val="28"/>
          <w:szCs w:val="28"/>
        </w:rPr>
        <w:br/>
      </w:r>
      <w:r w:rsidRPr="000117B1">
        <w:rPr>
          <w:rFonts w:ascii="Times New Roman" w:hAnsi="Times New Roman"/>
          <w:sz w:val="28"/>
          <w:szCs w:val="28"/>
        </w:rPr>
        <w:t>№ 1, № 2)</w:t>
      </w:r>
    </w:p>
    <w:p w14:paraId="75891FA3" w14:textId="3988C20E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СП 119.13330</w:t>
      </w:r>
      <w:r>
        <w:rPr>
          <w:rFonts w:ascii="Times New Roman" w:hAnsi="Times New Roman"/>
          <w:sz w:val="28"/>
          <w:szCs w:val="28"/>
        </w:rPr>
        <w:t>.2017</w:t>
      </w:r>
      <w:r w:rsidRPr="000117B1">
        <w:rPr>
          <w:rFonts w:ascii="Times New Roman" w:hAnsi="Times New Roman"/>
          <w:sz w:val="28"/>
          <w:szCs w:val="28"/>
        </w:rPr>
        <w:t xml:space="preserve"> «СНиП 32-01-95 Железные дороги колеи 1520 мм» </w:t>
      </w:r>
      <w:r>
        <w:rPr>
          <w:rFonts w:ascii="Times New Roman" w:hAnsi="Times New Roman"/>
          <w:sz w:val="28"/>
          <w:szCs w:val="28"/>
        </w:rPr>
        <w:br/>
      </w:r>
      <w:r w:rsidRPr="000117B1">
        <w:rPr>
          <w:rFonts w:ascii="Times New Roman" w:hAnsi="Times New Roman"/>
          <w:sz w:val="28"/>
          <w:szCs w:val="28"/>
        </w:rPr>
        <w:t>(с изменением № 1)</w:t>
      </w:r>
    </w:p>
    <w:p w14:paraId="288FA002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СП 122.13330</w:t>
      </w:r>
      <w:r>
        <w:rPr>
          <w:rFonts w:ascii="Times New Roman" w:hAnsi="Times New Roman"/>
          <w:sz w:val="28"/>
          <w:szCs w:val="28"/>
        </w:rPr>
        <w:t>.2012</w:t>
      </w:r>
      <w:r w:rsidRPr="000117B1">
        <w:rPr>
          <w:rFonts w:ascii="Times New Roman" w:hAnsi="Times New Roman"/>
          <w:sz w:val="28"/>
          <w:szCs w:val="28"/>
        </w:rPr>
        <w:t xml:space="preserve"> «СНиП 32-04-97 Тоннели железнодорожные и автодорожные» (с изменениями № 1, № 2)</w:t>
      </w:r>
    </w:p>
    <w:p w14:paraId="28FA46DE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СП 267.1325800</w:t>
      </w:r>
      <w:r>
        <w:rPr>
          <w:rFonts w:ascii="Times New Roman" w:hAnsi="Times New Roman"/>
          <w:sz w:val="28"/>
          <w:szCs w:val="28"/>
        </w:rPr>
        <w:t>.2016</w:t>
      </w:r>
      <w:r w:rsidRPr="000117B1">
        <w:rPr>
          <w:rFonts w:ascii="Times New Roman" w:hAnsi="Times New Roman"/>
          <w:sz w:val="28"/>
          <w:szCs w:val="28"/>
        </w:rPr>
        <w:t xml:space="preserve"> Здания и комплексы высотные. Правила проектирования (с изменением № 1)</w:t>
      </w:r>
    </w:p>
    <w:p w14:paraId="247D79D5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СП 271.1325800</w:t>
      </w:r>
      <w:r>
        <w:rPr>
          <w:rFonts w:ascii="Times New Roman" w:hAnsi="Times New Roman"/>
          <w:sz w:val="28"/>
          <w:szCs w:val="28"/>
        </w:rPr>
        <w:t>.2016</w:t>
      </w:r>
      <w:r w:rsidRPr="000117B1">
        <w:rPr>
          <w:rFonts w:ascii="Times New Roman" w:hAnsi="Times New Roman"/>
          <w:sz w:val="28"/>
          <w:szCs w:val="28"/>
        </w:rPr>
        <w:t xml:space="preserve"> Системы </w:t>
      </w:r>
      <w:proofErr w:type="spellStart"/>
      <w:r w:rsidRPr="000117B1">
        <w:rPr>
          <w:rFonts w:ascii="Times New Roman" w:hAnsi="Times New Roman"/>
          <w:sz w:val="28"/>
          <w:szCs w:val="28"/>
        </w:rPr>
        <w:t>шумоглушения</w:t>
      </w:r>
      <w:proofErr w:type="spellEnd"/>
      <w:r w:rsidRPr="000117B1">
        <w:rPr>
          <w:rFonts w:ascii="Times New Roman" w:hAnsi="Times New Roman"/>
          <w:sz w:val="28"/>
          <w:szCs w:val="28"/>
        </w:rPr>
        <w:t xml:space="preserve"> воздушного отопления, вентиляции и кондиционирования воздуха. Правила проектирования</w:t>
      </w:r>
    </w:p>
    <w:p w14:paraId="7CB7A948" w14:textId="77777777" w:rsidR="00983642" w:rsidRPr="000117B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СП 465.1325800</w:t>
      </w:r>
      <w:r>
        <w:rPr>
          <w:rFonts w:ascii="Times New Roman" w:hAnsi="Times New Roman"/>
          <w:sz w:val="28"/>
          <w:szCs w:val="28"/>
        </w:rPr>
        <w:t>.2019</w:t>
      </w:r>
      <w:r w:rsidRPr="000117B1">
        <w:rPr>
          <w:rFonts w:ascii="Times New Roman" w:hAnsi="Times New Roman"/>
          <w:sz w:val="28"/>
          <w:szCs w:val="28"/>
        </w:rPr>
        <w:t xml:space="preserve"> Здания и сооружения. Защита от вибрации метрополитена. Правила проектирования</w:t>
      </w:r>
    </w:p>
    <w:p w14:paraId="2CE6253F" w14:textId="77777777" w:rsidR="00983642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117B1">
        <w:rPr>
          <w:rFonts w:ascii="Times New Roman" w:hAnsi="Times New Roman"/>
          <w:sz w:val="28"/>
          <w:szCs w:val="28"/>
        </w:rPr>
        <w:t>СанПиН 1.2.3685</w:t>
      </w:r>
      <w:r>
        <w:rPr>
          <w:rFonts w:ascii="Times New Roman" w:hAnsi="Times New Roman"/>
          <w:sz w:val="28"/>
          <w:szCs w:val="28"/>
        </w:rPr>
        <w:t>–21</w:t>
      </w:r>
      <w:r w:rsidRPr="000117B1">
        <w:rPr>
          <w:rFonts w:ascii="Times New Roman" w:hAnsi="Times New Roman"/>
          <w:sz w:val="28"/>
          <w:szCs w:val="28"/>
        </w:rPr>
        <w:t xml:space="preserve"> Гигиенические нормативы и требования к обеспечению безопасности и (или) безвредности для человека факторов среды обитания</w:t>
      </w:r>
    </w:p>
    <w:p w14:paraId="142F9F8E" w14:textId="77777777" w:rsidR="00983642" w:rsidRPr="002477A1" w:rsidRDefault="00983642" w:rsidP="00983642">
      <w:pPr>
        <w:spacing w:line="240" w:lineRule="auto"/>
        <w:ind w:firstLine="567"/>
        <w:rPr>
          <w:rFonts w:ascii="Times New Roman" w:eastAsia="Batang" w:hAnsi="Times New Roman"/>
          <w:bCs/>
          <w:sz w:val="20"/>
        </w:rPr>
      </w:pPr>
      <w:r w:rsidRPr="00131E92">
        <w:rPr>
          <w:rFonts w:ascii="Times New Roman" w:eastAsia="Batang" w:hAnsi="Times New Roman"/>
          <w:sz w:val="20"/>
        </w:rPr>
        <w:t xml:space="preserve">П р и м е </w:t>
      </w:r>
      <w:proofErr w:type="gramStart"/>
      <w:r w:rsidRPr="00131E92">
        <w:rPr>
          <w:rFonts w:ascii="Times New Roman" w:eastAsia="Batang" w:hAnsi="Times New Roman"/>
          <w:sz w:val="20"/>
        </w:rPr>
        <w:t>ч</w:t>
      </w:r>
      <w:proofErr w:type="gramEnd"/>
      <w:r w:rsidRPr="00131E92">
        <w:rPr>
          <w:rFonts w:ascii="Times New Roman" w:eastAsia="Batang" w:hAnsi="Times New Roman"/>
          <w:sz w:val="20"/>
        </w:rPr>
        <w:t xml:space="preserve"> а н и е – При пользовании настоящим сводом правил целесообразно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</w:t>
      </w:r>
      <w:r>
        <w:rPr>
          <w:rFonts w:ascii="Times New Roman" w:eastAsia="Batang" w:hAnsi="Times New Roman"/>
          <w:sz w:val="20"/>
        </w:rPr>
        <w:t>е</w:t>
      </w:r>
      <w:r w:rsidRPr="00131E92">
        <w:rPr>
          <w:rFonts w:ascii="Times New Roman" w:eastAsia="Batang" w:hAnsi="Times New Roman"/>
          <w:sz w:val="20"/>
        </w:rPr>
        <w:t>н ссылочный документ, на который дана недатированная ссылка, то рекомендуется использовать действующую версию этого документа с уч</w:t>
      </w:r>
      <w:r>
        <w:rPr>
          <w:rFonts w:ascii="Times New Roman" w:eastAsia="Batang" w:hAnsi="Times New Roman"/>
          <w:sz w:val="20"/>
        </w:rPr>
        <w:t>е</w:t>
      </w:r>
      <w:r w:rsidRPr="00131E92">
        <w:rPr>
          <w:rFonts w:ascii="Times New Roman" w:eastAsia="Batang" w:hAnsi="Times New Roman"/>
          <w:sz w:val="20"/>
        </w:rPr>
        <w:t>том всех внес</w:t>
      </w:r>
      <w:r>
        <w:rPr>
          <w:rFonts w:ascii="Times New Roman" w:eastAsia="Batang" w:hAnsi="Times New Roman"/>
          <w:sz w:val="20"/>
        </w:rPr>
        <w:t>е</w:t>
      </w:r>
      <w:r w:rsidRPr="00131E92">
        <w:rPr>
          <w:rFonts w:ascii="Times New Roman" w:eastAsia="Batang" w:hAnsi="Times New Roman"/>
          <w:sz w:val="20"/>
        </w:rPr>
        <w:t>нных в данную версию изменений. Если замен</w:t>
      </w:r>
      <w:r>
        <w:rPr>
          <w:rFonts w:ascii="Times New Roman" w:eastAsia="Batang" w:hAnsi="Times New Roman"/>
          <w:sz w:val="20"/>
        </w:rPr>
        <w:t>е</w:t>
      </w:r>
      <w:r w:rsidRPr="00131E92">
        <w:rPr>
          <w:rFonts w:ascii="Times New Roman" w:eastAsia="Batang" w:hAnsi="Times New Roman"/>
          <w:sz w:val="20"/>
        </w:rPr>
        <w:t>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рекомендуется применять без уч</w:t>
      </w:r>
      <w:r>
        <w:rPr>
          <w:rFonts w:ascii="Times New Roman" w:eastAsia="Batang" w:hAnsi="Times New Roman"/>
          <w:sz w:val="20"/>
        </w:rPr>
        <w:t>е</w:t>
      </w:r>
      <w:r w:rsidRPr="00131E92">
        <w:rPr>
          <w:rFonts w:ascii="Times New Roman" w:eastAsia="Batang" w:hAnsi="Times New Roman"/>
          <w:sz w:val="20"/>
        </w:rPr>
        <w:t>та данного изменения.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</w:p>
    <w:p w14:paraId="0AE21DBA" w14:textId="1F9B2903" w:rsidR="00983642" w:rsidRPr="00983642" w:rsidRDefault="00983642" w:rsidP="0098364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2" w:name="_Hlk37931926"/>
      <w:bookmarkStart w:id="13" w:name="_Hlk37931248"/>
      <w:r w:rsidRPr="00983642">
        <w:rPr>
          <w:rFonts w:ascii="Times New Roman" w:hAnsi="Times New Roman" w:cs="Times New Roman"/>
          <w:b/>
          <w:sz w:val="28"/>
          <w:szCs w:val="28"/>
        </w:rPr>
        <w:t>Раздел 2 (Измененная редакция, Изм. № 2).</w:t>
      </w:r>
      <w:bookmarkEnd w:id="12"/>
    </w:p>
    <w:bookmarkEnd w:id="13"/>
    <w:p w14:paraId="6D3587E1" w14:textId="77777777" w:rsidR="00674D2D" w:rsidRPr="00983642" w:rsidRDefault="00674D2D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AAA4AC" w14:textId="41DD83C7" w:rsidR="00674D2D" w:rsidRPr="00C95854" w:rsidRDefault="001C0B00" w:rsidP="008C0FB4">
      <w:pPr>
        <w:pStyle w:val="affff9"/>
        <w:ind w:firstLine="567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  <w:bookmarkStart w:id="14" w:name="_Toc120803717"/>
      <w:bookmarkStart w:id="15" w:name="_Toc342147232"/>
      <w:bookmarkStart w:id="16" w:name="_Toc379640640"/>
      <w:r w:rsidRPr="00C95854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3 </w:t>
      </w:r>
      <w:r w:rsidR="00674D2D" w:rsidRPr="00C95854">
        <w:rPr>
          <w:rFonts w:ascii="Times New Roman" w:hAnsi="Times New Roman" w:cs="Times New Roman"/>
          <w:b/>
          <w:snapToGrid w:val="0"/>
          <w:sz w:val="28"/>
          <w:szCs w:val="28"/>
        </w:rPr>
        <w:t>Термины и определения</w:t>
      </w:r>
      <w:bookmarkEnd w:id="14"/>
      <w:bookmarkEnd w:id="15"/>
      <w:bookmarkEnd w:id="16"/>
    </w:p>
    <w:p w14:paraId="627C1D8B" w14:textId="7AEBE9F4" w:rsidR="00674D2D" w:rsidRPr="00C95854" w:rsidRDefault="00983642" w:rsidP="008C0FB4">
      <w:pPr>
        <w:pStyle w:val="affff9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AB069E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настоящем своде правил применены термины по СП 51.13330, СП 119.13330, СП 122.13330, ГОСТ Р ИСО 2041, ГОСТ 24346, ГОСТ Р ИСО 14837-1, ГОСТ 34056, ГОСТ Р 52892, ГОСТ 34530, СанПиН 1.2.3685, а также следующие термины с соответствующими определениями:</w:t>
      </w:r>
    </w:p>
    <w:p w14:paraId="4E580D0F" w14:textId="77777777" w:rsidR="00983642" w:rsidRPr="00983642" w:rsidRDefault="00983642" w:rsidP="0098364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3642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4E864D24" w14:textId="4E91CBF1" w:rsidR="00810EEB" w:rsidRPr="00C95854" w:rsidRDefault="00810EEB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pacing w:val="2"/>
          <w:sz w:val="28"/>
          <w:szCs w:val="28"/>
        </w:rPr>
        <w:t xml:space="preserve">3.1 </w:t>
      </w:r>
      <w:r w:rsidRPr="00C95854">
        <w:rPr>
          <w:rFonts w:ascii="Times New Roman" w:hAnsi="Times New Roman" w:cs="Times New Roman"/>
          <w:b/>
          <w:spacing w:val="2"/>
          <w:sz w:val="28"/>
          <w:szCs w:val="28"/>
        </w:rPr>
        <w:t>среднеквадратичное значение колеблющейся величины:</w:t>
      </w:r>
      <w:r w:rsidRPr="00C9585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18457E" w:rsidRPr="00C95854">
        <w:rPr>
          <w:rFonts w:ascii="Times New Roman" w:hAnsi="Times New Roman" w:cs="Times New Roman"/>
          <w:sz w:val="28"/>
          <w:szCs w:val="28"/>
        </w:rPr>
        <w:t>К</w:t>
      </w:r>
      <w:r w:rsidRPr="00C95854">
        <w:rPr>
          <w:rFonts w:ascii="Times New Roman" w:hAnsi="Times New Roman" w:cs="Times New Roman"/>
          <w:sz w:val="28"/>
          <w:szCs w:val="28"/>
        </w:rPr>
        <w:t xml:space="preserve">вадратный корень из </w:t>
      </w:r>
      <w:r w:rsidRPr="00C95854">
        <w:rPr>
          <w:rFonts w:ascii="Times New Roman" w:hAnsi="Times New Roman" w:cs="Times New Roman"/>
          <w:spacing w:val="2"/>
          <w:sz w:val="28"/>
          <w:szCs w:val="28"/>
        </w:rPr>
        <w:t>среднеарифметического</w:t>
      </w:r>
      <w:r w:rsidRPr="00C9585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среднеинтегрального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значения квадрата колеблющейся величины в рас</w:t>
      </w:r>
      <w:r w:rsidR="001C0B00" w:rsidRPr="00C95854">
        <w:rPr>
          <w:rFonts w:ascii="Times New Roman" w:hAnsi="Times New Roman" w:cs="Times New Roman"/>
          <w:sz w:val="28"/>
          <w:szCs w:val="28"/>
        </w:rPr>
        <w:t>сматриваемом интервале времени.</w:t>
      </w:r>
    </w:p>
    <w:p w14:paraId="114A2A49" w14:textId="361B0F8D" w:rsidR="00757FA7" w:rsidRPr="00C95854" w:rsidRDefault="00757FA7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C95854">
        <w:rPr>
          <w:rFonts w:ascii="Times New Roman" w:hAnsi="Times New Roman" w:cs="Times New Roman"/>
          <w:sz w:val="20"/>
          <w:szCs w:val="20"/>
        </w:rPr>
        <w:t>П</w:t>
      </w:r>
      <w:r w:rsidR="001C0B00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р</w:t>
      </w:r>
      <w:r w:rsidR="001C0B00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и</w:t>
      </w:r>
      <w:r w:rsidR="001C0B00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м</w:t>
      </w:r>
      <w:r w:rsidR="001C0B00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е</w:t>
      </w:r>
      <w:r w:rsidR="001C0B00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ч</w:t>
      </w:r>
      <w:r w:rsidR="001C0B00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а</w:t>
      </w:r>
      <w:r w:rsidR="001C0B00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н</w:t>
      </w:r>
      <w:r w:rsidR="001C0B00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и</w:t>
      </w:r>
      <w:r w:rsidR="001C0B00" w:rsidRPr="00C9585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95854">
        <w:rPr>
          <w:rFonts w:ascii="Times New Roman" w:hAnsi="Times New Roman" w:cs="Times New Roman"/>
          <w:sz w:val="20"/>
          <w:szCs w:val="20"/>
        </w:rPr>
        <w:t xml:space="preserve">е </w:t>
      </w:r>
      <w:r w:rsidRPr="00C95854">
        <w:rPr>
          <w:rFonts w:ascii="Times New Roman" w:hAnsi="Times New Roman" w:cs="Times New Roman"/>
          <w:sz w:val="20"/>
          <w:szCs w:val="20"/>
        </w:rPr>
        <w:sym w:font="Symbol" w:char="F02D"/>
      </w:r>
      <w:r w:rsidRPr="00C95854">
        <w:rPr>
          <w:rFonts w:ascii="Times New Roman" w:hAnsi="Times New Roman" w:cs="Times New Roman"/>
          <w:sz w:val="20"/>
          <w:szCs w:val="20"/>
        </w:rPr>
        <w:t xml:space="preserve"> Если</w:t>
      </w:r>
      <w:proofErr w:type="gramEnd"/>
      <w:r w:rsidRPr="00C95854">
        <w:rPr>
          <w:rFonts w:ascii="Times New Roman" w:hAnsi="Times New Roman" w:cs="Times New Roman"/>
          <w:sz w:val="20"/>
          <w:szCs w:val="20"/>
        </w:rPr>
        <w:t xml:space="preserve"> имеется </w:t>
      </w:r>
      <w:r w:rsidRPr="00C95854">
        <w:rPr>
          <w:rFonts w:ascii="Times New Roman" w:hAnsi="Times New Roman" w:cs="Times New Roman"/>
          <w:i/>
          <w:sz w:val="20"/>
          <w:szCs w:val="20"/>
          <w:lang w:val="en-US"/>
        </w:rPr>
        <w:t>n</w:t>
      </w:r>
      <w:r w:rsidRPr="00C95854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 xml:space="preserve">дискретных значений колеблющейся величины </w:t>
      </w:r>
      <w:r w:rsidRPr="00C95854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C95854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i</w:t>
      </w:r>
      <w:r w:rsidRPr="00C95854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C95854">
        <w:rPr>
          <w:rFonts w:ascii="Times New Roman" w:hAnsi="Times New Roman" w:cs="Times New Roman"/>
          <w:i/>
          <w:sz w:val="20"/>
          <w:szCs w:val="20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i/>
          <w:sz w:val="20"/>
          <w:szCs w:val="20"/>
        </w:rPr>
        <w:t xml:space="preserve"> = </w:t>
      </w:r>
      <w:r w:rsidRPr="00C95854">
        <w:rPr>
          <w:rFonts w:ascii="Times New Roman" w:hAnsi="Times New Roman" w:cs="Times New Roman"/>
          <w:sz w:val="20"/>
          <w:szCs w:val="20"/>
        </w:rPr>
        <w:t>1, 2,…,</w:t>
      </w:r>
      <w:r w:rsidRPr="00C95854">
        <w:rPr>
          <w:rFonts w:ascii="Times New Roman" w:hAnsi="Times New Roman" w:cs="Times New Roman"/>
          <w:i/>
          <w:sz w:val="20"/>
          <w:szCs w:val="20"/>
          <w:lang w:val="en-US"/>
        </w:rPr>
        <w:t>n</w:t>
      </w:r>
      <w:r w:rsidRPr="00C95854">
        <w:rPr>
          <w:rFonts w:ascii="Times New Roman" w:hAnsi="Times New Roman" w:cs="Times New Roman"/>
          <w:sz w:val="20"/>
          <w:szCs w:val="20"/>
        </w:rPr>
        <w:t xml:space="preserve">), то среднеквадратичное значение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x</m:t>
            </m:r>
          </m:e>
        </m:acc>
      </m:oMath>
      <w:r w:rsidR="00B75770" w:rsidRPr="00C95854">
        <w:rPr>
          <w:rFonts w:ascii="Times New Roman" w:eastAsiaTheme="minorEastAsia" w:hAnsi="Times New Roman" w:cs="Times New Roman"/>
          <w:sz w:val="20"/>
          <w:szCs w:val="20"/>
        </w:rPr>
        <w:t xml:space="preserve"> определяется по формуле</w:t>
      </w:r>
    </w:p>
    <w:p w14:paraId="7758FF72" w14:textId="50AD7319" w:rsidR="001C0B00" w:rsidRPr="00C95854" w:rsidRDefault="0065473C" w:rsidP="008C0FB4">
      <w:pPr>
        <w:pStyle w:val="affff9"/>
        <w:jc w:val="right"/>
        <w:rPr>
          <w:rFonts w:ascii="Times New Roman" w:hAnsi="Times New Roman" w:cs="Times New Roman"/>
          <w:sz w:val="20"/>
          <w:szCs w:val="20"/>
        </w:rPr>
      </w:pP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</m:e>
            </m:nary>
          </m:e>
        </m:rad>
      </m:oMath>
      <w:r w:rsidR="001C0B00" w:rsidRPr="00C95854">
        <w:rPr>
          <w:rFonts w:ascii="Times New Roman" w:hAnsi="Times New Roman" w:cs="Times New Roman"/>
          <w:sz w:val="20"/>
          <w:szCs w:val="20"/>
        </w:rPr>
        <w:t>.                                                                   (3.1)</w:t>
      </w:r>
    </w:p>
    <w:p w14:paraId="5EF26565" w14:textId="7880FD0E" w:rsidR="007B5B2B" w:rsidRPr="00C95854" w:rsidRDefault="003466A1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3.</w:t>
      </w:r>
      <w:r w:rsidR="0034728C" w:rsidRPr="00C95854">
        <w:rPr>
          <w:rFonts w:ascii="Times New Roman" w:hAnsi="Times New Roman" w:cs="Times New Roman"/>
          <w:sz w:val="28"/>
          <w:szCs w:val="28"/>
        </w:rPr>
        <w:t>2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>структурный шум: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8457E" w:rsidRPr="00C95854">
        <w:rPr>
          <w:rFonts w:ascii="Times New Roman" w:hAnsi="Times New Roman" w:cs="Times New Roman"/>
          <w:sz w:val="28"/>
          <w:szCs w:val="28"/>
        </w:rPr>
        <w:t>В</w:t>
      </w:r>
      <w:r w:rsidRPr="00C95854">
        <w:rPr>
          <w:rFonts w:ascii="Times New Roman" w:hAnsi="Times New Roman" w:cs="Times New Roman"/>
          <w:sz w:val="28"/>
          <w:szCs w:val="28"/>
        </w:rPr>
        <w:t>оздушный шум, создаваемый ограждающими конструкциями помещения (стены</w:t>
      </w:r>
      <w:r w:rsidR="006962AE" w:rsidRPr="00C95854">
        <w:rPr>
          <w:rFonts w:ascii="Times New Roman" w:hAnsi="Times New Roman" w:cs="Times New Roman"/>
          <w:sz w:val="28"/>
          <w:szCs w:val="28"/>
        </w:rPr>
        <w:t>,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pacing w:val="2"/>
          <w:sz w:val="28"/>
          <w:szCs w:val="28"/>
        </w:rPr>
        <w:t>потолок</w:t>
      </w:r>
      <w:r w:rsidRPr="00C95854">
        <w:rPr>
          <w:rFonts w:ascii="Times New Roman" w:hAnsi="Times New Roman" w:cs="Times New Roman"/>
          <w:sz w:val="28"/>
          <w:szCs w:val="28"/>
        </w:rPr>
        <w:t>, пол), совершающими колебания, вызываемые движением поездов железнодорожных линий</w:t>
      </w:r>
      <w:r w:rsidR="00016753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1428BC98" w14:textId="1D41CB5A" w:rsidR="005B1968" w:rsidRPr="00C95854" w:rsidRDefault="005B196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3.3 </w:t>
      </w:r>
      <w:r w:rsidRPr="00C95854">
        <w:rPr>
          <w:rFonts w:ascii="Times New Roman" w:hAnsi="Times New Roman" w:cs="Times New Roman"/>
          <w:b/>
          <w:sz w:val="28"/>
          <w:szCs w:val="28"/>
        </w:rPr>
        <w:t>фоновая вибрация: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C0B00" w:rsidRPr="00C95854">
        <w:rPr>
          <w:rFonts w:ascii="Times New Roman" w:hAnsi="Times New Roman" w:cs="Times New Roman"/>
          <w:spacing w:val="2"/>
          <w:sz w:val="28"/>
          <w:szCs w:val="28"/>
        </w:rPr>
        <w:t>В</w:t>
      </w:r>
      <w:r w:rsidRPr="00C95854">
        <w:rPr>
          <w:rFonts w:ascii="Times New Roman" w:hAnsi="Times New Roman" w:cs="Times New Roman"/>
          <w:spacing w:val="2"/>
          <w:sz w:val="28"/>
          <w:szCs w:val="28"/>
        </w:rPr>
        <w:t>ибрация</w:t>
      </w:r>
      <w:r w:rsidRPr="00C95854">
        <w:rPr>
          <w:rFonts w:ascii="Times New Roman" w:hAnsi="Times New Roman" w:cs="Times New Roman"/>
          <w:sz w:val="28"/>
          <w:szCs w:val="28"/>
        </w:rPr>
        <w:t>, создаваемая в точке измерения всеми источниками за исключением поездов, проходящих по исследуемому участку железной дороги.</w:t>
      </w:r>
    </w:p>
    <w:p w14:paraId="4A99D9A1" w14:textId="77777777" w:rsidR="00983642" w:rsidRPr="00A367A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A367A1">
        <w:rPr>
          <w:rFonts w:ascii="Times New Roman" w:hAnsi="Times New Roman"/>
          <w:sz w:val="28"/>
          <w:szCs w:val="28"/>
        </w:rPr>
        <w:t xml:space="preserve">3.4 </w:t>
      </w:r>
      <w:r w:rsidRPr="00A367A1">
        <w:rPr>
          <w:rFonts w:ascii="Times New Roman" w:hAnsi="Times New Roman"/>
          <w:b/>
          <w:bCs/>
          <w:sz w:val="28"/>
          <w:szCs w:val="28"/>
        </w:rPr>
        <w:t>здание</w:t>
      </w:r>
      <w:r w:rsidRPr="002B44CA">
        <w:rPr>
          <w:rFonts w:ascii="Times New Roman" w:hAnsi="Times New Roman"/>
          <w:b/>
          <w:bCs/>
          <w:sz w:val="28"/>
          <w:szCs w:val="28"/>
        </w:rPr>
        <w:t>:</w:t>
      </w:r>
      <w:r w:rsidRPr="00A367A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Pr="00A367A1">
        <w:rPr>
          <w:rFonts w:ascii="Times New Roman" w:hAnsi="Times New Roman"/>
          <w:sz w:val="28"/>
          <w:szCs w:val="28"/>
        </w:rPr>
        <w:t>езультат строительства, представляющий собой объ</w:t>
      </w:r>
      <w:r>
        <w:rPr>
          <w:rFonts w:ascii="Times New Roman" w:hAnsi="Times New Roman"/>
          <w:sz w:val="28"/>
          <w:szCs w:val="28"/>
        </w:rPr>
        <w:t>е</w:t>
      </w:r>
      <w:r w:rsidRPr="00A367A1">
        <w:rPr>
          <w:rFonts w:ascii="Times New Roman" w:hAnsi="Times New Roman"/>
          <w:sz w:val="28"/>
          <w:szCs w:val="28"/>
        </w:rPr>
        <w:t>мную строительную систему, имеющую надземную и (или) подземную части, включающую в себя помещения, сети инженерно-технического обеспечения и системы инженерно-технического обеспечения и предназначенную для проживания и (или) деятельности людей, размещения производства, хранения продукции или содержания животных.</w:t>
      </w:r>
    </w:p>
    <w:p w14:paraId="0B3EE390" w14:textId="77777777" w:rsidR="00983642" w:rsidRPr="00A367A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A367A1">
        <w:rPr>
          <w:rFonts w:ascii="Times New Roman" w:hAnsi="Times New Roman"/>
          <w:sz w:val="28"/>
          <w:szCs w:val="28"/>
        </w:rPr>
        <w:t xml:space="preserve">3.5 </w:t>
      </w:r>
      <w:r w:rsidRPr="00A367A1">
        <w:rPr>
          <w:rFonts w:ascii="Times New Roman" w:hAnsi="Times New Roman"/>
          <w:b/>
          <w:bCs/>
          <w:sz w:val="28"/>
          <w:szCs w:val="28"/>
        </w:rPr>
        <w:t>зона влияния железнодорожной линии</w:t>
      </w:r>
      <w:r w:rsidRPr="002B44CA">
        <w:rPr>
          <w:rFonts w:ascii="Times New Roman" w:hAnsi="Times New Roman"/>
          <w:b/>
          <w:bCs/>
          <w:sz w:val="28"/>
          <w:szCs w:val="28"/>
        </w:rPr>
        <w:t>:</w:t>
      </w:r>
      <w:r w:rsidRPr="00A367A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</w:t>
      </w:r>
      <w:r w:rsidRPr="00A367A1">
        <w:rPr>
          <w:rFonts w:ascii="Times New Roman" w:hAnsi="Times New Roman"/>
          <w:sz w:val="28"/>
          <w:szCs w:val="28"/>
        </w:rPr>
        <w:t xml:space="preserve">она, за пределами которой вибрация (и </w:t>
      </w:r>
      <w:proofErr w:type="spellStart"/>
      <w:r w:rsidRPr="00A367A1">
        <w:rPr>
          <w:rFonts w:ascii="Times New Roman" w:hAnsi="Times New Roman"/>
          <w:sz w:val="28"/>
          <w:szCs w:val="28"/>
        </w:rPr>
        <w:t>переизлучаемый</w:t>
      </w:r>
      <w:proofErr w:type="spellEnd"/>
      <w:r w:rsidRPr="00A367A1">
        <w:rPr>
          <w:rFonts w:ascii="Times New Roman" w:hAnsi="Times New Roman"/>
          <w:sz w:val="28"/>
          <w:szCs w:val="28"/>
        </w:rPr>
        <w:t xml:space="preserve"> структурный шум) от движения железнодорожных поездов не выделяется над уровнем фоновой вибрации.</w:t>
      </w:r>
    </w:p>
    <w:p w14:paraId="06ACB846" w14:textId="77777777" w:rsidR="00983642" w:rsidRPr="00A367A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A367A1">
        <w:rPr>
          <w:rFonts w:ascii="Times New Roman" w:hAnsi="Times New Roman"/>
          <w:sz w:val="28"/>
          <w:szCs w:val="28"/>
        </w:rPr>
        <w:t xml:space="preserve">3.6 </w:t>
      </w:r>
      <w:r w:rsidRPr="00A367A1">
        <w:rPr>
          <w:rFonts w:ascii="Times New Roman" w:hAnsi="Times New Roman"/>
          <w:b/>
          <w:bCs/>
          <w:sz w:val="28"/>
          <w:szCs w:val="28"/>
        </w:rPr>
        <w:t>помещение</w:t>
      </w:r>
      <w:r w:rsidRPr="002B44CA">
        <w:rPr>
          <w:rFonts w:ascii="Times New Roman" w:hAnsi="Times New Roman"/>
          <w:b/>
          <w:bCs/>
          <w:sz w:val="28"/>
          <w:szCs w:val="28"/>
        </w:rPr>
        <w:t>:</w:t>
      </w:r>
      <w:r w:rsidRPr="00A367A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Ч</w:t>
      </w:r>
      <w:r w:rsidRPr="00A367A1">
        <w:rPr>
          <w:rFonts w:ascii="Times New Roman" w:hAnsi="Times New Roman"/>
          <w:sz w:val="28"/>
          <w:szCs w:val="28"/>
        </w:rPr>
        <w:t>асть объ</w:t>
      </w:r>
      <w:r>
        <w:rPr>
          <w:rFonts w:ascii="Times New Roman" w:hAnsi="Times New Roman"/>
          <w:sz w:val="28"/>
          <w:szCs w:val="28"/>
        </w:rPr>
        <w:t>е</w:t>
      </w:r>
      <w:r w:rsidRPr="00A367A1">
        <w:rPr>
          <w:rFonts w:ascii="Times New Roman" w:hAnsi="Times New Roman"/>
          <w:sz w:val="28"/>
          <w:szCs w:val="28"/>
        </w:rPr>
        <w:t>ма здания или сооружения, имеющая определ</w:t>
      </w:r>
      <w:r>
        <w:rPr>
          <w:rFonts w:ascii="Times New Roman" w:hAnsi="Times New Roman"/>
          <w:sz w:val="28"/>
          <w:szCs w:val="28"/>
        </w:rPr>
        <w:t>е</w:t>
      </w:r>
      <w:r w:rsidRPr="00A367A1">
        <w:rPr>
          <w:rFonts w:ascii="Times New Roman" w:hAnsi="Times New Roman"/>
          <w:sz w:val="28"/>
          <w:szCs w:val="28"/>
        </w:rPr>
        <w:t>нное назначение и ограниченная строительными конструкциями.</w:t>
      </w:r>
    </w:p>
    <w:p w14:paraId="2B26084F" w14:textId="77777777" w:rsidR="00983642" w:rsidRPr="00A367A1" w:rsidRDefault="00983642" w:rsidP="0098364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A367A1">
        <w:rPr>
          <w:rFonts w:ascii="Times New Roman" w:hAnsi="Times New Roman"/>
          <w:sz w:val="28"/>
          <w:szCs w:val="28"/>
        </w:rPr>
        <w:t xml:space="preserve">3.7 </w:t>
      </w:r>
      <w:r w:rsidRPr="00A367A1">
        <w:rPr>
          <w:rFonts w:ascii="Times New Roman" w:hAnsi="Times New Roman"/>
          <w:b/>
          <w:bCs/>
          <w:sz w:val="28"/>
          <w:szCs w:val="28"/>
        </w:rPr>
        <w:t>помещение с постоянным пребыванием людей</w:t>
      </w:r>
      <w:r w:rsidRPr="002B44CA">
        <w:rPr>
          <w:rFonts w:ascii="Times New Roman" w:hAnsi="Times New Roman"/>
          <w:b/>
          <w:bCs/>
          <w:sz w:val="28"/>
          <w:szCs w:val="28"/>
        </w:rPr>
        <w:t>:</w:t>
      </w:r>
      <w:r w:rsidRPr="00A367A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 w:rsidRPr="00A367A1">
        <w:rPr>
          <w:rFonts w:ascii="Times New Roman" w:hAnsi="Times New Roman"/>
          <w:sz w:val="28"/>
          <w:szCs w:val="28"/>
        </w:rPr>
        <w:t xml:space="preserve">омещение, в котором предусмотрено пребывание людей непрерывно в течение более </w:t>
      </w:r>
      <w:r>
        <w:rPr>
          <w:rFonts w:ascii="Times New Roman" w:hAnsi="Times New Roman"/>
          <w:sz w:val="28"/>
          <w:szCs w:val="28"/>
        </w:rPr>
        <w:t>2 ч</w:t>
      </w:r>
      <w:r w:rsidRPr="00A367A1">
        <w:rPr>
          <w:rFonts w:ascii="Times New Roman" w:hAnsi="Times New Roman"/>
          <w:sz w:val="28"/>
          <w:szCs w:val="28"/>
        </w:rPr>
        <w:t>.</w:t>
      </w:r>
    </w:p>
    <w:p w14:paraId="79D7D215" w14:textId="6D197EFC" w:rsidR="0034728C" w:rsidRDefault="00983642" w:rsidP="00983642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67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3.8 </w:t>
      </w:r>
      <w:r w:rsidRPr="00A367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сооружение</w:t>
      </w:r>
      <w:r w:rsidRPr="002B44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A367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A367A1">
        <w:rPr>
          <w:rFonts w:ascii="Times New Roman" w:eastAsia="Times New Roman" w:hAnsi="Times New Roman" w:cs="Times New Roman"/>
          <w:sz w:val="28"/>
          <w:szCs w:val="28"/>
          <w:lang w:eastAsia="ru-RU"/>
        </w:rPr>
        <w:t>езультат строительства, представляющий собой объ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A367A1">
        <w:rPr>
          <w:rFonts w:ascii="Times New Roman" w:eastAsia="Times New Roman" w:hAnsi="Times New Roman" w:cs="Times New Roman"/>
          <w:sz w:val="28"/>
          <w:szCs w:val="28"/>
          <w:lang w:eastAsia="ru-RU"/>
        </w:rPr>
        <w:t>мную, плоскостную или линейную строительную систему, имеющую наземную, надземную и (или) подземную части, состоящую из несущих, а в отдельных случаях и ограждающих строительных конструкций и предназначенную для выполнения производственных процессов различного вида, хранения продукции, временного пребывания людей, перемещения людей и грузов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F31106" w14:textId="40CB294E" w:rsidR="00983642" w:rsidRPr="00E227BF" w:rsidRDefault="008753EC" w:rsidP="0098364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53EC">
        <w:rPr>
          <w:rFonts w:ascii="Times New Roman" w:hAnsi="Times New Roman" w:cs="Times New Roman"/>
          <w:b/>
          <w:sz w:val="28"/>
          <w:szCs w:val="28"/>
        </w:rPr>
        <w:t xml:space="preserve">3.4–3.8 </w:t>
      </w:r>
      <w:r w:rsidR="00983642"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="00983642" w:rsidRPr="00E227BF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2).</w:t>
      </w:r>
    </w:p>
    <w:p w14:paraId="7539EF2F" w14:textId="77777777" w:rsidR="00983642" w:rsidRPr="00C95854" w:rsidRDefault="00983642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7A358AD" w14:textId="4AE9D572" w:rsidR="00674D2D" w:rsidRPr="00C95854" w:rsidRDefault="008753EC" w:rsidP="008753EC">
      <w:pPr>
        <w:pStyle w:val="affff9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53EC">
        <w:rPr>
          <w:rFonts w:ascii="Times New Roman" w:hAnsi="Times New Roman" w:cs="Times New Roman"/>
          <w:b/>
          <w:snapToGrid w:val="0"/>
          <w:sz w:val="28"/>
          <w:szCs w:val="28"/>
        </w:rPr>
        <w:t>4 Нормирование и оценка значений и уровней вибрации и уровней звука</w:t>
      </w:r>
    </w:p>
    <w:p w14:paraId="48A2C690" w14:textId="77777777" w:rsidR="008753EC" w:rsidRPr="00E227BF" w:rsidRDefault="008753EC" w:rsidP="008753EC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5D322680" w14:textId="77777777" w:rsidR="008753EC" w:rsidRDefault="008753EC" w:rsidP="008753EC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b/>
          <w:sz w:val="28"/>
          <w:szCs w:val="28"/>
        </w:rPr>
        <w:t>4</w:t>
      </w:r>
      <w:r>
        <w:rPr>
          <w:rFonts w:ascii="Times New Roman" w:hAnsi="Times New Roman"/>
          <w:b/>
          <w:sz w:val="28"/>
          <w:szCs w:val="28"/>
        </w:rPr>
        <w:t>.1а</w:t>
      </w:r>
      <w:r w:rsidRPr="00131E92">
        <w:rPr>
          <w:rFonts w:ascii="Times New Roman" w:hAnsi="Times New Roman"/>
          <w:b/>
          <w:sz w:val="28"/>
          <w:szCs w:val="28"/>
        </w:rPr>
        <w:t xml:space="preserve"> Общие положения</w:t>
      </w:r>
    </w:p>
    <w:p w14:paraId="008DD82B" w14:textId="67FBDB0F" w:rsidR="007A553F" w:rsidRPr="00C95854" w:rsidRDefault="008753EC" w:rsidP="008753EC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4.1.1а </w:t>
      </w:r>
      <w:r w:rsidRPr="000707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Настоящий свод правил устанавливает обязательные требования, которыми следует руководствоваться при проектировании и реализации защиты от вибрации и структурного шума железнодорожных линий, выполнении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707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тов по оценке степени вибрационного и шумового дискомфорта и при разработке мероприятий для обеспечения допустимых </w:t>
      </w:r>
      <w:bookmarkStart w:id="17" w:name="_Hlk120013895"/>
      <w:r w:rsidRPr="00541A65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 и уровней</w:t>
      </w:r>
      <w:r w:rsidRPr="00541A65" w:rsidDel="00541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17"/>
      <w:r w:rsidRPr="000707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вибрации и уровней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звука</w:t>
      </w:r>
      <w:r w:rsidRPr="00070792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регламентируемых СанПиН 1.2.3685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092013" w14:textId="77777777" w:rsidR="008753EC" w:rsidRPr="00E227BF" w:rsidRDefault="008753EC" w:rsidP="008753EC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5CAA8BA3" w14:textId="6ADFF078" w:rsidR="00757FA7" w:rsidRPr="00C95854" w:rsidRDefault="008753E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4.1.2а </w:t>
      </w:r>
      <w:r w:rsidRPr="005F2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Физико-механические свойства грунтов приведены в приложении А; требования к проведению натурных измерений вибрации грунта при прохождении поездов – в приложении Б; справочные значения </w:t>
      </w:r>
      <w:proofErr w:type="spellStart"/>
      <w:r w:rsidRPr="005F2258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измеренные на различных расстояниях,</w:t>
      </w:r>
      <w:r w:rsidRPr="005F2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 приложении В; параметры, по которым можно оценивать влияние вибрации на осадки здания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F2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 приложении 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70D6FB" w14:textId="77777777" w:rsidR="008753EC" w:rsidRPr="00E227BF" w:rsidRDefault="008753EC" w:rsidP="008753EC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5BBD7E4" w14:textId="58ECD6DA" w:rsidR="006A1F02" w:rsidRPr="00C95854" w:rsidRDefault="008753E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4.1.3а Положения</w:t>
      </w:r>
      <w:r w:rsidR="00757FA7" w:rsidRPr="00C95854">
        <w:rPr>
          <w:rFonts w:ascii="Times New Roman" w:hAnsi="Times New Roman" w:cs="Times New Roman"/>
          <w:sz w:val="28"/>
          <w:szCs w:val="28"/>
        </w:rPr>
        <w:t xml:space="preserve"> настоящего свода правил не учитывают совместного воздействия структурного шума, вызванного движением подвижного состава железной дороги и воздушного шума, передаваемого через наружные ограждающие конструкции.</w:t>
      </w:r>
    </w:p>
    <w:p w14:paraId="296183FA" w14:textId="77777777" w:rsidR="008753EC" w:rsidRPr="00E227BF" w:rsidRDefault="008753EC" w:rsidP="008753EC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62560571" w14:textId="7B805FC5" w:rsidR="00834646" w:rsidRPr="00C95854" w:rsidRDefault="008753E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4.1.4а Категории</w:t>
      </w:r>
      <w:r w:rsidR="00834646" w:rsidRPr="00C95854">
        <w:rPr>
          <w:rFonts w:ascii="Times New Roman" w:hAnsi="Times New Roman" w:cs="Times New Roman"/>
          <w:sz w:val="28"/>
          <w:szCs w:val="28"/>
        </w:rPr>
        <w:t xml:space="preserve"> поездов, принимаемые в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834646" w:rsidRPr="00C95854">
        <w:rPr>
          <w:rFonts w:ascii="Times New Roman" w:hAnsi="Times New Roman" w:cs="Times New Roman"/>
          <w:sz w:val="28"/>
          <w:szCs w:val="28"/>
        </w:rPr>
        <w:t>т в настояще</w:t>
      </w:r>
      <w:r w:rsidR="00B75770" w:rsidRPr="00C95854">
        <w:rPr>
          <w:rFonts w:ascii="Times New Roman" w:hAnsi="Times New Roman" w:cs="Times New Roman"/>
          <w:sz w:val="28"/>
          <w:szCs w:val="28"/>
        </w:rPr>
        <w:t>м</w:t>
      </w:r>
      <w:r w:rsidR="00834646" w:rsidRPr="00C95854">
        <w:rPr>
          <w:rFonts w:ascii="Times New Roman" w:hAnsi="Times New Roman" w:cs="Times New Roman"/>
          <w:sz w:val="28"/>
          <w:szCs w:val="28"/>
        </w:rPr>
        <w:t xml:space="preserve"> свод</w:t>
      </w:r>
      <w:r w:rsidR="00B75770" w:rsidRPr="00C95854">
        <w:rPr>
          <w:rFonts w:ascii="Times New Roman" w:hAnsi="Times New Roman" w:cs="Times New Roman"/>
          <w:sz w:val="28"/>
          <w:szCs w:val="28"/>
        </w:rPr>
        <w:t>е</w:t>
      </w:r>
      <w:r w:rsidR="00834646" w:rsidRPr="00C95854">
        <w:rPr>
          <w:rFonts w:ascii="Times New Roman" w:hAnsi="Times New Roman" w:cs="Times New Roman"/>
          <w:sz w:val="28"/>
          <w:szCs w:val="28"/>
        </w:rPr>
        <w:t xml:space="preserve"> правил</w:t>
      </w:r>
      <w:r w:rsidR="006962AE" w:rsidRPr="00C95854">
        <w:rPr>
          <w:rFonts w:ascii="Times New Roman" w:hAnsi="Times New Roman" w:cs="Times New Roman"/>
          <w:sz w:val="28"/>
          <w:szCs w:val="28"/>
        </w:rPr>
        <w:t>,</w:t>
      </w:r>
      <w:r w:rsidR="00834646" w:rsidRPr="00C95854">
        <w:rPr>
          <w:rFonts w:ascii="Times New Roman" w:hAnsi="Times New Roman" w:cs="Times New Roman"/>
          <w:sz w:val="28"/>
          <w:szCs w:val="28"/>
        </w:rPr>
        <w:t xml:space="preserve"> пр</w:t>
      </w:r>
      <w:r w:rsidR="00B75770" w:rsidRPr="00C95854">
        <w:rPr>
          <w:rFonts w:ascii="Times New Roman" w:hAnsi="Times New Roman" w:cs="Times New Roman"/>
          <w:sz w:val="28"/>
          <w:szCs w:val="28"/>
        </w:rPr>
        <w:t>иведены</w:t>
      </w:r>
      <w:r w:rsidR="00834646" w:rsidRPr="00C95854">
        <w:rPr>
          <w:rFonts w:ascii="Times New Roman" w:hAnsi="Times New Roman" w:cs="Times New Roman"/>
          <w:sz w:val="28"/>
          <w:szCs w:val="28"/>
        </w:rPr>
        <w:t xml:space="preserve"> в таблице 4.1.</w:t>
      </w:r>
    </w:p>
    <w:p w14:paraId="1D10C63E" w14:textId="77777777" w:rsidR="008753EC" w:rsidRPr="00E227BF" w:rsidRDefault="008753EC" w:rsidP="008753EC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37F27CF5" w14:textId="77777777" w:rsidR="00BF7D00" w:rsidRPr="00C95854" w:rsidRDefault="00BF7D00" w:rsidP="008C0FB4">
      <w:pPr>
        <w:pStyle w:val="affff9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</w:p>
    <w:p w14:paraId="660D382F" w14:textId="77777777" w:rsidR="008753EC" w:rsidRPr="00D60E9A" w:rsidRDefault="008753EC" w:rsidP="008753EC">
      <w:pPr>
        <w:pStyle w:val="affff9"/>
        <w:jc w:val="both"/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  <w:r w:rsidRPr="00D60E9A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Т а б л и ц а </w:t>
      </w:r>
      <w:proofErr w:type="gramStart"/>
      <w:r w:rsidRPr="00D60E9A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4.1 </w:t>
      </w:r>
      <w:r w:rsidRPr="00D60E9A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sym w:font="Symbol" w:char="F02D"/>
      </w:r>
      <w:r w:rsidRPr="00D60E9A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Pr="00D60E9A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Классификация</w:t>
      </w:r>
      <w:proofErr w:type="gramEnd"/>
      <w:r w:rsidRPr="00D60E9A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поездов</w:t>
      </w:r>
    </w:p>
    <w:tbl>
      <w:tblPr>
        <w:tblStyle w:val="affffb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2"/>
        <w:gridCol w:w="5386"/>
        <w:gridCol w:w="2835"/>
      </w:tblGrid>
      <w:tr w:rsidR="008753EC" w:rsidRPr="00D60E9A" w14:paraId="6D0B6E0A" w14:textId="77777777" w:rsidTr="0061407E">
        <w:tc>
          <w:tcPr>
            <w:tcW w:w="1272" w:type="dxa"/>
          </w:tcPr>
          <w:p w14:paraId="13DA6211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Категория поезда</w:t>
            </w:r>
          </w:p>
        </w:tc>
        <w:tc>
          <w:tcPr>
            <w:tcW w:w="5386" w:type="dxa"/>
          </w:tcPr>
          <w:p w14:paraId="3BF0D6E1" w14:textId="77777777" w:rsidR="008753EC" w:rsidRPr="008753EC" w:rsidRDefault="008753EC" w:rsidP="00003626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Тип поезда</w:t>
            </w:r>
          </w:p>
        </w:tc>
        <w:tc>
          <w:tcPr>
            <w:tcW w:w="2835" w:type="dxa"/>
          </w:tcPr>
          <w:p w14:paraId="21705221" w14:textId="77777777" w:rsidR="008753EC" w:rsidRPr="008753EC" w:rsidRDefault="008753EC" w:rsidP="00003626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Максимальная расчетная скорость, км/ч</w:t>
            </w:r>
          </w:p>
        </w:tc>
      </w:tr>
      <w:tr w:rsidR="008753EC" w:rsidRPr="00D60E9A" w14:paraId="03399DBC" w14:textId="77777777" w:rsidTr="0061407E">
        <w:tc>
          <w:tcPr>
            <w:tcW w:w="1272" w:type="dxa"/>
          </w:tcPr>
          <w:p w14:paraId="6A895C5B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6" w:type="dxa"/>
          </w:tcPr>
          <w:p w14:paraId="32A91076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Пассажирский поезд с локомотивной тягой</w:t>
            </w:r>
          </w:p>
        </w:tc>
        <w:tc>
          <w:tcPr>
            <w:tcW w:w="2835" w:type="dxa"/>
            <w:vAlign w:val="bottom"/>
          </w:tcPr>
          <w:p w14:paraId="1AE94CF2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8753EC" w:rsidRPr="00D60E9A" w14:paraId="01497090" w14:textId="77777777" w:rsidTr="0061407E">
        <w:tc>
          <w:tcPr>
            <w:tcW w:w="1272" w:type="dxa"/>
          </w:tcPr>
          <w:p w14:paraId="5464E327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6" w:type="dxa"/>
          </w:tcPr>
          <w:p w14:paraId="3D6B2F4E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Грузовой поезд, в том числе контейнерный и рефрижераторный</w:t>
            </w:r>
          </w:p>
        </w:tc>
        <w:tc>
          <w:tcPr>
            <w:tcW w:w="2835" w:type="dxa"/>
            <w:vAlign w:val="bottom"/>
          </w:tcPr>
          <w:p w14:paraId="54028F8A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8753EC" w:rsidRPr="00D60E9A" w14:paraId="59D19EC6" w14:textId="77777777" w:rsidTr="0061407E">
        <w:tc>
          <w:tcPr>
            <w:tcW w:w="1272" w:type="dxa"/>
          </w:tcPr>
          <w:p w14:paraId="796FE61A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6" w:type="dxa"/>
          </w:tcPr>
          <w:p w14:paraId="54DB7093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Электропоезд</w:t>
            </w:r>
          </w:p>
        </w:tc>
        <w:tc>
          <w:tcPr>
            <w:tcW w:w="2835" w:type="dxa"/>
            <w:vAlign w:val="bottom"/>
          </w:tcPr>
          <w:p w14:paraId="017AA9D2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</w:tr>
      <w:tr w:rsidR="008753EC" w:rsidRPr="00D60E9A" w14:paraId="5FBCF5FC" w14:textId="77777777" w:rsidTr="0061407E">
        <w:tc>
          <w:tcPr>
            <w:tcW w:w="1272" w:type="dxa"/>
          </w:tcPr>
          <w:p w14:paraId="59C508B1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6" w:type="dxa"/>
          </w:tcPr>
          <w:p w14:paraId="76EB4FC8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Высокоскоростной поезд</w:t>
            </w:r>
          </w:p>
        </w:tc>
        <w:tc>
          <w:tcPr>
            <w:tcW w:w="2835" w:type="dxa"/>
            <w:vAlign w:val="bottom"/>
          </w:tcPr>
          <w:p w14:paraId="3C60918F" w14:textId="77777777" w:rsidR="008753EC" w:rsidRPr="008753EC" w:rsidRDefault="008753EC" w:rsidP="008753EC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3E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753EC" w:rsidRPr="00D60E9A" w14:paraId="7B067FB9" w14:textId="77777777" w:rsidTr="0061407E">
        <w:tc>
          <w:tcPr>
            <w:tcW w:w="9493" w:type="dxa"/>
            <w:gridSpan w:val="3"/>
          </w:tcPr>
          <w:p w14:paraId="6F35B8FC" w14:textId="77777777" w:rsidR="008753EC" w:rsidRPr="00D60E9A" w:rsidRDefault="008753EC" w:rsidP="008753EC">
            <w:pPr>
              <w:pStyle w:val="affff9"/>
              <w:ind w:firstLine="454"/>
              <w:jc w:val="both"/>
              <w:rPr>
                <w:rFonts w:ascii="Times New Roman" w:hAnsi="Times New Roman" w:cs="Times New Roman"/>
              </w:rPr>
            </w:pPr>
            <w:r w:rsidRPr="00D60E9A">
              <w:rPr>
                <w:rFonts w:ascii="Times New Roman" w:hAnsi="Times New Roman" w:cs="Times New Roman"/>
                <w:sz w:val="20"/>
                <w:szCs w:val="20"/>
              </w:rPr>
              <w:t xml:space="preserve">П р и м е </w:t>
            </w:r>
            <w:proofErr w:type="gramStart"/>
            <w:r w:rsidRPr="00D60E9A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  <w:proofErr w:type="gramEnd"/>
            <w:r w:rsidRPr="00D60E9A">
              <w:rPr>
                <w:rFonts w:ascii="Times New Roman" w:hAnsi="Times New Roman" w:cs="Times New Roman"/>
                <w:sz w:val="20"/>
                <w:szCs w:val="20"/>
              </w:rPr>
              <w:t xml:space="preserve"> а н и е – Допускается корректировка скоростей поездов в большую сторону в зависимости от их технических возможностей.</w:t>
            </w:r>
          </w:p>
        </w:tc>
      </w:tr>
    </w:tbl>
    <w:p w14:paraId="4D8330F8" w14:textId="3016BD3F" w:rsidR="008753EC" w:rsidRPr="00E227BF" w:rsidRDefault="008753EC" w:rsidP="008753EC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4.1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6B87F227" w14:textId="77777777" w:rsidR="00D34E87" w:rsidRPr="00C95854" w:rsidRDefault="00D34E87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961AB97" w14:textId="419264D3" w:rsidR="006A1F02" w:rsidRPr="00C95854" w:rsidRDefault="008753EC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53EC">
        <w:rPr>
          <w:rFonts w:ascii="Times New Roman" w:hAnsi="Times New Roman" w:cs="Times New Roman"/>
          <w:b/>
          <w:sz w:val="28"/>
          <w:szCs w:val="28"/>
        </w:rPr>
        <w:t>4.1 Нормирование и оценка значений и уровней вибрации и уровней звука в помещениях жилых и общественных зданий</w:t>
      </w:r>
    </w:p>
    <w:p w14:paraId="3CFA7A3A" w14:textId="77777777" w:rsidR="008753EC" w:rsidRPr="00E227BF" w:rsidRDefault="008753EC" w:rsidP="008753EC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379BA8C3" w14:textId="77777777" w:rsidR="008753EC" w:rsidRPr="00131E92" w:rsidRDefault="008753EC" w:rsidP="008753EC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4.1.1</w:t>
      </w:r>
      <w:r>
        <w:rPr>
          <w:rFonts w:ascii="Times New Roman" w:hAnsi="Times New Roman"/>
          <w:sz w:val="28"/>
          <w:szCs w:val="28"/>
        </w:rPr>
        <w:t xml:space="preserve"> </w:t>
      </w:r>
      <w:r w:rsidRPr="00131E92">
        <w:rPr>
          <w:rFonts w:ascii="Times New Roman" w:hAnsi="Times New Roman"/>
          <w:sz w:val="28"/>
          <w:szCs w:val="28"/>
        </w:rPr>
        <w:t xml:space="preserve">Требования к нормированию </w:t>
      </w:r>
      <w:r w:rsidRPr="00541A65">
        <w:rPr>
          <w:rFonts w:ascii="Times New Roman" w:hAnsi="Times New Roman"/>
          <w:sz w:val="28"/>
          <w:szCs w:val="28"/>
        </w:rPr>
        <w:t>значений и уровней</w:t>
      </w:r>
      <w:r w:rsidRPr="00541A65" w:rsidDel="00541A65">
        <w:rPr>
          <w:rFonts w:ascii="Times New Roman" w:hAnsi="Times New Roman"/>
          <w:sz w:val="28"/>
          <w:szCs w:val="28"/>
        </w:rPr>
        <w:t xml:space="preserve"> </w:t>
      </w:r>
      <w:r w:rsidRPr="00131E92">
        <w:rPr>
          <w:rFonts w:ascii="Times New Roman" w:hAnsi="Times New Roman"/>
          <w:sz w:val="28"/>
          <w:szCs w:val="28"/>
        </w:rPr>
        <w:t xml:space="preserve">вибрации и уровней </w:t>
      </w:r>
      <w:r>
        <w:rPr>
          <w:rFonts w:ascii="Times New Roman" w:hAnsi="Times New Roman"/>
          <w:sz w:val="28"/>
          <w:szCs w:val="28"/>
        </w:rPr>
        <w:t>звука</w:t>
      </w:r>
      <w:r w:rsidRPr="00131E92">
        <w:rPr>
          <w:rFonts w:ascii="Times New Roman" w:hAnsi="Times New Roman"/>
          <w:sz w:val="28"/>
          <w:szCs w:val="28"/>
        </w:rPr>
        <w:t xml:space="preserve"> в помещениях жилых и общественных зданий устанавливают </w:t>
      </w:r>
      <w:proofErr w:type="gramStart"/>
      <w:r w:rsidRPr="00131E92">
        <w:rPr>
          <w:rFonts w:ascii="Times New Roman" w:hAnsi="Times New Roman"/>
          <w:sz w:val="28"/>
          <w:szCs w:val="28"/>
        </w:rPr>
        <w:t>в соответствии с СанПиН</w:t>
      </w:r>
      <w:proofErr w:type="gramEnd"/>
      <w:r w:rsidRPr="00131E92">
        <w:rPr>
          <w:rFonts w:ascii="Times New Roman" w:hAnsi="Times New Roman"/>
          <w:sz w:val="28"/>
          <w:szCs w:val="28"/>
        </w:rPr>
        <w:t xml:space="preserve"> 1.2.3685. Выбор нормируемых параметров и допустимых значений осуществляют с уч</w:t>
      </w:r>
      <w:r>
        <w:rPr>
          <w:rFonts w:ascii="Times New Roman" w:hAnsi="Times New Roman"/>
          <w:sz w:val="28"/>
          <w:szCs w:val="28"/>
        </w:rPr>
        <w:t>е</w:t>
      </w:r>
      <w:r w:rsidRPr="00131E92">
        <w:rPr>
          <w:rFonts w:ascii="Times New Roman" w:hAnsi="Times New Roman"/>
          <w:sz w:val="28"/>
          <w:szCs w:val="28"/>
        </w:rPr>
        <w:t xml:space="preserve">том </w:t>
      </w:r>
      <w:proofErr w:type="spellStart"/>
      <w:r w:rsidRPr="00131E92">
        <w:rPr>
          <w:rFonts w:ascii="Times New Roman" w:hAnsi="Times New Roman"/>
          <w:sz w:val="28"/>
          <w:szCs w:val="28"/>
        </w:rPr>
        <w:t>временн</w:t>
      </w:r>
      <w:r w:rsidRPr="00A77172">
        <w:rPr>
          <w:rFonts w:ascii="Times New Roman" w:hAnsi="Times New Roman"/>
          <w:spacing w:val="-100"/>
          <w:kern w:val="30"/>
          <w:sz w:val="30"/>
          <w:szCs w:val="30"/>
        </w:rPr>
        <w:t>´</w:t>
      </w:r>
      <w:r w:rsidRPr="00131E92">
        <w:rPr>
          <w:rFonts w:ascii="Times New Roman" w:hAnsi="Times New Roman"/>
          <w:sz w:val="28"/>
          <w:szCs w:val="28"/>
        </w:rPr>
        <w:t>ого</w:t>
      </w:r>
      <w:proofErr w:type="spellEnd"/>
      <w:r w:rsidRPr="00131E92">
        <w:rPr>
          <w:rFonts w:ascii="Times New Roman" w:hAnsi="Times New Roman"/>
          <w:sz w:val="28"/>
          <w:szCs w:val="28"/>
        </w:rPr>
        <w:t xml:space="preserve"> характера нормируемого фактора.</w:t>
      </w:r>
    </w:p>
    <w:p w14:paraId="1C5C6D93" w14:textId="69A60B2B" w:rsidR="00674D2D" w:rsidRPr="00C95854" w:rsidRDefault="008753EC" w:rsidP="008753EC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4.1.2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 к нормированию </w:t>
      </w:r>
      <w:r w:rsidRPr="00541A65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 и уровней</w:t>
      </w:r>
      <w:r w:rsidRPr="00541A65" w:rsidDel="00541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производственной 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вибрации и шума для рабочих мест устанавливают </w:t>
      </w:r>
      <w:proofErr w:type="gramStart"/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 СанПиН</w:t>
      </w:r>
      <w:proofErr w:type="gramEnd"/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1.2.3685 для рабочей смены с 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 времени воздействия нормируемого фактора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F8D707" w14:textId="21782687" w:rsidR="008753EC" w:rsidRPr="00E227BF" w:rsidRDefault="008753EC" w:rsidP="008753EC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53EC">
        <w:rPr>
          <w:rFonts w:ascii="Times New Roman" w:hAnsi="Times New Roman" w:cs="Times New Roman"/>
          <w:b/>
          <w:sz w:val="28"/>
          <w:szCs w:val="28"/>
        </w:rPr>
        <w:t>4.1.1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Pr="008753EC">
        <w:rPr>
          <w:rFonts w:ascii="Times New Roman" w:hAnsi="Times New Roman" w:cs="Times New Roman"/>
          <w:b/>
          <w:sz w:val="28"/>
          <w:szCs w:val="28"/>
        </w:rPr>
        <w:t xml:space="preserve"> 4.1.2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20E46BB5" w14:textId="1A72AD6D" w:rsidR="003F2766" w:rsidRPr="00C95854" w:rsidRDefault="00D531B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4.1.3 Вибрация, создаваемая в помещениях зданий от движения железнодорожных составов, </w:t>
      </w:r>
      <w:r w:rsidR="007B6365" w:rsidRPr="00C95854">
        <w:rPr>
          <w:rFonts w:ascii="Times New Roman" w:hAnsi="Times New Roman" w:cs="Times New Roman"/>
          <w:sz w:val="28"/>
          <w:szCs w:val="28"/>
        </w:rPr>
        <w:t xml:space="preserve">по способу передачи на человека </w:t>
      </w:r>
      <w:r w:rsidR="003F2766" w:rsidRPr="00C95854">
        <w:rPr>
          <w:rFonts w:ascii="Times New Roman" w:hAnsi="Times New Roman" w:cs="Times New Roman"/>
          <w:sz w:val="28"/>
          <w:szCs w:val="28"/>
        </w:rPr>
        <w:t xml:space="preserve">является общей </w:t>
      </w:r>
      <w:r w:rsidR="007B6365" w:rsidRPr="00C95854">
        <w:rPr>
          <w:rFonts w:ascii="Times New Roman" w:hAnsi="Times New Roman" w:cs="Times New Roman"/>
          <w:sz w:val="28"/>
          <w:szCs w:val="28"/>
        </w:rPr>
        <w:t xml:space="preserve">вибрацией и </w:t>
      </w:r>
      <w:r w:rsidR="00BD3228" w:rsidRPr="00C95854">
        <w:rPr>
          <w:rFonts w:ascii="Times New Roman" w:hAnsi="Times New Roman" w:cs="Times New Roman"/>
          <w:sz w:val="28"/>
          <w:szCs w:val="28"/>
        </w:rPr>
        <w:t xml:space="preserve">подразделяется </w:t>
      </w:r>
      <w:r w:rsidR="00696C81" w:rsidRPr="00C95854">
        <w:rPr>
          <w:rFonts w:ascii="Times New Roman" w:hAnsi="Times New Roman" w:cs="Times New Roman"/>
          <w:sz w:val="28"/>
          <w:szCs w:val="28"/>
        </w:rPr>
        <w:t xml:space="preserve">на действующую вдоль осей ортогональной системы координат </w:t>
      </w:r>
      <w:r w:rsidR="00DA6848" w:rsidRPr="00C95854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2903A6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DA6848" w:rsidRPr="00C95854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2903A6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DA6848" w:rsidRPr="00C95854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="009D366E" w:rsidRPr="00C95854">
        <w:rPr>
          <w:rFonts w:ascii="Times New Roman" w:hAnsi="Times New Roman" w:cs="Times New Roman"/>
          <w:sz w:val="28"/>
          <w:szCs w:val="28"/>
        </w:rPr>
        <w:t xml:space="preserve">, соответствующей </w:t>
      </w:r>
      <w:proofErr w:type="spellStart"/>
      <w:r w:rsidR="00696C81" w:rsidRPr="00C95854">
        <w:rPr>
          <w:rFonts w:ascii="Times New Roman" w:hAnsi="Times New Roman" w:cs="Times New Roman"/>
          <w:sz w:val="28"/>
          <w:szCs w:val="28"/>
        </w:rPr>
        <w:t>базицентрическ</w:t>
      </w:r>
      <w:r w:rsidR="009D366E" w:rsidRPr="00C95854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="00696C81" w:rsidRPr="00C95854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9D366E" w:rsidRPr="00C95854">
        <w:rPr>
          <w:rFonts w:ascii="Times New Roman" w:hAnsi="Times New Roman" w:cs="Times New Roman"/>
          <w:sz w:val="28"/>
          <w:szCs w:val="28"/>
        </w:rPr>
        <w:t>е</w:t>
      </w:r>
      <w:r w:rsidR="00696C81" w:rsidRPr="00C95854">
        <w:rPr>
          <w:rFonts w:ascii="Times New Roman" w:hAnsi="Times New Roman" w:cs="Times New Roman"/>
          <w:sz w:val="28"/>
          <w:szCs w:val="28"/>
        </w:rPr>
        <w:t xml:space="preserve"> координат для тела человека по ГОСТ 31191.1</w:t>
      </w:r>
      <w:r w:rsidR="009D366E" w:rsidRPr="00C95854">
        <w:rPr>
          <w:rFonts w:ascii="Times New Roman" w:hAnsi="Times New Roman" w:cs="Times New Roman"/>
          <w:sz w:val="28"/>
          <w:szCs w:val="28"/>
        </w:rPr>
        <w:t>.</w:t>
      </w:r>
      <w:r w:rsidR="00696C81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C05EE4" w:rsidRPr="00C95854">
        <w:rPr>
          <w:rFonts w:ascii="Times New Roman" w:hAnsi="Times New Roman" w:cs="Times New Roman"/>
          <w:sz w:val="28"/>
          <w:szCs w:val="28"/>
        </w:rPr>
        <w:t>Оценку вибрации, воздействующей на человека внутри здания</w:t>
      </w:r>
      <w:r w:rsidR="006962AE" w:rsidRPr="00C95854">
        <w:rPr>
          <w:rFonts w:ascii="Times New Roman" w:hAnsi="Times New Roman" w:cs="Times New Roman"/>
          <w:sz w:val="28"/>
          <w:szCs w:val="28"/>
        </w:rPr>
        <w:t>,</w:t>
      </w:r>
      <w:r w:rsidR="00C05EE4" w:rsidRPr="00C95854">
        <w:rPr>
          <w:rFonts w:ascii="Times New Roman" w:hAnsi="Times New Roman" w:cs="Times New Roman"/>
          <w:sz w:val="28"/>
          <w:szCs w:val="28"/>
        </w:rPr>
        <w:t xml:space="preserve"> выполняют по ГОСТ 31191.2 посредством измерения в </w:t>
      </w:r>
      <w:r w:rsidR="00F9635F" w:rsidRPr="00C95854">
        <w:rPr>
          <w:rFonts w:ascii="Times New Roman" w:hAnsi="Times New Roman" w:cs="Times New Roman"/>
          <w:sz w:val="28"/>
          <w:szCs w:val="28"/>
        </w:rPr>
        <w:t>тр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F9635F" w:rsidRPr="00C95854">
        <w:rPr>
          <w:rFonts w:ascii="Times New Roman" w:hAnsi="Times New Roman" w:cs="Times New Roman"/>
          <w:sz w:val="28"/>
          <w:szCs w:val="28"/>
        </w:rPr>
        <w:t>х</w:t>
      </w:r>
      <w:r w:rsidR="00C05EE4" w:rsidRPr="00C95854">
        <w:rPr>
          <w:rFonts w:ascii="Times New Roman" w:hAnsi="Times New Roman" w:cs="Times New Roman"/>
          <w:sz w:val="28"/>
          <w:szCs w:val="28"/>
        </w:rPr>
        <w:t xml:space="preserve"> указанных взаимно перпендикулярных направлениях. При этом систему координат выбирают, привязывая е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C05EE4" w:rsidRPr="00C95854">
        <w:rPr>
          <w:rFonts w:ascii="Times New Roman" w:hAnsi="Times New Roman" w:cs="Times New Roman"/>
          <w:sz w:val="28"/>
          <w:szCs w:val="28"/>
        </w:rPr>
        <w:t xml:space="preserve"> к конструкции здания так, чтобы оси координат лежали преимущественно в плоскостях, параллельных плоскостям основных несущих элементов</w:t>
      </w:r>
      <w:r w:rsidR="002903A6" w:rsidRPr="00C95854">
        <w:rPr>
          <w:rFonts w:ascii="Times New Roman" w:hAnsi="Times New Roman" w:cs="Times New Roman"/>
          <w:sz w:val="28"/>
          <w:szCs w:val="28"/>
        </w:rPr>
        <w:t>, а направления осей совпадали с направлениями соответствующих осей для стоящего человека по ГОСТ 31191.1</w:t>
      </w:r>
      <w:r w:rsidR="00834646" w:rsidRPr="00C95854">
        <w:rPr>
          <w:rFonts w:ascii="Times New Roman" w:hAnsi="Times New Roman" w:cs="Times New Roman"/>
          <w:sz w:val="28"/>
          <w:szCs w:val="28"/>
        </w:rPr>
        <w:t>,</w:t>
      </w:r>
      <w:r w:rsidR="002903A6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F61011" w:rsidRPr="00C95854">
        <w:rPr>
          <w:rFonts w:ascii="Times New Roman" w:hAnsi="Times New Roman" w:cs="Times New Roman"/>
          <w:sz w:val="28"/>
          <w:szCs w:val="28"/>
        </w:rPr>
        <w:t>т. е.</w:t>
      </w:r>
      <w:r w:rsidR="002903A6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A6848" w:rsidRPr="00C95854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D366E" w:rsidRPr="00C95854">
        <w:rPr>
          <w:rFonts w:ascii="Times New Roman" w:hAnsi="Times New Roman" w:cs="Times New Roman"/>
          <w:sz w:val="28"/>
          <w:szCs w:val="28"/>
        </w:rPr>
        <w:t xml:space="preserve"> (от спины к груди) и</w:t>
      </w:r>
      <w:r w:rsidR="000146AC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A6848" w:rsidRPr="00C95854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0146AC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9D366E" w:rsidRPr="00C95854">
        <w:rPr>
          <w:rFonts w:ascii="Times New Roman" w:hAnsi="Times New Roman" w:cs="Times New Roman"/>
          <w:sz w:val="28"/>
          <w:szCs w:val="28"/>
        </w:rPr>
        <w:t>(от правого плеча к левому) – горизонтальные оси, направленные параллельно опорным поверхностям;</w:t>
      </w:r>
      <w:r w:rsidR="000146AC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A6848" w:rsidRPr="00C95854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="000146AC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363932" w:rsidRPr="00C95854">
        <w:rPr>
          <w:rFonts w:ascii="Times New Roman" w:hAnsi="Times New Roman" w:cs="Times New Roman"/>
          <w:sz w:val="28"/>
          <w:szCs w:val="28"/>
        </w:rPr>
        <w:t>–</w:t>
      </w:r>
      <w:r w:rsidR="009D366E" w:rsidRPr="00C95854">
        <w:rPr>
          <w:rFonts w:ascii="Times New Roman" w:hAnsi="Times New Roman" w:cs="Times New Roman"/>
          <w:sz w:val="28"/>
          <w:szCs w:val="28"/>
        </w:rPr>
        <w:t xml:space="preserve"> вертикальная ось, перпендикулярная </w:t>
      </w:r>
      <w:r w:rsidR="00B75770" w:rsidRPr="00C95854">
        <w:rPr>
          <w:rFonts w:ascii="Times New Roman" w:hAnsi="Times New Roman" w:cs="Times New Roman"/>
          <w:sz w:val="28"/>
          <w:szCs w:val="28"/>
        </w:rPr>
        <w:t xml:space="preserve">к </w:t>
      </w:r>
      <w:r w:rsidR="009D366E" w:rsidRPr="00C95854">
        <w:rPr>
          <w:rFonts w:ascii="Times New Roman" w:hAnsi="Times New Roman" w:cs="Times New Roman"/>
          <w:sz w:val="28"/>
          <w:szCs w:val="28"/>
        </w:rPr>
        <w:t>полу.</w:t>
      </w:r>
    </w:p>
    <w:p w14:paraId="7604C748" w14:textId="784D3182" w:rsidR="001750B6" w:rsidRPr="00C95854" w:rsidRDefault="007305C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4.1.</w:t>
      </w:r>
      <w:r w:rsidR="00C05EE4" w:rsidRPr="00C95854">
        <w:rPr>
          <w:rFonts w:ascii="Times New Roman" w:hAnsi="Times New Roman" w:cs="Times New Roman"/>
          <w:sz w:val="28"/>
          <w:szCs w:val="28"/>
        </w:rPr>
        <w:t>4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FC1E22" w:rsidRPr="00C95854">
        <w:rPr>
          <w:rFonts w:ascii="Times New Roman" w:hAnsi="Times New Roman" w:cs="Times New Roman"/>
          <w:sz w:val="28"/>
          <w:szCs w:val="28"/>
        </w:rPr>
        <w:t xml:space="preserve">Вибрация, создаваемая в помещениях зданий от движения </w:t>
      </w:r>
      <w:r w:rsidR="00D531BC" w:rsidRPr="00C95854">
        <w:rPr>
          <w:rFonts w:ascii="Times New Roman" w:hAnsi="Times New Roman" w:cs="Times New Roman"/>
          <w:sz w:val="28"/>
          <w:szCs w:val="28"/>
        </w:rPr>
        <w:t>железнодорожных составов</w:t>
      </w:r>
      <w:r w:rsidR="00FC1E22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062F37" w:rsidRPr="00C95854">
        <w:rPr>
          <w:rFonts w:ascii="Times New Roman" w:hAnsi="Times New Roman" w:cs="Times New Roman"/>
          <w:sz w:val="28"/>
          <w:szCs w:val="28"/>
        </w:rPr>
        <w:t xml:space="preserve">и порождаемый ею структурный шум </w:t>
      </w:r>
      <w:r w:rsidR="00E6080A" w:rsidRPr="00C95854">
        <w:rPr>
          <w:rFonts w:ascii="Times New Roman" w:hAnsi="Times New Roman" w:cs="Times New Roman"/>
          <w:sz w:val="28"/>
          <w:szCs w:val="28"/>
        </w:rPr>
        <w:t>имеют</w:t>
      </w:r>
      <w:r w:rsidR="00FC1E22" w:rsidRPr="00C95854">
        <w:rPr>
          <w:rFonts w:ascii="Times New Roman" w:hAnsi="Times New Roman" w:cs="Times New Roman"/>
          <w:sz w:val="28"/>
          <w:szCs w:val="28"/>
        </w:rPr>
        <w:t xml:space="preserve"> непостоянный прерывистый характер с выраженным преобладанием сигнала </w:t>
      </w:r>
      <w:r w:rsidR="00062F37" w:rsidRPr="00C95854">
        <w:rPr>
          <w:rFonts w:ascii="Times New Roman" w:hAnsi="Times New Roman" w:cs="Times New Roman"/>
          <w:sz w:val="28"/>
          <w:szCs w:val="28"/>
        </w:rPr>
        <w:t xml:space="preserve">вибрации </w:t>
      </w:r>
      <w:r w:rsidR="00FC1E22" w:rsidRPr="00C95854">
        <w:rPr>
          <w:rFonts w:ascii="Times New Roman" w:hAnsi="Times New Roman" w:cs="Times New Roman"/>
          <w:sz w:val="28"/>
          <w:szCs w:val="28"/>
        </w:rPr>
        <w:t xml:space="preserve">в </w:t>
      </w:r>
      <w:r w:rsidR="00D93468" w:rsidRPr="00C95854">
        <w:rPr>
          <w:rFonts w:ascii="Times New Roman" w:hAnsi="Times New Roman" w:cs="Times New Roman"/>
          <w:sz w:val="28"/>
          <w:szCs w:val="28"/>
        </w:rPr>
        <w:t xml:space="preserve">октавной </w:t>
      </w:r>
      <w:r w:rsidR="00FC1E22" w:rsidRPr="00C95854">
        <w:rPr>
          <w:rFonts w:ascii="Times New Roman" w:hAnsi="Times New Roman" w:cs="Times New Roman"/>
          <w:sz w:val="28"/>
          <w:szCs w:val="28"/>
        </w:rPr>
        <w:t xml:space="preserve">полосе частот </w:t>
      </w:r>
      <w:r w:rsidR="00BD2800" w:rsidRPr="00C95854">
        <w:rPr>
          <w:rFonts w:ascii="Times New Roman" w:hAnsi="Times New Roman" w:cs="Times New Roman"/>
          <w:sz w:val="28"/>
          <w:szCs w:val="28"/>
        </w:rPr>
        <w:t>4–</w:t>
      </w:r>
      <w:r w:rsidR="00D93468" w:rsidRPr="00C95854">
        <w:rPr>
          <w:rFonts w:ascii="Times New Roman" w:hAnsi="Times New Roman" w:cs="Times New Roman"/>
          <w:sz w:val="28"/>
          <w:szCs w:val="28"/>
        </w:rPr>
        <w:t>63</w:t>
      </w:r>
      <w:r w:rsidR="00BD2800" w:rsidRPr="00C95854">
        <w:rPr>
          <w:rFonts w:ascii="Times New Roman" w:hAnsi="Times New Roman" w:cs="Times New Roman"/>
          <w:sz w:val="28"/>
          <w:szCs w:val="28"/>
        </w:rPr>
        <w:t xml:space="preserve"> Гц для грузовых и </w:t>
      </w:r>
      <w:r w:rsidR="00D93468" w:rsidRPr="00C95854">
        <w:rPr>
          <w:rFonts w:ascii="Times New Roman" w:hAnsi="Times New Roman" w:cs="Times New Roman"/>
          <w:sz w:val="28"/>
          <w:szCs w:val="28"/>
        </w:rPr>
        <w:t>16</w:t>
      </w:r>
      <w:r w:rsidR="00BD2800" w:rsidRPr="00C95854">
        <w:rPr>
          <w:rFonts w:ascii="Times New Roman" w:hAnsi="Times New Roman" w:cs="Times New Roman"/>
          <w:sz w:val="28"/>
          <w:szCs w:val="28"/>
        </w:rPr>
        <w:t>–250 Гц для пассажирских и скоростных поездов</w:t>
      </w:r>
      <w:r w:rsidR="00FC1E22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9A5CB1" w:rsidRPr="00C95854">
        <w:rPr>
          <w:rFonts w:ascii="Times New Roman" w:hAnsi="Times New Roman" w:cs="Times New Roman"/>
          <w:sz w:val="28"/>
          <w:szCs w:val="28"/>
        </w:rPr>
        <w:t xml:space="preserve">(октавные полосы со среднегеометрическими частотами </w:t>
      </w:r>
      <w:proofErr w:type="spellStart"/>
      <w:r w:rsidR="009A5CB1" w:rsidRPr="00C95854">
        <w:rPr>
          <w:rFonts w:ascii="Times New Roman" w:hAnsi="Times New Roman" w:cs="Times New Roman"/>
          <w:i/>
          <w:sz w:val="28"/>
          <w:szCs w:val="28"/>
        </w:rPr>
        <w:t>f</w:t>
      </w:r>
      <w:r w:rsidR="009A5CB1" w:rsidRPr="00C95854">
        <w:rPr>
          <w:rFonts w:ascii="Times New Roman" w:hAnsi="Times New Roman" w:cs="Times New Roman"/>
          <w:sz w:val="28"/>
          <w:szCs w:val="28"/>
          <w:vertAlign w:val="subscript"/>
        </w:rPr>
        <w:t>сг</w:t>
      </w:r>
      <w:proofErr w:type="spellEnd"/>
      <w:r w:rsidR="00D007AF" w:rsidRPr="00C9585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BD2800" w:rsidRPr="00C95854">
        <w:rPr>
          <w:rFonts w:ascii="Times New Roman" w:hAnsi="Times New Roman" w:cs="Times New Roman"/>
          <w:sz w:val="28"/>
          <w:szCs w:val="28"/>
        </w:rPr>
        <w:t xml:space="preserve">4–250 </w:t>
      </w:r>
      <w:r w:rsidR="009A5CB1" w:rsidRPr="00C95854">
        <w:rPr>
          <w:rFonts w:ascii="Times New Roman" w:hAnsi="Times New Roman" w:cs="Times New Roman"/>
          <w:sz w:val="28"/>
          <w:szCs w:val="28"/>
        </w:rPr>
        <w:t>Гц</w:t>
      </w:r>
      <w:r w:rsidR="00062F37" w:rsidRPr="00C95854">
        <w:rPr>
          <w:rFonts w:ascii="Times New Roman" w:hAnsi="Times New Roman" w:cs="Times New Roman"/>
          <w:sz w:val="28"/>
          <w:szCs w:val="28"/>
        </w:rPr>
        <w:t>)</w:t>
      </w:r>
      <w:r w:rsidR="009A5CB1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FC1E22" w:rsidRPr="00C95854">
        <w:rPr>
          <w:rFonts w:ascii="Times New Roman" w:hAnsi="Times New Roman" w:cs="Times New Roman"/>
          <w:sz w:val="28"/>
          <w:szCs w:val="28"/>
        </w:rPr>
        <w:t>и повторя</w:t>
      </w:r>
      <w:r w:rsidR="00062F37" w:rsidRPr="00C95854">
        <w:rPr>
          <w:rFonts w:ascii="Times New Roman" w:hAnsi="Times New Roman" w:cs="Times New Roman"/>
          <w:sz w:val="28"/>
          <w:szCs w:val="28"/>
        </w:rPr>
        <w:t>ю</w:t>
      </w:r>
      <w:r w:rsidR="00FC1E22" w:rsidRPr="00C95854">
        <w:rPr>
          <w:rFonts w:ascii="Times New Roman" w:hAnsi="Times New Roman" w:cs="Times New Roman"/>
          <w:sz w:val="28"/>
          <w:szCs w:val="28"/>
        </w:rPr>
        <w:t xml:space="preserve">тся с </w:t>
      </w:r>
      <w:r w:rsidR="00062F37" w:rsidRPr="00C95854">
        <w:rPr>
          <w:rFonts w:ascii="Times New Roman" w:hAnsi="Times New Roman" w:cs="Times New Roman"/>
          <w:sz w:val="28"/>
          <w:szCs w:val="28"/>
        </w:rPr>
        <w:t>интервал</w:t>
      </w:r>
      <w:r w:rsidR="00FC1E22" w:rsidRPr="00C95854">
        <w:rPr>
          <w:rFonts w:ascii="Times New Roman" w:hAnsi="Times New Roman" w:cs="Times New Roman"/>
          <w:sz w:val="28"/>
          <w:szCs w:val="28"/>
        </w:rPr>
        <w:t>ом, определяемым графиком движения поездов</w:t>
      </w:r>
      <w:r w:rsidR="00F61011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305E0EC4" w14:textId="2D4EFD14" w:rsidR="000F31FE" w:rsidRPr="0061407E" w:rsidRDefault="0061407E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61407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61407E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61407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В соответствии с ГОСТ Р ИСО 14837-1 вибрация и структурный шум на объекте воздействия наблюдаются в диапазоне частот приблизительно от 1 до 250 Гц. Для некоторых видов грунта (например, скальной породы), а также при наличии жесткой связи между зданием и конструкцией верхнего строения пути, например, тоннелем (при прохождении железнодорожного пути в тоннеле), особенно если здание расположено на небольшом расстоянии от оси пути, фундамент здания и скальную породу разделяет только тонкий слой грунта, существенной может оказаться вибрация на более высоких частотах.</w:t>
      </w:r>
    </w:p>
    <w:p w14:paraId="182B2D51" w14:textId="77777777" w:rsidR="0061407E" w:rsidRDefault="0061407E" w:rsidP="0061407E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4.1.</w:t>
      </w:r>
      <w:r>
        <w:rPr>
          <w:rFonts w:ascii="Times New Roman" w:hAnsi="Times New Roman"/>
          <w:sz w:val="28"/>
          <w:szCs w:val="28"/>
        </w:rPr>
        <w:t xml:space="preserve">5 </w:t>
      </w:r>
      <w:proofErr w:type="gramStart"/>
      <w:r w:rsidRPr="00DB244C">
        <w:rPr>
          <w:rFonts w:ascii="Times New Roman" w:hAnsi="Times New Roman"/>
          <w:sz w:val="28"/>
          <w:szCs w:val="28"/>
        </w:rPr>
        <w:t>С</w:t>
      </w:r>
      <w:proofErr w:type="gramEnd"/>
      <w:r w:rsidRPr="00DB244C">
        <w:rPr>
          <w:rFonts w:ascii="Times New Roman" w:hAnsi="Times New Roman"/>
          <w:sz w:val="28"/>
          <w:szCs w:val="28"/>
        </w:rPr>
        <w:t xml:space="preserve"> нормативными значениями сравнивают оценочные значения нормируемых параметров вибрации и структурного шума, определ</w:t>
      </w:r>
      <w:r>
        <w:rPr>
          <w:rFonts w:ascii="Times New Roman" w:hAnsi="Times New Roman"/>
          <w:sz w:val="28"/>
          <w:szCs w:val="28"/>
        </w:rPr>
        <w:t>е</w:t>
      </w:r>
      <w:r w:rsidRPr="00DB244C">
        <w:rPr>
          <w:rFonts w:ascii="Times New Roman" w:hAnsi="Times New Roman"/>
          <w:sz w:val="28"/>
          <w:szCs w:val="28"/>
        </w:rPr>
        <w:t>нные для жилых помещений и помещений общественных зданий за время оценки, равное 16 ч дневного времени и 8 ч ночного времени, а для рабочих мест за восьмичасовую смену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DB244C">
        <w:rPr>
          <w:rFonts w:ascii="Times New Roman" w:hAnsi="Times New Roman"/>
          <w:sz w:val="28"/>
          <w:szCs w:val="28"/>
        </w:rPr>
        <w:t xml:space="preserve"> с уч</w:t>
      </w:r>
      <w:r>
        <w:rPr>
          <w:rFonts w:ascii="Times New Roman" w:hAnsi="Times New Roman"/>
          <w:sz w:val="28"/>
          <w:szCs w:val="28"/>
        </w:rPr>
        <w:t>е</w:t>
      </w:r>
      <w:r w:rsidRPr="00DB244C">
        <w:rPr>
          <w:rFonts w:ascii="Times New Roman" w:hAnsi="Times New Roman"/>
          <w:sz w:val="28"/>
          <w:szCs w:val="28"/>
        </w:rPr>
        <w:t>том графика движения поездов</w:t>
      </w:r>
      <w:r>
        <w:rPr>
          <w:rFonts w:ascii="Times New Roman" w:hAnsi="Times New Roman"/>
          <w:sz w:val="28"/>
          <w:szCs w:val="28"/>
        </w:rPr>
        <w:t>.</w:t>
      </w:r>
    </w:p>
    <w:p w14:paraId="18EAB79A" w14:textId="4B764A47" w:rsidR="00D34E87" w:rsidRDefault="0061407E" w:rsidP="0061407E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95854">
        <w:rPr>
          <w:rFonts w:ascii="Times New Roman" w:hAnsi="Times New Roman" w:cs="Times New Roman"/>
          <w:sz w:val="28"/>
          <w:szCs w:val="28"/>
        </w:rPr>
        <w:t xml:space="preserve">.6 При наличии в проектируемом здании собственных источников вибрации требования к </w:t>
      </w:r>
      <w:r>
        <w:rPr>
          <w:rFonts w:ascii="Times New Roman" w:hAnsi="Times New Roman" w:cs="Times New Roman"/>
          <w:sz w:val="28"/>
          <w:szCs w:val="28"/>
        </w:rPr>
        <w:t>значениям и уровням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вибрации и уровням структурного шума для </w:t>
      </w:r>
      <w:r>
        <w:rPr>
          <w:rFonts w:ascii="Times New Roman" w:hAnsi="Times New Roman" w:cs="Times New Roman"/>
          <w:sz w:val="28"/>
          <w:szCs w:val="28"/>
        </w:rPr>
        <w:t>него</w:t>
      </w:r>
      <w:r w:rsidRPr="00C95854">
        <w:rPr>
          <w:rFonts w:ascii="Times New Roman" w:hAnsi="Times New Roman" w:cs="Times New Roman"/>
          <w:sz w:val="28"/>
          <w:szCs w:val="28"/>
        </w:rPr>
        <w:t xml:space="preserve"> и железнодорожных линий следует устанавливать из условия обеспечения нормативных параметров по 4.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95854">
        <w:rPr>
          <w:rFonts w:ascii="Times New Roman" w:hAnsi="Times New Roman" w:cs="Times New Roman"/>
          <w:sz w:val="28"/>
          <w:szCs w:val="28"/>
        </w:rPr>
        <w:t>, 4.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95854">
        <w:rPr>
          <w:rFonts w:ascii="Times New Roman" w:hAnsi="Times New Roman" w:cs="Times New Roman"/>
          <w:sz w:val="28"/>
          <w:szCs w:val="28"/>
        </w:rPr>
        <w:t xml:space="preserve"> для суммарных значений вибрации и структурного шума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9F7D2C" w14:textId="5A71BE91" w:rsidR="0061407E" w:rsidRPr="00E227BF" w:rsidRDefault="0061407E" w:rsidP="0061407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53EC">
        <w:rPr>
          <w:rFonts w:ascii="Times New Roman" w:hAnsi="Times New Roman" w:cs="Times New Roman"/>
          <w:b/>
          <w:sz w:val="28"/>
          <w:szCs w:val="28"/>
        </w:rPr>
        <w:t>4.1.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61407E">
        <w:rPr>
          <w:rFonts w:ascii="Times New Roman" w:hAnsi="Times New Roman" w:cs="Times New Roman"/>
          <w:b/>
          <w:sz w:val="28"/>
          <w:szCs w:val="28"/>
        </w:rPr>
        <w:t>–</w:t>
      </w:r>
      <w:r w:rsidRPr="008753EC">
        <w:rPr>
          <w:rFonts w:ascii="Times New Roman" w:hAnsi="Times New Roman" w:cs="Times New Roman"/>
          <w:b/>
          <w:sz w:val="28"/>
          <w:szCs w:val="28"/>
        </w:rPr>
        <w:t>4.1.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8753E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44277F55" w14:textId="77777777" w:rsidR="0061407E" w:rsidRPr="00131E92" w:rsidRDefault="0061407E" w:rsidP="0061407E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4.1.7</w:t>
      </w:r>
      <w:r>
        <w:rPr>
          <w:rFonts w:ascii="Times New Roman" w:hAnsi="Times New Roman"/>
          <w:sz w:val="28"/>
          <w:szCs w:val="28"/>
        </w:rPr>
        <w:t xml:space="preserve"> Нормирование </w:t>
      </w:r>
      <w:r w:rsidRPr="000117B1">
        <w:rPr>
          <w:rFonts w:ascii="Times New Roman" w:hAnsi="Times New Roman"/>
          <w:sz w:val="28"/>
          <w:szCs w:val="28"/>
        </w:rPr>
        <w:t>и критерии оценки воздействия вибрации на конструкцию зданий, рассчитанных на статические нагрузки без предъявления специальных требований в отношении устойчивости к воздействию динамических сил и расположенных в зоне влияния железнодорожной линии (в том числе при расположении железнодорожного пути в составе рассматриваемого здания), проводят по ГОСТ Р 52892 (для объектов, удовлетворяющих требованиям раздела 1 ГОСТ Р 52892</w:t>
      </w:r>
      <w:r>
        <w:rPr>
          <w:rFonts w:ascii="Times New Roman" w:hAnsi="Times New Roman"/>
          <w:sz w:val="28"/>
          <w:szCs w:val="28"/>
        </w:rPr>
        <w:t>–</w:t>
      </w:r>
      <w:r w:rsidRPr="000117B1">
        <w:rPr>
          <w:rFonts w:ascii="Times New Roman" w:hAnsi="Times New Roman"/>
          <w:sz w:val="28"/>
          <w:szCs w:val="28"/>
        </w:rPr>
        <w:t>2007)</w:t>
      </w:r>
      <w:r w:rsidRPr="00131E92">
        <w:rPr>
          <w:rFonts w:ascii="Times New Roman" w:hAnsi="Times New Roman"/>
          <w:sz w:val="28"/>
          <w:szCs w:val="28"/>
        </w:rPr>
        <w:t>.</w:t>
      </w:r>
    </w:p>
    <w:p w14:paraId="3A4CB7B2" w14:textId="77777777" w:rsidR="0061407E" w:rsidRDefault="0061407E" w:rsidP="0061407E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 xml:space="preserve">4.1.8 </w:t>
      </w:r>
      <w:r w:rsidRPr="00070792">
        <w:rPr>
          <w:rFonts w:ascii="Times New Roman" w:hAnsi="Times New Roman"/>
          <w:sz w:val="28"/>
          <w:szCs w:val="28"/>
        </w:rPr>
        <w:t>Нормирование и критерии оценки воздействия вибрации на оборудование и технологические процессы, расположенн</w:t>
      </w:r>
      <w:r>
        <w:rPr>
          <w:rFonts w:ascii="Times New Roman" w:hAnsi="Times New Roman"/>
          <w:sz w:val="28"/>
          <w:szCs w:val="28"/>
        </w:rPr>
        <w:t>ы</w:t>
      </w:r>
      <w:r w:rsidRPr="00070792">
        <w:rPr>
          <w:rFonts w:ascii="Times New Roman" w:hAnsi="Times New Roman"/>
          <w:sz w:val="28"/>
          <w:szCs w:val="28"/>
        </w:rPr>
        <w:t>е в зданиях и сооружениях, попадающих в зону влияния железнодорожной линии, проводят в соответствии с положениями СП 465.1325800.2019</w:t>
      </w:r>
      <w:r>
        <w:rPr>
          <w:rFonts w:ascii="Times New Roman" w:hAnsi="Times New Roman"/>
          <w:sz w:val="28"/>
          <w:szCs w:val="28"/>
        </w:rPr>
        <w:t xml:space="preserve"> (подраздел 4.3).</w:t>
      </w:r>
    </w:p>
    <w:p w14:paraId="7D3BEA7B" w14:textId="2C2FFD02" w:rsidR="0061407E" w:rsidRDefault="0061407E" w:rsidP="0061407E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A5F3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8A5F3B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8A5F3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Нормирование и критерии оценки в данном пункте распространяют на чувствительное к вибрации оборудование, то есть оборудование и технологические процессы, при наличии внешнего динамического возмущения способные снизить свою точность или привести к браку изделия. К такому оборудованию относят, в том числе, оборудование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 приведенное в</w:t>
      </w:r>
      <w:r w:rsidRPr="00700BD6">
        <w:rPr>
          <w:rFonts w:ascii="Times New Roman" w:hAnsi="Times New Roman" w:cs="Times New Roman"/>
          <w:sz w:val="20"/>
          <w:szCs w:val="20"/>
        </w:rPr>
        <w:t xml:space="preserve"> </w:t>
      </w:r>
      <w:r w:rsidRPr="00700BD6">
        <w:rPr>
          <w:rFonts w:ascii="Times New Roman" w:eastAsia="Times New Roman" w:hAnsi="Times New Roman" w:cs="Times New Roman"/>
          <w:sz w:val="20"/>
          <w:szCs w:val="20"/>
          <w:lang w:eastAsia="ru-RU"/>
        </w:rPr>
        <w:t>[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 w:rsidRPr="00700BD6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37BA3EF4" w14:textId="4AC62FA2" w:rsidR="0061407E" w:rsidRPr="00E227BF" w:rsidRDefault="0061407E" w:rsidP="0061407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407E">
        <w:rPr>
          <w:rFonts w:ascii="Times New Roman" w:hAnsi="Times New Roman" w:cs="Times New Roman"/>
          <w:b/>
          <w:sz w:val="28"/>
          <w:szCs w:val="28"/>
        </w:rPr>
        <w:t>4.1.7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Pr="0061407E">
        <w:rPr>
          <w:rFonts w:ascii="Times New Roman" w:hAnsi="Times New Roman" w:cs="Times New Roman"/>
          <w:b/>
          <w:sz w:val="28"/>
          <w:szCs w:val="28"/>
        </w:rPr>
        <w:t xml:space="preserve"> 4.1.8 </w:t>
      </w:r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2).</w:t>
      </w:r>
    </w:p>
    <w:p w14:paraId="2D3E0A8A" w14:textId="46B4B842" w:rsidR="00FC533C" w:rsidRPr="00C95854" w:rsidRDefault="00F61011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4.2 </w:t>
      </w:r>
      <w:r w:rsidR="0025259C" w:rsidRPr="00C95854">
        <w:rPr>
          <w:rFonts w:ascii="Times New Roman" w:hAnsi="Times New Roman" w:cs="Times New Roman"/>
          <w:b/>
          <w:sz w:val="28"/>
          <w:szCs w:val="28"/>
        </w:rPr>
        <w:t>Нормирование и критерии оценки вибрации</w:t>
      </w:r>
    </w:p>
    <w:p w14:paraId="5F26863C" w14:textId="77777777" w:rsidR="0061407E" w:rsidRDefault="0061407E" w:rsidP="0061407E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  <w:bdr w:val="none" w:sz="0" w:space="0" w:color="auto" w:frame="1"/>
        </w:rPr>
      </w:pPr>
      <w:r w:rsidRPr="00C95854"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z w:val="28"/>
          <w:szCs w:val="28"/>
        </w:rPr>
        <w:t>2</w:t>
      </w:r>
      <w:r w:rsidRPr="00C95854">
        <w:rPr>
          <w:rFonts w:ascii="Times New Roman" w:hAnsi="Times New Roman"/>
          <w:sz w:val="28"/>
          <w:szCs w:val="28"/>
        </w:rPr>
        <w:t xml:space="preserve">.1 </w:t>
      </w:r>
      <w:r w:rsidRPr="00C95854">
        <w:rPr>
          <w:rFonts w:ascii="Times New Roman" w:eastAsia="TimesNewRoman" w:hAnsi="Times New Roman"/>
          <w:sz w:val="28"/>
          <w:szCs w:val="28"/>
        </w:rPr>
        <w:t xml:space="preserve">В качестве </w:t>
      </w:r>
      <w:r w:rsidRPr="00C95854">
        <w:rPr>
          <w:rFonts w:ascii="Times New Roman" w:eastAsia="HiddenHorzOCR" w:hAnsi="Times New Roman"/>
          <w:sz w:val="28"/>
          <w:szCs w:val="28"/>
        </w:rPr>
        <w:t xml:space="preserve">нормируемых </w:t>
      </w:r>
      <w:r>
        <w:rPr>
          <w:rFonts w:ascii="Times New Roman" w:eastAsia="HiddenHorzOCR" w:hAnsi="Times New Roman"/>
          <w:sz w:val="28"/>
          <w:szCs w:val="28"/>
        </w:rPr>
        <w:t>значений и уровней</w:t>
      </w:r>
      <w:r w:rsidRPr="00C95854">
        <w:rPr>
          <w:rFonts w:ascii="Times New Roman" w:eastAsia="HiddenHorzOCR" w:hAnsi="Times New Roman"/>
          <w:sz w:val="28"/>
          <w:szCs w:val="28"/>
        </w:rPr>
        <w:t xml:space="preserve"> непостоянной вибрации, создаваемой поездами железнодорожных линий в помещениях </w:t>
      </w:r>
      <w:r w:rsidRPr="00C95854">
        <w:rPr>
          <w:rFonts w:ascii="Times New Roman" w:hAnsi="Times New Roman"/>
          <w:sz w:val="28"/>
          <w:szCs w:val="28"/>
        </w:rPr>
        <w:t>жилых и общественных зданий</w:t>
      </w:r>
      <w:r w:rsidRPr="00C95854">
        <w:rPr>
          <w:rFonts w:ascii="Times New Roman" w:eastAsia="HiddenHorzOCR" w:hAnsi="Times New Roman"/>
          <w:sz w:val="28"/>
          <w:szCs w:val="28"/>
        </w:rPr>
        <w:t xml:space="preserve">, принимают эквивалентное и максимальное корректированные </w:t>
      </w:r>
      <w:r w:rsidRPr="00C95854">
        <w:rPr>
          <w:rFonts w:ascii="Times New Roman" w:hAnsi="Times New Roman"/>
          <w:sz w:val="28"/>
          <w:szCs w:val="28"/>
          <w:bdr w:val="none" w:sz="0" w:space="0" w:color="auto" w:frame="1"/>
        </w:rPr>
        <w:t xml:space="preserve">значения </w:t>
      </w:r>
      <w:proofErr w:type="spellStart"/>
      <w:proofErr w:type="gramStart"/>
      <w:r w:rsidRPr="00C95854">
        <w:rPr>
          <w:rFonts w:ascii="Times New Roman" w:hAnsi="Times New Roman"/>
          <w:sz w:val="28"/>
          <w:szCs w:val="28"/>
          <w:bdr w:val="none" w:sz="0" w:space="0" w:color="auto" w:frame="1"/>
        </w:rPr>
        <w:t>виброскорости</w:t>
      </w:r>
      <w:proofErr w:type="spellEnd"/>
      <w:r w:rsidRPr="00C95854">
        <w:rPr>
          <w:rFonts w:ascii="Times New Roman" w:hAnsi="Times New Roman"/>
          <w:sz w:val="28"/>
          <w:szCs w:val="28"/>
          <w:bdr w:val="none" w:sz="0" w:space="0" w:color="auto" w:frame="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w,экв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bdr w:val="none" w:sz="0" w:space="0" w:color="auto" w:frame="1"/>
          </w:rPr>
          <m:t>,</m:t>
        </m:r>
        <m:r>
          <w:rPr>
            <w:rFonts w:ascii="Cambria Math" w:hAnsi="Cambria Math"/>
            <w:sz w:val="28"/>
            <w:szCs w:val="28"/>
            <w:bdr w:val="none" w:sz="0" w:space="0" w:color="auto" w:frame="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w,макс</m:t>
            </m:r>
          </m:sub>
        </m:sSub>
        <m:r>
          <w:rPr>
            <w:rFonts w:ascii="Cambria Math" w:hAnsi="Cambria Math"/>
            <w:sz w:val="28"/>
            <w:szCs w:val="28"/>
            <w:bdr w:val="none" w:sz="0" w:space="0" w:color="auto" w:frame="1"/>
          </w:rPr>
          <m:t xml:space="preserve">, </m:t>
        </m:r>
      </m:oMath>
      <w:r w:rsidRPr="00C95854">
        <w:rPr>
          <w:rFonts w:ascii="Times New Roman" w:hAnsi="Times New Roman"/>
          <w:sz w:val="28"/>
          <w:szCs w:val="28"/>
          <w:bdr w:val="none" w:sz="0" w:space="0" w:color="auto" w:frame="1"/>
        </w:rPr>
        <w:t xml:space="preserve"> м</w:t>
      </w:r>
      <w:proofErr w:type="gramEnd"/>
      <w:r w:rsidRPr="00C95854">
        <w:rPr>
          <w:rFonts w:ascii="Times New Roman" w:hAnsi="Times New Roman"/>
          <w:sz w:val="28"/>
          <w:szCs w:val="28"/>
          <w:bdr w:val="none" w:sz="0" w:space="0" w:color="auto" w:frame="1"/>
        </w:rPr>
        <w:t xml:space="preserve">/с, или их логарифмические уровни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bdr w:val="none" w:sz="0" w:space="0" w:color="auto" w:frame="1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bdr w:val="none" w:sz="0" w:space="0" w:color="auto" w:frame="1"/>
                  </w:rPr>
                  <m:t>w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,экв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bdr w:val="none" w:sz="0" w:space="0" w:color="auto" w:frame="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bdr w:val="none" w:sz="0" w:space="0" w:color="auto" w:frame="1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bdr w:val="none" w:sz="0" w:space="0" w:color="auto" w:frame="1"/>
                  </w:rPr>
                  <m:t>w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,макс</m:t>
            </m:r>
          </m:sub>
        </m:sSub>
        <m:r>
          <w:rPr>
            <w:rFonts w:ascii="Cambria Math" w:hAnsi="Cambria Math"/>
            <w:sz w:val="28"/>
            <w:szCs w:val="28"/>
            <w:bdr w:val="none" w:sz="0" w:space="0" w:color="auto" w:frame="1"/>
          </w:rPr>
          <m:t xml:space="preserve">, </m:t>
        </m:r>
      </m:oMath>
      <w:r w:rsidRPr="00C95854">
        <w:rPr>
          <w:rFonts w:ascii="Times New Roman" w:hAnsi="Times New Roman"/>
          <w:sz w:val="28"/>
          <w:szCs w:val="28"/>
          <w:bdr w:val="none" w:sz="0" w:space="0" w:color="auto" w:frame="1"/>
        </w:rPr>
        <w:t xml:space="preserve"> дБ</w:t>
      </w:r>
      <w:r>
        <w:rPr>
          <w:rFonts w:ascii="Times New Roman" w:hAnsi="Times New Roman"/>
          <w:sz w:val="28"/>
          <w:szCs w:val="28"/>
          <w:bdr w:val="none" w:sz="0" w:space="0" w:color="auto" w:frame="1"/>
        </w:rPr>
        <w:t>.</w:t>
      </w:r>
    </w:p>
    <w:p w14:paraId="05A16943" w14:textId="63F8990A" w:rsidR="0061407E" w:rsidRDefault="0061407E" w:rsidP="0061407E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Д</w:t>
      </w: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опустимые значения </w:t>
      </w: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и уровни вибрации</w:t>
      </w: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w,экв,доп</m:t>
            </m:r>
          </m:sub>
        </m:sSub>
        <m:r>
          <w:rPr>
            <w:rFonts w:ascii="Cambria Math" w:hAnsi="Cambria Math" w:cs="Times New Roman"/>
            <w:sz w:val="28"/>
            <w:szCs w:val="28"/>
            <w:bdr w:val="none" w:sz="0" w:space="0" w:color="auto" w:frame="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w,макс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  <w:vertAlign w:val="subscript"/>
              </w:rPr>
              <m:t>, доп</m:t>
            </m:r>
          </m:sub>
        </m:sSub>
        <m:r>
          <w:rPr>
            <w:rFonts w:ascii="Cambria Math" w:hAnsi="Cambria Math" w:cs="Times New Roman"/>
            <w:sz w:val="28"/>
            <w:szCs w:val="28"/>
            <w:bdr w:val="none" w:sz="0" w:space="0" w:color="auto" w:frame="1"/>
          </w:rPr>
          <m:t xml:space="preserve">, 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bdr w:val="none" w:sz="0" w:space="0" w:color="auto" w:frame="1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bdr w:val="none" w:sz="0" w:space="0" w:color="auto" w:frame="1"/>
                  </w:rPr>
                  <m:t>w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,экв, доп</m:t>
            </m:r>
          </m:sub>
        </m:sSub>
        <m:r>
          <w:rPr>
            <w:rFonts w:ascii="Cambria Math" w:hAnsi="Cambria Math" w:cs="Times New Roman"/>
            <w:sz w:val="28"/>
            <w:szCs w:val="28"/>
            <w:bdr w:val="none" w:sz="0" w:space="0" w:color="auto" w:frame="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bdr w:val="none" w:sz="0" w:space="0" w:color="auto" w:frame="1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bdr w:val="none" w:sz="0" w:space="0" w:color="auto" w:frame="1"/>
                  </w:rPr>
                  <m:t>w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,макс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  <w:vertAlign w:val="subscript"/>
              </w:rPr>
              <m:t>, доп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 помещениях жилых и общественных зданий следует принимать в соответствии с таблицей 4.2</w:t>
      </w: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</w:t>
      </w:r>
    </w:p>
    <w:p w14:paraId="11FD544E" w14:textId="77777777" w:rsidR="0061407E" w:rsidRPr="00E227BF" w:rsidRDefault="0061407E" w:rsidP="0061407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2B0DD736" w14:textId="77777777" w:rsidR="00736962" w:rsidRPr="0061407E" w:rsidRDefault="00736962" w:rsidP="008C0FB4">
      <w:pPr>
        <w:pStyle w:val="affff9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</w:p>
    <w:p w14:paraId="2C56D0CB" w14:textId="77777777" w:rsidR="0061407E" w:rsidRPr="0061407E" w:rsidRDefault="0061407E" w:rsidP="0061407E">
      <w:pPr>
        <w:pStyle w:val="affff9"/>
        <w:ind w:left="2410" w:hanging="2410"/>
        <w:jc w:val="both"/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  <w:r w:rsidRPr="0061407E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Т а б л и ц а   </w:t>
      </w:r>
      <w:proofErr w:type="gramStart"/>
      <w:r w:rsidRPr="0061407E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4.2 </w:t>
      </w:r>
      <w:r w:rsidRPr="0061407E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sym w:font="Symbol" w:char="F02D"/>
      </w:r>
      <w:r w:rsidRPr="0061407E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Pr="0061407E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Допустимые</w:t>
      </w:r>
      <w:proofErr w:type="gramEnd"/>
      <w:r w:rsidRPr="0061407E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значения вибрации в помещениях жилых и общественных зданий</w:t>
      </w:r>
    </w:p>
    <w:tbl>
      <w:tblPr>
        <w:tblStyle w:val="aff2"/>
        <w:tblW w:w="9351" w:type="dxa"/>
        <w:tblLayout w:type="fixed"/>
        <w:tblLook w:val="04A0" w:firstRow="1" w:lastRow="0" w:firstColumn="1" w:lastColumn="0" w:noHBand="0" w:noVBand="1"/>
      </w:tblPr>
      <w:tblGrid>
        <w:gridCol w:w="2406"/>
        <w:gridCol w:w="1205"/>
        <w:gridCol w:w="1545"/>
        <w:gridCol w:w="1671"/>
        <w:gridCol w:w="1229"/>
        <w:gridCol w:w="1295"/>
      </w:tblGrid>
      <w:tr w:rsidR="0061407E" w:rsidRPr="00C95854" w14:paraId="0B4D2574" w14:textId="77777777" w:rsidTr="0061407E">
        <w:tc>
          <w:tcPr>
            <w:tcW w:w="2406" w:type="dxa"/>
            <w:vMerge w:val="restart"/>
            <w:vAlign w:val="center"/>
          </w:tcPr>
          <w:p w14:paraId="1994D4C3" w14:textId="77777777" w:rsidR="0061407E" w:rsidRPr="00C95854" w:rsidRDefault="0061407E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Помещение</w:t>
            </w:r>
          </w:p>
        </w:tc>
        <w:tc>
          <w:tcPr>
            <w:tcW w:w="1205" w:type="dxa"/>
            <w:vMerge w:val="restart"/>
            <w:vAlign w:val="center"/>
          </w:tcPr>
          <w:p w14:paraId="7DB30E95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Cs w:val="24"/>
              </w:rPr>
              <w:t>Время суток</w:t>
            </w:r>
          </w:p>
        </w:tc>
        <w:tc>
          <w:tcPr>
            <w:tcW w:w="5740" w:type="dxa"/>
            <w:gridSpan w:val="4"/>
          </w:tcPr>
          <w:p w14:paraId="594370D9" w14:textId="77777777" w:rsidR="0061407E" w:rsidRPr="00C95854" w:rsidRDefault="0061407E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F11395">
              <w:rPr>
                <w:rFonts w:ascii="Times New Roman" w:hAnsi="Times New Roman"/>
                <w:sz w:val="24"/>
                <w:szCs w:val="24"/>
              </w:rPr>
              <w:t xml:space="preserve">Допустимые эквивалентные и максимальные корректированные значения </w:t>
            </w:r>
            <w:proofErr w:type="spellStart"/>
            <w:r w:rsidRPr="00F11395">
              <w:rPr>
                <w:rFonts w:ascii="Times New Roman" w:hAnsi="Times New Roman"/>
                <w:sz w:val="24"/>
                <w:szCs w:val="24"/>
              </w:rPr>
              <w:t>виброскорости</w:t>
            </w:r>
            <w:proofErr w:type="spellEnd"/>
            <w:r w:rsidRPr="00F11395">
              <w:rPr>
                <w:rFonts w:ascii="Times New Roman" w:hAnsi="Times New Roman"/>
                <w:sz w:val="24"/>
                <w:szCs w:val="24"/>
              </w:rPr>
              <w:t xml:space="preserve"> и их логарифмические уровни по осям </w:t>
            </w:r>
            <w:r w:rsidRPr="00F11395">
              <w:rPr>
                <w:rFonts w:ascii="Times New Roman" w:hAnsi="Times New Roman"/>
                <w:i/>
                <w:iCs/>
                <w:sz w:val="24"/>
                <w:szCs w:val="24"/>
              </w:rPr>
              <w:t>X,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F11395">
              <w:rPr>
                <w:rFonts w:ascii="Times New Roman" w:hAnsi="Times New Roman"/>
                <w:i/>
                <w:iCs/>
                <w:sz w:val="24"/>
                <w:szCs w:val="24"/>
              </w:rPr>
              <w:t>Y,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F11395">
              <w:rPr>
                <w:rFonts w:ascii="Times New Roman" w:hAnsi="Times New Roman"/>
                <w:i/>
                <w:iCs/>
                <w:sz w:val="24"/>
                <w:szCs w:val="24"/>
              </w:rPr>
              <w:t>Z</w:t>
            </w:r>
          </w:p>
        </w:tc>
      </w:tr>
      <w:tr w:rsidR="0061407E" w:rsidRPr="00C95854" w14:paraId="1366CE24" w14:textId="77777777" w:rsidTr="0061407E">
        <w:tc>
          <w:tcPr>
            <w:tcW w:w="2406" w:type="dxa"/>
            <w:vMerge/>
          </w:tcPr>
          <w:p w14:paraId="29A286D8" w14:textId="77777777" w:rsidR="0061407E" w:rsidRPr="00C95854" w:rsidRDefault="0061407E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205" w:type="dxa"/>
            <w:vMerge/>
          </w:tcPr>
          <w:p w14:paraId="5B1BCCAE" w14:textId="77777777" w:rsidR="0061407E" w:rsidRPr="00C95854" w:rsidRDefault="0061407E" w:rsidP="0061407E">
            <w:pPr>
              <w:pStyle w:val="af8"/>
              <w:tabs>
                <w:tab w:val="left" w:pos="790"/>
              </w:tabs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45" w:type="dxa"/>
          </w:tcPr>
          <w:p w14:paraId="54882299" w14:textId="77777777" w:rsidR="0061407E" w:rsidRPr="00C95854" w:rsidRDefault="0065473C" w:rsidP="0061407E">
            <w:pPr>
              <w:pStyle w:val="af8"/>
              <w:tabs>
                <w:tab w:val="left" w:pos="790"/>
              </w:tabs>
              <w:spacing w:after="0"/>
              <w:ind w:left="-57" w:right="-57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w,экв,доп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bdr w:val="none" w:sz="0" w:space="0" w:color="auto" w:frame="1"/>
                </w:rPr>
                <w:sym w:font="Symbol" w:char="F0D7"/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bdr w:val="none" w:sz="0" w:space="0" w:color="auto" w:frame="1"/>
                </w:rPr>
                <m:t>,</m:t>
              </m:r>
            </m:oMath>
            <w:r w:rsidR="0061407E"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61407E" w:rsidRPr="00C95854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м/с</w:t>
            </w:r>
          </w:p>
        </w:tc>
        <w:tc>
          <w:tcPr>
            <w:tcW w:w="1671" w:type="dxa"/>
          </w:tcPr>
          <w:p w14:paraId="05A43D4C" w14:textId="77777777" w:rsidR="0061407E" w:rsidRPr="00C95854" w:rsidRDefault="0065473C" w:rsidP="0061407E">
            <w:pPr>
              <w:pStyle w:val="af8"/>
              <w:tabs>
                <w:tab w:val="left" w:pos="790"/>
              </w:tabs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w,макс,доп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bdr w:val="none" w:sz="0" w:space="0" w:color="auto" w:frame="1"/>
                </w:rPr>
                <w:sym w:font="Symbol" w:char="F0D7"/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bdr w:val="none" w:sz="0" w:space="0" w:color="auto" w:frame="1"/>
                </w:rPr>
                <m:t>,</m:t>
              </m:r>
            </m:oMath>
            <w:r w:rsidR="0061407E"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61407E" w:rsidRPr="00C95854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м/с,</w:t>
            </w:r>
          </w:p>
        </w:tc>
        <w:tc>
          <w:tcPr>
            <w:tcW w:w="1229" w:type="dxa"/>
          </w:tcPr>
          <w:p w14:paraId="08D04DCD" w14:textId="77777777" w:rsidR="0061407E" w:rsidRPr="00C95854" w:rsidRDefault="0065473C" w:rsidP="0061407E">
            <w:pPr>
              <w:pStyle w:val="af8"/>
              <w:tabs>
                <w:tab w:val="left" w:pos="790"/>
              </w:tabs>
              <w:spacing w:after="0"/>
              <w:ind w:left="-57" w:right="-57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bdr w:val="none" w:sz="0" w:space="0" w:color="auto" w:frame="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bdr w:val="none" w:sz="0" w:space="0" w:color="auto" w:frame="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bdr w:val="none" w:sz="0" w:space="0" w:color="auto" w:frame="1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,экв, доп</m:t>
                  </m:r>
                </m:sub>
              </m:sSub>
            </m:oMath>
            <w:r w:rsidR="0061407E"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, дБ</w:t>
            </w:r>
          </w:p>
        </w:tc>
        <w:tc>
          <w:tcPr>
            <w:tcW w:w="1295" w:type="dxa"/>
          </w:tcPr>
          <w:p w14:paraId="3A456600" w14:textId="77777777" w:rsidR="0061407E" w:rsidRPr="00C95854" w:rsidRDefault="0065473C" w:rsidP="0061407E">
            <w:pPr>
              <w:pStyle w:val="af8"/>
              <w:tabs>
                <w:tab w:val="left" w:pos="790"/>
              </w:tabs>
              <w:spacing w:after="0"/>
              <w:ind w:left="-57" w:right="-57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bdr w:val="none" w:sz="0" w:space="0" w:color="auto" w:frame="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bdr w:val="none" w:sz="0" w:space="0" w:color="auto" w:frame="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bdr w:val="none" w:sz="0" w:space="0" w:color="auto" w:frame="1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,макс доп</m:t>
                  </m:r>
                </m:sub>
              </m:sSub>
            </m:oMath>
            <w:r w:rsidR="0061407E"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, дБ</w:t>
            </w:r>
          </w:p>
        </w:tc>
      </w:tr>
      <w:tr w:rsidR="0061407E" w:rsidRPr="00C95854" w14:paraId="4EB10D2F" w14:textId="77777777" w:rsidTr="0061407E">
        <w:tc>
          <w:tcPr>
            <w:tcW w:w="2406" w:type="dxa"/>
          </w:tcPr>
          <w:p w14:paraId="69FF0122" w14:textId="77777777" w:rsidR="0061407E" w:rsidRPr="00C95854" w:rsidRDefault="0061407E" w:rsidP="0061407E">
            <w:pPr>
              <w:pStyle w:val="af8"/>
              <w:tabs>
                <w:tab w:val="left" w:pos="790"/>
              </w:tabs>
              <w:spacing w:after="0"/>
              <w:jc w:val="left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Жилое (дневное время)</w:t>
            </w:r>
          </w:p>
        </w:tc>
        <w:tc>
          <w:tcPr>
            <w:tcW w:w="1205" w:type="dxa"/>
          </w:tcPr>
          <w:p w14:paraId="76DB6F2F" w14:textId="77777777" w:rsidR="0061407E" w:rsidRPr="00C95854" w:rsidRDefault="0061407E" w:rsidP="0061407E">
            <w:pPr>
              <w:spacing w:line="240" w:lineRule="auto"/>
              <w:ind w:left="-57" w:right="-57"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7 до 23 ч</w:t>
            </w:r>
          </w:p>
          <w:p w14:paraId="5B454540" w14:textId="77777777" w:rsidR="0061407E" w:rsidRPr="00C95854" w:rsidRDefault="0061407E" w:rsidP="0061407E">
            <w:pPr>
              <w:spacing w:line="240" w:lineRule="auto"/>
              <w:ind w:left="-57" w:right="-57"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23 до 7 ч</w:t>
            </w:r>
          </w:p>
        </w:tc>
        <w:tc>
          <w:tcPr>
            <w:tcW w:w="1545" w:type="dxa"/>
            <w:vAlign w:val="center"/>
          </w:tcPr>
          <w:p w14:paraId="0B7E86BD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0,63</w:t>
            </w:r>
          </w:p>
          <w:p w14:paraId="1003B603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0,35</w:t>
            </w:r>
          </w:p>
        </w:tc>
        <w:tc>
          <w:tcPr>
            <w:tcW w:w="1671" w:type="dxa"/>
            <w:vAlign w:val="center"/>
          </w:tcPr>
          <w:p w14:paraId="796A5126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2,0</w:t>
            </w:r>
          </w:p>
          <w:p w14:paraId="7EB82A9E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1,1</w:t>
            </w:r>
          </w:p>
        </w:tc>
        <w:tc>
          <w:tcPr>
            <w:tcW w:w="1229" w:type="dxa"/>
            <w:vAlign w:val="center"/>
          </w:tcPr>
          <w:p w14:paraId="7A47ED80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62</w:t>
            </w:r>
          </w:p>
          <w:p w14:paraId="346F3C50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57</w:t>
            </w:r>
          </w:p>
        </w:tc>
        <w:tc>
          <w:tcPr>
            <w:tcW w:w="1295" w:type="dxa"/>
            <w:vAlign w:val="center"/>
          </w:tcPr>
          <w:p w14:paraId="2A69A9CC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72</w:t>
            </w:r>
          </w:p>
          <w:p w14:paraId="32A3BDB1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67</w:t>
            </w:r>
          </w:p>
        </w:tc>
      </w:tr>
      <w:tr w:rsidR="0061407E" w:rsidRPr="00C95854" w14:paraId="53F4526A" w14:textId="77777777" w:rsidTr="0061407E">
        <w:trPr>
          <w:trHeight w:val="301"/>
        </w:trPr>
        <w:tc>
          <w:tcPr>
            <w:tcW w:w="2406" w:type="dxa"/>
          </w:tcPr>
          <w:p w14:paraId="7953B4C3" w14:textId="7DFD7017" w:rsidR="0061407E" w:rsidRPr="00C95854" w:rsidRDefault="0061407E" w:rsidP="0061407E">
            <w:pPr>
              <w:pStyle w:val="af8"/>
              <w:tabs>
                <w:tab w:val="left" w:pos="790"/>
              </w:tabs>
              <w:spacing w:after="0"/>
              <w:jc w:val="left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 xml:space="preserve">Палаты </w:t>
            </w:r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медицинских организаций стационарного типа</w:t>
            </w: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 xml:space="preserve"> и санаториев</w:t>
            </w:r>
          </w:p>
        </w:tc>
        <w:tc>
          <w:tcPr>
            <w:tcW w:w="1205" w:type="dxa"/>
          </w:tcPr>
          <w:p w14:paraId="1B4AA43D" w14:textId="77777777" w:rsidR="0061407E" w:rsidRPr="00C95854" w:rsidRDefault="0061407E" w:rsidP="0061407E">
            <w:pPr>
              <w:spacing w:line="240" w:lineRule="auto"/>
              <w:ind w:left="-57" w:right="-57"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7 до 23 ч</w:t>
            </w:r>
          </w:p>
          <w:p w14:paraId="198B7455" w14:textId="77777777" w:rsidR="0061407E" w:rsidRPr="00C95854" w:rsidRDefault="0061407E" w:rsidP="0061407E">
            <w:pPr>
              <w:spacing w:line="240" w:lineRule="auto"/>
              <w:ind w:left="-57" w:right="-57"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23 до 7 ч</w:t>
            </w:r>
          </w:p>
        </w:tc>
        <w:tc>
          <w:tcPr>
            <w:tcW w:w="1545" w:type="dxa"/>
          </w:tcPr>
          <w:p w14:paraId="15FA8EE3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0,44</w:t>
            </w:r>
          </w:p>
          <w:p w14:paraId="4848622C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0,25</w:t>
            </w:r>
          </w:p>
        </w:tc>
        <w:tc>
          <w:tcPr>
            <w:tcW w:w="1671" w:type="dxa"/>
          </w:tcPr>
          <w:p w14:paraId="1BEB054F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1,4</w:t>
            </w:r>
          </w:p>
          <w:p w14:paraId="22375A94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0,8</w:t>
            </w:r>
          </w:p>
        </w:tc>
        <w:tc>
          <w:tcPr>
            <w:tcW w:w="1229" w:type="dxa"/>
          </w:tcPr>
          <w:p w14:paraId="409AA00E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59</w:t>
            </w:r>
          </w:p>
          <w:p w14:paraId="06FB0D16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54</w:t>
            </w:r>
          </w:p>
        </w:tc>
        <w:tc>
          <w:tcPr>
            <w:tcW w:w="1295" w:type="dxa"/>
          </w:tcPr>
          <w:p w14:paraId="6831A9DB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69</w:t>
            </w:r>
          </w:p>
          <w:p w14:paraId="544E1E7C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64</w:t>
            </w:r>
          </w:p>
        </w:tc>
      </w:tr>
      <w:tr w:rsidR="0061407E" w:rsidRPr="00C95854" w14:paraId="42AAC66F" w14:textId="77777777" w:rsidTr="0061407E">
        <w:trPr>
          <w:trHeight w:val="613"/>
        </w:trPr>
        <w:tc>
          <w:tcPr>
            <w:tcW w:w="2406" w:type="dxa"/>
          </w:tcPr>
          <w:p w14:paraId="5F0A7E67" w14:textId="77777777" w:rsidR="0061407E" w:rsidRPr="00C95854" w:rsidRDefault="0061407E" w:rsidP="0061407E">
            <w:pPr>
              <w:pStyle w:val="af8"/>
              <w:tabs>
                <w:tab w:val="left" w:pos="790"/>
              </w:tabs>
              <w:spacing w:after="0"/>
              <w:jc w:val="left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Административно-управленческое</w:t>
            </w:r>
          </w:p>
        </w:tc>
        <w:tc>
          <w:tcPr>
            <w:tcW w:w="1205" w:type="dxa"/>
            <w:vAlign w:val="center"/>
          </w:tcPr>
          <w:p w14:paraId="30A023B7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1545" w:type="dxa"/>
            <w:vAlign w:val="center"/>
          </w:tcPr>
          <w:p w14:paraId="0A86E559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0,90</w:t>
            </w:r>
          </w:p>
        </w:tc>
        <w:tc>
          <w:tcPr>
            <w:tcW w:w="1671" w:type="dxa"/>
            <w:vAlign w:val="center"/>
          </w:tcPr>
          <w:p w14:paraId="74192DD8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2,8</w:t>
            </w:r>
          </w:p>
        </w:tc>
        <w:tc>
          <w:tcPr>
            <w:tcW w:w="1229" w:type="dxa"/>
            <w:vAlign w:val="center"/>
          </w:tcPr>
          <w:p w14:paraId="05009F40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65</w:t>
            </w:r>
          </w:p>
        </w:tc>
        <w:tc>
          <w:tcPr>
            <w:tcW w:w="1295" w:type="dxa"/>
            <w:vAlign w:val="center"/>
          </w:tcPr>
          <w:p w14:paraId="03E9FD65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75</w:t>
            </w:r>
          </w:p>
        </w:tc>
      </w:tr>
      <w:tr w:rsidR="0061407E" w:rsidRPr="00C95854" w14:paraId="6FACF6AD" w14:textId="77777777" w:rsidTr="0061407E">
        <w:tc>
          <w:tcPr>
            <w:tcW w:w="2406" w:type="dxa"/>
          </w:tcPr>
          <w:p w14:paraId="2C8B79C0" w14:textId="77777777" w:rsidR="0061407E" w:rsidRPr="00C95854" w:rsidRDefault="0061407E" w:rsidP="0061407E">
            <w:pPr>
              <w:pStyle w:val="af8"/>
              <w:tabs>
                <w:tab w:val="left" w:pos="790"/>
              </w:tabs>
              <w:spacing w:after="0"/>
              <w:jc w:val="left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 xml:space="preserve">Помещения </w:t>
            </w:r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общеобразовательных и образовательных организаций</w:t>
            </w: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, читальных залов библиотек</w:t>
            </w:r>
          </w:p>
        </w:tc>
        <w:tc>
          <w:tcPr>
            <w:tcW w:w="1205" w:type="dxa"/>
            <w:vAlign w:val="center"/>
          </w:tcPr>
          <w:p w14:paraId="7DCA8407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1545" w:type="dxa"/>
            <w:vAlign w:val="center"/>
          </w:tcPr>
          <w:p w14:paraId="5D37F31B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0,63</w:t>
            </w:r>
          </w:p>
        </w:tc>
        <w:tc>
          <w:tcPr>
            <w:tcW w:w="1671" w:type="dxa"/>
            <w:vAlign w:val="center"/>
          </w:tcPr>
          <w:p w14:paraId="467648AC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2,0</w:t>
            </w:r>
          </w:p>
        </w:tc>
        <w:tc>
          <w:tcPr>
            <w:tcW w:w="1229" w:type="dxa"/>
            <w:vAlign w:val="center"/>
          </w:tcPr>
          <w:p w14:paraId="42CEBD9C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62</w:t>
            </w:r>
          </w:p>
        </w:tc>
        <w:tc>
          <w:tcPr>
            <w:tcW w:w="1295" w:type="dxa"/>
            <w:vAlign w:val="center"/>
          </w:tcPr>
          <w:p w14:paraId="104CDC52" w14:textId="77777777" w:rsidR="0061407E" w:rsidRPr="00C95854" w:rsidRDefault="0061407E" w:rsidP="0061407E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72</w:t>
            </w:r>
          </w:p>
        </w:tc>
      </w:tr>
    </w:tbl>
    <w:p w14:paraId="722D720A" w14:textId="5776E4AA" w:rsidR="0061407E" w:rsidRPr="00E227BF" w:rsidRDefault="0061407E" w:rsidP="0061407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4.2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A77E057" w14:textId="77777777" w:rsidR="001D5030" w:rsidRPr="00C95854" w:rsidRDefault="001D503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14:paraId="03E62720" w14:textId="77777777" w:rsidR="00E7505C" w:rsidRPr="00C95854" w:rsidRDefault="00E7505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4.2.2 Оценк</w:t>
      </w:r>
      <w:r w:rsidR="00A62FE9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у</w:t>
      </w:r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="00A62FE9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вибрации</w:t>
      </w:r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на соответствие допустимым </w:t>
      </w:r>
      <w:r w:rsidR="00A62FE9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значениям</w:t>
      </w:r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="00A62FE9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следует </w:t>
      </w:r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проводить одновременно по эквивалентному и максимальному </w:t>
      </w:r>
      <w:r w:rsidR="00A62FE9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значениям корректированной </w:t>
      </w:r>
      <w:proofErr w:type="spellStart"/>
      <w:r w:rsidR="00A62FE9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виброскорости</w:t>
      </w:r>
      <w:proofErr w:type="spellEnd"/>
      <w:r w:rsidR="00A62FE9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так, что превышение одного из показателей должно рассматриваться как несоответствие санитарным </w:t>
      </w:r>
      <w:r w:rsidR="00A62FE9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требованиям</w:t>
      </w:r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.</w:t>
      </w:r>
    </w:p>
    <w:p w14:paraId="5B13A3E8" w14:textId="77777777" w:rsidR="0061407E" w:rsidRDefault="0061407E" w:rsidP="0061407E">
      <w:pPr>
        <w:spacing w:line="240" w:lineRule="auto"/>
        <w:ind w:firstLine="567"/>
        <w:rPr>
          <w:rFonts w:ascii="Times New Roman" w:hAnsi="Times New Roman"/>
          <w:sz w:val="28"/>
          <w:szCs w:val="28"/>
          <w:bdr w:val="none" w:sz="0" w:space="0" w:color="auto" w:frame="1"/>
        </w:rPr>
      </w:pPr>
      <w:r w:rsidRPr="00131E92">
        <w:rPr>
          <w:rFonts w:ascii="Times New Roman" w:hAnsi="Times New Roman"/>
          <w:sz w:val="28"/>
          <w:szCs w:val="28"/>
        </w:rPr>
        <w:t>4.2.3</w:t>
      </w:r>
      <w:r>
        <w:rPr>
          <w:rFonts w:ascii="Times New Roman" w:hAnsi="Times New Roman"/>
          <w:sz w:val="28"/>
          <w:szCs w:val="28"/>
        </w:rPr>
        <w:t xml:space="preserve"> </w:t>
      </w:r>
      <w:r w:rsidRPr="00131E92">
        <w:rPr>
          <w:rFonts w:ascii="Times New Roman" w:eastAsia="TimesNewRoman" w:hAnsi="Times New Roman"/>
          <w:sz w:val="28"/>
          <w:szCs w:val="28"/>
        </w:rPr>
        <w:t xml:space="preserve">В соответствии с </w:t>
      </w:r>
      <w:r w:rsidRPr="00131E92">
        <w:rPr>
          <w:rFonts w:ascii="Times New Roman" w:hAnsi="Times New Roman"/>
          <w:sz w:val="28"/>
          <w:szCs w:val="28"/>
        </w:rPr>
        <w:t xml:space="preserve">СанПиН 1.2.3685 </w:t>
      </w:r>
      <w:r w:rsidRPr="00131E92">
        <w:rPr>
          <w:rFonts w:ascii="Times New Roman" w:eastAsia="TimesNewRoman" w:hAnsi="Times New Roman"/>
          <w:sz w:val="28"/>
          <w:szCs w:val="28"/>
        </w:rPr>
        <w:t xml:space="preserve">в качестве </w:t>
      </w:r>
      <w:r w:rsidRPr="00131E92">
        <w:rPr>
          <w:rFonts w:ascii="Times New Roman" w:eastAsia="HiddenHorzOCR" w:hAnsi="Times New Roman"/>
          <w:sz w:val="28"/>
          <w:szCs w:val="28"/>
        </w:rPr>
        <w:t xml:space="preserve">нормируемого параметра непостоянной вибрации, создаваемой поездами железнодорожных линий на рабочих местах в общественных зданиях, принимают </w:t>
      </w:r>
      <w:r w:rsidRPr="00131E92">
        <w:rPr>
          <w:rFonts w:ascii="Times New Roman" w:hAnsi="Times New Roman"/>
          <w:spacing w:val="2"/>
          <w:sz w:val="28"/>
          <w:szCs w:val="28"/>
        </w:rPr>
        <w:t xml:space="preserve">эквивалентное корректированное </w:t>
      </w:r>
      <w:proofErr w:type="spellStart"/>
      <w:r w:rsidRPr="00131E92">
        <w:rPr>
          <w:rFonts w:ascii="Times New Roman" w:hAnsi="Times New Roman"/>
          <w:spacing w:val="2"/>
          <w:sz w:val="28"/>
          <w:szCs w:val="28"/>
        </w:rPr>
        <w:t>виброускорение</w:t>
      </w:r>
      <w:proofErr w:type="spellEnd"/>
      <w:r w:rsidRPr="00131E92">
        <w:rPr>
          <w:rFonts w:ascii="Times New Roman" w:hAnsi="Times New Roman"/>
          <w:spacing w:val="2"/>
          <w:sz w:val="28"/>
          <w:szCs w:val="28"/>
        </w:rPr>
        <w:t xml:space="preserve"> за восьмичасовую рабочую </w:t>
      </w:r>
      <w:proofErr w:type="gramStart"/>
      <w:r w:rsidRPr="00131E92">
        <w:rPr>
          <w:rFonts w:ascii="Times New Roman" w:hAnsi="Times New Roman"/>
          <w:spacing w:val="2"/>
          <w:sz w:val="28"/>
          <w:szCs w:val="28"/>
        </w:rPr>
        <w:t xml:space="preserve">смену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w,8</m:t>
            </m:r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h</m:t>
            </m:r>
          </m:sub>
        </m:sSub>
      </m:oMath>
      <w:r w:rsidRPr="00131E92">
        <w:rPr>
          <w:rFonts w:ascii="Times New Roman" w:hAnsi="Times New Roman"/>
          <w:sz w:val="28"/>
          <w:szCs w:val="28"/>
          <w:bdr w:val="none" w:sz="0" w:space="0" w:color="auto" w:frame="1"/>
        </w:rPr>
        <w:t>,</w:t>
      </w:r>
      <w:proofErr w:type="gramEnd"/>
      <w:r w:rsidRPr="00131E92">
        <w:rPr>
          <w:rFonts w:ascii="Times New Roman" w:hAnsi="Times New Roman"/>
          <w:sz w:val="28"/>
          <w:szCs w:val="28"/>
          <w:bdr w:val="none" w:sz="0" w:space="0" w:color="auto" w:frame="1"/>
        </w:rPr>
        <w:t xml:space="preserve"> м/с</w:t>
      </w:r>
      <w:r w:rsidRPr="00131E92">
        <w:rPr>
          <w:rFonts w:ascii="Times New Roman" w:hAnsi="Times New Roman"/>
          <w:sz w:val="28"/>
          <w:szCs w:val="28"/>
          <w:bdr w:val="none" w:sz="0" w:space="0" w:color="auto" w:frame="1"/>
          <w:vertAlign w:val="superscript"/>
        </w:rPr>
        <w:t>2</w:t>
      </w:r>
      <w:r w:rsidRPr="00131E92">
        <w:rPr>
          <w:rFonts w:ascii="Times New Roman" w:hAnsi="Times New Roman"/>
          <w:sz w:val="28"/>
          <w:szCs w:val="28"/>
          <w:bdr w:val="none" w:sz="0" w:space="0" w:color="auto" w:frame="1"/>
        </w:rPr>
        <w:t xml:space="preserve">, или его логарифмический уровень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bdr w:val="none" w:sz="0" w:space="0" w:color="auto" w:frame="1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bdr w:val="none" w:sz="0" w:space="0" w:color="auto" w:frame="1"/>
                    <w:lang w:val="en-US"/>
                  </w:rPr>
                  <m:t>w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,8</m:t>
            </m:r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h</m:t>
            </m:r>
          </m:sub>
        </m:sSub>
      </m:oMath>
      <w:r w:rsidRPr="00131E92">
        <w:rPr>
          <w:rFonts w:ascii="Times New Roman" w:hAnsi="Times New Roman"/>
          <w:sz w:val="28"/>
          <w:szCs w:val="28"/>
          <w:bdr w:val="none" w:sz="0" w:space="0" w:color="auto" w:frame="1"/>
        </w:rPr>
        <w:t>, дБ.</w:t>
      </w:r>
      <w:r w:rsidRPr="00131E92">
        <w:rPr>
          <w:rFonts w:ascii="Times New Roman" w:eastAsia="HiddenHorzOCR" w:hAnsi="Times New Roman"/>
          <w:sz w:val="28"/>
          <w:szCs w:val="28"/>
        </w:rPr>
        <w:t xml:space="preserve"> Предельно д</w:t>
      </w:r>
      <w:r w:rsidRPr="00131E92">
        <w:rPr>
          <w:rFonts w:ascii="Times New Roman" w:hAnsi="Times New Roman"/>
          <w:sz w:val="28"/>
          <w:szCs w:val="28"/>
          <w:bdr w:val="none" w:sz="0" w:space="0" w:color="auto" w:frame="1"/>
        </w:rPr>
        <w:t xml:space="preserve">опустимые значения нормируемых </w:t>
      </w:r>
      <w:proofErr w:type="gramStart"/>
      <w:r w:rsidRPr="00131E92">
        <w:rPr>
          <w:rFonts w:ascii="Times New Roman" w:hAnsi="Times New Roman"/>
          <w:sz w:val="28"/>
          <w:szCs w:val="28"/>
          <w:bdr w:val="none" w:sz="0" w:space="0" w:color="auto" w:frame="1"/>
        </w:rPr>
        <w:t xml:space="preserve">параметров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w,8</m:t>
            </m:r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h,доп</m:t>
            </m:r>
          </m:sub>
        </m:sSub>
      </m:oMath>
      <w:r w:rsidRPr="00131E92">
        <w:rPr>
          <w:rFonts w:ascii="Times New Roman" w:hAnsi="Times New Roman"/>
          <w:sz w:val="28"/>
          <w:szCs w:val="28"/>
          <w:bdr w:val="none" w:sz="0" w:space="0" w:color="auto" w:frame="1"/>
        </w:rPr>
        <w:t>,</w:t>
      </w:r>
      <w:proofErr w:type="gramEnd"/>
      <w:r w:rsidRPr="00131E92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bdr w:val="none" w:sz="0" w:space="0" w:color="auto" w:frame="1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bdr w:val="none" w:sz="0" w:space="0" w:color="auto" w:frame="1"/>
                    <w:lang w:val="en-US"/>
                  </w:rPr>
                  <m:t>w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,8</m:t>
            </m:r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</w:rPr>
              <m:t>h,доп</m:t>
            </m:r>
          </m:sub>
        </m:sSub>
      </m:oMath>
      <w:r w:rsidRPr="00131E92">
        <w:rPr>
          <w:rFonts w:ascii="Times New Roman" w:hAnsi="Times New Roman"/>
          <w:sz w:val="28"/>
          <w:szCs w:val="28"/>
          <w:bdr w:val="none" w:sz="0" w:space="0" w:color="auto" w:frame="1"/>
        </w:rPr>
        <w:t xml:space="preserve"> на рабочих местах в общественных зданиях следует принимать в соответствии с таблицей 4.3</w:t>
      </w:r>
      <w:r>
        <w:rPr>
          <w:rFonts w:ascii="Times New Roman" w:hAnsi="Times New Roman"/>
          <w:sz w:val="28"/>
          <w:szCs w:val="28"/>
          <w:bdr w:val="none" w:sz="0" w:space="0" w:color="auto" w:frame="1"/>
        </w:rPr>
        <w:t>.</w:t>
      </w:r>
    </w:p>
    <w:p w14:paraId="6ABB8F61" w14:textId="77777777" w:rsidR="0061407E" w:rsidRDefault="0061407E" w:rsidP="0061407E">
      <w:pPr>
        <w:spacing w:line="240" w:lineRule="auto"/>
        <w:ind w:firstLine="567"/>
        <w:rPr>
          <w:rFonts w:ascii="Times New Roman" w:hAnsi="Times New Roman"/>
          <w:sz w:val="28"/>
          <w:szCs w:val="28"/>
          <w:bdr w:val="none" w:sz="0" w:space="0" w:color="auto" w:frame="1"/>
        </w:rPr>
      </w:pPr>
    </w:p>
    <w:p w14:paraId="490E2587" w14:textId="77777777" w:rsidR="000A6B82" w:rsidRPr="0061407E" w:rsidRDefault="000A6B82" w:rsidP="0061407E">
      <w:pPr>
        <w:spacing w:line="240" w:lineRule="auto"/>
        <w:ind w:firstLine="567"/>
        <w:rPr>
          <w:rFonts w:ascii="Times New Roman" w:hAnsi="Times New Roman"/>
          <w:sz w:val="28"/>
          <w:szCs w:val="28"/>
          <w:bdr w:val="none" w:sz="0" w:space="0" w:color="auto" w:frame="1"/>
        </w:rPr>
      </w:pPr>
    </w:p>
    <w:p w14:paraId="1B83D26D" w14:textId="77777777" w:rsidR="0061407E" w:rsidRPr="0061407E" w:rsidRDefault="0061407E" w:rsidP="0061407E">
      <w:pPr>
        <w:pStyle w:val="affff9"/>
        <w:ind w:left="2268" w:hanging="2268"/>
        <w:jc w:val="both"/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</w:pPr>
      <w:bookmarkStart w:id="18" w:name="_Hlk119678955"/>
      <w:proofErr w:type="gramStart"/>
      <w:r w:rsidRPr="0061407E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</w:t>
      </w:r>
      <w:proofErr w:type="gramEnd"/>
      <w:r w:rsidRPr="0061407E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а б л и ц а   4.3 – </w:t>
      </w:r>
      <w:r w:rsidRPr="0061407E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Предельно допустимые значения вибрации на рабочих местах общественных зданий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8"/>
        <w:gridCol w:w="2272"/>
        <w:gridCol w:w="2259"/>
        <w:gridCol w:w="2272"/>
      </w:tblGrid>
      <w:tr w:rsidR="0061407E" w:rsidRPr="00C95854" w14:paraId="5FE8E126" w14:textId="77777777" w:rsidTr="00003626">
        <w:tc>
          <w:tcPr>
            <w:tcW w:w="9061" w:type="dxa"/>
            <w:gridSpan w:val="4"/>
          </w:tcPr>
          <w:p w14:paraId="2B2C5C97" w14:textId="77777777" w:rsidR="0061407E" w:rsidRPr="0061407E" w:rsidRDefault="0061407E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bookmarkStart w:id="19" w:name="_Hlk119433098"/>
            <w:r w:rsidRPr="0061407E">
              <w:rPr>
                <w:rFonts w:ascii="Times New Roman" w:hAnsi="Times New Roman"/>
                <w:sz w:val="24"/>
                <w:szCs w:val="24"/>
              </w:rPr>
              <w:t xml:space="preserve">Предельно допустимые значения </w:t>
            </w:r>
            <w:proofErr w:type="spellStart"/>
            <w:r w:rsidRPr="0061407E">
              <w:rPr>
                <w:rFonts w:ascii="Times New Roman" w:hAnsi="Times New Roman"/>
                <w:sz w:val="24"/>
                <w:szCs w:val="24"/>
              </w:rPr>
              <w:t>виброускорений</w:t>
            </w:r>
            <w:proofErr w:type="spellEnd"/>
            <w:r w:rsidRPr="0061407E">
              <w:rPr>
                <w:rFonts w:ascii="Times New Roman" w:hAnsi="Times New Roman"/>
                <w:sz w:val="24"/>
                <w:szCs w:val="24"/>
              </w:rPr>
              <w:t xml:space="preserve"> и их логарифмические уровни</w:t>
            </w:r>
            <w:r w:rsidRPr="0061407E" w:rsidDel="00E310D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1407E">
              <w:rPr>
                <w:rFonts w:ascii="Times New Roman" w:hAnsi="Times New Roman"/>
                <w:sz w:val="24"/>
                <w:szCs w:val="24"/>
              </w:rPr>
              <w:t>по осям</w:t>
            </w:r>
            <w:bookmarkEnd w:id="19"/>
          </w:p>
        </w:tc>
      </w:tr>
      <w:tr w:rsidR="0061407E" w:rsidRPr="00C95854" w14:paraId="329B9E13" w14:textId="77777777" w:rsidTr="00003626">
        <w:tc>
          <w:tcPr>
            <w:tcW w:w="4530" w:type="dxa"/>
            <w:gridSpan w:val="2"/>
          </w:tcPr>
          <w:p w14:paraId="041255E9" w14:textId="77777777" w:rsidR="0061407E" w:rsidRPr="0061407E" w:rsidRDefault="0061407E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  <w:lang w:val="en-US"/>
              </w:rPr>
              <w:t>X</w:t>
            </w:r>
            <w:r w:rsidRPr="0061407E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61407E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  <w:lang w:val="en-US"/>
              </w:rPr>
              <w:t>Y</w:t>
            </w:r>
          </w:p>
        </w:tc>
        <w:tc>
          <w:tcPr>
            <w:tcW w:w="4531" w:type="dxa"/>
            <w:gridSpan w:val="2"/>
          </w:tcPr>
          <w:p w14:paraId="4E767CB9" w14:textId="77777777" w:rsidR="0061407E" w:rsidRPr="0061407E" w:rsidRDefault="0061407E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  <w:lang w:val="en-US"/>
              </w:rPr>
              <w:t>Z</w:t>
            </w:r>
          </w:p>
        </w:tc>
      </w:tr>
      <w:tr w:rsidR="0061407E" w:rsidRPr="00C95854" w14:paraId="79319D54" w14:textId="77777777" w:rsidTr="00003626">
        <w:tc>
          <w:tcPr>
            <w:tcW w:w="2258" w:type="dxa"/>
          </w:tcPr>
          <w:p w14:paraId="170C02B7" w14:textId="77777777" w:rsidR="0061407E" w:rsidRPr="0061407E" w:rsidRDefault="0065473C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vertAlign w:val="superscri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w,8</m:t>
                  </m:r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h,доп</m:t>
                  </m:r>
                </m:sub>
              </m:sSub>
            </m:oMath>
            <w:r w:rsidR="0061407E"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, м/с</w:t>
            </w:r>
            <w:r w:rsidR="0061407E"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</w:p>
        </w:tc>
        <w:tc>
          <w:tcPr>
            <w:tcW w:w="2272" w:type="dxa"/>
          </w:tcPr>
          <w:p w14:paraId="42D0E8B8" w14:textId="77777777" w:rsidR="0061407E" w:rsidRPr="0061407E" w:rsidRDefault="0065473C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bdr w:val="none" w:sz="0" w:space="0" w:color="auto" w:frame="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bdr w:val="none" w:sz="0" w:space="0" w:color="auto" w:frame="1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bdr w:val="none" w:sz="0" w:space="0" w:color="auto" w:frame="1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,8</m:t>
                  </m:r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h,доп</m:t>
                  </m:r>
                </m:sub>
              </m:sSub>
            </m:oMath>
            <w:r w:rsidR="0061407E"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, дБ</w:t>
            </w:r>
          </w:p>
        </w:tc>
        <w:tc>
          <w:tcPr>
            <w:tcW w:w="2259" w:type="dxa"/>
          </w:tcPr>
          <w:p w14:paraId="637CA432" w14:textId="77777777" w:rsidR="0061407E" w:rsidRPr="0061407E" w:rsidRDefault="0065473C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vertAlign w:val="superscri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w,8</m:t>
                  </m:r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h,доп</m:t>
                  </m:r>
                </m:sub>
              </m:sSub>
            </m:oMath>
            <w:r w:rsidR="0061407E"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, м/с</w:t>
            </w:r>
            <w:r w:rsidR="0061407E"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</w:p>
        </w:tc>
        <w:tc>
          <w:tcPr>
            <w:tcW w:w="2272" w:type="dxa"/>
          </w:tcPr>
          <w:p w14:paraId="3FB40BB3" w14:textId="77777777" w:rsidR="0061407E" w:rsidRPr="0061407E" w:rsidRDefault="0065473C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bdr w:val="none" w:sz="0" w:space="0" w:color="auto" w:frame="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bdr w:val="none" w:sz="0" w:space="0" w:color="auto" w:frame="1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bdr w:val="none" w:sz="0" w:space="0" w:color="auto" w:frame="1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,8</m:t>
                  </m:r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h,доп</m:t>
                  </m:r>
                </m:sub>
              </m:sSub>
            </m:oMath>
            <w:r w:rsidR="0061407E"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, дБ</w:t>
            </w:r>
          </w:p>
        </w:tc>
      </w:tr>
      <w:tr w:rsidR="0061407E" w:rsidRPr="00C95854" w14:paraId="4FD2DAEB" w14:textId="77777777" w:rsidTr="00003626">
        <w:tc>
          <w:tcPr>
            <w:tcW w:w="2258" w:type="dxa"/>
          </w:tcPr>
          <w:p w14:paraId="34318737" w14:textId="4C8822B8" w:rsidR="0061407E" w:rsidRPr="0061407E" w:rsidRDefault="0061407E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0,0099</w:t>
            </w:r>
          </w:p>
        </w:tc>
        <w:tc>
          <w:tcPr>
            <w:tcW w:w="2272" w:type="dxa"/>
          </w:tcPr>
          <w:p w14:paraId="6B1D2344" w14:textId="1DA8DDEA" w:rsidR="0061407E" w:rsidRPr="0061407E" w:rsidRDefault="0061407E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80</w:t>
            </w:r>
          </w:p>
        </w:tc>
        <w:tc>
          <w:tcPr>
            <w:tcW w:w="2259" w:type="dxa"/>
          </w:tcPr>
          <w:p w14:paraId="57DEE32F" w14:textId="72561127" w:rsidR="0061407E" w:rsidRPr="0061407E" w:rsidRDefault="0061407E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0,014</w:t>
            </w:r>
          </w:p>
        </w:tc>
        <w:tc>
          <w:tcPr>
            <w:tcW w:w="2272" w:type="dxa"/>
          </w:tcPr>
          <w:p w14:paraId="1CBE691A" w14:textId="6ADCF961" w:rsidR="0061407E" w:rsidRPr="0061407E" w:rsidRDefault="0061407E" w:rsidP="0061407E">
            <w:pPr>
              <w:pStyle w:val="af8"/>
              <w:tabs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83</w:t>
            </w:r>
          </w:p>
        </w:tc>
      </w:tr>
      <w:bookmarkEnd w:id="18"/>
    </w:tbl>
    <w:p w14:paraId="4D39E32A" w14:textId="77777777" w:rsidR="0061407E" w:rsidRPr="00131E92" w:rsidRDefault="0061407E" w:rsidP="0061407E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40CC94E7" w14:textId="77777777" w:rsidR="0061407E" w:rsidRPr="000A6B82" w:rsidRDefault="0061407E" w:rsidP="0061407E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A6B82">
        <w:rPr>
          <w:rFonts w:ascii="Times New Roman" w:hAnsi="Times New Roman"/>
          <w:sz w:val="28"/>
          <w:szCs w:val="28"/>
        </w:rPr>
        <w:t xml:space="preserve">4.2.4 Значения и уровни нормируемых параметров следует определять посредством измерений с помощью интегрирующих цифровых приборов с использованием записи истории процесса или расчетом по значениям в семи октавных полосах </w:t>
      </w:r>
      <w:proofErr w:type="gramStart"/>
      <w:r w:rsidRPr="000A6B82">
        <w:rPr>
          <w:rFonts w:ascii="Times New Roman" w:hAnsi="Times New Roman"/>
          <w:sz w:val="28"/>
          <w:szCs w:val="28"/>
        </w:rPr>
        <w:t xml:space="preserve">частот  </w:t>
      </w:r>
      <w:proofErr w:type="spellStart"/>
      <w:r w:rsidRPr="000A6B82">
        <w:rPr>
          <w:rFonts w:ascii="Times New Roman" w:hAnsi="Times New Roman"/>
          <w:i/>
          <w:iCs/>
          <w:sz w:val="28"/>
          <w:szCs w:val="28"/>
        </w:rPr>
        <w:t>f</w:t>
      </w:r>
      <w:proofErr w:type="gramEnd"/>
      <w:r w:rsidRPr="000A6B82">
        <w:rPr>
          <w:rFonts w:ascii="Times New Roman" w:hAnsi="Times New Roman"/>
          <w:sz w:val="28"/>
          <w:szCs w:val="28"/>
          <w:vertAlign w:val="subscript"/>
        </w:rPr>
        <w:t>сг</w:t>
      </w:r>
      <w:proofErr w:type="spellEnd"/>
      <w:r w:rsidRPr="000A6B82">
        <w:rPr>
          <w:rFonts w:ascii="Times New Roman" w:hAnsi="Times New Roman"/>
          <w:sz w:val="28"/>
          <w:szCs w:val="28"/>
        </w:rPr>
        <w:t xml:space="preserve"> = 1; 2; 4; 8; 16; 31,5; 63 Гц по формулам:</w:t>
      </w:r>
    </w:p>
    <w:p w14:paraId="0379492C" w14:textId="77777777" w:rsidR="0061407E" w:rsidRPr="000A6B82" w:rsidRDefault="0065473C" w:rsidP="0061407E">
      <w:pPr>
        <w:pStyle w:val="affff9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w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e>
        </m:rad>
      </m:oMath>
      <w:r w:rsidR="0061407E" w:rsidRPr="000A6B82">
        <w:rPr>
          <w:rFonts w:ascii="Times New Roman" w:hAnsi="Times New Roman" w:cs="Times New Roman"/>
          <w:sz w:val="28"/>
          <w:szCs w:val="28"/>
        </w:rPr>
        <w:t xml:space="preserve"> ,                                           (4.1)</w:t>
      </w:r>
    </w:p>
    <w:p w14:paraId="5EF8DBFF" w14:textId="77777777" w:rsidR="0061407E" w:rsidRPr="000A6B82" w:rsidRDefault="0065473C" w:rsidP="0061407E">
      <w:pPr>
        <w:pStyle w:val="affff9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bdr w:val="none" w:sz="0" w:space="0" w:color="auto" w:frame="1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bdr w:val="none" w:sz="0" w:space="0" w:color="auto" w:frame="1"/>
                  </w:rPr>
                  <m:t>w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=10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lg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v,i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bdr w:val="none" w:sz="0" w:space="0" w:color="auto" w:frame="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w,i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den>
                </m:f>
              </m:sup>
            </m:sSup>
          </m:e>
        </m:nary>
      </m:oMath>
      <w:r w:rsidR="0061407E" w:rsidRPr="000A6B82">
        <w:rPr>
          <w:rFonts w:ascii="Times New Roman" w:hAnsi="Times New Roman" w:cs="Times New Roman"/>
          <w:sz w:val="28"/>
          <w:szCs w:val="28"/>
        </w:rPr>
        <w:t>,                                   (4.2)</w:t>
      </w:r>
    </w:p>
    <w:p w14:paraId="0C1CBCA0" w14:textId="77777777" w:rsidR="0061407E" w:rsidRPr="000A6B82" w:rsidRDefault="0065473C" w:rsidP="0061407E">
      <w:pPr>
        <w:pStyle w:val="affff9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w,экв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экв,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e>
        </m:rad>
      </m:oMath>
      <w:r w:rsidR="0061407E" w:rsidRPr="000A6B82">
        <w:rPr>
          <w:rFonts w:ascii="Times New Roman" w:hAnsi="Times New Roman" w:cs="Times New Roman"/>
          <w:sz w:val="28"/>
          <w:szCs w:val="28"/>
        </w:rPr>
        <w:t>,                                        (4.3)</w:t>
      </w:r>
    </w:p>
    <w:p w14:paraId="457D0AAF" w14:textId="77777777" w:rsidR="0061407E" w:rsidRPr="000A6B82" w:rsidRDefault="0065473C" w:rsidP="0061407E">
      <w:pPr>
        <w:pStyle w:val="affff9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bdr w:val="none" w:sz="0" w:space="0" w:color="auto" w:frame="1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bdr w:val="none" w:sz="0" w:space="0" w:color="auto" w:frame="1"/>
                  </w:rPr>
                  <m:t>w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,экв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lg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a,экв,i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bdr w:val="none" w:sz="0" w:space="0" w:color="auto" w:frame="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w,i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den>
                </m:f>
              </m:sup>
            </m:sSup>
          </m:e>
        </m:nary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61407E" w:rsidRPr="000A6B82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</w:t>
      </w:r>
      <w:r w:rsidR="0061407E" w:rsidRPr="000A6B82">
        <w:rPr>
          <w:rFonts w:ascii="Times New Roman" w:hAnsi="Times New Roman" w:cs="Times New Roman"/>
          <w:sz w:val="28"/>
          <w:szCs w:val="28"/>
        </w:rPr>
        <w:t>(4.4)</w:t>
      </w:r>
    </w:p>
    <w:p w14:paraId="1BD787DD" w14:textId="77777777" w:rsidR="0061407E" w:rsidRPr="000A6B82" w:rsidRDefault="0061407E" w:rsidP="0061407E">
      <w:pPr>
        <w:widowControl w:val="0"/>
        <w:spacing w:line="240" w:lineRule="auto"/>
        <w:ind w:left="1560" w:hanging="1560"/>
        <w:rPr>
          <w:rFonts w:ascii="Times New Roman" w:hAnsi="Times New Roman"/>
          <w:sz w:val="28"/>
          <w:szCs w:val="28"/>
        </w:rPr>
      </w:pPr>
      <w:r w:rsidRPr="000A6B82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0A6B82">
        <w:rPr>
          <w:rFonts w:ascii="Times New Roman" w:hAnsi="Times New Roman"/>
          <w:i/>
          <w:sz w:val="28"/>
          <w:szCs w:val="28"/>
        </w:rPr>
        <w:t>v</w:t>
      </w:r>
      <w:r w:rsidRPr="000A6B82">
        <w:rPr>
          <w:rFonts w:ascii="Times New Roman" w:hAnsi="Times New Roman"/>
          <w:i/>
          <w:sz w:val="28"/>
          <w:szCs w:val="28"/>
          <w:vertAlign w:val="subscript"/>
        </w:rPr>
        <w:t>i</w:t>
      </w:r>
      <w:proofErr w:type="spellEnd"/>
      <w:r w:rsidRPr="000A6B82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A6B82">
        <w:rPr>
          <w:rFonts w:ascii="Times New Roman" w:hAnsi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0A6B82">
        <w:rPr>
          <w:rFonts w:ascii="Times New Roman" w:hAnsi="Times New Roman"/>
          <w:sz w:val="28"/>
          <w:szCs w:val="28"/>
        </w:rPr>
        <w:t xml:space="preserve"> –</w:t>
      </w:r>
      <w:proofErr w:type="gramEnd"/>
      <w:r w:rsidRPr="000A6B82">
        <w:rPr>
          <w:rFonts w:ascii="Times New Roman" w:hAnsi="Times New Roman"/>
          <w:sz w:val="28"/>
          <w:szCs w:val="28"/>
        </w:rPr>
        <w:t xml:space="preserve"> значения эквивалентной (максимальной) виброскорости, м/с, и ее уровня, дБ, в </w:t>
      </w:r>
      <w:r w:rsidRPr="000A6B82">
        <w:rPr>
          <w:rFonts w:ascii="Times New Roman" w:hAnsi="Times New Roman"/>
          <w:i/>
          <w:iCs/>
          <w:sz w:val="28"/>
          <w:szCs w:val="28"/>
        </w:rPr>
        <w:t>i</w:t>
      </w:r>
      <w:r w:rsidRPr="000A6B82">
        <w:rPr>
          <w:rFonts w:ascii="Times New Roman" w:hAnsi="Times New Roman"/>
          <w:sz w:val="28"/>
          <w:szCs w:val="28"/>
        </w:rPr>
        <w:t>-й октавной полосе;</w:t>
      </w:r>
    </w:p>
    <w:p w14:paraId="3683D9D7" w14:textId="77777777" w:rsidR="0061407E" w:rsidRPr="00131E92" w:rsidRDefault="0065473C" w:rsidP="0061407E">
      <w:pPr>
        <w:widowControl w:val="0"/>
        <w:spacing w:line="240" w:lineRule="auto"/>
        <w:ind w:left="1560" w:hanging="1560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экв,</m:t>
            </m:r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61407E" w:rsidRPr="00131E92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61407E" w:rsidRPr="00131E92">
        <w:rPr>
          <w:rFonts w:ascii="Times New Roman" w:hAnsi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,экв,</m:t>
            </m:r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61407E" w:rsidRPr="00131E92">
        <w:rPr>
          <w:rFonts w:ascii="Times New Roman" w:hAnsi="Times New Roman"/>
          <w:sz w:val="28"/>
          <w:szCs w:val="28"/>
        </w:rPr>
        <w:t xml:space="preserve"> –</w:t>
      </w:r>
      <w:proofErr w:type="gramEnd"/>
      <w:r w:rsidR="0061407E" w:rsidRPr="00131E92">
        <w:rPr>
          <w:rFonts w:ascii="Times New Roman" w:hAnsi="Times New Roman"/>
          <w:sz w:val="28"/>
          <w:szCs w:val="28"/>
        </w:rPr>
        <w:t xml:space="preserve"> значения эквивалентного виброускорения, м/с</w:t>
      </w:r>
      <w:r w:rsidR="0061407E" w:rsidRPr="00542498">
        <w:rPr>
          <w:rFonts w:ascii="Times New Roman" w:hAnsi="Times New Roman"/>
          <w:sz w:val="28"/>
          <w:szCs w:val="28"/>
          <w:vertAlign w:val="superscript"/>
        </w:rPr>
        <w:t>2</w:t>
      </w:r>
      <w:r w:rsidR="0061407E" w:rsidRPr="00131E92">
        <w:rPr>
          <w:rFonts w:ascii="Times New Roman" w:hAnsi="Times New Roman"/>
          <w:sz w:val="28"/>
          <w:szCs w:val="28"/>
        </w:rPr>
        <w:t xml:space="preserve">, и его уровня, дБ, в </w:t>
      </w:r>
      <w:r w:rsidR="0061407E" w:rsidRPr="00542498">
        <w:rPr>
          <w:rFonts w:ascii="Times New Roman" w:hAnsi="Times New Roman"/>
          <w:i/>
          <w:iCs/>
          <w:sz w:val="28"/>
          <w:szCs w:val="28"/>
        </w:rPr>
        <w:t>i</w:t>
      </w:r>
      <w:r w:rsidR="0061407E" w:rsidRPr="00131E92">
        <w:rPr>
          <w:rFonts w:ascii="Times New Roman" w:hAnsi="Times New Roman"/>
          <w:sz w:val="28"/>
          <w:szCs w:val="28"/>
        </w:rPr>
        <w:t>-й октавной полосе;</w:t>
      </w:r>
    </w:p>
    <w:p w14:paraId="7B48DB8D" w14:textId="77777777" w:rsidR="0061407E" w:rsidRPr="00131E92" w:rsidRDefault="0065473C" w:rsidP="0061407E">
      <w:pPr>
        <w:widowControl w:val="0"/>
        <w:spacing w:line="240" w:lineRule="auto"/>
        <w:ind w:left="1560" w:hanging="1276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proofErr w:type="gramStart"/>
      <w:r w:rsidR="0061407E" w:rsidRPr="00131E92">
        <w:rPr>
          <w:rFonts w:ascii="Times New Roman" w:hAnsi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61407E" w:rsidRPr="00131E92">
        <w:rPr>
          <w:rFonts w:ascii="Times New Roman" w:hAnsi="Times New Roman"/>
          <w:sz w:val="28"/>
          <w:szCs w:val="28"/>
        </w:rPr>
        <w:t xml:space="preserve"> –</w:t>
      </w:r>
      <w:proofErr w:type="gramEnd"/>
      <w:r w:rsidR="0061407E" w:rsidRPr="00131E92">
        <w:rPr>
          <w:rFonts w:ascii="Times New Roman" w:hAnsi="Times New Roman"/>
          <w:sz w:val="28"/>
          <w:szCs w:val="28"/>
        </w:rPr>
        <w:t xml:space="preserve"> значения функции частотной коррекции и е</w:t>
      </w:r>
      <w:r w:rsidR="0061407E">
        <w:rPr>
          <w:rFonts w:ascii="Times New Roman" w:hAnsi="Times New Roman"/>
          <w:sz w:val="28"/>
          <w:szCs w:val="28"/>
        </w:rPr>
        <w:t>е</w:t>
      </w:r>
      <w:r w:rsidR="0061407E" w:rsidRPr="00131E92">
        <w:rPr>
          <w:rFonts w:ascii="Times New Roman" w:hAnsi="Times New Roman"/>
          <w:sz w:val="28"/>
          <w:szCs w:val="28"/>
        </w:rPr>
        <w:t xml:space="preserve"> уровня, дБ, для среднегеометрической частоты </w:t>
      </w:r>
      <w:r w:rsidR="0061407E" w:rsidRPr="00542498">
        <w:rPr>
          <w:rFonts w:ascii="Times New Roman" w:hAnsi="Times New Roman"/>
          <w:i/>
          <w:iCs/>
          <w:sz w:val="28"/>
          <w:szCs w:val="28"/>
        </w:rPr>
        <w:t>i</w:t>
      </w:r>
      <w:r w:rsidR="0061407E" w:rsidRPr="00131E92">
        <w:rPr>
          <w:rFonts w:ascii="Times New Roman" w:hAnsi="Times New Roman"/>
          <w:sz w:val="28"/>
          <w:szCs w:val="28"/>
        </w:rPr>
        <w:t>-й октавной полосы.</w:t>
      </w:r>
    </w:p>
    <w:p w14:paraId="351BB73F" w14:textId="77777777" w:rsidR="0061407E" w:rsidRDefault="0061407E" w:rsidP="0061407E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Значения функций частотной коррекции и их уровней принимают по таблице 4.4.</w:t>
      </w:r>
    </w:p>
    <w:p w14:paraId="6F32EF3F" w14:textId="33ADB298" w:rsidR="0061407E" w:rsidRPr="0061407E" w:rsidRDefault="00154336" w:rsidP="0061407E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772CDF">
        <w:rPr>
          <w:rFonts w:ascii="Times New Roman" w:hAnsi="Times New Roman"/>
          <w:b/>
          <w:sz w:val="28"/>
          <w:szCs w:val="28"/>
        </w:rPr>
        <w:t xml:space="preserve">4.2.3, 4.2.4 </w:t>
      </w: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14:paraId="10112BF8" w14:textId="77777777" w:rsidR="0061407E" w:rsidRPr="0061407E" w:rsidRDefault="0061407E" w:rsidP="00772CDF">
      <w:pPr>
        <w:pStyle w:val="affff9"/>
        <w:ind w:hanging="426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proofErr w:type="gramStart"/>
      <w:r w:rsidRPr="0061407E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</w:t>
      </w:r>
      <w:proofErr w:type="gramEnd"/>
      <w:r w:rsidRPr="0061407E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а б л и ц а   4.4 – </w:t>
      </w:r>
      <w:r w:rsidRPr="0061407E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Функции частотной коррекции</w:t>
      </w:r>
    </w:p>
    <w:tbl>
      <w:tblPr>
        <w:tblStyle w:val="affffb"/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567"/>
        <w:gridCol w:w="992"/>
        <w:gridCol w:w="851"/>
        <w:gridCol w:w="992"/>
        <w:gridCol w:w="992"/>
        <w:gridCol w:w="992"/>
        <w:gridCol w:w="993"/>
        <w:gridCol w:w="992"/>
        <w:gridCol w:w="992"/>
        <w:gridCol w:w="992"/>
      </w:tblGrid>
      <w:tr w:rsidR="000A6B82" w:rsidRPr="008A5F3B" w14:paraId="6F1EA357" w14:textId="77777777" w:rsidTr="000A6B82">
        <w:tc>
          <w:tcPr>
            <w:tcW w:w="710" w:type="dxa"/>
            <w:vMerge w:val="restart"/>
          </w:tcPr>
          <w:p w14:paraId="7DD078AB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f</w:t>
            </w:r>
            <w:r w:rsidRPr="0061407E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c</w:t>
            </w:r>
            <w:r w:rsidRPr="0061407E">
              <w:rPr>
                <w:rFonts w:ascii="Times New Roman" w:hAnsi="Times New Roman"/>
                <w:sz w:val="24"/>
                <w:szCs w:val="24"/>
                <w:vertAlign w:val="subscript"/>
              </w:rPr>
              <w:t>г</w:t>
            </w:r>
            <w:r w:rsidRPr="0061407E">
              <w:rPr>
                <w:rFonts w:ascii="Times New Roman" w:hAnsi="Times New Roman"/>
                <w:sz w:val="24"/>
                <w:szCs w:val="24"/>
              </w:rPr>
              <w:t>, Гц</w:t>
            </w:r>
          </w:p>
        </w:tc>
        <w:tc>
          <w:tcPr>
            <w:tcW w:w="9355" w:type="dxa"/>
            <w:gridSpan w:val="10"/>
          </w:tcPr>
          <w:p w14:paraId="41B24570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Значение функции частотной коррекции</w:t>
            </w:r>
          </w:p>
        </w:tc>
      </w:tr>
      <w:tr w:rsidR="000A6B82" w:rsidRPr="008A5F3B" w14:paraId="53D74CFD" w14:textId="77777777" w:rsidTr="000A6B82">
        <w:tc>
          <w:tcPr>
            <w:tcW w:w="710" w:type="dxa"/>
            <w:vMerge/>
          </w:tcPr>
          <w:p w14:paraId="056D2FA7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402" w:type="dxa"/>
            <w:gridSpan w:val="4"/>
          </w:tcPr>
          <w:p w14:paraId="48C9D4A3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 xml:space="preserve">для </w:t>
            </w:r>
            <w:proofErr w:type="spellStart"/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виброскорости</w:t>
            </w:r>
            <w:proofErr w:type="spellEnd"/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 xml:space="preserve"> по осям</w:t>
            </w:r>
          </w:p>
        </w:tc>
        <w:tc>
          <w:tcPr>
            <w:tcW w:w="5953" w:type="dxa"/>
            <w:gridSpan w:val="6"/>
          </w:tcPr>
          <w:p w14:paraId="01EF492F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 xml:space="preserve">для </w:t>
            </w:r>
            <w:proofErr w:type="spellStart"/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виброускорения</w:t>
            </w:r>
            <w:proofErr w:type="spellEnd"/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 xml:space="preserve"> по осям</w:t>
            </w:r>
          </w:p>
        </w:tc>
      </w:tr>
      <w:tr w:rsidR="00772CDF" w:rsidRPr="008A5F3B" w14:paraId="484A938F" w14:textId="77777777" w:rsidTr="000A6B82">
        <w:tc>
          <w:tcPr>
            <w:tcW w:w="710" w:type="dxa"/>
            <w:vMerge/>
          </w:tcPr>
          <w:p w14:paraId="05B1799B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59" w:type="dxa"/>
            <w:gridSpan w:val="2"/>
          </w:tcPr>
          <w:p w14:paraId="0492E4D0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  <w:t>X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  <w:t>Y</w:t>
            </w:r>
          </w:p>
        </w:tc>
        <w:tc>
          <w:tcPr>
            <w:tcW w:w="1843" w:type="dxa"/>
            <w:gridSpan w:val="2"/>
          </w:tcPr>
          <w:p w14:paraId="1260A734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  <w:t>Z</w:t>
            </w:r>
          </w:p>
        </w:tc>
        <w:tc>
          <w:tcPr>
            <w:tcW w:w="1984" w:type="dxa"/>
            <w:gridSpan w:val="2"/>
          </w:tcPr>
          <w:p w14:paraId="20FB2CBE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  <w:t>X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  <w:t xml:space="preserve">Y 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(</w:t>
            </w:r>
            <w:proofErr w:type="spellStart"/>
            <w:r w:rsidRPr="0061407E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  <w:lang w:val="en-US"/>
              </w:rPr>
              <w:t>W</w:t>
            </w:r>
            <w:r w:rsidRPr="0061407E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  <w:vertAlign w:val="subscript"/>
                <w:lang w:val="en-US"/>
              </w:rPr>
              <w:t>d</w:t>
            </w:r>
            <w:proofErr w:type="spellEnd"/>
            <w:r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1985" w:type="dxa"/>
            <w:gridSpan w:val="2"/>
          </w:tcPr>
          <w:p w14:paraId="5EF02700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  <w:t xml:space="preserve">Z 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(</w:t>
            </w:r>
            <w:proofErr w:type="spellStart"/>
            <w:r w:rsidRPr="0061407E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  <w:lang w:val="en-US"/>
              </w:rPr>
              <w:t>W</w:t>
            </w:r>
            <w:r w:rsidRPr="0061407E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  <w:vertAlign w:val="subscript"/>
                <w:lang w:val="en-US"/>
              </w:rPr>
              <w:t>k</w:t>
            </w:r>
            <w:proofErr w:type="spellEnd"/>
            <w:r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1984" w:type="dxa"/>
            <w:gridSpan w:val="2"/>
          </w:tcPr>
          <w:p w14:paraId="3E150AC2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  <w:t>X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  <w:t>Y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  <w:t xml:space="preserve">Z 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</w:rPr>
              <w:t>(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lang w:val="en-US"/>
              </w:rPr>
              <w:t>W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  <w:vertAlign w:val="subscript"/>
                <w:lang w:val="en-US"/>
              </w:rPr>
              <w:t>m</w:t>
            </w:r>
            <w:r w:rsidRPr="0061407E">
              <w:rPr>
                <w:rFonts w:ascii="Times New Roman" w:hAnsi="Times New Roman"/>
                <w:bCs/>
                <w:i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0A6B82" w:rsidRPr="008A5F3B" w14:paraId="31FB9FF4" w14:textId="77777777" w:rsidTr="000A6B82">
        <w:tc>
          <w:tcPr>
            <w:tcW w:w="710" w:type="dxa"/>
            <w:vMerge/>
          </w:tcPr>
          <w:p w14:paraId="700BC20B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567" w:type="dxa"/>
          </w:tcPr>
          <w:p w14:paraId="0E200BD2" w14:textId="77777777" w:rsidR="0061407E" w:rsidRPr="0061407E" w:rsidRDefault="0065473C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7E723972" w14:textId="77777777" w:rsidR="0061407E" w:rsidRPr="0061407E" w:rsidRDefault="0065473C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w,i</m:t>
                  </m:r>
                </m:sub>
              </m:sSub>
            </m:oMath>
            <w:r w:rsidR="0061407E"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="0061407E"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дБ</w:t>
            </w:r>
          </w:p>
        </w:tc>
        <w:tc>
          <w:tcPr>
            <w:tcW w:w="851" w:type="dxa"/>
          </w:tcPr>
          <w:p w14:paraId="7F12D986" w14:textId="77777777" w:rsidR="0061407E" w:rsidRPr="0061407E" w:rsidRDefault="0065473C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112FE77D" w14:textId="77777777" w:rsidR="0061407E" w:rsidRPr="0061407E" w:rsidRDefault="0065473C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w,i</m:t>
                  </m:r>
                </m:sub>
              </m:sSub>
            </m:oMath>
            <w:r w:rsidR="0061407E"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="0061407E"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дБ</w:t>
            </w:r>
          </w:p>
        </w:tc>
        <w:tc>
          <w:tcPr>
            <w:tcW w:w="992" w:type="dxa"/>
          </w:tcPr>
          <w:p w14:paraId="75D058FC" w14:textId="77777777" w:rsidR="0061407E" w:rsidRPr="0061407E" w:rsidRDefault="0065473C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54F2ACB0" w14:textId="77777777" w:rsidR="0061407E" w:rsidRPr="0061407E" w:rsidRDefault="0065473C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w,i</m:t>
                  </m:r>
                </m:sub>
              </m:sSub>
            </m:oMath>
            <w:r w:rsidR="0061407E"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="0061407E"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дБ</w:t>
            </w:r>
          </w:p>
        </w:tc>
        <w:tc>
          <w:tcPr>
            <w:tcW w:w="993" w:type="dxa"/>
          </w:tcPr>
          <w:p w14:paraId="7CD7C090" w14:textId="77777777" w:rsidR="0061407E" w:rsidRPr="0061407E" w:rsidRDefault="0065473C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7C035257" w14:textId="77777777" w:rsidR="0061407E" w:rsidRPr="0061407E" w:rsidRDefault="0065473C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w,i</m:t>
                  </m:r>
                </m:sub>
              </m:sSub>
            </m:oMath>
            <w:r w:rsidR="0061407E"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="0061407E"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дБ</w:t>
            </w:r>
          </w:p>
        </w:tc>
        <w:tc>
          <w:tcPr>
            <w:tcW w:w="992" w:type="dxa"/>
          </w:tcPr>
          <w:p w14:paraId="267AC187" w14:textId="77777777" w:rsidR="0061407E" w:rsidRPr="0061407E" w:rsidRDefault="0065473C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eastAsia="Calibri" w:hAnsi="Times New Roman"/>
                <w:sz w:val="24"/>
                <w:szCs w:val="24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4E5F1D80" w14:textId="77777777" w:rsidR="0061407E" w:rsidRPr="0061407E" w:rsidRDefault="0065473C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eastAsia="Calibri" w:hAnsi="Times New Roman"/>
                <w:sz w:val="24"/>
                <w:szCs w:val="24"/>
                <w:bdr w:val="none" w:sz="0" w:space="0" w:color="auto" w:frame="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bdr w:val="none" w:sz="0" w:space="0" w:color="auto" w:frame="1"/>
                    </w:rPr>
                    <m:t>w,i</m:t>
                  </m:r>
                </m:sub>
              </m:sSub>
            </m:oMath>
            <w:r w:rsidR="0061407E" w:rsidRPr="0061407E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="0061407E"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дБ</w:t>
            </w:r>
          </w:p>
        </w:tc>
      </w:tr>
      <w:tr w:rsidR="000A6B82" w:rsidRPr="008A5F3B" w14:paraId="470C461D" w14:textId="77777777" w:rsidTr="000A6B82">
        <w:trPr>
          <w:trHeight w:val="307"/>
        </w:trPr>
        <w:tc>
          <w:tcPr>
            <w:tcW w:w="710" w:type="dxa"/>
          </w:tcPr>
          <w:p w14:paraId="1D340F10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1</w:t>
            </w:r>
          </w:p>
        </w:tc>
        <w:tc>
          <w:tcPr>
            <w:tcW w:w="567" w:type="dxa"/>
          </w:tcPr>
          <w:p w14:paraId="71328DDC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0,5</w:t>
            </w:r>
          </w:p>
        </w:tc>
        <w:tc>
          <w:tcPr>
            <w:tcW w:w="992" w:type="dxa"/>
          </w:tcPr>
          <w:p w14:paraId="3B7921D7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851" w:type="dxa"/>
          </w:tcPr>
          <w:p w14:paraId="311404C1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0,045</w:t>
            </w:r>
          </w:p>
        </w:tc>
        <w:tc>
          <w:tcPr>
            <w:tcW w:w="992" w:type="dxa"/>
          </w:tcPr>
          <w:p w14:paraId="68073D2C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–25</w:t>
            </w:r>
          </w:p>
        </w:tc>
        <w:tc>
          <w:tcPr>
            <w:tcW w:w="992" w:type="dxa"/>
          </w:tcPr>
          <w:p w14:paraId="78C2B1C0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1,0110</w:t>
            </w:r>
          </w:p>
        </w:tc>
        <w:tc>
          <w:tcPr>
            <w:tcW w:w="992" w:type="dxa"/>
          </w:tcPr>
          <w:p w14:paraId="6029FAC0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0,10</w:t>
            </w:r>
          </w:p>
        </w:tc>
        <w:tc>
          <w:tcPr>
            <w:tcW w:w="993" w:type="dxa"/>
          </w:tcPr>
          <w:p w14:paraId="45857616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0,4820</w:t>
            </w:r>
          </w:p>
        </w:tc>
        <w:tc>
          <w:tcPr>
            <w:tcW w:w="992" w:type="dxa"/>
          </w:tcPr>
          <w:p w14:paraId="2C0FF7C5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–6,33</w:t>
            </w:r>
          </w:p>
        </w:tc>
        <w:tc>
          <w:tcPr>
            <w:tcW w:w="992" w:type="dxa"/>
          </w:tcPr>
          <w:p w14:paraId="7BA108DE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0,833</w:t>
            </w:r>
          </w:p>
        </w:tc>
        <w:tc>
          <w:tcPr>
            <w:tcW w:w="992" w:type="dxa"/>
          </w:tcPr>
          <w:p w14:paraId="6BDE37B7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–1,59</w:t>
            </w:r>
          </w:p>
        </w:tc>
      </w:tr>
      <w:tr w:rsidR="000A6B82" w:rsidRPr="008A5F3B" w14:paraId="1CA3B04B" w14:textId="77777777" w:rsidTr="000A6B82">
        <w:tc>
          <w:tcPr>
            <w:tcW w:w="710" w:type="dxa"/>
          </w:tcPr>
          <w:p w14:paraId="3CEAB042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567" w:type="dxa"/>
          </w:tcPr>
          <w:p w14:paraId="1278B922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0,9</w:t>
            </w:r>
          </w:p>
        </w:tc>
        <w:tc>
          <w:tcPr>
            <w:tcW w:w="992" w:type="dxa"/>
          </w:tcPr>
          <w:p w14:paraId="3C630912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851" w:type="dxa"/>
          </w:tcPr>
          <w:p w14:paraId="3E5FC876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0,16</w:t>
            </w:r>
          </w:p>
        </w:tc>
        <w:tc>
          <w:tcPr>
            <w:tcW w:w="992" w:type="dxa"/>
          </w:tcPr>
          <w:p w14:paraId="7B9A374C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–16</w:t>
            </w:r>
          </w:p>
        </w:tc>
        <w:tc>
          <w:tcPr>
            <w:tcW w:w="992" w:type="dxa"/>
          </w:tcPr>
          <w:p w14:paraId="6648560B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0,8900</w:t>
            </w:r>
          </w:p>
        </w:tc>
        <w:tc>
          <w:tcPr>
            <w:tcW w:w="992" w:type="dxa"/>
          </w:tcPr>
          <w:p w14:paraId="0019D285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–1,01</w:t>
            </w:r>
          </w:p>
        </w:tc>
        <w:tc>
          <w:tcPr>
            <w:tcW w:w="993" w:type="dxa"/>
          </w:tcPr>
          <w:p w14:paraId="79ADE8B8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0,5310</w:t>
            </w:r>
          </w:p>
        </w:tc>
        <w:tc>
          <w:tcPr>
            <w:tcW w:w="992" w:type="dxa"/>
          </w:tcPr>
          <w:p w14:paraId="1FC5C1B9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–5,49</w:t>
            </w:r>
          </w:p>
        </w:tc>
        <w:tc>
          <w:tcPr>
            <w:tcW w:w="992" w:type="dxa"/>
          </w:tcPr>
          <w:p w14:paraId="00A5A676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0,932</w:t>
            </w:r>
          </w:p>
        </w:tc>
        <w:tc>
          <w:tcPr>
            <w:tcW w:w="992" w:type="dxa"/>
          </w:tcPr>
          <w:p w14:paraId="6DEF9E95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–0,61</w:t>
            </w:r>
          </w:p>
        </w:tc>
      </w:tr>
      <w:tr w:rsidR="000A6B82" w:rsidRPr="008A5F3B" w14:paraId="45CCD01A" w14:textId="77777777" w:rsidTr="000A6B82">
        <w:tc>
          <w:tcPr>
            <w:tcW w:w="710" w:type="dxa"/>
          </w:tcPr>
          <w:p w14:paraId="4EAEFD7E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567" w:type="dxa"/>
          </w:tcPr>
          <w:p w14:paraId="2A3FB938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1</w:t>
            </w:r>
          </w:p>
        </w:tc>
        <w:tc>
          <w:tcPr>
            <w:tcW w:w="992" w:type="dxa"/>
          </w:tcPr>
          <w:p w14:paraId="69B16924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851" w:type="dxa"/>
          </w:tcPr>
          <w:p w14:paraId="561B7513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0,45</w:t>
            </w:r>
          </w:p>
        </w:tc>
        <w:tc>
          <w:tcPr>
            <w:tcW w:w="992" w:type="dxa"/>
          </w:tcPr>
          <w:p w14:paraId="7667426D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7</w:t>
            </w:r>
          </w:p>
        </w:tc>
        <w:tc>
          <w:tcPr>
            <w:tcW w:w="992" w:type="dxa"/>
          </w:tcPr>
          <w:p w14:paraId="726C3858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0,5120</w:t>
            </w:r>
          </w:p>
        </w:tc>
        <w:tc>
          <w:tcPr>
            <w:tcW w:w="992" w:type="dxa"/>
          </w:tcPr>
          <w:p w14:paraId="3CBA85C6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5,82</w:t>
            </w:r>
          </w:p>
        </w:tc>
        <w:tc>
          <w:tcPr>
            <w:tcW w:w="993" w:type="dxa"/>
          </w:tcPr>
          <w:p w14:paraId="5AAAD5DE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0,9670</w:t>
            </w:r>
          </w:p>
        </w:tc>
        <w:tc>
          <w:tcPr>
            <w:tcW w:w="992" w:type="dxa"/>
          </w:tcPr>
          <w:p w14:paraId="66DB96CA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0,29</w:t>
            </w:r>
          </w:p>
        </w:tc>
        <w:tc>
          <w:tcPr>
            <w:tcW w:w="992" w:type="dxa"/>
          </w:tcPr>
          <w:p w14:paraId="1134A7DD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0,818</w:t>
            </w:r>
          </w:p>
        </w:tc>
        <w:tc>
          <w:tcPr>
            <w:tcW w:w="992" w:type="dxa"/>
          </w:tcPr>
          <w:p w14:paraId="2C189304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–1,74</w:t>
            </w:r>
          </w:p>
        </w:tc>
      </w:tr>
      <w:tr w:rsidR="000A6B82" w:rsidRPr="008A5F3B" w14:paraId="3B8277D7" w14:textId="77777777" w:rsidTr="000A6B82">
        <w:trPr>
          <w:trHeight w:val="232"/>
        </w:trPr>
        <w:tc>
          <w:tcPr>
            <w:tcW w:w="710" w:type="dxa"/>
          </w:tcPr>
          <w:p w14:paraId="5D585281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567" w:type="dxa"/>
          </w:tcPr>
          <w:p w14:paraId="20620FA2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1</w:t>
            </w:r>
          </w:p>
        </w:tc>
        <w:tc>
          <w:tcPr>
            <w:tcW w:w="992" w:type="dxa"/>
          </w:tcPr>
          <w:p w14:paraId="6CFE7B7D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851" w:type="dxa"/>
          </w:tcPr>
          <w:p w14:paraId="79D448BE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0,9</w:t>
            </w:r>
          </w:p>
        </w:tc>
        <w:tc>
          <w:tcPr>
            <w:tcW w:w="992" w:type="dxa"/>
          </w:tcPr>
          <w:p w14:paraId="5FF7953C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1</w:t>
            </w:r>
          </w:p>
        </w:tc>
        <w:tc>
          <w:tcPr>
            <w:tcW w:w="992" w:type="dxa"/>
          </w:tcPr>
          <w:p w14:paraId="38251483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0,2530</w:t>
            </w:r>
          </w:p>
        </w:tc>
        <w:tc>
          <w:tcPr>
            <w:tcW w:w="992" w:type="dxa"/>
          </w:tcPr>
          <w:p w14:paraId="0190A6C8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11,93</w:t>
            </w:r>
          </w:p>
        </w:tc>
        <w:tc>
          <w:tcPr>
            <w:tcW w:w="993" w:type="dxa"/>
          </w:tcPr>
          <w:p w14:paraId="255AFB2F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1,0360</w:t>
            </w:r>
          </w:p>
        </w:tc>
        <w:tc>
          <w:tcPr>
            <w:tcW w:w="992" w:type="dxa"/>
          </w:tcPr>
          <w:p w14:paraId="2E62FA37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0,31</w:t>
            </w:r>
          </w:p>
        </w:tc>
        <w:tc>
          <w:tcPr>
            <w:tcW w:w="992" w:type="dxa"/>
          </w:tcPr>
          <w:p w14:paraId="2625E18B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0,582</w:t>
            </w:r>
          </w:p>
        </w:tc>
        <w:tc>
          <w:tcPr>
            <w:tcW w:w="992" w:type="dxa"/>
          </w:tcPr>
          <w:p w14:paraId="164A4D41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–4,70</w:t>
            </w:r>
          </w:p>
        </w:tc>
      </w:tr>
      <w:tr w:rsidR="000A6B82" w:rsidRPr="008A5F3B" w14:paraId="55EB8818" w14:textId="77777777" w:rsidTr="000A6B82">
        <w:tc>
          <w:tcPr>
            <w:tcW w:w="710" w:type="dxa"/>
          </w:tcPr>
          <w:p w14:paraId="173C3E4C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567" w:type="dxa"/>
          </w:tcPr>
          <w:p w14:paraId="7D2EBAD4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992" w:type="dxa"/>
          </w:tcPr>
          <w:p w14:paraId="04C25353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851" w:type="dxa"/>
          </w:tcPr>
          <w:p w14:paraId="2E0357D1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992" w:type="dxa"/>
          </w:tcPr>
          <w:p w14:paraId="514CBD66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992" w:type="dxa"/>
          </w:tcPr>
          <w:p w14:paraId="080ACF0B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0,1266</w:t>
            </w:r>
          </w:p>
        </w:tc>
        <w:tc>
          <w:tcPr>
            <w:tcW w:w="992" w:type="dxa"/>
          </w:tcPr>
          <w:p w14:paraId="21B59C6F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17,95</w:t>
            </w:r>
          </w:p>
        </w:tc>
        <w:tc>
          <w:tcPr>
            <w:tcW w:w="993" w:type="dxa"/>
          </w:tcPr>
          <w:p w14:paraId="4F3F1415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  <w:lang w:val="en-US"/>
              </w:rPr>
              <w:t>0</w:t>
            </w:r>
            <w:r w:rsidRPr="0061407E">
              <w:rPr>
                <w:rFonts w:ascii="Times New Roman" w:hAnsi="Times New Roman"/>
                <w:szCs w:val="24"/>
              </w:rPr>
              <w:t>,</w:t>
            </w:r>
            <w:r w:rsidRPr="0061407E">
              <w:rPr>
                <w:rFonts w:ascii="Times New Roman" w:hAnsi="Times New Roman"/>
                <w:szCs w:val="24"/>
                <w:lang w:val="en-US"/>
              </w:rPr>
              <w:t>7</w:t>
            </w:r>
            <w:r w:rsidRPr="0061407E">
              <w:rPr>
                <w:rFonts w:ascii="Times New Roman" w:hAnsi="Times New Roman"/>
                <w:szCs w:val="24"/>
              </w:rPr>
              <w:t>743</w:t>
            </w:r>
          </w:p>
        </w:tc>
        <w:tc>
          <w:tcPr>
            <w:tcW w:w="992" w:type="dxa"/>
          </w:tcPr>
          <w:p w14:paraId="41F24797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2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,22</w:t>
            </w:r>
          </w:p>
        </w:tc>
        <w:tc>
          <w:tcPr>
            <w:tcW w:w="992" w:type="dxa"/>
          </w:tcPr>
          <w:p w14:paraId="06B13D28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0,337</w:t>
            </w:r>
          </w:p>
        </w:tc>
        <w:tc>
          <w:tcPr>
            <w:tcW w:w="992" w:type="dxa"/>
          </w:tcPr>
          <w:p w14:paraId="5883DE14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–9,44</w:t>
            </w:r>
          </w:p>
        </w:tc>
      </w:tr>
      <w:tr w:rsidR="000A6B82" w:rsidRPr="008A5F3B" w14:paraId="3B70D0E2" w14:textId="77777777" w:rsidTr="000A6B82">
        <w:trPr>
          <w:trHeight w:val="250"/>
        </w:trPr>
        <w:tc>
          <w:tcPr>
            <w:tcW w:w="710" w:type="dxa"/>
          </w:tcPr>
          <w:p w14:paraId="47D0F0F6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31,5</w:t>
            </w:r>
          </w:p>
        </w:tc>
        <w:tc>
          <w:tcPr>
            <w:tcW w:w="567" w:type="dxa"/>
          </w:tcPr>
          <w:p w14:paraId="35B8EAF4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992" w:type="dxa"/>
          </w:tcPr>
          <w:p w14:paraId="121A6776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851" w:type="dxa"/>
          </w:tcPr>
          <w:p w14:paraId="19FFE506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992" w:type="dxa"/>
          </w:tcPr>
          <w:p w14:paraId="0901D1C7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992" w:type="dxa"/>
          </w:tcPr>
          <w:p w14:paraId="25D9746B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0,0630</w:t>
            </w:r>
          </w:p>
        </w:tc>
        <w:tc>
          <w:tcPr>
            <w:tcW w:w="992" w:type="dxa"/>
          </w:tcPr>
          <w:p w14:paraId="2253FE65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24,01</w:t>
            </w:r>
          </w:p>
        </w:tc>
        <w:tc>
          <w:tcPr>
            <w:tcW w:w="993" w:type="dxa"/>
          </w:tcPr>
          <w:p w14:paraId="0B533426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0,4031</w:t>
            </w:r>
          </w:p>
        </w:tc>
        <w:tc>
          <w:tcPr>
            <w:tcW w:w="992" w:type="dxa"/>
          </w:tcPr>
          <w:p w14:paraId="120445E9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7,89</w:t>
            </w:r>
          </w:p>
        </w:tc>
        <w:tc>
          <w:tcPr>
            <w:tcW w:w="992" w:type="dxa"/>
          </w:tcPr>
          <w:p w14:paraId="48FAC6A6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0,176</w:t>
            </w:r>
          </w:p>
        </w:tc>
        <w:tc>
          <w:tcPr>
            <w:tcW w:w="992" w:type="dxa"/>
          </w:tcPr>
          <w:p w14:paraId="57A3A153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–15,09</w:t>
            </w:r>
          </w:p>
        </w:tc>
      </w:tr>
      <w:tr w:rsidR="000A6B82" w:rsidRPr="008A5F3B" w14:paraId="6488E902" w14:textId="77777777" w:rsidTr="000A6B82">
        <w:trPr>
          <w:trHeight w:val="260"/>
        </w:trPr>
        <w:tc>
          <w:tcPr>
            <w:tcW w:w="710" w:type="dxa"/>
          </w:tcPr>
          <w:p w14:paraId="720A3EDF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63</w:t>
            </w:r>
          </w:p>
        </w:tc>
        <w:tc>
          <w:tcPr>
            <w:tcW w:w="567" w:type="dxa"/>
          </w:tcPr>
          <w:p w14:paraId="0E1AE9E0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992" w:type="dxa"/>
          </w:tcPr>
          <w:p w14:paraId="398AE967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851" w:type="dxa"/>
          </w:tcPr>
          <w:p w14:paraId="2128E2A5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992" w:type="dxa"/>
          </w:tcPr>
          <w:p w14:paraId="388B9FB2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992" w:type="dxa"/>
          </w:tcPr>
          <w:p w14:paraId="5F7A3BA4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0,0295</w:t>
            </w:r>
          </w:p>
        </w:tc>
        <w:tc>
          <w:tcPr>
            <w:tcW w:w="992" w:type="dxa"/>
          </w:tcPr>
          <w:p w14:paraId="6F4EE375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  <w:lang w:val="en-US"/>
              </w:rPr>
              <w:t>30,62</w:t>
            </w:r>
          </w:p>
        </w:tc>
        <w:tc>
          <w:tcPr>
            <w:tcW w:w="993" w:type="dxa"/>
          </w:tcPr>
          <w:p w14:paraId="4078FA63" w14:textId="77777777" w:rsidR="0061407E" w:rsidRPr="0061407E" w:rsidRDefault="0061407E" w:rsidP="00772CDF">
            <w:pPr>
              <w:spacing w:line="240" w:lineRule="auto"/>
              <w:ind w:hanging="6"/>
              <w:jc w:val="center"/>
              <w:rPr>
                <w:rFonts w:ascii="Times New Roman" w:hAnsi="Times New Roman"/>
                <w:szCs w:val="24"/>
              </w:rPr>
            </w:pPr>
            <w:r w:rsidRPr="0061407E">
              <w:rPr>
                <w:rFonts w:ascii="Times New Roman" w:hAnsi="Times New Roman"/>
                <w:szCs w:val="24"/>
              </w:rPr>
              <w:t>0,1857</w:t>
            </w:r>
          </w:p>
        </w:tc>
        <w:tc>
          <w:tcPr>
            <w:tcW w:w="992" w:type="dxa"/>
          </w:tcPr>
          <w:p w14:paraId="7C2A7D9B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</w:t>
            </w:r>
            <w:r w:rsidRPr="0061407E">
              <w:rPr>
                <w:rFonts w:ascii="Times New Roman" w:hAnsi="Times New Roman"/>
                <w:bCs/>
                <w:sz w:val="24"/>
                <w:szCs w:val="24"/>
                <w:bdr w:val="none" w:sz="0" w:space="0" w:color="auto" w:frame="1"/>
              </w:rPr>
              <w:t>14,62</w:t>
            </w:r>
          </w:p>
        </w:tc>
        <w:tc>
          <w:tcPr>
            <w:tcW w:w="992" w:type="dxa"/>
          </w:tcPr>
          <w:p w14:paraId="052194C1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0,0834</w:t>
            </w:r>
          </w:p>
        </w:tc>
        <w:tc>
          <w:tcPr>
            <w:tcW w:w="992" w:type="dxa"/>
          </w:tcPr>
          <w:p w14:paraId="745463E3" w14:textId="77777777" w:rsidR="0061407E" w:rsidRPr="0061407E" w:rsidRDefault="0061407E" w:rsidP="00772CDF">
            <w:pPr>
              <w:pStyle w:val="af8"/>
              <w:tabs>
                <w:tab w:val="left" w:pos="790"/>
              </w:tabs>
              <w:spacing w:after="0"/>
              <w:ind w:hanging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1407E">
              <w:rPr>
                <w:rFonts w:ascii="Times New Roman" w:hAnsi="Times New Roman"/>
                <w:sz w:val="24"/>
                <w:szCs w:val="24"/>
              </w:rPr>
              <w:t>–21,58</w:t>
            </w:r>
          </w:p>
        </w:tc>
      </w:tr>
      <w:tr w:rsidR="0061407E" w:rsidRPr="008A5F3B" w14:paraId="404D261A" w14:textId="77777777" w:rsidTr="000A6B82">
        <w:tc>
          <w:tcPr>
            <w:tcW w:w="10065" w:type="dxa"/>
            <w:gridSpan w:val="11"/>
          </w:tcPr>
          <w:p w14:paraId="735FE124" w14:textId="03DF37E1" w:rsidR="0061407E" w:rsidRPr="00772CDF" w:rsidRDefault="0061407E" w:rsidP="00772CDF">
            <w:pPr>
              <w:pStyle w:val="af8"/>
              <w:tabs>
                <w:tab w:val="left" w:pos="790"/>
              </w:tabs>
              <w:spacing w:after="0"/>
              <w:ind w:firstLine="460"/>
              <w:rPr>
                <w:rFonts w:ascii="Times New Roman" w:hAnsi="Times New Roman"/>
                <w:bCs/>
                <w:sz w:val="20"/>
                <w:bdr w:val="none" w:sz="0" w:space="0" w:color="auto" w:frame="1"/>
              </w:rPr>
            </w:pPr>
            <w:bookmarkStart w:id="20" w:name="_Hlk119680360"/>
            <w:r w:rsidRPr="00772CDF">
              <w:rPr>
                <w:rFonts w:ascii="Times New Roman" w:hAnsi="Times New Roman"/>
                <w:bCs/>
                <w:sz w:val="20"/>
                <w:bdr w:val="none" w:sz="0" w:space="0" w:color="auto" w:frame="1"/>
              </w:rPr>
              <w:t xml:space="preserve">П р и м е ч а н и е – Для </w:t>
            </w:r>
            <w:proofErr w:type="spellStart"/>
            <w:r w:rsidRPr="00772CDF">
              <w:rPr>
                <w:rFonts w:ascii="Times New Roman" w:hAnsi="Times New Roman"/>
                <w:bCs/>
                <w:sz w:val="20"/>
                <w:bdr w:val="none" w:sz="0" w:space="0" w:color="auto" w:frame="1"/>
              </w:rPr>
              <w:t>виброскорости</w:t>
            </w:r>
            <w:proofErr w:type="spellEnd"/>
            <w:r w:rsidRPr="00772CDF">
              <w:rPr>
                <w:rFonts w:ascii="Times New Roman" w:hAnsi="Times New Roman"/>
                <w:bCs/>
                <w:sz w:val="20"/>
                <w:bdr w:val="none" w:sz="0" w:space="0" w:color="auto" w:frame="1"/>
              </w:rPr>
              <w:t xml:space="preserve"> значения </w:t>
            </w:r>
            <w:proofErr w:type="spellStart"/>
            <w:r w:rsidRPr="00772CDF">
              <w:rPr>
                <w:rFonts w:ascii="Times New Roman" w:hAnsi="Times New Roman"/>
                <w:bCs/>
                <w:i/>
                <w:sz w:val="20"/>
                <w:bdr w:val="none" w:sz="0" w:space="0" w:color="auto" w:frame="1"/>
              </w:rPr>
              <w:t>w</w:t>
            </w:r>
            <w:r w:rsidRPr="00772CDF">
              <w:rPr>
                <w:rFonts w:ascii="Times New Roman" w:hAnsi="Times New Roman"/>
                <w:bCs/>
                <w:i/>
                <w:sz w:val="20"/>
                <w:bdr w:val="none" w:sz="0" w:space="0" w:color="auto" w:frame="1"/>
                <w:vertAlign w:val="subscript"/>
              </w:rPr>
              <w:t>i</w:t>
            </w:r>
            <w:proofErr w:type="spellEnd"/>
            <w:r w:rsidRPr="00772CDF">
              <w:rPr>
                <w:rFonts w:ascii="Times New Roman" w:hAnsi="Times New Roman"/>
                <w:bCs/>
                <w:sz w:val="20"/>
                <w:bdr w:val="none" w:sz="0" w:space="0" w:color="auto" w:frame="1"/>
              </w:rPr>
              <w:t xml:space="preserve"> и </w:t>
            </w:r>
            <w:proofErr w:type="spellStart"/>
            <w:proofErr w:type="gramStart"/>
            <w:r w:rsidRPr="00772CDF">
              <w:rPr>
                <w:rFonts w:ascii="Times New Roman" w:hAnsi="Times New Roman"/>
                <w:bCs/>
                <w:i/>
                <w:sz w:val="20"/>
                <w:bdr w:val="none" w:sz="0" w:space="0" w:color="auto" w:frame="1"/>
              </w:rPr>
              <w:t>L</w:t>
            </w:r>
            <w:r w:rsidRPr="00772CDF">
              <w:rPr>
                <w:rFonts w:ascii="Times New Roman" w:hAnsi="Times New Roman"/>
                <w:bCs/>
                <w:i/>
                <w:sz w:val="20"/>
                <w:bdr w:val="none" w:sz="0" w:space="0" w:color="auto" w:frame="1"/>
                <w:vertAlign w:val="subscript"/>
              </w:rPr>
              <w:t>w,i</w:t>
            </w:r>
            <w:proofErr w:type="spellEnd"/>
            <w:proofErr w:type="gramEnd"/>
            <w:r w:rsidRPr="00772CDF">
              <w:rPr>
                <w:rFonts w:ascii="Times New Roman" w:hAnsi="Times New Roman"/>
                <w:bCs/>
                <w:sz w:val="20"/>
                <w:bdr w:val="none" w:sz="0" w:space="0" w:color="auto" w:frame="1"/>
                <w:vertAlign w:val="subscript"/>
              </w:rPr>
              <w:t xml:space="preserve"> </w:t>
            </w:r>
            <w:r w:rsidRPr="00772CDF">
              <w:rPr>
                <w:rFonts w:ascii="Times New Roman" w:hAnsi="Times New Roman"/>
                <w:bCs/>
                <w:sz w:val="20"/>
                <w:bdr w:val="none" w:sz="0" w:space="0" w:color="auto" w:frame="1"/>
              </w:rPr>
              <w:t xml:space="preserve">приняты по СанПиН 1.2.3685 для </w:t>
            </w:r>
            <w:proofErr w:type="spellStart"/>
            <w:r w:rsidRPr="00772CDF">
              <w:rPr>
                <w:rFonts w:ascii="Times New Roman" w:hAnsi="Times New Roman"/>
                <w:bCs/>
                <w:sz w:val="20"/>
                <w:bdr w:val="none" w:sz="0" w:space="0" w:color="auto" w:frame="1"/>
              </w:rPr>
              <w:t>виброускорения</w:t>
            </w:r>
            <w:proofErr w:type="spellEnd"/>
            <w:r w:rsidRPr="00772CDF">
              <w:rPr>
                <w:rFonts w:ascii="Times New Roman" w:hAnsi="Times New Roman"/>
                <w:bCs/>
                <w:sz w:val="20"/>
                <w:bdr w:val="none" w:sz="0" w:space="0" w:color="auto" w:frame="1"/>
              </w:rPr>
              <w:t xml:space="preserve"> по ГОСТ 31191.1 и ГОСТ Р 59701.1–2022 (приложение В).</w:t>
            </w:r>
            <w:bookmarkEnd w:id="20"/>
          </w:p>
        </w:tc>
      </w:tr>
    </w:tbl>
    <w:p w14:paraId="66372B50" w14:textId="209224D1" w:rsidR="00772CDF" w:rsidRPr="00E227BF" w:rsidRDefault="00154336" w:rsidP="00772CD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4.4 (</w:t>
      </w:r>
      <w:r w:rsidRPr="00E227BF">
        <w:rPr>
          <w:rFonts w:ascii="Times New Roman" w:hAnsi="Times New Roman" w:cs="Times New Roman"/>
          <w:b/>
          <w:sz w:val="28"/>
          <w:szCs w:val="28"/>
        </w:rPr>
        <w:t>Измененная редакция, Изм. № 2).</w:t>
      </w:r>
    </w:p>
    <w:p w14:paraId="45D6C36A" w14:textId="77777777" w:rsidR="0061407E" w:rsidRDefault="0061407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510C76" w14:textId="77777777" w:rsidR="00772CDF" w:rsidRPr="00A5674E" w:rsidRDefault="00772CDF" w:rsidP="00772CDF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z w:val="28"/>
          <w:szCs w:val="28"/>
        </w:rPr>
        <w:t>2</w:t>
      </w:r>
      <w:r w:rsidRPr="00131E9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5</w:t>
      </w:r>
      <w:r w:rsidRPr="00131E92">
        <w:rPr>
          <w:rFonts w:ascii="Times New Roman" w:hAnsi="Times New Roman"/>
          <w:sz w:val="28"/>
          <w:szCs w:val="28"/>
        </w:rPr>
        <w:t xml:space="preserve"> </w:t>
      </w:r>
      <w:r w:rsidRPr="00A5674E">
        <w:rPr>
          <w:rFonts w:ascii="Times New Roman" w:hAnsi="Times New Roman"/>
          <w:sz w:val="28"/>
          <w:szCs w:val="28"/>
        </w:rPr>
        <w:t xml:space="preserve">При необходимости могут быть установлены более строгие требования по уровням вибрации для различных категорий жилых и общественных помещений. Соответствующие показатели приведены в </w:t>
      </w:r>
      <w:r>
        <w:rPr>
          <w:rFonts w:ascii="Times New Roman" w:hAnsi="Times New Roman"/>
          <w:sz w:val="28"/>
          <w:szCs w:val="28"/>
        </w:rPr>
        <w:t>п</w:t>
      </w:r>
      <w:r w:rsidRPr="00735319">
        <w:rPr>
          <w:rFonts w:ascii="Times New Roman" w:hAnsi="Times New Roman"/>
          <w:sz w:val="28"/>
          <w:szCs w:val="28"/>
        </w:rPr>
        <w:t xml:space="preserve">риложении Д. Такие требования должны быть указаны в техническом задании </w:t>
      </w:r>
      <w:r w:rsidRPr="00542498">
        <w:rPr>
          <w:rFonts w:ascii="Times New Roman" w:hAnsi="Times New Roman"/>
          <w:sz w:val="28"/>
          <w:szCs w:val="28"/>
        </w:rPr>
        <w:t xml:space="preserve">(или задании </w:t>
      </w:r>
      <w:r w:rsidRPr="00735319">
        <w:rPr>
          <w:rFonts w:ascii="Times New Roman" w:hAnsi="Times New Roman"/>
          <w:sz w:val="28"/>
          <w:szCs w:val="28"/>
        </w:rPr>
        <w:t xml:space="preserve">на проектирование) или </w:t>
      </w:r>
      <w:r>
        <w:rPr>
          <w:rFonts w:ascii="Times New Roman" w:hAnsi="Times New Roman"/>
          <w:sz w:val="28"/>
          <w:szCs w:val="28"/>
        </w:rPr>
        <w:t xml:space="preserve">в задании на проведение </w:t>
      </w:r>
      <w:r w:rsidRPr="00735319">
        <w:rPr>
          <w:rFonts w:ascii="Times New Roman" w:hAnsi="Times New Roman"/>
          <w:sz w:val="28"/>
          <w:szCs w:val="28"/>
        </w:rPr>
        <w:t>оценк</w:t>
      </w:r>
      <w:r>
        <w:rPr>
          <w:rFonts w:ascii="Times New Roman" w:hAnsi="Times New Roman"/>
          <w:sz w:val="28"/>
          <w:szCs w:val="28"/>
        </w:rPr>
        <w:t>и</w:t>
      </w:r>
      <w:r w:rsidRPr="0073531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5319">
        <w:rPr>
          <w:rFonts w:ascii="Times New Roman" w:hAnsi="Times New Roman"/>
          <w:sz w:val="28"/>
          <w:szCs w:val="28"/>
        </w:rPr>
        <w:t>виброакустического</w:t>
      </w:r>
      <w:proofErr w:type="spellEnd"/>
      <w:r w:rsidRPr="00A5674E">
        <w:rPr>
          <w:rFonts w:ascii="Times New Roman" w:hAnsi="Times New Roman"/>
          <w:sz w:val="28"/>
          <w:szCs w:val="28"/>
        </w:rPr>
        <w:t xml:space="preserve"> воздействия.</w:t>
      </w:r>
    </w:p>
    <w:p w14:paraId="46228EB5" w14:textId="705806A5" w:rsidR="00772CDF" w:rsidRDefault="00772CDF" w:rsidP="00772CD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A5F3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8A5F3B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8A5F3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При необходимости допускается проводить дополнительную оценку чувствительности к вибрации в соответствии с ГОСТ 31191.1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–</w:t>
      </w:r>
      <w:r w:rsidRPr="008A5F3B">
        <w:rPr>
          <w:rFonts w:ascii="Times New Roman" w:eastAsia="Times New Roman" w:hAnsi="Times New Roman" w:cs="Times New Roman"/>
          <w:sz w:val="20"/>
          <w:szCs w:val="20"/>
          <w:lang w:eastAsia="ru-RU"/>
        </w:rPr>
        <w:t>2004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(приложение С).</w:t>
      </w:r>
    </w:p>
    <w:p w14:paraId="05CDE6F0" w14:textId="77777777" w:rsidR="00772CDF" w:rsidRPr="00E227BF" w:rsidRDefault="00772CDF" w:rsidP="00772CD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2).</w:t>
      </w:r>
    </w:p>
    <w:p w14:paraId="36C9A1CD" w14:textId="77777777" w:rsidR="00772CDF" w:rsidRPr="00C95854" w:rsidRDefault="00772CD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00363E" w14:textId="6102EA19" w:rsidR="00145D01" w:rsidRPr="00C95854" w:rsidRDefault="00772CDF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2CDF">
        <w:rPr>
          <w:rFonts w:ascii="Times New Roman" w:hAnsi="Times New Roman" w:cs="Times New Roman"/>
          <w:b/>
          <w:sz w:val="28"/>
          <w:szCs w:val="28"/>
        </w:rPr>
        <w:t>4.3 Нормирование и критерии оценки звука</w:t>
      </w:r>
    </w:p>
    <w:p w14:paraId="1E18C363" w14:textId="77777777" w:rsidR="00772CDF" w:rsidRPr="00E227BF" w:rsidRDefault="00772CDF" w:rsidP="00772CD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552DC043" w14:textId="2BB5B992" w:rsidR="00FF26D0" w:rsidRPr="00C95854" w:rsidRDefault="00772CDF" w:rsidP="008C0FB4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4.3.1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31E92">
        <w:rPr>
          <w:rFonts w:ascii="Times New Roman" w:hAnsi="Times New Roman" w:cs="Times New Roman"/>
          <w:sz w:val="28"/>
          <w:szCs w:val="28"/>
        </w:rPr>
        <w:t>В соответствии с СанПиН</w:t>
      </w:r>
      <w:proofErr w:type="gramEnd"/>
      <w:r w:rsidRPr="00131E92">
        <w:rPr>
          <w:rFonts w:ascii="Times New Roman" w:hAnsi="Times New Roman" w:cs="Times New Roman"/>
          <w:sz w:val="28"/>
          <w:szCs w:val="28"/>
        </w:rPr>
        <w:t xml:space="preserve"> 1.2.3685</w:t>
      </w:r>
      <w:r w:rsidRPr="00131E92">
        <w:rPr>
          <w:rFonts w:ascii="Times New Roman" w:eastAsia="TimesNewRoman" w:hAnsi="Times New Roman" w:cs="Times New Roman"/>
          <w:sz w:val="28"/>
          <w:szCs w:val="28"/>
        </w:rPr>
        <w:t xml:space="preserve"> в качестве </w:t>
      </w:r>
      <w:r w:rsidRPr="00131E92">
        <w:rPr>
          <w:rFonts w:ascii="Times New Roman" w:eastAsia="HiddenHorzOCR" w:hAnsi="Times New Roman" w:cs="Times New Roman"/>
          <w:sz w:val="28"/>
          <w:szCs w:val="28"/>
        </w:rPr>
        <w:t xml:space="preserve">нормируемых параметров непостоянного структурного шума, создаваемого поездами железнодорожных линий в помещениях жилых и общественных зданий и на рабочих местах общественных зданий, принимают эквивалентный (по энергии) </w:t>
      </w:r>
      <w:proofErr w:type="spellStart"/>
      <w:r w:rsidRPr="00131E92">
        <w:rPr>
          <w:rFonts w:ascii="Times New Roman" w:eastAsia="HiddenHorzOCR" w:hAnsi="Times New Roman" w:cs="Times New Roman"/>
          <w:i/>
          <w:sz w:val="28"/>
          <w:szCs w:val="28"/>
        </w:rPr>
        <w:t>L</w:t>
      </w:r>
      <w:r w:rsidRPr="00131E92">
        <w:rPr>
          <w:rFonts w:ascii="Times New Roman" w:eastAsia="HiddenHorzOCR" w:hAnsi="Times New Roman" w:cs="Times New Roman"/>
          <w:i/>
          <w:sz w:val="28"/>
          <w:szCs w:val="28"/>
          <w:vertAlign w:val="subscript"/>
        </w:rPr>
        <w:t>А</w:t>
      </w:r>
      <w:r w:rsidRPr="00131E92">
        <w:rPr>
          <w:rFonts w:ascii="Times New Roman" w:eastAsia="HiddenHorzOCR" w:hAnsi="Times New Roman" w:cs="Times New Roman"/>
          <w:sz w:val="28"/>
          <w:szCs w:val="28"/>
          <w:vertAlign w:val="subscript"/>
        </w:rPr>
        <w:t>экв</w:t>
      </w:r>
      <w:proofErr w:type="spellEnd"/>
      <w:r w:rsidRPr="00131E92">
        <w:rPr>
          <w:rFonts w:ascii="Times New Roman" w:eastAsia="HiddenHorzOCR" w:hAnsi="Times New Roman" w:cs="Times New Roman"/>
          <w:sz w:val="28"/>
          <w:szCs w:val="28"/>
        </w:rPr>
        <w:t xml:space="preserve"> и максимальный </w:t>
      </w:r>
      <w:proofErr w:type="spellStart"/>
      <w:r w:rsidRPr="00131E92">
        <w:rPr>
          <w:rFonts w:ascii="Times New Roman" w:eastAsia="HiddenHorzOCR" w:hAnsi="Times New Roman" w:cs="Times New Roman"/>
          <w:i/>
          <w:sz w:val="28"/>
          <w:szCs w:val="28"/>
        </w:rPr>
        <w:t>L</w:t>
      </w:r>
      <w:r w:rsidRPr="00131E92">
        <w:rPr>
          <w:rFonts w:ascii="Times New Roman" w:eastAsia="HiddenHorzOCR" w:hAnsi="Times New Roman" w:cs="Times New Roman"/>
          <w:i/>
          <w:sz w:val="28"/>
          <w:szCs w:val="28"/>
          <w:vertAlign w:val="subscript"/>
        </w:rPr>
        <w:t>А</w:t>
      </w:r>
      <w:r w:rsidRPr="00131E92">
        <w:rPr>
          <w:rFonts w:ascii="Times New Roman" w:eastAsia="HiddenHorzOCR" w:hAnsi="Times New Roman" w:cs="Times New Roman"/>
          <w:sz w:val="28"/>
          <w:szCs w:val="28"/>
          <w:vertAlign w:val="subscript"/>
        </w:rPr>
        <w:t>макс</w:t>
      </w:r>
      <w:proofErr w:type="spellEnd"/>
      <w:r w:rsidRPr="00131E92">
        <w:rPr>
          <w:rFonts w:ascii="Times New Roman" w:eastAsia="HiddenHorzOCR" w:hAnsi="Times New Roman" w:cs="Times New Roman"/>
          <w:sz w:val="28"/>
          <w:szCs w:val="28"/>
        </w:rPr>
        <w:t xml:space="preserve"> уровни звука, </w:t>
      </w:r>
      <w:proofErr w:type="spellStart"/>
      <w:r w:rsidRPr="00131E92">
        <w:rPr>
          <w:rFonts w:ascii="Times New Roman" w:eastAsia="HiddenHorzOCR" w:hAnsi="Times New Roman" w:cs="Times New Roman"/>
          <w:sz w:val="28"/>
          <w:szCs w:val="28"/>
        </w:rPr>
        <w:t>дБА</w:t>
      </w:r>
      <w:proofErr w:type="spellEnd"/>
      <w:r w:rsidRPr="00131E92">
        <w:rPr>
          <w:rFonts w:ascii="Times New Roman" w:eastAsia="HiddenHorzOCR" w:hAnsi="Times New Roman" w:cs="Times New Roman"/>
          <w:sz w:val="28"/>
          <w:szCs w:val="28"/>
        </w:rPr>
        <w:t xml:space="preserve">. Допустимые и предельно допустимые значения </w:t>
      </w:r>
      <w:r>
        <w:rPr>
          <w:rFonts w:ascii="Times New Roman" w:eastAsia="HiddenHorzOCR" w:hAnsi="Times New Roman" w:cs="Times New Roman"/>
          <w:sz w:val="28"/>
          <w:szCs w:val="28"/>
        </w:rPr>
        <w:t>и уровни звука</w:t>
      </w:r>
      <w:r w:rsidRPr="00131E92">
        <w:rPr>
          <w:rFonts w:ascii="Times New Roman" w:eastAsia="HiddenHorzOCR" w:hAnsi="Times New Roman" w:cs="Times New Roman"/>
          <w:sz w:val="28"/>
          <w:szCs w:val="28"/>
        </w:rPr>
        <w:t xml:space="preserve"> </w:t>
      </w:r>
      <w:proofErr w:type="spellStart"/>
      <w:r w:rsidRPr="00131E92">
        <w:rPr>
          <w:rFonts w:ascii="Times New Roman" w:eastAsia="HiddenHorzOCR" w:hAnsi="Times New Roman" w:cs="Times New Roman"/>
          <w:i/>
          <w:sz w:val="28"/>
          <w:szCs w:val="28"/>
        </w:rPr>
        <w:t>L</w:t>
      </w:r>
      <w:proofErr w:type="gramStart"/>
      <w:r w:rsidRPr="00131E92">
        <w:rPr>
          <w:rFonts w:ascii="Times New Roman" w:eastAsia="HiddenHorzOCR" w:hAnsi="Times New Roman" w:cs="Times New Roman"/>
          <w:i/>
          <w:sz w:val="28"/>
          <w:szCs w:val="28"/>
          <w:vertAlign w:val="subscript"/>
        </w:rPr>
        <w:t>А</w:t>
      </w:r>
      <w:r w:rsidRPr="00542498">
        <w:rPr>
          <w:rFonts w:ascii="Times New Roman" w:eastAsia="HiddenHorzOCR" w:hAnsi="Times New Roman" w:cs="Times New Roman"/>
          <w:iCs/>
          <w:sz w:val="28"/>
          <w:szCs w:val="28"/>
          <w:vertAlign w:val="subscript"/>
        </w:rPr>
        <w:t>экв</w:t>
      </w:r>
      <w:r w:rsidRPr="00131E92">
        <w:rPr>
          <w:rFonts w:ascii="Times New Roman" w:eastAsia="HiddenHorzOCR" w:hAnsi="Times New Roman" w:cs="Times New Roman"/>
          <w:sz w:val="28"/>
          <w:szCs w:val="28"/>
          <w:vertAlign w:val="subscript"/>
        </w:rPr>
        <w:t>,доп</w:t>
      </w:r>
      <w:proofErr w:type="spellEnd"/>
      <w:proofErr w:type="gramEnd"/>
      <w:r w:rsidRPr="00131E92">
        <w:rPr>
          <w:rFonts w:ascii="Times New Roman" w:eastAsia="HiddenHorzOCR" w:hAnsi="Times New Roman" w:cs="Times New Roman"/>
          <w:sz w:val="28"/>
          <w:szCs w:val="28"/>
        </w:rPr>
        <w:t xml:space="preserve"> и </w:t>
      </w:r>
      <w:proofErr w:type="spellStart"/>
      <w:r w:rsidRPr="00131E92">
        <w:rPr>
          <w:rFonts w:ascii="Times New Roman" w:eastAsia="HiddenHorzOCR" w:hAnsi="Times New Roman" w:cs="Times New Roman"/>
          <w:i/>
          <w:sz w:val="28"/>
          <w:szCs w:val="28"/>
        </w:rPr>
        <w:t>L</w:t>
      </w:r>
      <w:r w:rsidRPr="00131E92">
        <w:rPr>
          <w:rFonts w:ascii="Times New Roman" w:eastAsia="HiddenHorzOCR" w:hAnsi="Times New Roman" w:cs="Times New Roman"/>
          <w:i/>
          <w:sz w:val="28"/>
          <w:szCs w:val="28"/>
          <w:vertAlign w:val="subscript"/>
        </w:rPr>
        <w:t>А</w:t>
      </w:r>
      <w:r w:rsidRPr="00542498">
        <w:rPr>
          <w:rFonts w:ascii="Times New Roman" w:eastAsia="HiddenHorzOCR" w:hAnsi="Times New Roman" w:cs="Times New Roman"/>
          <w:iCs/>
          <w:sz w:val="28"/>
          <w:szCs w:val="28"/>
          <w:vertAlign w:val="subscript"/>
        </w:rPr>
        <w:t>макс</w:t>
      </w:r>
      <w:r w:rsidRPr="00131E92">
        <w:rPr>
          <w:rFonts w:ascii="Times New Roman" w:eastAsia="HiddenHorzOCR" w:hAnsi="Times New Roman" w:cs="Times New Roman"/>
          <w:sz w:val="28"/>
          <w:szCs w:val="28"/>
          <w:vertAlign w:val="subscript"/>
        </w:rPr>
        <w:t>,доп</w:t>
      </w:r>
      <w:proofErr w:type="spellEnd"/>
      <w:r w:rsidRPr="00131E92">
        <w:rPr>
          <w:rFonts w:ascii="Times New Roman" w:eastAsia="HiddenHorzOCR" w:hAnsi="Times New Roman" w:cs="Times New Roman"/>
          <w:sz w:val="28"/>
          <w:szCs w:val="28"/>
          <w:vertAlign w:val="subscript"/>
        </w:rPr>
        <w:t xml:space="preserve"> </w:t>
      </w:r>
      <w:r w:rsidRPr="00131E92">
        <w:rPr>
          <w:rFonts w:ascii="Times New Roman" w:eastAsia="HiddenHorzOCR" w:hAnsi="Times New Roman" w:cs="Times New Roman"/>
          <w:sz w:val="28"/>
          <w:szCs w:val="28"/>
        </w:rPr>
        <w:t>следует принимать в соответствии</w:t>
      </w:r>
      <w:r w:rsidRPr="00131E9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с таблицей 4.5</w:t>
      </w: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</w:t>
      </w:r>
    </w:p>
    <w:p w14:paraId="1918A95B" w14:textId="77777777" w:rsidR="00772CDF" w:rsidRPr="00E227BF" w:rsidRDefault="00772CDF" w:rsidP="00772CD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5735BF14" w14:textId="77777777" w:rsidR="00D34E87" w:rsidRPr="00C95854" w:rsidRDefault="00D34E87" w:rsidP="008C0FB4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</w:p>
    <w:p w14:paraId="43F03BF4" w14:textId="642BF180" w:rsidR="00515049" w:rsidRPr="00C95854" w:rsidRDefault="00772CDF" w:rsidP="008C0FB4">
      <w:pPr>
        <w:pStyle w:val="affff9"/>
        <w:ind w:left="2977" w:hanging="2977"/>
        <w:jc w:val="both"/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  <w:proofErr w:type="gramStart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4.5 – 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Допустимые и предельно допустимые уровни </w:t>
      </w:r>
      <w:r>
        <w:rPr>
          <w:rFonts w:ascii="Times New Roman" w:hAnsi="Times New Roman" w:cs="Times New Roman"/>
          <w:b/>
          <w:sz w:val="28"/>
          <w:szCs w:val="28"/>
        </w:rPr>
        <w:t>звука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524"/>
        <w:gridCol w:w="1399"/>
        <w:gridCol w:w="1010"/>
        <w:gridCol w:w="1128"/>
      </w:tblGrid>
      <w:tr w:rsidR="00772CDF" w:rsidRPr="00C95854" w14:paraId="5B00532E" w14:textId="77777777" w:rsidTr="00772CDF">
        <w:trPr>
          <w:trHeight w:val="575"/>
        </w:trPr>
        <w:tc>
          <w:tcPr>
            <w:tcW w:w="5524" w:type="dxa"/>
            <w:vMerge w:val="restart"/>
            <w:vAlign w:val="center"/>
          </w:tcPr>
          <w:p w14:paraId="331BD68D" w14:textId="3DB1D05B" w:rsidR="00772CDF" w:rsidRPr="00772CDF" w:rsidRDefault="00772CDF" w:rsidP="008C0FB4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Место оценки</w:t>
            </w:r>
          </w:p>
        </w:tc>
        <w:tc>
          <w:tcPr>
            <w:tcW w:w="3537" w:type="dxa"/>
            <w:gridSpan w:val="3"/>
            <w:vAlign w:val="center"/>
          </w:tcPr>
          <w:p w14:paraId="54A50D69" w14:textId="1D0D8989" w:rsidR="00772CDF" w:rsidRPr="00772CDF" w:rsidRDefault="00772CDF" w:rsidP="00772CDF">
            <w:pPr>
              <w:pStyle w:val="affff9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C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Значения уровней звукового давления</w:t>
            </w:r>
          </w:p>
        </w:tc>
      </w:tr>
      <w:tr w:rsidR="00772CDF" w:rsidRPr="00C95854" w14:paraId="6032EE24" w14:textId="77777777" w:rsidTr="0016601C">
        <w:tc>
          <w:tcPr>
            <w:tcW w:w="5524" w:type="dxa"/>
            <w:vMerge/>
            <w:vAlign w:val="center"/>
          </w:tcPr>
          <w:p w14:paraId="7238E9BD" w14:textId="0C1FDEC5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99" w:type="dxa"/>
            <w:vAlign w:val="center"/>
          </w:tcPr>
          <w:p w14:paraId="0C6BD94C" w14:textId="02AA0918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Время суток</w:t>
            </w:r>
          </w:p>
        </w:tc>
        <w:tc>
          <w:tcPr>
            <w:tcW w:w="1010" w:type="dxa"/>
            <w:vAlign w:val="center"/>
          </w:tcPr>
          <w:p w14:paraId="4B456EE0" w14:textId="34F4D6BD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i/>
                <w:szCs w:val="24"/>
                <w:lang w:val="en-US"/>
              </w:rPr>
              <w:t>L</w:t>
            </w:r>
            <w:proofErr w:type="spellStart"/>
            <w:r w:rsidRPr="00C95854">
              <w:rPr>
                <w:rFonts w:ascii="Times New Roman" w:hAnsi="Times New Roman"/>
                <w:i/>
                <w:szCs w:val="24"/>
                <w:vertAlign w:val="subscript"/>
              </w:rPr>
              <w:t>Аэкв,</w:t>
            </w:r>
            <w:r w:rsidRPr="00C95854">
              <w:rPr>
                <w:rFonts w:ascii="Times New Roman" w:hAnsi="Times New Roman"/>
                <w:szCs w:val="24"/>
                <w:vertAlign w:val="subscript"/>
              </w:rPr>
              <w:t>доп</w:t>
            </w:r>
            <w:proofErr w:type="spellEnd"/>
            <w:r w:rsidRPr="00C95854"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 w:rsidRPr="00C95854">
              <w:rPr>
                <w:rFonts w:ascii="Times New Roman" w:hAnsi="Times New Roman"/>
                <w:szCs w:val="24"/>
              </w:rPr>
              <w:t>дБА</w:t>
            </w:r>
            <w:proofErr w:type="spellEnd"/>
          </w:p>
        </w:tc>
        <w:tc>
          <w:tcPr>
            <w:tcW w:w="1128" w:type="dxa"/>
            <w:vAlign w:val="center"/>
          </w:tcPr>
          <w:p w14:paraId="4A48A6C7" w14:textId="124AAB0B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i/>
                <w:szCs w:val="24"/>
                <w:lang w:val="en-US"/>
              </w:rPr>
              <w:t>L</w:t>
            </w:r>
            <w:proofErr w:type="spellStart"/>
            <w:r w:rsidRPr="00C95854">
              <w:rPr>
                <w:rFonts w:ascii="Times New Roman" w:hAnsi="Times New Roman"/>
                <w:i/>
                <w:szCs w:val="24"/>
                <w:vertAlign w:val="subscript"/>
              </w:rPr>
              <w:t>А</w:t>
            </w:r>
            <w:r w:rsidRPr="00C95854">
              <w:rPr>
                <w:rFonts w:ascii="Times New Roman" w:hAnsi="Times New Roman"/>
                <w:szCs w:val="24"/>
                <w:vertAlign w:val="subscript"/>
              </w:rPr>
              <w:t>макс,доп</w:t>
            </w:r>
            <w:proofErr w:type="spellEnd"/>
            <w:r w:rsidRPr="00C95854"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 w:rsidRPr="00C95854">
              <w:rPr>
                <w:rFonts w:ascii="Times New Roman" w:hAnsi="Times New Roman"/>
                <w:szCs w:val="24"/>
              </w:rPr>
              <w:t>дБА</w:t>
            </w:r>
            <w:proofErr w:type="spellEnd"/>
          </w:p>
        </w:tc>
      </w:tr>
      <w:tr w:rsidR="00772CDF" w:rsidRPr="00C95854" w14:paraId="4AE92427" w14:textId="77777777" w:rsidTr="0016601C">
        <w:tc>
          <w:tcPr>
            <w:tcW w:w="5524" w:type="dxa"/>
          </w:tcPr>
          <w:p w14:paraId="1CE6D0B8" w14:textId="77777777" w:rsidR="00772CDF" w:rsidRPr="00C95854" w:rsidRDefault="00772CDF" w:rsidP="00772CD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Палаты больниц и санаториев, операционные больниц</w:t>
            </w:r>
          </w:p>
        </w:tc>
        <w:tc>
          <w:tcPr>
            <w:tcW w:w="1399" w:type="dxa"/>
          </w:tcPr>
          <w:p w14:paraId="5DE1DD10" w14:textId="304F37DC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7 до 23 ч</w:t>
            </w:r>
          </w:p>
          <w:p w14:paraId="3CEA8DD2" w14:textId="6CFB49A9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23 до 7 ч</w:t>
            </w:r>
          </w:p>
        </w:tc>
        <w:tc>
          <w:tcPr>
            <w:tcW w:w="1010" w:type="dxa"/>
          </w:tcPr>
          <w:p w14:paraId="0D4F976B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35</w:t>
            </w:r>
          </w:p>
          <w:p w14:paraId="4170AD73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25</w:t>
            </w:r>
          </w:p>
        </w:tc>
        <w:tc>
          <w:tcPr>
            <w:tcW w:w="1128" w:type="dxa"/>
          </w:tcPr>
          <w:p w14:paraId="1ABAFCDB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50</w:t>
            </w:r>
          </w:p>
          <w:p w14:paraId="12831C80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40</w:t>
            </w:r>
          </w:p>
        </w:tc>
      </w:tr>
      <w:tr w:rsidR="00772CDF" w:rsidRPr="00C95854" w14:paraId="261D0395" w14:textId="77777777" w:rsidTr="0016601C">
        <w:tc>
          <w:tcPr>
            <w:tcW w:w="5524" w:type="dxa"/>
          </w:tcPr>
          <w:p w14:paraId="6D1CDB36" w14:textId="77777777" w:rsidR="00772CDF" w:rsidRPr="00C95854" w:rsidRDefault="00772CDF" w:rsidP="00772CDF">
            <w:pPr>
              <w:spacing w:after="0" w:line="240" w:lineRule="auto"/>
              <w:ind w:right="-57"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Кабинеты врачей поликлиник, амбулаторий, диспансеров, больниц, санаториев</w:t>
            </w:r>
          </w:p>
        </w:tc>
        <w:tc>
          <w:tcPr>
            <w:tcW w:w="1399" w:type="dxa"/>
            <w:vAlign w:val="center"/>
          </w:tcPr>
          <w:p w14:paraId="6CF08D93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637432E4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35</w:t>
            </w:r>
          </w:p>
        </w:tc>
        <w:tc>
          <w:tcPr>
            <w:tcW w:w="1128" w:type="dxa"/>
            <w:vAlign w:val="center"/>
          </w:tcPr>
          <w:p w14:paraId="7BD143A5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50</w:t>
            </w:r>
          </w:p>
        </w:tc>
      </w:tr>
      <w:tr w:rsidR="00772CDF" w:rsidRPr="00C95854" w14:paraId="71F16ECA" w14:textId="77777777" w:rsidTr="0016601C">
        <w:tc>
          <w:tcPr>
            <w:tcW w:w="5524" w:type="dxa"/>
          </w:tcPr>
          <w:p w14:paraId="421F41AC" w14:textId="77777777" w:rsidR="00772CDF" w:rsidRPr="00C95854" w:rsidRDefault="00772CDF" w:rsidP="00772CDF">
            <w:pPr>
              <w:spacing w:after="0" w:line="240" w:lineRule="auto"/>
              <w:ind w:right="-57"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 xml:space="preserve">Классные помещения, учебные кабинеты, учительские комнаты, аудитории учебных заведений, конференц-залы, читальные залы библиотек, зрительные залы клубов, залы судебных заседаний, культовые здания, зрительные залы клубов с обычным оборудованием </w:t>
            </w:r>
          </w:p>
        </w:tc>
        <w:tc>
          <w:tcPr>
            <w:tcW w:w="1399" w:type="dxa"/>
            <w:vAlign w:val="center"/>
          </w:tcPr>
          <w:p w14:paraId="2F3A9868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75F58B85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40</w:t>
            </w:r>
          </w:p>
        </w:tc>
        <w:tc>
          <w:tcPr>
            <w:tcW w:w="1128" w:type="dxa"/>
            <w:vAlign w:val="center"/>
          </w:tcPr>
          <w:p w14:paraId="67F660EE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55</w:t>
            </w:r>
          </w:p>
        </w:tc>
      </w:tr>
      <w:tr w:rsidR="00772CDF" w:rsidRPr="00C95854" w14:paraId="77599398" w14:textId="77777777" w:rsidTr="0016601C">
        <w:tc>
          <w:tcPr>
            <w:tcW w:w="5524" w:type="dxa"/>
          </w:tcPr>
          <w:p w14:paraId="56341D8A" w14:textId="77777777" w:rsidR="00772CDF" w:rsidRPr="00C95854" w:rsidRDefault="00772CDF" w:rsidP="00772CD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Музыкальные классы</w:t>
            </w:r>
          </w:p>
        </w:tc>
        <w:tc>
          <w:tcPr>
            <w:tcW w:w="1399" w:type="dxa"/>
            <w:vAlign w:val="center"/>
          </w:tcPr>
          <w:p w14:paraId="285E0F2D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3B78F53C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35</w:t>
            </w:r>
          </w:p>
        </w:tc>
        <w:tc>
          <w:tcPr>
            <w:tcW w:w="1128" w:type="dxa"/>
            <w:vAlign w:val="center"/>
          </w:tcPr>
          <w:p w14:paraId="2A64C801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50</w:t>
            </w:r>
          </w:p>
        </w:tc>
      </w:tr>
      <w:tr w:rsidR="00772CDF" w:rsidRPr="00C95854" w14:paraId="38BA32C0" w14:textId="77777777" w:rsidTr="0016601C">
        <w:tc>
          <w:tcPr>
            <w:tcW w:w="5524" w:type="dxa"/>
          </w:tcPr>
          <w:p w14:paraId="42802821" w14:textId="0FFAAB0D" w:rsidR="00772CDF" w:rsidRPr="00C95854" w:rsidRDefault="00772CDF" w:rsidP="00772CDF">
            <w:pPr>
              <w:spacing w:after="0" w:line="240" w:lineRule="auto"/>
              <w:ind w:right="-85"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Жилые комнаты квартир, жилые помещения домов отдыха, пансионатов, домов-интернатов для престарелых и инвалидов, спальные помещения в детских дошкольных учреждениях и школах-интернатах</w:t>
            </w:r>
          </w:p>
        </w:tc>
        <w:tc>
          <w:tcPr>
            <w:tcW w:w="1399" w:type="dxa"/>
            <w:vAlign w:val="center"/>
          </w:tcPr>
          <w:p w14:paraId="499041D8" w14:textId="661C307D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7 до 23 ч</w:t>
            </w:r>
          </w:p>
          <w:p w14:paraId="3E3ADCBA" w14:textId="1DCD35AD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23 до 7 ч</w:t>
            </w:r>
          </w:p>
        </w:tc>
        <w:tc>
          <w:tcPr>
            <w:tcW w:w="1010" w:type="dxa"/>
            <w:vAlign w:val="center"/>
          </w:tcPr>
          <w:p w14:paraId="73329C91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40</w:t>
            </w:r>
          </w:p>
          <w:p w14:paraId="77AD4E13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30</w:t>
            </w:r>
          </w:p>
        </w:tc>
        <w:tc>
          <w:tcPr>
            <w:tcW w:w="1128" w:type="dxa"/>
            <w:vAlign w:val="center"/>
          </w:tcPr>
          <w:p w14:paraId="4E992237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55</w:t>
            </w:r>
          </w:p>
          <w:p w14:paraId="63C286CC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45</w:t>
            </w:r>
          </w:p>
        </w:tc>
      </w:tr>
      <w:tr w:rsidR="00772CDF" w:rsidRPr="00C95854" w14:paraId="1A35F492" w14:textId="77777777" w:rsidTr="0016601C">
        <w:tc>
          <w:tcPr>
            <w:tcW w:w="5524" w:type="dxa"/>
          </w:tcPr>
          <w:p w14:paraId="5A39C624" w14:textId="77777777" w:rsidR="00772CDF" w:rsidRPr="00C95854" w:rsidRDefault="00772CDF" w:rsidP="00772CDF">
            <w:pPr>
              <w:spacing w:after="0" w:line="240" w:lineRule="auto"/>
              <w:ind w:right="-85"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Жилые комнаты общежитий</w:t>
            </w:r>
          </w:p>
        </w:tc>
        <w:tc>
          <w:tcPr>
            <w:tcW w:w="1399" w:type="dxa"/>
            <w:vAlign w:val="center"/>
          </w:tcPr>
          <w:p w14:paraId="75733D79" w14:textId="229B058C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7 до 23 ч</w:t>
            </w:r>
          </w:p>
          <w:p w14:paraId="610A4876" w14:textId="10B930B6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23 до 7 ч</w:t>
            </w:r>
          </w:p>
        </w:tc>
        <w:tc>
          <w:tcPr>
            <w:tcW w:w="1010" w:type="dxa"/>
            <w:vAlign w:val="center"/>
          </w:tcPr>
          <w:p w14:paraId="628ABA4C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45</w:t>
            </w:r>
          </w:p>
          <w:p w14:paraId="7F19D0DE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35</w:t>
            </w:r>
          </w:p>
        </w:tc>
        <w:tc>
          <w:tcPr>
            <w:tcW w:w="1128" w:type="dxa"/>
            <w:vAlign w:val="center"/>
          </w:tcPr>
          <w:p w14:paraId="1C6EDDFF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60</w:t>
            </w:r>
          </w:p>
          <w:p w14:paraId="6447312A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50</w:t>
            </w:r>
          </w:p>
        </w:tc>
      </w:tr>
      <w:tr w:rsidR="00772CDF" w:rsidRPr="00C95854" w14:paraId="08E9925B" w14:textId="77777777" w:rsidTr="00F75089">
        <w:tc>
          <w:tcPr>
            <w:tcW w:w="5524" w:type="dxa"/>
          </w:tcPr>
          <w:p w14:paraId="22F4567D" w14:textId="77777777" w:rsidR="00772CDF" w:rsidRPr="00C95854" w:rsidRDefault="00772CDF" w:rsidP="00772CDF">
            <w:pPr>
              <w:spacing w:after="0" w:line="240" w:lineRule="auto"/>
              <w:ind w:right="-85"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Номера гостиниц:</w:t>
            </w:r>
          </w:p>
          <w:p w14:paraId="12A6BDE6" w14:textId="2C733FEC" w:rsidR="00772CDF" w:rsidRPr="00C95854" w:rsidRDefault="00772CDF" w:rsidP="00772CDF">
            <w:pPr>
              <w:spacing w:after="0" w:line="240" w:lineRule="auto"/>
              <w:ind w:right="-85"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- гостиницы, имеющие по международной классификации пять и четыре звезды</w:t>
            </w:r>
          </w:p>
        </w:tc>
        <w:tc>
          <w:tcPr>
            <w:tcW w:w="1399" w:type="dxa"/>
            <w:vAlign w:val="bottom"/>
          </w:tcPr>
          <w:p w14:paraId="21CFD4C8" w14:textId="42FA1C20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7 до 23 ч</w:t>
            </w:r>
          </w:p>
          <w:p w14:paraId="3D22C749" w14:textId="1B2D6BEB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23 до 7 ч</w:t>
            </w:r>
          </w:p>
        </w:tc>
        <w:tc>
          <w:tcPr>
            <w:tcW w:w="1010" w:type="dxa"/>
            <w:vAlign w:val="bottom"/>
          </w:tcPr>
          <w:p w14:paraId="7A44120F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35</w:t>
            </w:r>
          </w:p>
          <w:p w14:paraId="2075C1C9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25</w:t>
            </w:r>
          </w:p>
        </w:tc>
        <w:tc>
          <w:tcPr>
            <w:tcW w:w="1128" w:type="dxa"/>
            <w:vAlign w:val="bottom"/>
          </w:tcPr>
          <w:p w14:paraId="60980B11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50</w:t>
            </w:r>
          </w:p>
          <w:p w14:paraId="43ED7D37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40</w:t>
            </w:r>
          </w:p>
        </w:tc>
      </w:tr>
      <w:tr w:rsidR="00772CDF" w:rsidRPr="00C95854" w14:paraId="0CCE5565" w14:textId="77777777" w:rsidTr="0016601C">
        <w:tc>
          <w:tcPr>
            <w:tcW w:w="5524" w:type="dxa"/>
          </w:tcPr>
          <w:p w14:paraId="03A06BB4" w14:textId="1EDF0173" w:rsidR="00772CDF" w:rsidRPr="00C95854" w:rsidRDefault="00772CDF" w:rsidP="00772CDF">
            <w:pPr>
              <w:spacing w:after="0" w:line="240" w:lineRule="auto"/>
              <w:ind w:right="-85"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- гостиницы, имеющие по международной классификации три звезды</w:t>
            </w:r>
          </w:p>
        </w:tc>
        <w:tc>
          <w:tcPr>
            <w:tcW w:w="1399" w:type="dxa"/>
            <w:vAlign w:val="center"/>
          </w:tcPr>
          <w:p w14:paraId="3C50862C" w14:textId="128900A4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7 до 23 ч</w:t>
            </w:r>
          </w:p>
          <w:p w14:paraId="78381F25" w14:textId="11A60999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23 до 7 ч</w:t>
            </w:r>
          </w:p>
        </w:tc>
        <w:tc>
          <w:tcPr>
            <w:tcW w:w="1010" w:type="dxa"/>
            <w:vAlign w:val="center"/>
          </w:tcPr>
          <w:p w14:paraId="1C0FD47E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40</w:t>
            </w:r>
          </w:p>
          <w:p w14:paraId="2657979A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30</w:t>
            </w:r>
          </w:p>
        </w:tc>
        <w:tc>
          <w:tcPr>
            <w:tcW w:w="1128" w:type="dxa"/>
            <w:vAlign w:val="center"/>
          </w:tcPr>
          <w:p w14:paraId="095FC0C5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55</w:t>
            </w:r>
          </w:p>
          <w:p w14:paraId="39730688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45</w:t>
            </w:r>
          </w:p>
        </w:tc>
      </w:tr>
      <w:tr w:rsidR="00772CDF" w:rsidRPr="00C95854" w14:paraId="12ABA684" w14:textId="77777777" w:rsidTr="0016601C">
        <w:tc>
          <w:tcPr>
            <w:tcW w:w="5524" w:type="dxa"/>
          </w:tcPr>
          <w:p w14:paraId="62AEA9D4" w14:textId="098F6565" w:rsidR="00772CDF" w:rsidRPr="00C95854" w:rsidRDefault="00772CDF" w:rsidP="00772CDF">
            <w:pPr>
              <w:spacing w:after="0" w:line="240" w:lineRule="auto"/>
              <w:ind w:right="-85"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- гостиницы, имеющие по международной классификации менее трех звезд</w:t>
            </w:r>
          </w:p>
        </w:tc>
        <w:tc>
          <w:tcPr>
            <w:tcW w:w="1399" w:type="dxa"/>
            <w:vAlign w:val="center"/>
          </w:tcPr>
          <w:p w14:paraId="61B61550" w14:textId="4A42B241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7 до 23 ч</w:t>
            </w:r>
          </w:p>
          <w:p w14:paraId="215C7C1A" w14:textId="007448DD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c 23 до 7 ч</w:t>
            </w:r>
          </w:p>
        </w:tc>
        <w:tc>
          <w:tcPr>
            <w:tcW w:w="1010" w:type="dxa"/>
            <w:vAlign w:val="center"/>
          </w:tcPr>
          <w:p w14:paraId="7411A358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45</w:t>
            </w:r>
          </w:p>
          <w:p w14:paraId="63B4661F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35</w:t>
            </w:r>
          </w:p>
        </w:tc>
        <w:tc>
          <w:tcPr>
            <w:tcW w:w="1128" w:type="dxa"/>
            <w:vAlign w:val="center"/>
          </w:tcPr>
          <w:p w14:paraId="1ABE968B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60</w:t>
            </w:r>
          </w:p>
          <w:p w14:paraId="1CA21FD3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50</w:t>
            </w:r>
          </w:p>
        </w:tc>
      </w:tr>
      <w:tr w:rsidR="00772CDF" w:rsidRPr="00C95854" w14:paraId="01D3E2DB" w14:textId="77777777" w:rsidTr="0016601C">
        <w:tc>
          <w:tcPr>
            <w:tcW w:w="5524" w:type="dxa"/>
          </w:tcPr>
          <w:p w14:paraId="5E1FC6A8" w14:textId="77777777" w:rsidR="00772CDF" w:rsidRPr="00C95854" w:rsidRDefault="00772CDF" w:rsidP="00772CD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 xml:space="preserve">Помещения офисов, рабочие помещения и кабинеты административных зданий, конструкторских, проектных и научно-исследовательских организаций </w:t>
            </w:r>
          </w:p>
        </w:tc>
        <w:tc>
          <w:tcPr>
            <w:tcW w:w="1399" w:type="dxa"/>
            <w:vAlign w:val="center"/>
          </w:tcPr>
          <w:p w14:paraId="0414F76C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33649C4A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50</w:t>
            </w:r>
          </w:p>
        </w:tc>
        <w:tc>
          <w:tcPr>
            <w:tcW w:w="1128" w:type="dxa"/>
            <w:vAlign w:val="center"/>
          </w:tcPr>
          <w:p w14:paraId="35CC833F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65</w:t>
            </w:r>
          </w:p>
        </w:tc>
      </w:tr>
      <w:tr w:rsidR="00772CDF" w:rsidRPr="00C95854" w14:paraId="4B236E3B" w14:textId="77777777" w:rsidTr="0016601C">
        <w:tc>
          <w:tcPr>
            <w:tcW w:w="5524" w:type="dxa"/>
          </w:tcPr>
          <w:p w14:paraId="38B28C4E" w14:textId="77777777" w:rsidR="00772CDF" w:rsidRPr="00C95854" w:rsidRDefault="00772CDF" w:rsidP="00772CD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Залы кафе, ресторанов, столовых</w:t>
            </w:r>
          </w:p>
        </w:tc>
        <w:tc>
          <w:tcPr>
            <w:tcW w:w="1399" w:type="dxa"/>
            <w:vAlign w:val="center"/>
          </w:tcPr>
          <w:p w14:paraId="34BD4E47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‒</w:t>
            </w:r>
          </w:p>
        </w:tc>
        <w:tc>
          <w:tcPr>
            <w:tcW w:w="1010" w:type="dxa"/>
            <w:vAlign w:val="center"/>
          </w:tcPr>
          <w:p w14:paraId="5D70BE47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55</w:t>
            </w:r>
          </w:p>
        </w:tc>
        <w:tc>
          <w:tcPr>
            <w:tcW w:w="1128" w:type="dxa"/>
            <w:vAlign w:val="center"/>
          </w:tcPr>
          <w:p w14:paraId="49408462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70</w:t>
            </w:r>
          </w:p>
        </w:tc>
      </w:tr>
      <w:tr w:rsidR="00772CDF" w:rsidRPr="00C95854" w14:paraId="080D049D" w14:textId="77777777" w:rsidTr="0016601C">
        <w:tc>
          <w:tcPr>
            <w:tcW w:w="5524" w:type="dxa"/>
          </w:tcPr>
          <w:p w14:paraId="2948A3FA" w14:textId="77777777" w:rsidR="00772CDF" w:rsidRPr="00C95854" w:rsidRDefault="00772CDF" w:rsidP="00772CD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Фойе театров и концертных залов</w:t>
            </w:r>
          </w:p>
        </w:tc>
        <w:tc>
          <w:tcPr>
            <w:tcW w:w="1399" w:type="dxa"/>
            <w:vAlign w:val="center"/>
          </w:tcPr>
          <w:p w14:paraId="62C77FCA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1A7E5DA6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45</w:t>
            </w:r>
          </w:p>
        </w:tc>
        <w:tc>
          <w:tcPr>
            <w:tcW w:w="1128" w:type="dxa"/>
            <w:vAlign w:val="center"/>
          </w:tcPr>
          <w:p w14:paraId="7CDB670B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</w:tr>
      <w:tr w:rsidR="00772CDF" w:rsidRPr="00C95854" w14:paraId="6DD21816" w14:textId="77777777" w:rsidTr="0016601C">
        <w:tc>
          <w:tcPr>
            <w:tcW w:w="5524" w:type="dxa"/>
          </w:tcPr>
          <w:p w14:paraId="7676B8FF" w14:textId="77777777" w:rsidR="00772CDF" w:rsidRPr="00C95854" w:rsidRDefault="00772CDF" w:rsidP="00772CD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Зрительные залы театров и концертных залов</w:t>
            </w:r>
          </w:p>
        </w:tc>
        <w:tc>
          <w:tcPr>
            <w:tcW w:w="1399" w:type="dxa"/>
            <w:vAlign w:val="center"/>
          </w:tcPr>
          <w:p w14:paraId="43A41728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09193193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30</w:t>
            </w:r>
          </w:p>
        </w:tc>
        <w:tc>
          <w:tcPr>
            <w:tcW w:w="1128" w:type="dxa"/>
            <w:vAlign w:val="center"/>
          </w:tcPr>
          <w:p w14:paraId="268F984A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</w:tr>
      <w:tr w:rsidR="00772CDF" w:rsidRPr="00C95854" w14:paraId="3CE37F0B" w14:textId="77777777" w:rsidTr="0016601C">
        <w:tc>
          <w:tcPr>
            <w:tcW w:w="5524" w:type="dxa"/>
          </w:tcPr>
          <w:p w14:paraId="2FF2EF97" w14:textId="77777777" w:rsidR="00772CDF" w:rsidRPr="00C95854" w:rsidRDefault="00772CDF" w:rsidP="00772CD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 xml:space="preserve">Многоцелевые залы </w:t>
            </w:r>
          </w:p>
        </w:tc>
        <w:tc>
          <w:tcPr>
            <w:tcW w:w="1399" w:type="dxa"/>
            <w:vAlign w:val="center"/>
          </w:tcPr>
          <w:p w14:paraId="15DE4767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0B660234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35</w:t>
            </w:r>
          </w:p>
        </w:tc>
        <w:tc>
          <w:tcPr>
            <w:tcW w:w="1128" w:type="dxa"/>
            <w:vAlign w:val="center"/>
          </w:tcPr>
          <w:p w14:paraId="636F38D0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</w:tr>
      <w:tr w:rsidR="00772CDF" w:rsidRPr="00C95854" w14:paraId="2F5B3E22" w14:textId="77777777" w:rsidTr="0016601C">
        <w:tc>
          <w:tcPr>
            <w:tcW w:w="5524" w:type="dxa"/>
          </w:tcPr>
          <w:p w14:paraId="7E8DB005" w14:textId="77777777" w:rsidR="00772CDF" w:rsidRPr="00C95854" w:rsidRDefault="00772CDF" w:rsidP="00772CD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Кинотеатры с оборудованием «Долби»</w:t>
            </w:r>
          </w:p>
        </w:tc>
        <w:tc>
          <w:tcPr>
            <w:tcW w:w="1399" w:type="dxa"/>
            <w:vAlign w:val="center"/>
          </w:tcPr>
          <w:p w14:paraId="1CA6A6A8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405431CE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30</w:t>
            </w:r>
          </w:p>
        </w:tc>
        <w:tc>
          <w:tcPr>
            <w:tcW w:w="1128" w:type="dxa"/>
            <w:vAlign w:val="center"/>
          </w:tcPr>
          <w:p w14:paraId="79077D34" w14:textId="77777777" w:rsidR="00772CDF" w:rsidRPr="00C95854" w:rsidRDefault="00772CDF" w:rsidP="00772CD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45</w:t>
            </w:r>
          </w:p>
        </w:tc>
      </w:tr>
      <w:tr w:rsidR="00772CDF" w:rsidRPr="00C95854" w14:paraId="541A13BF" w14:textId="77777777" w:rsidTr="00772CDF">
        <w:trPr>
          <w:trHeight w:val="589"/>
        </w:trPr>
        <w:tc>
          <w:tcPr>
            <w:tcW w:w="9061" w:type="dxa"/>
            <w:gridSpan w:val="4"/>
          </w:tcPr>
          <w:p w14:paraId="45FB4886" w14:textId="4E0628D5" w:rsidR="00772CDF" w:rsidRPr="00C95854" w:rsidRDefault="00772CDF" w:rsidP="00772CDF">
            <w:pPr>
              <w:pStyle w:val="affff9"/>
              <w:spacing w:line="240" w:lineRule="auto"/>
              <w:ind w:firstLine="426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 w:cs="Times New Roman"/>
                <w:sz w:val="20"/>
                <w:szCs w:val="20"/>
              </w:rPr>
              <w:t xml:space="preserve">П р и м е </w:t>
            </w:r>
            <w:proofErr w:type="gramStart"/>
            <w:r w:rsidRPr="00C95854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  <w:proofErr w:type="gramEnd"/>
            <w:r w:rsidRPr="00C95854">
              <w:rPr>
                <w:rFonts w:ascii="Times New Roman" w:hAnsi="Times New Roman" w:cs="Times New Roman"/>
                <w:sz w:val="20"/>
                <w:szCs w:val="20"/>
              </w:rPr>
              <w:t xml:space="preserve"> а н и е – Данные настоящей таблицы соответствуют допустимым и предельно допустимым уровням, установленным в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СанПиН 1.2.3685–21 (пункт 34, таблица 5.35) и </w:t>
            </w:r>
            <w:r w:rsidRPr="00C95854">
              <w:rPr>
                <w:rFonts w:ascii="Times New Roman" w:hAnsi="Times New Roman" w:cs="Times New Roman"/>
                <w:sz w:val="20"/>
                <w:szCs w:val="20"/>
              </w:rPr>
              <w:t>СП 51.13330.2011 (таблица 1).</w:t>
            </w:r>
          </w:p>
        </w:tc>
      </w:tr>
    </w:tbl>
    <w:p w14:paraId="2208D007" w14:textId="2FCDC6B8" w:rsidR="00772CDF" w:rsidRPr="00E227BF" w:rsidRDefault="00772CDF" w:rsidP="00772CD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2CDF">
        <w:rPr>
          <w:rFonts w:ascii="Times New Roman" w:hAnsi="Times New Roman" w:cs="Times New Roman"/>
          <w:b/>
          <w:sz w:val="28"/>
          <w:szCs w:val="28"/>
        </w:rPr>
        <w:t xml:space="preserve">Таблица 4.5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68AC78EF" w14:textId="77777777" w:rsidR="008D4080" w:rsidRPr="00C95854" w:rsidRDefault="008D408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A86521" w14:textId="77777777" w:rsidR="00071ADD" w:rsidRPr="00C95854" w:rsidRDefault="00071ADD" w:rsidP="008C0FB4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4.3.2 Оценка структурного шума на соответствие допустимым и предельно допустимым уровням </w:t>
      </w:r>
      <w:r w:rsidR="00A62FE9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следует</w:t>
      </w: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проводить одновременно по эквивалентному и максимальному уровням звука так, что превышение одного из показателей должно рассматриваться как несоответствие санитарным правилам.</w:t>
      </w:r>
    </w:p>
    <w:p w14:paraId="463C89F1" w14:textId="4AF7FF8C" w:rsidR="00755022" w:rsidRPr="00C95854" w:rsidRDefault="00772CDF" w:rsidP="008C0FB4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4.3.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</w:t>
      </w:r>
      <w:r w:rsidRPr="00A14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Значение нормируемых параметров следует определять или посредством измерений с помощью интегрирующих приборов, содержащих частотную коррекцию </w:t>
      </w:r>
      <w:r w:rsidRPr="001524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</w:t>
      </w:r>
      <w:r w:rsidRPr="00A14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464A">
        <w:rPr>
          <w:rFonts w:ascii="Times New Roman" w:eastAsia="Times New Roman" w:hAnsi="Times New Roman" w:cs="Times New Roman"/>
          <w:sz w:val="28"/>
          <w:szCs w:val="28"/>
          <w:lang w:eastAsia="ru-RU"/>
        </w:rPr>
        <w:t>шумомера</w:t>
      </w:r>
      <w:proofErr w:type="spellEnd"/>
      <w:r w:rsidRPr="00A1464A">
        <w:rPr>
          <w:rFonts w:ascii="Times New Roman" w:eastAsia="Times New Roman" w:hAnsi="Times New Roman" w:cs="Times New Roman"/>
          <w:sz w:val="28"/>
          <w:szCs w:val="28"/>
          <w:lang w:eastAsia="ru-RU"/>
        </w:rPr>
        <w:t>, или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A14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том по значениям уровней звукового давления в октавных полосах частот с </w:t>
      </w:r>
      <w:proofErr w:type="spellStart"/>
      <w:r w:rsidRPr="000D634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54249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сг</w:t>
      </w:r>
      <w:proofErr w:type="spellEnd"/>
      <w:r w:rsidRPr="00747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14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16; 31,5; 63; 125; 250; 500 Гц </w:t>
      </w:r>
      <w:r w:rsidRPr="00974A1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A146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условии превышения значений параметров вибрации в указанных полосах в месте их задания над соответствующими параметрами фоновой вибрации более чем в два раза (на 6 дБ)</w:t>
      </w:r>
      <w:r w:rsidRPr="00974A1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A14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формуле</w:t>
      </w:r>
    </w:p>
    <w:p w14:paraId="0617F409" w14:textId="4F9FB753" w:rsidR="00F75089" w:rsidRPr="00C95854" w:rsidRDefault="0065473C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lg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bdr w:val="none" w:sz="0" w:space="0" w:color="auto" w:frame="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bdr w:val="none" w:sz="0" w:space="0" w:color="auto" w:frame="1"/>
                              </w:rPr>
                              <m:t>i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den>
                </m:f>
              </m:sup>
            </m:sSup>
          </m:e>
        </m:nary>
      </m:oMath>
      <w:r w:rsidR="00314172" w:rsidRPr="00C95854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F75089" w:rsidRPr="00C95854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w:r w:rsidR="00F75089" w:rsidRPr="00C95854">
        <w:rPr>
          <w:rFonts w:ascii="Times New Roman" w:hAnsi="Times New Roman" w:cs="Times New Roman"/>
          <w:sz w:val="28"/>
          <w:szCs w:val="28"/>
        </w:rPr>
        <w:t>(4.5)</w:t>
      </w:r>
    </w:p>
    <w:p w14:paraId="3A62BD5A" w14:textId="150CA1E6" w:rsidR="000B5025" w:rsidRPr="00C95854" w:rsidRDefault="00F75089" w:rsidP="008C0FB4">
      <w:pPr>
        <w:pStyle w:val="affff9"/>
        <w:ind w:left="1134" w:hanging="1134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proofErr w:type="gramStart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г</w:t>
      </w:r>
      <w:r w:rsidR="000B5025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де</w:t>
      </w: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i</m:t>
            </m:r>
          </m:sub>
        </m:sSub>
      </m:oMath>
      <w:r w:rsidR="000B5025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–</w:t>
      </w:r>
      <w:proofErr w:type="gramEnd"/>
      <w:r w:rsidR="000B5025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значение эквивалентного или максимального уровня звукового давления, дБ, в </w:t>
      </w:r>
      <w:proofErr w:type="spellStart"/>
      <w:r w:rsidR="000B5025" w:rsidRPr="00C95854">
        <w:rPr>
          <w:rFonts w:ascii="Times New Roman" w:hAnsi="Times New Roman" w:cs="Times New Roman"/>
          <w:i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="000B5025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-й октавной полосе;</w:t>
      </w:r>
    </w:p>
    <w:p w14:paraId="7906F1E5" w14:textId="23B54F51" w:rsidR="000B5025" w:rsidRPr="00C95854" w:rsidRDefault="0065473C" w:rsidP="008C0FB4">
      <w:pPr>
        <w:pStyle w:val="affff9"/>
        <w:ind w:left="1134" w:hanging="850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bdr w:val="none" w:sz="0" w:space="0" w:color="auto" w:frame="1"/>
              </w:rPr>
              <m:t>i</m:t>
            </m:r>
          </m:sub>
        </m:sSub>
      </m:oMath>
      <w:r w:rsidR="000B5025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– </w:t>
      </w:r>
      <w:r w:rsidR="00772CDF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значение частотной коррекции </w:t>
      </w:r>
      <w:r w:rsidR="00772CDF" w:rsidRPr="00C95854">
        <w:rPr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 xml:space="preserve">А </w:t>
      </w:r>
      <w:proofErr w:type="spellStart"/>
      <w:r w:rsidR="00772CDF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шумомера</w:t>
      </w:r>
      <w:proofErr w:type="spellEnd"/>
      <w:r w:rsidR="00772CDF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, дБ, для среднегеометрической частоты </w:t>
      </w:r>
      <w:proofErr w:type="spellStart"/>
      <w:r w:rsidR="00772CDF" w:rsidRPr="00C95854">
        <w:rPr>
          <w:rFonts w:ascii="Times New Roman" w:hAnsi="Times New Roman" w:cs="Times New Roman"/>
          <w:i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="00772CDF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-й октавной полосы, принимаемое для рассматриваемых октавных полос по таблице 4.6 согласно ГОСТ </w:t>
      </w:r>
      <w:r w:rsidR="00772CD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Р 53188.1.</w:t>
      </w:r>
    </w:p>
    <w:p w14:paraId="2FDFC836" w14:textId="77777777" w:rsidR="00772CDF" w:rsidRPr="00E227BF" w:rsidRDefault="00772CDF" w:rsidP="00772CD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A7AD3FB" w14:textId="77777777" w:rsidR="000B5025" w:rsidRPr="000A6B82" w:rsidRDefault="000B5025" w:rsidP="000A6B82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</w:p>
    <w:p w14:paraId="487038C3" w14:textId="77777777" w:rsidR="000A6B82" w:rsidRPr="000A6B82" w:rsidRDefault="000A6B82" w:rsidP="000A6B82">
      <w:pPr>
        <w:pStyle w:val="affff9"/>
        <w:jc w:val="both"/>
        <w:rPr>
          <w:rFonts w:ascii="Times New Roman" w:hAnsi="Times New Roman" w:cs="Times New Roman"/>
          <w:bCs/>
          <w:i/>
          <w:sz w:val="28"/>
          <w:szCs w:val="28"/>
          <w:bdr w:val="none" w:sz="0" w:space="0" w:color="auto" w:frame="1"/>
        </w:rPr>
      </w:pPr>
      <w:proofErr w:type="gramStart"/>
      <w:r w:rsidRPr="000A6B8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0A6B8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  4.6 – </w:t>
      </w:r>
      <w:r w:rsidRPr="000A6B82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Частотная коррекция </w:t>
      </w:r>
      <w:r w:rsidRPr="000A6B82">
        <w:rPr>
          <w:rFonts w:ascii="Times New Roman" w:hAnsi="Times New Roman" w:cs="Times New Roman"/>
          <w:b/>
          <w:bCs/>
          <w:i/>
          <w:sz w:val="28"/>
          <w:szCs w:val="28"/>
          <w:bdr w:val="none" w:sz="0" w:space="0" w:color="auto" w:frame="1"/>
        </w:rPr>
        <w:t xml:space="preserve">А </w:t>
      </w:r>
      <w:proofErr w:type="spellStart"/>
      <w:r w:rsidRPr="000A6B82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шумомера</w:t>
      </w:r>
      <w:proofErr w:type="spellEnd"/>
    </w:p>
    <w:tbl>
      <w:tblPr>
        <w:tblStyle w:val="affffb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1134"/>
        <w:gridCol w:w="1134"/>
        <w:gridCol w:w="1134"/>
        <w:gridCol w:w="992"/>
        <w:gridCol w:w="992"/>
        <w:gridCol w:w="845"/>
      </w:tblGrid>
      <w:tr w:rsidR="000A6B82" w:rsidRPr="000A6B82" w14:paraId="1C251CF7" w14:textId="77777777" w:rsidTr="000A6B82">
        <w:tc>
          <w:tcPr>
            <w:tcW w:w="3114" w:type="dxa"/>
          </w:tcPr>
          <w:p w14:paraId="143E70FA" w14:textId="77777777" w:rsidR="000A6B82" w:rsidRPr="000A6B82" w:rsidRDefault="000A6B82" w:rsidP="000A6B82">
            <w:pPr>
              <w:spacing w:line="240" w:lineRule="auto"/>
              <w:ind w:firstLine="22"/>
              <w:jc w:val="left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iCs/>
                <w:szCs w:val="24"/>
              </w:rPr>
              <w:t xml:space="preserve">Среднегеометрическая частота </w:t>
            </w:r>
            <w:r w:rsidRPr="000A6B82">
              <w:rPr>
                <w:rFonts w:ascii="Times New Roman" w:hAnsi="Times New Roman"/>
                <w:i/>
                <w:szCs w:val="24"/>
                <w:lang w:val="en-US"/>
              </w:rPr>
              <w:t>f</w:t>
            </w:r>
            <w:r w:rsidRPr="000A6B82">
              <w:rPr>
                <w:rFonts w:ascii="Times New Roman" w:hAnsi="Times New Roman"/>
                <w:szCs w:val="24"/>
                <w:vertAlign w:val="subscript"/>
                <w:lang w:val="en-US"/>
              </w:rPr>
              <w:t>c</w:t>
            </w:r>
            <w:r w:rsidRPr="000A6B82">
              <w:rPr>
                <w:rFonts w:ascii="Times New Roman" w:hAnsi="Times New Roman"/>
                <w:szCs w:val="24"/>
                <w:vertAlign w:val="subscript"/>
              </w:rPr>
              <w:t>г</w:t>
            </w:r>
            <w:r w:rsidRPr="000A6B82">
              <w:rPr>
                <w:rFonts w:ascii="Times New Roman" w:hAnsi="Times New Roman"/>
                <w:szCs w:val="24"/>
              </w:rPr>
              <w:t>, Гц</w:t>
            </w:r>
          </w:p>
        </w:tc>
        <w:tc>
          <w:tcPr>
            <w:tcW w:w="1134" w:type="dxa"/>
          </w:tcPr>
          <w:p w14:paraId="3A80DC05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1134" w:type="dxa"/>
          </w:tcPr>
          <w:p w14:paraId="7C85844E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31,5</w:t>
            </w:r>
          </w:p>
        </w:tc>
        <w:tc>
          <w:tcPr>
            <w:tcW w:w="1134" w:type="dxa"/>
          </w:tcPr>
          <w:p w14:paraId="29319208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63</w:t>
            </w:r>
          </w:p>
        </w:tc>
        <w:tc>
          <w:tcPr>
            <w:tcW w:w="992" w:type="dxa"/>
          </w:tcPr>
          <w:p w14:paraId="6DBC13BF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125</w:t>
            </w:r>
          </w:p>
        </w:tc>
        <w:tc>
          <w:tcPr>
            <w:tcW w:w="992" w:type="dxa"/>
          </w:tcPr>
          <w:p w14:paraId="634E743B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250</w:t>
            </w:r>
          </w:p>
        </w:tc>
        <w:tc>
          <w:tcPr>
            <w:tcW w:w="845" w:type="dxa"/>
          </w:tcPr>
          <w:p w14:paraId="53CDE05C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500</w:t>
            </w:r>
          </w:p>
        </w:tc>
      </w:tr>
      <w:tr w:rsidR="000A6B82" w:rsidRPr="000A6B82" w14:paraId="3FD53E4B" w14:textId="77777777" w:rsidTr="000A6B82">
        <w:tc>
          <w:tcPr>
            <w:tcW w:w="3114" w:type="dxa"/>
          </w:tcPr>
          <w:p w14:paraId="56D4E6A7" w14:textId="77777777" w:rsidR="000A6B82" w:rsidRPr="000A6B82" w:rsidRDefault="000A6B82" w:rsidP="000A6B82">
            <w:pPr>
              <w:spacing w:line="240" w:lineRule="auto"/>
              <w:ind w:firstLine="22"/>
              <w:jc w:val="left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iCs/>
                <w:szCs w:val="24"/>
              </w:rPr>
              <w:t xml:space="preserve">Частотная </w:t>
            </w:r>
            <w:proofErr w:type="gramStart"/>
            <w:r w:rsidRPr="000A6B82">
              <w:rPr>
                <w:rFonts w:ascii="Times New Roman" w:hAnsi="Times New Roman"/>
                <w:iCs/>
                <w:szCs w:val="24"/>
              </w:rPr>
              <w:t>коррекция</w:t>
            </w:r>
            <w:r w:rsidRPr="000A6B82">
              <w:rPr>
                <w:rFonts w:ascii="Times New Roman" w:hAnsi="Times New Roman"/>
                <w:szCs w:val="24"/>
                <w:bdr w:val="none" w:sz="0" w:space="0" w:color="auto" w:frame="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bdr w:val="none" w:sz="0" w:space="0" w:color="auto" w:frame="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4"/>
                      <w:bdr w:val="none" w:sz="0" w:space="0" w:color="auto" w:frame="1"/>
                    </w:rPr>
                    <m:t>i</m:t>
                  </m:r>
                </m:sub>
              </m:sSub>
            </m:oMath>
            <w:r w:rsidRPr="000A6B82">
              <w:rPr>
                <w:rFonts w:ascii="Times New Roman" w:hAnsi="Times New Roman"/>
                <w:szCs w:val="24"/>
                <w:bdr w:val="none" w:sz="0" w:space="0" w:color="auto" w:frame="1"/>
              </w:rPr>
              <w:t>,</w:t>
            </w:r>
            <w:proofErr w:type="gramEnd"/>
            <w:r w:rsidRPr="000A6B82">
              <w:rPr>
                <w:rFonts w:ascii="Times New Roman" w:hAnsi="Times New Roman"/>
                <w:szCs w:val="24"/>
                <w:bdr w:val="none" w:sz="0" w:space="0" w:color="auto" w:frame="1"/>
              </w:rPr>
              <w:t xml:space="preserve"> дБ</w:t>
            </w:r>
          </w:p>
        </w:tc>
        <w:tc>
          <w:tcPr>
            <w:tcW w:w="1134" w:type="dxa"/>
          </w:tcPr>
          <w:p w14:paraId="40A173FA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–56,7</w:t>
            </w:r>
          </w:p>
        </w:tc>
        <w:tc>
          <w:tcPr>
            <w:tcW w:w="1134" w:type="dxa"/>
          </w:tcPr>
          <w:p w14:paraId="0CEB1976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–39,4</w:t>
            </w:r>
          </w:p>
        </w:tc>
        <w:tc>
          <w:tcPr>
            <w:tcW w:w="1134" w:type="dxa"/>
          </w:tcPr>
          <w:p w14:paraId="323C7CF7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–26,2</w:t>
            </w:r>
          </w:p>
        </w:tc>
        <w:tc>
          <w:tcPr>
            <w:tcW w:w="992" w:type="dxa"/>
          </w:tcPr>
          <w:p w14:paraId="5592D2F1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–16,1</w:t>
            </w:r>
          </w:p>
        </w:tc>
        <w:tc>
          <w:tcPr>
            <w:tcW w:w="992" w:type="dxa"/>
          </w:tcPr>
          <w:p w14:paraId="7CB33EC4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–8,6</w:t>
            </w:r>
          </w:p>
        </w:tc>
        <w:tc>
          <w:tcPr>
            <w:tcW w:w="845" w:type="dxa"/>
          </w:tcPr>
          <w:p w14:paraId="037BCF88" w14:textId="77777777" w:rsidR="000A6B82" w:rsidRPr="000A6B82" w:rsidRDefault="000A6B82" w:rsidP="000A6B82">
            <w:pPr>
              <w:spacing w:line="240" w:lineRule="auto"/>
              <w:ind w:firstLine="22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–3,2</w:t>
            </w:r>
          </w:p>
        </w:tc>
      </w:tr>
    </w:tbl>
    <w:p w14:paraId="5C0EAF1A" w14:textId="202FAA65" w:rsidR="000A6B82" w:rsidRPr="00E227BF" w:rsidRDefault="000A6B82" w:rsidP="000A6B8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4.6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3298C72B" w14:textId="77777777" w:rsidR="000F31FE" w:rsidRPr="000A6B82" w:rsidRDefault="000F31FE" w:rsidP="000A6B82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A8C079" w14:textId="77777777" w:rsidR="000A6B82" w:rsidRDefault="000A6B82" w:rsidP="000A6B8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0A6B82">
        <w:rPr>
          <w:rFonts w:ascii="Times New Roman" w:hAnsi="Times New Roman"/>
          <w:sz w:val="28"/>
          <w:szCs w:val="28"/>
        </w:rPr>
        <w:t>4.3.4 Предельно допустимые уровни инфразвука на рабочих местах приведены в таблице 4.7. При сокращенном рабочем дне (менее 40 ч в неделю) предельно допустимые уровни применяются без изменения.</w:t>
      </w:r>
    </w:p>
    <w:p w14:paraId="215BB26C" w14:textId="77777777" w:rsidR="000A6B82" w:rsidRPr="000A6B82" w:rsidRDefault="000A6B82" w:rsidP="000A6B8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3BECB43B" w14:textId="77777777" w:rsidR="000A6B82" w:rsidRPr="000A6B82" w:rsidRDefault="000A6B82" w:rsidP="000A6B82">
      <w:pPr>
        <w:pStyle w:val="affff9"/>
        <w:ind w:left="2410" w:hanging="241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A6B8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0A6B8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  4.7 – </w:t>
      </w:r>
      <w:r w:rsidRPr="000A6B82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Предельно допустимые уровни инфразвука на рабочих местах</w:t>
      </w:r>
    </w:p>
    <w:tbl>
      <w:tblPr>
        <w:tblStyle w:val="affffb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1"/>
        <w:gridCol w:w="1368"/>
        <w:gridCol w:w="1368"/>
        <w:gridCol w:w="1369"/>
        <w:gridCol w:w="1831"/>
        <w:gridCol w:w="1794"/>
      </w:tblGrid>
      <w:tr w:rsidR="000A6B82" w:rsidRPr="000A6B82" w14:paraId="2E33D2FB" w14:textId="77777777" w:rsidTr="000A6B82">
        <w:trPr>
          <w:trHeight w:val="766"/>
        </w:trPr>
        <w:tc>
          <w:tcPr>
            <w:tcW w:w="5436" w:type="dxa"/>
            <w:gridSpan w:val="4"/>
          </w:tcPr>
          <w:p w14:paraId="02CAFFD9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Эквивалентные уровни звукового давления, дБ, в октавных полосах со среднегеометрическими частотами, Гц</w:t>
            </w:r>
          </w:p>
        </w:tc>
        <w:tc>
          <w:tcPr>
            <w:tcW w:w="1831" w:type="dxa"/>
            <w:vMerge w:val="restart"/>
          </w:tcPr>
          <w:p w14:paraId="40C5D517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Эквивалентный общий уровень звукового давления, дБ</w:t>
            </w:r>
          </w:p>
        </w:tc>
        <w:tc>
          <w:tcPr>
            <w:tcW w:w="1794" w:type="dxa"/>
            <w:vMerge w:val="restart"/>
          </w:tcPr>
          <w:p w14:paraId="008CA21D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Максимальный текущий общий уровень инфразвука, дБ</w:t>
            </w:r>
          </w:p>
        </w:tc>
      </w:tr>
      <w:tr w:rsidR="000A6B82" w:rsidRPr="000A6B82" w14:paraId="4B93B944" w14:textId="77777777" w:rsidTr="000A6B82">
        <w:trPr>
          <w:trHeight w:val="114"/>
        </w:trPr>
        <w:tc>
          <w:tcPr>
            <w:tcW w:w="1331" w:type="dxa"/>
          </w:tcPr>
          <w:p w14:paraId="1531B39D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iCs/>
                <w:szCs w:val="24"/>
              </w:rPr>
            </w:pPr>
            <w:r w:rsidRPr="000A6B82">
              <w:rPr>
                <w:rFonts w:ascii="Times New Roman" w:hAnsi="Times New Roman"/>
                <w:iCs/>
                <w:szCs w:val="24"/>
              </w:rPr>
              <w:t>2</w:t>
            </w:r>
          </w:p>
        </w:tc>
        <w:tc>
          <w:tcPr>
            <w:tcW w:w="1368" w:type="dxa"/>
          </w:tcPr>
          <w:p w14:paraId="2EC45781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1368" w:type="dxa"/>
          </w:tcPr>
          <w:p w14:paraId="3D5DBA4E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1369" w:type="dxa"/>
          </w:tcPr>
          <w:p w14:paraId="4FC11AA3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1831" w:type="dxa"/>
            <w:vMerge/>
          </w:tcPr>
          <w:p w14:paraId="3E27CEB5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4" w:type="dxa"/>
            <w:vMerge/>
          </w:tcPr>
          <w:p w14:paraId="1831DA63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0A6B82" w:rsidRPr="000A6B82" w14:paraId="749FD5E7" w14:textId="77777777" w:rsidTr="000A6B82">
        <w:tc>
          <w:tcPr>
            <w:tcW w:w="1331" w:type="dxa"/>
          </w:tcPr>
          <w:p w14:paraId="7D375378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100</w:t>
            </w:r>
          </w:p>
        </w:tc>
        <w:tc>
          <w:tcPr>
            <w:tcW w:w="1368" w:type="dxa"/>
          </w:tcPr>
          <w:p w14:paraId="4E8A26C4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95</w:t>
            </w:r>
          </w:p>
        </w:tc>
        <w:tc>
          <w:tcPr>
            <w:tcW w:w="1368" w:type="dxa"/>
          </w:tcPr>
          <w:p w14:paraId="24FE16EE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90</w:t>
            </w:r>
          </w:p>
        </w:tc>
        <w:tc>
          <w:tcPr>
            <w:tcW w:w="1369" w:type="dxa"/>
          </w:tcPr>
          <w:p w14:paraId="42C26740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85</w:t>
            </w:r>
          </w:p>
        </w:tc>
        <w:tc>
          <w:tcPr>
            <w:tcW w:w="1831" w:type="dxa"/>
          </w:tcPr>
          <w:p w14:paraId="36FFE455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100</w:t>
            </w:r>
          </w:p>
        </w:tc>
        <w:tc>
          <w:tcPr>
            <w:tcW w:w="1794" w:type="dxa"/>
          </w:tcPr>
          <w:p w14:paraId="11E761CE" w14:textId="77777777" w:rsidR="000A6B82" w:rsidRPr="000A6B82" w:rsidRDefault="000A6B82" w:rsidP="000A6B8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A6B82">
              <w:rPr>
                <w:rFonts w:ascii="Times New Roman" w:hAnsi="Times New Roman"/>
                <w:szCs w:val="24"/>
              </w:rPr>
              <w:t>120</w:t>
            </w:r>
          </w:p>
        </w:tc>
      </w:tr>
    </w:tbl>
    <w:p w14:paraId="32DDF65B" w14:textId="77777777" w:rsidR="000A6B82" w:rsidRPr="000A6B82" w:rsidRDefault="000A6B82" w:rsidP="000A6B82">
      <w:pPr>
        <w:widowControl w:val="0"/>
        <w:spacing w:line="240" w:lineRule="auto"/>
        <w:ind w:firstLine="567"/>
        <w:jc w:val="right"/>
        <w:rPr>
          <w:rFonts w:ascii="Times New Roman" w:hAnsi="Times New Roman"/>
          <w:sz w:val="28"/>
          <w:szCs w:val="28"/>
        </w:rPr>
      </w:pPr>
    </w:p>
    <w:p w14:paraId="5A674641" w14:textId="0840C938" w:rsidR="000A6B82" w:rsidRPr="000A6B82" w:rsidRDefault="000A6B82" w:rsidP="000A6B82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A6B82">
        <w:rPr>
          <w:rFonts w:ascii="Times New Roman" w:eastAsia="Times New Roman" w:hAnsi="Times New Roman" w:cs="Times New Roman"/>
          <w:sz w:val="28"/>
          <w:szCs w:val="28"/>
          <w:lang w:eastAsia="ru-RU"/>
        </w:rPr>
        <w:t>4.3.5 При необходимости могут быть установлены более строгие требования по уровням шума в помещениях жилых и общественных зданий,</w:t>
      </w:r>
      <w:r w:rsidRPr="000A6B82">
        <w:rPr>
          <w:rFonts w:ascii="Times New Roman" w:hAnsi="Times New Roman" w:cs="Times New Roman"/>
          <w:sz w:val="28"/>
          <w:szCs w:val="28"/>
        </w:rPr>
        <w:t xml:space="preserve"> а также в помещениях с размещением чувствительных процессов и оборудования. </w:t>
      </w:r>
      <w:r w:rsidRPr="000A6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Соответствующие требования должны быть указаны в техническом задании </w:t>
      </w:r>
      <w:r w:rsidRPr="000A6B82">
        <w:rPr>
          <w:rFonts w:ascii="Times New Roman" w:hAnsi="Times New Roman" w:cs="Times New Roman"/>
          <w:sz w:val="28"/>
          <w:szCs w:val="28"/>
        </w:rPr>
        <w:t xml:space="preserve">(или задании </w:t>
      </w:r>
      <w:r w:rsidRPr="000A6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проектирование) или </w:t>
      </w:r>
      <w:r w:rsidRPr="000A6B82">
        <w:rPr>
          <w:rFonts w:ascii="Times New Roman" w:hAnsi="Times New Roman" w:cs="Times New Roman"/>
          <w:sz w:val="28"/>
          <w:szCs w:val="28"/>
        </w:rPr>
        <w:t xml:space="preserve">в задании на проведение оценки </w:t>
      </w:r>
      <w:proofErr w:type="spellStart"/>
      <w:r w:rsidRPr="000A6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виброакустического</w:t>
      </w:r>
      <w:proofErr w:type="spellEnd"/>
      <w:r w:rsidRPr="000A6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воздействия.</w:t>
      </w:r>
    </w:p>
    <w:p w14:paraId="4DF67731" w14:textId="24F4AEA2" w:rsidR="000A6B82" w:rsidRPr="00E227BF" w:rsidRDefault="000A6B82" w:rsidP="000A6B8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4.3.4, 4.3.5 </w:t>
      </w:r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 w:rsidR="001F7C37">
        <w:rPr>
          <w:rFonts w:ascii="Times New Roman" w:hAnsi="Times New Roman" w:cs="Times New Roman"/>
          <w:b/>
          <w:sz w:val="28"/>
          <w:szCs w:val="28"/>
        </w:rPr>
        <w:t>ы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2).</w:t>
      </w:r>
    </w:p>
    <w:p w14:paraId="46FF1A82" w14:textId="77777777" w:rsidR="000A6B82" w:rsidRPr="00C95854" w:rsidRDefault="000A6B82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1D981C" w14:textId="2CE22CF9" w:rsidR="00AB544A" w:rsidRPr="00C95854" w:rsidRDefault="006A1F02" w:rsidP="008C0FB4">
      <w:pPr>
        <w:pStyle w:val="affff9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5 </w:t>
      </w:r>
      <w:r w:rsidR="001D63C1" w:rsidRPr="00C95854">
        <w:rPr>
          <w:rFonts w:ascii="Times New Roman" w:hAnsi="Times New Roman" w:cs="Times New Roman"/>
          <w:b/>
          <w:sz w:val="28"/>
          <w:szCs w:val="28"/>
        </w:rPr>
        <w:t>Прогноз</w:t>
      </w:r>
      <w:r w:rsidR="0056517B" w:rsidRPr="00C95854">
        <w:rPr>
          <w:rFonts w:ascii="Times New Roman" w:hAnsi="Times New Roman" w:cs="Times New Roman"/>
          <w:b/>
          <w:sz w:val="28"/>
          <w:szCs w:val="28"/>
        </w:rPr>
        <w:t xml:space="preserve"> вибраци</w:t>
      </w:r>
      <w:r w:rsidR="00B75770" w:rsidRPr="00C95854">
        <w:rPr>
          <w:rFonts w:ascii="Times New Roman" w:hAnsi="Times New Roman" w:cs="Times New Roman"/>
          <w:b/>
          <w:sz w:val="28"/>
          <w:szCs w:val="28"/>
        </w:rPr>
        <w:t>и</w:t>
      </w:r>
      <w:r w:rsidR="00A3040D" w:rsidRPr="00C95854">
        <w:rPr>
          <w:rFonts w:ascii="Times New Roman" w:hAnsi="Times New Roman" w:cs="Times New Roman"/>
          <w:b/>
          <w:sz w:val="28"/>
          <w:szCs w:val="28"/>
        </w:rPr>
        <w:t>, вызванн</w:t>
      </w:r>
      <w:r w:rsidR="00B75770" w:rsidRPr="00C95854">
        <w:rPr>
          <w:rFonts w:ascii="Times New Roman" w:hAnsi="Times New Roman" w:cs="Times New Roman"/>
          <w:b/>
          <w:sz w:val="28"/>
          <w:szCs w:val="28"/>
        </w:rPr>
        <w:t>ой</w:t>
      </w:r>
      <w:r w:rsidR="0056517B" w:rsidRPr="00C958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3040D" w:rsidRPr="00C95854">
        <w:rPr>
          <w:rFonts w:ascii="Times New Roman" w:hAnsi="Times New Roman" w:cs="Times New Roman"/>
          <w:b/>
          <w:sz w:val="28"/>
          <w:szCs w:val="28"/>
        </w:rPr>
        <w:t>движением</w:t>
      </w:r>
      <w:r w:rsidR="0056517B" w:rsidRPr="00C95854">
        <w:rPr>
          <w:rFonts w:ascii="Times New Roman" w:hAnsi="Times New Roman" w:cs="Times New Roman"/>
          <w:b/>
          <w:sz w:val="28"/>
          <w:szCs w:val="28"/>
        </w:rPr>
        <w:t xml:space="preserve"> железнодорожных поездов</w:t>
      </w:r>
    </w:p>
    <w:p w14:paraId="4C613BB2" w14:textId="7A6CAA6E" w:rsidR="003A6342" w:rsidRPr="00C95854" w:rsidRDefault="00F75089" w:rsidP="008C0FB4">
      <w:pPr>
        <w:pStyle w:val="affff9"/>
        <w:ind w:firstLine="567"/>
        <w:jc w:val="both"/>
        <w:rPr>
          <w:rFonts w:ascii="Times New Roman" w:eastAsia="TimesNew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5.1 </w:t>
      </w:r>
      <w:r w:rsidR="003A6342" w:rsidRPr="00C95854">
        <w:rPr>
          <w:rFonts w:ascii="Times New Roman" w:hAnsi="Times New Roman" w:cs="Times New Roman"/>
          <w:b/>
          <w:sz w:val="28"/>
          <w:szCs w:val="28"/>
        </w:rPr>
        <w:t>Общие</w:t>
      </w:r>
      <w:r w:rsidR="003A6342" w:rsidRPr="00C95854">
        <w:rPr>
          <w:rFonts w:ascii="Times New Roman" w:eastAsia="TimesNewRoman" w:hAnsi="Times New Roman" w:cs="Times New Roman"/>
          <w:b/>
          <w:sz w:val="28"/>
          <w:szCs w:val="28"/>
        </w:rPr>
        <w:t xml:space="preserve"> положения</w:t>
      </w:r>
    </w:p>
    <w:p w14:paraId="630E36EC" w14:textId="77777777" w:rsidR="000A6B82" w:rsidRDefault="000A6B82" w:rsidP="000A6B82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5.1.1</w:t>
      </w:r>
      <w:r>
        <w:rPr>
          <w:rFonts w:ascii="Times New Roman" w:hAnsi="Times New Roman"/>
          <w:sz w:val="28"/>
          <w:szCs w:val="28"/>
        </w:rPr>
        <w:t xml:space="preserve"> </w:t>
      </w:r>
      <w:r w:rsidRPr="00955CEE">
        <w:rPr>
          <w:rFonts w:ascii="Times New Roman" w:hAnsi="Times New Roman"/>
          <w:sz w:val="28"/>
          <w:szCs w:val="28"/>
        </w:rPr>
        <w:t>Расч</w:t>
      </w:r>
      <w:r>
        <w:rPr>
          <w:rFonts w:ascii="Times New Roman" w:hAnsi="Times New Roman"/>
          <w:sz w:val="28"/>
          <w:szCs w:val="28"/>
        </w:rPr>
        <w:t>е</w:t>
      </w:r>
      <w:r w:rsidRPr="00955CEE">
        <w:rPr>
          <w:rFonts w:ascii="Times New Roman" w:hAnsi="Times New Roman"/>
          <w:sz w:val="28"/>
          <w:szCs w:val="28"/>
        </w:rPr>
        <w:t xml:space="preserve">т вибрации от движения железнодорожных поездов проводят при прогнозировании ожидаемых значений вибрации в зданиях и сооружениях, расположенных в зоне влияния существующих или проектируемых железнодорожных линий, </w:t>
      </w:r>
      <w:r>
        <w:rPr>
          <w:rFonts w:ascii="Times New Roman" w:hAnsi="Times New Roman"/>
          <w:sz w:val="28"/>
          <w:szCs w:val="28"/>
        </w:rPr>
        <w:t>в</w:t>
      </w:r>
      <w:r w:rsidRPr="00955CEE">
        <w:rPr>
          <w:rFonts w:ascii="Times New Roman" w:hAnsi="Times New Roman"/>
          <w:sz w:val="28"/>
          <w:szCs w:val="28"/>
        </w:rPr>
        <w:t xml:space="preserve"> цел</w:t>
      </w:r>
      <w:r>
        <w:rPr>
          <w:rFonts w:ascii="Times New Roman" w:hAnsi="Times New Roman"/>
          <w:sz w:val="28"/>
          <w:szCs w:val="28"/>
        </w:rPr>
        <w:t>ях</w:t>
      </w:r>
      <w:r w:rsidRPr="00955CEE">
        <w:rPr>
          <w:rFonts w:ascii="Times New Roman" w:hAnsi="Times New Roman"/>
          <w:sz w:val="28"/>
          <w:szCs w:val="28"/>
        </w:rPr>
        <w:t xml:space="preserve"> проверки их соответстви</w:t>
      </w:r>
      <w:r>
        <w:rPr>
          <w:rFonts w:ascii="Times New Roman" w:hAnsi="Times New Roman"/>
          <w:sz w:val="28"/>
          <w:szCs w:val="28"/>
        </w:rPr>
        <w:t>я</w:t>
      </w:r>
      <w:r w:rsidRPr="00955CEE">
        <w:rPr>
          <w:rFonts w:ascii="Times New Roman" w:hAnsi="Times New Roman"/>
          <w:sz w:val="28"/>
          <w:szCs w:val="28"/>
        </w:rPr>
        <w:t xml:space="preserve"> санитарным требованиям или иным техническим требованиям, регламентирующим (ограничивающим) допускаемые уровни вибрации, а также при разработке конкретных технических решений по </w:t>
      </w:r>
      <w:proofErr w:type="spellStart"/>
      <w:r w:rsidRPr="00955CEE">
        <w:rPr>
          <w:rFonts w:ascii="Times New Roman" w:hAnsi="Times New Roman"/>
          <w:sz w:val="28"/>
          <w:szCs w:val="28"/>
        </w:rPr>
        <w:t>виброзащите</w:t>
      </w:r>
      <w:proofErr w:type="spellEnd"/>
      <w:r w:rsidRPr="00955CEE">
        <w:rPr>
          <w:rFonts w:ascii="Times New Roman" w:hAnsi="Times New Roman"/>
          <w:sz w:val="28"/>
          <w:szCs w:val="28"/>
        </w:rPr>
        <w:t xml:space="preserve"> зданий, сооружений и верхнего строения железнодорожного пути</w:t>
      </w:r>
      <w:r w:rsidRPr="00131E92">
        <w:rPr>
          <w:rFonts w:ascii="Times New Roman" w:hAnsi="Times New Roman"/>
          <w:sz w:val="28"/>
          <w:szCs w:val="28"/>
        </w:rPr>
        <w:t>.</w:t>
      </w:r>
    </w:p>
    <w:p w14:paraId="335DF33F" w14:textId="77777777" w:rsidR="000A6B82" w:rsidRPr="00105F79" w:rsidRDefault="000A6B82" w:rsidP="000A6B82">
      <w:pPr>
        <w:widowControl w:val="0"/>
        <w:spacing w:line="240" w:lineRule="auto"/>
        <w:ind w:firstLine="567"/>
        <w:rPr>
          <w:rFonts w:ascii="Times New Roman" w:hAnsi="Times New Roman"/>
          <w:sz w:val="20"/>
        </w:rPr>
      </w:pPr>
      <w:r w:rsidRPr="00105F79">
        <w:rPr>
          <w:rFonts w:ascii="Times New Roman" w:hAnsi="Times New Roman"/>
          <w:sz w:val="20"/>
        </w:rPr>
        <w:t xml:space="preserve">П р и м е </w:t>
      </w:r>
      <w:proofErr w:type="gramStart"/>
      <w:r w:rsidRPr="00105F79">
        <w:rPr>
          <w:rFonts w:ascii="Times New Roman" w:hAnsi="Times New Roman"/>
          <w:sz w:val="20"/>
        </w:rPr>
        <w:t>ч</w:t>
      </w:r>
      <w:proofErr w:type="gramEnd"/>
      <w:r w:rsidRPr="00105F79">
        <w:rPr>
          <w:rFonts w:ascii="Times New Roman" w:hAnsi="Times New Roman"/>
          <w:sz w:val="20"/>
        </w:rPr>
        <w:t xml:space="preserve"> а н и е – </w:t>
      </w:r>
      <w:r>
        <w:rPr>
          <w:rFonts w:ascii="Times New Roman" w:hAnsi="Times New Roman"/>
          <w:sz w:val="20"/>
        </w:rPr>
        <w:t>В</w:t>
      </w:r>
      <w:r w:rsidRPr="00105F79">
        <w:rPr>
          <w:rFonts w:ascii="Times New Roman" w:hAnsi="Times New Roman"/>
          <w:sz w:val="20"/>
        </w:rPr>
        <w:t xml:space="preserve"> соответствии с ГОСТ 27751 расч</w:t>
      </w:r>
      <w:r>
        <w:rPr>
          <w:rFonts w:ascii="Times New Roman" w:hAnsi="Times New Roman"/>
          <w:sz w:val="20"/>
        </w:rPr>
        <w:t>е</w:t>
      </w:r>
      <w:r w:rsidRPr="00105F79">
        <w:rPr>
          <w:rFonts w:ascii="Times New Roman" w:hAnsi="Times New Roman"/>
          <w:sz w:val="20"/>
        </w:rPr>
        <w:t>ты вибрационного и шумового воздействия относят к расч</w:t>
      </w:r>
      <w:r>
        <w:rPr>
          <w:rFonts w:ascii="Times New Roman" w:hAnsi="Times New Roman"/>
          <w:sz w:val="20"/>
        </w:rPr>
        <w:t>е</w:t>
      </w:r>
      <w:r w:rsidRPr="00105F79">
        <w:rPr>
          <w:rFonts w:ascii="Times New Roman" w:hAnsi="Times New Roman"/>
          <w:sz w:val="20"/>
        </w:rPr>
        <w:t>там по второй группе предельных состояний.</w:t>
      </w:r>
    </w:p>
    <w:p w14:paraId="364986DD" w14:textId="77777777" w:rsidR="000A6B82" w:rsidRPr="00131E9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5.1.2</w:t>
      </w:r>
      <w:r>
        <w:rPr>
          <w:rFonts w:ascii="Times New Roman" w:hAnsi="Times New Roman"/>
          <w:sz w:val="28"/>
          <w:szCs w:val="28"/>
        </w:rPr>
        <w:t xml:space="preserve"> </w:t>
      </w:r>
      <w:r w:rsidRPr="00131E92">
        <w:rPr>
          <w:rFonts w:ascii="Times New Roman" w:hAnsi="Times New Roman"/>
          <w:sz w:val="28"/>
          <w:szCs w:val="28"/>
        </w:rPr>
        <w:t>Требования по проектированию и реализации защиты от вибрации железнодорожных линий устанавливают для нового строительства в случае:</w:t>
      </w:r>
    </w:p>
    <w:p w14:paraId="3DC790FF" w14:textId="77777777" w:rsidR="000A6B82" w:rsidRPr="00131E9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 xml:space="preserve">а) проектирования и (или) строительства зданий </w:t>
      </w:r>
      <w:r>
        <w:rPr>
          <w:rFonts w:ascii="Times New Roman" w:hAnsi="Times New Roman"/>
          <w:sz w:val="28"/>
          <w:szCs w:val="28"/>
        </w:rPr>
        <w:t>в зоне влияния</w:t>
      </w:r>
      <w:r w:rsidRPr="00D01C4C">
        <w:rPr>
          <w:rFonts w:ascii="Times New Roman" w:hAnsi="Times New Roman"/>
          <w:sz w:val="28"/>
          <w:szCs w:val="28"/>
        </w:rPr>
        <w:t xml:space="preserve"> </w:t>
      </w:r>
      <w:r w:rsidRPr="00131E92">
        <w:rPr>
          <w:rFonts w:ascii="Times New Roman" w:hAnsi="Times New Roman"/>
          <w:sz w:val="28"/>
          <w:szCs w:val="28"/>
        </w:rPr>
        <w:t>действующих железнодорожных линий;</w:t>
      </w:r>
    </w:p>
    <w:p w14:paraId="2C124FC5" w14:textId="77777777" w:rsidR="000A6B82" w:rsidRPr="00131E9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 xml:space="preserve">б) проектирования и (или) строительства зданий </w:t>
      </w:r>
      <w:r>
        <w:rPr>
          <w:rFonts w:ascii="Times New Roman" w:hAnsi="Times New Roman"/>
          <w:sz w:val="28"/>
          <w:szCs w:val="28"/>
        </w:rPr>
        <w:t>в зоне влияния</w:t>
      </w:r>
      <w:r w:rsidRPr="00D01C4C">
        <w:rPr>
          <w:rFonts w:ascii="Times New Roman" w:hAnsi="Times New Roman"/>
          <w:sz w:val="28"/>
          <w:szCs w:val="28"/>
        </w:rPr>
        <w:t xml:space="preserve"> </w:t>
      </w:r>
      <w:r w:rsidRPr="00131E92">
        <w:rPr>
          <w:rFonts w:ascii="Times New Roman" w:hAnsi="Times New Roman"/>
          <w:sz w:val="28"/>
          <w:szCs w:val="28"/>
        </w:rPr>
        <w:t>проектируемых или строящихся (реконструируемых) железнодорожных линий.</w:t>
      </w:r>
    </w:p>
    <w:p w14:paraId="558AF6D5" w14:textId="77777777" w:rsidR="000A6B82" w:rsidRPr="00131E9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5.1.3</w:t>
      </w:r>
      <w:r>
        <w:rPr>
          <w:rFonts w:ascii="Times New Roman" w:hAnsi="Times New Roman"/>
          <w:sz w:val="28"/>
          <w:szCs w:val="28"/>
        </w:rPr>
        <w:t xml:space="preserve"> </w:t>
      </w:r>
      <w:r w:rsidRPr="00131E92">
        <w:rPr>
          <w:rFonts w:ascii="Times New Roman" w:hAnsi="Times New Roman"/>
          <w:sz w:val="28"/>
          <w:szCs w:val="28"/>
        </w:rPr>
        <w:t>Требования по оценке степени вибрационного и шумового дискомфорта, воздействия вибрации на здание, сооружение и размещаемое в н</w:t>
      </w:r>
      <w:r>
        <w:rPr>
          <w:rFonts w:ascii="Times New Roman" w:hAnsi="Times New Roman"/>
          <w:sz w:val="28"/>
          <w:szCs w:val="28"/>
        </w:rPr>
        <w:t>е</w:t>
      </w:r>
      <w:r w:rsidRPr="00131E92">
        <w:rPr>
          <w:rFonts w:ascii="Times New Roman" w:hAnsi="Times New Roman"/>
          <w:sz w:val="28"/>
          <w:szCs w:val="28"/>
        </w:rPr>
        <w:t>м технологическое оборудование устанавливают для существующих зданий и сооружений:</w:t>
      </w:r>
    </w:p>
    <w:p w14:paraId="4F2C210B" w14:textId="77777777" w:rsidR="000A6B82" w:rsidRPr="00131E9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 xml:space="preserve">а) </w:t>
      </w:r>
      <w:r>
        <w:rPr>
          <w:rFonts w:ascii="Times New Roman" w:hAnsi="Times New Roman"/>
          <w:sz w:val="28"/>
          <w:szCs w:val="28"/>
        </w:rPr>
        <w:t xml:space="preserve">при </w:t>
      </w:r>
      <w:r w:rsidRPr="00131E92">
        <w:rPr>
          <w:rFonts w:ascii="Times New Roman" w:hAnsi="Times New Roman"/>
          <w:sz w:val="28"/>
          <w:szCs w:val="28"/>
        </w:rPr>
        <w:t>оценке воздействия действующей железнодорожной линии на здания и сооружения;</w:t>
      </w:r>
    </w:p>
    <w:p w14:paraId="6AFC90C4" w14:textId="77777777" w:rsidR="000A6B82" w:rsidRPr="00131E9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б) оценке воздействия действующей железнодорожной линии в случае изменения категории или интенсивности обращения по ней подвижного состава на здания и сооружения;</w:t>
      </w:r>
    </w:p>
    <w:p w14:paraId="764A8D03" w14:textId="77777777" w:rsidR="000A6B8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в) оценке воздействия проектируемой (реконструируемой) железнодорожной линии на здания и сооружения.</w:t>
      </w:r>
    </w:p>
    <w:p w14:paraId="251095D1" w14:textId="77777777" w:rsidR="000A6B82" w:rsidRPr="00105F79" w:rsidRDefault="000A6B82" w:rsidP="000A6B82">
      <w:pPr>
        <w:spacing w:line="240" w:lineRule="auto"/>
        <w:ind w:firstLine="567"/>
        <w:rPr>
          <w:rFonts w:ascii="Times New Roman" w:hAnsi="Times New Roman"/>
          <w:sz w:val="20"/>
        </w:rPr>
      </w:pPr>
      <w:r w:rsidRPr="00105F79">
        <w:rPr>
          <w:rFonts w:ascii="Times New Roman" w:hAnsi="Times New Roman"/>
          <w:sz w:val="20"/>
        </w:rPr>
        <w:t xml:space="preserve">П р и м е </w:t>
      </w:r>
      <w:proofErr w:type="gramStart"/>
      <w:r w:rsidRPr="00105F79">
        <w:rPr>
          <w:rFonts w:ascii="Times New Roman" w:hAnsi="Times New Roman"/>
          <w:sz w:val="20"/>
        </w:rPr>
        <w:t>ч</w:t>
      </w:r>
      <w:proofErr w:type="gramEnd"/>
      <w:r w:rsidRPr="00105F79">
        <w:rPr>
          <w:rFonts w:ascii="Times New Roman" w:hAnsi="Times New Roman"/>
          <w:sz w:val="20"/>
        </w:rPr>
        <w:t xml:space="preserve"> а н и е – При проектировании второго (и последующих) путей в случае реконструкции (расширения) железнодорожной линии следует руководствоваться положениями п</w:t>
      </w:r>
      <w:r>
        <w:rPr>
          <w:rFonts w:ascii="Times New Roman" w:hAnsi="Times New Roman"/>
          <w:sz w:val="20"/>
        </w:rPr>
        <w:t>еречисления в)</w:t>
      </w:r>
      <w:r w:rsidRPr="00105F79">
        <w:rPr>
          <w:rFonts w:ascii="Times New Roman" w:hAnsi="Times New Roman"/>
          <w:sz w:val="20"/>
        </w:rPr>
        <w:t xml:space="preserve"> 5.1.3, при этом влияние от действующей линии учитывают по результатам прямых измерений на месте или расч</w:t>
      </w:r>
      <w:r>
        <w:rPr>
          <w:rFonts w:ascii="Times New Roman" w:hAnsi="Times New Roman"/>
          <w:sz w:val="20"/>
        </w:rPr>
        <w:t>е</w:t>
      </w:r>
      <w:r w:rsidRPr="00105F79">
        <w:rPr>
          <w:rFonts w:ascii="Times New Roman" w:hAnsi="Times New Roman"/>
          <w:sz w:val="20"/>
        </w:rPr>
        <w:t>та, а влияние нового пути – по результатам прогноза, выполненного в соответствии с положениями настоящего свода правил.</w:t>
      </w:r>
    </w:p>
    <w:p w14:paraId="085031CB" w14:textId="77777777" w:rsidR="000A6B82" w:rsidRPr="002C086A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5.1.</w:t>
      </w:r>
      <w:r>
        <w:rPr>
          <w:rFonts w:ascii="Times New Roman" w:hAnsi="Times New Roman"/>
          <w:sz w:val="28"/>
          <w:szCs w:val="28"/>
        </w:rPr>
        <w:t xml:space="preserve">4 </w:t>
      </w:r>
      <w:r w:rsidRPr="002C086A">
        <w:rPr>
          <w:rFonts w:ascii="Times New Roman" w:hAnsi="Times New Roman"/>
          <w:sz w:val="28"/>
          <w:szCs w:val="28"/>
        </w:rPr>
        <w:t>Ориентировочное значение ширины зоны (полосы) влияния, считая от оси крайнего (внешнего) пути, составляет</w:t>
      </w:r>
      <w:r>
        <w:rPr>
          <w:rFonts w:ascii="Times New Roman" w:hAnsi="Times New Roman"/>
          <w:sz w:val="28"/>
          <w:szCs w:val="28"/>
        </w:rPr>
        <w:t>, м, не более</w:t>
      </w:r>
      <w:r w:rsidRPr="002C086A">
        <w:rPr>
          <w:rFonts w:ascii="Times New Roman" w:hAnsi="Times New Roman"/>
          <w:sz w:val="28"/>
          <w:szCs w:val="28"/>
        </w:rPr>
        <w:t>:</w:t>
      </w:r>
    </w:p>
    <w:p w14:paraId="0792FB70" w14:textId="77777777" w:rsidR="000A6B82" w:rsidRPr="002C086A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200 – для </w:t>
      </w:r>
      <w:r w:rsidRPr="002C086A">
        <w:rPr>
          <w:rFonts w:ascii="Times New Roman" w:hAnsi="Times New Roman"/>
          <w:sz w:val="28"/>
          <w:szCs w:val="28"/>
        </w:rPr>
        <w:t>железн</w:t>
      </w:r>
      <w:r>
        <w:rPr>
          <w:rFonts w:ascii="Times New Roman" w:hAnsi="Times New Roman"/>
          <w:sz w:val="28"/>
          <w:szCs w:val="28"/>
        </w:rPr>
        <w:t>ой</w:t>
      </w:r>
      <w:r w:rsidRPr="002C086A">
        <w:rPr>
          <w:rFonts w:ascii="Times New Roman" w:hAnsi="Times New Roman"/>
          <w:sz w:val="28"/>
          <w:szCs w:val="28"/>
        </w:rPr>
        <w:t xml:space="preserve"> дорог</w:t>
      </w:r>
      <w:r>
        <w:rPr>
          <w:rFonts w:ascii="Times New Roman" w:hAnsi="Times New Roman"/>
          <w:sz w:val="28"/>
          <w:szCs w:val="28"/>
        </w:rPr>
        <w:t>и</w:t>
      </w:r>
      <w:r w:rsidRPr="002C086A">
        <w:rPr>
          <w:rFonts w:ascii="Times New Roman" w:hAnsi="Times New Roman"/>
          <w:sz w:val="28"/>
          <w:szCs w:val="28"/>
        </w:rPr>
        <w:t xml:space="preserve"> с обращением грузовых поездов;</w:t>
      </w:r>
    </w:p>
    <w:p w14:paraId="2CC49E21" w14:textId="77777777" w:rsidR="000A6B82" w:rsidRPr="002C086A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60 – для </w:t>
      </w:r>
      <w:r w:rsidRPr="002C086A">
        <w:rPr>
          <w:rFonts w:ascii="Times New Roman" w:hAnsi="Times New Roman"/>
          <w:sz w:val="28"/>
          <w:szCs w:val="28"/>
        </w:rPr>
        <w:t>железн</w:t>
      </w:r>
      <w:r>
        <w:rPr>
          <w:rFonts w:ascii="Times New Roman" w:hAnsi="Times New Roman"/>
          <w:sz w:val="28"/>
          <w:szCs w:val="28"/>
        </w:rPr>
        <w:t>ой</w:t>
      </w:r>
      <w:r w:rsidRPr="002C086A">
        <w:rPr>
          <w:rFonts w:ascii="Times New Roman" w:hAnsi="Times New Roman"/>
          <w:sz w:val="28"/>
          <w:szCs w:val="28"/>
        </w:rPr>
        <w:t xml:space="preserve"> дорог</w:t>
      </w:r>
      <w:r>
        <w:rPr>
          <w:rFonts w:ascii="Times New Roman" w:hAnsi="Times New Roman"/>
          <w:sz w:val="28"/>
          <w:szCs w:val="28"/>
        </w:rPr>
        <w:t>и</w:t>
      </w:r>
      <w:r w:rsidRPr="002C086A">
        <w:rPr>
          <w:rFonts w:ascii="Times New Roman" w:hAnsi="Times New Roman"/>
          <w:sz w:val="28"/>
          <w:szCs w:val="28"/>
        </w:rPr>
        <w:t xml:space="preserve"> без обращения грузовых поездов</w:t>
      </w:r>
      <w:r>
        <w:rPr>
          <w:rFonts w:ascii="Times New Roman" w:hAnsi="Times New Roman"/>
          <w:sz w:val="28"/>
          <w:szCs w:val="28"/>
        </w:rPr>
        <w:t>.</w:t>
      </w:r>
    </w:p>
    <w:p w14:paraId="0DF31270" w14:textId="77777777" w:rsidR="000A6B8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2C086A">
        <w:rPr>
          <w:rFonts w:ascii="Times New Roman" w:hAnsi="Times New Roman"/>
          <w:sz w:val="28"/>
          <w:szCs w:val="28"/>
        </w:rPr>
        <w:t>Ориентировочное значение ширины зоны (полосы) влияния, считая от оси крайнего (внешнего) пути</w:t>
      </w:r>
      <w:r>
        <w:rPr>
          <w:rFonts w:ascii="Times New Roman" w:hAnsi="Times New Roman"/>
          <w:sz w:val="28"/>
          <w:szCs w:val="28"/>
        </w:rPr>
        <w:t>,</w:t>
      </w:r>
      <w:r w:rsidRPr="002C086A">
        <w:rPr>
          <w:rFonts w:ascii="Times New Roman" w:hAnsi="Times New Roman"/>
          <w:sz w:val="28"/>
          <w:szCs w:val="28"/>
        </w:rPr>
        <w:t xml:space="preserve"> для железнодорожных тоннелей составляет до 40 м</w:t>
      </w:r>
      <w:r>
        <w:rPr>
          <w:rFonts w:ascii="Times New Roman" w:hAnsi="Times New Roman"/>
          <w:sz w:val="28"/>
          <w:szCs w:val="28"/>
        </w:rPr>
        <w:t>.</w:t>
      </w:r>
    </w:p>
    <w:p w14:paraId="4116F9E0" w14:textId="77777777" w:rsidR="000A6B82" w:rsidRPr="00131E9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5.1.5</w:t>
      </w:r>
      <w:r>
        <w:rPr>
          <w:rFonts w:ascii="Times New Roman" w:hAnsi="Times New Roman"/>
          <w:sz w:val="28"/>
          <w:szCs w:val="28"/>
        </w:rPr>
        <w:t xml:space="preserve"> </w:t>
      </w:r>
      <w:r w:rsidRPr="00E36DA9">
        <w:rPr>
          <w:rFonts w:ascii="Times New Roman" w:hAnsi="Times New Roman"/>
          <w:sz w:val="28"/>
          <w:szCs w:val="28"/>
        </w:rPr>
        <w:t xml:space="preserve">Оценку вибрации от движения железнодорожных поездов в жилых, административных и общественных помещениях, палатах </w:t>
      </w:r>
      <w:r>
        <w:rPr>
          <w:rFonts w:ascii="Times New Roman" w:hAnsi="Times New Roman"/>
          <w:sz w:val="28"/>
          <w:szCs w:val="28"/>
        </w:rPr>
        <w:t>медицинских организаций стационарного типа</w:t>
      </w:r>
      <w:r w:rsidRPr="00E36DA9">
        <w:rPr>
          <w:rFonts w:ascii="Times New Roman" w:hAnsi="Times New Roman"/>
          <w:sz w:val="28"/>
          <w:szCs w:val="28"/>
        </w:rPr>
        <w:t xml:space="preserve">, санаториев, </w:t>
      </w:r>
      <w:r>
        <w:rPr>
          <w:rFonts w:ascii="Times New Roman" w:hAnsi="Times New Roman"/>
          <w:sz w:val="28"/>
          <w:szCs w:val="28"/>
        </w:rPr>
        <w:t>общеобразовательных и дошкольных образовательных организациях</w:t>
      </w:r>
      <w:r w:rsidRPr="00E36DA9">
        <w:rPr>
          <w:rFonts w:ascii="Times New Roman" w:hAnsi="Times New Roman"/>
          <w:sz w:val="28"/>
          <w:szCs w:val="28"/>
        </w:rPr>
        <w:t xml:space="preserve"> необходимо проводить в соответствии с 4.2</w:t>
      </w:r>
      <w:r>
        <w:rPr>
          <w:rFonts w:ascii="Times New Roman" w:hAnsi="Times New Roman"/>
          <w:sz w:val="28"/>
          <w:szCs w:val="28"/>
        </w:rPr>
        <w:t>.</w:t>
      </w:r>
    </w:p>
    <w:p w14:paraId="297CE024" w14:textId="77777777" w:rsidR="000A6B82" w:rsidRPr="00131E9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Оценку динамического воздействия от движения поездов на несущую способность зданий и сооружений необходимо проводить в соответствии с 4.1.7.</w:t>
      </w:r>
    </w:p>
    <w:p w14:paraId="38699998" w14:textId="36AF8FC8" w:rsidR="009D0E67" w:rsidRPr="00C95854" w:rsidRDefault="000A6B82" w:rsidP="000A6B82">
      <w:pPr>
        <w:pStyle w:val="affff9"/>
        <w:ind w:firstLine="567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Оценку динамического воздействия от движения поездов на размещаемое технологическое оборудование и производственные процессы необходимо проводить в соответствии с 4.1.8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3D855D" w14:textId="77777777" w:rsidR="000A6B82" w:rsidRPr="00131E9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5.1.6</w:t>
      </w:r>
      <w:r>
        <w:rPr>
          <w:rFonts w:ascii="Times New Roman" w:hAnsi="Times New Roman"/>
          <w:sz w:val="28"/>
          <w:szCs w:val="28"/>
        </w:rPr>
        <w:t xml:space="preserve"> </w:t>
      </w:r>
      <w:r w:rsidRPr="00131E92">
        <w:rPr>
          <w:rFonts w:ascii="Times New Roman" w:hAnsi="Times New Roman"/>
          <w:sz w:val="28"/>
          <w:szCs w:val="28"/>
        </w:rPr>
        <w:t>Определяемыми параметрами вибрации в соответствии с настоящим сводом правил являются:</w:t>
      </w:r>
    </w:p>
    <w:p w14:paraId="1B32293D" w14:textId="77777777" w:rsidR="000A6B82" w:rsidRPr="00131E9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 xml:space="preserve">- оценочные эквивалентные и максимальные значения </w:t>
      </w:r>
      <w:proofErr w:type="spellStart"/>
      <w:r w:rsidRPr="00131E92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131E92">
        <w:rPr>
          <w:rFonts w:ascii="Times New Roman" w:hAnsi="Times New Roman"/>
          <w:sz w:val="28"/>
          <w:szCs w:val="28"/>
        </w:rPr>
        <w:t xml:space="preserve"> </w:t>
      </w:r>
      <w:bookmarkStart w:id="21" w:name="_Hlk119699783"/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</m:oMath>
      <w:bookmarkEnd w:id="21"/>
      <w:proofErr w:type="gramStart"/>
      <w:r w:rsidRPr="00131E92">
        <w:rPr>
          <w:rFonts w:ascii="Times New Roman" w:hAnsi="Times New Roman"/>
          <w:sz w:val="28"/>
          <w:szCs w:val="28"/>
        </w:rPr>
        <w:t xml:space="preserve">и </w:t>
      </w:r>
      <w:bookmarkStart w:id="22" w:name="_Hlk119699792"/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экв</m:t>
            </m:r>
          </m:sub>
        </m:sSub>
      </m:oMath>
      <w:bookmarkEnd w:id="22"/>
      <w:r w:rsidRPr="00131E92">
        <w:rPr>
          <w:rFonts w:ascii="Times New Roman" w:hAnsi="Times New Roman"/>
          <w:sz w:val="28"/>
          <w:szCs w:val="28"/>
        </w:rPr>
        <w:t>,</w:t>
      </w:r>
      <w:proofErr w:type="gramEnd"/>
      <w:r w:rsidRPr="00131E92">
        <w:rPr>
          <w:rFonts w:ascii="Times New Roman" w:hAnsi="Times New Roman"/>
          <w:sz w:val="28"/>
          <w:szCs w:val="28"/>
        </w:rPr>
        <w:t xml:space="preserve"> м/с, и оценочные эквивалентные значения виброускорения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</m:oMath>
      <w:r w:rsidRPr="00131E92">
        <w:rPr>
          <w:rFonts w:ascii="Times New Roman" w:hAnsi="Times New Roman"/>
          <w:sz w:val="28"/>
          <w:szCs w:val="28"/>
        </w:rPr>
        <w:t>, м/с</w:t>
      </w:r>
      <w:r w:rsidRPr="00542498">
        <w:rPr>
          <w:rFonts w:ascii="Times New Roman" w:hAnsi="Times New Roman"/>
          <w:sz w:val="28"/>
          <w:szCs w:val="28"/>
          <w:vertAlign w:val="superscript"/>
        </w:rPr>
        <w:t>2</w:t>
      </w:r>
      <w:r w:rsidRPr="00131E92">
        <w:rPr>
          <w:rFonts w:ascii="Times New Roman" w:hAnsi="Times New Roman"/>
          <w:sz w:val="28"/>
          <w:szCs w:val="28"/>
        </w:rPr>
        <w:t xml:space="preserve">, на рабочих местах общественных зданий в </w:t>
      </w:r>
      <w:proofErr w:type="spellStart"/>
      <w:r w:rsidRPr="00131E92">
        <w:rPr>
          <w:rFonts w:ascii="Times New Roman" w:hAnsi="Times New Roman"/>
          <w:sz w:val="28"/>
          <w:szCs w:val="28"/>
        </w:rPr>
        <w:t>третьоктавных</w:t>
      </w:r>
      <w:proofErr w:type="spellEnd"/>
      <w:r w:rsidRPr="00131E92">
        <w:rPr>
          <w:rFonts w:ascii="Times New Roman" w:hAnsi="Times New Roman"/>
          <w:sz w:val="28"/>
          <w:szCs w:val="28"/>
        </w:rPr>
        <w:t xml:space="preserve"> полосах со среднегеометрическими частотами 1–250 Гц;</w:t>
      </w:r>
    </w:p>
    <w:p w14:paraId="6E64C493" w14:textId="77777777" w:rsidR="000A6B82" w:rsidRPr="00131E92" w:rsidRDefault="000A6B82" w:rsidP="000A6B8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 xml:space="preserve">- оценочные среднеквадратические и пиковые значения </w:t>
      </w:r>
      <w:proofErr w:type="spellStart"/>
      <w:proofErr w:type="gramStart"/>
      <w:r w:rsidRPr="00131E92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131E92">
        <w:rPr>
          <w:rFonts w:ascii="Times New Roman" w:hAnsi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rms</m:t>
            </m:r>
          </m:sub>
        </m:sSub>
      </m:oMath>
      <w:r w:rsidRPr="00131E92">
        <w:rPr>
          <w:rFonts w:ascii="Times New Roman" w:hAnsi="Times New Roman"/>
          <w:sz w:val="28"/>
          <w:szCs w:val="28"/>
        </w:rPr>
        <w:t xml:space="preserve"> и</w:t>
      </w:r>
      <w:proofErr w:type="gramEnd"/>
      <w:r w:rsidRPr="00131E92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peak</m:t>
            </m:r>
          </m:sub>
        </m:sSub>
      </m:oMath>
      <w:r w:rsidRPr="00131E92">
        <w:rPr>
          <w:rFonts w:ascii="Times New Roman" w:hAnsi="Times New Roman"/>
          <w:sz w:val="28"/>
          <w:szCs w:val="28"/>
        </w:rPr>
        <w:t>, м/с, соответственно в третьоктавных полосах со среднегеометрическими частотами 1–100 Гц;</w:t>
      </w:r>
    </w:p>
    <w:p w14:paraId="794A1FA5" w14:textId="2AD63D2E" w:rsidR="00CD51C8" w:rsidRDefault="000A6B82" w:rsidP="000A6B82">
      <w:pPr>
        <w:pStyle w:val="affff9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оценочные эквивалентные и максимальные корректированные значения </w:t>
      </w:r>
      <w:proofErr w:type="spellStart"/>
      <w:proofErr w:type="gramStart"/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w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,экв</m:t>
            </m:r>
          </m:sub>
        </m:sSub>
      </m:oMath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proofErr w:type="gramEnd"/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w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,макс</m:t>
            </m:r>
          </m:sub>
        </m:sSub>
      </m:oMath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, м/с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оценочные эквивалентные корректированные значения </w:t>
      </w:r>
      <w:proofErr w:type="spellStart"/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виброускорения</w:t>
      </w:r>
      <w:proofErr w:type="spellEnd"/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w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,8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h</m:t>
            </m:r>
          </m:sub>
        </m:sSub>
      </m:oMath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, м/с</w:t>
      </w:r>
      <w:r w:rsidRPr="0054249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 рабочих местах общественных зданий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0A1C32" w14:textId="77777777" w:rsidR="00507326" w:rsidRPr="00105F79" w:rsidRDefault="00507326" w:rsidP="00507326">
      <w:pPr>
        <w:spacing w:line="240" w:lineRule="auto"/>
        <w:ind w:firstLine="567"/>
        <w:rPr>
          <w:rFonts w:ascii="Times New Roman" w:hAnsi="Times New Roman"/>
          <w:sz w:val="20"/>
        </w:rPr>
      </w:pPr>
      <w:r w:rsidRPr="00105F79">
        <w:rPr>
          <w:rFonts w:ascii="Times New Roman" w:hAnsi="Times New Roman"/>
          <w:sz w:val="20"/>
        </w:rPr>
        <w:t xml:space="preserve">П р и м е </w:t>
      </w:r>
      <w:proofErr w:type="gramStart"/>
      <w:r w:rsidRPr="00105F79">
        <w:rPr>
          <w:rFonts w:ascii="Times New Roman" w:hAnsi="Times New Roman"/>
          <w:sz w:val="20"/>
        </w:rPr>
        <w:t>ч</w:t>
      </w:r>
      <w:proofErr w:type="gramEnd"/>
      <w:r w:rsidRPr="00105F79">
        <w:rPr>
          <w:rFonts w:ascii="Times New Roman" w:hAnsi="Times New Roman"/>
          <w:sz w:val="20"/>
        </w:rPr>
        <w:t xml:space="preserve"> а н и е – </w:t>
      </w:r>
      <w:r>
        <w:rPr>
          <w:rFonts w:ascii="Times New Roman" w:hAnsi="Times New Roman"/>
          <w:sz w:val="20"/>
        </w:rPr>
        <w:t>В</w:t>
      </w:r>
      <w:r w:rsidRPr="00105F79">
        <w:rPr>
          <w:rFonts w:ascii="Times New Roman" w:hAnsi="Times New Roman"/>
          <w:sz w:val="20"/>
        </w:rPr>
        <w:t xml:space="preserve"> соответствии с СанПи</w:t>
      </w:r>
      <w:r>
        <w:rPr>
          <w:rFonts w:ascii="Times New Roman" w:hAnsi="Times New Roman"/>
          <w:sz w:val="20"/>
        </w:rPr>
        <w:t>Н</w:t>
      </w:r>
      <w:r w:rsidRPr="00105F79">
        <w:rPr>
          <w:rFonts w:ascii="Times New Roman" w:hAnsi="Times New Roman"/>
          <w:sz w:val="20"/>
        </w:rPr>
        <w:t xml:space="preserve"> 1.2.3685 вибрацию оценивают в диапазоне частот 1–80 Гц (октавные полосы со среднегеометрическими частотами 1–63 Гц). Значения уровней вибрации в октавных полосах со среднегеометрическими частотами </w:t>
      </w:r>
      <w:proofErr w:type="spellStart"/>
      <w:r w:rsidRPr="00105F79">
        <w:rPr>
          <w:rFonts w:ascii="Times New Roman" w:hAnsi="Times New Roman"/>
          <w:i/>
          <w:iCs/>
          <w:sz w:val="20"/>
        </w:rPr>
        <w:t>f</w:t>
      </w:r>
      <w:r w:rsidRPr="00542498">
        <w:rPr>
          <w:rFonts w:ascii="Times New Roman" w:hAnsi="Times New Roman"/>
          <w:sz w:val="20"/>
          <w:vertAlign w:val="subscript"/>
        </w:rPr>
        <w:t>сг</w:t>
      </w:r>
      <w:proofErr w:type="spellEnd"/>
      <w:r w:rsidRPr="00105F79">
        <w:rPr>
          <w:rFonts w:ascii="Times New Roman" w:hAnsi="Times New Roman"/>
          <w:sz w:val="20"/>
        </w:rPr>
        <w:t xml:space="preserve"> 125 и 250 Гц используют для оценки структурного шума</w:t>
      </w:r>
      <w:r>
        <w:rPr>
          <w:rFonts w:ascii="Times New Roman" w:hAnsi="Times New Roman"/>
          <w:sz w:val="20"/>
        </w:rPr>
        <w:t>.</w:t>
      </w:r>
    </w:p>
    <w:p w14:paraId="0BE893AB" w14:textId="77777777" w:rsidR="00507326" w:rsidRPr="00131E92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 xml:space="preserve">Связь между уровнем </w:t>
      </w:r>
      <w:proofErr w:type="spellStart"/>
      <w:r w:rsidRPr="00131E92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131E92">
        <w:rPr>
          <w:rFonts w:ascii="Times New Roman" w:hAnsi="Times New Roman"/>
          <w:sz w:val="28"/>
          <w:szCs w:val="28"/>
        </w:rPr>
        <w:t xml:space="preserve"> </w:t>
      </w:r>
      <w:r w:rsidRPr="00E44B86">
        <w:rPr>
          <w:rFonts w:ascii="Times New Roman" w:hAnsi="Times New Roman"/>
          <w:i/>
          <w:iCs/>
          <w:sz w:val="28"/>
          <w:szCs w:val="28"/>
        </w:rPr>
        <w:t>L</w:t>
      </w:r>
      <w:r w:rsidRPr="00E44B86">
        <w:rPr>
          <w:rFonts w:ascii="Times New Roman" w:hAnsi="Times New Roman"/>
          <w:i/>
          <w:iCs/>
          <w:sz w:val="28"/>
          <w:szCs w:val="28"/>
          <w:vertAlign w:val="subscript"/>
        </w:rPr>
        <w:t>V</w:t>
      </w:r>
      <w:r w:rsidRPr="00131E92">
        <w:rPr>
          <w:rFonts w:ascii="Times New Roman" w:hAnsi="Times New Roman"/>
          <w:sz w:val="28"/>
          <w:szCs w:val="28"/>
        </w:rPr>
        <w:t xml:space="preserve">, дБ, и уровнем </w:t>
      </w:r>
      <w:proofErr w:type="spellStart"/>
      <w:r w:rsidRPr="00131E92">
        <w:rPr>
          <w:rFonts w:ascii="Times New Roman" w:hAnsi="Times New Roman"/>
          <w:sz w:val="28"/>
          <w:szCs w:val="28"/>
        </w:rPr>
        <w:t>виброускорения</w:t>
      </w:r>
      <w:proofErr w:type="spellEnd"/>
      <w:r w:rsidRPr="00131E92">
        <w:rPr>
          <w:rFonts w:ascii="Times New Roman" w:hAnsi="Times New Roman"/>
          <w:sz w:val="28"/>
          <w:szCs w:val="28"/>
        </w:rPr>
        <w:t xml:space="preserve"> </w:t>
      </w:r>
      <w:r w:rsidRPr="00E44B86">
        <w:rPr>
          <w:rFonts w:ascii="Times New Roman" w:hAnsi="Times New Roman"/>
          <w:i/>
          <w:iCs/>
          <w:sz w:val="28"/>
          <w:szCs w:val="28"/>
        </w:rPr>
        <w:t>L</w:t>
      </w:r>
      <w:r w:rsidRPr="00E44B86">
        <w:rPr>
          <w:rFonts w:ascii="Times New Roman" w:hAnsi="Times New Roman"/>
          <w:i/>
          <w:iCs/>
          <w:sz w:val="28"/>
          <w:szCs w:val="28"/>
          <w:vertAlign w:val="subscript"/>
        </w:rPr>
        <w:t>A</w:t>
      </w:r>
      <w:r w:rsidRPr="00131E92">
        <w:rPr>
          <w:rFonts w:ascii="Times New Roman" w:hAnsi="Times New Roman"/>
          <w:sz w:val="28"/>
          <w:szCs w:val="28"/>
        </w:rPr>
        <w:t xml:space="preserve">, дБ, в октавной полосе со среднегеометрической частотой </w:t>
      </w:r>
      <w:proofErr w:type="spellStart"/>
      <w:r w:rsidRPr="00E44B86">
        <w:rPr>
          <w:rFonts w:ascii="Times New Roman" w:hAnsi="Times New Roman"/>
          <w:i/>
          <w:iCs/>
          <w:sz w:val="28"/>
          <w:szCs w:val="28"/>
        </w:rPr>
        <w:t>f</w:t>
      </w:r>
      <w:r w:rsidRPr="00542498">
        <w:rPr>
          <w:rFonts w:ascii="Times New Roman" w:hAnsi="Times New Roman"/>
          <w:sz w:val="28"/>
          <w:szCs w:val="28"/>
          <w:vertAlign w:val="subscript"/>
        </w:rPr>
        <w:t>сг</w:t>
      </w:r>
      <w:proofErr w:type="spellEnd"/>
      <w:r w:rsidRPr="00131E92">
        <w:rPr>
          <w:rFonts w:ascii="Times New Roman" w:hAnsi="Times New Roman"/>
          <w:sz w:val="28"/>
          <w:szCs w:val="28"/>
        </w:rPr>
        <w:t>, Гц, определяется соотношением</w:t>
      </w:r>
    </w:p>
    <w:p w14:paraId="7475B101" w14:textId="77777777" w:rsidR="00507326" w:rsidRPr="00131E92" w:rsidRDefault="00507326" w:rsidP="00507326">
      <w:pPr>
        <w:spacing w:line="240" w:lineRule="auto"/>
        <w:ind w:firstLine="567"/>
        <w:jc w:val="center"/>
        <w:rPr>
          <w:rFonts w:ascii="Times New Roman" w:hAnsi="Times New Roman"/>
          <w:i/>
          <w:sz w:val="28"/>
          <w:szCs w:val="28"/>
        </w:rPr>
      </w:pPr>
      <w:r w:rsidRPr="00131E92">
        <w:rPr>
          <w:rFonts w:ascii="Times New Roman" w:hAnsi="Times New Roman"/>
          <w:i/>
          <w:sz w:val="28"/>
          <w:szCs w:val="28"/>
        </w:rPr>
        <w:t>L</w:t>
      </w:r>
      <w:r w:rsidRPr="00131E92">
        <w:rPr>
          <w:rFonts w:ascii="Times New Roman" w:hAnsi="Times New Roman"/>
          <w:i/>
          <w:sz w:val="28"/>
          <w:szCs w:val="28"/>
          <w:vertAlign w:val="subscript"/>
        </w:rPr>
        <w:t>V</w:t>
      </w:r>
      <w:r w:rsidRPr="00131E92">
        <w:rPr>
          <w:rFonts w:ascii="Times New Roman" w:hAnsi="Times New Roman"/>
          <w:i/>
          <w:sz w:val="28"/>
          <w:szCs w:val="28"/>
        </w:rPr>
        <w:t xml:space="preserve"> = L</w:t>
      </w:r>
      <w:r w:rsidRPr="00131E92">
        <w:rPr>
          <w:rFonts w:ascii="Times New Roman" w:hAnsi="Times New Roman"/>
          <w:i/>
          <w:sz w:val="28"/>
          <w:szCs w:val="28"/>
          <w:vertAlign w:val="subscript"/>
        </w:rPr>
        <w:t>A</w:t>
      </w:r>
      <w:r w:rsidRPr="00131E92">
        <w:rPr>
          <w:rFonts w:ascii="Times New Roman" w:hAnsi="Times New Roman"/>
          <w:i/>
          <w:sz w:val="28"/>
          <w:szCs w:val="28"/>
        </w:rPr>
        <w:t xml:space="preserve"> – </w:t>
      </w:r>
      <w:r w:rsidRPr="00902574">
        <w:rPr>
          <w:rFonts w:ascii="Times New Roman" w:hAnsi="Times New Roman"/>
          <w:iCs/>
          <w:sz w:val="28"/>
          <w:szCs w:val="28"/>
        </w:rPr>
        <w:t>20</w:t>
      </w:r>
      <w:r w:rsidRPr="00542498">
        <w:rPr>
          <w:rFonts w:ascii="Times New Roman" w:hAnsi="Times New Roman"/>
          <w:iCs/>
          <w:sz w:val="28"/>
          <w:szCs w:val="28"/>
        </w:rPr>
        <w:t xml:space="preserve"> </w:t>
      </w:r>
      <w:proofErr w:type="spellStart"/>
      <w:r w:rsidRPr="00542498">
        <w:rPr>
          <w:rFonts w:ascii="Times New Roman" w:hAnsi="Times New Roman"/>
          <w:iCs/>
          <w:sz w:val="28"/>
          <w:szCs w:val="28"/>
        </w:rPr>
        <w:t>lg</w:t>
      </w:r>
      <w:proofErr w:type="spellEnd"/>
      <w:r w:rsidRPr="00131E92">
        <w:rPr>
          <w:rFonts w:ascii="Times New Roman" w:hAnsi="Times New Roman"/>
          <w:i/>
          <w:sz w:val="28"/>
          <w:szCs w:val="28"/>
        </w:rPr>
        <w:t>(</w:t>
      </w:r>
      <w:proofErr w:type="spellStart"/>
      <w:r w:rsidRPr="00131E92">
        <w:rPr>
          <w:rFonts w:ascii="Times New Roman" w:hAnsi="Times New Roman"/>
          <w:i/>
          <w:sz w:val="28"/>
          <w:szCs w:val="28"/>
        </w:rPr>
        <w:t>f</w:t>
      </w:r>
      <w:r w:rsidRPr="00542498">
        <w:rPr>
          <w:rFonts w:ascii="Times New Roman" w:hAnsi="Times New Roman"/>
          <w:iCs/>
          <w:sz w:val="28"/>
          <w:szCs w:val="28"/>
          <w:vertAlign w:val="subscript"/>
        </w:rPr>
        <w:t>сг</w:t>
      </w:r>
      <w:proofErr w:type="spellEnd"/>
      <w:r w:rsidRPr="00131E92">
        <w:rPr>
          <w:rFonts w:ascii="Times New Roman" w:hAnsi="Times New Roman"/>
          <w:i/>
          <w:sz w:val="28"/>
          <w:szCs w:val="28"/>
        </w:rPr>
        <w:t xml:space="preserve">) + </w:t>
      </w:r>
      <w:r w:rsidRPr="00041313">
        <w:rPr>
          <w:rFonts w:ascii="Times New Roman" w:hAnsi="Times New Roman"/>
          <w:iCs/>
          <w:sz w:val="28"/>
          <w:szCs w:val="28"/>
        </w:rPr>
        <w:t>10</w:t>
      </w:r>
      <w:r w:rsidRPr="00131E92">
        <w:rPr>
          <w:rFonts w:ascii="Times New Roman" w:hAnsi="Times New Roman"/>
          <w:i/>
          <w:sz w:val="28"/>
          <w:szCs w:val="28"/>
        </w:rPr>
        <w:t>.</w:t>
      </w:r>
    </w:p>
    <w:p w14:paraId="621461CE" w14:textId="77777777" w:rsidR="00507326" w:rsidRPr="00131E92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 xml:space="preserve">Связь между уровнем </w:t>
      </w:r>
      <w:proofErr w:type="spellStart"/>
      <w:r w:rsidRPr="00131E92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131E92">
        <w:rPr>
          <w:rFonts w:ascii="Times New Roman" w:hAnsi="Times New Roman"/>
          <w:sz w:val="28"/>
          <w:szCs w:val="28"/>
        </w:rPr>
        <w:t xml:space="preserve"> </w:t>
      </w:r>
      <w:r w:rsidRPr="00E44B86">
        <w:rPr>
          <w:rFonts w:ascii="Times New Roman" w:hAnsi="Times New Roman"/>
          <w:i/>
          <w:iCs/>
          <w:sz w:val="28"/>
          <w:szCs w:val="28"/>
        </w:rPr>
        <w:t>L</w:t>
      </w:r>
      <w:r w:rsidRPr="00E44B86">
        <w:rPr>
          <w:rFonts w:ascii="Times New Roman" w:hAnsi="Times New Roman"/>
          <w:i/>
          <w:iCs/>
          <w:sz w:val="28"/>
          <w:szCs w:val="28"/>
          <w:vertAlign w:val="subscript"/>
        </w:rPr>
        <w:t>V</w:t>
      </w:r>
      <w:r w:rsidRPr="00131E92">
        <w:rPr>
          <w:rFonts w:ascii="Times New Roman" w:hAnsi="Times New Roman"/>
          <w:sz w:val="28"/>
          <w:szCs w:val="28"/>
        </w:rPr>
        <w:t xml:space="preserve">, дБ, и уровнем </w:t>
      </w:r>
      <w:proofErr w:type="spellStart"/>
      <w:r w:rsidRPr="00131E92">
        <w:rPr>
          <w:rFonts w:ascii="Times New Roman" w:hAnsi="Times New Roman"/>
          <w:sz w:val="28"/>
          <w:szCs w:val="28"/>
        </w:rPr>
        <w:t>виброперемещения</w:t>
      </w:r>
      <w:proofErr w:type="spellEnd"/>
      <w:r w:rsidRPr="00131E92">
        <w:rPr>
          <w:rFonts w:ascii="Times New Roman" w:hAnsi="Times New Roman"/>
          <w:sz w:val="28"/>
          <w:szCs w:val="28"/>
        </w:rPr>
        <w:t xml:space="preserve"> </w:t>
      </w:r>
      <w:r w:rsidRPr="00E44B86">
        <w:rPr>
          <w:rFonts w:ascii="Times New Roman" w:hAnsi="Times New Roman"/>
          <w:i/>
          <w:iCs/>
          <w:sz w:val="28"/>
          <w:szCs w:val="28"/>
        </w:rPr>
        <w:t>L</w:t>
      </w:r>
      <w:r w:rsidRPr="00E44B86">
        <w:rPr>
          <w:rFonts w:ascii="Times New Roman" w:hAnsi="Times New Roman"/>
          <w:i/>
          <w:iCs/>
          <w:sz w:val="28"/>
          <w:szCs w:val="28"/>
          <w:vertAlign w:val="subscript"/>
        </w:rPr>
        <w:t>D</w:t>
      </w:r>
      <w:r w:rsidRPr="00131E92">
        <w:rPr>
          <w:rFonts w:ascii="Times New Roman" w:hAnsi="Times New Roman"/>
          <w:sz w:val="28"/>
          <w:szCs w:val="28"/>
        </w:rPr>
        <w:t xml:space="preserve">, дБ, в октавной полосе со среднегеометрической частотой </w:t>
      </w:r>
      <w:proofErr w:type="spellStart"/>
      <w:r w:rsidRPr="00542498">
        <w:rPr>
          <w:rFonts w:ascii="Times New Roman" w:hAnsi="Times New Roman"/>
          <w:i/>
          <w:iCs/>
          <w:sz w:val="28"/>
          <w:szCs w:val="28"/>
        </w:rPr>
        <w:t>f</w:t>
      </w:r>
      <w:r w:rsidRPr="00542498">
        <w:rPr>
          <w:rFonts w:ascii="Times New Roman" w:hAnsi="Times New Roman"/>
          <w:sz w:val="28"/>
          <w:szCs w:val="28"/>
          <w:vertAlign w:val="subscript"/>
        </w:rPr>
        <w:t>сг</w:t>
      </w:r>
      <w:proofErr w:type="spellEnd"/>
      <w:r w:rsidRPr="00131E92">
        <w:rPr>
          <w:rFonts w:ascii="Times New Roman" w:hAnsi="Times New Roman"/>
          <w:sz w:val="28"/>
          <w:szCs w:val="28"/>
        </w:rPr>
        <w:t>, Гц, определяется соотношением</w:t>
      </w:r>
    </w:p>
    <w:p w14:paraId="4EBD58F2" w14:textId="42F91226" w:rsidR="00507326" w:rsidRPr="00C95854" w:rsidRDefault="00507326" w:rsidP="00507326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L</w:t>
      </w:r>
      <w:r w:rsidRPr="00131E92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V</w:t>
      </w:r>
      <w:r w:rsidRPr="00131E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= L</w:t>
      </w:r>
      <w:r w:rsidRPr="00131E92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D</w:t>
      </w:r>
      <w:r w:rsidRPr="00131E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+ </w:t>
      </w:r>
      <w:r w:rsidRPr="0004131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20</w:t>
      </w:r>
      <w:r w:rsidRPr="00131E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54249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lg</w:t>
      </w:r>
      <w:proofErr w:type="spellEnd"/>
      <w:r w:rsidRPr="00131E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proofErr w:type="spellStart"/>
      <w:r w:rsidRPr="00131E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</w:t>
      </w:r>
      <w:r w:rsidRPr="00542498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  <w:t>сг</w:t>
      </w:r>
      <w:proofErr w:type="spellEnd"/>
      <w:r w:rsidRPr="00131E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 – </w:t>
      </w:r>
      <w:r w:rsidRPr="0004131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60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</w:p>
    <w:p w14:paraId="2BACE7F1" w14:textId="77777777" w:rsidR="00311160" w:rsidRPr="00C95854" w:rsidRDefault="00F63FB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Эквивалентные значения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="007B1264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7B1264" w:rsidRPr="00C9585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7B1264" w:rsidRPr="00C95854">
        <w:rPr>
          <w:rFonts w:ascii="Times New Roman" w:hAnsi="Times New Roman" w:cs="Times New Roman"/>
          <w:sz w:val="28"/>
          <w:szCs w:val="28"/>
        </w:rPr>
        <w:t>, м/с</w:t>
      </w:r>
      <w:r w:rsidR="007B1264" w:rsidRPr="00C9585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7B1264" w:rsidRPr="00C95854">
        <w:rPr>
          <w:rFonts w:ascii="Times New Roman" w:hAnsi="Times New Roman" w:cs="Times New Roman"/>
          <w:sz w:val="28"/>
          <w:szCs w:val="28"/>
        </w:rPr>
        <w:t>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 </w:t>
      </w:r>
      <w:r w:rsidR="003A6342" w:rsidRPr="00C95854">
        <w:rPr>
          <w:rFonts w:ascii="Times New Roman" w:hAnsi="Times New Roman" w:cs="Times New Roman"/>
          <w:sz w:val="28"/>
          <w:szCs w:val="28"/>
        </w:rPr>
        <w:t>октавных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полосах частот рассчитывают из эквивалентных значений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7B1264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7B1264" w:rsidRPr="00C9585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7B1264" w:rsidRPr="00C95854">
        <w:rPr>
          <w:rFonts w:ascii="Times New Roman" w:hAnsi="Times New Roman" w:cs="Times New Roman"/>
          <w:sz w:val="28"/>
          <w:szCs w:val="28"/>
        </w:rPr>
        <w:t>, м/с,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 октавных полосах частот</w:t>
      </w:r>
      <w:r w:rsidR="003F0F98" w:rsidRPr="00C95854">
        <w:rPr>
          <w:rFonts w:ascii="Times New Roman" w:hAnsi="Times New Roman" w:cs="Times New Roman"/>
          <w:sz w:val="28"/>
          <w:szCs w:val="28"/>
        </w:rPr>
        <w:t>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используя соотношение</w:t>
      </w:r>
      <w:r w:rsidR="003F0F98" w:rsidRPr="00C95854">
        <w:rPr>
          <w:rFonts w:ascii="Times New Roman" w:hAnsi="Times New Roman" w:cs="Times New Roman"/>
          <w:sz w:val="28"/>
          <w:szCs w:val="28"/>
        </w:rPr>
        <w:t xml:space="preserve"> для гармонической волны</w:t>
      </w:r>
      <w:r w:rsidR="00311160" w:rsidRPr="00C95854">
        <w:rPr>
          <w:rFonts w:ascii="Times New Roman" w:hAnsi="Times New Roman" w:cs="Times New Roman"/>
          <w:sz w:val="28"/>
          <w:szCs w:val="28"/>
        </w:rPr>
        <w:t>:</w:t>
      </w:r>
    </w:p>
    <w:p w14:paraId="686899DB" w14:textId="65630220" w:rsidR="00F75089" w:rsidRPr="00C95854" w:rsidRDefault="00F75089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a=2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π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сг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</m:oMath>
      <w:r w:rsidRPr="00C9585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    (5.1)</w:t>
      </w:r>
    </w:p>
    <w:p w14:paraId="3DBAC77B" w14:textId="58AB7766" w:rsidR="00311160" w:rsidRPr="00C95854" w:rsidRDefault="00311160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F75089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proofErr w:type="spellStart"/>
      <w:r w:rsidRPr="00C95854">
        <w:rPr>
          <w:rFonts w:ascii="Times New Roman" w:hAnsi="Times New Roman" w:cs="Times New Roman"/>
          <w:sz w:val="28"/>
          <w:szCs w:val="28"/>
          <w:vertAlign w:val="subscript"/>
        </w:rPr>
        <w:t>сг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– среднегеометрическая частота октавной полосы, Гц.</w:t>
      </w:r>
    </w:p>
    <w:p w14:paraId="418385BC" w14:textId="50BA3840" w:rsidR="006368DC" w:rsidRPr="00C95854" w:rsidRDefault="00277574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Определение корректированных значений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следует выполнять посредством измерений </w:t>
      </w:r>
      <w:r w:rsidR="00000CEB" w:rsidRPr="00C95854">
        <w:rPr>
          <w:rFonts w:ascii="Times New Roman" w:hAnsi="Times New Roman" w:cs="Times New Roman"/>
          <w:sz w:val="28"/>
          <w:szCs w:val="28"/>
        </w:rPr>
        <w:t>или</w:t>
      </w:r>
      <w:r w:rsidRPr="00C95854">
        <w:rPr>
          <w:rFonts w:ascii="Times New Roman" w:hAnsi="Times New Roman" w:cs="Times New Roman"/>
          <w:sz w:val="28"/>
          <w:szCs w:val="28"/>
        </w:rPr>
        <w:t xml:space="preserve"> расчетом по формулам (</w:t>
      </w:r>
      <w:proofErr w:type="gramStart"/>
      <w:r w:rsidRPr="00C95854">
        <w:rPr>
          <w:rFonts w:ascii="Times New Roman" w:hAnsi="Times New Roman" w:cs="Times New Roman"/>
          <w:sz w:val="28"/>
          <w:szCs w:val="28"/>
        </w:rPr>
        <w:t>4.1)–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>(4.4)</w:t>
      </w:r>
      <w:r w:rsidR="006368DC" w:rsidRPr="00C95854">
        <w:rPr>
          <w:rFonts w:ascii="Times New Roman" w:hAnsi="Times New Roman" w:cs="Times New Roman"/>
          <w:sz w:val="28"/>
          <w:szCs w:val="28"/>
        </w:rPr>
        <w:t xml:space="preserve">, принимая </w:t>
      </w:r>
      <w:r w:rsidR="005527C7" w:rsidRPr="00C95854">
        <w:rPr>
          <w:rFonts w:ascii="Times New Roman" w:hAnsi="Times New Roman" w:cs="Times New Roman"/>
          <w:sz w:val="28"/>
          <w:szCs w:val="28"/>
        </w:rPr>
        <w:t xml:space="preserve">функции частотной </w:t>
      </w:r>
      <w:r w:rsidR="006368DC" w:rsidRPr="00C95854">
        <w:rPr>
          <w:rFonts w:ascii="Times New Roman" w:hAnsi="Times New Roman" w:cs="Times New Roman"/>
          <w:sz w:val="28"/>
          <w:szCs w:val="28"/>
        </w:rPr>
        <w:t xml:space="preserve">коррекции для вертикального и горизонтального направлений </w:t>
      </w:r>
      <w:r w:rsidR="007A1E0C" w:rsidRPr="00C95854">
        <w:rPr>
          <w:rFonts w:ascii="Times New Roman" w:hAnsi="Times New Roman" w:cs="Times New Roman"/>
          <w:sz w:val="28"/>
          <w:szCs w:val="28"/>
        </w:rPr>
        <w:t>по таблице</w:t>
      </w:r>
      <w:r w:rsidR="005527C7" w:rsidRPr="00C95854">
        <w:rPr>
          <w:rFonts w:ascii="Times New Roman" w:hAnsi="Times New Roman" w:cs="Times New Roman"/>
          <w:sz w:val="28"/>
          <w:szCs w:val="28"/>
        </w:rPr>
        <w:t xml:space="preserve"> 4.</w:t>
      </w:r>
      <w:r w:rsidR="00A47F18" w:rsidRPr="00C95854">
        <w:rPr>
          <w:rFonts w:ascii="Times New Roman" w:hAnsi="Times New Roman" w:cs="Times New Roman"/>
          <w:sz w:val="28"/>
          <w:szCs w:val="28"/>
        </w:rPr>
        <w:t>4</w:t>
      </w:r>
      <w:r w:rsidR="005527C7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6DAE6525" w14:textId="356914E3" w:rsidR="002F2FE2" w:rsidRPr="00C95854" w:rsidRDefault="006368D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В качестве дополнительного параметра вибрации </w:t>
      </w:r>
      <w:r w:rsidR="006918E5" w:rsidRPr="00C95854">
        <w:rPr>
          <w:rFonts w:ascii="Times New Roman" w:hAnsi="Times New Roman" w:cs="Times New Roman"/>
          <w:sz w:val="28"/>
          <w:szCs w:val="28"/>
        </w:rPr>
        <w:t xml:space="preserve">допускается </w:t>
      </w:r>
      <w:r w:rsidRPr="00C95854">
        <w:rPr>
          <w:rFonts w:ascii="Times New Roman" w:hAnsi="Times New Roman" w:cs="Times New Roman"/>
          <w:sz w:val="28"/>
          <w:szCs w:val="28"/>
        </w:rPr>
        <w:t>использовать</w:t>
      </w:r>
      <w:r w:rsidR="006918E5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 xml:space="preserve">уровни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i/>
          <w:sz w:val="28"/>
          <w:szCs w:val="28"/>
        </w:rPr>
        <w:t>L</w:t>
      </w:r>
      <w:r w:rsidR="001E0175"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v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E0175" w:rsidRPr="00C95854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1E0175" w:rsidRPr="00C95854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="001E0175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E0175" w:rsidRPr="00C95854">
        <w:rPr>
          <w:rFonts w:ascii="Times New Roman" w:hAnsi="Times New Roman" w:cs="Times New Roman"/>
          <w:i/>
          <w:sz w:val="28"/>
          <w:szCs w:val="28"/>
        </w:rPr>
        <w:t>L</w:t>
      </w:r>
      <w:r w:rsidR="001E0175"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="00F75089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Pr="00C95854">
        <w:rPr>
          <w:rFonts w:ascii="Times New Roman" w:hAnsi="Times New Roman" w:cs="Times New Roman"/>
          <w:sz w:val="28"/>
          <w:szCs w:val="28"/>
        </w:rPr>
        <w:t xml:space="preserve">дБ, определяемые </w:t>
      </w:r>
      <w:r w:rsidR="009B0202" w:rsidRPr="00C95854">
        <w:rPr>
          <w:rFonts w:ascii="Times New Roman" w:hAnsi="Times New Roman" w:cs="Times New Roman"/>
          <w:sz w:val="28"/>
          <w:szCs w:val="28"/>
        </w:rPr>
        <w:t>по формуле</w:t>
      </w:r>
    </w:p>
    <w:p w14:paraId="566B3334" w14:textId="641CB100" w:rsidR="002F2FE2" w:rsidRPr="00C95854" w:rsidRDefault="00F63FBF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position w:val="-12"/>
          <w:sz w:val="28"/>
          <w:szCs w:val="28"/>
        </w:rPr>
        <w:object w:dxaOrig="1719" w:dyaOrig="360" w14:anchorId="21CBEC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18pt" o:ole="" fillcolor="window">
            <v:imagedata r:id="rId14" o:title=""/>
          </v:shape>
          <o:OLEObject Type="Embed" ProgID="Equation.3" ShapeID="_x0000_i1025" DrawAspect="Content" ObjectID="_1756296254" r:id="rId15"/>
        </w:object>
      </w:r>
      <w:r w:rsidR="00F75089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257F00" w:rsidRPr="00C95854">
        <w:rPr>
          <w:rFonts w:ascii="Times New Roman" w:hAnsi="Times New Roman" w:cs="Times New Roman"/>
          <w:sz w:val="28"/>
          <w:szCs w:val="28"/>
        </w:rPr>
        <w:t>(5.</w:t>
      </w:r>
      <w:r w:rsidR="00311160" w:rsidRPr="00C95854">
        <w:rPr>
          <w:rFonts w:ascii="Times New Roman" w:hAnsi="Times New Roman" w:cs="Times New Roman"/>
          <w:sz w:val="28"/>
          <w:szCs w:val="28"/>
        </w:rPr>
        <w:t>2</w:t>
      </w:r>
      <w:r w:rsidR="00257F00" w:rsidRPr="00C95854">
        <w:rPr>
          <w:rFonts w:ascii="Times New Roman" w:hAnsi="Times New Roman" w:cs="Times New Roman"/>
          <w:sz w:val="28"/>
          <w:szCs w:val="28"/>
        </w:rPr>
        <w:t>)</w:t>
      </w:r>
    </w:p>
    <w:p w14:paraId="699827FB" w14:textId="1D8C183D" w:rsidR="002F2FE2" w:rsidRPr="00C95854" w:rsidRDefault="006368DC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F75089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3F0F98" w:rsidRPr="00C95854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F75089" w:rsidRPr="00C95854">
        <w:rPr>
          <w:rFonts w:ascii="Times New Roman" w:hAnsi="Times New Roman" w:cs="Times New Roman"/>
          <w:sz w:val="28"/>
          <w:szCs w:val="28"/>
        </w:rPr>
        <w:t>–</w:t>
      </w:r>
      <w:r w:rsidR="002F2FE2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 xml:space="preserve">перечисленные </w:t>
      </w:r>
      <w:r w:rsidR="002F2FE2" w:rsidRPr="00C95854">
        <w:rPr>
          <w:rFonts w:ascii="Times New Roman" w:hAnsi="Times New Roman" w:cs="Times New Roman"/>
          <w:sz w:val="28"/>
          <w:szCs w:val="28"/>
        </w:rPr>
        <w:t>в 5.1.</w:t>
      </w:r>
      <w:r w:rsidR="00A3040D" w:rsidRPr="00C95854">
        <w:rPr>
          <w:rFonts w:ascii="Times New Roman" w:hAnsi="Times New Roman" w:cs="Times New Roman"/>
          <w:sz w:val="28"/>
          <w:szCs w:val="28"/>
        </w:rPr>
        <w:t>6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параметры</w:t>
      </w:r>
      <w:r w:rsidRPr="00C95854">
        <w:rPr>
          <w:rFonts w:ascii="Times New Roman" w:hAnsi="Times New Roman" w:cs="Times New Roman"/>
          <w:bCs/>
          <w:sz w:val="28"/>
          <w:szCs w:val="28"/>
        </w:rPr>
        <w:t>;</w:t>
      </w:r>
    </w:p>
    <w:p w14:paraId="0D42BD13" w14:textId="0AD1C4B3" w:rsidR="006368DC" w:rsidRPr="00C95854" w:rsidRDefault="00824EB1" w:rsidP="008C0FB4">
      <w:pPr>
        <w:pStyle w:val="affff9"/>
        <w:ind w:left="851" w:hanging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C9585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F75089" w:rsidRPr="00C95854">
        <w:rPr>
          <w:rFonts w:ascii="Times New Roman" w:hAnsi="Times New Roman" w:cs="Times New Roman"/>
          <w:sz w:val="28"/>
          <w:szCs w:val="28"/>
        </w:rPr>
        <w:t>–</w:t>
      </w:r>
      <w:r w:rsidR="006368DC" w:rsidRPr="00C95854">
        <w:rPr>
          <w:rFonts w:ascii="Times New Roman" w:hAnsi="Times New Roman" w:cs="Times New Roman"/>
          <w:sz w:val="28"/>
          <w:szCs w:val="28"/>
        </w:rPr>
        <w:t xml:space="preserve"> порогов</w:t>
      </w:r>
      <w:r w:rsidR="00E7505C" w:rsidRPr="00C95854">
        <w:rPr>
          <w:rFonts w:ascii="Times New Roman" w:hAnsi="Times New Roman" w:cs="Times New Roman"/>
          <w:sz w:val="28"/>
          <w:szCs w:val="28"/>
        </w:rPr>
        <w:t>ое</w:t>
      </w:r>
      <w:r w:rsidR="00FC1E53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E7505C" w:rsidRPr="00C95854">
        <w:rPr>
          <w:rFonts w:ascii="Times New Roman" w:hAnsi="Times New Roman" w:cs="Times New Roman"/>
          <w:sz w:val="28"/>
          <w:szCs w:val="28"/>
        </w:rPr>
        <w:t>значение</w:t>
      </w:r>
      <w:r w:rsidR="00D37FBE" w:rsidRPr="00C95854">
        <w:rPr>
          <w:rFonts w:ascii="Times New Roman" w:hAnsi="Times New Roman" w:cs="Times New Roman"/>
          <w:sz w:val="28"/>
          <w:szCs w:val="28"/>
        </w:rPr>
        <w:t>,</w:t>
      </w:r>
      <w:r w:rsidR="00FC1E53" w:rsidRPr="00C95854">
        <w:rPr>
          <w:rFonts w:ascii="Times New Roman" w:hAnsi="Times New Roman" w:cs="Times New Roman"/>
          <w:sz w:val="28"/>
          <w:szCs w:val="28"/>
        </w:rPr>
        <w:t xml:space="preserve"> равн</w:t>
      </w:r>
      <w:r w:rsidR="00E7505C" w:rsidRPr="00C95854">
        <w:rPr>
          <w:rFonts w:ascii="Times New Roman" w:hAnsi="Times New Roman" w:cs="Times New Roman"/>
          <w:sz w:val="28"/>
          <w:szCs w:val="28"/>
        </w:rPr>
        <w:t>ое</w:t>
      </w:r>
      <w:r w:rsidR="006368DC" w:rsidRPr="00C95854">
        <w:rPr>
          <w:rFonts w:ascii="Times New Roman" w:hAnsi="Times New Roman" w:cs="Times New Roman"/>
          <w:sz w:val="28"/>
          <w:szCs w:val="28"/>
        </w:rPr>
        <w:t xml:space="preserve"> 5</w:t>
      </w:r>
      <w:r w:rsidR="006368DC" w:rsidRPr="00C95854">
        <w:rPr>
          <w:rFonts w:ascii="Times New Roman" w:hAnsi="Times New Roman" w:cs="Times New Roman"/>
          <w:sz w:val="28"/>
          <w:szCs w:val="28"/>
        </w:rPr>
        <w:sym w:font="Symbol" w:char="F0D7"/>
      </w:r>
      <w:r w:rsidR="006368DC" w:rsidRPr="00C95854">
        <w:rPr>
          <w:rFonts w:ascii="Times New Roman" w:hAnsi="Times New Roman" w:cs="Times New Roman"/>
          <w:sz w:val="28"/>
          <w:szCs w:val="28"/>
        </w:rPr>
        <w:t>10</w:t>
      </w:r>
      <w:r w:rsidR="006368DC" w:rsidRPr="00C95854">
        <w:rPr>
          <w:rFonts w:ascii="Times New Roman" w:hAnsi="Times New Roman" w:cs="Times New Roman"/>
          <w:sz w:val="28"/>
          <w:szCs w:val="28"/>
          <w:vertAlign w:val="superscript"/>
        </w:rPr>
        <w:t>-8</w:t>
      </w:r>
      <w:r w:rsidR="00D37FBE" w:rsidRPr="00C95854">
        <w:rPr>
          <w:rFonts w:ascii="Times New Roman" w:hAnsi="Times New Roman" w:cs="Times New Roman"/>
          <w:sz w:val="28"/>
          <w:szCs w:val="28"/>
        </w:rPr>
        <w:t xml:space="preserve"> м/с для </w:t>
      </w:r>
      <w:proofErr w:type="spellStart"/>
      <w:r w:rsidR="00D37FBE"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D37FBE" w:rsidRPr="00C95854">
        <w:rPr>
          <w:rFonts w:ascii="Times New Roman" w:hAnsi="Times New Roman" w:cs="Times New Roman"/>
          <w:sz w:val="28"/>
          <w:szCs w:val="28"/>
        </w:rPr>
        <w:t xml:space="preserve"> и 10</w:t>
      </w:r>
      <w:r w:rsidR="00D37FBE" w:rsidRPr="00C95854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 w:rsidR="00D37FBE" w:rsidRPr="00C95854">
        <w:rPr>
          <w:rFonts w:ascii="Times New Roman" w:hAnsi="Times New Roman" w:cs="Times New Roman"/>
          <w:sz w:val="28"/>
          <w:szCs w:val="28"/>
        </w:rPr>
        <w:t xml:space="preserve"> м/с</w:t>
      </w:r>
      <w:r w:rsidR="00D37FBE" w:rsidRPr="00C9585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37FBE" w:rsidRPr="00C9585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D37FBE" w:rsidRPr="00C95854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="00D37FBE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545C432A" w14:textId="2D6F58AF" w:rsidR="006368DC" w:rsidRPr="00C95854" w:rsidRDefault="006368D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5.1.</w:t>
      </w:r>
      <w:r w:rsidR="00144B30" w:rsidRPr="00C95854">
        <w:rPr>
          <w:rFonts w:ascii="Times New Roman" w:hAnsi="Times New Roman" w:cs="Times New Roman"/>
          <w:sz w:val="28"/>
          <w:szCs w:val="28"/>
        </w:rPr>
        <w:t>7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При проектировании в селитебной зоне железнодорожных линий, а также при проектировании зданий и сооружений, попадающих в зону влияния линии железной дороги, необходимо выполнение условий</w:t>
      </w:r>
      <w:r w:rsidR="003A7F93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46A03" w:rsidRPr="00C95854">
        <w:rPr>
          <w:rFonts w:ascii="Times New Roman" w:hAnsi="Times New Roman" w:cs="Times New Roman"/>
          <w:sz w:val="28"/>
          <w:szCs w:val="28"/>
        </w:rPr>
        <w:t>(</w:t>
      </w:r>
      <w:r w:rsidR="00D37FBE" w:rsidRPr="00C95854">
        <w:rPr>
          <w:rFonts w:ascii="Times New Roman" w:hAnsi="Times New Roman" w:cs="Times New Roman"/>
          <w:sz w:val="28"/>
          <w:szCs w:val="28"/>
        </w:rPr>
        <w:t>4.</w:t>
      </w:r>
      <w:r w:rsidR="00D531BC" w:rsidRPr="00C95854">
        <w:rPr>
          <w:rFonts w:ascii="Times New Roman" w:hAnsi="Times New Roman" w:cs="Times New Roman"/>
          <w:sz w:val="28"/>
          <w:szCs w:val="28"/>
        </w:rPr>
        <w:t>1</w:t>
      </w:r>
      <w:r w:rsidR="00D37FBE" w:rsidRPr="00C95854">
        <w:rPr>
          <w:rFonts w:ascii="Times New Roman" w:hAnsi="Times New Roman" w:cs="Times New Roman"/>
          <w:sz w:val="28"/>
          <w:szCs w:val="28"/>
        </w:rPr>
        <w:t>.</w:t>
      </w:r>
      <w:r w:rsidR="00D531BC" w:rsidRPr="00C95854">
        <w:rPr>
          <w:rFonts w:ascii="Times New Roman" w:hAnsi="Times New Roman" w:cs="Times New Roman"/>
          <w:sz w:val="28"/>
          <w:szCs w:val="28"/>
        </w:rPr>
        <w:t>5, 4.2.2</w:t>
      </w:r>
      <w:r w:rsidR="00D46A03" w:rsidRPr="00C95854">
        <w:rPr>
          <w:rFonts w:ascii="Times New Roman" w:hAnsi="Times New Roman" w:cs="Times New Roman"/>
          <w:sz w:val="28"/>
          <w:szCs w:val="28"/>
        </w:rPr>
        <w:t>)</w:t>
      </w:r>
      <w:r w:rsidR="004323DC" w:rsidRPr="00C95854">
        <w:rPr>
          <w:rFonts w:ascii="Times New Roman" w:hAnsi="Times New Roman" w:cs="Times New Roman"/>
          <w:sz w:val="28"/>
          <w:szCs w:val="28"/>
        </w:rPr>
        <w:t>:</w:t>
      </w:r>
    </w:p>
    <w:p w14:paraId="623DE675" w14:textId="77777777" w:rsidR="00000CEB" w:rsidRPr="00C95854" w:rsidRDefault="0065473C" w:rsidP="008C0FB4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,экв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,экв,доп</m:t>
            </m:r>
          </m:sub>
        </m:sSub>
      </m:oMath>
      <w:r w:rsidR="00000CEB" w:rsidRPr="00C95854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,макс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,макс,доп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,экв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,экв,доп</m:t>
            </m:r>
          </m:sub>
        </m:sSub>
      </m:oMath>
      <w:r w:rsidR="00000CEB" w:rsidRPr="00C95854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BBEF3A3" w14:textId="1852EBE8" w:rsidR="00000CEB" w:rsidRPr="00C95854" w:rsidRDefault="0065473C" w:rsidP="008C0FB4">
      <w:pPr>
        <w:pStyle w:val="affff9"/>
        <w:tabs>
          <w:tab w:val="left" w:pos="7859"/>
        </w:tabs>
        <w:ind w:left="108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,экв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,экв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,доп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,макс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,макс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,доп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,экв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,экв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,доп</m:t>
            </m:r>
          </m:sub>
        </m:sSub>
      </m:oMath>
      <w:r w:rsidR="00000CEB" w:rsidRPr="00C95854">
        <w:rPr>
          <w:rFonts w:ascii="Times New Roman" w:eastAsiaTheme="minorEastAsia" w:hAnsi="Times New Roman" w:cs="Times New Roman"/>
          <w:sz w:val="28"/>
          <w:szCs w:val="28"/>
        </w:rPr>
        <w:t xml:space="preserve">,       </w:t>
      </w:r>
      <w:r w:rsidR="00000CEB" w:rsidRPr="00C95854">
        <w:rPr>
          <w:rFonts w:ascii="Times New Roman" w:hAnsi="Times New Roman" w:cs="Times New Roman"/>
          <w:sz w:val="28"/>
          <w:szCs w:val="28"/>
        </w:rPr>
        <w:t>(5.3)</w:t>
      </w:r>
    </w:p>
    <w:p w14:paraId="70227769" w14:textId="77777777" w:rsidR="00D045A7" w:rsidRPr="00C95854" w:rsidRDefault="00D045A7" w:rsidP="008C0FB4">
      <w:pPr>
        <w:pStyle w:val="affff9"/>
        <w:ind w:left="1276" w:hanging="1276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,экв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,макс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,экв</m:t>
                </m:r>
              </m:sub>
            </m:sSub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,макс</m:t>
                </m:r>
              </m:sub>
            </m:sSub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– прогнозируемые оценочные величины виброскорости, м/с, и ее уровня</w:t>
      </w:r>
      <w:r w:rsidRPr="00C95854">
        <w:rPr>
          <w:rFonts w:ascii="Times New Roman" w:hAnsi="Times New Roman" w:cs="Times New Roman"/>
          <w:bCs/>
          <w:sz w:val="28"/>
          <w:szCs w:val="28"/>
        </w:rPr>
        <w:t>, дБ,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 </w:t>
      </w:r>
      <w:r w:rsidRPr="00C95854">
        <w:rPr>
          <w:rFonts w:ascii="Times New Roman" w:hAnsi="Times New Roman" w:cs="Times New Roman"/>
          <w:bCs/>
          <w:sz w:val="28"/>
          <w:szCs w:val="28"/>
        </w:rPr>
        <w:t>рассматриваемом</w:t>
      </w:r>
      <w:r w:rsidRPr="00C958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здании;</w:t>
      </w:r>
    </w:p>
    <w:p w14:paraId="754BEC8E" w14:textId="77777777" w:rsidR="00D045A7" w:rsidRPr="00C95854" w:rsidRDefault="0065473C" w:rsidP="008C0FB4">
      <w:pPr>
        <w:pStyle w:val="affff9"/>
        <w:ind w:left="1276" w:hanging="1276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,экв</m:t>
            </m:r>
          </m:sub>
        </m:sSub>
      </m:oMath>
      <w:r w:rsidR="00D045A7" w:rsidRPr="00C95854">
        <w:rPr>
          <w:rFonts w:ascii="Times New Roman" w:hAnsi="Times New Roman" w:cs="Times New Roman"/>
          <w:sz w:val="28"/>
          <w:szCs w:val="28"/>
        </w:rPr>
        <w:t xml:space="preserve"> и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,экв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D045A7" w:rsidRPr="00C95854">
        <w:rPr>
          <w:rFonts w:ascii="Times New Roman" w:hAnsi="Times New Roman" w:cs="Times New Roman"/>
          <w:sz w:val="28"/>
          <w:szCs w:val="28"/>
        </w:rPr>
        <w:t xml:space="preserve"> – прогнозируемые оценочные величины виброускорения, м/с</w:t>
      </w:r>
      <w:r w:rsidR="00D045A7" w:rsidRPr="00C9585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45A7" w:rsidRPr="00C95854">
        <w:rPr>
          <w:rFonts w:ascii="Times New Roman" w:hAnsi="Times New Roman" w:cs="Times New Roman"/>
          <w:sz w:val="28"/>
          <w:szCs w:val="28"/>
        </w:rPr>
        <w:t>, и его уровня</w:t>
      </w:r>
      <w:r w:rsidR="00D045A7" w:rsidRPr="00C95854">
        <w:rPr>
          <w:rFonts w:ascii="Times New Roman" w:hAnsi="Times New Roman" w:cs="Times New Roman"/>
          <w:bCs/>
          <w:sz w:val="28"/>
          <w:szCs w:val="28"/>
        </w:rPr>
        <w:t>, дБ,</w:t>
      </w:r>
      <w:r w:rsidR="00D045A7" w:rsidRPr="00C95854">
        <w:rPr>
          <w:rFonts w:ascii="Times New Roman" w:hAnsi="Times New Roman" w:cs="Times New Roman"/>
          <w:sz w:val="28"/>
          <w:szCs w:val="28"/>
        </w:rPr>
        <w:t xml:space="preserve"> в </w:t>
      </w:r>
      <w:r w:rsidR="00D045A7" w:rsidRPr="00C95854">
        <w:rPr>
          <w:rFonts w:ascii="Times New Roman" w:hAnsi="Times New Roman" w:cs="Times New Roman"/>
          <w:bCs/>
          <w:sz w:val="28"/>
          <w:szCs w:val="28"/>
        </w:rPr>
        <w:t>рассматриваемом</w:t>
      </w:r>
      <w:r w:rsidR="00D045A7" w:rsidRPr="00C958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045A7" w:rsidRPr="00C95854">
        <w:rPr>
          <w:rFonts w:ascii="Times New Roman" w:hAnsi="Times New Roman" w:cs="Times New Roman"/>
          <w:sz w:val="28"/>
          <w:szCs w:val="28"/>
        </w:rPr>
        <w:t>здании;</w:t>
      </w:r>
    </w:p>
    <w:p w14:paraId="7CBEF5B3" w14:textId="77777777" w:rsidR="00D045A7" w:rsidRPr="00C95854" w:rsidRDefault="0065473C" w:rsidP="008C0FB4">
      <w:pPr>
        <w:pStyle w:val="affff9"/>
        <w:ind w:left="1276" w:hanging="1276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,экв,доп</m:t>
            </m:r>
          </m:sub>
        </m:sSub>
      </m:oMath>
      <w:proofErr w:type="gramStart"/>
      <w:r w:rsidR="00D045A7" w:rsidRPr="00C95854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,макс,доп</m:t>
            </m:r>
          </m:sub>
        </m:sSub>
      </m:oMath>
      <w:r w:rsidR="00D045A7"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045A7" w:rsidRPr="00C95854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D045A7" w:rsidRPr="00C9585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,экв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,доп</m:t>
            </m:r>
          </m:sub>
        </m:sSub>
      </m:oMath>
      <w:r w:rsidR="00D045A7" w:rsidRPr="00C95854">
        <w:rPr>
          <w:rFonts w:ascii="Times New Roman" w:hAnsi="Times New Roman" w:cs="Times New Roman"/>
          <w:position w:val="-6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,макс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,доп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D045A7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045A7" w:rsidRPr="00C95854">
        <w:rPr>
          <w:rFonts w:ascii="Times New Roman" w:hAnsi="Times New Roman" w:cs="Times New Roman"/>
          <w:sz w:val="28"/>
          <w:szCs w:val="28"/>
        </w:rPr>
        <w:sym w:font="Symbol" w:char="F02D"/>
      </w:r>
      <w:r w:rsidR="00D045A7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045A7" w:rsidRPr="00C95854">
        <w:rPr>
          <w:rFonts w:ascii="Times New Roman" w:hAnsi="Times New Roman" w:cs="Times New Roman"/>
          <w:bCs/>
          <w:sz w:val="28"/>
          <w:szCs w:val="28"/>
        </w:rPr>
        <w:t>допустимые</w:t>
      </w:r>
      <w:r w:rsidR="00D045A7" w:rsidRPr="00C95854">
        <w:rPr>
          <w:rFonts w:ascii="Times New Roman" w:hAnsi="Times New Roman" w:cs="Times New Roman"/>
          <w:sz w:val="28"/>
          <w:szCs w:val="28"/>
        </w:rPr>
        <w:t xml:space="preserve"> величины </w:t>
      </w:r>
      <w:proofErr w:type="spellStart"/>
      <w:r w:rsidR="00D045A7"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D045A7" w:rsidRPr="00C95854">
        <w:rPr>
          <w:rFonts w:ascii="Times New Roman" w:hAnsi="Times New Roman" w:cs="Times New Roman"/>
          <w:sz w:val="28"/>
          <w:szCs w:val="28"/>
        </w:rPr>
        <w:t>, м/с, и ее уровня</w:t>
      </w:r>
      <w:r w:rsidR="00D045A7" w:rsidRPr="00C95854">
        <w:rPr>
          <w:rFonts w:ascii="Times New Roman" w:hAnsi="Times New Roman" w:cs="Times New Roman"/>
          <w:bCs/>
          <w:sz w:val="28"/>
          <w:szCs w:val="28"/>
        </w:rPr>
        <w:t>, дБ,</w:t>
      </w:r>
      <w:r w:rsidR="00D045A7" w:rsidRPr="00C95854">
        <w:rPr>
          <w:rFonts w:ascii="Times New Roman" w:hAnsi="Times New Roman" w:cs="Times New Roman"/>
          <w:sz w:val="28"/>
          <w:szCs w:val="28"/>
        </w:rPr>
        <w:t xml:space="preserve"> принимаемые в соответствии с </w:t>
      </w:r>
      <w:r w:rsidR="00D045A7" w:rsidRPr="00C95854">
        <w:rPr>
          <w:rFonts w:ascii="Times New Roman" w:hAnsi="Times New Roman" w:cs="Times New Roman"/>
          <w:bCs/>
          <w:sz w:val="28"/>
          <w:szCs w:val="28"/>
        </w:rPr>
        <w:t>подразделом 4.2;</w:t>
      </w:r>
    </w:p>
    <w:p w14:paraId="44E4C671" w14:textId="77777777" w:rsidR="00D045A7" w:rsidRPr="00C95854" w:rsidRDefault="0065473C" w:rsidP="008C0FB4">
      <w:pPr>
        <w:pStyle w:val="affff9"/>
        <w:ind w:left="1276" w:hanging="1276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,экв,доп</m:t>
            </m:r>
          </m:sub>
        </m:sSub>
      </m:oMath>
      <w:r w:rsidR="00D045A7"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045A7" w:rsidRPr="00C95854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,экв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,доп</m:t>
            </m:r>
          </m:sub>
        </m:sSub>
      </m:oMath>
      <w:r w:rsidR="00D045A7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045A7" w:rsidRPr="00C95854">
        <w:rPr>
          <w:rFonts w:ascii="Times New Roman" w:hAnsi="Times New Roman" w:cs="Times New Roman"/>
          <w:sz w:val="28"/>
          <w:szCs w:val="28"/>
        </w:rPr>
        <w:sym w:font="Symbol" w:char="F02D"/>
      </w:r>
      <w:r w:rsidR="00D045A7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045A7" w:rsidRPr="00C95854">
        <w:rPr>
          <w:rFonts w:ascii="Times New Roman" w:hAnsi="Times New Roman" w:cs="Times New Roman"/>
          <w:bCs/>
          <w:sz w:val="28"/>
          <w:szCs w:val="28"/>
        </w:rPr>
        <w:t>допустимые</w:t>
      </w:r>
      <w:r w:rsidR="00D045A7" w:rsidRPr="00C95854">
        <w:rPr>
          <w:rFonts w:ascii="Times New Roman" w:hAnsi="Times New Roman" w:cs="Times New Roman"/>
          <w:sz w:val="28"/>
          <w:szCs w:val="28"/>
        </w:rPr>
        <w:t xml:space="preserve"> величины </w:t>
      </w:r>
      <w:proofErr w:type="spellStart"/>
      <w:r w:rsidR="00D045A7" w:rsidRPr="00C95854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="00D045A7" w:rsidRPr="00C95854">
        <w:rPr>
          <w:rFonts w:ascii="Times New Roman" w:hAnsi="Times New Roman" w:cs="Times New Roman"/>
          <w:sz w:val="28"/>
          <w:szCs w:val="28"/>
        </w:rPr>
        <w:t>, м/с</w:t>
      </w:r>
      <w:r w:rsidR="00D045A7" w:rsidRPr="00C9585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45A7" w:rsidRPr="00C95854">
        <w:rPr>
          <w:rFonts w:ascii="Times New Roman" w:hAnsi="Times New Roman" w:cs="Times New Roman"/>
          <w:sz w:val="28"/>
          <w:szCs w:val="28"/>
        </w:rPr>
        <w:t>, и его уровня</w:t>
      </w:r>
      <w:r w:rsidR="00D045A7" w:rsidRPr="00C95854">
        <w:rPr>
          <w:rFonts w:ascii="Times New Roman" w:hAnsi="Times New Roman" w:cs="Times New Roman"/>
          <w:bCs/>
          <w:sz w:val="28"/>
          <w:szCs w:val="28"/>
        </w:rPr>
        <w:t>, дБ,</w:t>
      </w:r>
      <w:r w:rsidR="00D045A7" w:rsidRPr="00C95854">
        <w:rPr>
          <w:rFonts w:ascii="Times New Roman" w:hAnsi="Times New Roman" w:cs="Times New Roman"/>
          <w:sz w:val="28"/>
          <w:szCs w:val="28"/>
        </w:rPr>
        <w:t xml:space="preserve"> принимаемые в соответствии с </w:t>
      </w:r>
      <w:r w:rsidR="00D045A7" w:rsidRPr="00C95854">
        <w:rPr>
          <w:rFonts w:ascii="Times New Roman" w:hAnsi="Times New Roman" w:cs="Times New Roman"/>
          <w:bCs/>
          <w:sz w:val="28"/>
          <w:szCs w:val="28"/>
        </w:rPr>
        <w:t>подразделом 4.2.</w:t>
      </w:r>
    </w:p>
    <w:p w14:paraId="6D5E9E95" w14:textId="134D2C28" w:rsidR="00431CE4" w:rsidRPr="00C95854" w:rsidRDefault="0050732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проверке условий (5.3) в качестве ожидаемых значений вибрации в оцениваемом здании и сооружении принимать значения, рассчитанные на поверхности грунта в месте расположения фундамента проектируемого здания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не допускается.</w:t>
      </w:r>
    </w:p>
    <w:p w14:paraId="23904322" w14:textId="77777777" w:rsidR="00507326" w:rsidRPr="00843DC8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5.1.</w:t>
      </w:r>
      <w:r>
        <w:rPr>
          <w:rFonts w:ascii="Times New Roman" w:hAnsi="Times New Roman"/>
          <w:sz w:val="28"/>
          <w:szCs w:val="28"/>
        </w:rPr>
        <w:t xml:space="preserve">8 </w:t>
      </w:r>
      <w:proofErr w:type="gramStart"/>
      <w:r w:rsidRPr="00843DC8">
        <w:rPr>
          <w:rFonts w:ascii="Times New Roman" w:hAnsi="Times New Roman"/>
          <w:sz w:val="28"/>
          <w:szCs w:val="28"/>
        </w:rPr>
        <w:t>В</w:t>
      </w:r>
      <w:proofErr w:type="gramEnd"/>
      <w:r w:rsidRPr="00843DC8">
        <w:rPr>
          <w:rFonts w:ascii="Times New Roman" w:hAnsi="Times New Roman"/>
          <w:sz w:val="28"/>
          <w:szCs w:val="28"/>
        </w:rPr>
        <w:t xml:space="preserve"> случае, когда прогнозируемые значения вибрации превышают допустимые значения, т. е. имеет место нарушение условий (5.3), следует предусматривать специальные </w:t>
      </w:r>
      <w:proofErr w:type="spellStart"/>
      <w:r w:rsidRPr="00843DC8">
        <w:rPr>
          <w:rFonts w:ascii="Times New Roman" w:hAnsi="Times New Roman"/>
          <w:sz w:val="28"/>
          <w:szCs w:val="28"/>
        </w:rPr>
        <w:t>виброзащитные</w:t>
      </w:r>
      <w:proofErr w:type="spellEnd"/>
      <w:r w:rsidRPr="00843DC8">
        <w:rPr>
          <w:rFonts w:ascii="Times New Roman" w:hAnsi="Times New Roman"/>
          <w:sz w:val="28"/>
          <w:szCs w:val="28"/>
        </w:rPr>
        <w:t xml:space="preserve"> мероприятия и устройства:</w:t>
      </w:r>
    </w:p>
    <w:p w14:paraId="706C4717" w14:textId="77777777" w:rsidR="00507326" w:rsidRPr="00843DC8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43DC8">
        <w:rPr>
          <w:rFonts w:ascii="Times New Roman" w:hAnsi="Times New Roman"/>
          <w:sz w:val="28"/>
          <w:szCs w:val="28"/>
        </w:rPr>
        <w:t>- виброизоляция верхнего строения пути в соответствии с разделом 7;</w:t>
      </w:r>
    </w:p>
    <w:p w14:paraId="04F03219" w14:textId="77777777" w:rsidR="00507326" w:rsidRPr="00843DC8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43DC8">
        <w:rPr>
          <w:rFonts w:ascii="Times New Roman" w:hAnsi="Times New Roman"/>
          <w:sz w:val="28"/>
          <w:szCs w:val="28"/>
        </w:rPr>
        <w:t>- виброизоляция зданий и сооружений, в том числе устройство систем акустической защиты, в соответствии с разделом 8;</w:t>
      </w:r>
    </w:p>
    <w:p w14:paraId="0DBE9C90" w14:textId="77777777" w:rsidR="00507326" w:rsidRPr="00843DC8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43DC8">
        <w:rPr>
          <w:rFonts w:ascii="Times New Roman" w:hAnsi="Times New Roman"/>
          <w:sz w:val="28"/>
          <w:szCs w:val="28"/>
        </w:rPr>
        <w:t>- изменение скорости, интенсивности движения и категории подвижных составов;</w:t>
      </w:r>
    </w:p>
    <w:p w14:paraId="6488EB9F" w14:textId="77777777" w:rsidR="00507326" w:rsidRPr="00843DC8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43DC8">
        <w:rPr>
          <w:rFonts w:ascii="Times New Roman" w:hAnsi="Times New Roman"/>
          <w:sz w:val="28"/>
          <w:szCs w:val="28"/>
        </w:rPr>
        <w:t>- иные организационные мероприятия (ограничение движения подвижных составов в ночное время, выбор для перемещения грузовых поездов наиболее удал</w:t>
      </w:r>
      <w:r>
        <w:rPr>
          <w:rFonts w:ascii="Times New Roman" w:hAnsi="Times New Roman"/>
          <w:sz w:val="28"/>
          <w:szCs w:val="28"/>
        </w:rPr>
        <w:t>е</w:t>
      </w:r>
      <w:r w:rsidRPr="00843DC8">
        <w:rPr>
          <w:rFonts w:ascii="Times New Roman" w:hAnsi="Times New Roman"/>
          <w:sz w:val="28"/>
          <w:szCs w:val="28"/>
        </w:rPr>
        <w:t>нны</w:t>
      </w:r>
      <w:r>
        <w:rPr>
          <w:rFonts w:ascii="Times New Roman" w:hAnsi="Times New Roman"/>
          <w:sz w:val="28"/>
          <w:szCs w:val="28"/>
        </w:rPr>
        <w:t>х</w:t>
      </w:r>
      <w:r w:rsidRPr="00843DC8">
        <w:rPr>
          <w:rFonts w:ascii="Times New Roman" w:hAnsi="Times New Roman"/>
          <w:sz w:val="28"/>
          <w:szCs w:val="28"/>
        </w:rPr>
        <w:t xml:space="preserve"> относительно при</w:t>
      </w:r>
      <w:r>
        <w:rPr>
          <w:rFonts w:ascii="Times New Roman" w:hAnsi="Times New Roman"/>
          <w:sz w:val="28"/>
          <w:szCs w:val="28"/>
        </w:rPr>
        <w:t>е</w:t>
      </w:r>
      <w:r w:rsidRPr="00843DC8">
        <w:rPr>
          <w:rFonts w:ascii="Times New Roman" w:hAnsi="Times New Roman"/>
          <w:sz w:val="28"/>
          <w:szCs w:val="28"/>
        </w:rPr>
        <w:t>мника воздействия путей, обточка кол</w:t>
      </w:r>
      <w:r>
        <w:rPr>
          <w:rFonts w:ascii="Times New Roman" w:hAnsi="Times New Roman"/>
          <w:sz w:val="28"/>
          <w:szCs w:val="28"/>
        </w:rPr>
        <w:t>е</w:t>
      </w:r>
      <w:r w:rsidRPr="00843DC8">
        <w:rPr>
          <w:rFonts w:ascii="Times New Roman" w:hAnsi="Times New Roman"/>
          <w:sz w:val="28"/>
          <w:szCs w:val="28"/>
        </w:rPr>
        <w:t xml:space="preserve">сных пар, устройство </w:t>
      </w:r>
      <w:proofErr w:type="spellStart"/>
      <w:r w:rsidRPr="00843DC8">
        <w:rPr>
          <w:rFonts w:ascii="Times New Roman" w:hAnsi="Times New Roman"/>
          <w:sz w:val="28"/>
          <w:szCs w:val="28"/>
        </w:rPr>
        <w:t>бесстыковых</w:t>
      </w:r>
      <w:proofErr w:type="spellEnd"/>
      <w:r w:rsidRPr="00843DC8">
        <w:rPr>
          <w:rFonts w:ascii="Times New Roman" w:hAnsi="Times New Roman"/>
          <w:sz w:val="28"/>
          <w:szCs w:val="28"/>
        </w:rPr>
        <w:t xml:space="preserve"> участков пути напротив при</w:t>
      </w:r>
      <w:r>
        <w:rPr>
          <w:rFonts w:ascii="Times New Roman" w:hAnsi="Times New Roman"/>
          <w:sz w:val="28"/>
          <w:szCs w:val="28"/>
        </w:rPr>
        <w:t>е</w:t>
      </w:r>
      <w:r w:rsidRPr="00843DC8">
        <w:rPr>
          <w:rFonts w:ascii="Times New Roman" w:hAnsi="Times New Roman"/>
          <w:sz w:val="28"/>
          <w:szCs w:val="28"/>
        </w:rPr>
        <w:t>мника воздействия, смазка головки рельса</w:t>
      </w:r>
      <w:r w:rsidRPr="000B4F2F">
        <w:rPr>
          <w:rFonts w:ascii="Times New Roman" w:hAnsi="Times New Roman"/>
          <w:sz w:val="28"/>
          <w:szCs w:val="28"/>
        </w:rPr>
        <w:t>, увеличение расстояния между источником и при</w:t>
      </w:r>
      <w:r>
        <w:rPr>
          <w:rFonts w:ascii="Times New Roman" w:hAnsi="Times New Roman"/>
          <w:sz w:val="28"/>
          <w:szCs w:val="28"/>
        </w:rPr>
        <w:t>е</w:t>
      </w:r>
      <w:r w:rsidRPr="000B4F2F">
        <w:rPr>
          <w:rFonts w:ascii="Times New Roman" w:hAnsi="Times New Roman"/>
          <w:sz w:val="28"/>
          <w:szCs w:val="28"/>
        </w:rPr>
        <w:t>мником вибрации</w:t>
      </w:r>
      <w:r w:rsidRPr="00843DC8">
        <w:rPr>
          <w:rFonts w:ascii="Times New Roman" w:hAnsi="Times New Roman"/>
          <w:sz w:val="28"/>
          <w:szCs w:val="28"/>
        </w:rPr>
        <w:t>).</w:t>
      </w:r>
    </w:p>
    <w:p w14:paraId="73C40C26" w14:textId="77777777" w:rsidR="00507326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43DC8">
        <w:rPr>
          <w:rFonts w:ascii="Times New Roman" w:hAnsi="Times New Roman"/>
          <w:sz w:val="28"/>
          <w:szCs w:val="28"/>
        </w:rPr>
        <w:t xml:space="preserve">Выбор средств защиты от вибрации и </w:t>
      </w:r>
      <w:proofErr w:type="spellStart"/>
      <w:r w:rsidRPr="00843DC8">
        <w:rPr>
          <w:rFonts w:ascii="Times New Roman" w:hAnsi="Times New Roman"/>
          <w:sz w:val="28"/>
          <w:szCs w:val="28"/>
        </w:rPr>
        <w:t>переизлучаемого</w:t>
      </w:r>
      <w:proofErr w:type="spellEnd"/>
      <w:r w:rsidRPr="00843DC8">
        <w:rPr>
          <w:rFonts w:ascii="Times New Roman" w:hAnsi="Times New Roman"/>
          <w:sz w:val="28"/>
          <w:szCs w:val="28"/>
        </w:rPr>
        <w:t xml:space="preserve"> структурного шума проводят с уч</w:t>
      </w:r>
      <w:r>
        <w:rPr>
          <w:rFonts w:ascii="Times New Roman" w:hAnsi="Times New Roman"/>
          <w:sz w:val="28"/>
          <w:szCs w:val="28"/>
        </w:rPr>
        <w:t>е</w:t>
      </w:r>
      <w:r w:rsidRPr="00843DC8">
        <w:rPr>
          <w:rFonts w:ascii="Times New Roman" w:hAnsi="Times New Roman"/>
          <w:sz w:val="28"/>
          <w:szCs w:val="28"/>
        </w:rPr>
        <w:t>том их эффективности и экономической целесообразности</w:t>
      </w:r>
      <w:r>
        <w:rPr>
          <w:rFonts w:ascii="Times New Roman" w:hAnsi="Times New Roman"/>
          <w:sz w:val="28"/>
          <w:szCs w:val="28"/>
        </w:rPr>
        <w:t>.</w:t>
      </w:r>
    </w:p>
    <w:p w14:paraId="43130265" w14:textId="77777777" w:rsidR="00507326" w:rsidRDefault="00507326" w:rsidP="00507326">
      <w:pPr>
        <w:spacing w:line="240" w:lineRule="auto"/>
        <w:ind w:firstLine="567"/>
        <w:rPr>
          <w:rFonts w:ascii="Times New Roman" w:hAnsi="Times New Roman"/>
          <w:sz w:val="20"/>
        </w:rPr>
      </w:pPr>
      <w:r w:rsidRPr="00105F79">
        <w:rPr>
          <w:rFonts w:ascii="Times New Roman" w:hAnsi="Times New Roman"/>
          <w:sz w:val="20"/>
        </w:rPr>
        <w:t xml:space="preserve">П р и м е </w:t>
      </w:r>
      <w:proofErr w:type="gramStart"/>
      <w:r w:rsidRPr="00105F79">
        <w:rPr>
          <w:rFonts w:ascii="Times New Roman" w:hAnsi="Times New Roman"/>
          <w:sz w:val="20"/>
        </w:rPr>
        <w:t>ч</w:t>
      </w:r>
      <w:proofErr w:type="gramEnd"/>
      <w:r w:rsidRPr="00105F79">
        <w:rPr>
          <w:rFonts w:ascii="Times New Roman" w:hAnsi="Times New Roman"/>
          <w:sz w:val="20"/>
        </w:rPr>
        <w:t xml:space="preserve"> а н и </w:t>
      </w:r>
      <w:r>
        <w:rPr>
          <w:rFonts w:ascii="Times New Roman" w:hAnsi="Times New Roman"/>
          <w:sz w:val="20"/>
        </w:rPr>
        <w:t>я</w:t>
      </w:r>
    </w:p>
    <w:p w14:paraId="4B4FA872" w14:textId="77777777" w:rsidR="00507326" w:rsidRPr="00105F79" w:rsidRDefault="00507326" w:rsidP="00507326">
      <w:pPr>
        <w:spacing w:line="240" w:lineRule="auto"/>
        <w:ind w:firstLine="567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1</w:t>
      </w:r>
      <w:r w:rsidRPr="00105F79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П</w:t>
      </w:r>
      <w:r w:rsidRPr="00105F79">
        <w:rPr>
          <w:rFonts w:ascii="Times New Roman" w:hAnsi="Times New Roman"/>
          <w:sz w:val="20"/>
        </w:rPr>
        <w:t>еречисленные мероприятия следует предусматривать в случае превышения требований по структурному шуму.</w:t>
      </w:r>
    </w:p>
    <w:p w14:paraId="49FDE964" w14:textId="77777777" w:rsidR="00507326" w:rsidRPr="00105F79" w:rsidRDefault="00507326" w:rsidP="00507326">
      <w:pPr>
        <w:spacing w:line="240" w:lineRule="auto"/>
        <w:ind w:firstLine="567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2</w:t>
      </w:r>
      <w:r w:rsidRPr="00105F79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В</w:t>
      </w:r>
      <w:r w:rsidRPr="00105F79">
        <w:rPr>
          <w:rFonts w:ascii="Times New Roman" w:hAnsi="Times New Roman"/>
          <w:sz w:val="20"/>
        </w:rPr>
        <w:t xml:space="preserve"> соответствии с ГОСТ Р ИСО 14837-1 наиболее эффективным способом виброизоляции является виброизоляция </w:t>
      </w:r>
      <w:r>
        <w:rPr>
          <w:rFonts w:ascii="Times New Roman" w:hAnsi="Times New Roman"/>
          <w:sz w:val="20"/>
        </w:rPr>
        <w:t>«</w:t>
      </w:r>
      <w:r w:rsidRPr="00105F79">
        <w:rPr>
          <w:rFonts w:ascii="Times New Roman" w:hAnsi="Times New Roman"/>
          <w:sz w:val="20"/>
        </w:rPr>
        <w:t>в источнике</w:t>
      </w:r>
      <w:r>
        <w:rPr>
          <w:rFonts w:ascii="Times New Roman" w:hAnsi="Times New Roman"/>
          <w:sz w:val="20"/>
        </w:rPr>
        <w:t>»</w:t>
      </w:r>
      <w:r w:rsidRPr="00105F79">
        <w:rPr>
          <w:rFonts w:ascii="Times New Roman" w:hAnsi="Times New Roman"/>
          <w:sz w:val="20"/>
        </w:rPr>
        <w:t>, т.</w:t>
      </w:r>
      <w:r>
        <w:rPr>
          <w:rFonts w:ascii="Times New Roman" w:hAnsi="Times New Roman"/>
          <w:sz w:val="20"/>
        </w:rPr>
        <w:t xml:space="preserve"> </w:t>
      </w:r>
      <w:r w:rsidRPr="00105F79">
        <w:rPr>
          <w:rFonts w:ascii="Times New Roman" w:hAnsi="Times New Roman"/>
          <w:sz w:val="20"/>
        </w:rPr>
        <w:t xml:space="preserve">е. применение </w:t>
      </w:r>
      <w:proofErr w:type="spellStart"/>
      <w:r w:rsidRPr="00105F79">
        <w:rPr>
          <w:rFonts w:ascii="Times New Roman" w:hAnsi="Times New Roman"/>
          <w:sz w:val="20"/>
        </w:rPr>
        <w:t>виброзащитной</w:t>
      </w:r>
      <w:proofErr w:type="spellEnd"/>
      <w:r w:rsidRPr="00105F79">
        <w:rPr>
          <w:rFonts w:ascii="Times New Roman" w:hAnsi="Times New Roman"/>
          <w:sz w:val="20"/>
        </w:rPr>
        <w:t xml:space="preserve"> конструкции верхнего строения пути.</w:t>
      </w:r>
    </w:p>
    <w:p w14:paraId="2CEF8236" w14:textId="77777777" w:rsidR="00507326" w:rsidRPr="00105F79" w:rsidRDefault="00507326" w:rsidP="00507326">
      <w:pPr>
        <w:spacing w:line="240" w:lineRule="auto"/>
        <w:ind w:firstLine="567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3</w:t>
      </w:r>
      <w:r w:rsidRPr="00105F79">
        <w:rPr>
          <w:rFonts w:ascii="Times New Roman" w:hAnsi="Times New Roman"/>
          <w:sz w:val="20"/>
        </w:rPr>
        <w:t xml:space="preserve"> </w:t>
      </w:r>
      <w:proofErr w:type="gramStart"/>
      <w:r>
        <w:rPr>
          <w:rFonts w:ascii="Times New Roman" w:hAnsi="Times New Roman"/>
          <w:sz w:val="20"/>
        </w:rPr>
        <w:t>В</w:t>
      </w:r>
      <w:proofErr w:type="gramEnd"/>
      <w:r w:rsidRPr="00105F79">
        <w:rPr>
          <w:rFonts w:ascii="Times New Roman" w:hAnsi="Times New Roman"/>
          <w:sz w:val="20"/>
        </w:rPr>
        <w:t xml:space="preserve"> качестве дополнительных мероприятий по снижению вибрации в зданиях и сооружениях, попадающих в зону влияния железнодорожной линии, допускается рассматривать изменение свойств грунта и устройство барьерных ограждений (например, по технологии «стена в грунте»). Обоснование их эффективности по снижению динамического воздействия выполняют в рамках научно-технического сопровождения проектирования и строительства.</w:t>
      </w:r>
    </w:p>
    <w:p w14:paraId="7B632622" w14:textId="77777777" w:rsidR="00507326" w:rsidRPr="00843DC8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5.1.9 </w:t>
      </w:r>
      <w:r w:rsidRPr="00843DC8">
        <w:rPr>
          <w:rFonts w:ascii="Times New Roman" w:hAnsi="Times New Roman"/>
          <w:sz w:val="28"/>
          <w:szCs w:val="28"/>
        </w:rPr>
        <w:t>Прогноз вибрации в зданиях и сооружениях, попадающих в зону влияния железной дороги, осуществляют в два этапа</w:t>
      </w:r>
      <w:r>
        <w:rPr>
          <w:rFonts w:ascii="Times New Roman" w:hAnsi="Times New Roman"/>
          <w:sz w:val="28"/>
          <w:szCs w:val="28"/>
        </w:rPr>
        <w:t>.</w:t>
      </w:r>
    </w:p>
    <w:p w14:paraId="25BAE25C" w14:textId="77777777" w:rsidR="00507326" w:rsidRPr="00843DC8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43DC8">
        <w:rPr>
          <w:rFonts w:ascii="Times New Roman" w:hAnsi="Times New Roman"/>
          <w:sz w:val="28"/>
          <w:szCs w:val="28"/>
        </w:rPr>
        <w:t xml:space="preserve">5.1.9.1 </w:t>
      </w:r>
      <w:bookmarkStart w:id="23" w:name="_Hlk119692926"/>
      <w:r>
        <w:rPr>
          <w:rFonts w:ascii="Times New Roman" w:hAnsi="Times New Roman"/>
          <w:sz w:val="28"/>
          <w:szCs w:val="28"/>
        </w:rPr>
        <w:t>Этап</w:t>
      </w:r>
      <w:r w:rsidRPr="0015241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</w:rPr>
        <w:t xml:space="preserve">. </w:t>
      </w:r>
      <w:bookmarkEnd w:id="23"/>
      <w:r w:rsidRPr="00843DC8">
        <w:rPr>
          <w:rFonts w:ascii="Times New Roman" w:hAnsi="Times New Roman"/>
          <w:sz w:val="28"/>
          <w:szCs w:val="28"/>
        </w:rPr>
        <w:t>При оценке воздействия вибрации, создаваемой железнодорожным транспортом, на здания и сооружения, располагаемые в зоне влияния путей</w:t>
      </w:r>
      <w:r>
        <w:rPr>
          <w:rFonts w:ascii="Times New Roman" w:hAnsi="Times New Roman"/>
          <w:sz w:val="28"/>
          <w:szCs w:val="28"/>
        </w:rPr>
        <w:t>,</w:t>
      </w:r>
      <w:r w:rsidRPr="00843DC8">
        <w:rPr>
          <w:rFonts w:ascii="Times New Roman" w:hAnsi="Times New Roman"/>
          <w:sz w:val="28"/>
          <w:szCs w:val="28"/>
        </w:rPr>
        <w:t xml:space="preserve"> на этапе разработки проектной документации (или в случае разработки тома обоснования инвестиций) следует пользоваться </w:t>
      </w:r>
      <w:bookmarkStart w:id="24" w:name="_Hlk119693051"/>
      <w:r>
        <w:rPr>
          <w:rFonts w:ascii="Times New Roman" w:hAnsi="Times New Roman"/>
          <w:sz w:val="28"/>
          <w:szCs w:val="28"/>
        </w:rPr>
        <w:t>требованиями</w:t>
      </w:r>
      <w:r w:rsidRPr="00843DC8">
        <w:rPr>
          <w:rFonts w:ascii="Times New Roman" w:hAnsi="Times New Roman"/>
          <w:sz w:val="28"/>
          <w:szCs w:val="28"/>
        </w:rPr>
        <w:t xml:space="preserve"> </w:t>
      </w:r>
      <w:bookmarkEnd w:id="24"/>
      <w:r w:rsidRPr="00843DC8">
        <w:rPr>
          <w:rFonts w:ascii="Times New Roman" w:hAnsi="Times New Roman"/>
          <w:sz w:val="28"/>
          <w:szCs w:val="28"/>
        </w:rPr>
        <w:t>5.2.</w:t>
      </w:r>
    </w:p>
    <w:p w14:paraId="0D8AAE94" w14:textId="77777777" w:rsidR="00507326" w:rsidRPr="00843DC8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43DC8">
        <w:rPr>
          <w:rFonts w:ascii="Times New Roman" w:hAnsi="Times New Roman"/>
          <w:sz w:val="28"/>
          <w:szCs w:val="28"/>
        </w:rPr>
        <w:t>В этом случае определяют уровни вибрации в помещениях зданий и сооружений и проводят их оценку на соответствие разделу 4</w:t>
      </w:r>
      <w:r>
        <w:rPr>
          <w:rFonts w:ascii="Times New Roman" w:hAnsi="Times New Roman"/>
          <w:sz w:val="28"/>
          <w:szCs w:val="28"/>
        </w:rPr>
        <w:t>.</w:t>
      </w:r>
    </w:p>
    <w:p w14:paraId="1C581E5D" w14:textId="77777777" w:rsidR="00507326" w:rsidRPr="00843DC8" w:rsidRDefault="00507326" w:rsidP="005073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43DC8">
        <w:rPr>
          <w:rFonts w:ascii="Times New Roman" w:hAnsi="Times New Roman"/>
          <w:sz w:val="28"/>
          <w:szCs w:val="28"/>
        </w:rPr>
        <w:t xml:space="preserve">5.1.9.2 </w:t>
      </w:r>
      <w:bookmarkStart w:id="25" w:name="_Hlk119692931"/>
      <w:r>
        <w:rPr>
          <w:rFonts w:ascii="Times New Roman" w:hAnsi="Times New Roman"/>
          <w:sz w:val="28"/>
          <w:szCs w:val="28"/>
        </w:rPr>
        <w:t>Этап</w:t>
      </w:r>
      <w:r w:rsidRPr="001F40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</w:rPr>
        <w:t xml:space="preserve">. </w:t>
      </w:r>
      <w:bookmarkEnd w:id="25"/>
      <w:r w:rsidRPr="00843DC8">
        <w:rPr>
          <w:rFonts w:ascii="Times New Roman" w:hAnsi="Times New Roman"/>
          <w:sz w:val="28"/>
          <w:szCs w:val="28"/>
        </w:rPr>
        <w:t>В случае наличия по результатам расч</w:t>
      </w:r>
      <w:r>
        <w:rPr>
          <w:rFonts w:ascii="Times New Roman" w:hAnsi="Times New Roman"/>
          <w:sz w:val="28"/>
          <w:szCs w:val="28"/>
        </w:rPr>
        <w:t>е</w:t>
      </w:r>
      <w:r w:rsidRPr="00843DC8">
        <w:rPr>
          <w:rFonts w:ascii="Times New Roman" w:hAnsi="Times New Roman"/>
          <w:sz w:val="28"/>
          <w:szCs w:val="28"/>
        </w:rPr>
        <w:t xml:space="preserve">та по 5.1.9.1 незначительных </w:t>
      </w:r>
      <w:r>
        <w:rPr>
          <w:rFonts w:ascii="Times New Roman" w:hAnsi="Times New Roman"/>
          <w:sz w:val="28"/>
          <w:szCs w:val="28"/>
        </w:rPr>
        <w:t>(</w:t>
      </w:r>
      <w:r w:rsidRPr="00843DC8">
        <w:rPr>
          <w:rFonts w:ascii="Times New Roman" w:hAnsi="Times New Roman"/>
          <w:sz w:val="28"/>
          <w:szCs w:val="28"/>
        </w:rPr>
        <w:t>до 1 дБ в низкочастотной области (ниже октавной полосы со среднегеометрической частотой 31,5 Гц) нормируемого диапазона</w:t>
      </w:r>
      <w:r>
        <w:rPr>
          <w:rFonts w:ascii="Times New Roman" w:hAnsi="Times New Roman"/>
          <w:sz w:val="28"/>
          <w:szCs w:val="28"/>
        </w:rPr>
        <w:t>)</w:t>
      </w:r>
      <w:r w:rsidRPr="00843DC8">
        <w:rPr>
          <w:rFonts w:ascii="Times New Roman" w:hAnsi="Times New Roman"/>
          <w:sz w:val="28"/>
          <w:szCs w:val="28"/>
        </w:rPr>
        <w:t>, существенных (свыше 20 дБ в октавной полосе со среднегеометрической частотой 16 Гц) превышений уровней вибрации, полученных по результатам расч</w:t>
      </w:r>
      <w:r>
        <w:rPr>
          <w:rFonts w:ascii="Times New Roman" w:hAnsi="Times New Roman"/>
          <w:sz w:val="28"/>
          <w:szCs w:val="28"/>
        </w:rPr>
        <w:t>е</w:t>
      </w:r>
      <w:r w:rsidRPr="00843DC8">
        <w:rPr>
          <w:rFonts w:ascii="Times New Roman" w:hAnsi="Times New Roman"/>
          <w:sz w:val="28"/>
          <w:szCs w:val="28"/>
        </w:rPr>
        <w:t xml:space="preserve">та по методике 5.2, а также для более детального проектирования систем виброизоляции пути или здания следует руководствоваться </w:t>
      </w:r>
      <w:r>
        <w:rPr>
          <w:rFonts w:ascii="Times New Roman" w:hAnsi="Times New Roman"/>
          <w:sz w:val="28"/>
          <w:szCs w:val="28"/>
        </w:rPr>
        <w:t>требованиями</w:t>
      </w:r>
      <w:r w:rsidRPr="00843DC8">
        <w:rPr>
          <w:rFonts w:ascii="Times New Roman" w:hAnsi="Times New Roman"/>
          <w:sz w:val="28"/>
          <w:szCs w:val="28"/>
        </w:rPr>
        <w:t xml:space="preserve"> 5.3.</w:t>
      </w:r>
    </w:p>
    <w:p w14:paraId="016A6E46" w14:textId="7B918AE8" w:rsidR="00486C48" w:rsidRPr="00C95854" w:rsidRDefault="00507326" w:rsidP="00507326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 по этапу 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II</w:t>
      </w:r>
      <w:r w:rsidRPr="0015241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>5.1.9.2</w:t>
      </w:r>
      <w:r w:rsidRPr="00152413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выполняют после выполнения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>та по этапу I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(5.1.9.1)</w:t>
      </w: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если иное не указано в техническом задании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(или задании </w:t>
      </w: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проектирование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).</w:t>
      </w:r>
    </w:p>
    <w:p w14:paraId="6B153630" w14:textId="3411D5AA" w:rsidR="0046552A" w:rsidRPr="00C95854" w:rsidRDefault="00B04C61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5.1.</w:t>
      </w:r>
      <w:r w:rsidR="00144B30" w:rsidRPr="00C95854">
        <w:rPr>
          <w:rFonts w:ascii="Times New Roman" w:hAnsi="Times New Roman" w:cs="Times New Roman"/>
          <w:sz w:val="28"/>
          <w:szCs w:val="28"/>
        </w:rPr>
        <w:t>10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507326" w:rsidRPr="00C95854">
        <w:rPr>
          <w:rFonts w:ascii="Times New Roman" w:hAnsi="Times New Roman" w:cs="Times New Roman"/>
          <w:sz w:val="28"/>
          <w:szCs w:val="28"/>
        </w:rPr>
        <w:t>Динамические характеристики грунтов, необходимые для расч</w:t>
      </w:r>
      <w:r w:rsidR="00507326">
        <w:rPr>
          <w:rFonts w:ascii="Times New Roman" w:hAnsi="Times New Roman" w:cs="Times New Roman"/>
          <w:sz w:val="28"/>
          <w:szCs w:val="28"/>
        </w:rPr>
        <w:t>е</w:t>
      </w:r>
      <w:r w:rsidR="00507326" w:rsidRPr="00C95854">
        <w:rPr>
          <w:rFonts w:ascii="Times New Roman" w:hAnsi="Times New Roman" w:cs="Times New Roman"/>
          <w:sz w:val="28"/>
          <w:szCs w:val="28"/>
        </w:rPr>
        <w:t xml:space="preserve">та величин вибрации в зданиях, определяют в процессе геологических изысканий или на основе лабораторных динамических испытаний по ГОСТ </w:t>
      </w:r>
      <w:r w:rsidR="00507326" w:rsidRPr="00542498">
        <w:rPr>
          <w:rFonts w:ascii="Times New Roman" w:hAnsi="Times New Roman" w:cs="Times New Roman"/>
          <w:sz w:val="28"/>
          <w:szCs w:val="28"/>
        </w:rPr>
        <w:t>12248</w:t>
      </w:r>
      <w:r w:rsidR="00507326">
        <w:rPr>
          <w:rFonts w:ascii="Times New Roman" w:hAnsi="Times New Roman" w:cs="Times New Roman"/>
          <w:sz w:val="28"/>
          <w:szCs w:val="28"/>
        </w:rPr>
        <w:t>.3, ГОСТ 12248.9, ГОСТ 12248.10</w:t>
      </w:r>
      <w:r w:rsidR="00507326" w:rsidRPr="00C95854">
        <w:rPr>
          <w:rFonts w:ascii="Times New Roman" w:hAnsi="Times New Roman" w:cs="Times New Roman"/>
          <w:sz w:val="28"/>
          <w:szCs w:val="28"/>
        </w:rPr>
        <w:t>, ГОСТ Р 56353 или прямых измерений на месте (методика приведена в [6])</w:t>
      </w:r>
      <w:r w:rsidR="00507326">
        <w:rPr>
          <w:rFonts w:ascii="Times New Roman" w:hAnsi="Times New Roman" w:cs="Times New Roman"/>
          <w:sz w:val="28"/>
          <w:szCs w:val="28"/>
        </w:rPr>
        <w:t>.</w:t>
      </w:r>
    </w:p>
    <w:p w14:paraId="27CCC993" w14:textId="77777777" w:rsidR="0046552A" w:rsidRPr="00C95854" w:rsidRDefault="0046552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К динамическим параметрам грунтов относят:</w:t>
      </w:r>
    </w:p>
    <w:p w14:paraId="765DCE43" w14:textId="77777777" w:rsidR="0046552A" w:rsidRPr="00C95854" w:rsidRDefault="0046552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а) динамический модуль упругости на частоте 10 и 30 Гц,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dyn</w:t>
      </w:r>
      <w:proofErr w:type="spellEnd"/>
      <w:r w:rsidRPr="00C9585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C9585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dyn</w:t>
      </w:r>
      <w:proofErr w:type="spellEnd"/>
      <w:r w:rsidRPr="00C95854">
        <w:rPr>
          <w:rFonts w:ascii="Times New Roman" w:hAnsi="Times New Roman" w:cs="Times New Roman"/>
          <w:sz w:val="28"/>
          <w:szCs w:val="28"/>
          <w:vertAlign w:val="subscript"/>
        </w:rPr>
        <w:t>30</w:t>
      </w:r>
      <w:r w:rsidRPr="00C95854">
        <w:rPr>
          <w:rFonts w:ascii="Times New Roman" w:hAnsi="Times New Roman" w:cs="Times New Roman"/>
          <w:sz w:val="28"/>
          <w:szCs w:val="28"/>
        </w:rPr>
        <w:t>), Н/мм</w:t>
      </w:r>
      <w:r w:rsidRPr="00C9585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07BED395" w14:textId="77777777" w:rsidR="0046552A" w:rsidRPr="00C95854" w:rsidRDefault="0046552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б) динамический модуль сдвига на частоте 10 и 30 Гц,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dyn</w:t>
      </w:r>
      <w:proofErr w:type="spellEnd"/>
      <w:r w:rsidRPr="00C9585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C9585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dyn</w:t>
      </w:r>
      <w:proofErr w:type="spellEnd"/>
      <w:r w:rsidRPr="00C95854">
        <w:rPr>
          <w:rFonts w:ascii="Times New Roman" w:hAnsi="Times New Roman" w:cs="Times New Roman"/>
          <w:sz w:val="28"/>
          <w:szCs w:val="28"/>
          <w:vertAlign w:val="subscript"/>
        </w:rPr>
        <w:t>30</w:t>
      </w:r>
      <w:r w:rsidRPr="00C95854">
        <w:rPr>
          <w:rFonts w:ascii="Times New Roman" w:hAnsi="Times New Roman" w:cs="Times New Roman"/>
          <w:sz w:val="28"/>
          <w:szCs w:val="28"/>
        </w:rPr>
        <w:t>), Н/мм</w:t>
      </w:r>
      <w:r w:rsidRPr="00C9585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3EC7BCB1" w14:textId="295C0A49" w:rsidR="0046552A" w:rsidRPr="00C95854" w:rsidRDefault="0050732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F4553">
        <w:rPr>
          <w:rFonts w:ascii="Times New Roman" w:eastAsia="Times New Roman" w:hAnsi="Times New Roman" w:cs="Times New Roman"/>
          <w:sz w:val="28"/>
          <w:szCs w:val="28"/>
          <w:lang w:eastAsia="ru-RU"/>
        </w:rPr>
        <w:t>в) коэффициент потерь η на частоте 10 и 30 Гц;</w:t>
      </w:r>
    </w:p>
    <w:p w14:paraId="0F9EA9AC" w14:textId="50F72BFA" w:rsidR="0046552A" w:rsidRPr="00C95854" w:rsidRDefault="0046552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г) коэффициент Пуассона ϑ;</w:t>
      </w:r>
    </w:p>
    <w:p w14:paraId="54DFD704" w14:textId="355F04CA" w:rsidR="0046552A" w:rsidRPr="00C95854" w:rsidRDefault="0046552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д) скорость распространения продольных волн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t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>, м/с;</w:t>
      </w:r>
    </w:p>
    <w:p w14:paraId="2A48A2C0" w14:textId="19479399" w:rsidR="0046552A" w:rsidRPr="00C95854" w:rsidRDefault="0046552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е) скорость распространения поперечных волн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C9585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</w:t>
      </w:r>
      <w:r w:rsidRPr="00C95854">
        <w:rPr>
          <w:rFonts w:ascii="Times New Roman" w:hAnsi="Times New Roman" w:cs="Times New Roman"/>
          <w:sz w:val="28"/>
          <w:szCs w:val="28"/>
        </w:rPr>
        <w:t>, м/с.</w:t>
      </w:r>
    </w:p>
    <w:p w14:paraId="3F98619D" w14:textId="77777777" w:rsidR="0046552A" w:rsidRPr="00C95854" w:rsidRDefault="0046552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В рамках технического задания может быть внесено требование о предоставлении графика деградации модуля сдвига и коэффициента демпфирования.</w:t>
      </w:r>
    </w:p>
    <w:p w14:paraId="53E590E9" w14:textId="69F622BB" w:rsidR="0046552A" w:rsidRPr="00C95854" w:rsidRDefault="0046552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Испытания для определения параметров </w:t>
      </w:r>
      <w:proofErr w:type="gramStart"/>
      <w:r w:rsidRPr="00C95854">
        <w:rPr>
          <w:rFonts w:ascii="Times New Roman" w:hAnsi="Times New Roman" w:cs="Times New Roman"/>
          <w:sz w:val="28"/>
          <w:szCs w:val="28"/>
        </w:rPr>
        <w:t>а)–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>г) следует вести параллельно на приборе тр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хосного сжатия (диаметр образцов не менее 70 мм) и резонансной колонке (диаметр образцов не менее 50 мм) по ГОСТ </w:t>
      </w:r>
      <w:r w:rsidR="000E64F8" w:rsidRPr="00C95854">
        <w:rPr>
          <w:rFonts w:ascii="Times New Roman" w:hAnsi="Times New Roman" w:cs="Times New Roman"/>
          <w:sz w:val="28"/>
          <w:szCs w:val="28"/>
        </w:rPr>
        <w:t xml:space="preserve">Р </w:t>
      </w:r>
      <w:r w:rsidRPr="00C95854">
        <w:rPr>
          <w:rFonts w:ascii="Times New Roman" w:hAnsi="Times New Roman" w:cs="Times New Roman"/>
          <w:sz w:val="28"/>
          <w:szCs w:val="28"/>
        </w:rPr>
        <w:t>56353. Используемое оборудование должно иметь свидетельства об утверждении типа средств измерений, утвержд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нное </w:t>
      </w:r>
      <w:r w:rsidR="00D46A03" w:rsidRPr="00C95854">
        <w:rPr>
          <w:rFonts w:ascii="Times New Roman" w:hAnsi="Times New Roman" w:cs="Times New Roman"/>
          <w:sz w:val="28"/>
          <w:szCs w:val="28"/>
        </w:rPr>
        <w:t>в установленном порядке</w:t>
      </w:r>
      <w:r w:rsidRPr="00C95854">
        <w:rPr>
          <w:rFonts w:ascii="Times New Roman" w:hAnsi="Times New Roman" w:cs="Times New Roman"/>
          <w:sz w:val="28"/>
          <w:szCs w:val="28"/>
        </w:rPr>
        <w:t xml:space="preserve">, а также свидетельство о поверке. </w:t>
      </w:r>
      <w:r w:rsidR="00D46A03" w:rsidRPr="00C95854">
        <w:rPr>
          <w:rFonts w:ascii="Times New Roman" w:hAnsi="Times New Roman" w:cs="Times New Roman"/>
          <w:sz w:val="28"/>
          <w:szCs w:val="28"/>
        </w:rPr>
        <w:t>У о</w:t>
      </w:r>
      <w:r w:rsidRPr="00C95854">
        <w:rPr>
          <w:rFonts w:ascii="Times New Roman" w:hAnsi="Times New Roman" w:cs="Times New Roman"/>
          <w:sz w:val="28"/>
          <w:szCs w:val="28"/>
        </w:rPr>
        <w:t>рганизаци</w:t>
      </w:r>
      <w:r w:rsidR="00D46A03" w:rsidRPr="00C95854">
        <w:rPr>
          <w:rFonts w:ascii="Times New Roman" w:hAnsi="Times New Roman" w:cs="Times New Roman"/>
          <w:sz w:val="28"/>
          <w:szCs w:val="28"/>
        </w:rPr>
        <w:t>и</w:t>
      </w:r>
      <w:r w:rsidRPr="00C95854">
        <w:rPr>
          <w:rFonts w:ascii="Times New Roman" w:hAnsi="Times New Roman" w:cs="Times New Roman"/>
          <w:sz w:val="28"/>
          <w:szCs w:val="28"/>
        </w:rPr>
        <w:t>, выполняющ</w:t>
      </w:r>
      <w:r w:rsidR="00D46A03" w:rsidRPr="00C95854">
        <w:rPr>
          <w:rFonts w:ascii="Times New Roman" w:hAnsi="Times New Roman" w:cs="Times New Roman"/>
          <w:sz w:val="28"/>
          <w:szCs w:val="28"/>
        </w:rPr>
        <w:t>ей</w:t>
      </w:r>
      <w:r w:rsidRPr="00C95854">
        <w:rPr>
          <w:rFonts w:ascii="Times New Roman" w:hAnsi="Times New Roman" w:cs="Times New Roman"/>
          <w:sz w:val="28"/>
          <w:szCs w:val="28"/>
        </w:rPr>
        <w:t xml:space="preserve"> испытания для определения динамических параметров</w:t>
      </w:r>
      <w:r w:rsidR="007E42F6" w:rsidRPr="00C95854">
        <w:rPr>
          <w:rFonts w:ascii="Times New Roman" w:hAnsi="Times New Roman" w:cs="Times New Roman"/>
          <w:sz w:val="28"/>
          <w:szCs w:val="28"/>
        </w:rPr>
        <w:t>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должна </w:t>
      </w:r>
      <w:r w:rsidR="00D46A03" w:rsidRPr="00C95854">
        <w:rPr>
          <w:rFonts w:ascii="Times New Roman" w:hAnsi="Times New Roman" w:cs="Times New Roman"/>
          <w:sz w:val="28"/>
          <w:szCs w:val="28"/>
        </w:rPr>
        <w:t>быть</w:t>
      </w:r>
      <w:r w:rsidRPr="00C95854">
        <w:rPr>
          <w:rFonts w:ascii="Times New Roman" w:hAnsi="Times New Roman" w:cs="Times New Roman"/>
          <w:sz w:val="28"/>
          <w:szCs w:val="28"/>
        </w:rPr>
        <w:t xml:space="preserve"> лицензи</w:t>
      </w:r>
      <w:r w:rsidR="00D46A03" w:rsidRPr="00C95854">
        <w:rPr>
          <w:rFonts w:ascii="Times New Roman" w:hAnsi="Times New Roman" w:cs="Times New Roman"/>
          <w:sz w:val="28"/>
          <w:szCs w:val="28"/>
        </w:rPr>
        <w:t>я</w:t>
      </w:r>
      <w:r w:rsidRPr="00C95854">
        <w:rPr>
          <w:rFonts w:ascii="Times New Roman" w:hAnsi="Times New Roman" w:cs="Times New Roman"/>
          <w:sz w:val="28"/>
          <w:szCs w:val="28"/>
        </w:rPr>
        <w:t xml:space="preserve"> на осуществление деятельности, составляющей предмет технического задания, а также аттестат аккредитации грунтовой лаборатории с областью аккредитации, включающей ГОСТ Р 56353.</w:t>
      </w:r>
    </w:p>
    <w:p w14:paraId="28F5226C" w14:textId="742A3DB1" w:rsidR="00486C48" w:rsidRDefault="0046552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Ориентировочные значения параметров различных типов грунтов приведены в </w:t>
      </w:r>
      <w:r w:rsidR="004323DC" w:rsidRPr="00C95854">
        <w:rPr>
          <w:rFonts w:ascii="Times New Roman" w:hAnsi="Times New Roman" w:cs="Times New Roman"/>
          <w:sz w:val="28"/>
          <w:szCs w:val="28"/>
        </w:rPr>
        <w:t>п</w:t>
      </w:r>
      <w:r w:rsidRPr="00C95854">
        <w:rPr>
          <w:rFonts w:ascii="Times New Roman" w:hAnsi="Times New Roman" w:cs="Times New Roman"/>
          <w:sz w:val="28"/>
          <w:szCs w:val="28"/>
        </w:rPr>
        <w:t>риложении А.</w:t>
      </w:r>
    </w:p>
    <w:p w14:paraId="5342D07B" w14:textId="77777777" w:rsidR="00507326" w:rsidRPr="00105F79" w:rsidRDefault="00507326" w:rsidP="00507326">
      <w:pPr>
        <w:spacing w:line="240" w:lineRule="auto"/>
        <w:ind w:firstLine="567"/>
        <w:rPr>
          <w:rFonts w:ascii="Times New Roman" w:hAnsi="Times New Roman"/>
          <w:sz w:val="20"/>
        </w:rPr>
      </w:pPr>
      <w:r w:rsidRPr="00105F79">
        <w:rPr>
          <w:rFonts w:ascii="Times New Roman" w:hAnsi="Times New Roman"/>
          <w:sz w:val="20"/>
        </w:rPr>
        <w:t xml:space="preserve">П р и м е </w:t>
      </w:r>
      <w:proofErr w:type="gramStart"/>
      <w:r w:rsidRPr="00105F79">
        <w:rPr>
          <w:rFonts w:ascii="Times New Roman" w:hAnsi="Times New Roman"/>
          <w:sz w:val="20"/>
        </w:rPr>
        <w:t>ч</w:t>
      </w:r>
      <w:proofErr w:type="gramEnd"/>
      <w:r w:rsidRPr="00105F79">
        <w:rPr>
          <w:rFonts w:ascii="Times New Roman" w:hAnsi="Times New Roman"/>
          <w:sz w:val="20"/>
        </w:rPr>
        <w:t xml:space="preserve"> а н и я</w:t>
      </w:r>
    </w:p>
    <w:p w14:paraId="4544ED21" w14:textId="77777777" w:rsidR="00507326" w:rsidRPr="00105F79" w:rsidRDefault="00507326" w:rsidP="00507326">
      <w:pPr>
        <w:spacing w:line="240" w:lineRule="auto"/>
        <w:ind w:firstLine="567"/>
        <w:rPr>
          <w:rFonts w:ascii="Times New Roman" w:hAnsi="Times New Roman"/>
          <w:sz w:val="20"/>
        </w:rPr>
      </w:pPr>
      <w:r w:rsidRPr="00105F79">
        <w:rPr>
          <w:rFonts w:ascii="Times New Roman" w:hAnsi="Times New Roman"/>
          <w:sz w:val="20"/>
        </w:rPr>
        <w:t xml:space="preserve">1 </w:t>
      </w:r>
      <w:proofErr w:type="gramStart"/>
      <w:r w:rsidRPr="00105F79">
        <w:rPr>
          <w:rFonts w:ascii="Times New Roman" w:hAnsi="Times New Roman"/>
          <w:sz w:val="20"/>
        </w:rPr>
        <w:t>В</w:t>
      </w:r>
      <w:proofErr w:type="gramEnd"/>
      <w:r w:rsidRPr="00105F79">
        <w:rPr>
          <w:rFonts w:ascii="Times New Roman" w:hAnsi="Times New Roman"/>
          <w:sz w:val="20"/>
        </w:rPr>
        <w:t xml:space="preserve"> рамках </w:t>
      </w:r>
      <w:r w:rsidRPr="00FD755A">
        <w:rPr>
          <w:rFonts w:ascii="Times New Roman" w:hAnsi="Times New Roman"/>
          <w:sz w:val="20"/>
        </w:rPr>
        <w:t>технического задания</w:t>
      </w:r>
      <w:r>
        <w:rPr>
          <w:rFonts w:ascii="Times New Roman" w:hAnsi="Times New Roman"/>
          <w:sz w:val="20"/>
        </w:rPr>
        <w:t xml:space="preserve"> (или задания на проектирование)</w:t>
      </w:r>
      <w:r w:rsidRPr="00105F79">
        <w:rPr>
          <w:rFonts w:ascii="Times New Roman" w:hAnsi="Times New Roman"/>
          <w:sz w:val="20"/>
        </w:rPr>
        <w:t xml:space="preserve"> может быть внесено требование о предоставлении параметров динамического модуля упругости и модуля сдвига на других частотах из ряда 1, 2, 5, 10, 15, 20, 25, 30, 40, 50, 100 Гц</w:t>
      </w:r>
      <w:r>
        <w:rPr>
          <w:rFonts w:ascii="Times New Roman" w:hAnsi="Times New Roman"/>
          <w:sz w:val="20"/>
        </w:rPr>
        <w:t>,</w:t>
      </w:r>
      <w:r w:rsidRPr="00105F79">
        <w:rPr>
          <w:rFonts w:ascii="Times New Roman" w:hAnsi="Times New Roman"/>
          <w:sz w:val="20"/>
        </w:rPr>
        <w:t xml:space="preserve"> в случае если доминирующие частоты динамического воздействия для данн</w:t>
      </w:r>
      <w:r>
        <w:rPr>
          <w:rFonts w:ascii="Times New Roman" w:hAnsi="Times New Roman"/>
          <w:sz w:val="20"/>
        </w:rPr>
        <w:t>ых</w:t>
      </w:r>
      <w:r w:rsidRPr="00105F79">
        <w:rPr>
          <w:rFonts w:ascii="Times New Roman" w:hAnsi="Times New Roman"/>
          <w:sz w:val="20"/>
        </w:rPr>
        <w:t xml:space="preserve"> категории подвижного состава и типа ВСП выделяются для более низких частот. При этом динамические параметры грунтов должны быть определены </w:t>
      </w:r>
      <w:proofErr w:type="gramStart"/>
      <w:r w:rsidRPr="00105F79">
        <w:rPr>
          <w:rFonts w:ascii="Times New Roman" w:hAnsi="Times New Roman"/>
          <w:sz w:val="20"/>
        </w:rPr>
        <w:t>для минимум</w:t>
      </w:r>
      <w:proofErr w:type="gramEnd"/>
      <w:r w:rsidRPr="00105F79">
        <w:rPr>
          <w:rFonts w:ascii="Times New Roman" w:hAnsi="Times New Roman"/>
          <w:sz w:val="20"/>
        </w:rPr>
        <w:t xml:space="preserve"> двух частот из указанного ряда.</w:t>
      </w:r>
    </w:p>
    <w:p w14:paraId="675216D5" w14:textId="0049DACB" w:rsidR="00507326" w:rsidRPr="00C95854" w:rsidRDefault="00507326" w:rsidP="00507326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>2 Динамические параметры по д)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е) могут быть получены </w:t>
      </w:r>
      <w:proofErr w:type="gramStart"/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>из</w:t>
      </w:r>
      <w:proofErr w:type="gramEnd"/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б) и наоборот по методике [6]. Достаточным для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>тов является задание каких-либо двух параметров: а)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б) либо д)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105F7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е)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5F3652AA" w14:textId="3DC96E28" w:rsidR="00891512" w:rsidRPr="00C95854" w:rsidRDefault="00891512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5.1.11 При выполнении оценки по 5.1.3 в качестве предельных значений ускорений на фундаменте существующих зданий допускается принимать </w:t>
      </w:r>
      <w:proofErr w:type="spellStart"/>
      <w:r w:rsidR="003D356E" w:rsidRPr="00C9585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3D356E" w:rsidRPr="00C9585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peak</w:t>
      </w:r>
      <w:proofErr w:type="spellEnd"/>
      <w:r w:rsidR="003D356E" w:rsidRPr="00C95854">
        <w:rPr>
          <w:rFonts w:ascii="Times New Roman" w:hAnsi="Times New Roman" w:cs="Times New Roman"/>
          <w:sz w:val="28"/>
          <w:szCs w:val="28"/>
        </w:rPr>
        <w:t xml:space="preserve"> = 15 см/с</w:t>
      </w:r>
      <w:r w:rsidR="003D356E" w:rsidRPr="00C9585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D356E" w:rsidRPr="00C95854">
        <w:rPr>
          <w:rFonts w:ascii="Times New Roman" w:hAnsi="Times New Roman" w:cs="Times New Roman"/>
          <w:sz w:val="28"/>
          <w:szCs w:val="28"/>
        </w:rPr>
        <w:t xml:space="preserve"> – для слабых грунтов, </w:t>
      </w:r>
      <w:proofErr w:type="spellStart"/>
      <w:r w:rsidR="003D356E" w:rsidRPr="00C9585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3D356E" w:rsidRPr="00C9585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peak</w:t>
      </w:r>
      <w:proofErr w:type="spellEnd"/>
      <w:r w:rsidR="003D356E" w:rsidRPr="00C95854">
        <w:rPr>
          <w:rFonts w:ascii="Times New Roman" w:hAnsi="Times New Roman" w:cs="Times New Roman"/>
          <w:sz w:val="28"/>
          <w:szCs w:val="28"/>
        </w:rPr>
        <w:t xml:space="preserve"> = 25 см/с</w:t>
      </w:r>
      <w:r w:rsidR="003D356E" w:rsidRPr="00C9585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D356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4323DC" w:rsidRPr="00C95854">
        <w:rPr>
          <w:rFonts w:ascii="Times New Roman" w:hAnsi="Times New Roman" w:cs="Times New Roman"/>
          <w:sz w:val="28"/>
          <w:szCs w:val="28"/>
        </w:rPr>
        <w:t>–</w:t>
      </w:r>
      <w:r w:rsidR="003D356E" w:rsidRPr="00C95854">
        <w:rPr>
          <w:rFonts w:ascii="Times New Roman" w:hAnsi="Times New Roman" w:cs="Times New Roman"/>
          <w:sz w:val="28"/>
          <w:szCs w:val="28"/>
        </w:rPr>
        <w:t xml:space="preserve"> для плотных грунтов.</w:t>
      </w:r>
    </w:p>
    <w:p w14:paraId="420E1DE6" w14:textId="06309781" w:rsidR="003D356E" w:rsidRPr="00C95854" w:rsidRDefault="0050732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14FA">
        <w:rPr>
          <w:rFonts w:ascii="Times New Roman" w:eastAsia="Times New Roman" w:hAnsi="Times New Roman" w:cs="Times New Roman"/>
          <w:sz w:val="28"/>
          <w:szCs w:val="28"/>
          <w:lang w:eastAsia="ru-RU"/>
        </w:rPr>
        <w:t>Влияние вибрации на осадки здания допускается оценивать с 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DC14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том таблицы Г.1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настоящего свода правил и</w:t>
      </w:r>
      <w:r w:rsidRPr="00DC14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одраздела</w:t>
      </w:r>
      <w:r w:rsidRPr="00DC14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6.14 СП 22.13330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.2016.</w:t>
      </w:r>
    </w:p>
    <w:p w14:paraId="3A0A61F3" w14:textId="43F366D4" w:rsidR="00507326" w:rsidRPr="00E227BF" w:rsidRDefault="00507326" w:rsidP="0050732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5.1.1–5.1.11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6A046690" w14:textId="0A9B6E13" w:rsidR="00755022" w:rsidRPr="00C95854" w:rsidRDefault="004323DC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5.2 </w:t>
      </w:r>
      <w:r w:rsidR="00507326" w:rsidRPr="00DC14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</w:t>
      </w:r>
      <w:r w:rsidR="0050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507326" w:rsidRPr="00DC14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 для этапа I</w:t>
      </w:r>
    </w:p>
    <w:p w14:paraId="2B1A45AE" w14:textId="77777777" w:rsidR="00507326" w:rsidRPr="00E227BF" w:rsidRDefault="00507326" w:rsidP="0050732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45DF9866" w14:textId="6835202C" w:rsidR="00755022" w:rsidRPr="00C95854" w:rsidRDefault="004323DC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5.2.1 </w:t>
      </w:r>
      <w:r w:rsidR="00755022" w:rsidRPr="00C95854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2DE66516" w14:textId="4E776D3C" w:rsidR="00755022" w:rsidRPr="00C95854" w:rsidRDefault="00507326" w:rsidP="008C0FB4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 </w:t>
      </w:r>
      <w:r w:rsidRPr="001F45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Прогнозирование значений </w:t>
      </w:r>
      <w:proofErr w:type="spellStart"/>
      <w:r w:rsidRPr="001F455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1F45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зданиях и сооружениях и подбор </w:t>
      </w:r>
      <w:proofErr w:type="spellStart"/>
      <w:r w:rsidRPr="001F455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виброзащитных</w:t>
      </w:r>
      <w:proofErr w:type="spellEnd"/>
      <w:r w:rsidRPr="001F45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мероприятий проводят в </w:t>
      </w:r>
      <w:bookmarkStart w:id="26" w:name="_Hlk11969340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 w:rsidRPr="001F45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26"/>
      <w:r w:rsidRPr="001F45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последовательности:</w:t>
      </w:r>
    </w:p>
    <w:p w14:paraId="7AC0C346" w14:textId="13E7F8B0" w:rsidR="0046766C" w:rsidRPr="00C95854" w:rsidRDefault="0046766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bCs/>
          <w:sz w:val="28"/>
          <w:szCs w:val="28"/>
        </w:rPr>
        <w:t>а)</w:t>
      </w:r>
      <w:r w:rsidRPr="00C95854">
        <w:rPr>
          <w:rFonts w:ascii="Times New Roman" w:hAnsi="Times New Roman" w:cs="Times New Roman"/>
          <w:sz w:val="28"/>
          <w:szCs w:val="28"/>
        </w:rPr>
        <w:t xml:space="preserve"> оценивают </w:t>
      </w:r>
      <w:r w:rsidR="00D46A03" w:rsidRPr="00C95854">
        <w:rPr>
          <w:rFonts w:ascii="Times New Roman" w:hAnsi="Times New Roman" w:cs="Times New Roman"/>
          <w:sz w:val="28"/>
          <w:szCs w:val="28"/>
        </w:rPr>
        <w:t>значения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вибрации </w:t>
      </w:r>
      <w:r w:rsidR="005A2976" w:rsidRPr="00C95854">
        <w:rPr>
          <w:rFonts w:ascii="Times New Roman" w:hAnsi="Times New Roman" w:cs="Times New Roman"/>
          <w:sz w:val="28"/>
          <w:szCs w:val="28"/>
        </w:rPr>
        <w:t xml:space="preserve">верхнего строения пути </w:t>
      </w:r>
      <w:r w:rsidR="0050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(ВСП) </w:t>
      </w:r>
      <w:r w:rsidR="005A2976" w:rsidRPr="00C95854">
        <w:rPr>
          <w:rFonts w:ascii="Times New Roman" w:hAnsi="Times New Roman" w:cs="Times New Roman"/>
          <w:sz w:val="28"/>
          <w:szCs w:val="28"/>
        </w:rPr>
        <w:t>железной дороги</w:t>
      </w:r>
      <w:r w:rsidR="003E3A1D" w:rsidRPr="00C95854">
        <w:rPr>
          <w:rFonts w:ascii="Times New Roman" w:hAnsi="Times New Roman" w:cs="Times New Roman"/>
          <w:sz w:val="28"/>
          <w:szCs w:val="28"/>
        </w:rPr>
        <w:t xml:space="preserve">, при наличии соответствующих экспериментальных данных, </w:t>
      </w:r>
      <w:r w:rsidR="00062019" w:rsidRPr="00C95854">
        <w:rPr>
          <w:rFonts w:ascii="Times New Roman" w:hAnsi="Times New Roman" w:cs="Times New Roman"/>
          <w:sz w:val="28"/>
          <w:szCs w:val="28"/>
        </w:rPr>
        <w:t>или</w:t>
      </w:r>
      <w:r w:rsidR="003E3A1D" w:rsidRPr="00C95854">
        <w:rPr>
          <w:rFonts w:ascii="Times New Roman" w:hAnsi="Times New Roman" w:cs="Times New Roman"/>
          <w:sz w:val="28"/>
          <w:szCs w:val="28"/>
        </w:rPr>
        <w:t xml:space="preserve"> поверхности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5A2976" w:rsidRPr="00C95854">
        <w:rPr>
          <w:rFonts w:ascii="Times New Roman" w:hAnsi="Times New Roman" w:cs="Times New Roman"/>
          <w:sz w:val="28"/>
          <w:szCs w:val="28"/>
        </w:rPr>
        <w:t>грунта</w:t>
      </w:r>
      <w:r w:rsidR="003E3A1D" w:rsidRPr="00C95854">
        <w:rPr>
          <w:rFonts w:ascii="Times New Roman" w:hAnsi="Times New Roman" w:cs="Times New Roman"/>
          <w:sz w:val="28"/>
          <w:szCs w:val="28"/>
        </w:rPr>
        <w:t xml:space="preserve"> на расстоянии </w:t>
      </w:r>
      <w:r w:rsidR="00BC1896" w:rsidRPr="00C95854">
        <w:rPr>
          <w:rFonts w:ascii="Times New Roman" w:hAnsi="Times New Roman" w:cs="Times New Roman"/>
          <w:sz w:val="28"/>
          <w:szCs w:val="28"/>
        </w:rPr>
        <w:t xml:space="preserve">8 м </w:t>
      </w:r>
      <w:r w:rsidR="003E3A1D" w:rsidRPr="00C95854">
        <w:rPr>
          <w:rFonts w:ascii="Times New Roman" w:hAnsi="Times New Roman" w:cs="Times New Roman"/>
          <w:sz w:val="28"/>
          <w:szCs w:val="28"/>
        </w:rPr>
        <w:t>от оси железной дороги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 соответствии с </w:t>
      </w:r>
      <w:r w:rsidR="00AA15FD" w:rsidRPr="00C95854">
        <w:rPr>
          <w:rFonts w:ascii="Times New Roman" w:hAnsi="Times New Roman" w:cs="Times New Roman"/>
          <w:sz w:val="28"/>
          <w:szCs w:val="28"/>
        </w:rPr>
        <w:t>5.2.2,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AA15FD" w:rsidRPr="00C95854">
        <w:rPr>
          <w:rFonts w:ascii="Times New Roman" w:hAnsi="Times New Roman" w:cs="Times New Roman"/>
          <w:sz w:val="28"/>
          <w:szCs w:val="28"/>
        </w:rPr>
        <w:t>том текущего состояния железнодорожного пути</w:t>
      </w:r>
      <w:r w:rsidR="001847F2" w:rsidRPr="00C95854">
        <w:rPr>
          <w:rFonts w:ascii="Times New Roman" w:hAnsi="Times New Roman" w:cs="Times New Roman"/>
          <w:sz w:val="28"/>
          <w:szCs w:val="28"/>
        </w:rPr>
        <w:t xml:space="preserve"> (оценка текущего состояния</w:t>
      </w:r>
      <w:r w:rsidR="003E3A1D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46A03" w:rsidRPr="00C95854">
        <w:rPr>
          <w:rFonts w:ascii="Times New Roman" w:hAnsi="Times New Roman" w:cs="Times New Roman"/>
          <w:sz w:val="28"/>
          <w:szCs w:val="28"/>
        </w:rPr>
        <w:t>приведена в</w:t>
      </w:r>
      <w:r w:rsidR="001847F2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3E4CBE" w:rsidRPr="00C95854">
        <w:rPr>
          <w:rFonts w:ascii="Times New Roman" w:hAnsi="Times New Roman" w:cs="Times New Roman"/>
          <w:sz w:val="28"/>
          <w:szCs w:val="28"/>
        </w:rPr>
        <w:t>[2</w:t>
      </w:r>
      <w:r w:rsidR="006A28BA" w:rsidRPr="00C95854">
        <w:rPr>
          <w:rFonts w:ascii="Times New Roman" w:hAnsi="Times New Roman" w:cs="Times New Roman"/>
          <w:sz w:val="28"/>
          <w:szCs w:val="28"/>
        </w:rPr>
        <w:t>]</w:t>
      </w:r>
      <w:r w:rsidR="001847F2" w:rsidRPr="00C95854">
        <w:rPr>
          <w:rFonts w:ascii="Times New Roman" w:hAnsi="Times New Roman" w:cs="Times New Roman"/>
          <w:sz w:val="28"/>
          <w:szCs w:val="28"/>
        </w:rPr>
        <w:t>)</w:t>
      </w:r>
      <w:r w:rsidR="00AA15FD" w:rsidRPr="00C95854">
        <w:rPr>
          <w:rFonts w:ascii="Times New Roman" w:hAnsi="Times New Roman" w:cs="Times New Roman"/>
          <w:sz w:val="28"/>
          <w:szCs w:val="28"/>
        </w:rPr>
        <w:t xml:space="preserve"> и скорости обращения подвижного состава в соответствии с 5.</w:t>
      </w:r>
      <w:r w:rsidR="003D5A26" w:rsidRPr="00C95854">
        <w:rPr>
          <w:rFonts w:ascii="Times New Roman" w:hAnsi="Times New Roman" w:cs="Times New Roman"/>
          <w:sz w:val="28"/>
          <w:szCs w:val="28"/>
        </w:rPr>
        <w:t>2</w:t>
      </w:r>
      <w:r w:rsidR="00AA15FD" w:rsidRPr="00C95854">
        <w:rPr>
          <w:rFonts w:ascii="Times New Roman" w:hAnsi="Times New Roman" w:cs="Times New Roman"/>
          <w:sz w:val="28"/>
          <w:szCs w:val="28"/>
        </w:rPr>
        <w:t>.</w:t>
      </w:r>
      <w:r w:rsidR="003D5A26" w:rsidRPr="00C95854">
        <w:rPr>
          <w:rFonts w:ascii="Times New Roman" w:hAnsi="Times New Roman" w:cs="Times New Roman"/>
          <w:sz w:val="28"/>
          <w:szCs w:val="28"/>
        </w:rPr>
        <w:t>2.4 и 5.2</w:t>
      </w:r>
      <w:r w:rsidR="00AA15FD" w:rsidRPr="00C95854">
        <w:rPr>
          <w:rFonts w:ascii="Times New Roman" w:hAnsi="Times New Roman" w:cs="Times New Roman"/>
          <w:sz w:val="28"/>
          <w:szCs w:val="28"/>
        </w:rPr>
        <w:t>.</w:t>
      </w:r>
      <w:r w:rsidR="003D5A26" w:rsidRPr="00C95854">
        <w:rPr>
          <w:rFonts w:ascii="Times New Roman" w:hAnsi="Times New Roman" w:cs="Times New Roman"/>
          <w:sz w:val="28"/>
          <w:szCs w:val="28"/>
        </w:rPr>
        <w:t>2.5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50103CCE" w14:textId="2203B401" w:rsidR="0046766C" w:rsidRPr="00C95854" w:rsidRDefault="0046766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б) </w:t>
      </w:r>
      <w:r w:rsidR="00507326" w:rsidRPr="000A200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задают или определяют исходное для расч</w:t>
      </w:r>
      <w:r w:rsidR="0050732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507326" w:rsidRPr="000A2007">
        <w:rPr>
          <w:rFonts w:ascii="Times New Roman" w:eastAsia="Times New Roman" w:hAnsi="Times New Roman" w:cs="Times New Roman"/>
          <w:sz w:val="28"/>
          <w:szCs w:val="28"/>
          <w:lang w:eastAsia="ru-RU"/>
        </w:rPr>
        <w:t>та геологическое строение верхней части грунта основания земляного полотна: число и толщины слагающих сло</w:t>
      </w:r>
      <w:r w:rsidR="0050732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507326" w:rsidRPr="000A20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верхней части грунта общей толщиной </w:t>
      </w:r>
      <w:r w:rsidR="00507326" w:rsidRPr="00DC14F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="005073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 </w:t>
      </w:r>
      <w:r w:rsidR="00507326" w:rsidRPr="00542498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50732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507326" w:rsidRPr="00DC14F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="00507326" w:rsidRPr="00936A5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507326" w:rsidRPr="00542498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507326" w:rsidRPr="00936A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07326">
        <w:rPr>
          <w:rFonts w:ascii="Times New Roman" w:eastAsia="Times New Roman" w:hAnsi="Times New Roman" w:cs="Times New Roman"/>
          <w:sz w:val="28"/>
          <w:szCs w:val="28"/>
          <w:lang w:eastAsia="ru-RU"/>
        </w:rPr>
        <w:t>1,5 </w:t>
      </w:r>
      <w:r w:rsidR="00507326" w:rsidRPr="000A20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м, где </w:t>
      </w:r>
      <w:r w:rsidR="00507326" w:rsidRPr="00DC14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="00507326" w:rsidRPr="000A20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удвоенная ширина балластной призмы, при этом </w:t>
      </w:r>
      <w:r w:rsidR="00507326" w:rsidRPr="00DC14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="0050732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507326" w:rsidRPr="000A2007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50732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507326" w:rsidRPr="000A2007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50732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507326" w:rsidRPr="000A2007">
        <w:rPr>
          <w:rFonts w:ascii="Times New Roman" w:eastAsia="Times New Roman" w:hAnsi="Times New Roman" w:cs="Times New Roman"/>
          <w:sz w:val="28"/>
          <w:szCs w:val="28"/>
          <w:lang w:eastAsia="ru-RU"/>
        </w:rPr>
        <w:t>м;</w:t>
      </w:r>
    </w:p>
    <w:p w14:paraId="19F985BA" w14:textId="77777777" w:rsidR="0046766C" w:rsidRPr="00C95854" w:rsidRDefault="0046766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в) определяют массовые, динамические упругие и диссипативные параметры слагающих грунтов: плотность, скорости продольных и поперечных волн и коэффициент </w:t>
      </w:r>
      <w:r w:rsidR="00AC68BC" w:rsidRPr="00C95854">
        <w:rPr>
          <w:rFonts w:ascii="Times New Roman" w:hAnsi="Times New Roman" w:cs="Times New Roman"/>
          <w:sz w:val="28"/>
          <w:szCs w:val="28"/>
        </w:rPr>
        <w:t>потерь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 каждом слое</w:t>
      </w:r>
      <w:r w:rsidR="003E3A1D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3D5A26" w:rsidRPr="00C95854">
        <w:rPr>
          <w:rFonts w:ascii="Times New Roman" w:hAnsi="Times New Roman" w:cs="Times New Roman"/>
          <w:sz w:val="28"/>
          <w:szCs w:val="28"/>
        </w:rPr>
        <w:t>по</w:t>
      </w:r>
      <w:r w:rsidR="003E3A1D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370667" w:rsidRPr="00C95854">
        <w:rPr>
          <w:rFonts w:ascii="Times New Roman" w:hAnsi="Times New Roman" w:cs="Times New Roman"/>
          <w:sz w:val="28"/>
          <w:szCs w:val="28"/>
        </w:rPr>
        <w:t>5.1.</w:t>
      </w:r>
      <w:r w:rsidR="00F7189C" w:rsidRPr="00C95854">
        <w:rPr>
          <w:rFonts w:ascii="Times New Roman" w:hAnsi="Times New Roman" w:cs="Times New Roman"/>
          <w:sz w:val="28"/>
          <w:szCs w:val="28"/>
        </w:rPr>
        <w:t>10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148BF0B6" w14:textId="29843A37" w:rsidR="0046766C" w:rsidRPr="00C95854" w:rsidRDefault="0046766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г) определяют ожидаемые значения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</w:t>
      </w:r>
      <w:r w:rsidR="003E3A1D" w:rsidRPr="00C95854">
        <w:rPr>
          <w:rFonts w:ascii="Times New Roman" w:hAnsi="Times New Roman" w:cs="Times New Roman"/>
          <w:sz w:val="28"/>
          <w:szCs w:val="28"/>
        </w:rPr>
        <w:t>иброскорости</w:t>
      </w:r>
      <w:proofErr w:type="spellEnd"/>
      <w:r w:rsidR="003E3A1D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933664" w:rsidRPr="00C95854">
        <w:rPr>
          <w:rFonts w:ascii="Times New Roman" w:hAnsi="Times New Roman" w:cs="Times New Roman"/>
          <w:sz w:val="28"/>
          <w:szCs w:val="28"/>
        </w:rPr>
        <w:t xml:space="preserve">на </w:t>
      </w:r>
      <w:r w:rsidR="003E3A1D" w:rsidRPr="00C95854">
        <w:rPr>
          <w:rFonts w:ascii="Times New Roman" w:hAnsi="Times New Roman" w:cs="Times New Roman"/>
          <w:sz w:val="28"/>
          <w:szCs w:val="28"/>
        </w:rPr>
        <w:t xml:space="preserve">поверхности грунта </w:t>
      </w:r>
      <w:r w:rsidRPr="00C95854">
        <w:rPr>
          <w:rFonts w:ascii="Times New Roman" w:hAnsi="Times New Roman" w:cs="Times New Roman"/>
          <w:sz w:val="28"/>
          <w:szCs w:val="28"/>
        </w:rPr>
        <w:t>в соответств</w:t>
      </w:r>
      <w:r w:rsidR="00AA15FD" w:rsidRPr="00C95854">
        <w:rPr>
          <w:rFonts w:ascii="Times New Roman" w:hAnsi="Times New Roman" w:cs="Times New Roman"/>
          <w:sz w:val="28"/>
          <w:szCs w:val="28"/>
        </w:rPr>
        <w:t>ии с 5.2.3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579E3C2D" w14:textId="50BA075A" w:rsidR="00AB544A" w:rsidRPr="00C95854" w:rsidRDefault="0046766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д) </w:t>
      </w:r>
      <w:r w:rsidR="00AA15FD" w:rsidRPr="00C95854">
        <w:rPr>
          <w:rFonts w:ascii="Times New Roman" w:hAnsi="Times New Roman" w:cs="Times New Roman"/>
          <w:sz w:val="28"/>
          <w:szCs w:val="28"/>
        </w:rPr>
        <w:t xml:space="preserve">определяют ожидаемые значения </w:t>
      </w:r>
      <w:proofErr w:type="spellStart"/>
      <w:r w:rsidR="00AA15FD"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AA15FD" w:rsidRPr="00C95854">
        <w:rPr>
          <w:rFonts w:ascii="Times New Roman" w:hAnsi="Times New Roman" w:cs="Times New Roman"/>
          <w:sz w:val="28"/>
          <w:szCs w:val="28"/>
        </w:rPr>
        <w:t xml:space="preserve"> поверхности фундамента здания в соответствии с 5.2.4;</w:t>
      </w:r>
    </w:p>
    <w:p w14:paraId="6C775DD1" w14:textId="0BB8EA74" w:rsidR="00AA15FD" w:rsidRPr="00C95854" w:rsidRDefault="00AA15FD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e) определяют ожидаемые значения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несущих элементов здания (перекрытий и стен) в соответствии с 5.2.5;</w:t>
      </w:r>
    </w:p>
    <w:p w14:paraId="3A57021A" w14:textId="20639A3D" w:rsidR="00F7189C" w:rsidRPr="00C95854" w:rsidRDefault="00F7189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ж) выполняют проверку условий </w:t>
      </w:r>
      <w:r w:rsidR="00AC68BC" w:rsidRPr="00C95854">
        <w:rPr>
          <w:rFonts w:ascii="Times New Roman" w:hAnsi="Times New Roman" w:cs="Times New Roman"/>
          <w:sz w:val="28"/>
          <w:szCs w:val="28"/>
        </w:rPr>
        <w:t>(</w:t>
      </w:r>
      <w:r w:rsidR="009C2BD2" w:rsidRPr="00C95854">
        <w:rPr>
          <w:rFonts w:ascii="Times New Roman" w:hAnsi="Times New Roman" w:cs="Times New Roman"/>
          <w:sz w:val="28"/>
          <w:szCs w:val="28"/>
        </w:rPr>
        <w:t xml:space="preserve">подраздел </w:t>
      </w:r>
      <w:r w:rsidR="00AC68BC" w:rsidRPr="00C95854">
        <w:rPr>
          <w:rFonts w:ascii="Times New Roman" w:hAnsi="Times New Roman" w:cs="Times New Roman"/>
          <w:sz w:val="28"/>
          <w:szCs w:val="28"/>
        </w:rPr>
        <w:t>5.3)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36F87DEE" w14:textId="488E27B7" w:rsidR="00F7189C" w:rsidRPr="00C95854" w:rsidRDefault="00F7189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з) </w:t>
      </w:r>
      <w:r w:rsidR="00507326" w:rsidRPr="000A20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случае нарушения условий (5.3) осуществляют подбор и проектирование </w:t>
      </w:r>
      <w:proofErr w:type="spellStart"/>
      <w:r w:rsidR="00507326" w:rsidRPr="000A200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виброзащитных</w:t>
      </w:r>
      <w:proofErr w:type="spellEnd"/>
      <w:r w:rsidR="00507326" w:rsidRPr="000A20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мероприятий по 5.1.8;</w:t>
      </w:r>
    </w:p>
    <w:p w14:paraId="7603EF2C" w14:textId="0E935677" w:rsidR="00F7189C" w:rsidRDefault="00F7189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и) оценивают эффективность спроектированных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мероприятий</w:t>
      </w:r>
      <w:r w:rsidR="00AC68BC" w:rsidRPr="00C95854">
        <w:rPr>
          <w:rFonts w:ascii="Times New Roman" w:hAnsi="Times New Roman" w:cs="Times New Roman"/>
          <w:sz w:val="28"/>
          <w:szCs w:val="28"/>
        </w:rPr>
        <w:t>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повторно выполняя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 по п</w:t>
      </w:r>
      <w:r w:rsidR="00D46A03" w:rsidRPr="00C95854">
        <w:rPr>
          <w:rFonts w:ascii="Times New Roman" w:hAnsi="Times New Roman" w:cs="Times New Roman"/>
          <w:sz w:val="28"/>
          <w:szCs w:val="28"/>
        </w:rPr>
        <w:t>еречислениям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95854">
        <w:rPr>
          <w:rFonts w:ascii="Times New Roman" w:hAnsi="Times New Roman" w:cs="Times New Roman"/>
          <w:sz w:val="28"/>
          <w:szCs w:val="28"/>
        </w:rPr>
        <w:t>г)–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ж) </w:t>
      </w:r>
      <w:r w:rsidR="009C2BD2" w:rsidRPr="00C95854">
        <w:rPr>
          <w:rFonts w:ascii="Times New Roman" w:hAnsi="Times New Roman" w:cs="Times New Roman"/>
          <w:sz w:val="28"/>
          <w:szCs w:val="28"/>
        </w:rPr>
        <w:t xml:space="preserve">настоящего пункта </w:t>
      </w:r>
      <w:r w:rsidRPr="00C95854">
        <w:rPr>
          <w:rFonts w:ascii="Times New Roman" w:hAnsi="Times New Roman" w:cs="Times New Roman"/>
          <w:sz w:val="28"/>
          <w:szCs w:val="28"/>
        </w:rPr>
        <w:t xml:space="preserve">и </w:t>
      </w:r>
      <w:r w:rsidR="00AC68BC" w:rsidRPr="00C95854">
        <w:rPr>
          <w:rFonts w:ascii="Times New Roman" w:hAnsi="Times New Roman" w:cs="Times New Roman"/>
          <w:sz w:val="28"/>
          <w:szCs w:val="28"/>
        </w:rPr>
        <w:t xml:space="preserve">проверку </w:t>
      </w:r>
      <w:r w:rsidR="00D46A03" w:rsidRPr="00C95854">
        <w:rPr>
          <w:rFonts w:ascii="Times New Roman" w:hAnsi="Times New Roman" w:cs="Times New Roman"/>
          <w:sz w:val="28"/>
          <w:szCs w:val="28"/>
        </w:rPr>
        <w:t>соответствия</w:t>
      </w:r>
      <w:r w:rsidRPr="00C95854">
        <w:rPr>
          <w:rFonts w:ascii="Times New Roman" w:hAnsi="Times New Roman" w:cs="Times New Roman"/>
          <w:sz w:val="28"/>
          <w:szCs w:val="28"/>
        </w:rPr>
        <w:t xml:space="preserve"> 5.1.7.</w:t>
      </w:r>
    </w:p>
    <w:p w14:paraId="10966BA1" w14:textId="7593B2DD" w:rsidR="00507326" w:rsidRPr="00C95854" w:rsidRDefault="0050732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14F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DC14FA">
        <w:rPr>
          <w:rFonts w:ascii="Times New Roman" w:eastAsia="Times New Roman" w:hAnsi="Times New Roman" w:cs="Times New Roman"/>
          <w:sz w:val="28"/>
          <w:szCs w:val="28"/>
          <w:lang w:eastAsia="ru-RU"/>
        </w:rPr>
        <w:t>т выполняют с 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DC14F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 требований ГОСТ 27751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FB516A" w14:textId="0CB26F6C" w:rsidR="00BE1577" w:rsidRPr="00C95854" w:rsidRDefault="00E740E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5.2.1.2 </w:t>
      </w:r>
      <w:r w:rsidR="000C7493" w:rsidRPr="00C95854">
        <w:rPr>
          <w:rFonts w:ascii="Times New Roman" w:hAnsi="Times New Roman" w:cs="Times New Roman"/>
          <w:sz w:val="28"/>
          <w:szCs w:val="28"/>
        </w:rPr>
        <w:t>В</w:t>
      </w:r>
      <w:r w:rsidR="00A35E10" w:rsidRPr="00C95854">
        <w:rPr>
          <w:rFonts w:ascii="Times New Roman" w:hAnsi="Times New Roman" w:cs="Times New Roman"/>
          <w:sz w:val="28"/>
          <w:szCs w:val="28"/>
        </w:rPr>
        <w:t xml:space="preserve">ычисление </w:t>
      </w:r>
      <w:proofErr w:type="spellStart"/>
      <w:r w:rsidR="00A35E10" w:rsidRPr="00C95854">
        <w:rPr>
          <w:rFonts w:ascii="Times New Roman" w:hAnsi="Times New Roman" w:cs="Times New Roman"/>
          <w:sz w:val="28"/>
          <w:szCs w:val="28"/>
        </w:rPr>
        <w:t>вибр</w:t>
      </w:r>
      <w:r w:rsidR="00336F74" w:rsidRPr="00C95854">
        <w:rPr>
          <w:rFonts w:ascii="Times New Roman" w:hAnsi="Times New Roman" w:cs="Times New Roman"/>
          <w:sz w:val="28"/>
          <w:szCs w:val="28"/>
        </w:rPr>
        <w:t>оскорости</w:t>
      </w:r>
      <w:proofErr w:type="spellEnd"/>
      <w:r w:rsidR="00A35E10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336F74" w:rsidRPr="00C9585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6C0EC6" w:rsidRPr="00C95854">
        <w:rPr>
          <w:rFonts w:ascii="Times New Roman" w:hAnsi="Times New Roman" w:cs="Times New Roman"/>
          <w:sz w:val="28"/>
          <w:szCs w:val="28"/>
        </w:rPr>
        <w:t>, м/с,</w:t>
      </w:r>
      <w:r w:rsidR="00336F74"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35E10" w:rsidRPr="00C95854">
        <w:rPr>
          <w:rFonts w:ascii="Times New Roman" w:hAnsi="Times New Roman" w:cs="Times New Roman"/>
          <w:sz w:val="28"/>
          <w:szCs w:val="28"/>
        </w:rPr>
        <w:t xml:space="preserve">несущих </w:t>
      </w:r>
      <w:r w:rsidR="00F7189C" w:rsidRPr="00C95854">
        <w:rPr>
          <w:rFonts w:ascii="Times New Roman" w:hAnsi="Times New Roman" w:cs="Times New Roman"/>
          <w:sz w:val="28"/>
          <w:szCs w:val="28"/>
        </w:rPr>
        <w:t>и (</w:t>
      </w:r>
      <w:r w:rsidR="00A35E10" w:rsidRPr="00C95854">
        <w:rPr>
          <w:rFonts w:ascii="Times New Roman" w:hAnsi="Times New Roman" w:cs="Times New Roman"/>
          <w:sz w:val="28"/>
          <w:szCs w:val="28"/>
        </w:rPr>
        <w:t>или</w:t>
      </w:r>
      <w:r w:rsidR="00F7189C" w:rsidRPr="00C95854">
        <w:rPr>
          <w:rFonts w:ascii="Times New Roman" w:hAnsi="Times New Roman" w:cs="Times New Roman"/>
          <w:sz w:val="28"/>
          <w:szCs w:val="28"/>
        </w:rPr>
        <w:t>)</w:t>
      </w:r>
      <w:r w:rsidR="00A35E10" w:rsidRPr="00C95854">
        <w:rPr>
          <w:rFonts w:ascii="Times New Roman" w:hAnsi="Times New Roman" w:cs="Times New Roman"/>
          <w:sz w:val="28"/>
          <w:szCs w:val="28"/>
        </w:rPr>
        <w:t xml:space="preserve"> ограждающих конструкций</w:t>
      </w:r>
      <w:r w:rsidR="00CF7C3A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A35E10" w:rsidRPr="00C95854">
        <w:rPr>
          <w:rFonts w:ascii="Times New Roman" w:hAnsi="Times New Roman" w:cs="Times New Roman"/>
          <w:sz w:val="28"/>
          <w:szCs w:val="28"/>
        </w:rPr>
        <w:t>зданий и сооружений</w:t>
      </w:r>
      <w:r w:rsidR="00CF7C3A" w:rsidRPr="00C95854">
        <w:rPr>
          <w:rFonts w:ascii="Times New Roman" w:hAnsi="Times New Roman" w:cs="Times New Roman"/>
          <w:sz w:val="28"/>
          <w:szCs w:val="28"/>
        </w:rPr>
        <w:t xml:space="preserve"> следует проводить по </w:t>
      </w:r>
      <w:r w:rsidR="00D46A03" w:rsidRPr="00C95854">
        <w:rPr>
          <w:rFonts w:ascii="Times New Roman" w:hAnsi="Times New Roman" w:cs="Times New Roman"/>
          <w:sz w:val="28"/>
          <w:szCs w:val="28"/>
        </w:rPr>
        <w:t>формуле</w:t>
      </w:r>
    </w:p>
    <w:p w14:paraId="1F8948D9" w14:textId="52AF0C5A" w:rsidR="004323DC" w:rsidRPr="00C95854" w:rsidRDefault="004323DC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eastAsia="Times New Roman" w:hAnsi="Times New Roman" w:cs="Times New Roman"/>
          <w:position w:val="-14"/>
          <w:sz w:val="28"/>
          <w:szCs w:val="28"/>
          <w:lang w:eastAsia="ru-RU"/>
        </w:rPr>
        <w:object w:dxaOrig="4260" w:dyaOrig="380" w14:anchorId="69C8EC46">
          <v:shape id="_x0000_i1026" type="#_x0000_t75" style="width:211.5pt;height:19.5pt" o:ole="">
            <v:imagedata r:id="rId16" o:title=""/>
          </v:shape>
          <o:OLEObject Type="Embed" ProgID="Equation.DSMT4" ShapeID="_x0000_i1026" DrawAspect="Content" ObjectID="_1756296255" r:id="rId17"/>
        </w:object>
      </w:r>
      <w:r w:rsidRPr="00C95854">
        <w:rPr>
          <w:rFonts w:ascii="Times New Roman" w:hAnsi="Times New Roman" w:cs="Times New Roman"/>
          <w:sz w:val="28"/>
          <w:szCs w:val="28"/>
        </w:rPr>
        <w:t>,                              (5.4)</w:t>
      </w:r>
    </w:p>
    <w:p w14:paraId="13AC6000" w14:textId="2079AC05" w:rsidR="00CF7C3A" w:rsidRPr="00C95854" w:rsidRDefault="00CF7C3A" w:rsidP="008C0FB4">
      <w:pPr>
        <w:pStyle w:val="affff9"/>
        <w:ind w:left="1276" w:hanging="1276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</w:rPr>
        <w:t>v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и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(р</w:t>
      </w:r>
      <w:r w:rsidRPr="00C95854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 w:rsidR="000A6A68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– измеренны</w:t>
      </w:r>
      <w:r w:rsidR="00BE1577" w:rsidRPr="00C95854">
        <w:rPr>
          <w:rFonts w:ascii="Times New Roman" w:hAnsi="Times New Roman" w:cs="Times New Roman"/>
          <w:sz w:val="28"/>
          <w:szCs w:val="28"/>
        </w:rPr>
        <w:t>й</w:t>
      </w:r>
      <w:r w:rsidRPr="00C95854">
        <w:rPr>
          <w:rFonts w:ascii="Times New Roman" w:hAnsi="Times New Roman" w:cs="Times New Roman"/>
          <w:sz w:val="28"/>
          <w:szCs w:val="28"/>
        </w:rPr>
        <w:t xml:space="preserve"> (рассчитанны</w:t>
      </w:r>
      <w:r w:rsidR="00BE1577" w:rsidRPr="00C95854">
        <w:rPr>
          <w:rFonts w:ascii="Times New Roman" w:hAnsi="Times New Roman" w:cs="Times New Roman"/>
          <w:sz w:val="28"/>
          <w:szCs w:val="28"/>
        </w:rPr>
        <w:t>й</w:t>
      </w:r>
      <w:r w:rsidRPr="00C95854">
        <w:rPr>
          <w:rFonts w:ascii="Times New Roman" w:hAnsi="Times New Roman" w:cs="Times New Roman"/>
          <w:sz w:val="28"/>
          <w:szCs w:val="28"/>
        </w:rPr>
        <w:t xml:space="preserve">) </w:t>
      </w:r>
      <w:r w:rsidR="00BE1577" w:rsidRPr="00C95854">
        <w:rPr>
          <w:rFonts w:ascii="Times New Roman" w:hAnsi="Times New Roman" w:cs="Times New Roman"/>
          <w:sz w:val="28"/>
          <w:szCs w:val="28"/>
        </w:rPr>
        <w:t>октавный спектр</w:t>
      </w:r>
      <w:r w:rsidR="00A35E10" w:rsidRPr="00C95854">
        <w:rPr>
          <w:rFonts w:ascii="Times New Roman" w:hAnsi="Times New Roman" w:cs="Times New Roman"/>
          <w:sz w:val="28"/>
          <w:szCs w:val="28"/>
        </w:rPr>
        <w:t xml:space="preserve"> вертикальной </w:t>
      </w:r>
      <w:r w:rsidR="009D195E" w:rsidRPr="00C95854">
        <w:rPr>
          <w:rFonts w:ascii="Times New Roman" w:hAnsi="Times New Roman" w:cs="Times New Roman"/>
          <w:sz w:val="28"/>
          <w:szCs w:val="28"/>
        </w:rPr>
        <w:t xml:space="preserve">и горизонтальных </w:t>
      </w:r>
      <w:r w:rsidRPr="00C95854">
        <w:rPr>
          <w:rFonts w:ascii="Times New Roman" w:hAnsi="Times New Roman" w:cs="Times New Roman"/>
          <w:sz w:val="28"/>
          <w:szCs w:val="28"/>
        </w:rPr>
        <w:t>составляющ</w:t>
      </w:r>
      <w:r w:rsidR="009D195E" w:rsidRPr="00C95854">
        <w:rPr>
          <w:rFonts w:ascii="Times New Roman" w:hAnsi="Times New Roman" w:cs="Times New Roman"/>
          <w:sz w:val="28"/>
          <w:szCs w:val="28"/>
        </w:rPr>
        <w:t>их</w:t>
      </w:r>
      <w:r w:rsidRPr="00C95854">
        <w:rPr>
          <w:rFonts w:ascii="Times New Roman" w:hAnsi="Times New Roman" w:cs="Times New Roman"/>
          <w:sz w:val="28"/>
          <w:szCs w:val="28"/>
        </w:rPr>
        <w:t xml:space="preserve"> скорости колебаний поверхности грунта</w:t>
      </w:r>
      <w:r w:rsidR="00A35E10" w:rsidRPr="00C95854">
        <w:rPr>
          <w:rFonts w:ascii="Times New Roman" w:hAnsi="Times New Roman" w:cs="Times New Roman"/>
          <w:sz w:val="28"/>
          <w:szCs w:val="28"/>
        </w:rPr>
        <w:t xml:space="preserve"> на абрисе фундамента здания или сооружения</w:t>
      </w:r>
      <w:r w:rsidRPr="00C95854">
        <w:rPr>
          <w:rFonts w:ascii="Times New Roman" w:hAnsi="Times New Roman" w:cs="Times New Roman"/>
          <w:sz w:val="28"/>
          <w:szCs w:val="28"/>
        </w:rPr>
        <w:t>, м/с;</w:t>
      </w:r>
    </w:p>
    <w:p w14:paraId="56EB8DC8" w14:textId="77777777" w:rsidR="00D3379C" w:rsidRPr="00C95854" w:rsidRDefault="00D3379C" w:rsidP="008C0FB4">
      <w:pPr>
        <w:pStyle w:val="affff9"/>
        <w:ind w:left="1276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trains</w:t>
      </w:r>
      <w:proofErr w:type="spellEnd"/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– поправочный коэффициент, учитывающий </w:t>
      </w:r>
      <w:r w:rsidR="00DB1BFC" w:rsidRPr="00C95854">
        <w:rPr>
          <w:rFonts w:ascii="Times New Roman" w:hAnsi="Times New Roman" w:cs="Times New Roman"/>
          <w:sz w:val="28"/>
          <w:szCs w:val="28"/>
        </w:rPr>
        <w:t xml:space="preserve">возможность одновременного движения по параллельным путям на рассматриваемом </w:t>
      </w:r>
      <w:r w:rsidRPr="00C95854">
        <w:rPr>
          <w:rFonts w:ascii="Times New Roman" w:hAnsi="Times New Roman" w:cs="Times New Roman"/>
          <w:sz w:val="28"/>
          <w:szCs w:val="28"/>
        </w:rPr>
        <w:t>участке</w:t>
      </w:r>
      <w:r w:rsidR="009D195E" w:rsidRPr="00C95854">
        <w:rPr>
          <w:rFonts w:ascii="Times New Roman" w:hAnsi="Times New Roman" w:cs="Times New Roman"/>
          <w:sz w:val="28"/>
          <w:szCs w:val="28"/>
        </w:rPr>
        <w:t>, определяют по 5.2.2.3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25AB0AD3" w14:textId="77777777" w:rsidR="00A35E10" w:rsidRPr="00C95854" w:rsidRDefault="00A35E10" w:rsidP="008C0FB4">
      <w:pPr>
        <w:pStyle w:val="affff9"/>
        <w:ind w:left="1276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speed</w:t>
      </w:r>
      <w:proofErr w:type="spellEnd"/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– поправочный коэффициент, учитывающий скорость движения подвижного со</w:t>
      </w:r>
      <w:r w:rsidR="00422F50" w:rsidRPr="00C95854">
        <w:rPr>
          <w:rFonts w:ascii="Times New Roman" w:hAnsi="Times New Roman" w:cs="Times New Roman"/>
          <w:sz w:val="28"/>
          <w:szCs w:val="28"/>
        </w:rPr>
        <w:t>става, определя</w:t>
      </w:r>
      <w:r w:rsidR="009D195E" w:rsidRPr="00C95854">
        <w:rPr>
          <w:rFonts w:ascii="Times New Roman" w:hAnsi="Times New Roman" w:cs="Times New Roman"/>
          <w:sz w:val="28"/>
          <w:szCs w:val="28"/>
        </w:rPr>
        <w:t>ют</w:t>
      </w:r>
      <w:r w:rsidR="00422F50" w:rsidRPr="00C95854">
        <w:rPr>
          <w:rFonts w:ascii="Times New Roman" w:hAnsi="Times New Roman" w:cs="Times New Roman"/>
          <w:sz w:val="28"/>
          <w:szCs w:val="28"/>
        </w:rPr>
        <w:t xml:space="preserve"> по табл</w:t>
      </w:r>
      <w:r w:rsidR="00A319C9" w:rsidRPr="00C95854">
        <w:rPr>
          <w:rFonts w:ascii="Times New Roman" w:hAnsi="Times New Roman" w:cs="Times New Roman"/>
          <w:sz w:val="28"/>
          <w:szCs w:val="28"/>
        </w:rPr>
        <w:t>ице</w:t>
      </w:r>
      <w:r w:rsidR="00422F50" w:rsidRPr="00C95854">
        <w:rPr>
          <w:rFonts w:ascii="Times New Roman" w:hAnsi="Times New Roman" w:cs="Times New Roman"/>
          <w:sz w:val="28"/>
          <w:szCs w:val="28"/>
        </w:rPr>
        <w:t xml:space="preserve"> 5.2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2DCAF9F9" w14:textId="1A1BF748" w:rsidR="00A35E10" w:rsidRPr="00C95854" w:rsidRDefault="00A35E10" w:rsidP="008C0FB4">
      <w:pPr>
        <w:pStyle w:val="affff9"/>
        <w:ind w:left="1276" w:hanging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rail</w:t>
      </w:r>
      <w:proofErr w:type="spellEnd"/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– поправочный коэффициент, учитывающий износ пути, кол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сных пар</w:t>
      </w:r>
      <w:r w:rsidR="00422F50" w:rsidRPr="00C95854">
        <w:rPr>
          <w:rFonts w:ascii="Times New Roman" w:hAnsi="Times New Roman" w:cs="Times New Roman"/>
          <w:sz w:val="28"/>
          <w:szCs w:val="28"/>
        </w:rPr>
        <w:t xml:space="preserve">, наличие стрелочных переводов, переездов и прочих особых элементов пути, приводящих к существенному изменению динамической нагрузки на </w:t>
      </w:r>
      <w:r w:rsidR="009532B0" w:rsidRPr="00C95854">
        <w:rPr>
          <w:rFonts w:ascii="Times New Roman" w:hAnsi="Times New Roman" w:cs="Times New Roman"/>
          <w:sz w:val="28"/>
          <w:szCs w:val="28"/>
        </w:rPr>
        <w:t>верхнее строение пути</w:t>
      </w:r>
      <w:r w:rsidR="009D195E" w:rsidRPr="00C95854">
        <w:rPr>
          <w:rFonts w:ascii="Times New Roman" w:hAnsi="Times New Roman" w:cs="Times New Roman"/>
          <w:sz w:val="28"/>
          <w:szCs w:val="28"/>
        </w:rPr>
        <w:t>, определяют по таблице 5.1</w:t>
      </w:r>
      <w:r w:rsidR="00422F50" w:rsidRPr="00C95854">
        <w:rPr>
          <w:rFonts w:ascii="Times New Roman" w:hAnsi="Times New Roman" w:cs="Times New Roman"/>
          <w:sz w:val="28"/>
          <w:szCs w:val="28"/>
        </w:rPr>
        <w:t>;</w:t>
      </w:r>
    </w:p>
    <w:p w14:paraId="5EE49D92" w14:textId="2C39487F" w:rsidR="00A35E10" w:rsidRPr="00C95854" w:rsidRDefault="00A35E10" w:rsidP="008C0FB4">
      <w:pPr>
        <w:pStyle w:val="affff9"/>
        <w:ind w:left="1276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edge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– </w:t>
      </w:r>
      <w:r w:rsidR="00507326" w:rsidRPr="00C95854">
        <w:rPr>
          <w:rFonts w:ascii="Times New Roman" w:hAnsi="Times New Roman" w:cs="Times New Roman"/>
          <w:sz w:val="28"/>
          <w:szCs w:val="28"/>
        </w:rPr>
        <w:t xml:space="preserve">частотно-зависимая функция, учитывающая наличие систем виброизоляции (в конструкции </w:t>
      </w:r>
      <w:r w:rsidR="00507326">
        <w:rPr>
          <w:rFonts w:ascii="Times New Roman" w:hAnsi="Times New Roman" w:cs="Times New Roman"/>
          <w:sz w:val="28"/>
          <w:szCs w:val="28"/>
        </w:rPr>
        <w:t>ВСП, в</w:t>
      </w:r>
      <w:r w:rsidR="00507326" w:rsidRPr="00C95854">
        <w:rPr>
          <w:rFonts w:ascii="Times New Roman" w:hAnsi="Times New Roman" w:cs="Times New Roman"/>
          <w:sz w:val="28"/>
          <w:szCs w:val="28"/>
        </w:rPr>
        <w:t xml:space="preserve"> здани</w:t>
      </w:r>
      <w:r w:rsidR="00507326">
        <w:rPr>
          <w:rFonts w:ascii="Times New Roman" w:hAnsi="Times New Roman" w:cs="Times New Roman"/>
          <w:sz w:val="28"/>
          <w:szCs w:val="28"/>
        </w:rPr>
        <w:t>и или на пути распространения колебательного воздействия от конструкции пути до здания</w:t>
      </w:r>
      <w:r w:rsidR="00507326" w:rsidRPr="00C95854">
        <w:rPr>
          <w:rFonts w:ascii="Times New Roman" w:hAnsi="Times New Roman" w:cs="Times New Roman"/>
          <w:sz w:val="28"/>
          <w:szCs w:val="28"/>
        </w:rPr>
        <w:t>). В случае е</w:t>
      </w:r>
      <w:r w:rsidR="00507326">
        <w:rPr>
          <w:rFonts w:ascii="Times New Roman" w:hAnsi="Times New Roman" w:cs="Times New Roman"/>
          <w:sz w:val="28"/>
          <w:szCs w:val="28"/>
        </w:rPr>
        <w:t>е</w:t>
      </w:r>
      <w:r w:rsidR="00507326" w:rsidRPr="00C95854">
        <w:rPr>
          <w:rFonts w:ascii="Times New Roman" w:hAnsi="Times New Roman" w:cs="Times New Roman"/>
          <w:sz w:val="28"/>
          <w:szCs w:val="28"/>
        </w:rPr>
        <w:t xml:space="preserve"> отсутствия принимается равной единице в заданном частотном диапазоне;</w:t>
      </w:r>
    </w:p>
    <w:p w14:paraId="037DDB42" w14:textId="77777777" w:rsidR="00CF7C3A" w:rsidRPr="00C95854" w:rsidRDefault="00CF7C3A" w:rsidP="008C0FB4">
      <w:pPr>
        <w:pStyle w:val="affff9"/>
        <w:ind w:left="1276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5854">
        <w:rPr>
          <w:rFonts w:ascii="Times New Roman" w:hAnsi="Times New Roman" w:cs="Times New Roman"/>
          <w:i/>
          <w:sz w:val="28"/>
          <w:szCs w:val="28"/>
        </w:rPr>
        <w:t>k</w:t>
      </w:r>
      <w:r w:rsidR="00A35E10"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fund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BE1577" w:rsidRPr="00C95854">
        <w:rPr>
          <w:rFonts w:ascii="Times New Roman" w:hAnsi="Times New Roman" w:cs="Times New Roman"/>
          <w:sz w:val="28"/>
          <w:szCs w:val="28"/>
        </w:rPr>
        <w:t>–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422F50" w:rsidRPr="00C95854">
        <w:rPr>
          <w:rFonts w:ascii="Times New Roman" w:hAnsi="Times New Roman" w:cs="Times New Roman"/>
          <w:sz w:val="28"/>
          <w:szCs w:val="28"/>
        </w:rPr>
        <w:t>частот</w:t>
      </w:r>
      <w:r w:rsidR="00933664" w:rsidRPr="00C95854">
        <w:rPr>
          <w:rFonts w:ascii="Times New Roman" w:hAnsi="Times New Roman" w:cs="Times New Roman"/>
          <w:sz w:val="28"/>
          <w:szCs w:val="28"/>
        </w:rPr>
        <w:t>н</w:t>
      </w:r>
      <w:r w:rsidR="00422F50" w:rsidRPr="00C95854">
        <w:rPr>
          <w:rFonts w:ascii="Times New Roman" w:hAnsi="Times New Roman" w:cs="Times New Roman"/>
          <w:sz w:val="28"/>
          <w:szCs w:val="28"/>
        </w:rPr>
        <w:t xml:space="preserve">о-зависимая </w:t>
      </w:r>
      <w:r w:rsidR="00BE1577" w:rsidRPr="00C95854">
        <w:rPr>
          <w:rFonts w:ascii="Times New Roman" w:hAnsi="Times New Roman" w:cs="Times New Roman"/>
          <w:sz w:val="28"/>
          <w:szCs w:val="28"/>
        </w:rPr>
        <w:t>функция</w:t>
      </w:r>
      <w:r w:rsidRPr="00C95854">
        <w:rPr>
          <w:rFonts w:ascii="Times New Roman" w:hAnsi="Times New Roman" w:cs="Times New Roman"/>
          <w:sz w:val="28"/>
          <w:szCs w:val="28"/>
        </w:rPr>
        <w:t>, характеризующ</w:t>
      </w:r>
      <w:r w:rsidR="00BE1577" w:rsidRPr="00C95854">
        <w:rPr>
          <w:rFonts w:ascii="Times New Roman" w:hAnsi="Times New Roman" w:cs="Times New Roman"/>
          <w:sz w:val="28"/>
          <w:szCs w:val="28"/>
        </w:rPr>
        <w:t>ая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передачу вибрации с грунта на фундамент здания</w:t>
      </w:r>
      <w:r w:rsidR="009D195E" w:rsidRPr="00C95854">
        <w:rPr>
          <w:rFonts w:ascii="Times New Roman" w:hAnsi="Times New Roman" w:cs="Times New Roman"/>
          <w:sz w:val="28"/>
          <w:szCs w:val="28"/>
        </w:rPr>
        <w:t>, определяют по 5.2.4</w:t>
      </w:r>
      <w:r w:rsidRPr="00C9585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E513810" w14:textId="77777777" w:rsidR="00CF7C3A" w:rsidRPr="00C95854" w:rsidRDefault="00A35E10" w:rsidP="008C0FB4">
      <w:pPr>
        <w:pStyle w:val="affff9"/>
        <w:ind w:left="1276" w:hanging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rez</w:t>
      </w:r>
      <w:proofErr w:type="spellEnd"/>
      <w:proofErr w:type="gramEnd"/>
      <w:r w:rsidR="00CF7C3A"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F7C3A" w:rsidRPr="00C95854">
        <w:rPr>
          <w:rFonts w:ascii="Times New Roman" w:hAnsi="Times New Roman" w:cs="Times New Roman"/>
          <w:sz w:val="28"/>
          <w:szCs w:val="28"/>
        </w:rPr>
        <w:t xml:space="preserve">– </w:t>
      </w:r>
      <w:r w:rsidR="00422F50" w:rsidRPr="00C95854">
        <w:rPr>
          <w:rFonts w:ascii="Times New Roman" w:hAnsi="Times New Roman" w:cs="Times New Roman"/>
          <w:sz w:val="28"/>
          <w:szCs w:val="28"/>
        </w:rPr>
        <w:t>частот</w:t>
      </w:r>
      <w:r w:rsidR="00933664" w:rsidRPr="00C95854">
        <w:rPr>
          <w:rFonts w:ascii="Times New Roman" w:hAnsi="Times New Roman" w:cs="Times New Roman"/>
          <w:sz w:val="28"/>
          <w:szCs w:val="28"/>
        </w:rPr>
        <w:t>н</w:t>
      </w:r>
      <w:r w:rsidR="00422F50" w:rsidRPr="00C95854">
        <w:rPr>
          <w:rFonts w:ascii="Times New Roman" w:hAnsi="Times New Roman" w:cs="Times New Roman"/>
          <w:sz w:val="28"/>
          <w:szCs w:val="28"/>
        </w:rPr>
        <w:t xml:space="preserve">о-зависимая </w:t>
      </w:r>
      <w:r w:rsidR="00BE1577" w:rsidRPr="00C95854">
        <w:rPr>
          <w:rFonts w:ascii="Times New Roman" w:hAnsi="Times New Roman" w:cs="Times New Roman"/>
          <w:sz w:val="28"/>
          <w:szCs w:val="28"/>
        </w:rPr>
        <w:t>функция,</w:t>
      </w:r>
      <w:r w:rsidR="00CF7C3A" w:rsidRPr="00C95854">
        <w:rPr>
          <w:rFonts w:ascii="Times New Roman" w:hAnsi="Times New Roman" w:cs="Times New Roman"/>
          <w:sz w:val="28"/>
          <w:szCs w:val="28"/>
        </w:rPr>
        <w:t xml:space="preserve"> соответствующ</w:t>
      </w:r>
      <w:r w:rsidR="00BE1577" w:rsidRPr="00C95854">
        <w:rPr>
          <w:rFonts w:ascii="Times New Roman" w:hAnsi="Times New Roman" w:cs="Times New Roman"/>
          <w:sz w:val="28"/>
          <w:szCs w:val="28"/>
        </w:rPr>
        <w:t>ая</w:t>
      </w:r>
      <w:r w:rsidR="00CF7C3A" w:rsidRPr="00C95854">
        <w:rPr>
          <w:rFonts w:ascii="Times New Roman" w:hAnsi="Times New Roman" w:cs="Times New Roman"/>
          <w:sz w:val="28"/>
          <w:szCs w:val="28"/>
        </w:rPr>
        <w:t xml:space="preserve"> резонансному увеличению колебаний ограждающими поверхностями помещений</w:t>
      </w:r>
      <w:r w:rsidR="009D195E" w:rsidRPr="00C95854">
        <w:rPr>
          <w:rFonts w:ascii="Times New Roman" w:hAnsi="Times New Roman" w:cs="Times New Roman"/>
          <w:sz w:val="28"/>
          <w:szCs w:val="28"/>
        </w:rPr>
        <w:t>, определяют по 5.2.5</w:t>
      </w:r>
      <w:r w:rsidR="00CF7C3A" w:rsidRPr="00C95854">
        <w:rPr>
          <w:rFonts w:ascii="Times New Roman" w:hAnsi="Times New Roman" w:cs="Times New Roman"/>
          <w:sz w:val="28"/>
          <w:szCs w:val="28"/>
        </w:rPr>
        <w:t>;</w:t>
      </w:r>
    </w:p>
    <w:p w14:paraId="5CE0836B" w14:textId="4166EE00" w:rsidR="00CF7C3A" w:rsidRPr="00C95854" w:rsidRDefault="00A35E10" w:rsidP="008C0FB4">
      <w:pPr>
        <w:pStyle w:val="affff9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h</w:t>
      </w:r>
      <w:proofErr w:type="spellEnd"/>
      <w:proofErr w:type="gramEnd"/>
      <w:r w:rsidR="00CF7C3A" w:rsidRPr="00C95854">
        <w:rPr>
          <w:rFonts w:ascii="Times New Roman" w:hAnsi="Times New Roman" w:cs="Times New Roman"/>
          <w:sz w:val="28"/>
          <w:szCs w:val="28"/>
        </w:rPr>
        <w:t xml:space="preserve"> – </w:t>
      </w:r>
      <w:r w:rsidR="00422F50" w:rsidRPr="00C95854">
        <w:rPr>
          <w:rFonts w:ascii="Times New Roman" w:hAnsi="Times New Roman" w:cs="Times New Roman"/>
          <w:sz w:val="28"/>
          <w:szCs w:val="28"/>
        </w:rPr>
        <w:t>частот</w:t>
      </w:r>
      <w:r w:rsidR="00933664" w:rsidRPr="00C95854">
        <w:rPr>
          <w:rFonts w:ascii="Times New Roman" w:hAnsi="Times New Roman" w:cs="Times New Roman"/>
          <w:sz w:val="28"/>
          <w:szCs w:val="28"/>
        </w:rPr>
        <w:t>н</w:t>
      </w:r>
      <w:r w:rsidR="00422F50" w:rsidRPr="00C95854">
        <w:rPr>
          <w:rFonts w:ascii="Times New Roman" w:hAnsi="Times New Roman" w:cs="Times New Roman"/>
          <w:sz w:val="28"/>
          <w:szCs w:val="28"/>
        </w:rPr>
        <w:t xml:space="preserve">о-зависимая </w:t>
      </w:r>
      <w:r w:rsidR="00BE1577" w:rsidRPr="00C95854">
        <w:rPr>
          <w:rFonts w:ascii="Times New Roman" w:hAnsi="Times New Roman" w:cs="Times New Roman"/>
          <w:sz w:val="28"/>
          <w:szCs w:val="28"/>
        </w:rPr>
        <w:t>функция,</w:t>
      </w:r>
      <w:r w:rsidR="00CF7C3A" w:rsidRPr="00C95854">
        <w:rPr>
          <w:rFonts w:ascii="Times New Roman" w:hAnsi="Times New Roman" w:cs="Times New Roman"/>
          <w:sz w:val="28"/>
          <w:szCs w:val="28"/>
        </w:rPr>
        <w:t xml:space="preserve"> учитывающ</w:t>
      </w:r>
      <w:r w:rsidR="00D46A03" w:rsidRPr="00C95854">
        <w:rPr>
          <w:rFonts w:ascii="Times New Roman" w:hAnsi="Times New Roman" w:cs="Times New Roman"/>
          <w:sz w:val="28"/>
          <w:szCs w:val="28"/>
        </w:rPr>
        <w:t>ая</w:t>
      </w:r>
      <w:r w:rsidR="00CF7C3A" w:rsidRPr="00C95854">
        <w:rPr>
          <w:rFonts w:ascii="Times New Roman" w:hAnsi="Times New Roman" w:cs="Times New Roman"/>
          <w:sz w:val="28"/>
          <w:szCs w:val="28"/>
        </w:rPr>
        <w:t xml:space="preserve"> изменение колебаний по высоте здания</w:t>
      </w:r>
      <w:r w:rsidR="009D195E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370667" w:rsidRPr="00C95854">
        <w:rPr>
          <w:rFonts w:ascii="Times New Roman" w:hAnsi="Times New Roman" w:cs="Times New Roman"/>
          <w:sz w:val="28"/>
          <w:szCs w:val="28"/>
        </w:rPr>
        <w:t xml:space="preserve">определяют по </w:t>
      </w:r>
      <w:r w:rsidR="00266548" w:rsidRPr="00C95854">
        <w:rPr>
          <w:rFonts w:ascii="Times New Roman" w:hAnsi="Times New Roman" w:cs="Times New Roman"/>
          <w:sz w:val="28"/>
          <w:szCs w:val="28"/>
        </w:rPr>
        <w:t>5.2.4.6</w:t>
      </w:r>
      <w:r w:rsidR="00CF7C3A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2C1E9642" w14:textId="5EF806CC" w:rsidR="00AA15FD" w:rsidRPr="00C95854" w:rsidRDefault="00933664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Указанные коэффициенты и частотно-зависимые</w:t>
      </w:r>
      <w:r w:rsidR="0061695B" w:rsidRPr="00C95854">
        <w:rPr>
          <w:rFonts w:ascii="Times New Roman" w:hAnsi="Times New Roman" w:cs="Times New Roman"/>
          <w:sz w:val="28"/>
          <w:szCs w:val="28"/>
        </w:rPr>
        <w:t xml:space="preserve"> функции</w:t>
      </w:r>
      <w:r w:rsidR="00CF7C3A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834646" w:rsidRPr="00C95854">
        <w:rPr>
          <w:rFonts w:ascii="Times New Roman" w:hAnsi="Times New Roman" w:cs="Times New Roman"/>
          <w:sz w:val="28"/>
          <w:szCs w:val="28"/>
        </w:rPr>
        <w:t>допускается определять,</w:t>
      </w:r>
      <w:r w:rsidR="00CF7C3A" w:rsidRPr="00C95854">
        <w:rPr>
          <w:rFonts w:ascii="Times New Roman" w:hAnsi="Times New Roman" w:cs="Times New Roman"/>
          <w:sz w:val="28"/>
          <w:szCs w:val="28"/>
        </w:rPr>
        <w:t xml:space="preserve"> как пут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CF7C3A" w:rsidRPr="00C95854">
        <w:rPr>
          <w:rFonts w:ascii="Times New Roman" w:hAnsi="Times New Roman" w:cs="Times New Roman"/>
          <w:sz w:val="28"/>
          <w:szCs w:val="28"/>
        </w:rPr>
        <w:t>м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CF7C3A" w:rsidRPr="00C95854">
        <w:rPr>
          <w:rFonts w:ascii="Times New Roman" w:hAnsi="Times New Roman" w:cs="Times New Roman"/>
          <w:sz w:val="28"/>
          <w:szCs w:val="28"/>
        </w:rPr>
        <w:t xml:space="preserve">та, так и на основании статистических данных натурных </w:t>
      </w:r>
      <w:r w:rsidR="00266548" w:rsidRPr="00C95854">
        <w:rPr>
          <w:rFonts w:ascii="Times New Roman" w:hAnsi="Times New Roman" w:cs="Times New Roman"/>
          <w:sz w:val="28"/>
          <w:szCs w:val="28"/>
        </w:rPr>
        <w:t>измерений</w:t>
      </w:r>
      <w:r w:rsidR="00CF7C3A" w:rsidRPr="00C95854">
        <w:rPr>
          <w:rFonts w:ascii="Times New Roman" w:hAnsi="Times New Roman" w:cs="Times New Roman"/>
          <w:sz w:val="28"/>
          <w:szCs w:val="28"/>
        </w:rPr>
        <w:t>.</w:t>
      </w:r>
      <w:r w:rsidR="00422F50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811146" w:rsidRPr="00C95854">
        <w:rPr>
          <w:rFonts w:ascii="Times New Roman" w:hAnsi="Times New Roman" w:cs="Times New Roman"/>
          <w:sz w:val="28"/>
          <w:szCs w:val="28"/>
        </w:rPr>
        <w:t>При п</w:t>
      </w:r>
      <w:r w:rsidR="00422F50" w:rsidRPr="00C95854">
        <w:rPr>
          <w:rFonts w:ascii="Times New Roman" w:hAnsi="Times New Roman" w:cs="Times New Roman"/>
          <w:sz w:val="28"/>
          <w:szCs w:val="28"/>
        </w:rPr>
        <w:t>рименени</w:t>
      </w:r>
      <w:r w:rsidR="00811146" w:rsidRPr="00C95854">
        <w:rPr>
          <w:rFonts w:ascii="Times New Roman" w:hAnsi="Times New Roman" w:cs="Times New Roman"/>
          <w:sz w:val="28"/>
          <w:szCs w:val="28"/>
        </w:rPr>
        <w:t>и</w:t>
      </w:r>
      <w:r w:rsidR="00422F50" w:rsidRPr="00C95854">
        <w:rPr>
          <w:rFonts w:ascii="Times New Roman" w:hAnsi="Times New Roman" w:cs="Times New Roman"/>
          <w:sz w:val="28"/>
          <w:szCs w:val="28"/>
        </w:rPr>
        <w:t xml:space="preserve"> результатов натурных </w:t>
      </w:r>
      <w:r w:rsidR="00834646" w:rsidRPr="00C95854">
        <w:rPr>
          <w:rFonts w:ascii="Times New Roman" w:hAnsi="Times New Roman" w:cs="Times New Roman"/>
          <w:sz w:val="28"/>
          <w:szCs w:val="28"/>
        </w:rPr>
        <w:t xml:space="preserve">измерений </w:t>
      </w:r>
      <w:r w:rsidR="009C2BD2" w:rsidRPr="00C95854">
        <w:rPr>
          <w:rFonts w:ascii="Times New Roman" w:hAnsi="Times New Roman" w:cs="Times New Roman"/>
          <w:sz w:val="28"/>
          <w:szCs w:val="28"/>
        </w:rPr>
        <w:t>следует учитывать положения</w:t>
      </w:r>
      <w:r w:rsidR="00422F50" w:rsidRPr="00C95854">
        <w:rPr>
          <w:rFonts w:ascii="Times New Roman" w:hAnsi="Times New Roman" w:cs="Times New Roman"/>
          <w:sz w:val="28"/>
          <w:szCs w:val="28"/>
        </w:rPr>
        <w:t xml:space="preserve"> 5.2.2.2.</w:t>
      </w:r>
    </w:p>
    <w:p w14:paraId="2C773B84" w14:textId="0919F806" w:rsidR="00A35E10" w:rsidRPr="00C95854" w:rsidRDefault="00A35E1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Формула (5.</w:t>
      </w:r>
      <w:r w:rsidR="00311160" w:rsidRPr="00C95854">
        <w:rPr>
          <w:rFonts w:ascii="Times New Roman" w:hAnsi="Times New Roman" w:cs="Times New Roman"/>
          <w:sz w:val="28"/>
          <w:szCs w:val="28"/>
        </w:rPr>
        <w:t>4</w:t>
      </w:r>
      <w:r w:rsidRPr="00C95854">
        <w:rPr>
          <w:rFonts w:ascii="Times New Roman" w:hAnsi="Times New Roman" w:cs="Times New Roman"/>
          <w:sz w:val="28"/>
          <w:szCs w:val="28"/>
        </w:rPr>
        <w:t>) справедлива при вычислении нормируемых разделом 4 параметров как для вертикальной, так и для горизонтальной составляющ</w:t>
      </w:r>
      <w:r w:rsidR="00D46A03" w:rsidRPr="00C95854">
        <w:rPr>
          <w:rFonts w:ascii="Times New Roman" w:hAnsi="Times New Roman" w:cs="Times New Roman"/>
          <w:sz w:val="28"/>
          <w:szCs w:val="28"/>
        </w:rPr>
        <w:t>их</w:t>
      </w:r>
      <w:r w:rsidRPr="00C95854">
        <w:rPr>
          <w:rFonts w:ascii="Times New Roman" w:hAnsi="Times New Roman" w:cs="Times New Roman"/>
          <w:sz w:val="28"/>
          <w:szCs w:val="28"/>
        </w:rPr>
        <w:t xml:space="preserve"> колебаний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том замены соответствующих </w:t>
      </w:r>
      <w:r w:rsidR="00834646" w:rsidRPr="00C95854">
        <w:rPr>
          <w:rFonts w:ascii="Times New Roman" w:hAnsi="Times New Roman" w:cs="Times New Roman"/>
          <w:sz w:val="28"/>
          <w:szCs w:val="28"/>
        </w:rPr>
        <w:t>частотно-зависимых</w:t>
      </w:r>
      <w:r w:rsidRPr="00C95854">
        <w:rPr>
          <w:rFonts w:ascii="Times New Roman" w:hAnsi="Times New Roman" w:cs="Times New Roman"/>
          <w:sz w:val="28"/>
          <w:szCs w:val="28"/>
        </w:rPr>
        <w:t xml:space="preserve"> функций в зависимости от направления воздействия.</w:t>
      </w:r>
    </w:p>
    <w:p w14:paraId="0D027C56" w14:textId="4F00CC7B" w:rsidR="00507326" w:rsidRPr="00E227BF" w:rsidRDefault="00507326" w:rsidP="0050732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5.2.1.1, 5.2.1.2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7533131D" w14:textId="444CC4E9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5.2.1.3 </w:t>
      </w:r>
      <w:proofErr w:type="gramStart"/>
      <w:r w:rsidRPr="00C9585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случае</w:t>
      </w:r>
      <w:r w:rsidR="00D46A03" w:rsidRPr="00C95854">
        <w:rPr>
          <w:rFonts w:ascii="Times New Roman" w:hAnsi="Times New Roman" w:cs="Times New Roman"/>
          <w:sz w:val="28"/>
          <w:szCs w:val="28"/>
        </w:rPr>
        <w:t>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если измерения вибрации проводятся в точках на абрисе фундамента для всех категорий поездов, обращающихся по выбранной железнодорожной линии с установленными скоростями, коэффициенты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trains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speed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rail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AC68BC" w:rsidRPr="00C95854">
        <w:rPr>
          <w:rFonts w:ascii="Times New Roman" w:hAnsi="Times New Roman" w:cs="Times New Roman"/>
          <w:sz w:val="28"/>
          <w:szCs w:val="28"/>
        </w:rPr>
        <w:t>принимают</w:t>
      </w:r>
      <w:r w:rsidRPr="00C95854">
        <w:rPr>
          <w:rFonts w:ascii="Times New Roman" w:hAnsi="Times New Roman" w:cs="Times New Roman"/>
          <w:sz w:val="28"/>
          <w:szCs w:val="28"/>
        </w:rPr>
        <w:t xml:space="preserve"> равным</w:t>
      </w:r>
      <w:r w:rsidR="00AC68BC" w:rsidRPr="00C95854">
        <w:rPr>
          <w:rFonts w:ascii="Times New Roman" w:hAnsi="Times New Roman" w:cs="Times New Roman"/>
          <w:sz w:val="28"/>
          <w:szCs w:val="28"/>
        </w:rPr>
        <w:t>и</w:t>
      </w:r>
      <w:r w:rsidRPr="00C95854">
        <w:rPr>
          <w:rFonts w:ascii="Times New Roman" w:hAnsi="Times New Roman" w:cs="Times New Roman"/>
          <w:sz w:val="28"/>
          <w:szCs w:val="28"/>
        </w:rPr>
        <w:t xml:space="preserve"> единице.</w:t>
      </w:r>
    </w:p>
    <w:p w14:paraId="43712969" w14:textId="595E5310" w:rsidR="00455ADB" w:rsidRPr="00C95854" w:rsidRDefault="0050732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1.4 </w:t>
      </w:r>
      <w:r w:rsidRPr="00567FE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движении поездов в тоннелях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567FEA">
        <w:rPr>
          <w:rFonts w:ascii="Times New Roman" w:eastAsia="Times New Roman" w:hAnsi="Times New Roman" w:cs="Times New Roman"/>
          <w:sz w:val="28"/>
          <w:szCs w:val="28"/>
          <w:lang w:eastAsia="ru-RU"/>
        </w:rPr>
        <w:t>т допускается выполнять по методике СП 465.1325800, установленной при наличии исходной информации: скорости колебаний лотка и обделки тоннеля для категорий поездов, двигающихся по данной линии. Исходные данные определяют на основе прямых измерений на объекте или объекте-аналоге по ГОСТ 31185 с 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567FE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 5.2.2.2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65C4B1" w14:textId="77777777" w:rsidR="00507326" w:rsidRPr="00E227BF" w:rsidRDefault="00507326" w:rsidP="0050732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46DCBDB9" w14:textId="6731ED1A" w:rsidR="00AB544A" w:rsidRPr="00C95854" w:rsidRDefault="004323DC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5.2.2 </w:t>
      </w:r>
      <w:r w:rsidR="00E740EA" w:rsidRPr="00C95854">
        <w:rPr>
          <w:rFonts w:ascii="Times New Roman" w:hAnsi="Times New Roman" w:cs="Times New Roman"/>
          <w:b/>
          <w:sz w:val="28"/>
          <w:szCs w:val="28"/>
        </w:rPr>
        <w:t>Определение</w:t>
      </w:r>
      <w:r w:rsidR="00AB544A" w:rsidRPr="00C958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13C4" w:rsidRPr="00C95854">
        <w:rPr>
          <w:rFonts w:ascii="Times New Roman" w:hAnsi="Times New Roman" w:cs="Times New Roman"/>
          <w:b/>
          <w:sz w:val="28"/>
          <w:szCs w:val="28"/>
        </w:rPr>
        <w:t>параметров исходного динамического воздействия</w:t>
      </w:r>
    </w:p>
    <w:p w14:paraId="1D672FC3" w14:textId="1748B050" w:rsidR="00AB544A" w:rsidRPr="00C95854" w:rsidRDefault="0050732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</w:t>
      </w:r>
      <w:r w:rsidRPr="00A37727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параметров исходного динамического воздействия провод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ят</w:t>
      </w:r>
      <w:r w:rsidRPr="00A37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соответствии с приложением Б для каждой категории поездов (таблица 4.1), двигающихся по исследуемому участку линии железной дороги. При этом должен быть получен спектр исходного динамического воздействия в </w:t>
      </w:r>
      <w:proofErr w:type="spellStart"/>
      <w:r w:rsidRPr="00A3772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третьоктавных</w:t>
      </w:r>
      <w:proofErr w:type="spellEnd"/>
      <w:r w:rsidRPr="00A37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полосах со среднегеометрическими частотами 1–250 Гц, выделяющихся над уровнем фона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A377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условии превышения значений параметров вибрации в указанных полосах над соответствующими параметрами фоновой вибрации более чем в два раза (на 6 дБ)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73D5A9C" w14:textId="77777777" w:rsidR="00507326" w:rsidRPr="00E227BF" w:rsidRDefault="00507326" w:rsidP="0050732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A9FFF3E" w14:textId="6CD2DFCC" w:rsidR="00E7116F" w:rsidRPr="00C95854" w:rsidRDefault="00E7116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5.2.2.2 На стадии разработки технико-экономического обоснования</w:t>
      </w:r>
      <w:r w:rsidR="007C3E2C" w:rsidRPr="00C95854">
        <w:rPr>
          <w:rFonts w:ascii="Times New Roman" w:hAnsi="Times New Roman" w:cs="Times New Roman"/>
          <w:sz w:val="28"/>
          <w:szCs w:val="28"/>
        </w:rPr>
        <w:t xml:space="preserve"> (ТЭО)</w:t>
      </w:r>
      <w:r w:rsidRPr="00C9585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предпроектных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проработок величины </w:t>
      </w:r>
      <w:r w:rsidR="007F6E51" w:rsidRPr="00C95854">
        <w:rPr>
          <w:rFonts w:ascii="Times New Roman" w:hAnsi="Times New Roman" w:cs="Times New Roman"/>
          <w:sz w:val="28"/>
          <w:szCs w:val="28"/>
        </w:rPr>
        <w:t>исходного динамического воздействия (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</w:t>
      </w:r>
      <w:r w:rsidR="007F6E51" w:rsidRPr="00C95854">
        <w:rPr>
          <w:rFonts w:ascii="Times New Roman" w:hAnsi="Times New Roman" w:cs="Times New Roman"/>
          <w:sz w:val="28"/>
          <w:szCs w:val="28"/>
        </w:rPr>
        <w:t>ь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верхнего строения пути</w:t>
      </w:r>
      <w:r w:rsidR="007F6E51" w:rsidRPr="00C95854">
        <w:rPr>
          <w:rFonts w:ascii="Times New Roman" w:hAnsi="Times New Roman" w:cs="Times New Roman"/>
          <w:sz w:val="28"/>
          <w:szCs w:val="28"/>
        </w:rPr>
        <w:t>, пове</w:t>
      </w:r>
      <w:r w:rsidR="00811146" w:rsidRPr="00C95854">
        <w:rPr>
          <w:rFonts w:ascii="Times New Roman" w:hAnsi="Times New Roman" w:cs="Times New Roman"/>
          <w:sz w:val="28"/>
          <w:szCs w:val="28"/>
        </w:rPr>
        <w:t>рхности грунта на расстоянии</w:t>
      </w:r>
      <w:r w:rsidR="007F6E51" w:rsidRPr="00C95854">
        <w:rPr>
          <w:rFonts w:ascii="Times New Roman" w:hAnsi="Times New Roman" w:cs="Times New Roman"/>
          <w:sz w:val="28"/>
          <w:szCs w:val="28"/>
        </w:rPr>
        <w:t xml:space="preserve"> от оси пути)</w:t>
      </w:r>
      <w:r w:rsidRPr="00C95854">
        <w:rPr>
          <w:rFonts w:ascii="Times New Roman" w:hAnsi="Times New Roman" w:cs="Times New Roman"/>
          <w:sz w:val="28"/>
          <w:szCs w:val="28"/>
        </w:rPr>
        <w:t xml:space="preserve"> допускается оценивать на основе результатов натурных измерений, провед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нных на эксплуатируемых участках линий железной дороги</w:t>
      </w:r>
      <w:r w:rsidR="00811146" w:rsidRPr="00C95854">
        <w:rPr>
          <w:rFonts w:ascii="Times New Roman" w:hAnsi="Times New Roman" w:cs="Times New Roman"/>
          <w:sz w:val="28"/>
          <w:szCs w:val="28"/>
        </w:rPr>
        <w:t xml:space="preserve"> (объект-аналог)</w:t>
      </w:r>
      <w:r w:rsidRPr="00C95854">
        <w:rPr>
          <w:rFonts w:ascii="Times New Roman" w:hAnsi="Times New Roman" w:cs="Times New Roman"/>
          <w:sz w:val="28"/>
          <w:szCs w:val="28"/>
        </w:rPr>
        <w:t>, имеющих аналогичную конструкцию верхнего строения пути,</w:t>
      </w:r>
      <w:r w:rsidR="00E71CA5" w:rsidRPr="00C95854">
        <w:rPr>
          <w:rFonts w:ascii="Times New Roman" w:hAnsi="Times New Roman" w:cs="Times New Roman"/>
          <w:sz w:val="28"/>
          <w:szCs w:val="28"/>
        </w:rPr>
        <w:t xml:space="preserve"> аналогичный парк подвижного состава, двигающ</w:t>
      </w:r>
      <w:r w:rsidR="009C2BD2" w:rsidRPr="00C95854">
        <w:rPr>
          <w:rFonts w:ascii="Times New Roman" w:hAnsi="Times New Roman" w:cs="Times New Roman"/>
          <w:sz w:val="28"/>
          <w:szCs w:val="28"/>
        </w:rPr>
        <w:t>егося</w:t>
      </w:r>
      <w:r w:rsidR="00E71CA5" w:rsidRPr="00C95854">
        <w:rPr>
          <w:rFonts w:ascii="Times New Roman" w:hAnsi="Times New Roman" w:cs="Times New Roman"/>
          <w:sz w:val="28"/>
          <w:szCs w:val="28"/>
        </w:rPr>
        <w:t xml:space="preserve"> на схожих с </w:t>
      </w:r>
      <w:r w:rsidR="00417E28" w:rsidRPr="00C95854">
        <w:rPr>
          <w:rFonts w:ascii="Times New Roman" w:hAnsi="Times New Roman" w:cs="Times New Roman"/>
          <w:sz w:val="28"/>
          <w:szCs w:val="28"/>
        </w:rPr>
        <w:t>исследуемым участком</w:t>
      </w:r>
      <w:r w:rsidR="00E71CA5" w:rsidRPr="00C95854">
        <w:rPr>
          <w:rFonts w:ascii="Times New Roman" w:hAnsi="Times New Roman" w:cs="Times New Roman"/>
          <w:sz w:val="28"/>
          <w:szCs w:val="28"/>
        </w:rPr>
        <w:t xml:space="preserve"> скоростях,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а также находящ</w:t>
      </w:r>
      <w:r w:rsidR="009C2BD2" w:rsidRPr="00C95854">
        <w:rPr>
          <w:rFonts w:ascii="Times New Roman" w:hAnsi="Times New Roman" w:cs="Times New Roman"/>
          <w:sz w:val="28"/>
          <w:szCs w:val="28"/>
        </w:rPr>
        <w:t>егося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 аналогичных</w:t>
      </w:r>
      <w:r w:rsidR="00D517B8" w:rsidRPr="00C95854">
        <w:rPr>
          <w:rFonts w:ascii="Times New Roman" w:hAnsi="Times New Roman" w:cs="Times New Roman"/>
          <w:sz w:val="28"/>
          <w:szCs w:val="28"/>
        </w:rPr>
        <w:t>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как и проектируемый участок</w:t>
      </w:r>
      <w:r w:rsidR="00D517B8" w:rsidRPr="00C95854">
        <w:rPr>
          <w:rFonts w:ascii="Times New Roman" w:hAnsi="Times New Roman" w:cs="Times New Roman"/>
          <w:sz w:val="28"/>
          <w:szCs w:val="28"/>
        </w:rPr>
        <w:t>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инженерно-геологических условиях. П</w:t>
      </w:r>
      <w:r w:rsidR="00811146" w:rsidRPr="00C95854">
        <w:rPr>
          <w:rFonts w:ascii="Times New Roman" w:hAnsi="Times New Roman" w:cs="Times New Roman"/>
          <w:sz w:val="28"/>
          <w:szCs w:val="28"/>
        </w:rPr>
        <w:t>ри этом различие (между объектом-аналогом и исследуемым участком) свойств грунта,</w:t>
      </w:r>
      <w:r w:rsidRPr="00C95854">
        <w:rPr>
          <w:rFonts w:ascii="Times New Roman" w:hAnsi="Times New Roman" w:cs="Times New Roman"/>
          <w:sz w:val="28"/>
          <w:szCs w:val="28"/>
        </w:rPr>
        <w:t xml:space="preserve"> скорости движения поездов</w:t>
      </w:r>
      <w:r w:rsidR="00811146" w:rsidRPr="00C95854">
        <w:rPr>
          <w:rFonts w:ascii="Times New Roman" w:hAnsi="Times New Roman" w:cs="Times New Roman"/>
          <w:sz w:val="28"/>
          <w:szCs w:val="28"/>
        </w:rPr>
        <w:t xml:space="preserve"> и осевой нагрузки</w:t>
      </w:r>
      <w:r w:rsidRPr="00C95854">
        <w:rPr>
          <w:rFonts w:ascii="Times New Roman" w:hAnsi="Times New Roman" w:cs="Times New Roman"/>
          <w:sz w:val="28"/>
          <w:szCs w:val="28"/>
        </w:rPr>
        <w:t xml:space="preserve"> не должно превышать 15 %.</w:t>
      </w:r>
    </w:p>
    <w:p w14:paraId="070FB83B" w14:textId="3F9D5ED0" w:rsidR="00417E28" w:rsidRPr="00C95854" w:rsidRDefault="00417E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5.2.2.3 При наличии двух и более путей напротив исследуемого (проектируемого) здания следует учитывать повышение вибрации в здании при движении поездов</w:t>
      </w:r>
      <w:r w:rsidR="00CF4CBB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6C4382" w:rsidRPr="00C95854">
        <w:rPr>
          <w:rFonts w:ascii="Times New Roman" w:hAnsi="Times New Roman" w:cs="Times New Roman"/>
          <w:sz w:val="28"/>
          <w:szCs w:val="28"/>
        </w:rPr>
        <w:t>(</w:t>
      </w:r>
      <w:r w:rsidR="00CF4CBB" w:rsidRPr="00C95854">
        <w:rPr>
          <w:rFonts w:ascii="Times New Roman" w:hAnsi="Times New Roman" w:cs="Times New Roman"/>
          <w:sz w:val="28"/>
          <w:szCs w:val="28"/>
        </w:rPr>
        <w:t>табл</w:t>
      </w:r>
      <w:r w:rsidR="0006069C" w:rsidRPr="00C95854">
        <w:rPr>
          <w:rFonts w:ascii="Times New Roman" w:hAnsi="Times New Roman" w:cs="Times New Roman"/>
          <w:sz w:val="28"/>
          <w:szCs w:val="28"/>
        </w:rPr>
        <w:t>иц</w:t>
      </w:r>
      <w:r w:rsidR="006C4382" w:rsidRPr="00C95854">
        <w:rPr>
          <w:rFonts w:ascii="Times New Roman" w:hAnsi="Times New Roman" w:cs="Times New Roman"/>
          <w:sz w:val="28"/>
          <w:szCs w:val="28"/>
        </w:rPr>
        <w:t>а</w:t>
      </w:r>
      <w:r w:rsidR="00A32EBC" w:rsidRPr="00C95854">
        <w:rPr>
          <w:rFonts w:ascii="Times New Roman" w:hAnsi="Times New Roman" w:cs="Times New Roman"/>
          <w:sz w:val="28"/>
          <w:szCs w:val="28"/>
        </w:rPr>
        <w:t xml:space="preserve"> 4</w:t>
      </w:r>
      <w:r w:rsidR="00CF4CBB" w:rsidRPr="00C95854">
        <w:rPr>
          <w:rFonts w:ascii="Times New Roman" w:hAnsi="Times New Roman" w:cs="Times New Roman"/>
          <w:sz w:val="28"/>
          <w:szCs w:val="28"/>
        </w:rPr>
        <w:t>.1</w:t>
      </w:r>
      <w:r w:rsidR="006C4382" w:rsidRPr="00C95854">
        <w:rPr>
          <w:rFonts w:ascii="Times New Roman" w:hAnsi="Times New Roman" w:cs="Times New Roman"/>
          <w:sz w:val="28"/>
          <w:szCs w:val="28"/>
        </w:rPr>
        <w:t>)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936BF9" w:rsidRPr="00C95854">
        <w:rPr>
          <w:rFonts w:ascii="Times New Roman" w:hAnsi="Times New Roman" w:cs="Times New Roman"/>
          <w:sz w:val="28"/>
          <w:szCs w:val="28"/>
        </w:rPr>
        <w:t>одновременно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по </w:t>
      </w:r>
      <w:r w:rsidR="00936BF9" w:rsidRPr="00C95854">
        <w:rPr>
          <w:rFonts w:ascii="Times New Roman" w:hAnsi="Times New Roman" w:cs="Times New Roman"/>
          <w:sz w:val="28"/>
          <w:szCs w:val="28"/>
        </w:rPr>
        <w:t>нескольким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путям (при наличии такой технической возможности, </w:t>
      </w:r>
      <w:r w:rsidR="009F23CF" w:rsidRPr="00C95854">
        <w:rPr>
          <w:rFonts w:ascii="Times New Roman" w:hAnsi="Times New Roman" w:cs="Times New Roman"/>
          <w:sz w:val="28"/>
          <w:szCs w:val="28"/>
        </w:rPr>
        <w:t>иное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должно быть обосновано) пут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м введения поправочного коэффициента</w:t>
      </w:r>
      <w:r w:rsidR="00BD785A" w:rsidRPr="00C95854">
        <w:rPr>
          <w:rFonts w:ascii="Times New Roman" w:hAnsi="Times New Roman" w:cs="Times New Roman"/>
          <w:sz w:val="28"/>
          <w:szCs w:val="28"/>
        </w:rPr>
        <w:t xml:space="preserve"> к скорости колебаний</w:t>
      </w:r>
      <w:r w:rsidR="00D55806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55806" w:rsidRPr="00C9585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DB1BFC" w:rsidRPr="00C95854">
        <w:rPr>
          <w:rFonts w:ascii="Times New Roman" w:hAnsi="Times New Roman" w:cs="Times New Roman"/>
          <w:sz w:val="28"/>
          <w:szCs w:val="28"/>
          <w:vertAlign w:val="subscript"/>
        </w:rPr>
        <w:t>и(</w:t>
      </w:r>
      <w:r w:rsidR="00D55806" w:rsidRPr="00C95854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="00DB1BFC" w:rsidRPr="00C95854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 w:rsidR="00BD785A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D55806" w:rsidRPr="00C95854">
        <w:rPr>
          <w:rFonts w:ascii="Times New Roman" w:hAnsi="Times New Roman" w:cs="Times New Roman"/>
          <w:sz w:val="28"/>
          <w:szCs w:val="28"/>
        </w:rPr>
        <w:t xml:space="preserve">входящей в </w:t>
      </w:r>
      <w:r w:rsidR="00BD785A" w:rsidRPr="00C95854">
        <w:rPr>
          <w:rFonts w:ascii="Times New Roman" w:hAnsi="Times New Roman" w:cs="Times New Roman"/>
          <w:sz w:val="28"/>
          <w:szCs w:val="28"/>
        </w:rPr>
        <w:t>формул</w:t>
      </w:r>
      <w:r w:rsidR="00D55806" w:rsidRPr="00C95854">
        <w:rPr>
          <w:rFonts w:ascii="Times New Roman" w:hAnsi="Times New Roman" w:cs="Times New Roman"/>
          <w:sz w:val="28"/>
          <w:szCs w:val="28"/>
        </w:rPr>
        <w:t>у</w:t>
      </w:r>
      <w:r w:rsidR="00BD785A" w:rsidRPr="00C95854">
        <w:rPr>
          <w:rFonts w:ascii="Times New Roman" w:hAnsi="Times New Roman" w:cs="Times New Roman"/>
          <w:sz w:val="28"/>
          <w:szCs w:val="28"/>
        </w:rPr>
        <w:t xml:space="preserve"> (5.</w:t>
      </w:r>
      <w:r w:rsidR="00311160" w:rsidRPr="00C95854">
        <w:rPr>
          <w:rFonts w:ascii="Times New Roman" w:hAnsi="Times New Roman" w:cs="Times New Roman"/>
          <w:sz w:val="28"/>
          <w:szCs w:val="28"/>
        </w:rPr>
        <w:t>4</w:t>
      </w:r>
      <w:r w:rsidR="00BD785A" w:rsidRPr="00C95854">
        <w:rPr>
          <w:rFonts w:ascii="Times New Roman" w:hAnsi="Times New Roman" w:cs="Times New Roman"/>
          <w:sz w:val="28"/>
          <w:szCs w:val="28"/>
        </w:rPr>
        <w:t>)</w:t>
      </w:r>
      <w:r w:rsidR="004323DC" w:rsidRPr="00C95854">
        <w:rPr>
          <w:rFonts w:ascii="Times New Roman" w:hAnsi="Times New Roman" w:cs="Times New Roman"/>
          <w:sz w:val="28"/>
          <w:szCs w:val="28"/>
        </w:rPr>
        <w:t>, вычисляемого по формуле</w:t>
      </w:r>
    </w:p>
    <w:p w14:paraId="011B6696" w14:textId="5E79A68A" w:rsidR="00417E28" w:rsidRPr="00C95854" w:rsidRDefault="0065473C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trains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=1+10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lg⁡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nary>
              <m:naryPr>
                <m:chr m:val="∑"/>
                <m:limLoc m:val="subSup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0,1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r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r+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sup>
                </m:sSup>
              </m:e>
            </m:nary>
          </m:e>
        </m:d>
      </m:oMath>
      <w:r w:rsidR="00FE14BB" w:rsidRPr="00C95854">
        <w:rPr>
          <w:rFonts w:ascii="Times New Roman" w:hAnsi="Times New Roman" w:cs="Times New Roman"/>
          <w:sz w:val="28"/>
          <w:szCs w:val="28"/>
        </w:rPr>
        <w:t>,</w:t>
      </w:r>
      <w:r w:rsidR="004323DC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417E28" w:rsidRPr="00C95854">
        <w:rPr>
          <w:rFonts w:ascii="Times New Roman" w:hAnsi="Times New Roman" w:cs="Times New Roman"/>
          <w:sz w:val="28"/>
          <w:szCs w:val="28"/>
        </w:rPr>
        <w:t>(5.</w:t>
      </w:r>
      <w:r w:rsidR="00311160" w:rsidRPr="00C95854">
        <w:rPr>
          <w:rFonts w:ascii="Times New Roman" w:hAnsi="Times New Roman" w:cs="Times New Roman"/>
          <w:sz w:val="28"/>
          <w:szCs w:val="28"/>
        </w:rPr>
        <w:t>5</w:t>
      </w:r>
      <w:r w:rsidR="00417E28" w:rsidRPr="00C95854">
        <w:rPr>
          <w:rFonts w:ascii="Times New Roman" w:hAnsi="Times New Roman" w:cs="Times New Roman"/>
          <w:sz w:val="28"/>
          <w:szCs w:val="28"/>
        </w:rPr>
        <w:t>)</w:t>
      </w:r>
    </w:p>
    <w:p w14:paraId="4E33706A" w14:textId="266C7078" w:rsidR="00507326" w:rsidRPr="00E227BF" w:rsidRDefault="00507326" w:rsidP="0050732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Формула (5.5)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33B2FFC" w14:textId="26E6D3AA" w:rsidR="00D55806" w:rsidRPr="00C95854" w:rsidRDefault="00417E28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где </w:t>
      </w:r>
      <w:r w:rsidR="00D55806" w:rsidRPr="00C95854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D55806" w:rsidRPr="00C95854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="00D55806" w:rsidRPr="00C95854">
        <w:rPr>
          <w:rFonts w:ascii="Times New Roman" w:hAnsi="Times New Roman" w:cs="Times New Roman"/>
          <w:sz w:val="28"/>
          <w:szCs w:val="28"/>
        </w:rPr>
        <w:t xml:space="preserve">расстояние от середины ближнего пути до </w:t>
      </w:r>
      <w:r w:rsidR="00DE3D49" w:rsidRPr="00C95854">
        <w:rPr>
          <w:rFonts w:ascii="Times New Roman" w:hAnsi="Times New Roman" w:cs="Times New Roman"/>
          <w:sz w:val="28"/>
          <w:szCs w:val="28"/>
        </w:rPr>
        <w:t>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DE3D49" w:rsidRPr="00C95854">
        <w:rPr>
          <w:rFonts w:ascii="Times New Roman" w:hAnsi="Times New Roman" w:cs="Times New Roman"/>
          <w:sz w:val="28"/>
          <w:szCs w:val="28"/>
        </w:rPr>
        <w:t>тной</w:t>
      </w:r>
      <w:r w:rsidR="004323DC" w:rsidRPr="00C95854">
        <w:rPr>
          <w:rFonts w:ascii="Times New Roman" w:hAnsi="Times New Roman" w:cs="Times New Roman"/>
          <w:sz w:val="28"/>
          <w:szCs w:val="28"/>
        </w:rPr>
        <w:t xml:space="preserve"> точки, м;</w:t>
      </w:r>
    </w:p>
    <w:p w14:paraId="60AC7F75" w14:textId="28951579" w:rsidR="00D55806" w:rsidRPr="00C95854" w:rsidRDefault="00D55806" w:rsidP="008C0FB4">
      <w:pPr>
        <w:pStyle w:val="affff9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proofErr w:type="gramEnd"/>
      <w:r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 xml:space="preserve">– расстояние между серединами ближнего и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="004323DC" w:rsidRPr="00C95854">
        <w:rPr>
          <w:rFonts w:ascii="Times New Roman" w:hAnsi="Times New Roman" w:cs="Times New Roman"/>
          <w:sz w:val="28"/>
          <w:szCs w:val="28"/>
        </w:rPr>
        <w:t>го пути, м;</w:t>
      </w:r>
    </w:p>
    <w:p w14:paraId="54A29796" w14:textId="070C64BA" w:rsidR="00FE14BB" w:rsidRPr="00C95854" w:rsidRDefault="00FE14BB" w:rsidP="008C0FB4">
      <w:pPr>
        <w:pStyle w:val="affff9"/>
        <w:ind w:firstLine="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–</w:t>
      </w:r>
      <w:r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C95854">
        <w:rPr>
          <w:rFonts w:ascii="Times New Roman" w:hAnsi="Times New Roman" w:cs="Times New Roman"/>
          <w:sz w:val="28"/>
          <w:szCs w:val="28"/>
        </w:rPr>
        <w:t>показатель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степени, определяемый по таблице 5.</w:t>
      </w:r>
      <w:r w:rsidR="006C4382" w:rsidRPr="00C95854">
        <w:rPr>
          <w:rFonts w:ascii="Times New Roman" w:hAnsi="Times New Roman" w:cs="Times New Roman"/>
          <w:sz w:val="28"/>
          <w:szCs w:val="28"/>
        </w:rPr>
        <w:t>3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7C9E432F" w14:textId="5F6B32FA" w:rsidR="00417E28" w:rsidRPr="00C95854" w:rsidRDefault="00FE14BB" w:rsidP="008C0FB4">
      <w:pPr>
        <w:pStyle w:val="affff9"/>
        <w:ind w:left="851" w:hanging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417E28" w:rsidRPr="00C95854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="00417E28" w:rsidRPr="00C95854">
        <w:rPr>
          <w:rFonts w:ascii="Times New Roman" w:hAnsi="Times New Roman" w:cs="Times New Roman"/>
          <w:sz w:val="28"/>
          <w:szCs w:val="28"/>
        </w:rPr>
        <w:t>число</w:t>
      </w:r>
      <w:proofErr w:type="gramEnd"/>
      <w:r w:rsidR="00417E28" w:rsidRPr="00C95854">
        <w:rPr>
          <w:rFonts w:ascii="Times New Roman" w:hAnsi="Times New Roman" w:cs="Times New Roman"/>
          <w:sz w:val="28"/>
          <w:szCs w:val="28"/>
        </w:rPr>
        <w:t xml:space="preserve"> путей, по которым возможно одновременное движение поездов</w:t>
      </w:r>
      <w:r w:rsidR="00A319C9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4EEA5DC3" w14:textId="77777777" w:rsidR="00265BAB" w:rsidRPr="0009200F" w:rsidRDefault="00265BAB" w:rsidP="00265BAB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>2</w:t>
      </w:r>
      <w:r w:rsidRPr="00131E9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2.4 </w:t>
      </w:r>
      <w:r w:rsidRPr="0009200F">
        <w:rPr>
          <w:rFonts w:ascii="Times New Roman" w:hAnsi="Times New Roman"/>
          <w:sz w:val="28"/>
          <w:szCs w:val="28"/>
        </w:rPr>
        <w:t>Методика расч</w:t>
      </w:r>
      <w:r>
        <w:rPr>
          <w:rFonts w:ascii="Times New Roman" w:hAnsi="Times New Roman"/>
          <w:sz w:val="28"/>
          <w:szCs w:val="28"/>
        </w:rPr>
        <w:t>е</w:t>
      </w:r>
      <w:r w:rsidRPr="0009200F">
        <w:rPr>
          <w:rFonts w:ascii="Times New Roman" w:hAnsi="Times New Roman"/>
          <w:sz w:val="28"/>
          <w:szCs w:val="28"/>
        </w:rPr>
        <w:t>та применяется для существующих конструкций пути с малым износом, при его эксплуатации в соответствии с [1].</w:t>
      </w:r>
    </w:p>
    <w:p w14:paraId="174814B7" w14:textId="101BD863" w:rsidR="003D5A26" w:rsidRPr="00C95854" w:rsidRDefault="00265BAB" w:rsidP="00265BAB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та износа пути или кол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сных пар подвижного состава, а также при расположении здания в зоне влияния особых конструкций пути (стрелочный перевод, стрелочная улица, железнодорожный переезд, </w:t>
      </w:r>
      <w:proofErr w:type="spellStart"/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безбалластная</w:t>
      </w:r>
      <w:proofErr w:type="spellEnd"/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конструкция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ВСП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необходимо применять поправочный коэффициент </w:t>
      </w:r>
      <w:proofErr w:type="spellStart"/>
      <w:r w:rsidRPr="0009200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k</w:t>
      </w:r>
      <w:r w:rsidRPr="0009200F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rail</w:t>
      </w:r>
      <w:proofErr w:type="spellEnd"/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оценочным значениям вибрации, привед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нный в таблице 5.1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A4AD14" w14:textId="77777777" w:rsidR="00265BAB" w:rsidRPr="00E227BF" w:rsidRDefault="00265BAB" w:rsidP="00265BAB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5A6980C4" w14:textId="77777777" w:rsidR="002C5747" w:rsidRPr="00C95854" w:rsidRDefault="002C5747" w:rsidP="008C0FB4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</w:p>
    <w:p w14:paraId="1C7DC51C" w14:textId="057DB8AB" w:rsidR="003D5A26" w:rsidRPr="00C95854" w:rsidRDefault="003D5A26" w:rsidP="008C0FB4">
      <w:pPr>
        <w:pStyle w:val="affff9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proofErr w:type="gramStart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</w:t>
      </w:r>
      <w:r w:rsidR="004323DC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 </w:t>
      </w: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5.1</w:t>
      </w:r>
      <w:r w:rsidR="004323DC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– </w:t>
      </w:r>
      <w:r w:rsidRPr="00C95854">
        <w:rPr>
          <w:rFonts w:ascii="Times New Roman" w:hAnsi="Times New Roman" w:cs="Times New Roman"/>
          <w:b/>
          <w:sz w:val="28"/>
          <w:szCs w:val="28"/>
        </w:rPr>
        <w:t>Влияние конструкции пути</w:t>
      </w:r>
    </w:p>
    <w:tbl>
      <w:tblPr>
        <w:tblStyle w:val="aff2"/>
        <w:tblW w:w="9067" w:type="dxa"/>
        <w:jc w:val="center"/>
        <w:tblLook w:val="04A0" w:firstRow="1" w:lastRow="0" w:firstColumn="1" w:lastColumn="0" w:noHBand="0" w:noVBand="1"/>
      </w:tblPr>
      <w:tblGrid>
        <w:gridCol w:w="6797"/>
        <w:gridCol w:w="2270"/>
      </w:tblGrid>
      <w:tr w:rsidR="00C95854" w:rsidRPr="00C95854" w14:paraId="52734016" w14:textId="77777777" w:rsidTr="006C4382">
        <w:trPr>
          <w:trHeight w:val="788"/>
          <w:jc w:val="center"/>
        </w:trPr>
        <w:tc>
          <w:tcPr>
            <w:tcW w:w="6797" w:type="dxa"/>
            <w:vAlign w:val="center"/>
          </w:tcPr>
          <w:p w14:paraId="26A58DE9" w14:textId="77777777" w:rsidR="004323DC" w:rsidRPr="00C95854" w:rsidRDefault="004323DC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Наименование дефекта</w:t>
            </w:r>
          </w:p>
        </w:tc>
        <w:tc>
          <w:tcPr>
            <w:tcW w:w="2270" w:type="dxa"/>
            <w:vAlign w:val="center"/>
          </w:tcPr>
          <w:p w14:paraId="3841E176" w14:textId="77777777" w:rsidR="004323DC" w:rsidRPr="00C95854" w:rsidRDefault="004323DC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 xml:space="preserve">Поправочный коэффициент </w:t>
            </w:r>
            <w:proofErr w:type="spellStart"/>
            <w:r w:rsidRPr="00C95854">
              <w:rPr>
                <w:rFonts w:ascii="Times New Roman" w:hAnsi="Times New Roman"/>
                <w:i/>
                <w:szCs w:val="24"/>
                <w:lang w:val="en-US"/>
              </w:rPr>
              <w:t>k</w:t>
            </w:r>
            <w:r w:rsidRPr="00C95854">
              <w:rPr>
                <w:rFonts w:ascii="Times New Roman" w:hAnsi="Times New Roman"/>
                <w:i/>
                <w:szCs w:val="24"/>
                <w:vertAlign w:val="subscript"/>
                <w:lang w:val="en-US"/>
              </w:rPr>
              <w:t>rail</w:t>
            </w:r>
            <w:proofErr w:type="spellEnd"/>
            <w:r w:rsidRPr="00C95854">
              <w:rPr>
                <w:rFonts w:ascii="Times New Roman" w:hAnsi="Times New Roman"/>
                <w:szCs w:val="24"/>
              </w:rPr>
              <w:t>, дБ (раз)</w:t>
            </w:r>
          </w:p>
        </w:tc>
      </w:tr>
      <w:tr w:rsidR="00C95854" w:rsidRPr="00C95854" w14:paraId="697CF1CA" w14:textId="77777777" w:rsidTr="006C4382">
        <w:trPr>
          <w:jc w:val="center"/>
        </w:trPr>
        <w:tc>
          <w:tcPr>
            <w:tcW w:w="6797" w:type="dxa"/>
            <w:vAlign w:val="center"/>
          </w:tcPr>
          <w:p w14:paraId="6936E32F" w14:textId="2A46980D" w:rsidR="004323DC" w:rsidRPr="00C95854" w:rsidRDefault="004323DC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left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Износ или неровности на колесной паре</w:t>
            </w: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vertAlign w:val="superscript"/>
              </w:rPr>
              <w:t>1)</w:t>
            </w:r>
          </w:p>
        </w:tc>
        <w:tc>
          <w:tcPr>
            <w:tcW w:w="2270" w:type="dxa"/>
            <w:vAlign w:val="center"/>
          </w:tcPr>
          <w:p w14:paraId="79B680ED" w14:textId="77777777" w:rsidR="004323DC" w:rsidRPr="00C95854" w:rsidRDefault="004323DC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+10 дБ (3,162)</w:t>
            </w:r>
          </w:p>
        </w:tc>
      </w:tr>
      <w:tr w:rsidR="00C95854" w:rsidRPr="00C95854" w14:paraId="0F15C02A" w14:textId="77777777" w:rsidTr="006C4382">
        <w:trPr>
          <w:jc w:val="center"/>
        </w:trPr>
        <w:tc>
          <w:tcPr>
            <w:tcW w:w="6797" w:type="dxa"/>
            <w:vAlign w:val="center"/>
          </w:tcPr>
          <w:p w14:paraId="45AC9B56" w14:textId="77777777" w:rsidR="004323DC" w:rsidRPr="00C95854" w:rsidRDefault="004323DC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left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Изношенный рельс, волнообразный износ рельса</w:t>
            </w: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vertAlign w:val="superscript"/>
              </w:rPr>
              <w:t>2)</w:t>
            </w:r>
          </w:p>
        </w:tc>
        <w:tc>
          <w:tcPr>
            <w:tcW w:w="2270" w:type="dxa"/>
            <w:vAlign w:val="center"/>
          </w:tcPr>
          <w:p w14:paraId="09D0172D" w14:textId="77777777" w:rsidR="004323DC" w:rsidRPr="00C95854" w:rsidRDefault="004323DC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+10 дБ (3,162)</w:t>
            </w:r>
          </w:p>
        </w:tc>
      </w:tr>
      <w:tr w:rsidR="00C95854" w:rsidRPr="00C95854" w14:paraId="223B3E9A" w14:textId="77777777" w:rsidTr="006C4382">
        <w:trPr>
          <w:jc w:val="center"/>
        </w:trPr>
        <w:tc>
          <w:tcPr>
            <w:tcW w:w="6797" w:type="dxa"/>
            <w:vAlign w:val="center"/>
          </w:tcPr>
          <w:p w14:paraId="6A1B3E04" w14:textId="59CEB5B7" w:rsidR="004323DC" w:rsidRPr="00C95854" w:rsidRDefault="004323DC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left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Переезд, стрелочный перевод, перекрестный съезд</w:t>
            </w: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vertAlign w:val="superscript"/>
              </w:rPr>
              <w:t>3)</w:t>
            </w:r>
          </w:p>
        </w:tc>
        <w:tc>
          <w:tcPr>
            <w:tcW w:w="2270" w:type="dxa"/>
            <w:vAlign w:val="center"/>
          </w:tcPr>
          <w:p w14:paraId="32272174" w14:textId="77777777" w:rsidR="004323DC" w:rsidRPr="00C95854" w:rsidRDefault="004323DC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+10 дБ (3,162)</w:t>
            </w:r>
          </w:p>
        </w:tc>
      </w:tr>
      <w:tr w:rsidR="00C95854" w:rsidRPr="00C95854" w14:paraId="7C99E949" w14:textId="77777777" w:rsidTr="006C4382">
        <w:trPr>
          <w:jc w:val="center"/>
        </w:trPr>
        <w:tc>
          <w:tcPr>
            <w:tcW w:w="6797" w:type="dxa"/>
            <w:vAlign w:val="center"/>
          </w:tcPr>
          <w:p w14:paraId="284B9EC0" w14:textId="77777777" w:rsidR="004323DC" w:rsidRPr="00C95854" w:rsidRDefault="004323DC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left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Изолирующий, изношенный, компенсирующий стык</w:t>
            </w: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vertAlign w:val="superscript"/>
              </w:rPr>
              <w:t>4)</w:t>
            </w:r>
          </w:p>
        </w:tc>
        <w:tc>
          <w:tcPr>
            <w:tcW w:w="2270" w:type="dxa"/>
            <w:vAlign w:val="center"/>
          </w:tcPr>
          <w:p w14:paraId="7815EFB5" w14:textId="77777777" w:rsidR="004323DC" w:rsidRPr="00C95854" w:rsidRDefault="004323DC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+8 дБ (2,511)</w:t>
            </w:r>
          </w:p>
        </w:tc>
      </w:tr>
      <w:tr w:rsidR="00C95854" w:rsidRPr="00C95854" w14:paraId="39B6BF6A" w14:textId="77777777" w:rsidTr="006C4382">
        <w:trPr>
          <w:jc w:val="center"/>
        </w:trPr>
        <w:tc>
          <w:tcPr>
            <w:tcW w:w="6797" w:type="dxa"/>
            <w:vAlign w:val="center"/>
          </w:tcPr>
          <w:p w14:paraId="4F689428" w14:textId="77777777" w:rsidR="004323DC" w:rsidRPr="00C95854" w:rsidRDefault="004323DC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left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Безбалластная</w:t>
            </w:r>
            <w:proofErr w:type="spellEnd"/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 xml:space="preserve"> конструкция пути</w:t>
            </w:r>
          </w:p>
        </w:tc>
        <w:tc>
          <w:tcPr>
            <w:tcW w:w="2270" w:type="dxa"/>
            <w:vAlign w:val="center"/>
          </w:tcPr>
          <w:p w14:paraId="7A08ABE1" w14:textId="5B44DBB5" w:rsidR="004323DC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  <w:r w:rsidR="004323DC"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3 дБ (0,708)</w:t>
            </w:r>
          </w:p>
        </w:tc>
      </w:tr>
      <w:tr w:rsidR="004323DC" w:rsidRPr="00C95854" w14:paraId="31E6DFF0" w14:textId="77777777" w:rsidTr="006C4382">
        <w:trPr>
          <w:jc w:val="center"/>
        </w:trPr>
        <w:tc>
          <w:tcPr>
            <w:tcW w:w="9067" w:type="dxa"/>
            <w:gridSpan w:val="2"/>
            <w:vAlign w:val="center"/>
          </w:tcPr>
          <w:p w14:paraId="3E63B3A0" w14:textId="72FC1A8C" w:rsidR="004323DC" w:rsidRPr="00C95854" w:rsidRDefault="004323DC" w:rsidP="00265BAB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ind w:firstLine="454"/>
              <w:rPr>
                <w:rFonts w:ascii="Times New Roman" w:hAnsi="Times New Roman"/>
                <w:sz w:val="20"/>
              </w:rPr>
            </w:pPr>
            <w:r w:rsidRPr="00C95854">
              <w:rPr>
                <w:rFonts w:ascii="Times New Roman" w:hAnsi="Times New Roman"/>
                <w:sz w:val="20"/>
                <w:vertAlign w:val="superscript"/>
              </w:rPr>
              <w:t>1)</w:t>
            </w:r>
            <w:r w:rsidRPr="00C95854">
              <w:rPr>
                <w:rFonts w:ascii="Times New Roman" w:hAnsi="Times New Roman"/>
                <w:sz w:val="20"/>
              </w:rPr>
              <w:t xml:space="preserve"> Дефекты на поверхности катания колеса или неравномерный износ колес может приводить к существенному повышению уровней вибрации. </w:t>
            </w:r>
            <w:r w:rsidR="006C4382" w:rsidRPr="00C95854">
              <w:rPr>
                <w:rFonts w:ascii="Times New Roman" w:hAnsi="Times New Roman"/>
                <w:sz w:val="20"/>
              </w:rPr>
              <w:t>Это</w:t>
            </w:r>
            <w:r w:rsidRPr="00C95854">
              <w:rPr>
                <w:rFonts w:ascii="Times New Roman" w:hAnsi="Times New Roman"/>
                <w:sz w:val="20"/>
              </w:rPr>
              <w:t xml:space="preserve"> явление можно снизить благодаря обточке колесных пар.</w:t>
            </w:r>
          </w:p>
          <w:p w14:paraId="2EFE1189" w14:textId="77777777" w:rsidR="00265BAB" w:rsidRPr="00FE6ABF" w:rsidRDefault="00265BAB" w:rsidP="00265BAB">
            <w:pPr>
              <w:spacing w:after="0" w:line="240" w:lineRule="auto"/>
              <w:ind w:firstLine="454"/>
              <w:rPr>
                <w:rFonts w:ascii="Times New Roman" w:hAnsi="Times New Roman"/>
                <w:sz w:val="20"/>
              </w:rPr>
            </w:pPr>
            <w:r w:rsidRPr="00FE6ABF">
              <w:rPr>
                <w:rFonts w:ascii="Times New Roman" w:hAnsi="Times New Roman"/>
                <w:sz w:val="20"/>
                <w:vertAlign w:val="superscript"/>
              </w:rPr>
              <w:t>2)</w:t>
            </w:r>
            <w:r w:rsidRPr="00FE6ABF">
              <w:rPr>
                <w:rFonts w:ascii="Times New Roman" w:hAnsi="Times New Roman"/>
                <w:sz w:val="20"/>
              </w:rPr>
              <w:t xml:space="preserve"> Если и кол</w:t>
            </w:r>
            <w:r>
              <w:rPr>
                <w:rFonts w:ascii="Times New Roman" w:hAnsi="Times New Roman"/>
                <w:sz w:val="20"/>
              </w:rPr>
              <w:t>е</w:t>
            </w:r>
            <w:r w:rsidRPr="00FE6ABF">
              <w:rPr>
                <w:rFonts w:ascii="Times New Roman" w:hAnsi="Times New Roman"/>
                <w:sz w:val="20"/>
              </w:rPr>
              <w:t xml:space="preserve">сная пара, и рельс изношены, применяется один поправочный коэффициент. Волнообразный износ рельса – типичная проблема, особенно в кривых и при значительной нагрузке на ось. Снижение этого фактора возможно с помощью шлифовки рельса или применения </w:t>
            </w:r>
            <w:proofErr w:type="spellStart"/>
            <w:r w:rsidRPr="00FE6ABF">
              <w:rPr>
                <w:rFonts w:ascii="Times New Roman" w:hAnsi="Times New Roman"/>
                <w:sz w:val="20"/>
              </w:rPr>
              <w:t>подшпальных</w:t>
            </w:r>
            <w:proofErr w:type="spellEnd"/>
            <w:r w:rsidRPr="00FE6ABF">
              <w:rPr>
                <w:rFonts w:ascii="Times New Roman" w:hAnsi="Times New Roman"/>
                <w:sz w:val="20"/>
              </w:rPr>
              <w:t xml:space="preserve"> прокладок, выравнивающих ж</w:t>
            </w:r>
            <w:r>
              <w:rPr>
                <w:rFonts w:ascii="Times New Roman" w:hAnsi="Times New Roman"/>
                <w:sz w:val="20"/>
              </w:rPr>
              <w:t>е</w:t>
            </w:r>
            <w:r w:rsidRPr="00FE6ABF">
              <w:rPr>
                <w:rFonts w:ascii="Times New Roman" w:hAnsi="Times New Roman"/>
                <w:sz w:val="20"/>
              </w:rPr>
              <w:t>сткость пути.</w:t>
            </w:r>
          </w:p>
          <w:p w14:paraId="63F37B20" w14:textId="77777777" w:rsidR="00265BAB" w:rsidRPr="00FE6ABF" w:rsidRDefault="00265BAB" w:rsidP="00265BAB">
            <w:pPr>
              <w:spacing w:after="0" w:line="240" w:lineRule="auto"/>
              <w:ind w:firstLine="454"/>
              <w:rPr>
                <w:rFonts w:ascii="Times New Roman" w:hAnsi="Times New Roman"/>
                <w:sz w:val="20"/>
              </w:rPr>
            </w:pPr>
            <w:r w:rsidRPr="00FE6ABF">
              <w:rPr>
                <w:rFonts w:ascii="Times New Roman" w:hAnsi="Times New Roman"/>
                <w:sz w:val="20"/>
                <w:vertAlign w:val="superscript"/>
              </w:rPr>
              <w:t>3)</w:t>
            </w:r>
            <w:r w:rsidRPr="00FE6ABF">
              <w:rPr>
                <w:rFonts w:ascii="Times New Roman" w:hAnsi="Times New Roman"/>
                <w:sz w:val="20"/>
              </w:rPr>
              <w:t xml:space="preserve"> Воздействие кол</w:t>
            </w:r>
            <w:r>
              <w:rPr>
                <w:rFonts w:ascii="Times New Roman" w:hAnsi="Times New Roman"/>
                <w:sz w:val="20"/>
              </w:rPr>
              <w:t>е</w:t>
            </w:r>
            <w:r w:rsidRPr="00FE6ABF">
              <w:rPr>
                <w:rFonts w:ascii="Times New Roman" w:hAnsi="Times New Roman"/>
                <w:sz w:val="20"/>
              </w:rPr>
              <w:t>сной пары на стрелочном переводе в зоне крестовины существенно повышает уровни вибрации ВСП. Снижение этого фактора возможно за сч</w:t>
            </w:r>
            <w:r>
              <w:rPr>
                <w:rFonts w:ascii="Times New Roman" w:hAnsi="Times New Roman"/>
                <w:sz w:val="20"/>
              </w:rPr>
              <w:t>е</w:t>
            </w:r>
            <w:r w:rsidRPr="00FE6ABF">
              <w:rPr>
                <w:rFonts w:ascii="Times New Roman" w:hAnsi="Times New Roman"/>
                <w:sz w:val="20"/>
              </w:rPr>
              <w:t xml:space="preserve">т установки особых конструкций крестовин, применения </w:t>
            </w:r>
            <w:proofErr w:type="spellStart"/>
            <w:r w:rsidRPr="00FE6ABF">
              <w:rPr>
                <w:rFonts w:ascii="Times New Roman" w:hAnsi="Times New Roman"/>
                <w:sz w:val="20"/>
              </w:rPr>
              <w:t>виброзащитных</w:t>
            </w:r>
            <w:proofErr w:type="spellEnd"/>
            <w:r w:rsidRPr="00FE6ABF">
              <w:rPr>
                <w:rFonts w:ascii="Times New Roman" w:hAnsi="Times New Roman"/>
                <w:sz w:val="20"/>
              </w:rPr>
              <w:t xml:space="preserve"> мероприятий в конструкции пути.</w:t>
            </w:r>
          </w:p>
          <w:p w14:paraId="561D021C" w14:textId="0EC769F9" w:rsidR="004323DC" w:rsidRPr="00C95854" w:rsidRDefault="00265BAB" w:rsidP="00265BAB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ind w:firstLine="454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FE6ABF">
              <w:rPr>
                <w:rFonts w:ascii="Times New Roman" w:hAnsi="Times New Roman"/>
                <w:sz w:val="20"/>
                <w:vertAlign w:val="superscript"/>
              </w:rPr>
              <w:t>4)</w:t>
            </w:r>
            <w:r w:rsidRPr="00FE6ABF">
              <w:rPr>
                <w:rFonts w:ascii="Times New Roman" w:hAnsi="Times New Roman"/>
                <w:sz w:val="20"/>
              </w:rPr>
              <w:t xml:space="preserve"> Существенное повышение уровней вибрации на стыке связано с импульсным динамическим воздействием (ударом колеса об рельс). Снижение этого фактора возможно за сч</w:t>
            </w:r>
            <w:r>
              <w:rPr>
                <w:rFonts w:ascii="Times New Roman" w:hAnsi="Times New Roman"/>
                <w:sz w:val="20"/>
              </w:rPr>
              <w:t>е</w:t>
            </w:r>
            <w:r w:rsidRPr="00FE6ABF">
              <w:rPr>
                <w:rFonts w:ascii="Times New Roman" w:hAnsi="Times New Roman"/>
                <w:sz w:val="20"/>
              </w:rPr>
              <w:t xml:space="preserve">т применения </w:t>
            </w:r>
            <w:proofErr w:type="spellStart"/>
            <w:r w:rsidRPr="00FE6ABF">
              <w:rPr>
                <w:rFonts w:ascii="Times New Roman" w:hAnsi="Times New Roman"/>
                <w:sz w:val="20"/>
              </w:rPr>
              <w:t>бесстыкового</w:t>
            </w:r>
            <w:proofErr w:type="spellEnd"/>
            <w:r w:rsidRPr="00FE6ABF">
              <w:rPr>
                <w:rFonts w:ascii="Times New Roman" w:hAnsi="Times New Roman"/>
                <w:sz w:val="20"/>
              </w:rPr>
              <w:t xml:space="preserve"> пути либо </w:t>
            </w:r>
            <w:proofErr w:type="spellStart"/>
            <w:r w:rsidRPr="00FE6ABF">
              <w:rPr>
                <w:rFonts w:ascii="Times New Roman" w:hAnsi="Times New Roman"/>
                <w:sz w:val="20"/>
              </w:rPr>
              <w:t>виброзащитных</w:t>
            </w:r>
            <w:proofErr w:type="spellEnd"/>
            <w:r w:rsidRPr="00FE6ABF">
              <w:rPr>
                <w:rFonts w:ascii="Times New Roman" w:hAnsi="Times New Roman"/>
                <w:sz w:val="20"/>
              </w:rPr>
              <w:t xml:space="preserve"> мероприятий по разделу 7</w:t>
            </w:r>
            <w:r>
              <w:rPr>
                <w:rFonts w:ascii="Times New Roman" w:hAnsi="Times New Roman"/>
                <w:sz w:val="20"/>
              </w:rPr>
              <w:t>.</w:t>
            </w:r>
          </w:p>
        </w:tc>
      </w:tr>
    </w:tbl>
    <w:p w14:paraId="24F835F0" w14:textId="0AC15481" w:rsidR="00265BAB" w:rsidRPr="00E227BF" w:rsidRDefault="00265BAB" w:rsidP="00265BAB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5.1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53BFD214" w14:textId="77777777" w:rsidR="003D5A26" w:rsidRPr="00C95854" w:rsidRDefault="003D5A26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</w:p>
    <w:p w14:paraId="21FFF501" w14:textId="262456D7" w:rsidR="006C4382" w:rsidRPr="00C95854" w:rsidRDefault="006C4382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5.2.2.5 Поправку на скорость подвижного состава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speed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>, дБ (раз), принимают в соответствии с таблицей 5.2.</w:t>
      </w:r>
    </w:p>
    <w:p w14:paraId="521F9E12" w14:textId="77777777" w:rsidR="006C4382" w:rsidRPr="00C95854" w:rsidRDefault="006C4382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</w:p>
    <w:p w14:paraId="00EB24AF" w14:textId="2923CFD6" w:rsidR="003D5A26" w:rsidRPr="00C95854" w:rsidRDefault="003D5A26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</w:t>
      </w:r>
      <w:r w:rsidR="00F23B71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 </w:t>
      </w: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5.2</w:t>
      </w:r>
      <w:r w:rsidR="00F23B71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– </w:t>
      </w:r>
      <w:r w:rsidRPr="00C95854">
        <w:rPr>
          <w:rFonts w:ascii="Times New Roman" w:hAnsi="Times New Roman" w:cs="Times New Roman"/>
          <w:b/>
          <w:sz w:val="28"/>
          <w:szCs w:val="28"/>
        </w:rPr>
        <w:t>Влияние скорости движения подвижного состава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45"/>
        <w:gridCol w:w="1888"/>
        <w:gridCol w:w="1888"/>
        <w:gridCol w:w="1888"/>
      </w:tblGrid>
      <w:tr w:rsidR="00C95854" w:rsidRPr="00C95854" w14:paraId="06B5A2DA" w14:textId="77777777" w:rsidTr="00F23B71">
        <w:trPr>
          <w:jc w:val="center"/>
        </w:trPr>
        <w:tc>
          <w:tcPr>
            <w:tcW w:w="3045" w:type="dxa"/>
            <w:vMerge w:val="restart"/>
            <w:vAlign w:val="center"/>
          </w:tcPr>
          <w:p w14:paraId="57EAF1C3" w14:textId="77777777" w:rsidR="003D5A26" w:rsidRPr="00C95854" w:rsidRDefault="003D5A26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Проектная скорость движения по участку, км/ч</w:t>
            </w:r>
          </w:p>
        </w:tc>
        <w:tc>
          <w:tcPr>
            <w:tcW w:w="5664" w:type="dxa"/>
            <w:gridSpan w:val="3"/>
            <w:vAlign w:val="center"/>
          </w:tcPr>
          <w:p w14:paraId="6B49BBC7" w14:textId="77777777" w:rsidR="003D5A26" w:rsidRPr="00C95854" w:rsidRDefault="003D5A26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C95854">
              <w:rPr>
                <w:rFonts w:ascii="Times New Roman" w:hAnsi="Times New Roman"/>
                <w:i/>
                <w:szCs w:val="24"/>
                <w:lang w:val="en-US"/>
              </w:rPr>
              <w:t>k</w:t>
            </w:r>
            <w:r w:rsidRPr="00C95854">
              <w:rPr>
                <w:rFonts w:ascii="Times New Roman" w:hAnsi="Times New Roman"/>
                <w:i/>
                <w:szCs w:val="24"/>
                <w:vertAlign w:val="subscript"/>
                <w:lang w:val="en-US"/>
              </w:rPr>
              <w:t>speed</w:t>
            </w:r>
            <w:proofErr w:type="spellEnd"/>
            <w:r w:rsidRPr="00C95854">
              <w:rPr>
                <w:rFonts w:ascii="Times New Roman" w:hAnsi="Times New Roman"/>
                <w:szCs w:val="24"/>
              </w:rPr>
              <w:t>, дБ (раз), при опорной скорости, км/ч</w:t>
            </w:r>
          </w:p>
        </w:tc>
      </w:tr>
      <w:tr w:rsidR="00C95854" w:rsidRPr="00C95854" w14:paraId="34A9B19D" w14:textId="77777777" w:rsidTr="00F23B71">
        <w:trPr>
          <w:jc w:val="center"/>
        </w:trPr>
        <w:tc>
          <w:tcPr>
            <w:tcW w:w="3045" w:type="dxa"/>
            <w:vMerge/>
            <w:vAlign w:val="center"/>
          </w:tcPr>
          <w:p w14:paraId="01354BDB" w14:textId="77777777" w:rsidR="003D5A26" w:rsidRPr="00C95854" w:rsidRDefault="003D5A26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88" w:type="dxa"/>
            <w:vAlign w:val="center"/>
          </w:tcPr>
          <w:p w14:paraId="74ABCF0C" w14:textId="77777777" w:rsidR="003D5A26" w:rsidRPr="00C95854" w:rsidRDefault="003D5A26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50</w:t>
            </w:r>
          </w:p>
        </w:tc>
        <w:tc>
          <w:tcPr>
            <w:tcW w:w="1888" w:type="dxa"/>
            <w:vAlign w:val="center"/>
          </w:tcPr>
          <w:p w14:paraId="7E32EBEE" w14:textId="77777777" w:rsidR="003D5A26" w:rsidRPr="00C95854" w:rsidRDefault="003D5A26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80</w:t>
            </w:r>
          </w:p>
        </w:tc>
        <w:tc>
          <w:tcPr>
            <w:tcW w:w="1888" w:type="dxa"/>
            <w:vAlign w:val="center"/>
          </w:tcPr>
          <w:p w14:paraId="0291F67C" w14:textId="77777777" w:rsidR="003D5A26" w:rsidRPr="00C95854" w:rsidRDefault="00CD65E8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</w:t>
            </w:r>
            <w:r w:rsidR="00811146" w:rsidRPr="00C95854">
              <w:rPr>
                <w:rFonts w:ascii="Times New Roman" w:hAnsi="Times New Roman"/>
                <w:szCs w:val="24"/>
              </w:rPr>
              <w:t>4</w:t>
            </w:r>
            <w:r w:rsidRPr="00C95854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C95854" w:rsidRPr="00C95854" w14:paraId="396C6376" w14:textId="77777777" w:rsidTr="00F23B71">
        <w:trPr>
          <w:jc w:val="center"/>
        </w:trPr>
        <w:tc>
          <w:tcPr>
            <w:tcW w:w="3045" w:type="dxa"/>
            <w:vAlign w:val="center"/>
          </w:tcPr>
          <w:p w14:paraId="6D0FA136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480</w:t>
            </w:r>
          </w:p>
        </w:tc>
        <w:tc>
          <w:tcPr>
            <w:tcW w:w="1888" w:type="dxa"/>
            <w:vAlign w:val="center"/>
          </w:tcPr>
          <w:p w14:paraId="0BA888E9" w14:textId="4E12CD30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888" w:type="dxa"/>
            <w:vAlign w:val="center"/>
          </w:tcPr>
          <w:p w14:paraId="5B990286" w14:textId="0B7C70B6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888" w:type="dxa"/>
            <w:vAlign w:val="center"/>
          </w:tcPr>
          <w:p w14:paraId="1802AB25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+6,0 дБ (1,995)</w:t>
            </w:r>
          </w:p>
        </w:tc>
      </w:tr>
      <w:tr w:rsidR="00C95854" w:rsidRPr="00C95854" w14:paraId="09F69276" w14:textId="77777777" w:rsidTr="00F23B71">
        <w:trPr>
          <w:jc w:val="center"/>
        </w:trPr>
        <w:tc>
          <w:tcPr>
            <w:tcW w:w="3045" w:type="dxa"/>
            <w:vAlign w:val="center"/>
          </w:tcPr>
          <w:p w14:paraId="0E30887A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ind w:left="-255" w:firstLine="255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320</w:t>
            </w:r>
          </w:p>
        </w:tc>
        <w:tc>
          <w:tcPr>
            <w:tcW w:w="1888" w:type="dxa"/>
            <w:vAlign w:val="center"/>
          </w:tcPr>
          <w:p w14:paraId="76F0654B" w14:textId="5B08BDA1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888" w:type="dxa"/>
            <w:vAlign w:val="center"/>
          </w:tcPr>
          <w:p w14:paraId="7F6AD831" w14:textId="1D3B82A9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888" w:type="dxa"/>
            <w:vAlign w:val="center"/>
          </w:tcPr>
          <w:p w14:paraId="40F4CA02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+2,5 дБ (1,333)</w:t>
            </w:r>
          </w:p>
        </w:tc>
      </w:tr>
      <w:tr w:rsidR="00C95854" w:rsidRPr="00C95854" w14:paraId="1B2B5EE5" w14:textId="77777777" w:rsidTr="00F23B71">
        <w:trPr>
          <w:jc w:val="center"/>
        </w:trPr>
        <w:tc>
          <w:tcPr>
            <w:tcW w:w="3045" w:type="dxa"/>
            <w:vAlign w:val="center"/>
          </w:tcPr>
          <w:p w14:paraId="535D6347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240</w:t>
            </w:r>
          </w:p>
        </w:tc>
        <w:tc>
          <w:tcPr>
            <w:tcW w:w="1888" w:type="dxa"/>
            <w:vAlign w:val="center"/>
          </w:tcPr>
          <w:p w14:paraId="40B66D4A" w14:textId="697BEBF9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888" w:type="dxa"/>
            <w:vAlign w:val="center"/>
          </w:tcPr>
          <w:p w14:paraId="318B8933" w14:textId="008C5A8C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888" w:type="dxa"/>
            <w:vAlign w:val="center"/>
          </w:tcPr>
          <w:p w14:paraId="511B30C9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0,0 дБ (1,000)</w:t>
            </w:r>
          </w:p>
        </w:tc>
      </w:tr>
      <w:tr w:rsidR="00C95854" w:rsidRPr="00C95854" w14:paraId="69F7B5FD" w14:textId="77777777" w:rsidTr="00F23B71">
        <w:trPr>
          <w:jc w:val="center"/>
        </w:trPr>
        <w:tc>
          <w:tcPr>
            <w:tcW w:w="3045" w:type="dxa"/>
            <w:vAlign w:val="center"/>
          </w:tcPr>
          <w:p w14:paraId="69E442CB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160</w:t>
            </w:r>
          </w:p>
        </w:tc>
        <w:tc>
          <w:tcPr>
            <w:tcW w:w="1888" w:type="dxa"/>
            <w:vAlign w:val="center"/>
          </w:tcPr>
          <w:p w14:paraId="74E34A26" w14:textId="14F2DC48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888" w:type="dxa"/>
            <w:vAlign w:val="center"/>
          </w:tcPr>
          <w:p w14:paraId="4EA07CEE" w14:textId="26AC6D7D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888" w:type="dxa"/>
            <w:vAlign w:val="center"/>
          </w:tcPr>
          <w:p w14:paraId="7DE58A4D" w14:textId="7D2AB307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  <w:r w:rsidR="003D5A26"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3,5 дБ (0,668)</w:t>
            </w:r>
          </w:p>
        </w:tc>
      </w:tr>
      <w:tr w:rsidR="00C95854" w:rsidRPr="00C95854" w14:paraId="67435225" w14:textId="77777777" w:rsidTr="00F23B71">
        <w:trPr>
          <w:jc w:val="center"/>
        </w:trPr>
        <w:tc>
          <w:tcPr>
            <w:tcW w:w="3045" w:type="dxa"/>
            <w:vAlign w:val="center"/>
          </w:tcPr>
          <w:p w14:paraId="5F0D9B3A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120</w:t>
            </w:r>
          </w:p>
        </w:tc>
        <w:tc>
          <w:tcPr>
            <w:tcW w:w="1888" w:type="dxa"/>
            <w:vAlign w:val="center"/>
          </w:tcPr>
          <w:p w14:paraId="2808E4A0" w14:textId="52B7F920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888" w:type="dxa"/>
            <w:vAlign w:val="center"/>
          </w:tcPr>
          <w:p w14:paraId="78379ED2" w14:textId="20CC02E8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888" w:type="dxa"/>
            <w:vAlign w:val="center"/>
          </w:tcPr>
          <w:p w14:paraId="08D4D02F" w14:textId="6040468B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  <w:r w:rsidR="003D5A26"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6,0 дБ (0,501)</w:t>
            </w:r>
          </w:p>
        </w:tc>
      </w:tr>
      <w:tr w:rsidR="00C95854" w:rsidRPr="00C95854" w14:paraId="285DC50D" w14:textId="77777777" w:rsidTr="00F23B71">
        <w:trPr>
          <w:jc w:val="center"/>
        </w:trPr>
        <w:tc>
          <w:tcPr>
            <w:tcW w:w="3045" w:type="dxa"/>
            <w:vAlign w:val="center"/>
          </w:tcPr>
          <w:p w14:paraId="1CB342B0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100</w:t>
            </w:r>
          </w:p>
        </w:tc>
        <w:tc>
          <w:tcPr>
            <w:tcW w:w="1888" w:type="dxa"/>
            <w:vAlign w:val="center"/>
          </w:tcPr>
          <w:p w14:paraId="24122D56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+6,0 дБ (1,995)</w:t>
            </w:r>
          </w:p>
        </w:tc>
        <w:tc>
          <w:tcPr>
            <w:tcW w:w="1888" w:type="dxa"/>
            <w:vAlign w:val="center"/>
          </w:tcPr>
          <w:p w14:paraId="6861F616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+1,6 дБ (1,202)</w:t>
            </w:r>
          </w:p>
        </w:tc>
        <w:tc>
          <w:tcPr>
            <w:tcW w:w="1888" w:type="dxa"/>
            <w:vAlign w:val="center"/>
          </w:tcPr>
          <w:p w14:paraId="112A8C87" w14:textId="63354B96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C95854" w:rsidRPr="00C95854" w14:paraId="632709F6" w14:textId="77777777" w:rsidTr="00F23B71">
        <w:trPr>
          <w:jc w:val="center"/>
        </w:trPr>
        <w:tc>
          <w:tcPr>
            <w:tcW w:w="3045" w:type="dxa"/>
            <w:vAlign w:val="center"/>
          </w:tcPr>
          <w:p w14:paraId="305D4B6E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80</w:t>
            </w:r>
          </w:p>
        </w:tc>
        <w:tc>
          <w:tcPr>
            <w:tcW w:w="1888" w:type="dxa"/>
            <w:vAlign w:val="center"/>
          </w:tcPr>
          <w:p w14:paraId="06238E49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+4,4 дБ (1,659)</w:t>
            </w:r>
          </w:p>
        </w:tc>
        <w:tc>
          <w:tcPr>
            <w:tcW w:w="1888" w:type="dxa"/>
            <w:vAlign w:val="center"/>
          </w:tcPr>
          <w:p w14:paraId="1D163966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0,0 дБ (1,000)</w:t>
            </w:r>
          </w:p>
        </w:tc>
        <w:tc>
          <w:tcPr>
            <w:tcW w:w="1888" w:type="dxa"/>
            <w:vAlign w:val="center"/>
          </w:tcPr>
          <w:p w14:paraId="78A4BE57" w14:textId="69BD3D1B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C95854" w:rsidRPr="00C95854" w14:paraId="1D4C1076" w14:textId="77777777" w:rsidTr="00F23B71">
        <w:trPr>
          <w:jc w:val="center"/>
        </w:trPr>
        <w:tc>
          <w:tcPr>
            <w:tcW w:w="3045" w:type="dxa"/>
            <w:vAlign w:val="center"/>
          </w:tcPr>
          <w:p w14:paraId="6BB61408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60</w:t>
            </w:r>
          </w:p>
        </w:tc>
        <w:tc>
          <w:tcPr>
            <w:tcW w:w="1888" w:type="dxa"/>
            <w:vAlign w:val="center"/>
          </w:tcPr>
          <w:p w14:paraId="432B65CD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+2,5 дБ (1,333)</w:t>
            </w:r>
          </w:p>
        </w:tc>
        <w:tc>
          <w:tcPr>
            <w:tcW w:w="1888" w:type="dxa"/>
            <w:vAlign w:val="center"/>
          </w:tcPr>
          <w:p w14:paraId="72ED3CB7" w14:textId="3987DBCC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  <w:r w:rsidR="003D5A26"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1,9 дБ (0,804)</w:t>
            </w:r>
          </w:p>
        </w:tc>
        <w:tc>
          <w:tcPr>
            <w:tcW w:w="1888" w:type="dxa"/>
            <w:vAlign w:val="center"/>
          </w:tcPr>
          <w:p w14:paraId="123F311E" w14:textId="34D5BA96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C95854" w:rsidRPr="00C95854" w14:paraId="3A95778C" w14:textId="77777777" w:rsidTr="00F23B71">
        <w:trPr>
          <w:jc w:val="center"/>
        </w:trPr>
        <w:tc>
          <w:tcPr>
            <w:tcW w:w="3045" w:type="dxa"/>
            <w:vAlign w:val="center"/>
          </w:tcPr>
          <w:p w14:paraId="0A203A10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888" w:type="dxa"/>
            <w:vAlign w:val="center"/>
          </w:tcPr>
          <w:p w14:paraId="11603E53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0,0 дБ (1,000)</w:t>
            </w:r>
          </w:p>
        </w:tc>
        <w:tc>
          <w:tcPr>
            <w:tcW w:w="1888" w:type="dxa"/>
            <w:vAlign w:val="center"/>
          </w:tcPr>
          <w:p w14:paraId="3443A6B5" w14:textId="33D15AC5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  <w:r w:rsidR="003D5A26"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4,4 дБ (0,603)</w:t>
            </w:r>
          </w:p>
        </w:tc>
        <w:tc>
          <w:tcPr>
            <w:tcW w:w="1888" w:type="dxa"/>
            <w:vAlign w:val="center"/>
          </w:tcPr>
          <w:p w14:paraId="225F3C35" w14:textId="3D692C04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C95854" w:rsidRPr="00C95854" w14:paraId="2EF26E9D" w14:textId="77777777" w:rsidTr="00F23B71">
        <w:trPr>
          <w:jc w:val="center"/>
        </w:trPr>
        <w:tc>
          <w:tcPr>
            <w:tcW w:w="3045" w:type="dxa"/>
            <w:vAlign w:val="center"/>
          </w:tcPr>
          <w:p w14:paraId="13181BD7" w14:textId="77777777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1888" w:type="dxa"/>
            <w:vAlign w:val="center"/>
          </w:tcPr>
          <w:p w14:paraId="1EF0C2C0" w14:textId="4A1BE379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  <w:r w:rsidR="003D5A26"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3,5 дБ (0,668)</w:t>
            </w:r>
          </w:p>
        </w:tc>
        <w:tc>
          <w:tcPr>
            <w:tcW w:w="1888" w:type="dxa"/>
            <w:vAlign w:val="center"/>
          </w:tcPr>
          <w:p w14:paraId="156C09B5" w14:textId="298EE765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  <w:r w:rsidR="003D5A26" w:rsidRPr="00C95854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8,0 дБ (0,398)</w:t>
            </w:r>
          </w:p>
        </w:tc>
        <w:tc>
          <w:tcPr>
            <w:tcW w:w="1888" w:type="dxa"/>
            <w:vAlign w:val="center"/>
          </w:tcPr>
          <w:p w14:paraId="6CBD22F1" w14:textId="1BBB28D9" w:rsidR="003D5A26" w:rsidRPr="00C95854" w:rsidRDefault="006C4382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3D5A26" w:rsidRPr="00C95854" w14:paraId="4511799E" w14:textId="77777777" w:rsidTr="00F23B71">
        <w:trPr>
          <w:jc w:val="center"/>
        </w:trPr>
        <w:tc>
          <w:tcPr>
            <w:tcW w:w="8709" w:type="dxa"/>
            <w:gridSpan w:val="4"/>
            <w:vAlign w:val="center"/>
          </w:tcPr>
          <w:p w14:paraId="258A48A4" w14:textId="117E829E" w:rsidR="003D5A26" w:rsidRPr="00C95854" w:rsidRDefault="003D5A26" w:rsidP="008C0FB4">
            <w:pPr>
              <w:pStyle w:val="af8"/>
              <w:tabs>
                <w:tab w:val="clear" w:pos="720"/>
                <w:tab w:val="clear" w:pos="4608"/>
                <w:tab w:val="left" w:pos="790"/>
              </w:tabs>
              <w:spacing w:after="0"/>
              <w:ind w:firstLine="454"/>
              <w:rPr>
                <w:rFonts w:ascii="Times New Roman" w:hAnsi="Times New Roman"/>
                <w:sz w:val="20"/>
                <w:bdr w:val="none" w:sz="0" w:space="0" w:color="auto" w:frame="1"/>
              </w:rPr>
            </w:pPr>
            <w:r w:rsidRPr="00C95854">
              <w:rPr>
                <w:rFonts w:ascii="Times New Roman" w:hAnsi="Times New Roman"/>
                <w:sz w:val="20"/>
              </w:rPr>
              <w:t xml:space="preserve">П р и м е ч а н и е –В общем случае уровень вибрации, дБ, </w:t>
            </w:r>
            <w:proofErr w:type="gramStart"/>
            <w:r w:rsidRPr="00C95854">
              <w:rPr>
                <w:rFonts w:ascii="Times New Roman" w:hAnsi="Times New Roman"/>
                <w:sz w:val="20"/>
              </w:rPr>
              <w:t xml:space="preserve">пропорционален </w:t>
            </w:r>
            <m:oMath>
              <m:r>
                <w:rPr>
                  <w:rFonts w:ascii="Cambria Math" w:hAnsi="Cambria Math"/>
                  <w:sz w:val="20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lang w:val="en-US"/>
                </w:rPr>
                <m:t>lg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lang w:val="en-US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lang w:val="en-US"/>
                        </w:rPr>
                        <m:t>v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rev</m:t>
                          </m:r>
                        </m:sub>
                      </m:sSub>
                    </m:den>
                  </m:f>
                </m:e>
              </m:d>
            </m:oMath>
            <w:r w:rsidRPr="00C95854">
              <w:rPr>
                <w:rFonts w:ascii="Times New Roman" w:hAnsi="Times New Roman"/>
                <w:sz w:val="20"/>
              </w:rPr>
              <w:t>,</w:t>
            </w:r>
            <w:proofErr w:type="gramEnd"/>
            <w:r w:rsidRPr="00C95854">
              <w:rPr>
                <w:rFonts w:ascii="Times New Roman" w:hAnsi="Times New Roman"/>
                <w:sz w:val="20"/>
              </w:rPr>
              <w:t xml:space="preserve"> где </w:t>
            </w:r>
            <w:r w:rsidRPr="00C95854">
              <w:rPr>
                <w:rFonts w:ascii="Times New Roman" w:hAnsi="Times New Roman"/>
                <w:i/>
                <w:sz w:val="20"/>
                <w:lang w:val="en-US"/>
              </w:rPr>
              <w:t>v</w:t>
            </w:r>
            <w:r w:rsidRPr="00C95854">
              <w:rPr>
                <w:rFonts w:ascii="Times New Roman" w:hAnsi="Times New Roman"/>
                <w:sz w:val="20"/>
              </w:rPr>
              <w:t xml:space="preserve"> – проектная скорость движения поезда, </w:t>
            </w:r>
            <w:r w:rsidRPr="00C95854">
              <w:rPr>
                <w:rFonts w:ascii="Times New Roman" w:hAnsi="Times New Roman"/>
                <w:i/>
                <w:sz w:val="20"/>
                <w:lang w:val="en-US"/>
              </w:rPr>
              <w:t>v</w:t>
            </w:r>
            <w:proofErr w:type="spellStart"/>
            <w:r w:rsidRPr="00C95854">
              <w:rPr>
                <w:rFonts w:ascii="Times New Roman" w:hAnsi="Times New Roman"/>
                <w:i/>
                <w:sz w:val="20"/>
                <w:vertAlign w:val="subscript"/>
              </w:rPr>
              <w:t>ref</w:t>
            </w:r>
            <w:proofErr w:type="spellEnd"/>
            <w:r w:rsidRPr="00C95854">
              <w:rPr>
                <w:rFonts w:ascii="Times New Roman" w:hAnsi="Times New Roman"/>
                <w:i/>
                <w:sz w:val="20"/>
              </w:rPr>
              <w:t xml:space="preserve"> </w:t>
            </w:r>
            <w:r w:rsidRPr="00C95854">
              <w:rPr>
                <w:rFonts w:ascii="Times New Roman" w:hAnsi="Times New Roman"/>
                <w:sz w:val="20"/>
              </w:rPr>
              <w:t>– расч</w:t>
            </w:r>
            <w:r w:rsidR="006010D3" w:rsidRPr="00C95854">
              <w:rPr>
                <w:rFonts w:ascii="Times New Roman" w:hAnsi="Times New Roman"/>
                <w:sz w:val="20"/>
              </w:rPr>
              <w:t>е</w:t>
            </w:r>
            <w:r w:rsidRPr="00C95854">
              <w:rPr>
                <w:rFonts w:ascii="Times New Roman" w:hAnsi="Times New Roman"/>
                <w:sz w:val="20"/>
              </w:rPr>
              <w:t>тное значение опорной скорости.</w:t>
            </w:r>
          </w:p>
        </w:tc>
      </w:tr>
    </w:tbl>
    <w:p w14:paraId="4A738B86" w14:textId="77777777" w:rsidR="00311160" w:rsidRPr="00C95854" w:rsidRDefault="0031116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BC6773" w14:textId="5B243C50" w:rsidR="00D517B8" w:rsidRPr="00C95854" w:rsidRDefault="00D517B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5.2.2.6 Коэффициенты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speed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rail</w:t>
      </w:r>
      <w:proofErr w:type="spellEnd"/>
      <w:r w:rsidR="00AC68BC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Pr="00C95854">
        <w:rPr>
          <w:rFonts w:ascii="Times New Roman" w:hAnsi="Times New Roman" w:cs="Times New Roman"/>
          <w:sz w:val="28"/>
          <w:szCs w:val="28"/>
        </w:rPr>
        <w:t>определяемые по 5.2.2.4 и 5.2.2.5</w:t>
      </w:r>
      <w:r w:rsidR="009C2BD2" w:rsidRPr="00C95854">
        <w:rPr>
          <w:rFonts w:ascii="Times New Roman" w:hAnsi="Times New Roman" w:cs="Times New Roman"/>
          <w:sz w:val="28"/>
          <w:szCs w:val="28"/>
        </w:rPr>
        <w:t>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применяют в формуле (5.4) в октавных полосах, в которых уровень вибрации при движении поездов железной дороги выделяется </w:t>
      </w:r>
      <w:r w:rsidR="00962032" w:rsidRPr="00C95854">
        <w:rPr>
          <w:rFonts w:ascii="Times New Roman" w:hAnsi="Times New Roman" w:cs="Times New Roman"/>
          <w:sz w:val="28"/>
          <w:szCs w:val="28"/>
        </w:rPr>
        <w:t>над</w:t>
      </w:r>
      <w:r w:rsidRPr="00C95854">
        <w:rPr>
          <w:rFonts w:ascii="Times New Roman" w:hAnsi="Times New Roman" w:cs="Times New Roman"/>
          <w:sz w:val="28"/>
          <w:szCs w:val="28"/>
        </w:rPr>
        <w:t xml:space="preserve"> уровнем фоновой вибрации.</w:t>
      </w:r>
    </w:p>
    <w:p w14:paraId="4FD98377" w14:textId="37DA9C87" w:rsidR="00AB544A" w:rsidRPr="00C95854" w:rsidRDefault="009C2BD2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5.2.3 </w:t>
      </w:r>
      <w:r w:rsidR="00CF7C3A" w:rsidRPr="00C95854">
        <w:rPr>
          <w:rFonts w:ascii="Times New Roman" w:hAnsi="Times New Roman" w:cs="Times New Roman"/>
          <w:b/>
          <w:sz w:val="28"/>
          <w:szCs w:val="28"/>
        </w:rPr>
        <w:t>Определение</w:t>
      </w:r>
      <w:r w:rsidR="00AB544A" w:rsidRPr="00C95854">
        <w:rPr>
          <w:rFonts w:ascii="Times New Roman" w:hAnsi="Times New Roman" w:cs="Times New Roman"/>
          <w:b/>
          <w:sz w:val="28"/>
          <w:szCs w:val="28"/>
        </w:rPr>
        <w:t xml:space="preserve"> ожидаемых значений вибрации поверхности грунта на расстоянии от линии</w:t>
      </w:r>
    </w:p>
    <w:p w14:paraId="66953A27" w14:textId="304E9E8C" w:rsidR="00AB544A" w:rsidRPr="00C95854" w:rsidRDefault="0096080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5.2.3.1 </w:t>
      </w:r>
      <w:proofErr w:type="gramStart"/>
      <w:r w:rsidR="00D517B8" w:rsidRPr="00C9585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D517B8" w:rsidRPr="00C95854">
        <w:rPr>
          <w:rFonts w:ascii="Times New Roman" w:hAnsi="Times New Roman" w:cs="Times New Roman"/>
          <w:sz w:val="28"/>
          <w:szCs w:val="28"/>
        </w:rPr>
        <w:t xml:space="preserve"> случае отсутствия достаточного количества экспериментальных данных или выполнения оценки по 5.1.2</w:t>
      </w:r>
      <w:r w:rsidR="009C2BD2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517B8" w:rsidRPr="00C95854">
        <w:rPr>
          <w:rFonts w:ascii="Times New Roman" w:hAnsi="Times New Roman" w:cs="Times New Roman"/>
          <w:sz w:val="28"/>
          <w:szCs w:val="28"/>
        </w:rPr>
        <w:t>б</w:t>
      </w:r>
      <w:r w:rsidR="005008CF" w:rsidRPr="00C95854">
        <w:rPr>
          <w:rFonts w:ascii="Times New Roman" w:hAnsi="Times New Roman" w:cs="Times New Roman"/>
          <w:sz w:val="28"/>
          <w:szCs w:val="28"/>
        </w:rPr>
        <w:t>)</w:t>
      </w:r>
      <w:r w:rsidR="00D517B8" w:rsidRPr="00C95854">
        <w:rPr>
          <w:rFonts w:ascii="Times New Roman" w:hAnsi="Times New Roman" w:cs="Times New Roman"/>
          <w:sz w:val="28"/>
          <w:szCs w:val="28"/>
        </w:rPr>
        <w:t xml:space="preserve"> и (или) 5.1.3</w:t>
      </w:r>
      <w:r w:rsidR="009C2BD2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517B8" w:rsidRPr="00C95854">
        <w:rPr>
          <w:rFonts w:ascii="Times New Roman" w:hAnsi="Times New Roman" w:cs="Times New Roman"/>
          <w:sz w:val="28"/>
          <w:szCs w:val="28"/>
        </w:rPr>
        <w:t>б</w:t>
      </w:r>
      <w:r w:rsidR="005008CF" w:rsidRPr="00C95854">
        <w:rPr>
          <w:rFonts w:ascii="Times New Roman" w:hAnsi="Times New Roman" w:cs="Times New Roman"/>
          <w:sz w:val="28"/>
          <w:szCs w:val="28"/>
        </w:rPr>
        <w:t>)</w:t>
      </w:r>
      <w:r w:rsidR="00D517B8" w:rsidRPr="00C95854">
        <w:rPr>
          <w:rFonts w:ascii="Times New Roman" w:hAnsi="Times New Roman" w:cs="Times New Roman"/>
          <w:sz w:val="28"/>
          <w:szCs w:val="28"/>
        </w:rPr>
        <w:t>, 5.1.3</w:t>
      </w:r>
      <w:r w:rsidR="009C2BD2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517B8" w:rsidRPr="00C95854">
        <w:rPr>
          <w:rFonts w:ascii="Times New Roman" w:hAnsi="Times New Roman" w:cs="Times New Roman"/>
          <w:sz w:val="28"/>
          <w:szCs w:val="28"/>
        </w:rPr>
        <w:t>в</w:t>
      </w:r>
      <w:r w:rsidR="005008CF" w:rsidRPr="00C95854">
        <w:rPr>
          <w:rFonts w:ascii="Times New Roman" w:hAnsi="Times New Roman" w:cs="Times New Roman"/>
          <w:sz w:val="28"/>
          <w:szCs w:val="28"/>
        </w:rPr>
        <w:t>)</w:t>
      </w:r>
      <w:r w:rsidR="00D517B8" w:rsidRPr="00C95854">
        <w:rPr>
          <w:rFonts w:ascii="Times New Roman" w:hAnsi="Times New Roman" w:cs="Times New Roman"/>
          <w:sz w:val="28"/>
          <w:szCs w:val="28"/>
        </w:rPr>
        <w:t xml:space="preserve">, допускается </w:t>
      </w:r>
      <w:proofErr w:type="spellStart"/>
      <w:r w:rsidR="00D517B8" w:rsidRPr="00C95854">
        <w:rPr>
          <w:rFonts w:ascii="Times New Roman" w:hAnsi="Times New Roman" w:cs="Times New Roman"/>
          <w:sz w:val="28"/>
          <w:szCs w:val="28"/>
        </w:rPr>
        <w:t>в</w:t>
      </w:r>
      <w:r w:rsidR="00E71CA5" w:rsidRPr="00C95854">
        <w:rPr>
          <w:rFonts w:ascii="Times New Roman" w:hAnsi="Times New Roman" w:cs="Times New Roman"/>
          <w:sz w:val="28"/>
          <w:szCs w:val="28"/>
        </w:rPr>
        <w:t>иброскорость</w:t>
      </w:r>
      <w:proofErr w:type="spellEnd"/>
      <w:r w:rsidR="00E71CA5" w:rsidRPr="00C95854">
        <w:rPr>
          <w:rFonts w:ascii="Times New Roman" w:hAnsi="Times New Roman" w:cs="Times New Roman"/>
          <w:sz w:val="28"/>
          <w:szCs w:val="28"/>
        </w:rPr>
        <w:t xml:space="preserve"> колебаний грунта </w:t>
      </w:r>
      <w:r w:rsidR="00E71CA5" w:rsidRPr="00C9585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E71CA5" w:rsidRPr="00C95854">
        <w:rPr>
          <w:rFonts w:ascii="Times New Roman" w:hAnsi="Times New Roman" w:cs="Times New Roman"/>
          <w:sz w:val="28"/>
          <w:szCs w:val="28"/>
        </w:rPr>
        <w:t>, м/с</w:t>
      </w:r>
      <w:r w:rsidR="0047305E" w:rsidRPr="00C95854">
        <w:rPr>
          <w:rFonts w:ascii="Times New Roman" w:hAnsi="Times New Roman" w:cs="Times New Roman"/>
          <w:sz w:val="28"/>
          <w:szCs w:val="28"/>
        </w:rPr>
        <w:t>,</w:t>
      </w:r>
      <w:r w:rsidR="00E71CA5" w:rsidRPr="00C95854">
        <w:rPr>
          <w:rFonts w:ascii="Times New Roman" w:hAnsi="Times New Roman" w:cs="Times New Roman"/>
          <w:sz w:val="28"/>
          <w:szCs w:val="28"/>
        </w:rPr>
        <w:t xml:space="preserve"> в точке </w:t>
      </w:r>
      <w:r w:rsidR="00811CD6" w:rsidRPr="00C95854">
        <w:rPr>
          <w:rFonts w:ascii="Times New Roman" w:hAnsi="Times New Roman" w:cs="Times New Roman"/>
          <w:sz w:val="28"/>
          <w:szCs w:val="28"/>
        </w:rPr>
        <w:t xml:space="preserve">на расстоянии </w:t>
      </w:r>
      <w:r w:rsidR="00504740" w:rsidRPr="00C95854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504740" w:rsidRPr="00C95854">
        <w:rPr>
          <w:rFonts w:ascii="Times New Roman" w:hAnsi="Times New Roman" w:cs="Times New Roman"/>
          <w:sz w:val="28"/>
          <w:szCs w:val="28"/>
        </w:rPr>
        <w:t xml:space="preserve">, м, </w:t>
      </w:r>
      <w:r w:rsidR="00811CD6" w:rsidRPr="00C95854">
        <w:rPr>
          <w:rFonts w:ascii="Times New Roman" w:hAnsi="Times New Roman" w:cs="Times New Roman"/>
          <w:sz w:val="28"/>
          <w:szCs w:val="28"/>
        </w:rPr>
        <w:t>от источника колебаний определя</w:t>
      </w:r>
      <w:r w:rsidR="00D517B8" w:rsidRPr="00C95854">
        <w:rPr>
          <w:rFonts w:ascii="Times New Roman" w:hAnsi="Times New Roman" w:cs="Times New Roman"/>
          <w:sz w:val="28"/>
          <w:szCs w:val="28"/>
        </w:rPr>
        <w:t>ть</w:t>
      </w:r>
      <w:r w:rsidR="00504740" w:rsidRPr="00C95854">
        <w:rPr>
          <w:rFonts w:ascii="Times New Roman" w:hAnsi="Times New Roman" w:cs="Times New Roman"/>
          <w:sz w:val="28"/>
          <w:szCs w:val="28"/>
        </w:rPr>
        <w:t xml:space="preserve"> по известной </w:t>
      </w:r>
      <w:proofErr w:type="spellStart"/>
      <w:r w:rsidR="00504740"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504740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47305E" w:rsidRPr="00C9585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47305E" w:rsidRPr="00C9585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47305E" w:rsidRPr="00C95854">
        <w:rPr>
          <w:rFonts w:ascii="Times New Roman" w:hAnsi="Times New Roman" w:cs="Times New Roman"/>
          <w:sz w:val="28"/>
          <w:szCs w:val="28"/>
        </w:rPr>
        <w:t xml:space="preserve">, м/с, </w:t>
      </w:r>
      <w:r w:rsidR="00504740" w:rsidRPr="00C95854">
        <w:rPr>
          <w:rFonts w:ascii="Times New Roman" w:hAnsi="Times New Roman" w:cs="Times New Roman"/>
          <w:sz w:val="28"/>
          <w:szCs w:val="28"/>
        </w:rPr>
        <w:t xml:space="preserve">колебаний грунта на расстоянии </w:t>
      </w:r>
      <w:r w:rsidR="00504740" w:rsidRPr="00C95854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504740" w:rsidRPr="00C9585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504740" w:rsidRPr="00C95854">
        <w:rPr>
          <w:rFonts w:ascii="Times New Roman" w:hAnsi="Times New Roman" w:cs="Times New Roman"/>
          <w:sz w:val="28"/>
          <w:szCs w:val="28"/>
        </w:rPr>
        <w:t xml:space="preserve">, м, от </w:t>
      </w:r>
      <w:r w:rsidR="00417E28" w:rsidRPr="00C95854">
        <w:rPr>
          <w:rFonts w:ascii="Times New Roman" w:hAnsi="Times New Roman" w:cs="Times New Roman"/>
          <w:sz w:val="28"/>
          <w:szCs w:val="28"/>
        </w:rPr>
        <w:t xml:space="preserve">оси </w:t>
      </w:r>
      <w:r w:rsidR="00831943" w:rsidRPr="00C95854">
        <w:rPr>
          <w:rFonts w:ascii="Times New Roman" w:hAnsi="Times New Roman" w:cs="Times New Roman"/>
          <w:sz w:val="28"/>
          <w:szCs w:val="28"/>
        </w:rPr>
        <w:t xml:space="preserve">ближнего </w:t>
      </w:r>
      <w:r w:rsidR="00417E28" w:rsidRPr="00C95854">
        <w:rPr>
          <w:rFonts w:ascii="Times New Roman" w:hAnsi="Times New Roman" w:cs="Times New Roman"/>
          <w:sz w:val="28"/>
          <w:szCs w:val="28"/>
        </w:rPr>
        <w:t>железнодорожного пути</w:t>
      </w:r>
      <w:r w:rsidR="00811CD6" w:rsidRPr="00C95854">
        <w:rPr>
          <w:rFonts w:ascii="Times New Roman" w:hAnsi="Times New Roman" w:cs="Times New Roman"/>
          <w:sz w:val="28"/>
          <w:szCs w:val="28"/>
        </w:rPr>
        <w:t xml:space="preserve"> произведением </w:t>
      </w:r>
      <w:r w:rsidR="0047305E" w:rsidRPr="00C95854">
        <w:rPr>
          <w:rFonts w:ascii="Times New Roman" w:hAnsi="Times New Roman" w:cs="Times New Roman"/>
          <w:sz w:val="28"/>
          <w:szCs w:val="28"/>
        </w:rPr>
        <w:t xml:space="preserve">ее на </w:t>
      </w:r>
      <w:r w:rsidR="00811CD6" w:rsidRPr="00C95854">
        <w:rPr>
          <w:rFonts w:ascii="Times New Roman" w:hAnsi="Times New Roman" w:cs="Times New Roman"/>
          <w:sz w:val="28"/>
          <w:szCs w:val="28"/>
        </w:rPr>
        <w:t xml:space="preserve">коэффициент геометрического ослабления </w:t>
      </w:r>
      <w:r w:rsidR="00811CD6" w:rsidRPr="00C95854">
        <w:rPr>
          <w:rFonts w:ascii="Times New Roman" w:hAnsi="Times New Roman" w:cs="Times New Roman"/>
          <w:i/>
          <w:sz w:val="28"/>
          <w:szCs w:val="28"/>
        </w:rPr>
        <w:t>С</w:t>
      </w:r>
      <w:r w:rsidR="00811CD6" w:rsidRPr="00C95854">
        <w:rPr>
          <w:rFonts w:ascii="Times New Roman" w:hAnsi="Times New Roman" w:cs="Times New Roman"/>
          <w:sz w:val="28"/>
          <w:szCs w:val="28"/>
        </w:rPr>
        <w:t xml:space="preserve"> и коэффициент демпфирования материала </w:t>
      </w:r>
      <w:r w:rsidR="00811CD6" w:rsidRPr="00C95854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6C4382" w:rsidRPr="00C95854">
        <w:rPr>
          <w:rFonts w:ascii="Times New Roman" w:hAnsi="Times New Roman" w:cs="Times New Roman"/>
          <w:sz w:val="28"/>
          <w:szCs w:val="28"/>
        </w:rPr>
        <w:t xml:space="preserve"> по формуле</w:t>
      </w:r>
    </w:p>
    <w:p w14:paraId="05E4E6C7" w14:textId="76DEAA58" w:rsidR="00811CD6" w:rsidRPr="00C95854" w:rsidRDefault="00311160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=v(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)∙C∙D</m:t>
        </m:r>
      </m:oMath>
      <w:r w:rsidR="00811CD6" w:rsidRPr="00C95854">
        <w:rPr>
          <w:rFonts w:ascii="Times New Roman" w:hAnsi="Times New Roman" w:cs="Times New Roman"/>
          <w:sz w:val="28"/>
          <w:szCs w:val="28"/>
        </w:rPr>
        <w:t>.</w:t>
      </w:r>
      <w:r w:rsidR="00F23B71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811CD6" w:rsidRPr="00C95854">
        <w:rPr>
          <w:rFonts w:ascii="Times New Roman" w:hAnsi="Times New Roman" w:cs="Times New Roman"/>
          <w:sz w:val="28"/>
          <w:szCs w:val="28"/>
        </w:rPr>
        <w:t>(5.</w:t>
      </w:r>
      <w:r w:rsidRPr="00C95854">
        <w:rPr>
          <w:rFonts w:ascii="Times New Roman" w:hAnsi="Times New Roman" w:cs="Times New Roman"/>
          <w:sz w:val="28"/>
          <w:szCs w:val="28"/>
        </w:rPr>
        <w:t>6</w:t>
      </w:r>
      <w:r w:rsidR="00811CD6" w:rsidRPr="00C95854">
        <w:rPr>
          <w:rFonts w:ascii="Times New Roman" w:hAnsi="Times New Roman" w:cs="Times New Roman"/>
          <w:sz w:val="28"/>
          <w:szCs w:val="28"/>
        </w:rPr>
        <w:t>)</w:t>
      </w:r>
    </w:p>
    <w:p w14:paraId="39761664" w14:textId="54ADEB5B" w:rsidR="00831943" w:rsidRPr="00C95854" w:rsidRDefault="00265BAB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22B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ориентировочных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A422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тах можно использовать значения </w:t>
      </w:r>
      <w:r w:rsidRPr="00A422B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A422B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A422B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A422B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A422B0">
        <w:rPr>
          <w:rFonts w:ascii="Times New Roman" w:eastAsia="Times New Roman" w:hAnsi="Times New Roman" w:cs="Times New Roman"/>
          <w:sz w:val="28"/>
          <w:szCs w:val="28"/>
          <w:lang w:eastAsia="ru-RU"/>
        </w:rPr>
        <w:t>), привед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A422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нные в приложении </w:t>
      </w:r>
      <w:proofErr w:type="gramStart"/>
      <w:r w:rsidRPr="00A422B0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для</w:t>
      </w:r>
      <w:proofErr w:type="gramEnd"/>
      <w:r w:rsidRPr="00A422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различных опорных расстояний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45D9B7" w14:textId="7CD0CE68" w:rsidR="00811CD6" w:rsidRPr="00C95854" w:rsidRDefault="00BD785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П</w:t>
      </w:r>
      <w:r w:rsidR="00811CD6" w:rsidRPr="00C95854">
        <w:rPr>
          <w:rFonts w:ascii="Times New Roman" w:hAnsi="Times New Roman" w:cs="Times New Roman"/>
          <w:sz w:val="28"/>
          <w:szCs w:val="28"/>
        </w:rPr>
        <w:t xml:space="preserve">араметры </w:t>
      </w:r>
      <w:r w:rsidR="00811CD6" w:rsidRPr="00C95854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811CD6" w:rsidRPr="00C95854">
        <w:rPr>
          <w:rFonts w:ascii="Times New Roman" w:hAnsi="Times New Roman" w:cs="Times New Roman"/>
          <w:sz w:val="28"/>
          <w:szCs w:val="28"/>
        </w:rPr>
        <w:t xml:space="preserve"> и </w:t>
      </w:r>
      <w:r w:rsidR="00811CD6" w:rsidRPr="00C95854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811CD6" w:rsidRPr="00C95854">
        <w:rPr>
          <w:rFonts w:ascii="Times New Roman" w:hAnsi="Times New Roman" w:cs="Times New Roman"/>
          <w:sz w:val="28"/>
          <w:szCs w:val="28"/>
        </w:rPr>
        <w:t>, входящие в формулу (5.</w:t>
      </w:r>
      <w:r w:rsidR="00311160" w:rsidRPr="00C95854">
        <w:rPr>
          <w:rFonts w:ascii="Times New Roman" w:hAnsi="Times New Roman" w:cs="Times New Roman"/>
          <w:sz w:val="28"/>
          <w:szCs w:val="28"/>
        </w:rPr>
        <w:t>6</w:t>
      </w:r>
      <w:r w:rsidR="00811CD6" w:rsidRPr="00C95854">
        <w:rPr>
          <w:rFonts w:ascii="Times New Roman" w:hAnsi="Times New Roman" w:cs="Times New Roman"/>
          <w:sz w:val="28"/>
          <w:szCs w:val="28"/>
        </w:rPr>
        <w:t>)</w:t>
      </w:r>
      <w:r w:rsidR="009C2BD2" w:rsidRPr="00C95854">
        <w:rPr>
          <w:rFonts w:ascii="Times New Roman" w:hAnsi="Times New Roman" w:cs="Times New Roman"/>
          <w:sz w:val="28"/>
          <w:szCs w:val="28"/>
        </w:rPr>
        <w:t>,</w:t>
      </w:r>
      <w:r w:rsidR="00811CD6" w:rsidRPr="00C95854">
        <w:rPr>
          <w:rFonts w:ascii="Times New Roman" w:hAnsi="Times New Roman" w:cs="Times New Roman"/>
          <w:sz w:val="28"/>
          <w:szCs w:val="28"/>
        </w:rPr>
        <w:t xml:space="preserve"> оценивают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по</w:t>
      </w:r>
      <w:r w:rsidR="00811CD6" w:rsidRPr="00C95854">
        <w:rPr>
          <w:rFonts w:ascii="Times New Roman" w:hAnsi="Times New Roman" w:cs="Times New Roman"/>
          <w:sz w:val="28"/>
          <w:szCs w:val="28"/>
        </w:rPr>
        <w:t xml:space="preserve"> следующим</w:t>
      </w:r>
      <w:r w:rsidRPr="00C95854">
        <w:rPr>
          <w:rFonts w:ascii="Times New Roman" w:hAnsi="Times New Roman" w:cs="Times New Roman"/>
          <w:sz w:val="28"/>
          <w:szCs w:val="28"/>
        </w:rPr>
        <w:t xml:space="preserve"> зависимостям по ГОСТ Р ИСО 10137</w:t>
      </w:r>
      <w:r w:rsidR="006C4382" w:rsidRPr="00C95854">
        <w:rPr>
          <w:rFonts w:ascii="Times New Roman" w:hAnsi="Times New Roman" w:cs="Times New Roman"/>
          <w:sz w:val="28"/>
          <w:szCs w:val="28"/>
        </w:rPr>
        <w:t>–</w:t>
      </w:r>
      <w:r w:rsidRPr="00C95854">
        <w:rPr>
          <w:rFonts w:ascii="Times New Roman" w:hAnsi="Times New Roman" w:cs="Times New Roman"/>
          <w:sz w:val="28"/>
          <w:szCs w:val="28"/>
        </w:rPr>
        <w:t>2016 (приложение В)</w:t>
      </w:r>
      <w:r w:rsidR="00811CD6" w:rsidRPr="00C95854">
        <w:rPr>
          <w:rFonts w:ascii="Times New Roman" w:hAnsi="Times New Roman" w:cs="Times New Roman"/>
          <w:sz w:val="28"/>
          <w:szCs w:val="28"/>
        </w:rPr>
        <w:t>:</w:t>
      </w:r>
    </w:p>
    <w:p w14:paraId="4CBDFDB9" w14:textId="7B6514DD" w:rsidR="00811CD6" w:rsidRPr="00C95854" w:rsidRDefault="009B70BF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position w:val="-28"/>
          <w:sz w:val="28"/>
          <w:szCs w:val="28"/>
        </w:rPr>
        <w:object w:dxaOrig="999" w:dyaOrig="740" w14:anchorId="1777B74D">
          <v:shape id="_x0000_i1027" type="#_x0000_t75" style="width:50.25pt;height:36.75pt" o:ole="">
            <v:imagedata r:id="rId18" o:title=""/>
          </v:shape>
          <o:OLEObject Type="Embed" ProgID="Equation.DSMT4" ShapeID="_x0000_i1027" DrawAspect="Content" ObjectID="_1756296256" r:id="rId19"/>
        </w:object>
      </w:r>
      <w:r w:rsidR="006571B1" w:rsidRPr="00C95854">
        <w:rPr>
          <w:rFonts w:ascii="Times New Roman" w:hAnsi="Times New Roman" w:cs="Times New Roman"/>
          <w:sz w:val="28"/>
          <w:szCs w:val="28"/>
        </w:rPr>
        <w:t>,</w:t>
      </w:r>
      <w:r w:rsidR="00F23B71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Pr="00C95854">
        <w:rPr>
          <w:rFonts w:ascii="Times New Roman" w:hAnsi="Times New Roman" w:cs="Times New Roman"/>
          <w:sz w:val="28"/>
          <w:szCs w:val="28"/>
        </w:rPr>
        <w:t>(5.</w:t>
      </w:r>
      <w:r w:rsidR="00311160" w:rsidRPr="00C95854">
        <w:rPr>
          <w:rFonts w:ascii="Times New Roman" w:hAnsi="Times New Roman" w:cs="Times New Roman"/>
          <w:sz w:val="28"/>
          <w:szCs w:val="28"/>
        </w:rPr>
        <w:t>7</w:t>
      </w:r>
      <w:r w:rsidRPr="00C95854">
        <w:rPr>
          <w:rFonts w:ascii="Times New Roman" w:hAnsi="Times New Roman" w:cs="Times New Roman"/>
          <w:sz w:val="28"/>
          <w:szCs w:val="28"/>
        </w:rPr>
        <w:t>)</w:t>
      </w:r>
    </w:p>
    <w:p w14:paraId="2FBB7D8C" w14:textId="0D640CBE" w:rsidR="00811CD6" w:rsidRPr="00C95854" w:rsidRDefault="00831943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ρπ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сг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sub>
            </m:sSub>
          </m:sup>
        </m:sSup>
      </m:oMath>
      <w:r w:rsidRPr="00C95854">
        <w:rPr>
          <w:rFonts w:ascii="Times New Roman" w:hAnsi="Times New Roman" w:cs="Times New Roman"/>
          <w:sz w:val="28"/>
          <w:szCs w:val="28"/>
        </w:rPr>
        <w:t>,</w:t>
      </w:r>
      <w:r w:rsidR="00F23B71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AA0276" w:rsidRPr="00C95854">
        <w:rPr>
          <w:rFonts w:ascii="Times New Roman" w:hAnsi="Times New Roman" w:cs="Times New Roman"/>
          <w:sz w:val="28"/>
          <w:szCs w:val="28"/>
        </w:rPr>
        <w:t>(5.</w:t>
      </w:r>
      <w:r w:rsidR="00311160" w:rsidRPr="00C95854">
        <w:rPr>
          <w:rFonts w:ascii="Times New Roman" w:hAnsi="Times New Roman" w:cs="Times New Roman"/>
          <w:sz w:val="28"/>
          <w:szCs w:val="28"/>
        </w:rPr>
        <w:t>8</w:t>
      </w:r>
      <w:r w:rsidR="00AA0276" w:rsidRPr="00C95854">
        <w:rPr>
          <w:rFonts w:ascii="Times New Roman" w:hAnsi="Times New Roman" w:cs="Times New Roman"/>
          <w:sz w:val="28"/>
          <w:szCs w:val="28"/>
        </w:rPr>
        <w:t>)</w:t>
      </w:r>
    </w:p>
    <w:p w14:paraId="46CC3E73" w14:textId="48FFD215" w:rsidR="009B70BF" w:rsidRPr="00C95854" w:rsidRDefault="00AA0276" w:rsidP="008C0FB4">
      <w:pPr>
        <w:pStyle w:val="affff9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где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95854">
        <w:rPr>
          <w:rFonts w:ascii="Times New Roman" w:hAnsi="Times New Roman" w:cs="Times New Roman"/>
          <w:sz w:val="28"/>
          <w:szCs w:val="28"/>
        </w:rPr>
        <w:t xml:space="preserve"> – </w:t>
      </w:r>
      <w:r w:rsidR="006C4382" w:rsidRPr="00C95854">
        <w:rPr>
          <w:rFonts w:ascii="Times New Roman" w:hAnsi="Times New Roman" w:cs="Times New Roman"/>
          <w:sz w:val="28"/>
          <w:szCs w:val="28"/>
        </w:rPr>
        <w:t>показатель степени</w:t>
      </w:r>
      <w:r w:rsidRPr="00C95854">
        <w:rPr>
          <w:rFonts w:ascii="Times New Roman" w:hAnsi="Times New Roman" w:cs="Times New Roman"/>
          <w:sz w:val="28"/>
          <w:szCs w:val="28"/>
        </w:rPr>
        <w:t xml:space="preserve">, выбираемый в зависимости от типа механизма распространения </w:t>
      </w:r>
      <w:r w:rsidR="00F61483" w:rsidRPr="00C95854">
        <w:rPr>
          <w:rFonts w:ascii="Times New Roman" w:hAnsi="Times New Roman" w:cs="Times New Roman"/>
          <w:sz w:val="28"/>
          <w:szCs w:val="28"/>
        </w:rPr>
        <w:t>волн по таблице 5.</w:t>
      </w:r>
      <w:r w:rsidR="00933664" w:rsidRPr="00C95854">
        <w:rPr>
          <w:rFonts w:ascii="Times New Roman" w:hAnsi="Times New Roman" w:cs="Times New Roman"/>
          <w:sz w:val="28"/>
          <w:szCs w:val="28"/>
        </w:rPr>
        <w:t>3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24848C68" w14:textId="77777777" w:rsidR="00F61483" w:rsidRPr="00C95854" w:rsidRDefault="00F61483" w:rsidP="008C0FB4">
      <w:pPr>
        <w:pStyle w:val="affff9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proofErr w:type="spellStart"/>
      <w:r w:rsidR="006571B1" w:rsidRPr="00C95854">
        <w:rPr>
          <w:rFonts w:ascii="Times New Roman" w:hAnsi="Times New Roman" w:cs="Times New Roman"/>
          <w:sz w:val="28"/>
          <w:szCs w:val="28"/>
          <w:vertAlign w:val="subscript"/>
        </w:rPr>
        <w:t>сг</w:t>
      </w:r>
      <w:proofErr w:type="spellEnd"/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– среднегеометрическая частота октавной полосы, Гц;</w:t>
      </w:r>
    </w:p>
    <w:p w14:paraId="0C0B4854" w14:textId="25BBBC09" w:rsidR="00F61483" w:rsidRPr="00C95854" w:rsidRDefault="00265BAB" w:rsidP="008C0FB4">
      <w:pPr>
        <w:pStyle w:val="affff9"/>
        <w:ind w:left="993" w:hanging="1135"/>
        <w:jc w:val="both"/>
        <w:rPr>
          <w:rFonts w:ascii="Times New Roman" w:hAnsi="Times New Roman" w:cs="Times New Roman"/>
          <w:sz w:val="28"/>
          <w:szCs w:val="28"/>
        </w:rPr>
      </w:pPr>
      <w:r w:rsidRPr="0054249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ρ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54249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η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A422B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параметр,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вычисляемый исходя из результатов динамических испытаний грунта по 5.1.10. Ориентировочные значения коэффициента </w:t>
      </w:r>
      <w:r w:rsidRPr="00A9120C">
        <w:rPr>
          <w:rFonts w:ascii="Times New Roman" w:eastAsia="Times New Roman" w:hAnsi="Times New Roman" w:cs="Times New Roman"/>
          <w:sz w:val="28"/>
          <w:szCs w:val="28"/>
          <w:lang w:eastAsia="ru-RU"/>
        </w:rPr>
        <w:t>ρ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приведены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риложении 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27" w:name="_Hlk119693931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(таблица А.2)</w:t>
      </w:r>
      <w:bookmarkEnd w:id="27"/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7E26A20" w14:textId="22FE722B" w:rsidR="00F61483" w:rsidRPr="00C95854" w:rsidRDefault="006C4382" w:rsidP="008C0FB4">
      <w:pPr>
        <w:pStyle w:val="affff9"/>
        <w:ind w:left="993" w:hanging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η </w:t>
      </w:r>
      <w:r w:rsidR="00F61483" w:rsidRPr="00C95854">
        <w:rPr>
          <w:rFonts w:ascii="Times New Roman" w:hAnsi="Times New Roman" w:cs="Times New Roman"/>
          <w:sz w:val="28"/>
          <w:szCs w:val="28"/>
        </w:rPr>
        <w:t xml:space="preserve">– коэффициент </w:t>
      </w:r>
      <w:r w:rsidR="00311160" w:rsidRPr="00C95854">
        <w:rPr>
          <w:rFonts w:ascii="Times New Roman" w:hAnsi="Times New Roman" w:cs="Times New Roman"/>
          <w:sz w:val="28"/>
          <w:szCs w:val="28"/>
        </w:rPr>
        <w:t>потерь</w:t>
      </w:r>
      <w:r w:rsidR="00F61483" w:rsidRPr="00C95854">
        <w:rPr>
          <w:rFonts w:ascii="Times New Roman" w:hAnsi="Times New Roman" w:cs="Times New Roman"/>
          <w:sz w:val="28"/>
          <w:szCs w:val="28"/>
        </w:rPr>
        <w:t xml:space="preserve"> грунта, </w:t>
      </w:r>
      <w:r w:rsidRPr="00C95854">
        <w:rPr>
          <w:rFonts w:ascii="Times New Roman" w:hAnsi="Times New Roman" w:cs="Times New Roman"/>
          <w:sz w:val="28"/>
          <w:szCs w:val="28"/>
        </w:rPr>
        <w:t>η = δ/π</w:t>
      </w:r>
      <w:r w:rsidR="00F61483" w:rsidRPr="00C95854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C95854">
        <w:rPr>
          <w:rFonts w:ascii="Times New Roman" w:hAnsi="Times New Roman" w:cs="Times New Roman"/>
          <w:sz w:val="28"/>
          <w:szCs w:val="28"/>
        </w:rPr>
        <w:t>δ</w:t>
      </w:r>
      <w:r w:rsidR="00F61483" w:rsidRPr="00C95854">
        <w:rPr>
          <w:rFonts w:ascii="Times New Roman" w:hAnsi="Times New Roman" w:cs="Times New Roman"/>
          <w:sz w:val="28"/>
          <w:szCs w:val="28"/>
        </w:rPr>
        <w:t xml:space="preserve"> – логарифмический </w:t>
      </w:r>
      <w:r w:rsidR="00F97E30" w:rsidRPr="00C95854">
        <w:rPr>
          <w:rFonts w:ascii="Times New Roman" w:hAnsi="Times New Roman" w:cs="Times New Roman"/>
          <w:sz w:val="28"/>
          <w:szCs w:val="28"/>
        </w:rPr>
        <w:t>декремент колебаний;</w:t>
      </w:r>
    </w:p>
    <w:p w14:paraId="340E1C87" w14:textId="77777777" w:rsidR="00F61483" w:rsidRPr="00C95854" w:rsidRDefault="00F6148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i/>
          <w:sz w:val="28"/>
          <w:szCs w:val="28"/>
        </w:rPr>
        <w:t>с</w:t>
      </w:r>
      <w:r w:rsidRPr="00C95854">
        <w:rPr>
          <w:rFonts w:ascii="Times New Roman" w:hAnsi="Times New Roman" w:cs="Times New Roman"/>
          <w:sz w:val="28"/>
          <w:szCs w:val="28"/>
        </w:rPr>
        <w:t xml:space="preserve"> – скорость</w:t>
      </w:r>
      <w:r w:rsidR="00BD785A" w:rsidRPr="00C95854">
        <w:rPr>
          <w:rFonts w:ascii="Times New Roman" w:hAnsi="Times New Roman" w:cs="Times New Roman"/>
          <w:sz w:val="28"/>
          <w:szCs w:val="28"/>
        </w:rPr>
        <w:t xml:space="preserve"> продольной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волны, м/с.</w:t>
      </w:r>
    </w:p>
    <w:p w14:paraId="17BA963A" w14:textId="77777777" w:rsidR="00265BAB" w:rsidRPr="00E227BF" w:rsidRDefault="00265BAB" w:rsidP="00265BAB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C6924C9" w14:textId="70508535" w:rsidR="0047305E" w:rsidRPr="00C95854" w:rsidRDefault="0047305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5.2.3.2 Значения коэффициента потерь грунта, а также </w:t>
      </w:r>
      <w:r w:rsidR="00496F7D" w:rsidRPr="00C95854">
        <w:rPr>
          <w:rFonts w:ascii="Times New Roman" w:hAnsi="Times New Roman" w:cs="Times New Roman"/>
          <w:sz w:val="28"/>
          <w:szCs w:val="28"/>
        </w:rPr>
        <w:t>параметры</w:t>
      </w:r>
      <w:r w:rsidRPr="00C95854">
        <w:rPr>
          <w:rFonts w:ascii="Times New Roman" w:hAnsi="Times New Roman" w:cs="Times New Roman"/>
          <w:sz w:val="28"/>
          <w:szCs w:val="28"/>
        </w:rPr>
        <w:t xml:space="preserve"> формул (</w:t>
      </w:r>
      <w:proofErr w:type="gramStart"/>
      <w:r w:rsidRPr="00C95854">
        <w:rPr>
          <w:rFonts w:ascii="Times New Roman" w:hAnsi="Times New Roman" w:cs="Times New Roman"/>
          <w:sz w:val="28"/>
          <w:szCs w:val="28"/>
        </w:rPr>
        <w:t>5.6)–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>(5.8) рекомендуется верифицировать с данными натурных измере</w:t>
      </w:r>
      <w:r w:rsidR="00CB23FC" w:rsidRPr="00C95854">
        <w:rPr>
          <w:rFonts w:ascii="Times New Roman" w:hAnsi="Times New Roman" w:cs="Times New Roman"/>
          <w:sz w:val="28"/>
          <w:szCs w:val="28"/>
        </w:rPr>
        <w:t xml:space="preserve">ний на конкретной площадке </w:t>
      </w:r>
      <w:r w:rsidRPr="00C95854">
        <w:rPr>
          <w:rFonts w:ascii="Times New Roman" w:hAnsi="Times New Roman" w:cs="Times New Roman"/>
          <w:sz w:val="28"/>
          <w:szCs w:val="28"/>
        </w:rPr>
        <w:t xml:space="preserve">застройки (допускается проводить в рамках более детальной проработки проекта по </w:t>
      </w:r>
      <w:r w:rsidR="00496F7D" w:rsidRPr="00C95854">
        <w:rPr>
          <w:rFonts w:ascii="Times New Roman" w:hAnsi="Times New Roman" w:cs="Times New Roman"/>
          <w:sz w:val="28"/>
          <w:szCs w:val="28"/>
        </w:rPr>
        <w:t>под</w:t>
      </w:r>
      <w:r w:rsidRPr="00C95854">
        <w:rPr>
          <w:rFonts w:ascii="Times New Roman" w:hAnsi="Times New Roman" w:cs="Times New Roman"/>
          <w:sz w:val="28"/>
          <w:szCs w:val="28"/>
        </w:rPr>
        <w:t>разделу 5.3).</w:t>
      </w:r>
    </w:p>
    <w:p w14:paraId="18A20028" w14:textId="77777777" w:rsidR="00F23B71" w:rsidRPr="00C95854" w:rsidRDefault="00F23B71" w:rsidP="008C0FB4">
      <w:pPr>
        <w:pStyle w:val="affff9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</w:p>
    <w:p w14:paraId="08B50046" w14:textId="1626026F" w:rsidR="00F61483" w:rsidRPr="00C95854" w:rsidRDefault="00F61483" w:rsidP="008C0FB4">
      <w:pPr>
        <w:pStyle w:val="affff9"/>
        <w:ind w:left="2127" w:hanging="212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</w:t>
      </w:r>
      <w:r w:rsidR="00F23B71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 </w:t>
      </w: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5.</w:t>
      </w:r>
      <w:r w:rsidR="00933664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3</w:t>
      </w:r>
      <w:r w:rsidR="00F23B71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– 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Значения </w:t>
      </w:r>
      <w:r w:rsidRPr="00C95854">
        <w:rPr>
          <w:rFonts w:ascii="Times New Roman" w:hAnsi="Times New Roman" w:cs="Times New Roman"/>
          <w:b/>
          <w:i/>
          <w:sz w:val="28"/>
          <w:szCs w:val="28"/>
        </w:rPr>
        <w:t>n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 в зависимости от расположения и</w:t>
      </w:r>
      <w:r w:rsidR="00F23B71" w:rsidRPr="00C95854">
        <w:rPr>
          <w:rFonts w:ascii="Times New Roman" w:hAnsi="Times New Roman" w:cs="Times New Roman"/>
          <w:b/>
          <w:sz w:val="28"/>
          <w:szCs w:val="28"/>
        </w:rPr>
        <w:t>сточника и точки наблюдения</w:t>
      </w:r>
    </w:p>
    <w:tbl>
      <w:tblPr>
        <w:tblStyle w:val="affffb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3686"/>
        <w:gridCol w:w="2693"/>
      </w:tblGrid>
      <w:tr w:rsidR="00C95854" w:rsidRPr="00C95854" w14:paraId="6442FC50" w14:textId="77777777" w:rsidTr="00265BAB">
        <w:trPr>
          <w:trHeight w:val="375"/>
        </w:trPr>
        <w:tc>
          <w:tcPr>
            <w:tcW w:w="2972" w:type="dxa"/>
          </w:tcPr>
          <w:p w14:paraId="22D83B53" w14:textId="77777777" w:rsidR="00F61483" w:rsidRPr="00C95854" w:rsidRDefault="00F61483" w:rsidP="008C0FB4">
            <w:pPr>
              <w:pStyle w:val="affff9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854">
              <w:rPr>
                <w:rFonts w:ascii="Times New Roman" w:hAnsi="Times New Roman" w:cs="Times New Roman"/>
                <w:sz w:val="24"/>
                <w:szCs w:val="24"/>
              </w:rPr>
              <w:t>Положение источника</w:t>
            </w:r>
          </w:p>
        </w:tc>
        <w:tc>
          <w:tcPr>
            <w:tcW w:w="3686" w:type="dxa"/>
          </w:tcPr>
          <w:p w14:paraId="5C6893FA" w14:textId="77777777" w:rsidR="00F61483" w:rsidRPr="00265BAB" w:rsidRDefault="00F61483" w:rsidP="008C0FB4">
            <w:pPr>
              <w:pStyle w:val="affff9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BAB">
              <w:rPr>
                <w:rFonts w:ascii="Times New Roman" w:hAnsi="Times New Roman" w:cs="Times New Roman"/>
                <w:sz w:val="24"/>
                <w:szCs w:val="24"/>
              </w:rPr>
              <w:t xml:space="preserve">Положение </w:t>
            </w:r>
            <w:r w:rsidR="00BD785A" w:rsidRPr="00265BAB">
              <w:rPr>
                <w:rFonts w:ascii="Times New Roman" w:hAnsi="Times New Roman" w:cs="Times New Roman"/>
                <w:sz w:val="24"/>
                <w:szCs w:val="24"/>
              </w:rPr>
              <w:t>точки наблюдения</w:t>
            </w:r>
          </w:p>
        </w:tc>
        <w:tc>
          <w:tcPr>
            <w:tcW w:w="2693" w:type="dxa"/>
          </w:tcPr>
          <w:p w14:paraId="3301B9D5" w14:textId="5DE9D5B2" w:rsidR="00F61483" w:rsidRPr="00265BAB" w:rsidRDefault="00265BAB" w:rsidP="008C0FB4">
            <w:pPr>
              <w:pStyle w:val="affff9"/>
              <w:ind w:left="29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265B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Показатель степени </w:t>
            </w:r>
            <w:r w:rsidRPr="00265B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n</w:t>
            </w:r>
          </w:p>
        </w:tc>
      </w:tr>
      <w:tr w:rsidR="00C95854" w:rsidRPr="00C95854" w14:paraId="4A498C9E" w14:textId="77777777" w:rsidTr="00265BAB">
        <w:tc>
          <w:tcPr>
            <w:tcW w:w="2972" w:type="dxa"/>
          </w:tcPr>
          <w:p w14:paraId="78D68464" w14:textId="77777777" w:rsidR="00F61483" w:rsidRPr="00C95854" w:rsidRDefault="00F61483" w:rsidP="008C0FB4">
            <w:pPr>
              <w:pStyle w:val="affff9"/>
              <w:ind w:left="29"/>
              <w:jc w:val="both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На поверхности</w:t>
            </w:r>
          </w:p>
        </w:tc>
        <w:tc>
          <w:tcPr>
            <w:tcW w:w="3686" w:type="dxa"/>
          </w:tcPr>
          <w:p w14:paraId="58A1EFC8" w14:textId="77777777" w:rsidR="00F61483" w:rsidRPr="00C95854" w:rsidRDefault="00F61483" w:rsidP="008C0FB4">
            <w:pPr>
              <w:pStyle w:val="affff9"/>
              <w:ind w:left="29"/>
              <w:jc w:val="both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На поверхности</w:t>
            </w:r>
          </w:p>
        </w:tc>
        <w:tc>
          <w:tcPr>
            <w:tcW w:w="2693" w:type="dxa"/>
          </w:tcPr>
          <w:p w14:paraId="5778A472" w14:textId="77777777" w:rsidR="00F61483" w:rsidRPr="00C95854" w:rsidRDefault="00F61483" w:rsidP="008C0FB4">
            <w:pPr>
              <w:pStyle w:val="affff9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0,</w:t>
            </w:r>
            <w:r w:rsidR="00BD785A"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25</w:t>
            </w:r>
          </w:p>
        </w:tc>
      </w:tr>
      <w:tr w:rsidR="00C95854" w:rsidRPr="00C95854" w14:paraId="3750DDE4" w14:textId="77777777" w:rsidTr="00265BAB">
        <w:tc>
          <w:tcPr>
            <w:tcW w:w="2972" w:type="dxa"/>
          </w:tcPr>
          <w:p w14:paraId="02A47620" w14:textId="77777777" w:rsidR="00F61483" w:rsidRPr="00C95854" w:rsidRDefault="00F61483" w:rsidP="008C0FB4">
            <w:pPr>
              <w:pStyle w:val="affff9"/>
              <w:ind w:left="29"/>
              <w:jc w:val="both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На поверхности</w:t>
            </w:r>
          </w:p>
        </w:tc>
        <w:tc>
          <w:tcPr>
            <w:tcW w:w="3686" w:type="dxa"/>
          </w:tcPr>
          <w:p w14:paraId="7A544C3D" w14:textId="77777777" w:rsidR="00F61483" w:rsidRPr="00C95854" w:rsidRDefault="00F61483" w:rsidP="008C0FB4">
            <w:pPr>
              <w:pStyle w:val="affff9"/>
              <w:ind w:left="29"/>
              <w:jc w:val="both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В </w:t>
            </w:r>
            <w:r w:rsidR="00D405F3"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толще грунта</w:t>
            </w:r>
            <w:proofErr w:type="gramEnd"/>
          </w:p>
        </w:tc>
        <w:tc>
          <w:tcPr>
            <w:tcW w:w="2693" w:type="dxa"/>
          </w:tcPr>
          <w:p w14:paraId="0EFDBD39" w14:textId="77777777" w:rsidR="00F61483" w:rsidRPr="00C95854" w:rsidRDefault="00BD785A" w:rsidP="008C0FB4">
            <w:pPr>
              <w:pStyle w:val="affff9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1</w:t>
            </w:r>
            <w:r w:rsidR="00F61483"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,0</w:t>
            </w:r>
          </w:p>
        </w:tc>
      </w:tr>
      <w:tr w:rsidR="00C95854" w:rsidRPr="00C95854" w14:paraId="05DCA351" w14:textId="77777777" w:rsidTr="00265BAB">
        <w:tc>
          <w:tcPr>
            <w:tcW w:w="2972" w:type="dxa"/>
          </w:tcPr>
          <w:p w14:paraId="345D57C9" w14:textId="77777777" w:rsidR="00F61483" w:rsidRPr="00C95854" w:rsidRDefault="00F61483" w:rsidP="008C0FB4">
            <w:pPr>
              <w:pStyle w:val="affff9"/>
              <w:ind w:left="29"/>
              <w:jc w:val="both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В </w:t>
            </w:r>
            <w:r w:rsidR="00D405F3"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толще грунта</w:t>
            </w:r>
            <w:proofErr w:type="gramEnd"/>
          </w:p>
        </w:tc>
        <w:tc>
          <w:tcPr>
            <w:tcW w:w="3686" w:type="dxa"/>
          </w:tcPr>
          <w:p w14:paraId="7BFD7955" w14:textId="77777777" w:rsidR="00F61483" w:rsidRPr="00C95854" w:rsidRDefault="00F61483" w:rsidP="008C0FB4">
            <w:pPr>
              <w:pStyle w:val="affff9"/>
              <w:ind w:left="29"/>
              <w:jc w:val="both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На поверхности</w:t>
            </w:r>
          </w:p>
        </w:tc>
        <w:tc>
          <w:tcPr>
            <w:tcW w:w="2693" w:type="dxa"/>
          </w:tcPr>
          <w:p w14:paraId="46249E60" w14:textId="77777777" w:rsidR="00F61483" w:rsidRPr="00C95854" w:rsidRDefault="00BD785A" w:rsidP="008C0FB4">
            <w:pPr>
              <w:pStyle w:val="affff9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0,5</w:t>
            </w:r>
          </w:p>
        </w:tc>
      </w:tr>
      <w:tr w:rsidR="00F61483" w:rsidRPr="00C95854" w14:paraId="3E5661EC" w14:textId="77777777" w:rsidTr="00265BAB">
        <w:tc>
          <w:tcPr>
            <w:tcW w:w="2972" w:type="dxa"/>
          </w:tcPr>
          <w:p w14:paraId="7C72171D" w14:textId="77777777" w:rsidR="00F61483" w:rsidRPr="00C95854" w:rsidRDefault="00F61483" w:rsidP="008C0FB4">
            <w:pPr>
              <w:pStyle w:val="affff9"/>
              <w:ind w:left="29"/>
              <w:jc w:val="both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В </w:t>
            </w:r>
            <w:r w:rsidR="00D405F3"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толще грунта</w:t>
            </w:r>
            <w:proofErr w:type="gramEnd"/>
          </w:p>
        </w:tc>
        <w:tc>
          <w:tcPr>
            <w:tcW w:w="3686" w:type="dxa"/>
          </w:tcPr>
          <w:p w14:paraId="3FEDB8AF" w14:textId="77777777" w:rsidR="00F61483" w:rsidRPr="00C95854" w:rsidRDefault="00F61483" w:rsidP="008C0FB4">
            <w:pPr>
              <w:pStyle w:val="affff9"/>
              <w:ind w:left="29"/>
              <w:jc w:val="both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В </w:t>
            </w:r>
            <w:r w:rsidR="00D405F3"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толще грунта</w:t>
            </w:r>
            <w:proofErr w:type="gramEnd"/>
          </w:p>
        </w:tc>
        <w:tc>
          <w:tcPr>
            <w:tcW w:w="2693" w:type="dxa"/>
          </w:tcPr>
          <w:p w14:paraId="1DD2E2E0" w14:textId="77777777" w:rsidR="00F61483" w:rsidRPr="00C95854" w:rsidRDefault="00BD785A" w:rsidP="008C0FB4">
            <w:pPr>
              <w:pStyle w:val="affff9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C95854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0,5</w:t>
            </w:r>
          </w:p>
        </w:tc>
      </w:tr>
    </w:tbl>
    <w:p w14:paraId="728AFD69" w14:textId="05A463DF" w:rsidR="00265BAB" w:rsidRPr="00E227BF" w:rsidRDefault="00265BAB" w:rsidP="00265BAB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5.3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2F77D91" w14:textId="77777777" w:rsidR="00AA0276" w:rsidRDefault="00AA027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59E25A" w14:textId="27F296F6" w:rsidR="00265BAB" w:rsidRPr="00E227BF" w:rsidRDefault="00265BAB" w:rsidP="00265BAB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8" w:name="_Hlk37928952"/>
      <w:r>
        <w:rPr>
          <w:rFonts w:ascii="Times New Roman" w:hAnsi="Times New Roman" w:cs="Times New Roman"/>
          <w:b/>
          <w:sz w:val="28"/>
          <w:szCs w:val="28"/>
        </w:rPr>
        <w:t xml:space="preserve">Таблица 5.4 </w:t>
      </w:r>
      <w:r w:rsidRPr="00E227BF">
        <w:rPr>
          <w:rFonts w:ascii="Times New Roman" w:hAnsi="Times New Roman" w:cs="Times New Roman"/>
          <w:b/>
          <w:sz w:val="28"/>
          <w:szCs w:val="28"/>
        </w:rPr>
        <w:t>(Исключен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E227BF">
        <w:rPr>
          <w:rFonts w:ascii="Times New Roman" w:hAnsi="Times New Roman" w:cs="Times New Roman"/>
          <w:b/>
          <w:sz w:val="28"/>
          <w:szCs w:val="28"/>
        </w:rPr>
        <w:t>, Изм. № 2).</w:t>
      </w:r>
      <w:bookmarkEnd w:id="28"/>
    </w:p>
    <w:p w14:paraId="7D9C75A3" w14:textId="77777777" w:rsidR="00265BAB" w:rsidRPr="00C95854" w:rsidRDefault="00265BAB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3E6AB3" w14:textId="5765F074" w:rsidR="00AB544A" w:rsidRPr="00C95854" w:rsidRDefault="00F23B71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5.2.4 </w:t>
      </w:r>
      <w:r w:rsidR="00AB544A" w:rsidRPr="00C95854">
        <w:rPr>
          <w:rFonts w:ascii="Times New Roman" w:hAnsi="Times New Roman" w:cs="Times New Roman"/>
          <w:b/>
          <w:sz w:val="28"/>
          <w:szCs w:val="28"/>
        </w:rPr>
        <w:t>Определение уровней вибрации фундамента здания</w:t>
      </w:r>
    </w:p>
    <w:p w14:paraId="399008A7" w14:textId="38373423" w:rsidR="00AB544A" w:rsidRPr="00C95854" w:rsidRDefault="0096080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5.2.4.1 </w:t>
      </w:r>
      <w:r w:rsidR="00375418" w:rsidRPr="00C95854">
        <w:rPr>
          <w:rFonts w:ascii="Times New Roman" w:hAnsi="Times New Roman" w:cs="Times New Roman"/>
          <w:sz w:val="28"/>
          <w:szCs w:val="28"/>
        </w:rPr>
        <w:t>Для зданий с ленточными или плитными фундаментами определя</w:t>
      </w:r>
      <w:r w:rsidR="00F65056" w:rsidRPr="00C95854">
        <w:rPr>
          <w:rFonts w:ascii="Times New Roman" w:hAnsi="Times New Roman" w:cs="Times New Roman"/>
          <w:sz w:val="28"/>
          <w:szCs w:val="28"/>
        </w:rPr>
        <w:t>ю</w:t>
      </w:r>
      <w:r w:rsidR="00375418" w:rsidRPr="00C95854">
        <w:rPr>
          <w:rFonts w:ascii="Times New Roman" w:hAnsi="Times New Roman" w:cs="Times New Roman"/>
          <w:sz w:val="28"/>
          <w:szCs w:val="28"/>
        </w:rPr>
        <w:t>т его частот</w:t>
      </w:r>
      <w:r w:rsidR="00F65056" w:rsidRPr="00C95854">
        <w:rPr>
          <w:rFonts w:ascii="Times New Roman" w:hAnsi="Times New Roman" w:cs="Times New Roman"/>
          <w:sz w:val="28"/>
          <w:szCs w:val="28"/>
        </w:rPr>
        <w:t>ы</w:t>
      </w:r>
      <w:r w:rsidR="00375418" w:rsidRPr="00C95854">
        <w:rPr>
          <w:rFonts w:ascii="Times New Roman" w:hAnsi="Times New Roman" w:cs="Times New Roman"/>
          <w:sz w:val="28"/>
          <w:szCs w:val="28"/>
        </w:rPr>
        <w:t xml:space="preserve"> свободных колебаний </w:t>
      </w:r>
      <w:proofErr w:type="spellStart"/>
      <w:r w:rsidR="00375418" w:rsidRPr="00C95854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375418"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bs</w:t>
      </w:r>
      <w:proofErr w:type="spellEnd"/>
      <w:r w:rsidR="00375418" w:rsidRPr="00C95854">
        <w:rPr>
          <w:rFonts w:ascii="Times New Roman" w:hAnsi="Times New Roman" w:cs="Times New Roman"/>
          <w:sz w:val="28"/>
          <w:szCs w:val="28"/>
        </w:rPr>
        <w:t xml:space="preserve">, Гц, как </w:t>
      </w:r>
      <w:r w:rsidR="00F65056" w:rsidRPr="00C95854">
        <w:rPr>
          <w:rFonts w:ascii="Times New Roman" w:hAnsi="Times New Roman" w:cs="Times New Roman"/>
          <w:sz w:val="28"/>
          <w:szCs w:val="28"/>
        </w:rPr>
        <w:t>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F65056" w:rsidRPr="00C95854">
        <w:rPr>
          <w:rFonts w:ascii="Times New Roman" w:hAnsi="Times New Roman" w:cs="Times New Roman"/>
          <w:sz w:val="28"/>
          <w:szCs w:val="28"/>
        </w:rPr>
        <w:t xml:space="preserve">стких </w:t>
      </w:r>
      <w:r w:rsidR="00375418" w:rsidRPr="00C95854">
        <w:rPr>
          <w:rFonts w:ascii="Times New Roman" w:hAnsi="Times New Roman" w:cs="Times New Roman"/>
          <w:sz w:val="28"/>
          <w:szCs w:val="28"/>
        </w:rPr>
        <w:t>ко</w:t>
      </w:r>
      <w:r w:rsidR="0007572C" w:rsidRPr="00C95854">
        <w:rPr>
          <w:rFonts w:ascii="Times New Roman" w:hAnsi="Times New Roman" w:cs="Times New Roman"/>
          <w:sz w:val="28"/>
          <w:szCs w:val="28"/>
        </w:rPr>
        <w:t>нструкци</w:t>
      </w:r>
      <w:r w:rsidR="00F65056" w:rsidRPr="00C95854">
        <w:rPr>
          <w:rFonts w:ascii="Times New Roman" w:hAnsi="Times New Roman" w:cs="Times New Roman"/>
          <w:sz w:val="28"/>
          <w:szCs w:val="28"/>
        </w:rPr>
        <w:t>й</w:t>
      </w:r>
      <w:r w:rsidR="0007572C" w:rsidRPr="00C95854">
        <w:rPr>
          <w:rFonts w:ascii="Times New Roman" w:hAnsi="Times New Roman" w:cs="Times New Roman"/>
          <w:sz w:val="28"/>
          <w:szCs w:val="28"/>
        </w:rPr>
        <w:t xml:space="preserve"> на упругом основании </w:t>
      </w:r>
      <w:r w:rsidR="00375418" w:rsidRPr="00C95854">
        <w:rPr>
          <w:rFonts w:ascii="Times New Roman" w:hAnsi="Times New Roman" w:cs="Times New Roman"/>
          <w:sz w:val="28"/>
          <w:szCs w:val="28"/>
        </w:rPr>
        <w:t>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375418" w:rsidRPr="00C95854">
        <w:rPr>
          <w:rFonts w:ascii="Times New Roman" w:hAnsi="Times New Roman" w:cs="Times New Roman"/>
          <w:sz w:val="28"/>
          <w:szCs w:val="28"/>
        </w:rPr>
        <w:t xml:space="preserve">том </w:t>
      </w:r>
      <w:r w:rsidR="0007572C" w:rsidRPr="00C95854">
        <w:rPr>
          <w:rFonts w:ascii="Times New Roman" w:hAnsi="Times New Roman" w:cs="Times New Roman"/>
          <w:sz w:val="28"/>
          <w:szCs w:val="28"/>
        </w:rPr>
        <w:t>по апробированной методике в сертифицированном программном комплексе</w:t>
      </w:r>
      <w:r w:rsidR="00375418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062019" w:rsidRPr="00C95854">
        <w:rPr>
          <w:rFonts w:ascii="Times New Roman" w:hAnsi="Times New Roman" w:cs="Times New Roman"/>
          <w:sz w:val="28"/>
          <w:szCs w:val="28"/>
        </w:rPr>
        <w:t>или</w:t>
      </w:r>
      <w:r w:rsidR="00375418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496F7D" w:rsidRPr="00C95854">
        <w:rPr>
          <w:rFonts w:ascii="Times New Roman" w:hAnsi="Times New Roman" w:cs="Times New Roman"/>
          <w:sz w:val="28"/>
          <w:szCs w:val="28"/>
        </w:rPr>
        <w:t>по</w:t>
      </w:r>
      <w:r w:rsidR="00375418" w:rsidRPr="00C95854">
        <w:rPr>
          <w:rFonts w:ascii="Times New Roman" w:hAnsi="Times New Roman" w:cs="Times New Roman"/>
          <w:sz w:val="28"/>
          <w:szCs w:val="28"/>
        </w:rPr>
        <w:t xml:space="preserve"> формул</w:t>
      </w:r>
      <w:r w:rsidR="00496F7D" w:rsidRPr="00C95854">
        <w:rPr>
          <w:rFonts w:ascii="Times New Roman" w:hAnsi="Times New Roman" w:cs="Times New Roman"/>
          <w:sz w:val="28"/>
          <w:szCs w:val="28"/>
        </w:rPr>
        <w:t>е</w:t>
      </w:r>
    </w:p>
    <w:p w14:paraId="65A8CE46" w14:textId="0F01BD5F" w:rsidR="00375418" w:rsidRPr="00C95854" w:rsidRDefault="00B15589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F23B71">
        <w:rPr>
          <w:rFonts w:ascii="Times New Roman" w:hAnsi="Times New Roman" w:cs="Times New Roman"/>
          <w:position w:val="-32"/>
          <w:sz w:val="28"/>
          <w:szCs w:val="28"/>
        </w:rPr>
        <w:object w:dxaOrig="1320" w:dyaOrig="760" w14:anchorId="384D7802">
          <v:shape id="_x0000_i1028" type="#_x0000_t75" style="width:66pt;height:37.5pt" o:ole="">
            <v:imagedata r:id="rId20" o:title=""/>
          </v:shape>
          <o:OLEObject Type="Embed" ProgID="Equation.DSMT4" ShapeID="_x0000_i1028" DrawAspect="Content" ObjectID="_1756296257" r:id="rId21"/>
        </w:object>
      </w:r>
      <w:r w:rsidR="00375418" w:rsidRPr="00C95854">
        <w:rPr>
          <w:rFonts w:ascii="Times New Roman" w:hAnsi="Times New Roman" w:cs="Times New Roman"/>
          <w:sz w:val="28"/>
          <w:szCs w:val="28"/>
        </w:rPr>
        <w:t>,</w:t>
      </w:r>
      <w:r w:rsidR="00482ED7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375418" w:rsidRPr="00C95854">
        <w:rPr>
          <w:rFonts w:ascii="Times New Roman" w:hAnsi="Times New Roman" w:cs="Times New Roman"/>
          <w:sz w:val="28"/>
          <w:szCs w:val="28"/>
        </w:rPr>
        <w:t>(5.</w:t>
      </w:r>
      <w:r w:rsidR="00311160" w:rsidRPr="00C95854">
        <w:rPr>
          <w:rFonts w:ascii="Times New Roman" w:hAnsi="Times New Roman" w:cs="Times New Roman"/>
          <w:sz w:val="28"/>
          <w:szCs w:val="28"/>
        </w:rPr>
        <w:t>9</w:t>
      </w:r>
      <w:r w:rsidR="00375418" w:rsidRPr="00C95854">
        <w:rPr>
          <w:rFonts w:ascii="Times New Roman" w:hAnsi="Times New Roman" w:cs="Times New Roman"/>
          <w:sz w:val="28"/>
          <w:szCs w:val="28"/>
        </w:rPr>
        <w:t>)</w:t>
      </w:r>
    </w:p>
    <w:p w14:paraId="17FE4AF1" w14:textId="707A8D8D" w:rsidR="00375418" w:rsidRPr="00C95854" w:rsidRDefault="00375418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482ED7"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s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–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сткость грунта основания, Н/м;</w:t>
      </w:r>
    </w:p>
    <w:p w14:paraId="118DCE87" w14:textId="77777777" w:rsidR="00375418" w:rsidRPr="00C95854" w:rsidRDefault="00375418" w:rsidP="008C0FB4">
      <w:pPr>
        <w:pStyle w:val="affff9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b</w:t>
      </w:r>
      <w:proofErr w:type="spellEnd"/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– масса здания, кг.</w:t>
      </w:r>
    </w:p>
    <w:p w14:paraId="0838D5C2" w14:textId="675947BB" w:rsidR="00375418" w:rsidRPr="00C95854" w:rsidRDefault="00F6505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При определении массы здания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b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, кг, учитывается действие постоянных и временных нагрузок в соответствии </w:t>
      </w:r>
      <w:r w:rsidR="00375418" w:rsidRPr="00C95854">
        <w:rPr>
          <w:rFonts w:ascii="Times New Roman" w:hAnsi="Times New Roman" w:cs="Times New Roman"/>
          <w:sz w:val="28"/>
          <w:szCs w:val="28"/>
        </w:rPr>
        <w:t xml:space="preserve">с СП 20.13330 для </w:t>
      </w:r>
      <w:r w:rsidRPr="00C95854">
        <w:rPr>
          <w:rFonts w:ascii="Times New Roman" w:hAnsi="Times New Roman" w:cs="Times New Roman"/>
          <w:sz w:val="28"/>
          <w:szCs w:val="28"/>
        </w:rPr>
        <w:t xml:space="preserve">их </w:t>
      </w:r>
      <w:r w:rsidR="00375418" w:rsidRPr="00C95854">
        <w:rPr>
          <w:rFonts w:ascii="Times New Roman" w:hAnsi="Times New Roman" w:cs="Times New Roman"/>
          <w:sz w:val="28"/>
          <w:szCs w:val="28"/>
        </w:rPr>
        <w:t>нормативных значений.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375418" w:rsidRPr="00C95854">
        <w:rPr>
          <w:rFonts w:ascii="Times New Roman" w:hAnsi="Times New Roman" w:cs="Times New Roman"/>
          <w:sz w:val="28"/>
          <w:szCs w:val="28"/>
        </w:rPr>
        <w:t>сткость грунта основания под зданием рассчитывается на основании СП 26.13330</w:t>
      </w:r>
      <w:r w:rsidR="008D6648" w:rsidRPr="00C95854">
        <w:rPr>
          <w:rFonts w:ascii="Times New Roman" w:hAnsi="Times New Roman" w:cs="Times New Roman"/>
          <w:sz w:val="28"/>
          <w:szCs w:val="28"/>
        </w:rPr>
        <w:t xml:space="preserve"> и данных физико-механических испытаний грунтов</w:t>
      </w:r>
      <w:r w:rsidR="00375418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076D163F" w14:textId="5D54FEBC" w:rsidR="0007572C" w:rsidRPr="00C95854" w:rsidRDefault="000757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Для зданий, расположенн</w:t>
      </w:r>
      <w:r w:rsidR="004555E8" w:rsidRPr="00C95854">
        <w:rPr>
          <w:rFonts w:ascii="Times New Roman" w:hAnsi="Times New Roman" w:cs="Times New Roman"/>
          <w:sz w:val="28"/>
          <w:szCs w:val="28"/>
        </w:rPr>
        <w:t>ых</w:t>
      </w:r>
      <w:r w:rsidRPr="00C95854">
        <w:rPr>
          <w:rFonts w:ascii="Times New Roman" w:hAnsi="Times New Roman" w:cs="Times New Roman"/>
          <w:sz w:val="28"/>
          <w:szCs w:val="28"/>
        </w:rPr>
        <w:t xml:space="preserve"> на свайном основании</w:t>
      </w:r>
      <w:r w:rsidR="00062019" w:rsidRPr="00C95854">
        <w:rPr>
          <w:rFonts w:ascii="Times New Roman" w:hAnsi="Times New Roman" w:cs="Times New Roman"/>
          <w:sz w:val="28"/>
          <w:szCs w:val="28"/>
        </w:rPr>
        <w:t>,</w:t>
      </w:r>
      <w:r w:rsidRPr="00C95854">
        <w:rPr>
          <w:rFonts w:ascii="Times New Roman" w:hAnsi="Times New Roman" w:cs="Times New Roman"/>
          <w:sz w:val="28"/>
          <w:szCs w:val="28"/>
        </w:rPr>
        <w:t xml:space="preserve">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т следует проводить в соответствии с </w:t>
      </w:r>
      <w:r w:rsidR="00496F7D" w:rsidRPr="00C95854">
        <w:rPr>
          <w:rFonts w:ascii="Times New Roman" w:hAnsi="Times New Roman" w:cs="Times New Roman"/>
          <w:sz w:val="28"/>
          <w:szCs w:val="28"/>
        </w:rPr>
        <w:t>под</w:t>
      </w:r>
      <w:r w:rsidRPr="00C95854">
        <w:rPr>
          <w:rFonts w:ascii="Times New Roman" w:hAnsi="Times New Roman" w:cs="Times New Roman"/>
          <w:sz w:val="28"/>
          <w:szCs w:val="28"/>
        </w:rPr>
        <w:t>раздел</w:t>
      </w:r>
      <w:r w:rsidR="00496F7D" w:rsidRPr="00C95854">
        <w:rPr>
          <w:rFonts w:ascii="Times New Roman" w:hAnsi="Times New Roman" w:cs="Times New Roman"/>
          <w:sz w:val="28"/>
          <w:szCs w:val="28"/>
        </w:rPr>
        <w:t>ом</w:t>
      </w:r>
      <w:r w:rsidRPr="00C95854">
        <w:rPr>
          <w:rFonts w:ascii="Times New Roman" w:hAnsi="Times New Roman" w:cs="Times New Roman"/>
          <w:sz w:val="28"/>
          <w:szCs w:val="28"/>
        </w:rPr>
        <w:t xml:space="preserve"> 5.3.</w:t>
      </w:r>
    </w:p>
    <w:p w14:paraId="7EFB2D26" w14:textId="2912E70E" w:rsidR="00375418" w:rsidRPr="00C95854" w:rsidRDefault="00265BAB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4.2 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частот внешнего воздействия, превышающих </w:t>
      </w:r>
      <w:proofErr w:type="spellStart"/>
      <w:r w:rsidRPr="0078179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</w:t>
      </w:r>
      <w:r w:rsidRPr="00781793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bs</w:t>
      </w:r>
      <w:proofErr w:type="spellEnd"/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, амплитуды колебаний фундамента здания оказываются ниже амплитуд колебаний грунта. При совпадении частоты внешнего воздействия и собственной частоты сооружения передаточная функция может быть определена по формуле</w:t>
      </w:r>
    </w:p>
    <w:p w14:paraId="050008D7" w14:textId="7BAED359" w:rsidR="00375418" w:rsidRPr="00C95854" w:rsidRDefault="00B15589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F23B71">
        <w:rPr>
          <w:rFonts w:ascii="Times New Roman" w:hAnsi="Times New Roman" w:cs="Times New Roman"/>
          <w:position w:val="-28"/>
          <w:sz w:val="28"/>
          <w:szCs w:val="28"/>
        </w:rPr>
        <w:object w:dxaOrig="1359" w:dyaOrig="760" w14:anchorId="282A5941">
          <v:shape id="_x0000_i1029" type="#_x0000_t75" style="width:69pt;height:39pt" o:ole="">
            <v:imagedata r:id="rId22" o:title=""/>
          </v:shape>
          <o:OLEObject Type="Embed" ProgID="Equation.DSMT4" ShapeID="_x0000_i1029" DrawAspect="Content" ObjectID="_1756296258" r:id="rId23"/>
        </w:object>
      </w:r>
      <w:r w:rsidR="00375418" w:rsidRPr="00C95854">
        <w:rPr>
          <w:rFonts w:ascii="Times New Roman" w:hAnsi="Times New Roman" w:cs="Times New Roman"/>
          <w:sz w:val="28"/>
          <w:szCs w:val="28"/>
        </w:rPr>
        <w:t>,</w:t>
      </w:r>
      <w:r w:rsidR="00482ED7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375418" w:rsidRPr="00C95854">
        <w:rPr>
          <w:rFonts w:ascii="Times New Roman" w:hAnsi="Times New Roman" w:cs="Times New Roman"/>
          <w:sz w:val="28"/>
          <w:szCs w:val="28"/>
        </w:rPr>
        <w:t>(5.</w:t>
      </w:r>
      <w:r w:rsidR="00311160" w:rsidRPr="00C95854">
        <w:rPr>
          <w:rFonts w:ascii="Times New Roman" w:hAnsi="Times New Roman" w:cs="Times New Roman"/>
          <w:sz w:val="28"/>
          <w:szCs w:val="28"/>
        </w:rPr>
        <w:t>10</w:t>
      </w:r>
      <w:r w:rsidR="00375418" w:rsidRPr="00C95854">
        <w:rPr>
          <w:rFonts w:ascii="Times New Roman" w:hAnsi="Times New Roman" w:cs="Times New Roman"/>
          <w:sz w:val="28"/>
          <w:szCs w:val="28"/>
        </w:rPr>
        <w:t>)</w:t>
      </w:r>
    </w:p>
    <w:p w14:paraId="6D5FC14C" w14:textId="54427F8C" w:rsidR="00375418" w:rsidRPr="00C95854" w:rsidRDefault="00375418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где </w:t>
      </w:r>
      <w:r w:rsidR="00496F7D" w:rsidRPr="00C95854">
        <w:rPr>
          <w:rFonts w:ascii="Times New Roman" w:hAnsi="Times New Roman" w:cs="Times New Roman"/>
          <w:sz w:val="28"/>
          <w:szCs w:val="28"/>
        </w:rPr>
        <w:t>η</w:t>
      </w:r>
      <w:r w:rsidRPr="00C95854">
        <w:rPr>
          <w:rFonts w:ascii="Times New Roman" w:hAnsi="Times New Roman" w:cs="Times New Roman"/>
          <w:sz w:val="28"/>
          <w:szCs w:val="28"/>
        </w:rPr>
        <w:t xml:space="preserve"> – </w:t>
      </w:r>
      <w:r w:rsidR="00A97C87" w:rsidRPr="00C95854">
        <w:rPr>
          <w:rFonts w:ascii="Times New Roman" w:hAnsi="Times New Roman" w:cs="Times New Roman"/>
          <w:sz w:val="28"/>
          <w:szCs w:val="28"/>
        </w:rPr>
        <w:t>коэффициент потерь</w:t>
      </w:r>
      <w:r w:rsidR="004555E8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грунта</w:t>
      </w:r>
      <w:r w:rsidR="008D6648" w:rsidRPr="00C95854">
        <w:rPr>
          <w:rFonts w:ascii="Times New Roman" w:hAnsi="Times New Roman" w:cs="Times New Roman"/>
          <w:sz w:val="28"/>
          <w:szCs w:val="28"/>
        </w:rPr>
        <w:t>, определяем</w:t>
      </w:r>
      <w:r w:rsidR="00F65056" w:rsidRPr="00C95854">
        <w:rPr>
          <w:rFonts w:ascii="Times New Roman" w:hAnsi="Times New Roman" w:cs="Times New Roman"/>
          <w:sz w:val="28"/>
          <w:szCs w:val="28"/>
        </w:rPr>
        <w:t>ый</w:t>
      </w:r>
      <w:r w:rsidR="008D6648" w:rsidRPr="00C95854">
        <w:rPr>
          <w:rFonts w:ascii="Times New Roman" w:hAnsi="Times New Roman" w:cs="Times New Roman"/>
          <w:sz w:val="28"/>
          <w:szCs w:val="28"/>
        </w:rPr>
        <w:t xml:space="preserve"> по </w:t>
      </w:r>
      <w:r w:rsidR="00936BF9" w:rsidRPr="00C95854">
        <w:rPr>
          <w:rFonts w:ascii="Times New Roman" w:hAnsi="Times New Roman" w:cs="Times New Roman"/>
          <w:sz w:val="28"/>
          <w:szCs w:val="28"/>
        </w:rPr>
        <w:t>5.1.</w:t>
      </w:r>
      <w:r w:rsidR="00F65056" w:rsidRPr="00C95854">
        <w:rPr>
          <w:rFonts w:ascii="Times New Roman" w:hAnsi="Times New Roman" w:cs="Times New Roman"/>
          <w:sz w:val="28"/>
          <w:szCs w:val="28"/>
        </w:rPr>
        <w:t>10</w:t>
      </w:r>
      <w:r w:rsidR="00482ED7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0D876C5C" w14:textId="45087797" w:rsidR="001E6E54" w:rsidRPr="00C95854" w:rsidRDefault="00265BAB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4.3 </w:t>
      </w:r>
      <w:r w:rsidRPr="0032760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Передаточная функция для фундамента как массивного тела на упругом основании в первом приближении определяется по формуле</w:t>
      </w:r>
    </w:p>
    <w:p w14:paraId="1F54C0B1" w14:textId="08EFA832" w:rsidR="002B1719" w:rsidRPr="00C95854" w:rsidRDefault="00B15589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F23B71">
        <w:rPr>
          <w:rFonts w:ascii="Times New Roman" w:hAnsi="Times New Roman" w:cs="Times New Roman"/>
          <w:position w:val="-44"/>
          <w:sz w:val="28"/>
          <w:szCs w:val="28"/>
        </w:rPr>
        <w:object w:dxaOrig="2140" w:dyaOrig="900" w14:anchorId="231C1F76">
          <v:shape id="_x0000_i1030" type="#_x0000_t75" style="width:106.5pt;height:45pt" o:ole="">
            <v:imagedata r:id="rId24" o:title=""/>
          </v:shape>
          <o:OLEObject Type="Embed" ProgID="Equation.DSMT4" ShapeID="_x0000_i1030" DrawAspect="Content" ObjectID="_1756296259" r:id="rId25"/>
        </w:object>
      </w:r>
      <w:r w:rsidR="009745B8" w:rsidRPr="00C95854">
        <w:rPr>
          <w:rFonts w:ascii="Times New Roman" w:hAnsi="Times New Roman" w:cs="Times New Roman"/>
          <w:sz w:val="28"/>
          <w:szCs w:val="28"/>
        </w:rPr>
        <w:t>,</w:t>
      </w:r>
      <w:r w:rsidR="00482ED7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="009745B8" w:rsidRPr="00C95854">
        <w:rPr>
          <w:rFonts w:ascii="Times New Roman" w:hAnsi="Times New Roman" w:cs="Times New Roman"/>
          <w:sz w:val="28"/>
          <w:szCs w:val="28"/>
        </w:rPr>
        <w:t>(5.</w:t>
      </w:r>
      <w:r w:rsidR="00A91FC6" w:rsidRPr="00C95854">
        <w:rPr>
          <w:rFonts w:ascii="Times New Roman" w:hAnsi="Times New Roman" w:cs="Times New Roman"/>
          <w:sz w:val="28"/>
          <w:szCs w:val="28"/>
        </w:rPr>
        <w:t>1</w:t>
      </w:r>
      <w:r w:rsidR="00311160" w:rsidRPr="00C95854">
        <w:rPr>
          <w:rFonts w:ascii="Times New Roman" w:hAnsi="Times New Roman" w:cs="Times New Roman"/>
          <w:sz w:val="28"/>
          <w:szCs w:val="28"/>
        </w:rPr>
        <w:t>1</w:t>
      </w:r>
      <w:r w:rsidR="009745B8" w:rsidRPr="00C95854">
        <w:rPr>
          <w:rFonts w:ascii="Times New Roman" w:hAnsi="Times New Roman" w:cs="Times New Roman"/>
          <w:sz w:val="28"/>
          <w:szCs w:val="28"/>
        </w:rPr>
        <w:t>)</w:t>
      </w:r>
    </w:p>
    <w:p w14:paraId="117113C8" w14:textId="043EBC82" w:rsidR="00375418" w:rsidRPr="00C95854" w:rsidRDefault="009745B8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482ED7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position w:val="-28"/>
          <w:sz w:val="28"/>
          <w:szCs w:val="28"/>
        </w:rPr>
        <w:object w:dxaOrig="740" w:dyaOrig="660" w14:anchorId="5B139E38">
          <v:shape id="_x0000_i1031" type="#_x0000_t75" style="width:36.75pt;height:33pt" o:ole="">
            <v:imagedata r:id="rId26" o:title=""/>
          </v:shape>
          <o:OLEObject Type="Embed" ProgID="Equation.DSMT4" ShapeID="_x0000_i1031" DrawAspect="Content" ObjectID="_1756296260" r:id="rId27"/>
        </w:objec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482ED7" w:rsidRPr="00C95854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коэффициент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расстройки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3A108C17" w14:textId="77777777" w:rsidR="009745B8" w:rsidRPr="00C95854" w:rsidRDefault="009745B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η – коэффициент </w:t>
      </w:r>
      <w:r w:rsidR="00DD0476" w:rsidRPr="00C95854">
        <w:rPr>
          <w:rFonts w:ascii="Times New Roman" w:hAnsi="Times New Roman" w:cs="Times New Roman"/>
          <w:sz w:val="28"/>
          <w:szCs w:val="28"/>
        </w:rPr>
        <w:t>потерь</w:t>
      </w:r>
      <w:r w:rsidRPr="00C95854">
        <w:rPr>
          <w:rFonts w:ascii="Times New Roman" w:hAnsi="Times New Roman" w:cs="Times New Roman"/>
          <w:sz w:val="28"/>
          <w:szCs w:val="28"/>
        </w:rPr>
        <w:t xml:space="preserve"> грунта</w:t>
      </w:r>
      <w:r w:rsidR="008D6648" w:rsidRPr="00C95854">
        <w:rPr>
          <w:rFonts w:ascii="Times New Roman" w:hAnsi="Times New Roman" w:cs="Times New Roman"/>
          <w:sz w:val="28"/>
          <w:szCs w:val="28"/>
        </w:rPr>
        <w:t xml:space="preserve">, определяемый по </w:t>
      </w:r>
      <w:r w:rsidR="00936BF9" w:rsidRPr="00C95854">
        <w:rPr>
          <w:rFonts w:ascii="Times New Roman" w:hAnsi="Times New Roman" w:cs="Times New Roman"/>
          <w:sz w:val="28"/>
          <w:szCs w:val="28"/>
        </w:rPr>
        <w:t>5.1.</w:t>
      </w:r>
      <w:r w:rsidR="00F65056" w:rsidRPr="00C95854">
        <w:rPr>
          <w:rFonts w:ascii="Times New Roman" w:hAnsi="Times New Roman" w:cs="Times New Roman"/>
          <w:sz w:val="28"/>
          <w:szCs w:val="28"/>
        </w:rPr>
        <w:t>10</w:t>
      </w:r>
      <w:r w:rsidR="00A319C9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54D960D8" w14:textId="326510D1" w:rsidR="00265BAB" w:rsidRDefault="00265BAB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уточнения передаточной функции фундамента зданий или сооружений проводят линейно-спектральный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т в частотном диапазоне не уже 1–250 Гц либо прямой динамический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т на каждой из частот ди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пазона не шире </w:t>
      </w:r>
      <w:proofErr w:type="spellStart"/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третьоктавного</w:t>
      </w:r>
      <w:proofErr w:type="spellEnd"/>
      <w:r w:rsidRPr="00092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действии единичных нагрузок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7218DE" w14:textId="1097B400" w:rsidR="00265BAB" w:rsidRPr="00E227BF" w:rsidRDefault="00265BAB" w:rsidP="00265BAB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5BAB">
        <w:rPr>
          <w:rFonts w:ascii="Times New Roman" w:hAnsi="Times New Roman" w:cs="Times New Roman"/>
          <w:b/>
          <w:sz w:val="28"/>
          <w:szCs w:val="28"/>
        </w:rPr>
        <w:t>5.2.4.</w:t>
      </w:r>
      <w:r>
        <w:rPr>
          <w:rFonts w:ascii="Times New Roman" w:hAnsi="Times New Roman" w:cs="Times New Roman"/>
          <w:b/>
          <w:sz w:val="28"/>
          <w:szCs w:val="28"/>
        </w:rPr>
        <w:t>2,</w:t>
      </w:r>
      <w:r w:rsidRPr="00265BAB">
        <w:rPr>
          <w:rFonts w:ascii="Times New Roman" w:hAnsi="Times New Roman" w:cs="Times New Roman"/>
          <w:b/>
          <w:sz w:val="28"/>
          <w:szCs w:val="28"/>
        </w:rPr>
        <w:t xml:space="preserve"> 5.2.4.3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27DB1D2F" w14:textId="40B6A425" w:rsidR="009745B8" w:rsidRPr="00C95854" w:rsidRDefault="008D664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5.2.4.4 Скорость колебаний фундамента здания определяется в каждой окт</w:t>
      </w:r>
      <w:r w:rsidR="00482ED7" w:rsidRPr="00C95854">
        <w:rPr>
          <w:rFonts w:ascii="Times New Roman" w:hAnsi="Times New Roman" w:cs="Times New Roman"/>
          <w:sz w:val="28"/>
          <w:szCs w:val="28"/>
        </w:rPr>
        <w:t>авной полосе по формуле</w:t>
      </w:r>
    </w:p>
    <w:p w14:paraId="1BFB4AD9" w14:textId="1A3A1ED6" w:rsidR="008D6648" w:rsidRPr="00C95854" w:rsidRDefault="0065473C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fund,i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(f)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fund,i</m:t>
            </m:r>
          </m:sub>
        </m:sSub>
      </m:oMath>
      <w:r w:rsidR="00F20780" w:rsidRPr="00C95854">
        <w:rPr>
          <w:rFonts w:ascii="Times New Roman" w:hAnsi="Times New Roman" w:cs="Times New Roman"/>
          <w:sz w:val="28"/>
          <w:szCs w:val="28"/>
        </w:rPr>
        <w:t xml:space="preserve"> ,</w:t>
      </w:r>
      <w:r w:rsidR="00482ED7" w:rsidRPr="00C95854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8D6648" w:rsidRPr="00C95854">
        <w:rPr>
          <w:rFonts w:ascii="Times New Roman" w:hAnsi="Times New Roman" w:cs="Times New Roman"/>
          <w:sz w:val="28"/>
          <w:szCs w:val="28"/>
        </w:rPr>
        <w:t>(5.</w:t>
      </w:r>
      <w:r w:rsidR="00A91FC6" w:rsidRPr="00C95854">
        <w:rPr>
          <w:rFonts w:ascii="Times New Roman" w:hAnsi="Times New Roman" w:cs="Times New Roman"/>
          <w:sz w:val="28"/>
          <w:szCs w:val="28"/>
        </w:rPr>
        <w:t>1</w:t>
      </w:r>
      <w:r w:rsidR="00311160" w:rsidRPr="00C95854">
        <w:rPr>
          <w:rFonts w:ascii="Times New Roman" w:hAnsi="Times New Roman" w:cs="Times New Roman"/>
          <w:sz w:val="28"/>
          <w:szCs w:val="28"/>
        </w:rPr>
        <w:t>2</w:t>
      </w:r>
      <w:r w:rsidR="008D6648" w:rsidRPr="00C95854">
        <w:rPr>
          <w:rFonts w:ascii="Times New Roman" w:hAnsi="Times New Roman" w:cs="Times New Roman"/>
          <w:sz w:val="28"/>
          <w:szCs w:val="28"/>
        </w:rPr>
        <w:t>)</w:t>
      </w:r>
    </w:p>
    <w:p w14:paraId="12733835" w14:textId="4F3799D2" w:rsidR="009745B8" w:rsidRPr="00C95854" w:rsidRDefault="008D6648" w:rsidP="008C0FB4">
      <w:pPr>
        <w:pStyle w:val="affff9"/>
        <w:ind w:left="1276" w:hanging="1276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482ED7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C95854">
        <w:rPr>
          <w:rFonts w:ascii="Times New Roman" w:hAnsi="Times New Roman" w:cs="Times New Roman"/>
          <w:i/>
          <w:sz w:val="28"/>
          <w:szCs w:val="28"/>
        </w:rPr>
        <w:t>(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C95854">
        <w:rPr>
          <w:rFonts w:ascii="Times New Roman" w:hAnsi="Times New Roman" w:cs="Times New Roman"/>
          <w:i/>
          <w:sz w:val="28"/>
          <w:szCs w:val="28"/>
        </w:rPr>
        <w:t>)</w:t>
      </w:r>
      <w:r w:rsidRPr="00C95854">
        <w:rPr>
          <w:rFonts w:ascii="Times New Roman" w:hAnsi="Times New Roman" w:cs="Times New Roman"/>
          <w:sz w:val="28"/>
          <w:szCs w:val="28"/>
        </w:rPr>
        <w:t xml:space="preserve"> –</w:t>
      </w:r>
      <w:r w:rsidR="00482ED7"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7863" w:rsidRPr="00C95854">
        <w:rPr>
          <w:rFonts w:ascii="Times New Roman" w:hAnsi="Times New Roman" w:cs="Times New Roman"/>
          <w:sz w:val="28"/>
          <w:szCs w:val="28"/>
        </w:rPr>
        <w:t>виброскорость</w:t>
      </w:r>
      <w:proofErr w:type="spellEnd"/>
      <w:r w:rsidR="00C07863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колебаний грунта в исследуемой точке вблизи фундамента</w:t>
      </w:r>
      <w:r w:rsidR="00C07863" w:rsidRPr="00C9585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C07863"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="00C07863"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="00C07863" w:rsidRPr="00C95854">
        <w:rPr>
          <w:rFonts w:ascii="Times New Roman" w:hAnsi="Times New Roman" w:cs="Times New Roman"/>
          <w:sz w:val="28"/>
          <w:szCs w:val="28"/>
        </w:rPr>
        <w:t>й октавной полосе частот</w:t>
      </w:r>
      <w:r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CB23FC" w:rsidRPr="00C95854">
        <w:rPr>
          <w:rFonts w:ascii="Times New Roman" w:hAnsi="Times New Roman" w:cs="Times New Roman"/>
          <w:sz w:val="28"/>
          <w:szCs w:val="28"/>
        </w:rPr>
        <w:t xml:space="preserve">м/с, </w:t>
      </w:r>
      <w:r w:rsidRPr="00C95854">
        <w:rPr>
          <w:rFonts w:ascii="Times New Roman" w:hAnsi="Times New Roman" w:cs="Times New Roman"/>
          <w:sz w:val="28"/>
          <w:szCs w:val="28"/>
        </w:rPr>
        <w:t>определяем</w:t>
      </w:r>
      <w:r w:rsidR="00C07863" w:rsidRPr="00C95854">
        <w:rPr>
          <w:rFonts w:ascii="Times New Roman" w:hAnsi="Times New Roman" w:cs="Times New Roman"/>
          <w:sz w:val="28"/>
          <w:szCs w:val="28"/>
        </w:rPr>
        <w:t>ая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по формуле (5.</w:t>
      </w:r>
      <w:r w:rsidR="00C57FD9" w:rsidRPr="00C95854">
        <w:rPr>
          <w:rFonts w:ascii="Times New Roman" w:hAnsi="Times New Roman" w:cs="Times New Roman"/>
          <w:sz w:val="28"/>
          <w:szCs w:val="28"/>
        </w:rPr>
        <w:t>6</w:t>
      </w:r>
      <w:r w:rsidRPr="00C95854">
        <w:rPr>
          <w:rFonts w:ascii="Times New Roman" w:hAnsi="Times New Roman" w:cs="Times New Roman"/>
          <w:sz w:val="28"/>
          <w:szCs w:val="28"/>
        </w:rPr>
        <w:t xml:space="preserve">) </w:t>
      </w:r>
      <w:r w:rsidR="00062019" w:rsidRPr="00C95854">
        <w:rPr>
          <w:rFonts w:ascii="Times New Roman" w:hAnsi="Times New Roman" w:cs="Times New Roman"/>
          <w:sz w:val="28"/>
          <w:szCs w:val="28"/>
        </w:rPr>
        <w:t>или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по данным натурных измерений в соответствии с </w:t>
      </w:r>
      <w:r w:rsidR="00482ED7" w:rsidRPr="00C95854">
        <w:rPr>
          <w:rFonts w:ascii="Times New Roman" w:hAnsi="Times New Roman" w:cs="Times New Roman"/>
          <w:sz w:val="28"/>
          <w:szCs w:val="28"/>
        </w:rPr>
        <w:t>п</w:t>
      </w:r>
      <w:r w:rsidR="00151267" w:rsidRPr="00C95854">
        <w:rPr>
          <w:rFonts w:ascii="Times New Roman" w:hAnsi="Times New Roman" w:cs="Times New Roman"/>
          <w:sz w:val="28"/>
          <w:szCs w:val="28"/>
        </w:rPr>
        <w:t>риложени</w:t>
      </w:r>
      <w:r w:rsidR="00496F7D" w:rsidRPr="00C95854">
        <w:rPr>
          <w:rFonts w:ascii="Times New Roman" w:hAnsi="Times New Roman" w:cs="Times New Roman"/>
          <w:sz w:val="28"/>
          <w:szCs w:val="28"/>
        </w:rPr>
        <w:t>ем</w:t>
      </w:r>
      <w:r w:rsidR="00151267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CB23FC" w:rsidRPr="00C95854">
        <w:rPr>
          <w:rFonts w:ascii="Times New Roman" w:hAnsi="Times New Roman" w:cs="Times New Roman"/>
          <w:sz w:val="28"/>
          <w:szCs w:val="28"/>
        </w:rPr>
        <w:t>Б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694006C5" w14:textId="5C8C200E" w:rsidR="008D6648" w:rsidRPr="00C95854" w:rsidRDefault="00962032" w:rsidP="008C0FB4">
      <w:pPr>
        <w:pStyle w:val="affff9"/>
        <w:ind w:left="1276" w:hanging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fund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proofErr w:type="spellStart"/>
      <w:proofErr w:type="gramEnd"/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 xml:space="preserve">– значение передаточной функции для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>й октавной полосы частот, определяемое по формулам (5.10), (5.11)</w:t>
      </w:r>
      <w:r w:rsidR="008D6648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58509246" w14:textId="59DC3F9D" w:rsidR="008D6648" w:rsidRPr="00C95854" w:rsidRDefault="008D664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5.2.4.5 Если определить упруго-дис</w:t>
      </w:r>
      <w:r w:rsidR="001F7C37">
        <w:rPr>
          <w:rFonts w:ascii="Times New Roman" w:hAnsi="Times New Roman" w:cs="Times New Roman"/>
          <w:sz w:val="28"/>
          <w:szCs w:val="28"/>
        </w:rPr>
        <w:t>с</w:t>
      </w:r>
      <w:r w:rsidRPr="00C95854">
        <w:rPr>
          <w:rFonts w:ascii="Times New Roman" w:hAnsi="Times New Roman" w:cs="Times New Roman"/>
          <w:sz w:val="28"/>
          <w:szCs w:val="28"/>
        </w:rPr>
        <w:t xml:space="preserve">ипативные характеристики </w:t>
      </w:r>
      <w:r w:rsidR="007371A4" w:rsidRPr="00C95854">
        <w:rPr>
          <w:rFonts w:ascii="Times New Roman" w:hAnsi="Times New Roman" w:cs="Times New Roman"/>
          <w:sz w:val="28"/>
          <w:szCs w:val="28"/>
        </w:rPr>
        <w:t xml:space="preserve">грунта основания </w:t>
      </w:r>
      <w:r w:rsidRPr="00C95854">
        <w:rPr>
          <w:rFonts w:ascii="Times New Roman" w:hAnsi="Times New Roman" w:cs="Times New Roman"/>
          <w:sz w:val="28"/>
          <w:szCs w:val="28"/>
        </w:rPr>
        <w:t>не представляется возможным</w:t>
      </w:r>
      <w:r w:rsidR="002717E8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930374" w:rsidRPr="00C95854">
        <w:rPr>
          <w:rFonts w:ascii="Times New Roman" w:hAnsi="Times New Roman" w:cs="Times New Roman"/>
          <w:sz w:val="28"/>
          <w:szCs w:val="28"/>
        </w:rPr>
        <w:t xml:space="preserve">а также для проверки адекватности вычисления передаточной функции для фундаментов сложных типов, </w:t>
      </w:r>
      <w:r w:rsidR="002717E8" w:rsidRPr="00C95854">
        <w:rPr>
          <w:rFonts w:ascii="Times New Roman" w:hAnsi="Times New Roman" w:cs="Times New Roman"/>
          <w:sz w:val="28"/>
          <w:szCs w:val="28"/>
        </w:rPr>
        <w:t xml:space="preserve">допускается принимать передаточную функцию </w:t>
      </w:r>
      <w:proofErr w:type="spellStart"/>
      <w:r w:rsidR="00930374"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930374"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fund</w:t>
      </w:r>
      <w:proofErr w:type="spellEnd"/>
      <w:r w:rsidR="00930374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2717E8" w:rsidRPr="00C95854">
        <w:rPr>
          <w:rFonts w:ascii="Times New Roman" w:hAnsi="Times New Roman" w:cs="Times New Roman"/>
          <w:sz w:val="28"/>
          <w:szCs w:val="28"/>
        </w:rPr>
        <w:t xml:space="preserve">для перехода с грунта на фундамент здания по </w:t>
      </w:r>
      <w:r w:rsidR="00496F7D" w:rsidRPr="00C95854">
        <w:rPr>
          <w:rFonts w:ascii="Times New Roman" w:hAnsi="Times New Roman" w:cs="Times New Roman"/>
          <w:sz w:val="28"/>
          <w:szCs w:val="28"/>
        </w:rPr>
        <w:t>кривым</w:t>
      </w:r>
      <w:r w:rsidR="002717E8" w:rsidRPr="00C95854">
        <w:rPr>
          <w:rFonts w:ascii="Times New Roman" w:hAnsi="Times New Roman" w:cs="Times New Roman"/>
          <w:sz w:val="28"/>
          <w:szCs w:val="28"/>
        </w:rPr>
        <w:t xml:space="preserve"> рис</w:t>
      </w:r>
      <w:r w:rsidR="0021617E" w:rsidRPr="00C95854">
        <w:rPr>
          <w:rFonts w:ascii="Times New Roman" w:hAnsi="Times New Roman" w:cs="Times New Roman"/>
          <w:sz w:val="28"/>
          <w:szCs w:val="28"/>
        </w:rPr>
        <w:t>унк</w:t>
      </w:r>
      <w:r w:rsidR="00DD0476" w:rsidRPr="00C95854">
        <w:rPr>
          <w:rFonts w:ascii="Times New Roman" w:hAnsi="Times New Roman" w:cs="Times New Roman"/>
          <w:sz w:val="28"/>
          <w:szCs w:val="28"/>
        </w:rPr>
        <w:t>а</w:t>
      </w:r>
      <w:r w:rsidR="002717E8" w:rsidRPr="00C95854">
        <w:rPr>
          <w:rFonts w:ascii="Times New Roman" w:hAnsi="Times New Roman" w:cs="Times New Roman"/>
          <w:sz w:val="28"/>
          <w:szCs w:val="28"/>
        </w:rPr>
        <w:t xml:space="preserve"> 5.2</w:t>
      </w:r>
      <w:r w:rsidR="00482ED7" w:rsidRPr="00C95854">
        <w:rPr>
          <w:rFonts w:ascii="Times New Roman" w:hAnsi="Times New Roman" w:cs="Times New Roman"/>
          <w:sz w:val="28"/>
          <w:szCs w:val="28"/>
        </w:rPr>
        <w:t>.</w:t>
      </w:r>
      <w:r w:rsidR="00265BAB">
        <w:rPr>
          <w:rFonts w:ascii="Times New Roman" w:hAnsi="Times New Roman" w:cs="Times New Roman"/>
          <w:sz w:val="28"/>
          <w:szCs w:val="28"/>
        </w:rPr>
        <w:t xml:space="preserve"> </w:t>
      </w:r>
      <w:r w:rsidR="00265BAB" w:rsidRPr="0032760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следует проводить вариантный расч</w:t>
      </w:r>
      <w:r w:rsidR="00265BA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265BAB" w:rsidRPr="00327603">
        <w:rPr>
          <w:rFonts w:ascii="Times New Roman" w:eastAsia="Times New Roman" w:hAnsi="Times New Roman" w:cs="Times New Roman"/>
          <w:sz w:val="28"/>
          <w:szCs w:val="28"/>
          <w:lang w:eastAsia="ru-RU"/>
        </w:rPr>
        <w:t>т с уч</w:t>
      </w:r>
      <w:r w:rsidR="00265BA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265BAB" w:rsidRPr="0032760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 2</w:t>
      </w:r>
      <w:bookmarkStart w:id="29" w:name="_Hlk119694133"/>
      <w:r w:rsidR="00265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%</w:t>
      </w:r>
      <w:bookmarkEnd w:id="29"/>
      <w:r w:rsidR="00265BAB" w:rsidRPr="00327603">
        <w:rPr>
          <w:rFonts w:ascii="Times New Roman" w:eastAsia="Times New Roman" w:hAnsi="Times New Roman" w:cs="Times New Roman"/>
          <w:sz w:val="28"/>
          <w:szCs w:val="28"/>
          <w:lang w:eastAsia="ru-RU"/>
        </w:rPr>
        <w:t>, 5</w:t>
      </w:r>
      <w:r w:rsidR="00265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%</w:t>
      </w:r>
      <w:r w:rsidR="00265BAB" w:rsidRPr="003276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265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5BAB" w:rsidRPr="00327603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="00265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5BAB" w:rsidRPr="00327603">
        <w:rPr>
          <w:rFonts w:ascii="Times New Roman" w:eastAsia="Times New Roman" w:hAnsi="Times New Roman" w:cs="Times New Roman"/>
          <w:sz w:val="28"/>
          <w:szCs w:val="28"/>
          <w:lang w:eastAsia="ru-RU"/>
        </w:rPr>
        <w:t>% относительного демпфирования грунтов основания</w:t>
      </w:r>
      <w:r w:rsidR="00265BA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E8C77C" w14:textId="77777777" w:rsidR="00265BAB" w:rsidRPr="00E227BF" w:rsidRDefault="00265BAB" w:rsidP="00265BAB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3AF5DCAD" w14:textId="77777777" w:rsidR="00482ED7" w:rsidRPr="00C95854" w:rsidRDefault="00482ED7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2059E2" w14:textId="77777777" w:rsidR="00482ED7" w:rsidRPr="00C95854" w:rsidRDefault="00482ED7" w:rsidP="008C0FB4">
      <w:pPr>
        <w:spacing w:line="240" w:lineRule="auto"/>
        <w:ind w:firstLine="0"/>
        <w:jc w:val="center"/>
        <w:rPr>
          <w:rFonts w:ascii="Times New Roman" w:hAnsi="Times New Roman"/>
          <w:szCs w:val="24"/>
        </w:rPr>
      </w:pPr>
      <w:r w:rsidRPr="00C95854">
        <w:rPr>
          <w:noProof/>
        </w:rPr>
        <w:drawing>
          <wp:inline distT="0" distB="0" distL="0" distR="0" wp14:anchorId="5793D50D" wp14:editId="19A2E671">
            <wp:extent cx="5770880" cy="3352800"/>
            <wp:effectExtent l="0" t="0" r="1270" b="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43E435B9" w14:textId="77777777" w:rsidR="00482ED7" w:rsidRPr="00C95854" w:rsidRDefault="00482ED7" w:rsidP="008C0FB4">
      <w:pPr>
        <w:spacing w:line="240" w:lineRule="auto"/>
        <w:ind w:firstLine="0"/>
        <w:jc w:val="center"/>
        <w:rPr>
          <w:rFonts w:ascii="Times New Roman" w:hAnsi="Times New Roman"/>
          <w:szCs w:val="24"/>
        </w:rPr>
      </w:pPr>
    </w:p>
    <w:p w14:paraId="7025073E" w14:textId="1FBE0843" w:rsidR="00482ED7" w:rsidRPr="00C95854" w:rsidRDefault="00482ED7" w:rsidP="008C0FB4">
      <w:pPr>
        <w:spacing w:line="240" w:lineRule="auto"/>
        <w:ind w:firstLine="0"/>
        <w:jc w:val="center"/>
        <w:rPr>
          <w:rFonts w:ascii="Times New Roman" w:hAnsi="Times New Roman"/>
          <w:b/>
          <w:szCs w:val="24"/>
        </w:rPr>
      </w:pPr>
      <w:r w:rsidRPr="00C95854">
        <w:rPr>
          <w:rFonts w:ascii="Times New Roman" w:hAnsi="Times New Roman"/>
          <w:b/>
          <w:i/>
          <w:szCs w:val="24"/>
        </w:rPr>
        <w:t>Рисунок 5.2</w:t>
      </w:r>
      <w:r w:rsidRPr="00C95854">
        <w:rPr>
          <w:rFonts w:ascii="Times New Roman" w:hAnsi="Times New Roman"/>
          <w:b/>
          <w:szCs w:val="24"/>
        </w:rPr>
        <w:t xml:space="preserve"> – Передаточная функция </w:t>
      </w:r>
      <w:proofErr w:type="spellStart"/>
      <w:r w:rsidRPr="00C95854">
        <w:rPr>
          <w:rFonts w:ascii="Times New Roman" w:hAnsi="Times New Roman"/>
          <w:b/>
          <w:i/>
          <w:szCs w:val="24"/>
          <w:lang w:val="en-US"/>
        </w:rPr>
        <w:t>k</w:t>
      </w:r>
      <w:r w:rsidRPr="00C95854">
        <w:rPr>
          <w:rFonts w:ascii="Times New Roman" w:hAnsi="Times New Roman"/>
          <w:b/>
          <w:i/>
          <w:szCs w:val="24"/>
          <w:vertAlign w:val="subscript"/>
          <w:lang w:val="en-US"/>
        </w:rPr>
        <w:t>fund</w:t>
      </w:r>
      <w:proofErr w:type="spellEnd"/>
    </w:p>
    <w:p w14:paraId="40399672" w14:textId="77777777" w:rsidR="00265BAB" w:rsidRDefault="00265BAB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6E3B35" w14:textId="2F185AFF" w:rsidR="000035A6" w:rsidRPr="00C95854" w:rsidRDefault="000035A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Кривая 2 на рис</w:t>
      </w:r>
      <w:r w:rsidR="00482ED7" w:rsidRPr="00C95854">
        <w:rPr>
          <w:rFonts w:ascii="Times New Roman" w:hAnsi="Times New Roman" w:cs="Times New Roman"/>
          <w:sz w:val="28"/>
          <w:szCs w:val="28"/>
        </w:rPr>
        <w:t>унке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5.2 может быть использована для вычисления передаточных функций для зданий малого объ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ма и нормальных грунтовых условий (скорость распространения продольных волн около 200 м/с). Если грунт мягче или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стче (скорость распространения продольных волн отличается в среднем</w:t>
      </w:r>
      <w:r w:rsidR="007F1086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более чем в два раза), следует пользоваться кривой 3 и</w:t>
      </w:r>
      <w:r w:rsidR="00496F7D" w:rsidRPr="00C95854">
        <w:rPr>
          <w:rFonts w:ascii="Times New Roman" w:hAnsi="Times New Roman" w:cs="Times New Roman"/>
          <w:sz w:val="28"/>
          <w:szCs w:val="28"/>
        </w:rPr>
        <w:t>ли</w:t>
      </w:r>
      <w:r w:rsidRPr="00C95854">
        <w:rPr>
          <w:rFonts w:ascii="Times New Roman" w:hAnsi="Times New Roman" w:cs="Times New Roman"/>
          <w:sz w:val="28"/>
          <w:szCs w:val="28"/>
        </w:rPr>
        <w:t xml:space="preserve"> 1, соответственно. Если исследуется высотное здание, следует пользоваться кривой 3.</w:t>
      </w:r>
    </w:p>
    <w:p w14:paraId="6DA8218F" w14:textId="77777777" w:rsidR="00265BAB" w:rsidRDefault="00265BAB" w:rsidP="00265BAB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>2</w:t>
      </w:r>
      <w:r w:rsidRPr="00131E9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4.6 </w:t>
      </w:r>
      <w:proofErr w:type="gramStart"/>
      <w:r w:rsidRPr="00C95854">
        <w:rPr>
          <w:rFonts w:ascii="Times New Roman" w:hAnsi="Times New Roman"/>
          <w:sz w:val="28"/>
          <w:szCs w:val="28"/>
        </w:rPr>
        <w:t>В</w:t>
      </w:r>
      <w:proofErr w:type="gramEnd"/>
      <w:r w:rsidRPr="00C95854">
        <w:rPr>
          <w:rFonts w:ascii="Times New Roman" w:hAnsi="Times New Roman"/>
          <w:sz w:val="28"/>
          <w:szCs w:val="28"/>
        </w:rPr>
        <w:t xml:space="preserve"> рамках </w:t>
      </w:r>
      <w:r>
        <w:rPr>
          <w:rFonts w:ascii="Times New Roman" w:hAnsi="Times New Roman"/>
          <w:sz w:val="28"/>
          <w:szCs w:val="28"/>
        </w:rPr>
        <w:t>выполнения</w:t>
      </w:r>
      <w:r w:rsidRPr="00C9585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расчетов по 5.1.9.1</w:t>
      </w:r>
      <w:r w:rsidRPr="00C95854">
        <w:rPr>
          <w:rFonts w:ascii="Times New Roman" w:hAnsi="Times New Roman"/>
          <w:sz w:val="28"/>
          <w:szCs w:val="28"/>
        </w:rPr>
        <w:t xml:space="preserve"> распространение колебаний по зданию допускается не учитывать «в запас» расч</w:t>
      </w:r>
      <w:r>
        <w:rPr>
          <w:rFonts w:ascii="Times New Roman" w:hAnsi="Times New Roman"/>
          <w:sz w:val="28"/>
          <w:szCs w:val="28"/>
        </w:rPr>
        <w:t>е</w:t>
      </w:r>
      <w:r w:rsidRPr="00C95854">
        <w:rPr>
          <w:rFonts w:ascii="Times New Roman" w:hAnsi="Times New Roman"/>
          <w:sz w:val="28"/>
          <w:szCs w:val="28"/>
        </w:rPr>
        <w:t xml:space="preserve">тной модели, принимая передаточную функцию </w:t>
      </w:r>
      <w:proofErr w:type="spellStart"/>
      <w:r w:rsidRPr="00C95854">
        <w:rPr>
          <w:rFonts w:ascii="Times New Roman" w:hAnsi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/>
          <w:i/>
          <w:sz w:val="28"/>
          <w:szCs w:val="28"/>
          <w:vertAlign w:val="subscript"/>
          <w:lang w:val="en-US"/>
        </w:rPr>
        <w:t>h</w:t>
      </w:r>
      <w:proofErr w:type="spellEnd"/>
      <w:r w:rsidRPr="00C95854">
        <w:rPr>
          <w:rFonts w:ascii="Times New Roman" w:hAnsi="Times New Roman"/>
          <w:sz w:val="28"/>
          <w:szCs w:val="28"/>
        </w:rPr>
        <w:t xml:space="preserve"> = 1</w:t>
      </w:r>
      <w:r>
        <w:rPr>
          <w:rFonts w:ascii="Times New Roman" w:hAnsi="Times New Roman"/>
          <w:sz w:val="28"/>
          <w:szCs w:val="28"/>
        </w:rPr>
        <w:t>.</w:t>
      </w:r>
    </w:p>
    <w:p w14:paraId="661C562B" w14:textId="77777777" w:rsidR="00265BAB" w:rsidRDefault="00265BAB" w:rsidP="00265BAB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>2</w:t>
      </w:r>
      <w:r w:rsidRPr="00131E9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4.7 </w:t>
      </w:r>
      <w:r w:rsidRPr="00C95854">
        <w:rPr>
          <w:rFonts w:ascii="Times New Roman" w:hAnsi="Times New Roman"/>
          <w:sz w:val="28"/>
          <w:szCs w:val="28"/>
        </w:rPr>
        <w:t xml:space="preserve">При расположении высотных зданий </w:t>
      </w:r>
      <w:r>
        <w:rPr>
          <w:rFonts w:ascii="Times New Roman" w:hAnsi="Times New Roman"/>
          <w:sz w:val="28"/>
          <w:szCs w:val="28"/>
        </w:rPr>
        <w:t xml:space="preserve">по </w:t>
      </w:r>
      <w:r w:rsidRPr="00C95854">
        <w:rPr>
          <w:rFonts w:ascii="Times New Roman" w:hAnsi="Times New Roman"/>
          <w:sz w:val="28"/>
          <w:szCs w:val="28"/>
        </w:rPr>
        <w:t xml:space="preserve">СП 267.1325800 </w:t>
      </w:r>
      <w:r>
        <w:rPr>
          <w:rFonts w:ascii="Times New Roman" w:hAnsi="Times New Roman"/>
          <w:sz w:val="28"/>
          <w:szCs w:val="28"/>
        </w:rPr>
        <w:t>в зоне влияния</w:t>
      </w:r>
      <w:r w:rsidRPr="00C95854">
        <w:rPr>
          <w:rFonts w:ascii="Times New Roman" w:hAnsi="Times New Roman"/>
          <w:sz w:val="28"/>
          <w:szCs w:val="28"/>
        </w:rPr>
        <w:t xml:space="preserve"> линий железной дороги или при расположении здания на слабых грунтах рекомендуется дополнительно учитывать возможный резонанс конструкции здания в горизонтальном направлении</w:t>
      </w:r>
      <w:r>
        <w:rPr>
          <w:rFonts w:ascii="Times New Roman" w:hAnsi="Times New Roman"/>
          <w:sz w:val="28"/>
          <w:szCs w:val="28"/>
        </w:rPr>
        <w:t>.</w:t>
      </w:r>
    </w:p>
    <w:p w14:paraId="4F083594" w14:textId="6822AD20" w:rsidR="00311160" w:rsidRPr="00265BAB" w:rsidRDefault="00265BAB" w:rsidP="00265BAB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4.8 </w:t>
      </w:r>
      <w:r w:rsidRPr="00AE06A9">
        <w:rPr>
          <w:rFonts w:ascii="Times New Roman" w:hAnsi="Times New Roman" w:cs="Times New Roman"/>
          <w:sz w:val="28"/>
          <w:szCs w:val="28"/>
        </w:rPr>
        <w:t>Для высотных зданий по СП 267.1325800 с постоянной высотой этажа или протяж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E06A9">
        <w:rPr>
          <w:rFonts w:ascii="Times New Roman" w:hAnsi="Times New Roman" w:cs="Times New Roman"/>
          <w:sz w:val="28"/>
          <w:szCs w:val="28"/>
        </w:rPr>
        <w:t xml:space="preserve">нных </w:t>
      </w:r>
      <w:proofErr w:type="gramStart"/>
      <w:r w:rsidRPr="00AE06A9">
        <w:rPr>
          <w:rFonts w:ascii="Times New Roman" w:hAnsi="Times New Roman" w:cs="Times New Roman"/>
          <w:sz w:val="28"/>
          <w:szCs w:val="28"/>
        </w:rPr>
        <w:t>зданий</w:t>
      </w:r>
      <w:proofErr w:type="gramEnd"/>
      <w:r w:rsidRPr="00AE06A9">
        <w:rPr>
          <w:rFonts w:ascii="Times New Roman" w:hAnsi="Times New Roman" w:cs="Times New Roman"/>
          <w:sz w:val="28"/>
          <w:szCs w:val="28"/>
        </w:rPr>
        <w:t xml:space="preserve"> или сооружений с постоянным шагом несущих конструкций следует учитывать волновые резонансные эффекты в периодических (регулярных) структурах несущих конструкций здания, вызванные колебаниями грунта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25D07D" w14:textId="5A64B62A" w:rsidR="00265BAB" w:rsidRPr="00E227BF" w:rsidRDefault="00265BAB" w:rsidP="00265BAB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5BAB">
        <w:rPr>
          <w:rFonts w:ascii="Times New Roman" w:hAnsi="Times New Roman" w:cs="Times New Roman"/>
          <w:b/>
          <w:sz w:val="28"/>
          <w:szCs w:val="28"/>
        </w:rPr>
        <w:t xml:space="preserve">5.2.4.6–5.2.4.8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06398668" w14:textId="77777777" w:rsidR="00265BAB" w:rsidRDefault="00265BAB" w:rsidP="00265BAB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5.2.4.9 </w:t>
      </w:r>
      <w:r w:rsidRPr="008C0896">
        <w:rPr>
          <w:rFonts w:ascii="Times New Roman" w:hAnsi="Times New Roman"/>
          <w:sz w:val="28"/>
          <w:szCs w:val="28"/>
        </w:rPr>
        <w:t>При выполнении расч</w:t>
      </w:r>
      <w:r>
        <w:rPr>
          <w:rFonts w:ascii="Times New Roman" w:hAnsi="Times New Roman"/>
          <w:sz w:val="28"/>
          <w:szCs w:val="28"/>
        </w:rPr>
        <w:t>е</w:t>
      </w:r>
      <w:r w:rsidRPr="008C0896">
        <w:rPr>
          <w:rFonts w:ascii="Times New Roman" w:hAnsi="Times New Roman"/>
          <w:sz w:val="28"/>
          <w:szCs w:val="28"/>
        </w:rPr>
        <w:t xml:space="preserve">тов по 5.1.9.2 </w:t>
      </w:r>
      <w:r>
        <w:rPr>
          <w:rFonts w:ascii="Times New Roman" w:hAnsi="Times New Roman"/>
          <w:sz w:val="28"/>
          <w:szCs w:val="28"/>
        </w:rPr>
        <w:t>следует учитывать поэтапное воз</w:t>
      </w:r>
      <w:r w:rsidRPr="008C0896">
        <w:rPr>
          <w:rFonts w:ascii="Times New Roman" w:hAnsi="Times New Roman"/>
          <w:sz w:val="28"/>
          <w:szCs w:val="28"/>
        </w:rPr>
        <w:t xml:space="preserve">ведение несущих конструкций здания или сооружения, в том числе разуплотнение грунта основания в момент отрывки котлована с последующим </w:t>
      </w:r>
      <w:proofErr w:type="spellStart"/>
      <w:r w:rsidRPr="008C0896">
        <w:rPr>
          <w:rFonts w:ascii="Times New Roman" w:hAnsi="Times New Roman"/>
          <w:sz w:val="28"/>
          <w:szCs w:val="28"/>
        </w:rPr>
        <w:t>доуплотнением</w:t>
      </w:r>
      <w:proofErr w:type="spellEnd"/>
      <w:r w:rsidRPr="008C0896">
        <w:rPr>
          <w:rFonts w:ascii="Times New Roman" w:hAnsi="Times New Roman"/>
          <w:sz w:val="28"/>
          <w:szCs w:val="28"/>
        </w:rPr>
        <w:t xml:space="preserve"> за сч</w:t>
      </w:r>
      <w:r>
        <w:rPr>
          <w:rFonts w:ascii="Times New Roman" w:hAnsi="Times New Roman"/>
          <w:sz w:val="28"/>
          <w:szCs w:val="28"/>
        </w:rPr>
        <w:t>е</w:t>
      </w:r>
      <w:r w:rsidRPr="008C0896">
        <w:rPr>
          <w:rFonts w:ascii="Times New Roman" w:hAnsi="Times New Roman"/>
          <w:sz w:val="28"/>
          <w:szCs w:val="28"/>
        </w:rPr>
        <w:t xml:space="preserve">т </w:t>
      </w:r>
      <w:proofErr w:type="spellStart"/>
      <w:r w:rsidRPr="008C0896">
        <w:rPr>
          <w:rFonts w:ascii="Times New Roman" w:hAnsi="Times New Roman"/>
          <w:sz w:val="28"/>
          <w:szCs w:val="28"/>
        </w:rPr>
        <w:t>пригруза</w:t>
      </w:r>
      <w:proofErr w:type="spellEnd"/>
      <w:r w:rsidRPr="008C0896">
        <w:rPr>
          <w:rFonts w:ascii="Times New Roman" w:hAnsi="Times New Roman"/>
          <w:sz w:val="28"/>
          <w:szCs w:val="28"/>
        </w:rPr>
        <w:t xml:space="preserve"> здания</w:t>
      </w:r>
      <w:r>
        <w:rPr>
          <w:rFonts w:ascii="Times New Roman" w:hAnsi="Times New Roman"/>
          <w:sz w:val="28"/>
          <w:szCs w:val="28"/>
        </w:rPr>
        <w:t>.</w:t>
      </w:r>
    </w:p>
    <w:p w14:paraId="1B4053C3" w14:textId="77777777" w:rsidR="00265BAB" w:rsidRDefault="00265BAB" w:rsidP="00265BAB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5.2.4.10 </w:t>
      </w:r>
      <w:r w:rsidRPr="008C0896">
        <w:rPr>
          <w:rFonts w:ascii="Times New Roman" w:hAnsi="Times New Roman"/>
          <w:sz w:val="28"/>
          <w:szCs w:val="28"/>
        </w:rPr>
        <w:t>При выполнении расч</w:t>
      </w:r>
      <w:r>
        <w:rPr>
          <w:rFonts w:ascii="Times New Roman" w:hAnsi="Times New Roman"/>
          <w:sz w:val="28"/>
          <w:szCs w:val="28"/>
        </w:rPr>
        <w:t>е</w:t>
      </w:r>
      <w:r w:rsidRPr="008C0896">
        <w:rPr>
          <w:rFonts w:ascii="Times New Roman" w:hAnsi="Times New Roman"/>
          <w:sz w:val="28"/>
          <w:szCs w:val="28"/>
        </w:rPr>
        <w:t xml:space="preserve">тов по 5.1.9.2 и оптимизации системы виброизоляции зданий и сооружений следует определять распределение вибрационных полей по подошве фундамента здания или сооружений </w:t>
      </w:r>
      <w:r>
        <w:rPr>
          <w:rFonts w:ascii="Times New Roman" w:hAnsi="Times New Roman"/>
          <w:sz w:val="28"/>
          <w:szCs w:val="28"/>
        </w:rPr>
        <w:t>в</w:t>
      </w:r>
      <w:r w:rsidRPr="008C0896">
        <w:rPr>
          <w:rFonts w:ascii="Times New Roman" w:hAnsi="Times New Roman"/>
          <w:sz w:val="28"/>
          <w:szCs w:val="28"/>
        </w:rPr>
        <w:t xml:space="preserve"> цел</w:t>
      </w:r>
      <w:r>
        <w:rPr>
          <w:rFonts w:ascii="Times New Roman" w:hAnsi="Times New Roman"/>
          <w:sz w:val="28"/>
          <w:szCs w:val="28"/>
        </w:rPr>
        <w:t>ях</w:t>
      </w:r>
      <w:r w:rsidRPr="008C0896">
        <w:rPr>
          <w:rFonts w:ascii="Times New Roman" w:hAnsi="Times New Roman"/>
          <w:sz w:val="28"/>
          <w:szCs w:val="28"/>
        </w:rPr>
        <w:t xml:space="preserve"> проведения локального расч</w:t>
      </w:r>
      <w:r>
        <w:rPr>
          <w:rFonts w:ascii="Times New Roman" w:hAnsi="Times New Roman"/>
          <w:sz w:val="28"/>
          <w:szCs w:val="28"/>
        </w:rPr>
        <w:t>е</w:t>
      </w:r>
      <w:r w:rsidRPr="008C0896">
        <w:rPr>
          <w:rFonts w:ascii="Times New Roman" w:hAnsi="Times New Roman"/>
          <w:sz w:val="28"/>
          <w:szCs w:val="28"/>
        </w:rPr>
        <w:t>та эффективности и подбора локальных мероприятий по виброизоляции</w:t>
      </w:r>
      <w:r>
        <w:rPr>
          <w:rFonts w:ascii="Times New Roman" w:hAnsi="Times New Roman"/>
          <w:sz w:val="28"/>
          <w:szCs w:val="28"/>
        </w:rPr>
        <w:t>.</w:t>
      </w:r>
    </w:p>
    <w:p w14:paraId="256269F4" w14:textId="21721AD2" w:rsidR="00265BAB" w:rsidRPr="00E227BF" w:rsidRDefault="00265BAB" w:rsidP="00265BAB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5BAB">
        <w:rPr>
          <w:rFonts w:ascii="Times New Roman" w:hAnsi="Times New Roman" w:cs="Times New Roman"/>
          <w:b/>
          <w:sz w:val="28"/>
          <w:szCs w:val="28"/>
        </w:rPr>
        <w:t xml:space="preserve">5.2.4.9, 5.2.4.10 </w:t>
      </w:r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2).</w:t>
      </w:r>
    </w:p>
    <w:p w14:paraId="54517343" w14:textId="7022321E" w:rsidR="00AB544A" w:rsidRPr="00C95854" w:rsidRDefault="00482ED7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5.2.5 </w:t>
      </w:r>
      <w:r w:rsidR="00AB544A" w:rsidRPr="00C95854">
        <w:rPr>
          <w:rFonts w:ascii="Times New Roman" w:hAnsi="Times New Roman" w:cs="Times New Roman"/>
          <w:b/>
          <w:sz w:val="28"/>
          <w:szCs w:val="28"/>
        </w:rPr>
        <w:t>Определение уровней вибрации стен и перекрытий в расч</w:t>
      </w:r>
      <w:r w:rsidR="006010D3" w:rsidRPr="00C95854">
        <w:rPr>
          <w:rFonts w:ascii="Times New Roman" w:hAnsi="Times New Roman" w:cs="Times New Roman"/>
          <w:b/>
          <w:sz w:val="28"/>
          <w:szCs w:val="28"/>
        </w:rPr>
        <w:t>е</w:t>
      </w:r>
      <w:r w:rsidR="00AB544A" w:rsidRPr="00C95854">
        <w:rPr>
          <w:rFonts w:ascii="Times New Roman" w:hAnsi="Times New Roman" w:cs="Times New Roman"/>
          <w:b/>
          <w:sz w:val="28"/>
          <w:szCs w:val="28"/>
        </w:rPr>
        <w:t>тном помещении здания</w:t>
      </w:r>
    </w:p>
    <w:p w14:paraId="53BFA3E9" w14:textId="2707C8C2" w:rsidR="00AA614F" w:rsidRPr="00C95854" w:rsidRDefault="00050E9B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5.2.5.1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т </w:t>
      </w:r>
      <w:r w:rsidR="00496F7D" w:rsidRPr="00C95854">
        <w:rPr>
          <w:rFonts w:ascii="Times New Roman" w:hAnsi="Times New Roman" w:cs="Times New Roman"/>
          <w:sz w:val="28"/>
          <w:szCs w:val="28"/>
        </w:rPr>
        <w:t>значений</w:t>
      </w:r>
      <w:r w:rsidRPr="00C95854">
        <w:rPr>
          <w:rFonts w:ascii="Times New Roman" w:hAnsi="Times New Roman" w:cs="Times New Roman"/>
          <w:sz w:val="28"/>
          <w:szCs w:val="28"/>
        </w:rPr>
        <w:t xml:space="preserve"> резонансного увеличения амплитуд колебаний конструкций производится </w:t>
      </w:r>
      <w:r w:rsidR="00AA614F" w:rsidRPr="00C95854">
        <w:rPr>
          <w:rFonts w:ascii="Times New Roman" w:hAnsi="Times New Roman" w:cs="Times New Roman"/>
          <w:sz w:val="28"/>
          <w:szCs w:val="28"/>
        </w:rPr>
        <w:t>для изгибаемых элементов зданий и сооружений.</w:t>
      </w:r>
    </w:p>
    <w:p w14:paraId="7A0001ED" w14:textId="4D118541" w:rsidR="00486775" w:rsidRPr="00C95854" w:rsidRDefault="0081114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Использу</w:t>
      </w:r>
      <w:r w:rsidR="00496F7D" w:rsidRPr="00C95854">
        <w:rPr>
          <w:rFonts w:ascii="Times New Roman" w:hAnsi="Times New Roman" w:cs="Times New Roman"/>
          <w:sz w:val="28"/>
          <w:szCs w:val="28"/>
        </w:rPr>
        <w:t>я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проектную </w:t>
      </w:r>
      <w:r w:rsidR="00F82A05" w:rsidRPr="00C95854">
        <w:rPr>
          <w:rFonts w:ascii="Times New Roman" w:hAnsi="Times New Roman" w:cs="Times New Roman"/>
          <w:sz w:val="28"/>
          <w:szCs w:val="28"/>
        </w:rPr>
        <w:t>документаци</w:t>
      </w:r>
      <w:r w:rsidRPr="00C95854">
        <w:rPr>
          <w:rFonts w:ascii="Times New Roman" w:hAnsi="Times New Roman" w:cs="Times New Roman"/>
          <w:sz w:val="28"/>
          <w:szCs w:val="28"/>
        </w:rPr>
        <w:t>ю на исследуемое</w:t>
      </w:r>
      <w:r w:rsidR="00AA614F" w:rsidRPr="00C95854">
        <w:rPr>
          <w:rFonts w:ascii="Times New Roman" w:hAnsi="Times New Roman" w:cs="Times New Roman"/>
          <w:sz w:val="28"/>
          <w:szCs w:val="28"/>
        </w:rPr>
        <w:t xml:space="preserve"> здани</w:t>
      </w:r>
      <w:r w:rsidRPr="00C95854">
        <w:rPr>
          <w:rFonts w:ascii="Times New Roman" w:hAnsi="Times New Roman" w:cs="Times New Roman"/>
          <w:sz w:val="28"/>
          <w:szCs w:val="28"/>
        </w:rPr>
        <w:t>е,</w:t>
      </w:r>
      <w:r w:rsidR="00050E9B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486775" w:rsidRPr="00C95854">
        <w:rPr>
          <w:rFonts w:ascii="Times New Roman" w:hAnsi="Times New Roman" w:cs="Times New Roman"/>
          <w:sz w:val="28"/>
          <w:szCs w:val="28"/>
        </w:rPr>
        <w:t>выделяют</w:t>
      </w:r>
      <w:r w:rsidR="00AA614F" w:rsidRPr="00C95854">
        <w:rPr>
          <w:rFonts w:ascii="Times New Roman" w:hAnsi="Times New Roman" w:cs="Times New Roman"/>
          <w:sz w:val="28"/>
          <w:szCs w:val="28"/>
        </w:rPr>
        <w:t xml:space="preserve"> группы элементов сопоставимых геометрических размеров в плане, наиболее часто встречающихся в </w:t>
      </w:r>
      <w:r w:rsidR="00486775" w:rsidRPr="00C95854">
        <w:rPr>
          <w:rFonts w:ascii="Times New Roman" w:hAnsi="Times New Roman" w:cs="Times New Roman"/>
          <w:sz w:val="28"/>
          <w:szCs w:val="28"/>
        </w:rPr>
        <w:t xml:space="preserve">исследуемом </w:t>
      </w:r>
      <w:r w:rsidR="00AA614F" w:rsidRPr="00C95854">
        <w:rPr>
          <w:rFonts w:ascii="Times New Roman" w:hAnsi="Times New Roman" w:cs="Times New Roman"/>
          <w:sz w:val="28"/>
          <w:szCs w:val="28"/>
        </w:rPr>
        <w:t>здании</w:t>
      </w:r>
      <w:r w:rsidR="00486775" w:rsidRPr="00C95854">
        <w:rPr>
          <w:rFonts w:ascii="Times New Roman" w:hAnsi="Times New Roman" w:cs="Times New Roman"/>
          <w:sz w:val="28"/>
          <w:szCs w:val="28"/>
        </w:rPr>
        <w:t xml:space="preserve"> или сооружении,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482ED7" w:rsidRPr="00C95854">
        <w:rPr>
          <w:rFonts w:ascii="Times New Roman" w:hAnsi="Times New Roman" w:cs="Times New Roman"/>
          <w:sz w:val="28"/>
          <w:szCs w:val="28"/>
        </w:rPr>
        <w:t>том их назначения.</w:t>
      </w:r>
    </w:p>
    <w:p w14:paraId="6D56CA98" w14:textId="22B6DE43" w:rsidR="00050E9B" w:rsidRDefault="00AA614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Определяют их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тную схему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том условий закрепления в несущих конструкциях.</w:t>
      </w:r>
    </w:p>
    <w:p w14:paraId="54F3556C" w14:textId="1620F2D8" w:rsidR="00B958CF" w:rsidRPr="00C95854" w:rsidRDefault="00B958C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>сли определить условие закрепления конструкционного элемента в здании не представляется возможным, выполняют вариантный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>т, при котором учитыва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ю</w:t>
      </w:r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>т минимум три варианта закрепления элемента (абсолютно ж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>сткий, идеально шарнирный и промежуточный вариант)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74EEE017" w14:textId="77777777" w:rsidR="00B958CF" w:rsidRPr="008C0896" w:rsidRDefault="00B958CF" w:rsidP="00B958CF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>2</w:t>
      </w:r>
      <w:r w:rsidRPr="00131E9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5.2 </w:t>
      </w:r>
      <w:r w:rsidRPr="008C0896">
        <w:rPr>
          <w:rFonts w:ascii="Times New Roman" w:hAnsi="Times New Roman"/>
          <w:sz w:val="28"/>
          <w:szCs w:val="28"/>
        </w:rPr>
        <w:t xml:space="preserve">Для выбранных типовых групп изгибаемых элементов определяют их резонансные частоты (плотность форм колебаний) и передаточные функции </w:t>
      </w:r>
      <w:proofErr w:type="spellStart"/>
      <w:r w:rsidRPr="008C0896">
        <w:rPr>
          <w:rFonts w:ascii="Times New Roman" w:hAnsi="Times New Roman"/>
          <w:i/>
          <w:sz w:val="28"/>
          <w:szCs w:val="28"/>
        </w:rPr>
        <w:t>k</w:t>
      </w:r>
      <w:r w:rsidRPr="008C0896">
        <w:rPr>
          <w:rFonts w:ascii="Times New Roman" w:hAnsi="Times New Roman"/>
          <w:i/>
          <w:sz w:val="28"/>
          <w:szCs w:val="28"/>
          <w:vertAlign w:val="subscript"/>
        </w:rPr>
        <w:t>rez</w:t>
      </w:r>
      <w:proofErr w:type="spellEnd"/>
      <w:r w:rsidRPr="008C0896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8C0896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Pr="008C0896">
        <w:rPr>
          <w:rFonts w:ascii="Times New Roman" w:hAnsi="Times New Roman"/>
          <w:sz w:val="28"/>
          <w:szCs w:val="28"/>
        </w:rPr>
        <w:t>третьоктавных</w:t>
      </w:r>
      <w:proofErr w:type="spellEnd"/>
      <w:r w:rsidRPr="008C0896">
        <w:rPr>
          <w:rFonts w:ascii="Times New Roman" w:hAnsi="Times New Roman"/>
          <w:sz w:val="28"/>
          <w:szCs w:val="28"/>
        </w:rPr>
        <w:t xml:space="preserve"> полосах частот, попадающих в диапазон частот, выделяющихся над уровнем фоновой вибрации. Расч</w:t>
      </w:r>
      <w:r>
        <w:rPr>
          <w:rFonts w:ascii="Times New Roman" w:hAnsi="Times New Roman"/>
          <w:sz w:val="28"/>
          <w:szCs w:val="28"/>
        </w:rPr>
        <w:t>е</w:t>
      </w:r>
      <w:r w:rsidRPr="008C0896">
        <w:rPr>
          <w:rFonts w:ascii="Times New Roman" w:hAnsi="Times New Roman"/>
          <w:sz w:val="28"/>
          <w:szCs w:val="28"/>
        </w:rPr>
        <w:t>т выполняют с уч</w:t>
      </w:r>
      <w:r>
        <w:rPr>
          <w:rFonts w:ascii="Times New Roman" w:hAnsi="Times New Roman"/>
          <w:sz w:val="28"/>
          <w:szCs w:val="28"/>
        </w:rPr>
        <w:t>е</w:t>
      </w:r>
      <w:r w:rsidRPr="008C0896">
        <w:rPr>
          <w:rFonts w:ascii="Times New Roman" w:hAnsi="Times New Roman"/>
          <w:sz w:val="28"/>
          <w:szCs w:val="28"/>
        </w:rPr>
        <w:t>том адекватного напряж</w:t>
      </w:r>
      <w:r>
        <w:rPr>
          <w:rFonts w:ascii="Times New Roman" w:hAnsi="Times New Roman"/>
          <w:sz w:val="28"/>
          <w:szCs w:val="28"/>
        </w:rPr>
        <w:t>е</w:t>
      </w:r>
      <w:r w:rsidRPr="008C0896">
        <w:rPr>
          <w:rFonts w:ascii="Times New Roman" w:hAnsi="Times New Roman"/>
          <w:sz w:val="28"/>
          <w:szCs w:val="28"/>
        </w:rPr>
        <w:t>нно-деформированного состояния элемента.</w:t>
      </w:r>
    </w:p>
    <w:p w14:paraId="0B17B57D" w14:textId="77777777" w:rsidR="00B958CF" w:rsidRPr="008C0896" w:rsidRDefault="00B958CF" w:rsidP="00B958CF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C0896">
        <w:rPr>
          <w:rFonts w:ascii="Times New Roman" w:hAnsi="Times New Roman"/>
          <w:sz w:val="28"/>
          <w:szCs w:val="28"/>
        </w:rPr>
        <w:t>Расч</w:t>
      </w:r>
      <w:r>
        <w:rPr>
          <w:rFonts w:ascii="Times New Roman" w:hAnsi="Times New Roman"/>
          <w:sz w:val="28"/>
          <w:szCs w:val="28"/>
        </w:rPr>
        <w:t>е</w:t>
      </w:r>
      <w:r w:rsidRPr="008C0896">
        <w:rPr>
          <w:rFonts w:ascii="Times New Roman" w:hAnsi="Times New Roman"/>
          <w:sz w:val="28"/>
          <w:szCs w:val="28"/>
        </w:rPr>
        <w:t>тная схема для перекрытий зданий должна учитывать наличие (влияние) внутренних перегородок, про</w:t>
      </w:r>
      <w:r>
        <w:rPr>
          <w:rFonts w:ascii="Times New Roman" w:hAnsi="Times New Roman"/>
          <w:sz w:val="28"/>
          <w:szCs w:val="28"/>
        </w:rPr>
        <w:t>е</w:t>
      </w:r>
      <w:r w:rsidRPr="008C0896">
        <w:rPr>
          <w:rFonts w:ascii="Times New Roman" w:hAnsi="Times New Roman"/>
          <w:sz w:val="28"/>
          <w:szCs w:val="28"/>
        </w:rPr>
        <w:t>мов и отверстий, а также изменение поперечного сечения изгибаемого элемента.</w:t>
      </w:r>
    </w:p>
    <w:p w14:paraId="279A3BE0" w14:textId="77777777" w:rsidR="00B958CF" w:rsidRPr="00FE6ABF" w:rsidRDefault="00B958CF" w:rsidP="00B958CF">
      <w:pPr>
        <w:spacing w:line="240" w:lineRule="auto"/>
        <w:ind w:firstLine="567"/>
        <w:rPr>
          <w:rFonts w:ascii="Times New Roman" w:hAnsi="Times New Roman"/>
          <w:sz w:val="20"/>
        </w:rPr>
      </w:pPr>
      <w:r w:rsidRPr="00FE6ABF">
        <w:rPr>
          <w:rFonts w:ascii="Times New Roman" w:hAnsi="Times New Roman"/>
          <w:sz w:val="20"/>
        </w:rPr>
        <w:t xml:space="preserve">П р и м е </w:t>
      </w:r>
      <w:proofErr w:type="gramStart"/>
      <w:r w:rsidRPr="00FE6ABF">
        <w:rPr>
          <w:rFonts w:ascii="Times New Roman" w:hAnsi="Times New Roman"/>
          <w:sz w:val="20"/>
        </w:rPr>
        <w:t>ч</w:t>
      </w:r>
      <w:proofErr w:type="gramEnd"/>
      <w:r w:rsidRPr="00FE6ABF">
        <w:rPr>
          <w:rFonts w:ascii="Times New Roman" w:hAnsi="Times New Roman"/>
          <w:sz w:val="20"/>
        </w:rPr>
        <w:t xml:space="preserve"> а н и е – </w:t>
      </w:r>
      <w:r>
        <w:rPr>
          <w:rFonts w:ascii="Times New Roman" w:hAnsi="Times New Roman"/>
          <w:sz w:val="20"/>
        </w:rPr>
        <w:t>Р</w:t>
      </w:r>
      <w:r w:rsidRPr="00FE6ABF">
        <w:rPr>
          <w:rFonts w:ascii="Times New Roman" w:hAnsi="Times New Roman"/>
          <w:sz w:val="20"/>
        </w:rPr>
        <w:t>азмер про</w:t>
      </w:r>
      <w:r>
        <w:rPr>
          <w:rFonts w:ascii="Times New Roman" w:hAnsi="Times New Roman"/>
          <w:sz w:val="20"/>
        </w:rPr>
        <w:t>е</w:t>
      </w:r>
      <w:r w:rsidRPr="00FE6ABF">
        <w:rPr>
          <w:rFonts w:ascii="Times New Roman" w:hAnsi="Times New Roman"/>
          <w:sz w:val="20"/>
        </w:rPr>
        <w:t>ма для изгибаемого элемента учитывают в случае, если его включение в расч</w:t>
      </w:r>
      <w:r>
        <w:rPr>
          <w:rFonts w:ascii="Times New Roman" w:hAnsi="Times New Roman"/>
          <w:sz w:val="20"/>
        </w:rPr>
        <w:t>е</w:t>
      </w:r>
      <w:r w:rsidRPr="00FE6ABF">
        <w:rPr>
          <w:rFonts w:ascii="Times New Roman" w:hAnsi="Times New Roman"/>
          <w:sz w:val="20"/>
        </w:rPr>
        <w:t>тную модель изменяет значение низших частот (первые три частоты изгибных колебаний) собственных колебаний более чем на 10</w:t>
      </w:r>
      <w:r>
        <w:rPr>
          <w:rFonts w:ascii="Times New Roman" w:hAnsi="Times New Roman"/>
          <w:sz w:val="20"/>
        </w:rPr>
        <w:t xml:space="preserve"> </w:t>
      </w:r>
      <w:r w:rsidRPr="00FE6ABF">
        <w:rPr>
          <w:rFonts w:ascii="Times New Roman" w:hAnsi="Times New Roman"/>
          <w:sz w:val="20"/>
        </w:rPr>
        <w:t>%.</w:t>
      </w:r>
    </w:p>
    <w:p w14:paraId="62F7D471" w14:textId="77777777" w:rsidR="00B958CF" w:rsidRPr="008C0896" w:rsidRDefault="00B958CF" w:rsidP="00B958CF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C0896">
        <w:rPr>
          <w:rFonts w:ascii="Times New Roman" w:hAnsi="Times New Roman"/>
          <w:sz w:val="28"/>
          <w:szCs w:val="28"/>
        </w:rPr>
        <w:t>Расч</w:t>
      </w:r>
      <w:r>
        <w:rPr>
          <w:rFonts w:ascii="Times New Roman" w:hAnsi="Times New Roman"/>
          <w:sz w:val="28"/>
          <w:szCs w:val="28"/>
        </w:rPr>
        <w:t>е</w:t>
      </w:r>
      <w:r w:rsidRPr="008C0896">
        <w:rPr>
          <w:rFonts w:ascii="Times New Roman" w:hAnsi="Times New Roman"/>
          <w:sz w:val="28"/>
          <w:szCs w:val="28"/>
        </w:rPr>
        <w:t>т рекомендуется проводить в рамках численного моделирования в программных комплексах, построенных, в том числе, по методу конечного элемента (МКЭ) или методу конечных разностей. Для простых перекрытий в плане (квадратные, круглые, прямоугольные) допускается использовать расч</w:t>
      </w:r>
      <w:r>
        <w:rPr>
          <w:rFonts w:ascii="Times New Roman" w:hAnsi="Times New Roman"/>
          <w:sz w:val="28"/>
          <w:szCs w:val="28"/>
        </w:rPr>
        <w:t>е</w:t>
      </w:r>
      <w:r w:rsidRPr="008C0896">
        <w:rPr>
          <w:rFonts w:ascii="Times New Roman" w:hAnsi="Times New Roman"/>
          <w:sz w:val="28"/>
          <w:szCs w:val="28"/>
        </w:rPr>
        <w:t>тные формулы строительной механики и теории упругости.</w:t>
      </w:r>
    </w:p>
    <w:p w14:paraId="400ABC89" w14:textId="589DEB9C" w:rsidR="00AB544A" w:rsidRPr="00C95854" w:rsidRDefault="00B958CF" w:rsidP="00B958C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Д</w:t>
      </w:r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>ля уточнения результатов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>тов допускается применять, в том числе, метод статистического энергетического анализа, при котором уч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>ту подлежат не только изгибные моды колебаний, но и продольные, поперечные и сдвиговые. При этом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>т следует проводить с уч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FE6ABF">
        <w:rPr>
          <w:rFonts w:ascii="Times New Roman" w:eastAsia="Times New Roman" w:hAnsi="Times New Roman" w:cs="Times New Roman"/>
          <w:sz w:val="20"/>
          <w:szCs w:val="20"/>
          <w:lang w:eastAsia="ru-RU"/>
        </w:rPr>
        <w:t>том накопления повреждений (образования трещин) и изменения свойств конструкционных материалов со временем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76EFBAA5" w14:textId="2DF60C3C" w:rsidR="00540F15" w:rsidRPr="00C95854" w:rsidRDefault="00EE54E5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5.2.5.3</w:t>
      </w:r>
      <w:r w:rsidR="00527DAC" w:rsidRPr="00C95854">
        <w:rPr>
          <w:rFonts w:ascii="Times New Roman" w:hAnsi="Times New Roman" w:cs="Times New Roman"/>
          <w:sz w:val="28"/>
          <w:szCs w:val="28"/>
        </w:rPr>
        <w:t xml:space="preserve"> Основываясь на полученном значении резонансной частоты ограждающей конструкции, е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27DAC" w:rsidRPr="00C95854">
        <w:rPr>
          <w:rFonts w:ascii="Times New Roman" w:hAnsi="Times New Roman" w:cs="Times New Roman"/>
          <w:sz w:val="28"/>
          <w:szCs w:val="28"/>
        </w:rPr>
        <w:t xml:space="preserve"> передаточн</w:t>
      </w:r>
      <w:r w:rsidR="0058181C" w:rsidRPr="00C95854">
        <w:rPr>
          <w:rFonts w:ascii="Times New Roman" w:hAnsi="Times New Roman" w:cs="Times New Roman"/>
          <w:sz w:val="28"/>
          <w:szCs w:val="28"/>
        </w:rPr>
        <w:t>ую</w:t>
      </w:r>
      <w:r w:rsidR="00527DAC" w:rsidRPr="00C95854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58181C" w:rsidRPr="00C95854">
        <w:rPr>
          <w:rFonts w:ascii="Times New Roman" w:hAnsi="Times New Roman" w:cs="Times New Roman"/>
          <w:sz w:val="28"/>
          <w:szCs w:val="28"/>
        </w:rPr>
        <w:t>ю</w:t>
      </w:r>
      <w:r w:rsidR="00527DAC" w:rsidRPr="00C95854">
        <w:rPr>
          <w:rFonts w:ascii="Times New Roman" w:hAnsi="Times New Roman" w:cs="Times New Roman"/>
          <w:sz w:val="28"/>
          <w:szCs w:val="28"/>
        </w:rPr>
        <w:t xml:space="preserve"> опр</w:t>
      </w:r>
      <w:r w:rsidRPr="00C95854">
        <w:rPr>
          <w:rFonts w:ascii="Times New Roman" w:hAnsi="Times New Roman" w:cs="Times New Roman"/>
          <w:sz w:val="28"/>
          <w:szCs w:val="28"/>
        </w:rPr>
        <w:t>еделяют</w:t>
      </w:r>
      <w:r w:rsidR="00527DAC" w:rsidRPr="00C95854">
        <w:rPr>
          <w:rFonts w:ascii="Times New Roman" w:hAnsi="Times New Roman" w:cs="Times New Roman"/>
          <w:sz w:val="28"/>
          <w:szCs w:val="28"/>
        </w:rPr>
        <w:t xml:space="preserve"> по графикам рис</w:t>
      </w:r>
      <w:r w:rsidR="00BC7A57" w:rsidRPr="00C95854">
        <w:rPr>
          <w:rFonts w:ascii="Times New Roman" w:hAnsi="Times New Roman" w:cs="Times New Roman"/>
          <w:sz w:val="28"/>
          <w:szCs w:val="28"/>
        </w:rPr>
        <w:t>унка</w:t>
      </w:r>
      <w:r w:rsidR="00527DAC" w:rsidRPr="00C95854">
        <w:rPr>
          <w:rFonts w:ascii="Times New Roman" w:hAnsi="Times New Roman" w:cs="Times New Roman"/>
          <w:sz w:val="28"/>
          <w:szCs w:val="28"/>
        </w:rPr>
        <w:t xml:space="preserve"> 5.3</w:t>
      </w:r>
      <w:r w:rsidR="00CD1ED0" w:rsidRPr="00C95854">
        <w:rPr>
          <w:rFonts w:ascii="Times New Roman" w:hAnsi="Times New Roman" w:cs="Times New Roman"/>
          <w:sz w:val="28"/>
          <w:szCs w:val="28"/>
        </w:rPr>
        <w:t>,</w:t>
      </w:r>
      <w:r w:rsidR="00062019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527DAC" w:rsidRPr="00C95854">
        <w:rPr>
          <w:rFonts w:ascii="Times New Roman" w:hAnsi="Times New Roman" w:cs="Times New Roman"/>
          <w:i/>
          <w:sz w:val="28"/>
          <w:szCs w:val="28"/>
        </w:rPr>
        <w:t>а</w:t>
      </w:r>
      <w:r w:rsidR="00CD1ED0" w:rsidRPr="00C95854">
        <w:rPr>
          <w:rFonts w:ascii="Times New Roman" w:hAnsi="Times New Roman" w:cs="Times New Roman"/>
          <w:sz w:val="28"/>
          <w:szCs w:val="28"/>
        </w:rPr>
        <w:t>,</w:t>
      </w:r>
      <w:r w:rsidR="00527DAC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527DAC" w:rsidRPr="00C95854">
        <w:rPr>
          <w:rFonts w:ascii="Times New Roman" w:hAnsi="Times New Roman" w:cs="Times New Roman"/>
          <w:i/>
          <w:sz w:val="28"/>
          <w:szCs w:val="28"/>
        </w:rPr>
        <w:t>б</w:t>
      </w:r>
      <w:r w:rsidR="00527DAC" w:rsidRPr="00C95854">
        <w:rPr>
          <w:rFonts w:ascii="Times New Roman" w:hAnsi="Times New Roman" w:cs="Times New Roman"/>
          <w:sz w:val="28"/>
          <w:szCs w:val="28"/>
        </w:rPr>
        <w:t xml:space="preserve"> для бетонных и деревянн</w:t>
      </w:r>
      <w:r w:rsidR="00EA17E6" w:rsidRPr="00C95854">
        <w:rPr>
          <w:rFonts w:ascii="Times New Roman" w:hAnsi="Times New Roman" w:cs="Times New Roman"/>
          <w:sz w:val="28"/>
          <w:szCs w:val="28"/>
        </w:rPr>
        <w:t>ых конструкций, соответственно</w:t>
      </w:r>
      <w:r w:rsidR="00540F15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65D834D7" w14:textId="3178CF30" w:rsidR="00DD0476" w:rsidRDefault="00B958CF" w:rsidP="008C0FB4">
      <w:pPr>
        <w:pStyle w:val="affff9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2B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конструкций, выполненных из иных материалов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142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передаточные функции допускается определять на основании экспериментальных данных либо по результатам детального моделирования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B13E21" w14:textId="77777777" w:rsidR="00B958CF" w:rsidRPr="00C95854" w:rsidRDefault="00B958C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4729"/>
      </w:tblGrid>
      <w:tr w:rsidR="00C95854" w:rsidRPr="00C95854" w14:paraId="3070575B" w14:textId="77777777" w:rsidTr="00B958CF">
        <w:trPr>
          <w:cantSplit/>
        </w:trPr>
        <w:tc>
          <w:tcPr>
            <w:tcW w:w="4566" w:type="dxa"/>
            <w:vAlign w:val="center"/>
          </w:tcPr>
          <w:p w14:paraId="32700156" w14:textId="0382B88D" w:rsidR="00DD0476" w:rsidRPr="00C95854" w:rsidRDefault="00482ED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i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i/>
                <w:szCs w:val="24"/>
                <w:lang w:eastAsia="en-US"/>
              </w:rPr>
              <w:t>а</w:t>
            </w:r>
          </w:p>
          <w:p w14:paraId="0DF002EF" w14:textId="77777777" w:rsidR="00DD0476" w:rsidRPr="00C95854" w:rsidRDefault="00BE1C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noProof/>
                <w:szCs w:val="24"/>
              </w:rPr>
              <w:drawing>
                <wp:inline distT="0" distB="0" distL="0" distR="0" wp14:anchorId="767345C6" wp14:editId="6836898A">
                  <wp:extent cx="2752725" cy="2657475"/>
                  <wp:effectExtent l="0" t="0" r="9525" b="9525"/>
                  <wp:docPr id="16" name="Диаграмма 1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9"/>
                    </a:graphicData>
                  </a:graphic>
                </wp:inline>
              </w:drawing>
            </w:r>
          </w:p>
        </w:tc>
        <w:tc>
          <w:tcPr>
            <w:tcW w:w="4729" w:type="dxa"/>
            <w:vAlign w:val="center"/>
          </w:tcPr>
          <w:p w14:paraId="4BAD3143" w14:textId="77777777" w:rsidR="00DD0476" w:rsidRPr="00C95854" w:rsidRDefault="00DD0476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</w:p>
          <w:p w14:paraId="4E47B826" w14:textId="77777777" w:rsidR="00DD0476" w:rsidRPr="00C95854" w:rsidRDefault="00BE1C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noProof/>
                <w:szCs w:val="24"/>
              </w:rPr>
              <w:drawing>
                <wp:inline distT="0" distB="0" distL="0" distR="0" wp14:anchorId="60DDBD84" wp14:editId="42A4E17A">
                  <wp:extent cx="2752725" cy="2657475"/>
                  <wp:effectExtent l="0" t="0" r="9525" b="9525"/>
                  <wp:docPr id="17" name="Диаграмма 1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</w:p>
        </w:tc>
      </w:tr>
      <w:tr w:rsidR="00C95854" w:rsidRPr="00C95854" w14:paraId="7C388419" w14:textId="77777777" w:rsidTr="00B958CF">
        <w:trPr>
          <w:cantSplit/>
        </w:trPr>
        <w:tc>
          <w:tcPr>
            <w:tcW w:w="4566" w:type="dxa"/>
            <w:vAlign w:val="center"/>
          </w:tcPr>
          <w:p w14:paraId="60D417D2" w14:textId="48EEBADC" w:rsidR="00DD0476" w:rsidRPr="00C95854" w:rsidRDefault="00DD0476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i/>
                <w:szCs w:val="24"/>
                <w:lang w:eastAsia="en-US"/>
              </w:rPr>
              <w:t>б</w:t>
            </w:r>
          </w:p>
          <w:p w14:paraId="43A2C45B" w14:textId="77777777" w:rsidR="00DD0476" w:rsidRPr="00C95854" w:rsidRDefault="00BE1C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noProof/>
                <w:szCs w:val="24"/>
              </w:rPr>
              <w:drawing>
                <wp:inline distT="0" distB="0" distL="0" distR="0" wp14:anchorId="15E124A6" wp14:editId="4729F48D">
                  <wp:extent cx="2752725" cy="2657475"/>
                  <wp:effectExtent l="0" t="0" r="9525" b="9525"/>
                  <wp:docPr id="18" name="Диаграмма 1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  <w:tc>
          <w:tcPr>
            <w:tcW w:w="4729" w:type="dxa"/>
            <w:vAlign w:val="center"/>
          </w:tcPr>
          <w:p w14:paraId="5653B491" w14:textId="77777777" w:rsidR="00DD0476" w:rsidRPr="00C95854" w:rsidRDefault="00DD0476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</w:p>
          <w:p w14:paraId="644312E3" w14:textId="77777777" w:rsidR="00DD0476" w:rsidRPr="00C95854" w:rsidRDefault="00BE1C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noProof/>
                <w:szCs w:val="24"/>
              </w:rPr>
              <w:drawing>
                <wp:inline distT="0" distB="0" distL="0" distR="0" wp14:anchorId="514F2389" wp14:editId="61CCE50A">
                  <wp:extent cx="2752725" cy="2657475"/>
                  <wp:effectExtent l="0" t="0" r="9525" b="9525"/>
                  <wp:docPr id="31" name="Диаграмма 3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</w:tr>
      <w:tr w:rsidR="00C95854" w:rsidRPr="00C95854" w14:paraId="2B5D7DA1" w14:textId="77777777" w:rsidTr="00B958CF">
        <w:trPr>
          <w:cantSplit/>
        </w:trPr>
        <w:tc>
          <w:tcPr>
            <w:tcW w:w="9295" w:type="dxa"/>
            <w:gridSpan w:val="2"/>
          </w:tcPr>
          <w:p w14:paraId="1F30BA08" w14:textId="10D34B2E" w:rsidR="00DD0476" w:rsidRPr="00C95854" w:rsidRDefault="00DD0476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b/>
                <w:i/>
                <w:szCs w:val="24"/>
                <w:lang w:eastAsia="en-US"/>
              </w:rPr>
              <w:t>Рисунок 5.3</w:t>
            </w:r>
            <w:r w:rsidR="00482ED7" w:rsidRPr="00C95854">
              <w:rPr>
                <w:rFonts w:ascii="Times New Roman" w:hAnsi="Times New Roman"/>
                <w:b/>
                <w:szCs w:val="24"/>
                <w:lang w:eastAsia="en-US"/>
              </w:rPr>
              <w:t xml:space="preserve"> – </w:t>
            </w:r>
            <w:r w:rsidR="00D14404" w:rsidRPr="00C95854">
              <w:rPr>
                <w:rFonts w:ascii="Times New Roman" w:hAnsi="Times New Roman"/>
                <w:b/>
                <w:szCs w:val="24"/>
                <w:lang w:eastAsia="en-US"/>
              </w:rPr>
              <w:t xml:space="preserve">Частотно-зависимые функции </w:t>
            </w:r>
            <w:proofErr w:type="spellStart"/>
            <w:r w:rsidR="00D14404" w:rsidRPr="00C95854">
              <w:rPr>
                <w:rFonts w:ascii="Times New Roman" w:hAnsi="Times New Roman"/>
                <w:b/>
                <w:i/>
                <w:szCs w:val="24"/>
                <w:lang w:val="en-US" w:eastAsia="en-US"/>
              </w:rPr>
              <w:t>k</w:t>
            </w:r>
            <w:r w:rsidR="00D14404" w:rsidRPr="00C95854">
              <w:rPr>
                <w:rFonts w:ascii="Times New Roman" w:hAnsi="Times New Roman"/>
                <w:b/>
                <w:i/>
                <w:szCs w:val="24"/>
                <w:vertAlign w:val="subscript"/>
                <w:lang w:val="en-US" w:eastAsia="en-US"/>
              </w:rPr>
              <w:t>rez</w:t>
            </w:r>
            <w:proofErr w:type="spellEnd"/>
            <w:r w:rsidRPr="00C95854">
              <w:rPr>
                <w:rFonts w:ascii="Times New Roman" w:hAnsi="Times New Roman"/>
                <w:b/>
                <w:szCs w:val="24"/>
                <w:lang w:eastAsia="en-US"/>
              </w:rPr>
              <w:t xml:space="preserve"> для бетонных (</w:t>
            </w:r>
            <w:r w:rsidRPr="00C95854">
              <w:rPr>
                <w:rFonts w:ascii="Times New Roman" w:hAnsi="Times New Roman"/>
                <w:b/>
                <w:i/>
                <w:szCs w:val="24"/>
                <w:lang w:eastAsia="en-US"/>
              </w:rPr>
              <w:t>а</w:t>
            </w:r>
            <w:r w:rsidRPr="00C95854">
              <w:rPr>
                <w:rFonts w:ascii="Times New Roman" w:hAnsi="Times New Roman"/>
                <w:b/>
                <w:szCs w:val="24"/>
                <w:lang w:eastAsia="en-US"/>
              </w:rPr>
              <w:t>) и деревянных (</w:t>
            </w:r>
            <w:r w:rsidRPr="00C95854">
              <w:rPr>
                <w:rFonts w:ascii="Times New Roman" w:hAnsi="Times New Roman"/>
                <w:b/>
                <w:i/>
                <w:szCs w:val="24"/>
                <w:lang w:eastAsia="en-US"/>
              </w:rPr>
              <w:t>б</w:t>
            </w:r>
            <w:r w:rsidRPr="00C95854">
              <w:rPr>
                <w:rFonts w:ascii="Times New Roman" w:hAnsi="Times New Roman"/>
                <w:b/>
                <w:szCs w:val="24"/>
                <w:lang w:eastAsia="en-US"/>
              </w:rPr>
              <w:t>) конструкций</w:t>
            </w:r>
          </w:p>
        </w:tc>
      </w:tr>
    </w:tbl>
    <w:p w14:paraId="2DA78139" w14:textId="1F6E0900" w:rsidR="00B958CF" w:rsidRPr="00E227BF" w:rsidRDefault="00B958CF" w:rsidP="00B958C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58CF">
        <w:rPr>
          <w:rFonts w:ascii="Times New Roman" w:hAnsi="Times New Roman" w:cs="Times New Roman"/>
          <w:b/>
          <w:sz w:val="28"/>
          <w:szCs w:val="28"/>
        </w:rPr>
        <w:t>5.2.5.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B958CF">
        <w:rPr>
          <w:rFonts w:ascii="Times New Roman" w:hAnsi="Times New Roman" w:cs="Times New Roman"/>
          <w:b/>
          <w:sz w:val="28"/>
          <w:szCs w:val="28"/>
        </w:rPr>
        <w:t xml:space="preserve">–5.2.5.3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64A93BB9" w14:textId="77777777" w:rsidR="00B958CF" w:rsidRDefault="00B958CF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A95039" w14:textId="07811EE8" w:rsidR="00760849" w:rsidRPr="00C95854" w:rsidRDefault="00A733D0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733D0">
        <w:rPr>
          <w:rFonts w:ascii="Times New Roman" w:hAnsi="Times New Roman" w:cs="Times New Roman"/>
          <w:b/>
          <w:sz w:val="28"/>
          <w:szCs w:val="28"/>
        </w:rPr>
        <w:t>5.3 Расчет для этапа II</w:t>
      </w:r>
    </w:p>
    <w:p w14:paraId="68D268F9" w14:textId="77777777" w:rsidR="00A733D0" w:rsidRPr="00E227BF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4677602A" w14:textId="692CF2E8" w:rsidR="00760849" w:rsidRPr="00C95854" w:rsidRDefault="00482ED7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5.3.1</w:t>
      </w:r>
      <w:r w:rsidR="00760849" w:rsidRPr="00C95854">
        <w:rPr>
          <w:rFonts w:ascii="Times New Roman" w:hAnsi="Times New Roman" w:cs="Times New Roman"/>
          <w:b/>
          <w:sz w:val="28"/>
          <w:szCs w:val="28"/>
        </w:rPr>
        <w:t xml:space="preserve"> Общие положения</w:t>
      </w:r>
    </w:p>
    <w:p w14:paraId="6CB113B5" w14:textId="124D450D" w:rsidR="00760849" w:rsidRPr="00C95854" w:rsidRDefault="00A733D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33D0">
        <w:rPr>
          <w:rFonts w:ascii="Times New Roman" w:hAnsi="Times New Roman" w:cs="Times New Roman"/>
          <w:sz w:val="28"/>
          <w:szCs w:val="28"/>
        </w:rPr>
        <w:t>5.3.1.1 При детальном прогнозировании уровней вибрации в помещениях зданий, расположенных в зоне влияния железнодорожных линий, следует разрабатывать детальные расчетные модели, построенные на основе МКЭ, метода граничных элементов (МГЭ) или других апробированных методов строительной механики. Допускается совмещение указанных методов в рамках единой расчетной модели.</w:t>
      </w:r>
    </w:p>
    <w:p w14:paraId="604DE889" w14:textId="4125919C" w:rsidR="00760849" w:rsidRPr="00C95854" w:rsidRDefault="0076084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При разработке модели необходимо опираться на основные характеристики источника вибрации, пути е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распространения и объекта воздействия по ГОСТ Р ИСО 14837-1</w:t>
      </w:r>
      <w:r w:rsidR="00496F7D" w:rsidRPr="00C95854">
        <w:rPr>
          <w:rFonts w:ascii="Times New Roman" w:hAnsi="Times New Roman" w:cs="Times New Roman"/>
          <w:sz w:val="28"/>
          <w:szCs w:val="28"/>
        </w:rPr>
        <w:t>–</w:t>
      </w:r>
      <w:r w:rsidRPr="00C95854">
        <w:rPr>
          <w:rFonts w:ascii="Times New Roman" w:hAnsi="Times New Roman" w:cs="Times New Roman"/>
          <w:sz w:val="28"/>
          <w:szCs w:val="28"/>
        </w:rPr>
        <w:t>2007 (приложение А).</w:t>
      </w:r>
    </w:p>
    <w:p w14:paraId="1857A6E2" w14:textId="77777777" w:rsidR="00A733D0" w:rsidRPr="00E227BF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27DEAB42" w14:textId="300CC59A" w:rsidR="00760849" w:rsidRPr="00C95854" w:rsidRDefault="0076084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5.3.1.2 Прогноз допускается выполнять по формуле (5.4), в которой необходимые передаточные функции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edge</w:t>
      </w:r>
      <w:r w:rsidRPr="00C95854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fund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rez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h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определяют на основании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та по модели 5.3.1.1.</w:t>
      </w:r>
    </w:p>
    <w:p w14:paraId="1850FDF5" w14:textId="7C6F94DB" w:rsidR="00760849" w:rsidRPr="00C95854" w:rsidRDefault="00482ED7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5.3.2 </w:t>
      </w:r>
      <w:r w:rsidR="00760849" w:rsidRPr="00C95854">
        <w:rPr>
          <w:rFonts w:ascii="Times New Roman" w:hAnsi="Times New Roman" w:cs="Times New Roman"/>
          <w:b/>
          <w:sz w:val="28"/>
          <w:szCs w:val="28"/>
        </w:rPr>
        <w:t>Общие требования к расч</w:t>
      </w:r>
      <w:r w:rsidR="006010D3" w:rsidRPr="00C95854">
        <w:rPr>
          <w:rFonts w:ascii="Times New Roman" w:hAnsi="Times New Roman" w:cs="Times New Roman"/>
          <w:b/>
          <w:sz w:val="28"/>
          <w:szCs w:val="28"/>
        </w:rPr>
        <w:t>е</w:t>
      </w:r>
      <w:r w:rsidR="00760849" w:rsidRPr="00C95854">
        <w:rPr>
          <w:rFonts w:ascii="Times New Roman" w:hAnsi="Times New Roman" w:cs="Times New Roman"/>
          <w:b/>
          <w:sz w:val="28"/>
          <w:szCs w:val="28"/>
        </w:rPr>
        <w:t>тной модели</w:t>
      </w:r>
    </w:p>
    <w:p w14:paraId="762B501B" w14:textId="55743BB3" w:rsidR="00760849" w:rsidRPr="00C95854" w:rsidRDefault="00A733D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33D0">
        <w:rPr>
          <w:rFonts w:ascii="Times New Roman" w:hAnsi="Times New Roman" w:cs="Times New Roman"/>
          <w:sz w:val="28"/>
          <w:szCs w:val="28"/>
        </w:rPr>
        <w:t xml:space="preserve">5.3.2.1 Расчетная модель должна удовлетворять требованиям ГОСТ 27751–2014 (раздел 11) и ГОСТ Р ИСО 14837-1–2007 (подпункты 8.2.2.3, 8.2.2.4) и учитывать физические особенности взаимодействия подвижного состава с ВСП, распространения и видоизменения колебательной энергии при распространении волнового фронта от ВСП по грунту до здания, перехода в здание, распространения по зданию и </w:t>
      </w:r>
      <w:proofErr w:type="spellStart"/>
      <w:r w:rsidRPr="00A733D0">
        <w:rPr>
          <w:rFonts w:ascii="Times New Roman" w:hAnsi="Times New Roman" w:cs="Times New Roman"/>
          <w:sz w:val="28"/>
          <w:szCs w:val="28"/>
        </w:rPr>
        <w:t>переизлучения</w:t>
      </w:r>
      <w:proofErr w:type="spellEnd"/>
      <w:r w:rsidRPr="00A733D0">
        <w:rPr>
          <w:rFonts w:ascii="Times New Roman" w:hAnsi="Times New Roman" w:cs="Times New Roman"/>
          <w:sz w:val="28"/>
          <w:szCs w:val="28"/>
        </w:rPr>
        <w:t xml:space="preserve"> в виде вибрации и структурного шума в расчетных помещениях в соответствии с ГОСТ Р ИСО 14837-1–2007 (приложение А).</w:t>
      </w:r>
    </w:p>
    <w:p w14:paraId="4918F71D" w14:textId="77777777" w:rsidR="00A733D0" w:rsidRPr="00E227BF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76AD0D2C" w14:textId="671C90C7" w:rsidR="00CE50CA" w:rsidRPr="00C95854" w:rsidRDefault="00CE50C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5.3.2.2 </w:t>
      </w:r>
      <w:r w:rsidR="00876F72" w:rsidRPr="00C95854">
        <w:rPr>
          <w:rFonts w:ascii="Times New Roman" w:hAnsi="Times New Roman" w:cs="Times New Roman"/>
          <w:sz w:val="28"/>
          <w:szCs w:val="28"/>
        </w:rPr>
        <w:t>Характеристики материалов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876F72" w:rsidRPr="00C95854">
        <w:rPr>
          <w:rFonts w:ascii="Times New Roman" w:hAnsi="Times New Roman" w:cs="Times New Roman"/>
          <w:sz w:val="28"/>
          <w:szCs w:val="28"/>
        </w:rPr>
        <w:t xml:space="preserve">тной модели должны учитывать воздействие длительного </w:t>
      </w:r>
      <w:proofErr w:type="spellStart"/>
      <w:r w:rsidR="00876F72" w:rsidRPr="00C95854">
        <w:rPr>
          <w:rFonts w:ascii="Times New Roman" w:hAnsi="Times New Roman" w:cs="Times New Roman"/>
          <w:sz w:val="28"/>
          <w:szCs w:val="28"/>
        </w:rPr>
        <w:t>нагружения</w:t>
      </w:r>
      <w:proofErr w:type="spellEnd"/>
      <w:r w:rsidR="00876F72" w:rsidRPr="00C95854">
        <w:rPr>
          <w:rFonts w:ascii="Times New Roman" w:hAnsi="Times New Roman" w:cs="Times New Roman"/>
          <w:sz w:val="28"/>
          <w:szCs w:val="28"/>
        </w:rPr>
        <w:t xml:space="preserve"> и их старение на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876F72" w:rsidRPr="00C95854">
        <w:rPr>
          <w:rFonts w:ascii="Times New Roman" w:hAnsi="Times New Roman" w:cs="Times New Roman"/>
          <w:sz w:val="28"/>
          <w:szCs w:val="28"/>
        </w:rPr>
        <w:t>тный срок службы сооружения.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876F72" w:rsidRPr="00C95854">
        <w:rPr>
          <w:rFonts w:ascii="Times New Roman" w:hAnsi="Times New Roman" w:cs="Times New Roman"/>
          <w:sz w:val="28"/>
          <w:szCs w:val="28"/>
        </w:rPr>
        <w:t>тный срок службы сооружения должен определять ген</w:t>
      </w:r>
      <w:r w:rsidR="00496F7D" w:rsidRPr="00C95854">
        <w:rPr>
          <w:rFonts w:ascii="Times New Roman" w:hAnsi="Times New Roman" w:cs="Times New Roman"/>
          <w:sz w:val="28"/>
          <w:szCs w:val="28"/>
        </w:rPr>
        <w:t xml:space="preserve">еральный </w:t>
      </w:r>
      <w:r w:rsidR="00876F72" w:rsidRPr="00C95854">
        <w:rPr>
          <w:rFonts w:ascii="Times New Roman" w:hAnsi="Times New Roman" w:cs="Times New Roman"/>
          <w:sz w:val="28"/>
          <w:szCs w:val="28"/>
        </w:rPr>
        <w:t>проектировщик по согласованию с заказчиком. Рекомендуемые сроки службы зданий и сооружений приведены в таблице 1 ГОСТ 27751</w:t>
      </w:r>
      <w:r w:rsidR="00482ED7" w:rsidRPr="00C95854">
        <w:rPr>
          <w:rFonts w:ascii="Times New Roman" w:hAnsi="Times New Roman" w:cs="Times New Roman"/>
          <w:sz w:val="28"/>
          <w:szCs w:val="28"/>
        </w:rPr>
        <w:t>–</w:t>
      </w:r>
      <w:r w:rsidR="00876F72" w:rsidRPr="00C95854">
        <w:rPr>
          <w:rFonts w:ascii="Times New Roman" w:hAnsi="Times New Roman" w:cs="Times New Roman"/>
          <w:sz w:val="28"/>
          <w:szCs w:val="28"/>
        </w:rPr>
        <w:t>2014.</w:t>
      </w:r>
    </w:p>
    <w:p w14:paraId="67DF4A71" w14:textId="2845A6E3" w:rsidR="00082815" w:rsidRPr="00C95854" w:rsidRDefault="00A733D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2.3 </w:t>
      </w:r>
      <w:r w:rsidRPr="00DD021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DD02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ты по численным моделям МКЭ и МГЭ допускается проводить при использовании гармонического сигнала на каждой среднегеометрической частоте исследуемого диапазона не уже </w:t>
      </w:r>
      <w:proofErr w:type="spellStart"/>
      <w:r w:rsidRPr="00DD021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третьоктавных</w:t>
      </w:r>
      <w:proofErr w:type="spellEnd"/>
      <w:r w:rsidRPr="00DD02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полос. Представление результатов в октавной полосе частот нормируемого диапазона осуществляется с помощью энергетического суммирования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86D741" w14:textId="77777777" w:rsidR="00A733D0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804D880" w14:textId="77777777" w:rsidR="00A733D0" w:rsidRPr="00781793" w:rsidRDefault="00A733D0" w:rsidP="00A733D0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5.3.2.4 </w:t>
      </w:r>
      <w:r w:rsidRPr="00781793">
        <w:rPr>
          <w:rFonts w:ascii="Times New Roman" w:hAnsi="Times New Roman"/>
          <w:sz w:val="28"/>
          <w:szCs w:val="28"/>
        </w:rPr>
        <w:t>При проведении детальных расч</w:t>
      </w:r>
      <w:r>
        <w:rPr>
          <w:rFonts w:ascii="Times New Roman" w:hAnsi="Times New Roman"/>
          <w:sz w:val="28"/>
          <w:szCs w:val="28"/>
        </w:rPr>
        <w:t>е</w:t>
      </w:r>
      <w:r w:rsidRPr="00781793">
        <w:rPr>
          <w:rFonts w:ascii="Times New Roman" w:hAnsi="Times New Roman"/>
          <w:sz w:val="28"/>
          <w:szCs w:val="28"/>
        </w:rPr>
        <w:t>тов следует учитывать положения ГОСТ 27751</w:t>
      </w:r>
      <w:r>
        <w:rPr>
          <w:rFonts w:ascii="Times New Roman" w:hAnsi="Times New Roman"/>
          <w:sz w:val="28"/>
          <w:szCs w:val="28"/>
        </w:rPr>
        <w:t>–</w:t>
      </w:r>
      <w:r w:rsidRPr="00781793">
        <w:rPr>
          <w:rFonts w:ascii="Times New Roman" w:hAnsi="Times New Roman"/>
          <w:sz w:val="28"/>
          <w:szCs w:val="28"/>
        </w:rPr>
        <w:t>2014 (</w:t>
      </w:r>
      <w:r>
        <w:rPr>
          <w:rFonts w:ascii="Times New Roman" w:hAnsi="Times New Roman"/>
          <w:sz w:val="28"/>
          <w:szCs w:val="28"/>
        </w:rPr>
        <w:t xml:space="preserve">пункт </w:t>
      </w:r>
      <w:r w:rsidRPr="00781793">
        <w:rPr>
          <w:rFonts w:ascii="Times New Roman" w:hAnsi="Times New Roman"/>
          <w:sz w:val="28"/>
          <w:szCs w:val="28"/>
        </w:rPr>
        <w:t>5.2.1), в том числе вариативность свойств оснований и взаимодействий конструкций с грунтом, вероятностные характеристики динамической нагрузки от подвижного состава рассматриваемых категорий, возможность реализации неблагоприятных факторов в конструкции ВСП, на путях распространения колебаний от источника до при</w:t>
      </w:r>
      <w:r>
        <w:rPr>
          <w:rFonts w:ascii="Times New Roman" w:hAnsi="Times New Roman"/>
          <w:sz w:val="28"/>
          <w:szCs w:val="28"/>
        </w:rPr>
        <w:t>е</w:t>
      </w:r>
      <w:r w:rsidRPr="00781793">
        <w:rPr>
          <w:rFonts w:ascii="Times New Roman" w:hAnsi="Times New Roman"/>
          <w:sz w:val="28"/>
          <w:szCs w:val="28"/>
        </w:rPr>
        <w:t>мника, разброс свойств конст</w:t>
      </w:r>
      <w:r>
        <w:rPr>
          <w:rFonts w:ascii="Times New Roman" w:hAnsi="Times New Roman"/>
          <w:sz w:val="28"/>
          <w:szCs w:val="28"/>
        </w:rPr>
        <w:t>ру</w:t>
      </w:r>
      <w:r w:rsidRPr="00781793">
        <w:rPr>
          <w:rFonts w:ascii="Times New Roman" w:hAnsi="Times New Roman"/>
          <w:sz w:val="28"/>
          <w:szCs w:val="28"/>
        </w:rPr>
        <w:t xml:space="preserve">кционных материалов. </w:t>
      </w:r>
    </w:p>
    <w:p w14:paraId="5EB67073" w14:textId="0CF26F7C" w:rsidR="00A733D0" w:rsidRPr="00A733D0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Д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ля комплексного уч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та описанных факторов рекомендуется применять вероятностные методы строительной механики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00D037AE" w14:textId="77777777" w:rsidR="00A733D0" w:rsidRPr="00E227BF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2).</w:t>
      </w:r>
    </w:p>
    <w:p w14:paraId="012D6147" w14:textId="42455593" w:rsidR="00437EBB" w:rsidRPr="00C95854" w:rsidRDefault="00482ED7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5.3.3 </w:t>
      </w:r>
      <w:r w:rsidR="00437EBB" w:rsidRPr="00C95854">
        <w:rPr>
          <w:rFonts w:ascii="Times New Roman" w:hAnsi="Times New Roman" w:cs="Times New Roman"/>
          <w:b/>
          <w:sz w:val="28"/>
          <w:szCs w:val="28"/>
        </w:rPr>
        <w:t>Верификация расч</w:t>
      </w:r>
      <w:r w:rsidR="006010D3" w:rsidRPr="00C95854">
        <w:rPr>
          <w:rFonts w:ascii="Times New Roman" w:hAnsi="Times New Roman" w:cs="Times New Roman"/>
          <w:b/>
          <w:sz w:val="28"/>
          <w:szCs w:val="28"/>
        </w:rPr>
        <w:t>е</w:t>
      </w:r>
      <w:r w:rsidR="00437EBB" w:rsidRPr="00C95854">
        <w:rPr>
          <w:rFonts w:ascii="Times New Roman" w:hAnsi="Times New Roman" w:cs="Times New Roman"/>
          <w:b/>
          <w:sz w:val="28"/>
          <w:szCs w:val="28"/>
        </w:rPr>
        <w:t>тной модели</w:t>
      </w:r>
    </w:p>
    <w:p w14:paraId="44F9892E" w14:textId="06F143DB" w:rsidR="00334828" w:rsidRPr="00C95854" w:rsidRDefault="003348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5.3.3.1 Перед применением в целях прогноза,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тная модель должна быть верифицирована с результатами натурных испытаний, </w:t>
      </w:r>
      <w:r w:rsidR="00F61011" w:rsidRPr="00C95854">
        <w:rPr>
          <w:rFonts w:ascii="Times New Roman" w:hAnsi="Times New Roman" w:cs="Times New Roman"/>
          <w:sz w:val="28"/>
          <w:szCs w:val="28"/>
        </w:rPr>
        <w:t>т. е.</w:t>
      </w:r>
      <w:r w:rsidRPr="00C95854">
        <w:rPr>
          <w:rFonts w:ascii="Times New Roman" w:hAnsi="Times New Roman" w:cs="Times New Roman"/>
          <w:sz w:val="28"/>
          <w:szCs w:val="28"/>
        </w:rPr>
        <w:t xml:space="preserve"> должна быть построена модель</w:t>
      </w:r>
      <w:r w:rsidR="00911D6F" w:rsidRPr="00C95854">
        <w:rPr>
          <w:rFonts w:ascii="Times New Roman" w:hAnsi="Times New Roman" w:cs="Times New Roman"/>
          <w:sz w:val="28"/>
          <w:szCs w:val="28"/>
        </w:rPr>
        <w:t xml:space="preserve"> пути и здания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51267" w:rsidRPr="00C95854">
        <w:rPr>
          <w:rFonts w:ascii="Times New Roman" w:hAnsi="Times New Roman" w:cs="Times New Roman"/>
          <w:sz w:val="28"/>
          <w:szCs w:val="28"/>
        </w:rPr>
        <w:t>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151267" w:rsidRPr="00C95854">
        <w:rPr>
          <w:rFonts w:ascii="Times New Roman" w:hAnsi="Times New Roman" w:cs="Times New Roman"/>
          <w:sz w:val="28"/>
          <w:szCs w:val="28"/>
        </w:rPr>
        <w:t>том 5.3.3.2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34107FE1" w14:textId="77777777" w:rsidR="00334828" w:rsidRPr="00C95854" w:rsidRDefault="003348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5.3.3.2 Для целей верификации должен быть выбран участок линии железной дороги, для которого известны:</w:t>
      </w:r>
    </w:p>
    <w:p w14:paraId="7806BBB1" w14:textId="77777777" w:rsidR="00334828" w:rsidRPr="00C95854" w:rsidRDefault="003348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а) конструкция верхнего строения пути (продольный, поперечный профили);</w:t>
      </w:r>
    </w:p>
    <w:p w14:paraId="355B7727" w14:textId="77777777" w:rsidR="00334828" w:rsidRPr="00C95854" w:rsidRDefault="003348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б) скорость и тип подвижного состава </w:t>
      </w:r>
      <w:r w:rsidR="00A32EBC" w:rsidRPr="00C95854">
        <w:rPr>
          <w:rFonts w:ascii="Times New Roman" w:hAnsi="Times New Roman" w:cs="Times New Roman"/>
          <w:sz w:val="28"/>
          <w:szCs w:val="28"/>
        </w:rPr>
        <w:t>категорий, указанных в таблице 4</w:t>
      </w:r>
      <w:r w:rsidRPr="00C95854">
        <w:rPr>
          <w:rFonts w:ascii="Times New Roman" w:hAnsi="Times New Roman" w:cs="Times New Roman"/>
          <w:sz w:val="28"/>
          <w:szCs w:val="28"/>
        </w:rPr>
        <w:t>.1;</w:t>
      </w:r>
    </w:p>
    <w:p w14:paraId="10F6E4C5" w14:textId="77777777" w:rsidR="00334828" w:rsidRPr="00C95854" w:rsidRDefault="003348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в) результаты инженерно-геологических изысканий с динамическими характ</w:t>
      </w:r>
      <w:r w:rsidR="00151267" w:rsidRPr="00C95854">
        <w:rPr>
          <w:rFonts w:ascii="Times New Roman" w:hAnsi="Times New Roman" w:cs="Times New Roman"/>
          <w:sz w:val="28"/>
          <w:szCs w:val="28"/>
        </w:rPr>
        <w:t>еристиками грунтов по 5.1.10</w:t>
      </w:r>
      <w:r w:rsidRPr="00C95854">
        <w:rPr>
          <w:rFonts w:ascii="Times New Roman" w:hAnsi="Times New Roman" w:cs="Times New Roman"/>
          <w:sz w:val="28"/>
          <w:szCs w:val="28"/>
        </w:rPr>
        <w:t>;</w:t>
      </w:r>
    </w:p>
    <w:p w14:paraId="6AB3059F" w14:textId="77777777" w:rsidR="00334828" w:rsidRPr="00C95854" w:rsidRDefault="003348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геоподоснова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с указанием оси железнодорожной линии и посадкой здания, конструктивные и архитектурные чертежи здания;</w:t>
      </w:r>
    </w:p>
    <w:p w14:paraId="70EB9D78" w14:textId="48FF0998" w:rsidR="00334828" w:rsidRPr="00C95854" w:rsidRDefault="003348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д) результаты измерений вибрации ВСП, грунта вблизи фундамента, на фундаменте и в помещениях здания, выполненных в соответствии с </w:t>
      </w:r>
      <w:r w:rsidR="00482ED7" w:rsidRPr="00C95854">
        <w:rPr>
          <w:rFonts w:ascii="Times New Roman" w:hAnsi="Times New Roman" w:cs="Times New Roman"/>
          <w:sz w:val="28"/>
          <w:szCs w:val="28"/>
        </w:rPr>
        <w:t>п</w:t>
      </w:r>
      <w:r w:rsidR="00151267" w:rsidRPr="00C95854">
        <w:rPr>
          <w:rFonts w:ascii="Times New Roman" w:hAnsi="Times New Roman" w:cs="Times New Roman"/>
          <w:sz w:val="28"/>
          <w:szCs w:val="28"/>
        </w:rPr>
        <w:t>риложени</w:t>
      </w:r>
      <w:r w:rsidR="00182DC7" w:rsidRPr="00C95854">
        <w:rPr>
          <w:rFonts w:ascii="Times New Roman" w:hAnsi="Times New Roman" w:cs="Times New Roman"/>
          <w:sz w:val="28"/>
          <w:szCs w:val="28"/>
        </w:rPr>
        <w:t>ем</w:t>
      </w:r>
      <w:r w:rsidR="00151267" w:rsidRPr="00C95854">
        <w:rPr>
          <w:rFonts w:ascii="Times New Roman" w:hAnsi="Times New Roman" w:cs="Times New Roman"/>
          <w:sz w:val="28"/>
          <w:szCs w:val="28"/>
        </w:rPr>
        <w:t xml:space="preserve"> Б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1A04F656" w14:textId="1EDE5EF7" w:rsidR="00334828" w:rsidRPr="00C95854" w:rsidRDefault="003348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5.3.3.3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тная модель должна учитывать 5.3.3.2. По результатам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тов должно быть показано соответствие результат</w:t>
      </w:r>
      <w:r w:rsidR="00182DC7" w:rsidRPr="00C95854">
        <w:rPr>
          <w:rFonts w:ascii="Times New Roman" w:hAnsi="Times New Roman" w:cs="Times New Roman"/>
          <w:sz w:val="28"/>
          <w:szCs w:val="28"/>
        </w:rPr>
        <w:t>ов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вычислений и результат</w:t>
      </w:r>
      <w:r w:rsidR="00182DC7" w:rsidRPr="00C95854">
        <w:rPr>
          <w:rFonts w:ascii="Times New Roman" w:hAnsi="Times New Roman" w:cs="Times New Roman"/>
          <w:sz w:val="28"/>
          <w:szCs w:val="28"/>
        </w:rPr>
        <w:t>ов</w:t>
      </w:r>
      <w:r w:rsidRPr="00C95854">
        <w:rPr>
          <w:rFonts w:ascii="Times New Roman" w:hAnsi="Times New Roman" w:cs="Times New Roman"/>
          <w:sz w:val="28"/>
          <w:szCs w:val="28"/>
        </w:rPr>
        <w:t xml:space="preserve"> натурных измерений для:</w:t>
      </w:r>
    </w:p>
    <w:p w14:paraId="4B6B10E4" w14:textId="77777777" w:rsidR="00334828" w:rsidRPr="00C95854" w:rsidRDefault="003348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1) определения соответствия затухания колебаний в грунте с удалением от оси трассы;</w:t>
      </w:r>
    </w:p>
    <w:p w14:paraId="6573D7E3" w14:textId="77777777" w:rsidR="00334828" w:rsidRPr="00C95854" w:rsidRDefault="003348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2) определения затухания (видоизменения) спектра колебаний при переходе с грунта на фундамент сооружения;</w:t>
      </w:r>
    </w:p>
    <w:p w14:paraId="282E103C" w14:textId="77777777" w:rsidR="00334828" w:rsidRPr="00C95854" w:rsidRDefault="0033482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3) определения видоизменения колебаний при распространении по конструкциям здания.</w:t>
      </w:r>
    </w:p>
    <w:p w14:paraId="62E05E0E" w14:textId="77777777" w:rsidR="00A733D0" w:rsidRPr="00C03CE4" w:rsidRDefault="00A733D0" w:rsidP="00A733D0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5.3.3.4 </w:t>
      </w:r>
      <w:r w:rsidRPr="00C03CE4">
        <w:rPr>
          <w:rFonts w:ascii="Times New Roman" w:hAnsi="Times New Roman"/>
          <w:sz w:val="28"/>
          <w:szCs w:val="28"/>
        </w:rPr>
        <w:t>Расч</w:t>
      </w:r>
      <w:r>
        <w:rPr>
          <w:rFonts w:ascii="Times New Roman" w:hAnsi="Times New Roman"/>
          <w:sz w:val="28"/>
          <w:szCs w:val="28"/>
        </w:rPr>
        <w:t>е</w:t>
      </w:r>
      <w:r w:rsidRPr="00C03CE4">
        <w:rPr>
          <w:rFonts w:ascii="Times New Roman" w:hAnsi="Times New Roman"/>
          <w:sz w:val="28"/>
          <w:szCs w:val="28"/>
        </w:rPr>
        <w:t>тная модель считается верифицированной в случае</w:t>
      </w:r>
      <w:r>
        <w:rPr>
          <w:rFonts w:ascii="Times New Roman" w:hAnsi="Times New Roman"/>
          <w:sz w:val="28"/>
          <w:szCs w:val="28"/>
        </w:rPr>
        <w:t>,</w:t>
      </w:r>
      <w:r w:rsidRPr="00C03CE4">
        <w:rPr>
          <w:rFonts w:ascii="Times New Roman" w:hAnsi="Times New Roman"/>
          <w:sz w:val="28"/>
          <w:szCs w:val="28"/>
        </w:rPr>
        <w:t xml:space="preserve"> если расхождение между результатами расч</w:t>
      </w:r>
      <w:r>
        <w:rPr>
          <w:rFonts w:ascii="Times New Roman" w:hAnsi="Times New Roman"/>
          <w:sz w:val="28"/>
          <w:szCs w:val="28"/>
        </w:rPr>
        <w:t>е</w:t>
      </w:r>
      <w:r w:rsidRPr="00C03CE4">
        <w:rPr>
          <w:rFonts w:ascii="Times New Roman" w:hAnsi="Times New Roman"/>
          <w:sz w:val="28"/>
          <w:szCs w:val="28"/>
        </w:rPr>
        <w:t xml:space="preserve">та и результатами натурных измерений не превышает 3 дБ (для уровня </w:t>
      </w:r>
      <w:proofErr w:type="spellStart"/>
      <w:r w:rsidRPr="00C03CE4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C03CE4">
        <w:rPr>
          <w:rFonts w:ascii="Times New Roman" w:hAnsi="Times New Roman"/>
          <w:sz w:val="28"/>
          <w:szCs w:val="28"/>
        </w:rPr>
        <w:t>). В противном случае расч</w:t>
      </w:r>
      <w:r>
        <w:rPr>
          <w:rFonts w:ascii="Times New Roman" w:hAnsi="Times New Roman"/>
          <w:sz w:val="28"/>
          <w:szCs w:val="28"/>
        </w:rPr>
        <w:t>е</w:t>
      </w:r>
      <w:r w:rsidRPr="00C03CE4">
        <w:rPr>
          <w:rFonts w:ascii="Times New Roman" w:hAnsi="Times New Roman"/>
          <w:sz w:val="28"/>
          <w:szCs w:val="28"/>
        </w:rPr>
        <w:t>тную модель для целей прогноза использовать нельзя и требуется е</w:t>
      </w:r>
      <w:r>
        <w:rPr>
          <w:rFonts w:ascii="Times New Roman" w:hAnsi="Times New Roman"/>
          <w:sz w:val="28"/>
          <w:szCs w:val="28"/>
        </w:rPr>
        <w:t>е</w:t>
      </w:r>
      <w:r w:rsidRPr="00C03CE4">
        <w:rPr>
          <w:rFonts w:ascii="Times New Roman" w:hAnsi="Times New Roman"/>
          <w:sz w:val="28"/>
          <w:szCs w:val="28"/>
        </w:rPr>
        <w:t xml:space="preserve"> переработка.</w:t>
      </w:r>
    </w:p>
    <w:p w14:paraId="2A5873A9" w14:textId="548533E6" w:rsidR="00334828" w:rsidRPr="00C95854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3CE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верификации оформляют отдельным отч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03CE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 и прикладывают к результатам прогноза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E7A93A" w14:textId="77777777" w:rsidR="00A733D0" w:rsidRPr="00E227BF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40EA6B07" w14:textId="48C62ABC" w:rsidR="00482ED7" w:rsidRDefault="00A733D0" w:rsidP="008C0FB4">
      <w:pPr>
        <w:pStyle w:val="affff9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06A9">
        <w:rPr>
          <w:rFonts w:ascii="Times New Roman" w:eastAsia="Times New Roman" w:hAnsi="Times New Roman" w:cs="Times New Roman"/>
          <w:sz w:val="28"/>
          <w:szCs w:val="28"/>
          <w:lang w:eastAsia="ru-RU"/>
        </w:rPr>
        <w:t>5.4 Рекомендуемый состав разделов проектной документации, затрагивающи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AE06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положения настоящего свода 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AE06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привед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AE06A9">
        <w:rPr>
          <w:rFonts w:ascii="Times New Roman" w:eastAsia="Times New Roman" w:hAnsi="Times New Roman" w:cs="Times New Roman"/>
          <w:sz w:val="28"/>
          <w:szCs w:val="28"/>
          <w:lang w:eastAsia="ru-RU"/>
        </w:rPr>
        <w:t>н в приложении 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EEC38B" w14:textId="77777777" w:rsidR="00A733D0" w:rsidRPr="00E227BF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2).</w:t>
      </w:r>
    </w:p>
    <w:p w14:paraId="75623EFE" w14:textId="77777777" w:rsidR="00A733D0" w:rsidRPr="00C95854" w:rsidRDefault="00A733D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59E82C" w14:textId="7C18D184" w:rsidR="001D7654" w:rsidRPr="00C95854" w:rsidRDefault="00482ED7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="006E714E" w:rsidRPr="00C95854">
        <w:rPr>
          <w:rFonts w:ascii="Times New Roman" w:hAnsi="Times New Roman" w:cs="Times New Roman"/>
          <w:b/>
          <w:sz w:val="28"/>
          <w:szCs w:val="28"/>
        </w:rPr>
        <w:t>Расч</w:t>
      </w:r>
      <w:r w:rsidR="006010D3" w:rsidRPr="00C95854">
        <w:rPr>
          <w:rFonts w:ascii="Times New Roman" w:hAnsi="Times New Roman" w:cs="Times New Roman"/>
          <w:b/>
          <w:sz w:val="28"/>
          <w:szCs w:val="28"/>
        </w:rPr>
        <w:t>е</w:t>
      </w:r>
      <w:r w:rsidR="006E714E" w:rsidRPr="00C95854">
        <w:rPr>
          <w:rFonts w:ascii="Times New Roman" w:hAnsi="Times New Roman" w:cs="Times New Roman"/>
          <w:b/>
          <w:sz w:val="28"/>
          <w:szCs w:val="28"/>
        </w:rPr>
        <w:t>т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 xml:space="preserve"> уровней структурного шума</w:t>
      </w:r>
    </w:p>
    <w:p w14:paraId="7A2CA849" w14:textId="77777777" w:rsidR="008368DD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6</w:t>
      </w:r>
      <w:r w:rsidR="008368DD" w:rsidRPr="00C95854">
        <w:rPr>
          <w:rFonts w:ascii="Times New Roman" w:hAnsi="Times New Roman" w:cs="Times New Roman"/>
          <w:b/>
          <w:sz w:val="28"/>
          <w:szCs w:val="28"/>
        </w:rPr>
        <w:t>.1 Общие положения</w:t>
      </w:r>
    </w:p>
    <w:p w14:paraId="1E410397" w14:textId="53EDD975" w:rsidR="000B7F7C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6</w:t>
      </w:r>
      <w:r w:rsidR="003C2769" w:rsidRPr="00C95854">
        <w:rPr>
          <w:rFonts w:ascii="Times New Roman" w:hAnsi="Times New Roman" w:cs="Times New Roman"/>
          <w:sz w:val="28"/>
          <w:szCs w:val="28"/>
        </w:rPr>
        <w:t xml:space="preserve">.1.1 </w:t>
      </w:r>
      <w:r w:rsidR="00FE084C" w:rsidRPr="00C95854">
        <w:rPr>
          <w:rFonts w:ascii="Times New Roman" w:hAnsi="Times New Roman" w:cs="Times New Roman"/>
          <w:sz w:val="28"/>
          <w:szCs w:val="28"/>
        </w:rPr>
        <w:t>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FE084C" w:rsidRPr="00C95854">
        <w:rPr>
          <w:rFonts w:ascii="Times New Roman" w:hAnsi="Times New Roman" w:cs="Times New Roman"/>
          <w:sz w:val="28"/>
          <w:szCs w:val="28"/>
        </w:rPr>
        <w:t xml:space="preserve">т уровней структурного шума выполняют для помещений жилых и общественных зданий, указанных в </w:t>
      </w:r>
      <w:r w:rsidR="00182DC7" w:rsidRPr="00C95854">
        <w:rPr>
          <w:rFonts w:ascii="Times New Roman" w:hAnsi="Times New Roman" w:cs="Times New Roman"/>
          <w:sz w:val="28"/>
          <w:szCs w:val="28"/>
        </w:rPr>
        <w:t>под</w:t>
      </w:r>
      <w:r w:rsidR="00FE084C" w:rsidRPr="00C95854">
        <w:rPr>
          <w:rFonts w:ascii="Times New Roman" w:hAnsi="Times New Roman" w:cs="Times New Roman"/>
          <w:sz w:val="28"/>
          <w:szCs w:val="28"/>
        </w:rPr>
        <w:t>разделе 4.3.</w:t>
      </w:r>
    </w:p>
    <w:p w14:paraId="3F337021" w14:textId="395CC30B" w:rsidR="00195D66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6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.1.2 Для здания выбирают характерные помещения, </w:t>
      </w:r>
      <w:r w:rsidR="00F61011" w:rsidRPr="00C95854">
        <w:rPr>
          <w:rFonts w:ascii="Times New Roman" w:hAnsi="Times New Roman" w:cs="Times New Roman"/>
          <w:sz w:val="28"/>
          <w:szCs w:val="28"/>
        </w:rPr>
        <w:t>т. е.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помещения самого большого, самого малого и промежуточного между ними объ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195D66" w:rsidRPr="00C95854">
        <w:rPr>
          <w:rFonts w:ascii="Times New Roman" w:hAnsi="Times New Roman" w:cs="Times New Roman"/>
          <w:sz w:val="28"/>
          <w:szCs w:val="28"/>
        </w:rPr>
        <w:t>мов.</w:t>
      </w:r>
    </w:p>
    <w:p w14:paraId="2060A5D4" w14:textId="36C6691E" w:rsidR="00A733D0" w:rsidRPr="00C95854" w:rsidRDefault="00A733D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Число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выбранных помещений должно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быть достаточным и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характеризовать весь фонд помещений проектируемого здания, но при этом не быть чрезмерным для обеспечения возможности выполнения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тов в разумные сроки. Допускается в качестве помещений промежуточного объ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ма выбирать от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трех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семи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помещений в зависимости от объ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ма фонда помещений проектируемого здания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1028D820" w14:textId="77777777" w:rsidR="00A733D0" w:rsidRPr="00131E92" w:rsidRDefault="00A733D0" w:rsidP="00A733D0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31E92">
        <w:rPr>
          <w:rFonts w:ascii="Times New Roman" w:hAnsi="Times New Roman"/>
          <w:sz w:val="28"/>
          <w:szCs w:val="28"/>
        </w:rPr>
        <w:t>6.1.3</w:t>
      </w:r>
      <w:r>
        <w:rPr>
          <w:rFonts w:ascii="Times New Roman" w:hAnsi="Times New Roman"/>
          <w:sz w:val="28"/>
          <w:szCs w:val="28"/>
        </w:rPr>
        <w:t xml:space="preserve"> </w:t>
      </w:r>
      <w:r w:rsidRPr="00131E92">
        <w:rPr>
          <w:rFonts w:ascii="Times New Roman" w:hAnsi="Times New Roman"/>
          <w:sz w:val="28"/>
          <w:szCs w:val="28"/>
        </w:rPr>
        <w:t>Расч</w:t>
      </w:r>
      <w:r>
        <w:rPr>
          <w:rFonts w:ascii="Times New Roman" w:hAnsi="Times New Roman"/>
          <w:sz w:val="28"/>
          <w:szCs w:val="28"/>
        </w:rPr>
        <w:t>е</w:t>
      </w:r>
      <w:r w:rsidRPr="00131E92">
        <w:rPr>
          <w:rFonts w:ascii="Times New Roman" w:hAnsi="Times New Roman"/>
          <w:sz w:val="28"/>
          <w:szCs w:val="28"/>
        </w:rPr>
        <w:t>т допускается проводить в предположении, что оконные и дверные про</w:t>
      </w:r>
      <w:r>
        <w:rPr>
          <w:rFonts w:ascii="Times New Roman" w:hAnsi="Times New Roman"/>
          <w:sz w:val="28"/>
          <w:szCs w:val="28"/>
        </w:rPr>
        <w:t>е</w:t>
      </w:r>
      <w:r w:rsidRPr="00131E92">
        <w:rPr>
          <w:rFonts w:ascii="Times New Roman" w:hAnsi="Times New Roman"/>
          <w:sz w:val="28"/>
          <w:szCs w:val="28"/>
        </w:rPr>
        <w:t>мы отсутствуют, а перекрытия, межквартирные и межкомнатные перегородки, а также внешние стены не облицованы, не покрыты звукопоглощающими элементами, мебель в помещении отсутствует.</w:t>
      </w:r>
    </w:p>
    <w:p w14:paraId="33616546" w14:textId="09F7F4C8" w:rsidR="00FE084C" w:rsidRPr="00C95854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Д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ля детального анализа или в случае разработки мероприятий по снижению уровней структурного шума в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те следует учитывать акустические характеристики всех элементов ограждений помещения с уч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том наличия про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мов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7AACB5F9" w14:textId="77777777" w:rsidR="00A733D0" w:rsidRPr="00227142" w:rsidRDefault="006E714E" w:rsidP="00A733D0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C95854">
        <w:rPr>
          <w:rFonts w:ascii="Times New Roman" w:hAnsi="Times New Roman"/>
          <w:sz w:val="28"/>
          <w:szCs w:val="28"/>
        </w:rPr>
        <w:t>6</w:t>
      </w:r>
      <w:r w:rsidR="003334EA" w:rsidRPr="00C95854">
        <w:rPr>
          <w:rFonts w:ascii="Times New Roman" w:hAnsi="Times New Roman"/>
          <w:sz w:val="28"/>
          <w:szCs w:val="28"/>
        </w:rPr>
        <w:t xml:space="preserve">.1.4 </w:t>
      </w:r>
      <w:r w:rsidR="00A733D0" w:rsidRPr="00227142">
        <w:rPr>
          <w:rFonts w:ascii="Times New Roman" w:hAnsi="Times New Roman"/>
          <w:sz w:val="28"/>
          <w:szCs w:val="28"/>
        </w:rPr>
        <w:t>Уровни вибраций перекрытий принимают по результатам расч</w:t>
      </w:r>
      <w:r w:rsidR="00A733D0">
        <w:rPr>
          <w:rFonts w:ascii="Times New Roman" w:hAnsi="Times New Roman"/>
          <w:sz w:val="28"/>
          <w:szCs w:val="28"/>
        </w:rPr>
        <w:t>е</w:t>
      </w:r>
      <w:r w:rsidR="00A733D0" w:rsidRPr="00227142">
        <w:rPr>
          <w:rFonts w:ascii="Times New Roman" w:hAnsi="Times New Roman"/>
          <w:sz w:val="28"/>
          <w:szCs w:val="28"/>
        </w:rPr>
        <w:t>тной оценки вертикальной вибрации, а уровни вибраций стен – по результатам аналогичной оценки уровней горизонтальной вибрации (в соответствии с разделом 5).</w:t>
      </w:r>
    </w:p>
    <w:p w14:paraId="3A770C9D" w14:textId="4ECE04FF" w:rsidR="003334EA" w:rsidRPr="00C95854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Д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ля сложных помещений в плане оценивают уровни вибрации ограждений по направлению осей, нормальных к их поверхности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 основании аналогичной разделу 5 оценки уровней вибрации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07767D6B" w14:textId="6D316FDF" w:rsidR="00A733D0" w:rsidRPr="00E227BF" w:rsidRDefault="00A733D0" w:rsidP="00A733D0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733D0">
        <w:rPr>
          <w:rFonts w:ascii="Times New Roman" w:hAnsi="Times New Roman" w:cs="Times New Roman"/>
          <w:b/>
          <w:sz w:val="28"/>
          <w:szCs w:val="28"/>
        </w:rPr>
        <w:t xml:space="preserve">6.1.2–6.1.4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042BC93E" w14:textId="786B4B7E" w:rsidR="003334EA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6</w:t>
      </w:r>
      <w:r w:rsidR="003334EA" w:rsidRPr="00C95854">
        <w:rPr>
          <w:rFonts w:ascii="Times New Roman" w:hAnsi="Times New Roman" w:cs="Times New Roman"/>
          <w:sz w:val="28"/>
          <w:szCs w:val="28"/>
        </w:rPr>
        <w:t>.1.5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3334EA" w:rsidRPr="00C95854">
        <w:rPr>
          <w:rFonts w:ascii="Times New Roman" w:hAnsi="Times New Roman" w:cs="Times New Roman"/>
          <w:sz w:val="28"/>
          <w:szCs w:val="28"/>
        </w:rPr>
        <w:t>т проводят для максимальных и эквивалентных уровней вибрации ограждени</w:t>
      </w:r>
      <w:r w:rsidR="000B7F7C" w:rsidRPr="00C95854">
        <w:rPr>
          <w:rFonts w:ascii="Times New Roman" w:hAnsi="Times New Roman" w:cs="Times New Roman"/>
          <w:sz w:val="28"/>
          <w:szCs w:val="28"/>
        </w:rPr>
        <w:t>й</w:t>
      </w:r>
      <w:r w:rsidR="003334EA" w:rsidRPr="00C95854">
        <w:rPr>
          <w:rFonts w:ascii="Times New Roman" w:hAnsi="Times New Roman" w:cs="Times New Roman"/>
          <w:sz w:val="28"/>
          <w:szCs w:val="28"/>
        </w:rPr>
        <w:t xml:space="preserve"> в соот</w:t>
      </w:r>
      <w:r w:rsidR="00F16620" w:rsidRPr="00C95854">
        <w:rPr>
          <w:rFonts w:ascii="Times New Roman" w:hAnsi="Times New Roman" w:cs="Times New Roman"/>
          <w:sz w:val="28"/>
          <w:szCs w:val="28"/>
        </w:rPr>
        <w:t xml:space="preserve">ветствии с </w:t>
      </w:r>
      <w:r w:rsidR="00A319A4" w:rsidRPr="00C95854">
        <w:rPr>
          <w:rFonts w:ascii="Times New Roman" w:hAnsi="Times New Roman" w:cs="Times New Roman"/>
          <w:sz w:val="28"/>
          <w:szCs w:val="28"/>
        </w:rPr>
        <w:t>под</w:t>
      </w:r>
      <w:r w:rsidR="00F16620" w:rsidRPr="00C95854">
        <w:rPr>
          <w:rFonts w:ascii="Times New Roman" w:hAnsi="Times New Roman" w:cs="Times New Roman"/>
          <w:sz w:val="28"/>
          <w:szCs w:val="28"/>
        </w:rPr>
        <w:t>раздел</w:t>
      </w:r>
      <w:r w:rsidR="00182DC7" w:rsidRPr="00C95854">
        <w:rPr>
          <w:rFonts w:ascii="Times New Roman" w:hAnsi="Times New Roman" w:cs="Times New Roman"/>
          <w:sz w:val="28"/>
          <w:szCs w:val="28"/>
        </w:rPr>
        <w:t>ом</w:t>
      </w:r>
      <w:r w:rsidR="00F16620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6</w:t>
      </w:r>
      <w:r w:rsidR="003334EA" w:rsidRPr="00C95854">
        <w:rPr>
          <w:rFonts w:ascii="Times New Roman" w:hAnsi="Times New Roman" w:cs="Times New Roman"/>
          <w:sz w:val="28"/>
          <w:szCs w:val="28"/>
        </w:rPr>
        <w:t>.2.</w:t>
      </w:r>
    </w:p>
    <w:p w14:paraId="1ED3F9B6" w14:textId="30D95542" w:rsidR="003334EA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6</w:t>
      </w:r>
      <w:r w:rsidR="003334EA" w:rsidRPr="00C95854">
        <w:rPr>
          <w:rFonts w:ascii="Times New Roman" w:hAnsi="Times New Roman" w:cs="Times New Roman"/>
          <w:sz w:val="28"/>
          <w:szCs w:val="28"/>
        </w:rPr>
        <w:t>.1.6 Пересч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3334EA" w:rsidRPr="00C95854">
        <w:rPr>
          <w:rFonts w:ascii="Times New Roman" w:hAnsi="Times New Roman" w:cs="Times New Roman"/>
          <w:sz w:val="28"/>
          <w:szCs w:val="28"/>
        </w:rPr>
        <w:t xml:space="preserve">т значений </w:t>
      </w:r>
      <w:proofErr w:type="spellStart"/>
      <w:r w:rsidR="003334EA" w:rsidRPr="00C95854">
        <w:rPr>
          <w:rFonts w:ascii="Times New Roman" w:hAnsi="Times New Roman" w:cs="Times New Roman"/>
          <w:sz w:val="28"/>
          <w:szCs w:val="28"/>
        </w:rPr>
        <w:t>виброскоростей</w:t>
      </w:r>
      <w:proofErr w:type="spellEnd"/>
      <w:r w:rsidR="00182DC7" w:rsidRPr="00C95854">
        <w:rPr>
          <w:rFonts w:ascii="Times New Roman" w:hAnsi="Times New Roman" w:cs="Times New Roman"/>
          <w:sz w:val="28"/>
          <w:szCs w:val="28"/>
        </w:rPr>
        <w:t>,</w:t>
      </w:r>
      <w:r w:rsidR="003334EA" w:rsidRPr="00C95854">
        <w:rPr>
          <w:rFonts w:ascii="Times New Roman" w:hAnsi="Times New Roman" w:cs="Times New Roman"/>
          <w:sz w:val="28"/>
          <w:szCs w:val="28"/>
        </w:rPr>
        <w:t xml:space="preserve"> м/с</w:t>
      </w:r>
      <w:r w:rsidR="00182DC7" w:rsidRPr="00C95854">
        <w:rPr>
          <w:rFonts w:ascii="Times New Roman" w:hAnsi="Times New Roman" w:cs="Times New Roman"/>
          <w:sz w:val="28"/>
          <w:szCs w:val="28"/>
        </w:rPr>
        <w:t>,</w:t>
      </w:r>
      <w:r w:rsidR="003334EA" w:rsidRPr="00C95854">
        <w:rPr>
          <w:rFonts w:ascii="Times New Roman" w:hAnsi="Times New Roman" w:cs="Times New Roman"/>
          <w:sz w:val="28"/>
          <w:szCs w:val="28"/>
        </w:rPr>
        <w:t xml:space="preserve"> в уровн</w:t>
      </w:r>
      <w:r w:rsidR="000B7F7C" w:rsidRPr="00C95854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0B7F7C"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182DC7" w:rsidRPr="00C95854">
        <w:rPr>
          <w:rFonts w:ascii="Times New Roman" w:hAnsi="Times New Roman" w:cs="Times New Roman"/>
          <w:sz w:val="28"/>
          <w:szCs w:val="28"/>
        </w:rPr>
        <w:t>,</w:t>
      </w:r>
      <w:r w:rsidR="000B7F7C" w:rsidRPr="00C95854">
        <w:rPr>
          <w:rFonts w:ascii="Times New Roman" w:hAnsi="Times New Roman" w:cs="Times New Roman"/>
          <w:sz w:val="28"/>
          <w:szCs w:val="28"/>
        </w:rPr>
        <w:t xml:space="preserve"> дБ</w:t>
      </w:r>
      <w:r w:rsidR="00182DC7" w:rsidRPr="00C95854">
        <w:rPr>
          <w:rFonts w:ascii="Times New Roman" w:hAnsi="Times New Roman" w:cs="Times New Roman"/>
          <w:sz w:val="28"/>
          <w:szCs w:val="28"/>
        </w:rPr>
        <w:t>,</w:t>
      </w:r>
      <w:r w:rsidR="000B7F7C" w:rsidRPr="00C95854">
        <w:rPr>
          <w:rFonts w:ascii="Times New Roman" w:hAnsi="Times New Roman" w:cs="Times New Roman"/>
          <w:sz w:val="28"/>
          <w:szCs w:val="28"/>
        </w:rPr>
        <w:t xml:space="preserve"> выполняют</w:t>
      </w:r>
      <w:r w:rsidR="00DA4A38" w:rsidRPr="00C95854">
        <w:rPr>
          <w:rFonts w:ascii="Times New Roman" w:hAnsi="Times New Roman" w:cs="Times New Roman"/>
          <w:sz w:val="28"/>
          <w:szCs w:val="28"/>
        </w:rPr>
        <w:t xml:space="preserve"> по формуле</w:t>
      </w:r>
      <w:r w:rsidR="006C5E73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DA4A38" w:rsidRPr="00C95854">
        <w:rPr>
          <w:rFonts w:ascii="Times New Roman" w:hAnsi="Times New Roman" w:cs="Times New Roman"/>
          <w:sz w:val="28"/>
          <w:szCs w:val="28"/>
        </w:rPr>
        <w:t>(5.</w:t>
      </w:r>
      <w:r w:rsidR="00124E48" w:rsidRPr="00C95854">
        <w:rPr>
          <w:rFonts w:ascii="Times New Roman" w:hAnsi="Times New Roman" w:cs="Times New Roman"/>
          <w:sz w:val="28"/>
          <w:szCs w:val="28"/>
        </w:rPr>
        <w:t>2</w:t>
      </w:r>
      <w:r w:rsidR="00DA4A38" w:rsidRPr="00C95854">
        <w:rPr>
          <w:rFonts w:ascii="Times New Roman" w:hAnsi="Times New Roman" w:cs="Times New Roman"/>
          <w:sz w:val="28"/>
          <w:szCs w:val="28"/>
        </w:rPr>
        <w:t>)</w:t>
      </w:r>
      <w:r w:rsidR="00124E48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63669D6E" w14:textId="27002B7C" w:rsidR="001D7654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6</w:t>
      </w:r>
      <w:r w:rsidR="00C7123D" w:rsidRPr="00C95854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Pr="00C95854">
        <w:rPr>
          <w:rFonts w:ascii="Times New Roman" w:hAnsi="Times New Roman" w:cs="Times New Roman"/>
          <w:b/>
          <w:sz w:val="28"/>
          <w:szCs w:val="28"/>
        </w:rPr>
        <w:t>Определение уровней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 xml:space="preserve"> структурного шума</w:t>
      </w:r>
    </w:p>
    <w:p w14:paraId="72B27174" w14:textId="67C3B78F" w:rsidR="003C2769" w:rsidRPr="00C95854" w:rsidRDefault="006E714E" w:rsidP="008C0FB4">
      <w:pPr>
        <w:pStyle w:val="affff9"/>
        <w:ind w:firstLine="567"/>
        <w:jc w:val="both"/>
        <w:rPr>
          <w:rFonts w:ascii="Times New Roman" w:eastAsia="HiddenHorzOCR" w:hAnsi="Times New Roman" w:cs="Times New Roman"/>
          <w:sz w:val="28"/>
          <w:szCs w:val="28"/>
        </w:rPr>
      </w:pPr>
      <w:r w:rsidRPr="00C95854">
        <w:rPr>
          <w:rFonts w:ascii="Times New Roman" w:eastAsia="HiddenHorzOCR" w:hAnsi="Times New Roman" w:cs="Times New Roman"/>
          <w:sz w:val="28"/>
          <w:szCs w:val="28"/>
        </w:rPr>
        <w:t>6</w:t>
      </w:r>
      <w:r w:rsidR="003C2769" w:rsidRPr="00C95854">
        <w:rPr>
          <w:rFonts w:ascii="Times New Roman" w:eastAsia="HiddenHorzOCR" w:hAnsi="Times New Roman" w:cs="Times New Roman"/>
          <w:sz w:val="28"/>
          <w:szCs w:val="28"/>
        </w:rPr>
        <w:t xml:space="preserve">.2.1 </w:t>
      </w:r>
      <w:r w:rsidR="003C2769" w:rsidRPr="00C95854">
        <w:rPr>
          <w:rFonts w:ascii="Times New Roman" w:hAnsi="Times New Roman" w:cs="Times New Roman"/>
          <w:sz w:val="28"/>
          <w:szCs w:val="28"/>
        </w:rPr>
        <w:t xml:space="preserve">Уровень звукового давления </w:t>
      </w:r>
      <w:r w:rsidR="003C2769" w:rsidRPr="00C95854">
        <w:rPr>
          <w:rFonts w:ascii="Times New Roman" w:hAnsi="Times New Roman" w:cs="Times New Roman"/>
          <w:i/>
          <w:sz w:val="28"/>
          <w:szCs w:val="28"/>
        </w:rPr>
        <w:t>L</w:t>
      </w:r>
      <w:r w:rsidR="003C2769" w:rsidRPr="00C95854">
        <w:rPr>
          <w:rFonts w:ascii="Times New Roman" w:hAnsi="Times New Roman" w:cs="Times New Roman"/>
          <w:sz w:val="28"/>
          <w:szCs w:val="28"/>
        </w:rPr>
        <w:t xml:space="preserve"> в помещении, излучаемый отдельным ограждением, связан со средним уровнем </w:t>
      </w:r>
      <w:proofErr w:type="spellStart"/>
      <w:r w:rsidR="003C2769"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3C2769"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769" w:rsidRPr="00C95854">
        <w:rPr>
          <w:rFonts w:ascii="Times New Roman" w:hAnsi="Times New Roman" w:cs="Times New Roman"/>
          <w:i/>
          <w:sz w:val="28"/>
          <w:szCs w:val="28"/>
        </w:rPr>
        <w:t>L</w:t>
      </w:r>
      <w:r w:rsidR="003C2769"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v</w:t>
      </w:r>
      <w:proofErr w:type="spellEnd"/>
      <w:r w:rsidR="003C2769" w:rsidRPr="00C95854">
        <w:rPr>
          <w:rFonts w:ascii="Times New Roman" w:hAnsi="Times New Roman" w:cs="Times New Roman"/>
          <w:sz w:val="28"/>
          <w:szCs w:val="28"/>
        </w:rPr>
        <w:t xml:space="preserve"> этого ограждения </w:t>
      </w:r>
      <w:r w:rsidR="00182DC7" w:rsidRPr="00C95854">
        <w:rPr>
          <w:rFonts w:ascii="Times New Roman" w:hAnsi="Times New Roman" w:cs="Times New Roman"/>
          <w:sz w:val="28"/>
          <w:szCs w:val="28"/>
        </w:rPr>
        <w:t>зависимостью</w:t>
      </w:r>
      <w:r w:rsidR="003C2769" w:rsidRPr="00C95854">
        <w:rPr>
          <w:rFonts w:ascii="Times New Roman" w:hAnsi="Times New Roman" w:cs="Times New Roman"/>
          <w:sz w:val="28"/>
          <w:szCs w:val="28"/>
        </w:rPr>
        <w:t>:</w:t>
      </w:r>
    </w:p>
    <w:p w14:paraId="5DF5BF7E" w14:textId="63ADB93F" w:rsidR="00003626" w:rsidRDefault="00003626" w:rsidP="00003626">
      <w:pPr>
        <w:spacing w:line="240" w:lineRule="auto"/>
        <w:ind w:left="2268" w:firstLine="709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eastAsia="HiddenHorzOCR" w:hAnsi="Cambria Math"/>
            <w:sz w:val="28"/>
            <w:szCs w:val="28"/>
            <w:lang w:val="en-US"/>
          </w:rPr>
          <m:t>L</m:t>
        </m:r>
        <m:r>
          <w:rPr>
            <w:rFonts w:ascii="Cambria Math" w:eastAsia="HiddenHorzOCR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HiddenHorzOCR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HiddenHorzOCR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HiddenHorzOCR" w:hAnsi="Cambria Math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="HiddenHorzOCR" w:hAnsi="Cambria Math"/>
                    <w:sz w:val="28"/>
                    <w:szCs w:val="28"/>
                    <w:lang w:val="en-US"/>
                  </w:rPr>
                  <m:t>v</m:t>
                </m:r>
              </m:sub>
            </m:sSub>
          </m:e>
        </m:d>
        <m:r>
          <w:rPr>
            <w:rFonts w:ascii="Cambria Math" w:eastAsia="HiddenHorzOCR" w:hAnsi="Cambria Math"/>
            <w:sz w:val="28"/>
            <w:szCs w:val="28"/>
          </w:rPr>
          <m:t xml:space="preserve"> </m:t>
        </m:r>
      </m:oMath>
      <w:r w:rsidRPr="00C95854">
        <w:rPr>
          <w:rFonts w:ascii="Times New Roman" w:eastAsia="HiddenHorzOCR" w:hAnsi="Times New Roman"/>
          <w:iCs/>
          <w:sz w:val="28"/>
          <w:szCs w:val="28"/>
        </w:rPr>
        <w:t>+10</w:t>
      </w:r>
      <w:r w:rsidRPr="00C95854">
        <w:rPr>
          <w:rFonts w:ascii="Times New Roman" w:eastAsia="HiddenHorzOCR" w:hAnsi="Times New Roman"/>
          <w:iCs/>
          <w:sz w:val="28"/>
          <w:szCs w:val="28"/>
          <w:lang w:val="en-US"/>
        </w:rPr>
        <w:t>l</w:t>
      </w:r>
      <m:oMath>
        <m:r>
          <m:rPr>
            <m:sty m:val="p"/>
          </m:rPr>
          <w:rPr>
            <w:rFonts w:ascii="Cambria Math" w:eastAsia="HiddenHorzOCR" w:hAnsi="Cambria Math"/>
            <w:sz w:val="28"/>
            <w:szCs w:val="28"/>
            <w:lang w:val="en-US"/>
          </w:rPr>
          <m:t>g</m:t>
        </m:r>
        <m:d>
          <m:dPr>
            <m:ctrlPr>
              <w:rPr>
                <w:rFonts w:ascii="Cambria Math" w:eastAsia="HiddenHorzOCR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HiddenHorzOCR" w:hAnsi="Cambria Math"/>
                <w:sz w:val="28"/>
                <w:szCs w:val="28"/>
                <w:lang w:val="en-US"/>
              </w:rPr>
              <m:t>sF</m:t>
            </m:r>
            <m:r>
              <w:rPr>
                <w:rFonts w:ascii="Cambria Math" w:eastAsia="HiddenHorzOCR" w:hAnsi="Cambria Math"/>
                <w:sz w:val="28"/>
                <w:szCs w:val="28"/>
              </w:rPr>
              <m:t>/</m:t>
            </m:r>
            <m:r>
              <w:rPr>
                <w:rFonts w:ascii="Cambria Math" w:eastAsia="HiddenHorzOCR" w:hAnsi="Cambria Math"/>
                <w:sz w:val="28"/>
                <w:szCs w:val="28"/>
                <w:lang w:val="en-US"/>
              </w:rPr>
              <m:t>B</m:t>
            </m:r>
          </m:e>
        </m:d>
      </m:oMath>
      <w:r>
        <w:rPr>
          <w:rFonts w:ascii="Times New Roman" w:eastAsia="HiddenHorzOCR" w:hAnsi="Times New Roman"/>
          <w:iCs/>
          <w:sz w:val="28"/>
          <w:szCs w:val="28"/>
        </w:rPr>
        <w:t>+</w:t>
      </w:r>
      <w:r w:rsidRPr="000A6510">
        <w:rPr>
          <w:rFonts w:ascii="Times New Roman" w:eastAsia="HiddenHorzOCR" w:hAnsi="Times New Roman"/>
          <w:i/>
          <w:sz w:val="28"/>
          <w:szCs w:val="28"/>
          <w:lang w:val="en-US"/>
        </w:rPr>
        <w:t>L</w:t>
      </w:r>
      <w:proofErr w:type="spellStart"/>
      <w:proofErr w:type="gramStart"/>
      <w:r w:rsidRPr="00542498">
        <w:rPr>
          <w:rFonts w:ascii="Times New Roman" w:eastAsia="HiddenHorzOCR" w:hAnsi="Times New Roman"/>
          <w:iCs/>
          <w:sz w:val="28"/>
          <w:szCs w:val="28"/>
          <w:vertAlign w:val="subscript"/>
        </w:rPr>
        <w:t>акс</w:t>
      </w:r>
      <w:proofErr w:type="spellEnd"/>
      <w:r w:rsidRPr="00156BC1">
        <w:rPr>
          <w:rFonts w:ascii="Times New Roman" w:eastAsia="HiddenHorzOCR" w:hAnsi="Times New Roman"/>
          <w:sz w:val="28"/>
          <w:szCs w:val="28"/>
        </w:rPr>
        <w:t>,</w:t>
      </w:r>
      <w:r>
        <w:rPr>
          <w:rFonts w:ascii="Times New Roman" w:eastAsia="HiddenHorzOCR" w:hAnsi="Times New Roman"/>
          <w:sz w:val="28"/>
          <w:szCs w:val="28"/>
        </w:rPr>
        <w:t xml:space="preserve">   </w:t>
      </w:r>
      <w:proofErr w:type="gramEnd"/>
      <w:r>
        <w:rPr>
          <w:rFonts w:ascii="Times New Roman" w:eastAsia="HiddenHorzOCR" w:hAnsi="Times New Roman"/>
          <w:sz w:val="28"/>
          <w:szCs w:val="28"/>
        </w:rPr>
        <w:t xml:space="preserve">                                (6.1)</w:t>
      </w:r>
      <w:r>
        <w:rPr>
          <w:rFonts w:ascii="Times New Roman" w:hAnsi="Times New Roman"/>
          <w:sz w:val="28"/>
          <w:szCs w:val="28"/>
        </w:rPr>
        <w:t>.</w:t>
      </w:r>
    </w:p>
    <w:p w14:paraId="124E53AF" w14:textId="1FD92905" w:rsidR="003C2769" w:rsidRPr="00C95854" w:rsidRDefault="003C2769" w:rsidP="008C0FB4">
      <w:pPr>
        <w:pStyle w:val="affff9"/>
        <w:jc w:val="both"/>
        <w:rPr>
          <w:rFonts w:ascii="Times New Roman" w:eastAsia="HiddenHorzOCR" w:hAnsi="Times New Roman" w:cs="Times New Roman"/>
          <w:sz w:val="28"/>
          <w:szCs w:val="28"/>
        </w:rPr>
      </w:pPr>
      <w:r w:rsidRPr="00C95854">
        <w:rPr>
          <w:rFonts w:ascii="Times New Roman" w:eastAsia="HiddenHorzOCR" w:hAnsi="Times New Roman" w:cs="Times New Roman"/>
          <w:sz w:val="28"/>
          <w:szCs w:val="28"/>
        </w:rPr>
        <w:t>где</w:t>
      </w:r>
      <w:r w:rsidR="00AD7AED" w:rsidRPr="00C95854">
        <w:rPr>
          <w:rFonts w:ascii="Times New Roman" w:eastAsia="HiddenHorzOCR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eastAsia="HiddenHorzOCR" w:hAnsi="Times New Roman" w:cs="Times New Roman"/>
          <w:i/>
          <w:iCs/>
          <w:sz w:val="28"/>
          <w:szCs w:val="28"/>
        </w:rPr>
        <w:t xml:space="preserve">s </w:t>
      </w:r>
      <w:r w:rsidR="00620982" w:rsidRPr="00C95854">
        <w:rPr>
          <w:rFonts w:ascii="Times New Roman" w:eastAsia="HiddenHorzOCR" w:hAnsi="Times New Roman" w:cs="Times New Roman"/>
          <w:sz w:val="28"/>
          <w:szCs w:val="28"/>
        </w:rPr>
        <w:t>–</w:t>
      </w:r>
      <w:r w:rsidRPr="00C95854">
        <w:rPr>
          <w:rFonts w:ascii="Times New Roman" w:eastAsia="HiddenHorzOCR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коэффициент</w:t>
      </w:r>
      <w:r w:rsidRPr="00C95854">
        <w:rPr>
          <w:rFonts w:ascii="Times New Roman" w:eastAsia="HiddenHorzOCR" w:hAnsi="Times New Roman" w:cs="Times New Roman"/>
          <w:sz w:val="28"/>
          <w:szCs w:val="28"/>
        </w:rPr>
        <w:t xml:space="preserve"> излучения ограждения;</w:t>
      </w:r>
    </w:p>
    <w:p w14:paraId="61ED1FF6" w14:textId="77777777" w:rsidR="003C2769" w:rsidRPr="00C95854" w:rsidRDefault="003C2769" w:rsidP="008C0FB4">
      <w:pPr>
        <w:pStyle w:val="affff9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eastAsia="HiddenHorzOCR" w:hAnsi="Times New Roman" w:cs="Times New Roman"/>
          <w:i/>
          <w:iCs/>
          <w:sz w:val="28"/>
          <w:szCs w:val="28"/>
        </w:rPr>
        <w:t xml:space="preserve">F </w:t>
      </w:r>
      <w:r w:rsidR="00620982" w:rsidRPr="00C95854">
        <w:rPr>
          <w:rFonts w:ascii="Times New Roman" w:eastAsia="HiddenHorzOCR" w:hAnsi="Times New Roman" w:cs="Times New Roman"/>
          <w:sz w:val="28"/>
          <w:szCs w:val="28"/>
        </w:rPr>
        <w:t>–</w:t>
      </w:r>
      <w:r w:rsidRPr="00C95854">
        <w:rPr>
          <w:rFonts w:ascii="Times New Roman" w:eastAsia="HiddenHorzOCR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площадь ограждения, м</w:t>
      </w:r>
      <w:r w:rsidRPr="00C9585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46019F" w:rsidRPr="00C95854">
        <w:rPr>
          <w:rFonts w:ascii="Times New Roman" w:hAnsi="Times New Roman" w:cs="Times New Roman"/>
          <w:sz w:val="28"/>
          <w:szCs w:val="28"/>
        </w:rPr>
        <w:t>;</w:t>
      </w:r>
    </w:p>
    <w:p w14:paraId="60F013D4" w14:textId="0EA08973" w:rsidR="0046019F" w:rsidRDefault="0046019F" w:rsidP="008C0FB4">
      <w:pPr>
        <w:pStyle w:val="affff9"/>
        <w:ind w:left="993" w:hanging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854">
        <w:rPr>
          <w:rFonts w:ascii="Times New Roman" w:hAnsi="Times New Roman" w:cs="Times New Roman"/>
          <w:i/>
          <w:sz w:val="28"/>
          <w:szCs w:val="28"/>
        </w:rPr>
        <w:t>B</w:t>
      </w:r>
      <w:r w:rsidRPr="00C95854">
        <w:rPr>
          <w:rFonts w:ascii="Times New Roman" w:hAnsi="Times New Roman" w:cs="Times New Roman"/>
          <w:sz w:val="28"/>
          <w:szCs w:val="28"/>
        </w:rPr>
        <w:t xml:space="preserve"> – </w:t>
      </w:r>
      <w:r w:rsidR="006D77C4" w:rsidRPr="00C95854">
        <w:rPr>
          <w:rFonts w:ascii="Times New Roman" w:hAnsi="Times New Roman" w:cs="Times New Roman"/>
          <w:sz w:val="28"/>
          <w:szCs w:val="28"/>
        </w:rPr>
        <w:t xml:space="preserve">акустическая </w:t>
      </w:r>
      <w:r w:rsidRPr="00C95854">
        <w:rPr>
          <w:rFonts w:ascii="Times New Roman" w:hAnsi="Times New Roman" w:cs="Times New Roman"/>
          <w:sz w:val="28"/>
          <w:szCs w:val="28"/>
        </w:rPr>
        <w:t xml:space="preserve">постоянная </w:t>
      </w:r>
      <w:r w:rsidR="00E35D52" w:rsidRPr="00C95854">
        <w:rPr>
          <w:rFonts w:ascii="Times New Roman" w:hAnsi="Times New Roman" w:cs="Times New Roman"/>
          <w:sz w:val="28"/>
          <w:szCs w:val="28"/>
        </w:rPr>
        <w:t xml:space="preserve">рассматриваемого </w:t>
      </w:r>
      <w:r w:rsidRPr="00C95854">
        <w:rPr>
          <w:rFonts w:ascii="Times New Roman" w:hAnsi="Times New Roman" w:cs="Times New Roman"/>
          <w:sz w:val="28"/>
          <w:szCs w:val="28"/>
        </w:rPr>
        <w:t>помещения</w:t>
      </w:r>
      <w:r w:rsidR="00E35D52" w:rsidRPr="00C95854">
        <w:rPr>
          <w:rFonts w:ascii="Times New Roman" w:hAnsi="Times New Roman" w:cs="Times New Roman"/>
          <w:sz w:val="28"/>
          <w:szCs w:val="28"/>
        </w:rPr>
        <w:t xml:space="preserve">, определяемая по </w:t>
      </w:r>
      <w:r w:rsidR="00003626">
        <w:rPr>
          <w:rFonts w:ascii="Times New Roman" w:eastAsia="Times New Roman" w:hAnsi="Times New Roman" w:cs="Times New Roman"/>
          <w:sz w:val="28"/>
          <w:szCs w:val="28"/>
          <w:lang w:eastAsia="ru-RU"/>
        </w:rPr>
        <w:t>СП 271.1325800;</w:t>
      </w:r>
    </w:p>
    <w:p w14:paraId="3FC5C27D" w14:textId="68427705" w:rsidR="00003626" w:rsidRPr="00003626" w:rsidRDefault="00003626" w:rsidP="008C0FB4">
      <w:pPr>
        <w:pStyle w:val="affff9"/>
        <w:ind w:left="993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70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L</w:t>
      </w:r>
      <w:r w:rsidRPr="00542498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  <w:t>акс</w:t>
      </w:r>
      <w:proofErr w:type="spellEnd"/>
      <w:r w:rsidRPr="00131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поправка на моду помещения, дБ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35A8B2" w14:textId="24AC3D9F" w:rsidR="003C2769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6</w:t>
      </w:r>
      <w:r w:rsidR="003C2769" w:rsidRPr="00C95854">
        <w:rPr>
          <w:rFonts w:ascii="Times New Roman" w:hAnsi="Times New Roman" w:cs="Times New Roman"/>
          <w:sz w:val="28"/>
          <w:szCs w:val="28"/>
        </w:rPr>
        <w:t>.2.2 Уровень вибрации ограждений определя</w:t>
      </w:r>
      <w:r w:rsidR="0046019F" w:rsidRPr="00C95854">
        <w:rPr>
          <w:rFonts w:ascii="Times New Roman" w:hAnsi="Times New Roman" w:cs="Times New Roman"/>
          <w:sz w:val="28"/>
          <w:szCs w:val="28"/>
        </w:rPr>
        <w:t>ют</w:t>
      </w:r>
      <w:r w:rsidR="003C2769" w:rsidRPr="00C95854">
        <w:rPr>
          <w:rFonts w:ascii="Times New Roman" w:hAnsi="Times New Roman" w:cs="Times New Roman"/>
          <w:sz w:val="28"/>
          <w:szCs w:val="28"/>
        </w:rPr>
        <w:t xml:space="preserve"> в соответствии с раздел</w:t>
      </w:r>
      <w:r w:rsidR="00182DC7" w:rsidRPr="00C95854">
        <w:rPr>
          <w:rFonts w:ascii="Times New Roman" w:hAnsi="Times New Roman" w:cs="Times New Roman"/>
          <w:sz w:val="28"/>
          <w:szCs w:val="28"/>
        </w:rPr>
        <w:t>ом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26959819" w14:textId="7CF4703E" w:rsidR="0046019F" w:rsidRPr="00C95854" w:rsidRDefault="003C276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Для ограждений оценивают колебания по направлениям, перпендикулярным плоскости ограждения, </w:t>
      </w:r>
      <w:r w:rsidR="00F61011" w:rsidRPr="00C95854">
        <w:rPr>
          <w:rFonts w:ascii="Times New Roman" w:hAnsi="Times New Roman" w:cs="Times New Roman"/>
          <w:sz w:val="28"/>
          <w:szCs w:val="28"/>
        </w:rPr>
        <w:t>т. е.</w:t>
      </w:r>
      <w:r w:rsidRPr="00C95854">
        <w:rPr>
          <w:rFonts w:ascii="Times New Roman" w:hAnsi="Times New Roman" w:cs="Times New Roman"/>
          <w:sz w:val="28"/>
          <w:szCs w:val="28"/>
        </w:rPr>
        <w:t xml:space="preserve"> для стен </w:t>
      </w:r>
      <w:r w:rsidR="00805010" w:rsidRPr="00C95854">
        <w:rPr>
          <w:rFonts w:ascii="Times New Roman" w:hAnsi="Times New Roman" w:cs="Times New Roman"/>
          <w:sz w:val="28"/>
          <w:szCs w:val="28"/>
        </w:rPr>
        <w:t>–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 горизонтальных направлениях </w:t>
      </w:r>
      <w:r w:rsidRPr="00C95854">
        <w:rPr>
          <w:rFonts w:ascii="Times New Roman" w:hAnsi="Times New Roman" w:cs="Times New Roman"/>
          <w:i/>
          <w:sz w:val="28"/>
          <w:szCs w:val="28"/>
        </w:rPr>
        <w:t>X</w:t>
      </w:r>
      <w:r w:rsidRPr="00C95854">
        <w:rPr>
          <w:rFonts w:ascii="Times New Roman" w:hAnsi="Times New Roman" w:cs="Times New Roman"/>
          <w:sz w:val="28"/>
          <w:szCs w:val="28"/>
        </w:rPr>
        <w:t xml:space="preserve"> и </w:t>
      </w:r>
      <w:r w:rsidR="00CD1ED0" w:rsidRPr="00C95854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Pr="00C95854">
        <w:rPr>
          <w:rFonts w:ascii="Times New Roman" w:hAnsi="Times New Roman" w:cs="Times New Roman"/>
          <w:sz w:val="28"/>
          <w:szCs w:val="28"/>
        </w:rPr>
        <w:t xml:space="preserve">, для пола и потолка </w:t>
      </w:r>
      <w:r w:rsidR="00805010" w:rsidRPr="00C95854">
        <w:rPr>
          <w:rFonts w:ascii="Times New Roman" w:hAnsi="Times New Roman" w:cs="Times New Roman"/>
          <w:sz w:val="28"/>
          <w:szCs w:val="28"/>
        </w:rPr>
        <w:t>–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 вертикальном направлении </w:t>
      </w:r>
      <w:r w:rsidRPr="00C95854">
        <w:rPr>
          <w:rFonts w:ascii="Times New Roman" w:hAnsi="Times New Roman" w:cs="Times New Roman"/>
          <w:i/>
          <w:sz w:val="28"/>
          <w:szCs w:val="28"/>
        </w:rPr>
        <w:t>Z</w:t>
      </w:r>
      <w:r w:rsidR="00182DC7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53F8AC0E" w14:textId="4882F9AD" w:rsidR="003C2769" w:rsidRDefault="0046019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С</w:t>
      </w:r>
      <w:r w:rsidR="003C2769" w:rsidRPr="00C95854">
        <w:rPr>
          <w:rFonts w:ascii="Times New Roman" w:hAnsi="Times New Roman" w:cs="Times New Roman"/>
          <w:sz w:val="28"/>
          <w:szCs w:val="28"/>
        </w:rPr>
        <w:t xml:space="preserve">редний уровень </w:t>
      </w:r>
      <w:proofErr w:type="spellStart"/>
      <w:r w:rsidR="003C2769"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3C2769" w:rsidRPr="00C95854">
        <w:rPr>
          <w:rFonts w:ascii="Times New Roman" w:hAnsi="Times New Roman" w:cs="Times New Roman"/>
          <w:sz w:val="28"/>
          <w:szCs w:val="28"/>
        </w:rPr>
        <w:t xml:space="preserve"> излучающей конструкции вычисля</w:t>
      </w:r>
      <w:r w:rsidR="00E35D52" w:rsidRPr="00C95854">
        <w:rPr>
          <w:rFonts w:ascii="Times New Roman" w:hAnsi="Times New Roman" w:cs="Times New Roman"/>
          <w:sz w:val="28"/>
          <w:szCs w:val="28"/>
        </w:rPr>
        <w:t>ют</w:t>
      </w:r>
      <w:r w:rsidR="003C2769" w:rsidRPr="00C95854">
        <w:rPr>
          <w:rFonts w:ascii="Times New Roman" w:hAnsi="Times New Roman" w:cs="Times New Roman"/>
          <w:sz w:val="28"/>
          <w:szCs w:val="28"/>
        </w:rPr>
        <w:t>, исходя из уровня вибраций центра ограждения, пут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3C2769" w:rsidRPr="00C95854">
        <w:rPr>
          <w:rFonts w:ascii="Times New Roman" w:hAnsi="Times New Roman" w:cs="Times New Roman"/>
          <w:sz w:val="28"/>
          <w:szCs w:val="28"/>
        </w:rPr>
        <w:t>м введения поправки минус 7,8 дБ</w:t>
      </w:r>
      <w:r w:rsidR="00E35D52" w:rsidRPr="00C95854">
        <w:rPr>
          <w:rFonts w:ascii="Times New Roman" w:hAnsi="Times New Roman" w:cs="Times New Roman"/>
          <w:sz w:val="28"/>
          <w:szCs w:val="28"/>
        </w:rPr>
        <w:t xml:space="preserve"> для первой резонансной частоты</w:t>
      </w:r>
      <w:r w:rsidR="003C2769" w:rsidRPr="00C95854">
        <w:rPr>
          <w:rFonts w:ascii="Times New Roman" w:hAnsi="Times New Roman" w:cs="Times New Roman"/>
          <w:sz w:val="28"/>
          <w:szCs w:val="28"/>
        </w:rPr>
        <w:t xml:space="preserve"> в предположении, что закон распределения динамических прогибов по площади ограждения имеет синусоидальный характер и во всем анализируемом диапазоне частот рассматривается исключительно резонанс</w:t>
      </w:r>
      <w:r w:rsidR="00AD7AED" w:rsidRPr="00C95854">
        <w:rPr>
          <w:rFonts w:ascii="Times New Roman" w:hAnsi="Times New Roman" w:cs="Times New Roman"/>
          <w:sz w:val="28"/>
          <w:szCs w:val="28"/>
        </w:rPr>
        <w:t>ный режим колебаний ограждений.</w:t>
      </w:r>
    </w:p>
    <w:p w14:paraId="3C579F1A" w14:textId="087F7F11" w:rsidR="00003626" w:rsidRPr="00C95854" w:rsidRDefault="0000362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706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31706">
        <w:rPr>
          <w:rFonts w:ascii="Times New Roman" w:eastAsia="Times New Roman" w:hAnsi="Times New Roman" w:cs="Times New Roman"/>
          <w:sz w:val="28"/>
          <w:szCs w:val="28"/>
          <w:lang w:eastAsia="ru-RU"/>
        </w:rPr>
        <w:t>те определяют плотность форм колебаний каждого из ограждений в пределах полосы линейных частот, в рамках которых проводят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31706">
        <w:rPr>
          <w:rFonts w:ascii="Times New Roman" w:eastAsia="Times New Roman" w:hAnsi="Times New Roman" w:cs="Times New Roman"/>
          <w:sz w:val="28"/>
          <w:szCs w:val="28"/>
          <w:lang w:eastAsia="ru-RU"/>
        </w:rPr>
        <w:t>т и оценивают уровни структурного шума в помещении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CD564E" w14:textId="0674DE6F" w:rsidR="00003626" w:rsidRPr="00E227BF" w:rsidRDefault="00003626" w:rsidP="0000362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6.2.1, 6.2.2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05ED7F0A" w14:textId="166CAFA7" w:rsidR="003C2769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>6</w:t>
      </w:r>
      <w:r w:rsidR="003C2769" w:rsidRPr="00C95854">
        <w:rPr>
          <w:rFonts w:ascii="Times New Roman" w:hAnsi="Times New Roman" w:cs="Times New Roman"/>
          <w:snapToGrid w:val="0"/>
          <w:sz w:val="28"/>
          <w:szCs w:val="28"/>
        </w:rPr>
        <w:t>.2.3 Коэффициент излучения ограждения, рассматриваемого в виде пластины, закрепл</w:t>
      </w:r>
      <w:r w:rsidR="006010D3" w:rsidRPr="00C95854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="003C2769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нной по контуру, при возбуждении в ней изгибных колебаний </w:t>
      </w:r>
      <w:r w:rsidR="00620982" w:rsidRPr="00C95854">
        <w:rPr>
          <w:rFonts w:ascii="Times New Roman" w:hAnsi="Times New Roman" w:cs="Times New Roman"/>
          <w:snapToGrid w:val="0"/>
          <w:sz w:val="28"/>
          <w:szCs w:val="28"/>
        </w:rPr>
        <w:t>оценива</w:t>
      </w:r>
      <w:r w:rsidR="000A39F5" w:rsidRPr="00C95854">
        <w:rPr>
          <w:rFonts w:ascii="Times New Roman" w:hAnsi="Times New Roman" w:cs="Times New Roman"/>
          <w:snapToGrid w:val="0"/>
          <w:sz w:val="28"/>
          <w:szCs w:val="28"/>
        </w:rPr>
        <w:t>ю</w:t>
      </w:r>
      <w:r w:rsidR="00620982" w:rsidRPr="00C95854">
        <w:rPr>
          <w:rFonts w:ascii="Times New Roman" w:hAnsi="Times New Roman" w:cs="Times New Roman"/>
          <w:snapToGrid w:val="0"/>
          <w:sz w:val="28"/>
          <w:szCs w:val="28"/>
        </w:rPr>
        <w:t>т</w:t>
      </w:r>
      <w:r w:rsidR="003C2769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по формуле</w:t>
      </w:r>
    </w:p>
    <w:p w14:paraId="032F4FF8" w14:textId="29223355" w:rsidR="003C2769" w:rsidRPr="00C95854" w:rsidRDefault="003C2769" w:rsidP="008C0FB4">
      <w:pPr>
        <w:pStyle w:val="affff9"/>
        <w:jc w:val="right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кр</m:t>
                          </m:r>
                        </m:sub>
                      </m:sSub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кр</m:t>
                              </m:r>
                            </m:sub>
                          </m:sSub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при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1                при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</m:e>
              </m:mr>
            </m:m>
          </m:e>
        </m:d>
      </m:oMath>
      <w:r w:rsidRPr="00C95854">
        <w:rPr>
          <w:rFonts w:ascii="Times New Roman" w:hAnsi="Times New Roman" w:cs="Times New Roman"/>
          <w:sz w:val="28"/>
          <w:szCs w:val="28"/>
        </w:rPr>
        <w:t>,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Pr="00C95854">
        <w:rPr>
          <w:rFonts w:ascii="Times New Roman" w:hAnsi="Times New Roman" w:cs="Times New Roman"/>
          <w:sz w:val="28"/>
          <w:szCs w:val="28"/>
        </w:rPr>
        <w:t>(</w:t>
      </w:r>
      <w:r w:rsidR="006E714E" w:rsidRPr="00C95854">
        <w:rPr>
          <w:rFonts w:ascii="Times New Roman" w:hAnsi="Times New Roman" w:cs="Times New Roman"/>
          <w:sz w:val="28"/>
          <w:szCs w:val="28"/>
        </w:rPr>
        <w:t>6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  <w:r w:rsidR="006C5E73" w:rsidRPr="00C95854">
        <w:rPr>
          <w:rFonts w:ascii="Times New Roman" w:hAnsi="Times New Roman" w:cs="Times New Roman"/>
          <w:sz w:val="28"/>
          <w:szCs w:val="28"/>
        </w:rPr>
        <w:t>2</w:t>
      </w:r>
      <w:r w:rsidRPr="00C95854">
        <w:rPr>
          <w:rFonts w:ascii="Times New Roman" w:hAnsi="Times New Roman" w:cs="Times New Roman"/>
          <w:sz w:val="28"/>
          <w:szCs w:val="28"/>
        </w:rPr>
        <w:t>)</w:t>
      </w:r>
    </w:p>
    <w:p w14:paraId="491B8C73" w14:textId="2017FE40" w:rsidR="003C2769" w:rsidRPr="00C95854" w:rsidRDefault="003C2769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где П и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– периметр, м, и площадь, м</w:t>
      </w:r>
      <w:r w:rsidRPr="00C9585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95854">
        <w:rPr>
          <w:rFonts w:ascii="Times New Roman" w:hAnsi="Times New Roman" w:cs="Times New Roman"/>
          <w:sz w:val="28"/>
          <w:szCs w:val="28"/>
        </w:rPr>
        <w:t>, пластины;</w:t>
      </w:r>
    </w:p>
    <w:p w14:paraId="40E7E9D4" w14:textId="30FF5F1F" w:rsidR="003C2769" w:rsidRPr="00C95854" w:rsidRDefault="003C2769" w:rsidP="008C0FB4">
      <w:pPr>
        <w:pStyle w:val="affff9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AD7AED" w:rsidRPr="00C9585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95854">
        <w:rPr>
          <w:rFonts w:ascii="Times New Roman" w:hAnsi="Times New Roman" w:cs="Times New Roman"/>
          <w:sz w:val="28"/>
          <w:szCs w:val="28"/>
        </w:rPr>
        <w:t xml:space="preserve"> – скорость звука в воздухе, м/с;</w:t>
      </w:r>
    </w:p>
    <w:p w14:paraId="1C023087" w14:textId="77777777" w:rsidR="003C2769" w:rsidRPr="00C95854" w:rsidRDefault="003C2769" w:rsidP="008C0FB4">
      <w:pPr>
        <w:pStyle w:val="affff9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proofErr w:type="spellStart"/>
      <w:r w:rsidRPr="00C95854">
        <w:rPr>
          <w:rFonts w:ascii="Times New Roman" w:hAnsi="Times New Roman" w:cs="Times New Roman"/>
          <w:sz w:val="28"/>
          <w:szCs w:val="28"/>
          <w:vertAlign w:val="subscript"/>
        </w:rPr>
        <w:t>кр</w:t>
      </w:r>
      <w:proofErr w:type="spellEnd"/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– критическая частота, Гц.</w:t>
      </w:r>
    </w:p>
    <w:p w14:paraId="1B0C5B99" w14:textId="2E6E6BFC" w:rsidR="003C2769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6</w:t>
      </w:r>
      <w:r w:rsidR="003C2769" w:rsidRPr="00C95854">
        <w:rPr>
          <w:rFonts w:ascii="Times New Roman" w:hAnsi="Times New Roman" w:cs="Times New Roman"/>
          <w:sz w:val="28"/>
          <w:szCs w:val="28"/>
        </w:rPr>
        <w:t xml:space="preserve">.2.4 </w:t>
      </w:r>
      <w:r w:rsidR="003C2769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Значение </w:t>
      </w:r>
      <w:proofErr w:type="spellStart"/>
      <w:r w:rsidR="003C2769" w:rsidRPr="00C95854">
        <w:rPr>
          <w:rFonts w:ascii="Times New Roman" w:hAnsi="Times New Roman" w:cs="Times New Roman"/>
          <w:i/>
          <w:snapToGrid w:val="0"/>
          <w:sz w:val="28"/>
          <w:szCs w:val="28"/>
        </w:rPr>
        <w:t>f</w:t>
      </w:r>
      <w:r w:rsidR="003C2769" w:rsidRPr="00C95854">
        <w:rPr>
          <w:rFonts w:ascii="Times New Roman" w:hAnsi="Times New Roman" w:cs="Times New Roman"/>
          <w:snapToGrid w:val="0"/>
          <w:sz w:val="28"/>
          <w:szCs w:val="28"/>
          <w:vertAlign w:val="subscript"/>
        </w:rPr>
        <w:t>кр</w:t>
      </w:r>
      <w:proofErr w:type="spellEnd"/>
      <w:r w:rsidR="003C2769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определяют из условия равенства длины изгибной волны в пластине длине волны в воздухе, </w:t>
      </w:r>
      <w:r w:rsidR="00AD7AED" w:rsidRPr="00C95854">
        <w:rPr>
          <w:rFonts w:ascii="Times New Roman" w:hAnsi="Times New Roman" w:cs="Times New Roman"/>
          <w:snapToGrid w:val="0"/>
          <w:sz w:val="28"/>
          <w:szCs w:val="28"/>
        </w:rPr>
        <w:t>по формуле</w:t>
      </w:r>
    </w:p>
    <w:p w14:paraId="1F7858B4" w14:textId="56531283" w:rsidR="00003626" w:rsidRDefault="0065473C" w:rsidP="00003626">
      <w:pPr>
        <w:spacing w:line="240" w:lineRule="auto"/>
        <w:ind w:firstLine="567"/>
        <w:jc w:val="right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кр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1,8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п</m:t>
                </m:r>
              </m:sub>
              <m:sup/>
            </m:sSubSup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den>
        </m:f>
      </m:oMath>
      <w:r w:rsidR="00003626" w:rsidRPr="00156BC1">
        <w:rPr>
          <w:rFonts w:ascii="Times New Roman" w:eastAsia="HiddenHorzOCR" w:hAnsi="Times New Roman"/>
          <w:sz w:val="28"/>
          <w:szCs w:val="28"/>
        </w:rPr>
        <w:t>,</w:t>
      </w:r>
      <w:r w:rsidR="00003626">
        <w:rPr>
          <w:rFonts w:ascii="Times New Roman" w:eastAsia="HiddenHorzOCR" w:hAnsi="Times New Roman"/>
          <w:sz w:val="28"/>
          <w:szCs w:val="28"/>
        </w:rPr>
        <w:t xml:space="preserve">                                                (6.3)</w:t>
      </w:r>
    </w:p>
    <w:p w14:paraId="5101AF7C" w14:textId="5BC5B486" w:rsidR="00A71793" w:rsidRDefault="00A71793" w:rsidP="008C0FB4">
      <w:pPr>
        <w:pStyle w:val="affff9"/>
        <w:ind w:firstLine="567"/>
        <w:jc w:val="both"/>
        <w:rPr>
          <w:rFonts w:ascii="Times New Roman" w:eastAsia="HiddenHorzOCR" w:hAnsi="Times New Roman" w:cs="Times New Roman"/>
          <w:sz w:val="28"/>
          <w:szCs w:val="28"/>
        </w:rPr>
      </w:pPr>
      <w:r w:rsidRPr="00003626">
        <w:rPr>
          <w:rFonts w:ascii="Times New Roman" w:eastAsia="HiddenHorzOCR" w:hAnsi="Times New Roman" w:cs="Times New Roman"/>
          <w:b/>
          <w:sz w:val="28"/>
          <w:szCs w:val="28"/>
        </w:rPr>
        <w:t xml:space="preserve">Формула (6.3) </w:t>
      </w:r>
      <w:r w:rsidRPr="00003626">
        <w:rPr>
          <w:rFonts w:ascii="Times New Roman" w:hAnsi="Times New Roman" w:cs="Times New Roman"/>
          <w:b/>
          <w:sz w:val="28"/>
          <w:szCs w:val="28"/>
        </w:rPr>
        <w:t>(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Измененная редакция, Изм. № </w:t>
      </w:r>
      <w:r w:rsidR="00003626">
        <w:rPr>
          <w:rFonts w:ascii="Times New Roman" w:hAnsi="Times New Roman" w:cs="Times New Roman"/>
          <w:b/>
          <w:sz w:val="28"/>
          <w:szCs w:val="28"/>
        </w:rPr>
        <w:t>2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05D3D291" w14:textId="04EF6222" w:rsidR="003C2769" w:rsidRPr="00C95854" w:rsidRDefault="003C2769" w:rsidP="008C0FB4">
      <w:pPr>
        <w:pStyle w:val="affff9"/>
        <w:jc w:val="both"/>
        <w:rPr>
          <w:rFonts w:ascii="Times New Roman" w:eastAsia="HiddenHorzOCR" w:hAnsi="Times New Roman" w:cs="Times New Roman"/>
          <w:sz w:val="28"/>
          <w:szCs w:val="28"/>
        </w:rPr>
      </w:pPr>
      <w:r w:rsidRPr="00C95854">
        <w:rPr>
          <w:rFonts w:ascii="Times New Roman" w:eastAsia="HiddenHorzOCR" w:hAnsi="Times New Roman" w:cs="Times New Roman"/>
          <w:sz w:val="28"/>
          <w:szCs w:val="28"/>
        </w:rPr>
        <w:t>где</w:t>
      </w:r>
      <w:r w:rsidR="00AD7AED" w:rsidRPr="00C95854">
        <w:rPr>
          <w:rFonts w:ascii="Times New Roman" w:eastAsia="HiddenHorzOCR" w:hAnsi="Times New Roman" w:cs="Times New Roman"/>
          <w:sz w:val="28"/>
          <w:szCs w:val="28"/>
        </w:rPr>
        <w:t xml:space="preserve"> </w:t>
      </w:r>
      <w:proofErr w:type="spellStart"/>
      <w:r w:rsidRPr="00C95854">
        <w:rPr>
          <w:rFonts w:ascii="Times New Roman" w:eastAsia="HiddenHorzOCR" w:hAnsi="Times New Roman" w:cs="Times New Roman"/>
          <w:i/>
          <w:sz w:val="28"/>
          <w:szCs w:val="28"/>
        </w:rPr>
        <w:t>с</w:t>
      </w:r>
      <w:r w:rsidRPr="00C95854">
        <w:rPr>
          <w:rFonts w:ascii="Times New Roman" w:eastAsia="HiddenHorzOCR" w:hAnsi="Times New Roman" w:cs="Times New Roman"/>
          <w:sz w:val="28"/>
          <w:szCs w:val="28"/>
          <w:vertAlign w:val="subscript"/>
        </w:rPr>
        <w:t>п</w:t>
      </w:r>
      <w:proofErr w:type="spellEnd"/>
      <w:r w:rsidRPr="00C95854">
        <w:rPr>
          <w:rFonts w:ascii="Times New Roman" w:eastAsia="HiddenHorzOCR" w:hAnsi="Times New Roman" w:cs="Times New Roman"/>
          <w:sz w:val="28"/>
          <w:szCs w:val="28"/>
        </w:rPr>
        <w:t xml:space="preserve"> – скорость продольной волны в материале пластины, м/с;</w:t>
      </w:r>
    </w:p>
    <w:p w14:paraId="2A41C44B" w14:textId="77777777" w:rsidR="003C2769" w:rsidRPr="00C95854" w:rsidRDefault="003C2769" w:rsidP="008C0FB4">
      <w:pPr>
        <w:pStyle w:val="affff9"/>
        <w:ind w:firstLine="567"/>
        <w:jc w:val="both"/>
        <w:rPr>
          <w:rFonts w:ascii="Times New Roman" w:eastAsia="HiddenHorzOCR" w:hAnsi="Times New Roman" w:cs="Times New Roman"/>
          <w:sz w:val="28"/>
          <w:szCs w:val="28"/>
        </w:rPr>
      </w:pPr>
      <w:r w:rsidRPr="00C95854">
        <w:rPr>
          <w:rFonts w:ascii="Times New Roman" w:eastAsia="HiddenHorzOCR" w:hAnsi="Times New Roman" w:cs="Times New Roman"/>
          <w:i/>
          <w:sz w:val="28"/>
          <w:szCs w:val="28"/>
          <w:lang w:val="en-US"/>
        </w:rPr>
        <w:t>d</w:t>
      </w:r>
      <w:r w:rsidRPr="00C95854">
        <w:rPr>
          <w:rFonts w:ascii="Times New Roman" w:eastAsia="HiddenHorzOCR" w:hAnsi="Times New Roman" w:cs="Times New Roman"/>
          <w:sz w:val="28"/>
          <w:szCs w:val="28"/>
        </w:rPr>
        <w:t xml:space="preserve"> – </w:t>
      </w:r>
      <w:proofErr w:type="gramStart"/>
      <w:r w:rsidRPr="00C95854">
        <w:rPr>
          <w:rFonts w:ascii="Times New Roman" w:eastAsia="HiddenHorzOCR" w:hAnsi="Times New Roman" w:cs="Times New Roman"/>
          <w:sz w:val="28"/>
          <w:szCs w:val="28"/>
        </w:rPr>
        <w:t>толщина</w:t>
      </w:r>
      <w:proofErr w:type="gramEnd"/>
      <w:r w:rsidRPr="00C95854">
        <w:rPr>
          <w:rFonts w:ascii="Times New Roman" w:eastAsia="HiddenHorzOCR" w:hAnsi="Times New Roman" w:cs="Times New Roman"/>
          <w:sz w:val="28"/>
          <w:szCs w:val="28"/>
        </w:rPr>
        <w:t xml:space="preserve"> пластины, м.</w:t>
      </w:r>
    </w:p>
    <w:p w14:paraId="0DA06BD6" w14:textId="77777777" w:rsidR="00003626" w:rsidRPr="00471611" w:rsidRDefault="00003626" w:rsidP="0000362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6.2.4а </w:t>
      </w:r>
      <w:proofErr w:type="gramStart"/>
      <w:r w:rsidRPr="00471611">
        <w:rPr>
          <w:rFonts w:ascii="Times New Roman" w:hAnsi="Times New Roman"/>
          <w:sz w:val="28"/>
          <w:szCs w:val="28"/>
        </w:rPr>
        <w:t>Для</w:t>
      </w:r>
      <w:proofErr w:type="gramEnd"/>
      <w:r w:rsidRPr="00471611">
        <w:rPr>
          <w:rFonts w:ascii="Times New Roman" w:hAnsi="Times New Roman"/>
          <w:sz w:val="28"/>
          <w:szCs w:val="28"/>
        </w:rPr>
        <w:t xml:space="preserve"> расч</w:t>
      </w:r>
      <w:r>
        <w:rPr>
          <w:rFonts w:ascii="Times New Roman" w:hAnsi="Times New Roman"/>
          <w:sz w:val="28"/>
          <w:szCs w:val="28"/>
        </w:rPr>
        <w:t>е</w:t>
      </w:r>
      <w:r w:rsidRPr="00471611">
        <w:rPr>
          <w:rFonts w:ascii="Times New Roman" w:hAnsi="Times New Roman"/>
          <w:sz w:val="28"/>
          <w:szCs w:val="28"/>
        </w:rPr>
        <w:t xml:space="preserve">тного помещения определяют его </w:t>
      </w:r>
      <w:r>
        <w:rPr>
          <w:rFonts w:ascii="Times New Roman" w:hAnsi="Times New Roman"/>
          <w:sz w:val="28"/>
          <w:szCs w:val="28"/>
        </w:rPr>
        <w:t>три</w:t>
      </w:r>
      <w:r w:rsidRPr="00471611">
        <w:rPr>
          <w:rFonts w:ascii="Times New Roman" w:hAnsi="Times New Roman"/>
          <w:sz w:val="28"/>
          <w:szCs w:val="28"/>
        </w:rPr>
        <w:t xml:space="preserve"> аксиальных частоты (для каждого из размеров помещений). На указанных частотах, в случае если они попадают в частотный диапазон выполняемого расч</w:t>
      </w:r>
      <w:r>
        <w:rPr>
          <w:rFonts w:ascii="Times New Roman" w:hAnsi="Times New Roman"/>
          <w:sz w:val="28"/>
          <w:szCs w:val="28"/>
        </w:rPr>
        <w:t>е</w:t>
      </w:r>
      <w:r w:rsidRPr="00471611">
        <w:rPr>
          <w:rFonts w:ascii="Times New Roman" w:hAnsi="Times New Roman"/>
          <w:sz w:val="28"/>
          <w:szCs w:val="28"/>
        </w:rPr>
        <w:t xml:space="preserve">та, вводится поправка </w:t>
      </w:r>
      <w:proofErr w:type="spellStart"/>
      <w:r w:rsidRPr="00471611">
        <w:rPr>
          <w:rFonts w:ascii="Times New Roman" w:hAnsi="Times New Roman"/>
          <w:i/>
          <w:sz w:val="28"/>
          <w:szCs w:val="28"/>
        </w:rPr>
        <w:t>L</w:t>
      </w:r>
      <w:r w:rsidRPr="00542498">
        <w:rPr>
          <w:rFonts w:ascii="Times New Roman" w:hAnsi="Times New Roman"/>
          <w:iCs/>
          <w:sz w:val="28"/>
          <w:szCs w:val="28"/>
          <w:vertAlign w:val="subscript"/>
        </w:rPr>
        <w:t>акс</w:t>
      </w:r>
      <w:proofErr w:type="spellEnd"/>
      <w:r>
        <w:rPr>
          <w:rFonts w:ascii="Times New Roman" w:hAnsi="Times New Roman"/>
          <w:sz w:val="28"/>
          <w:szCs w:val="28"/>
        </w:rPr>
        <w:t> </w:t>
      </w:r>
      <w:r w:rsidRPr="00471611">
        <w:rPr>
          <w:rFonts w:ascii="Times New Roman" w:hAnsi="Times New Roman"/>
          <w:sz w:val="28"/>
          <w:szCs w:val="28"/>
        </w:rPr>
        <w:t>= 10 дБ. В противном случае поправка равна нулю.</w:t>
      </w:r>
    </w:p>
    <w:p w14:paraId="270BE016" w14:textId="5E559AED" w:rsidR="00003626" w:rsidRDefault="00003626" w:rsidP="00003626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сли аксиальные моды помещения совпадают в пределах одной </w:t>
      </w:r>
      <w:proofErr w:type="spellStart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третьоктавной</w:t>
      </w:r>
      <w:proofErr w:type="spellEnd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полосы, поправка не суммируется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7756578C" w14:textId="77777777" w:rsidR="00003626" w:rsidRPr="00E227BF" w:rsidRDefault="00003626" w:rsidP="0000362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2).</w:t>
      </w:r>
    </w:p>
    <w:p w14:paraId="38142CE4" w14:textId="2017FE77" w:rsidR="003C2769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6</w:t>
      </w:r>
      <w:r w:rsidR="003C2769" w:rsidRPr="00C95854">
        <w:rPr>
          <w:rFonts w:ascii="Times New Roman" w:hAnsi="Times New Roman" w:cs="Times New Roman"/>
          <w:sz w:val="28"/>
          <w:szCs w:val="28"/>
        </w:rPr>
        <w:t>.2.</w:t>
      </w:r>
      <w:r w:rsidR="00E35D52" w:rsidRPr="00C95854">
        <w:rPr>
          <w:rFonts w:ascii="Times New Roman" w:hAnsi="Times New Roman" w:cs="Times New Roman"/>
          <w:sz w:val="28"/>
          <w:szCs w:val="28"/>
        </w:rPr>
        <w:t>5</w:t>
      </w:r>
      <w:r w:rsidR="003C2769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3C2769" w:rsidRPr="00C95854">
        <w:rPr>
          <w:rFonts w:ascii="Times New Roman" w:hAnsi="Times New Roman" w:cs="Times New Roman"/>
          <w:snapToGrid w:val="0"/>
          <w:sz w:val="28"/>
          <w:szCs w:val="28"/>
        </w:rPr>
        <w:t>Общий уровень звукового давления в помещении определя</w:t>
      </w:r>
      <w:r w:rsidR="00E35D52" w:rsidRPr="00C95854">
        <w:rPr>
          <w:rFonts w:ascii="Times New Roman" w:hAnsi="Times New Roman" w:cs="Times New Roman"/>
          <w:snapToGrid w:val="0"/>
          <w:sz w:val="28"/>
          <w:szCs w:val="28"/>
        </w:rPr>
        <w:t>ют</w:t>
      </w:r>
      <w:r w:rsidR="003C2769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энергетической суммой уровней, излучаемых отдельными ограждающими поверхностями – стенами и перекрытиями</w:t>
      </w:r>
      <w:r w:rsidR="00AD7AED" w:rsidRPr="00C95854">
        <w:rPr>
          <w:rFonts w:ascii="Times New Roman" w:hAnsi="Times New Roman" w:cs="Times New Roman"/>
          <w:snapToGrid w:val="0"/>
          <w:sz w:val="28"/>
          <w:szCs w:val="28"/>
        </w:rPr>
        <w:t>, по формуле</w:t>
      </w:r>
    </w:p>
    <w:p w14:paraId="790AF0C7" w14:textId="15F25447" w:rsidR="003C2769" w:rsidRPr="00C95854" w:rsidRDefault="0065473C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общ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lg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0,1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sup>
            </m:sSup>
          </m:e>
        </m:nary>
      </m:oMath>
      <w:r w:rsidR="00AD7AED" w:rsidRPr="00C95854">
        <w:rPr>
          <w:rFonts w:ascii="Times New Roman" w:hAnsi="Times New Roman" w:cs="Times New Roman"/>
          <w:sz w:val="28"/>
          <w:szCs w:val="28"/>
        </w:rPr>
        <w:t xml:space="preserve">.                                </w:t>
      </w:r>
      <w:r w:rsidR="003C2769" w:rsidRPr="00C95854">
        <w:rPr>
          <w:rFonts w:ascii="Times New Roman" w:hAnsi="Times New Roman" w:cs="Times New Roman"/>
          <w:sz w:val="28"/>
          <w:szCs w:val="28"/>
        </w:rPr>
        <w:t>(</w:t>
      </w:r>
      <w:r w:rsidR="006E714E" w:rsidRPr="00C95854">
        <w:rPr>
          <w:rFonts w:ascii="Times New Roman" w:hAnsi="Times New Roman" w:cs="Times New Roman"/>
          <w:sz w:val="28"/>
          <w:szCs w:val="28"/>
        </w:rPr>
        <w:t>6</w:t>
      </w:r>
      <w:r w:rsidR="003C2769" w:rsidRPr="00C95854">
        <w:rPr>
          <w:rFonts w:ascii="Times New Roman" w:hAnsi="Times New Roman" w:cs="Times New Roman"/>
          <w:sz w:val="28"/>
          <w:szCs w:val="28"/>
        </w:rPr>
        <w:t>.</w:t>
      </w:r>
      <w:r w:rsidR="006C5E73" w:rsidRPr="00C95854">
        <w:rPr>
          <w:rFonts w:ascii="Times New Roman" w:hAnsi="Times New Roman" w:cs="Times New Roman"/>
          <w:sz w:val="28"/>
          <w:szCs w:val="28"/>
        </w:rPr>
        <w:t>4</w:t>
      </w:r>
      <w:r w:rsidR="003C2769" w:rsidRPr="00C95854">
        <w:rPr>
          <w:rFonts w:ascii="Times New Roman" w:hAnsi="Times New Roman" w:cs="Times New Roman"/>
          <w:sz w:val="28"/>
          <w:szCs w:val="28"/>
        </w:rPr>
        <w:t>)</w:t>
      </w:r>
    </w:p>
    <w:p w14:paraId="5547B4DB" w14:textId="3AF22A10" w:rsidR="00003626" w:rsidRDefault="0000362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случае если помещение имеет сложную форму в плане, число излучающих поверхностей в формуле (6.4) увеличивается с шести до необходимого количества. При этом для каждой поверхности должны быть определены соответствующие уровни звукового давления по 6.2.1</w:t>
      </w:r>
      <w:r w:rsidRPr="00A912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5CCF1F" w14:textId="77777777" w:rsidR="00003626" w:rsidRDefault="00003626" w:rsidP="00003626">
      <w:pPr>
        <w:pStyle w:val="affff9"/>
        <w:ind w:firstLine="567"/>
        <w:jc w:val="both"/>
        <w:rPr>
          <w:rFonts w:ascii="Times New Roman" w:eastAsia="HiddenHorzOCR" w:hAnsi="Times New Roman" w:cs="Times New Roman"/>
          <w:sz w:val="28"/>
          <w:szCs w:val="28"/>
        </w:rPr>
      </w:pPr>
      <w:r w:rsidRPr="00003626">
        <w:rPr>
          <w:rFonts w:ascii="Times New Roman" w:hAnsi="Times New Roman" w:cs="Times New Roman"/>
          <w:b/>
          <w:sz w:val="28"/>
          <w:szCs w:val="28"/>
        </w:rPr>
        <w:t>(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33C40D36" w14:textId="343A6528" w:rsidR="0016190B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6</w:t>
      </w:r>
      <w:r w:rsidR="000A39F5" w:rsidRPr="00C95854">
        <w:rPr>
          <w:rFonts w:ascii="Times New Roman" w:hAnsi="Times New Roman" w:cs="Times New Roman"/>
          <w:sz w:val="28"/>
          <w:szCs w:val="28"/>
        </w:rPr>
        <w:t xml:space="preserve">.2.6 Значения нормируемых параметров вычисляют из полученных </w:t>
      </w:r>
      <w:proofErr w:type="gramStart"/>
      <w:r w:rsidR="000A39F5" w:rsidRPr="00C95854">
        <w:rPr>
          <w:rFonts w:ascii="Times New Roman" w:hAnsi="Times New Roman" w:cs="Times New Roman"/>
          <w:sz w:val="28"/>
          <w:szCs w:val="28"/>
        </w:rPr>
        <w:t xml:space="preserve">значений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общ,экв</m:t>
            </m:r>
          </m:sub>
        </m:sSub>
      </m:oMath>
      <w:r w:rsidR="000A39F5" w:rsidRPr="00C95854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0A39F5" w:rsidRPr="00C9585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общ,макс</m:t>
            </m:r>
          </m:sub>
        </m:sSub>
      </m:oMath>
      <w:r w:rsidR="000A39F5" w:rsidRPr="00C95854">
        <w:rPr>
          <w:rFonts w:ascii="Times New Roman" w:hAnsi="Times New Roman" w:cs="Times New Roman"/>
          <w:sz w:val="28"/>
          <w:szCs w:val="28"/>
        </w:rPr>
        <w:t xml:space="preserve"> в октавных полосах со среднегеометрическими частотами </w:t>
      </w:r>
      <w:r w:rsidR="00C40AB0" w:rsidRPr="00C95854">
        <w:rPr>
          <w:rFonts w:ascii="Times New Roman" w:hAnsi="Times New Roman" w:cs="Times New Roman"/>
          <w:sz w:val="28"/>
          <w:szCs w:val="28"/>
        </w:rPr>
        <w:t>16</w:t>
      </w:r>
      <w:r w:rsidR="00CD1ED0" w:rsidRPr="00C95854">
        <w:rPr>
          <w:rFonts w:ascii="Times New Roman" w:hAnsi="Times New Roman" w:cs="Times New Roman"/>
          <w:sz w:val="28"/>
          <w:szCs w:val="28"/>
        </w:rPr>
        <w:t>;</w:t>
      </w:r>
      <w:r w:rsidR="00C40AB0" w:rsidRPr="00C95854">
        <w:rPr>
          <w:rFonts w:ascii="Times New Roman" w:hAnsi="Times New Roman" w:cs="Times New Roman"/>
          <w:sz w:val="28"/>
          <w:szCs w:val="28"/>
        </w:rPr>
        <w:t xml:space="preserve"> 3</w:t>
      </w:r>
      <w:r w:rsidR="00AD7AED" w:rsidRPr="00C95854">
        <w:rPr>
          <w:rFonts w:ascii="Times New Roman" w:hAnsi="Times New Roman" w:cs="Times New Roman"/>
          <w:sz w:val="28"/>
          <w:szCs w:val="28"/>
        </w:rPr>
        <w:t>1,5</w:t>
      </w:r>
      <w:r w:rsidR="00CD1ED0" w:rsidRPr="00C95854">
        <w:rPr>
          <w:rFonts w:ascii="Times New Roman" w:hAnsi="Times New Roman" w:cs="Times New Roman"/>
          <w:sz w:val="28"/>
          <w:szCs w:val="28"/>
        </w:rPr>
        <w:t>;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63</w:t>
      </w:r>
      <w:r w:rsidR="00CD1ED0" w:rsidRPr="00C95854">
        <w:rPr>
          <w:rFonts w:ascii="Times New Roman" w:hAnsi="Times New Roman" w:cs="Times New Roman"/>
          <w:sz w:val="28"/>
          <w:szCs w:val="28"/>
        </w:rPr>
        <w:t>;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125 и 250 Гц по 4.3.3.</w:t>
      </w:r>
    </w:p>
    <w:p w14:paraId="033BA178" w14:textId="610979E4" w:rsidR="00BC1896" w:rsidRPr="00C95854" w:rsidRDefault="0000362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6.2.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0D4E4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0D4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случае превышения вычисленных по 6.2.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0D4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значений нормативных требований следует разрабатывать специальные </w:t>
      </w:r>
      <w:proofErr w:type="spellStart"/>
      <w:r w:rsidRPr="000D4E4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виброзащитные</w:t>
      </w:r>
      <w:proofErr w:type="spellEnd"/>
      <w:r w:rsidRPr="000D4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D4E4C">
        <w:rPr>
          <w:rFonts w:ascii="Times New Roman" w:eastAsia="Times New Roman" w:hAnsi="Times New Roman" w:cs="Times New Roman"/>
          <w:sz w:val="28"/>
          <w:szCs w:val="28"/>
          <w:lang w:eastAsia="ru-RU"/>
        </w:rPr>
        <w:t>шумозащитные</w:t>
      </w:r>
      <w:proofErr w:type="spellEnd"/>
      <w:r w:rsidRPr="000D4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мероприятия по 5.1.8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1ED8F0" w14:textId="77777777" w:rsidR="00003626" w:rsidRPr="00E227BF" w:rsidRDefault="00003626" w:rsidP="0000362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2).</w:t>
      </w:r>
    </w:p>
    <w:p w14:paraId="16753326" w14:textId="77777777" w:rsidR="00003626" w:rsidRDefault="00003626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1AE2BB2" w14:textId="2D8174BF" w:rsidR="001D7654" w:rsidRPr="00C95854" w:rsidRDefault="00AD7AED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7 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>Виброизоляция верхнего строения пути</w:t>
      </w:r>
    </w:p>
    <w:p w14:paraId="31CF20DC" w14:textId="77777777" w:rsidR="008368DD" w:rsidRPr="00C95854" w:rsidRDefault="00124E48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7</w:t>
      </w:r>
      <w:r w:rsidR="008368DD" w:rsidRPr="00C95854">
        <w:rPr>
          <w:rFonts w:ascii="Times New Roman" w:hAnsi="Times New Roman" w:cs="Times New Roman"/>
          <w:b/>
          <w:sz w:val="28"/>
          <w:szCs w:val="28"/>
        </w:rPr>
        <w:t>.1 Общие положения</w:t>
      </w:r>
    </w:p>
    <w:p w14:paraId="722C768E" w14:textId="1EAF63CF" w:rsidR="00195D66" w:rsidRPr="00C95854" w:rsidRDefault="003765B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 эффективный способ снижения вибрации в зданиях, расположенных в зоне влияния линии железной дороги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виброизоляция «в источнике», т. е. виброизоляция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ВСП</w:t>
      </w:r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железной дороги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E47CDC" w14:textId="77777777" w:rsidR="003765BC" w:rsidRDefault="003765BC" w:rsidP="003765BC">
      <w:pPr>
        <w:pStyle w:val="affff9"/>
        <w:ind w:firstLine="567"/>
        <w:jc w:val="both"/>
        <w:rPr>
          <w:rFonts w:ascii="Times New Roman" w:eastAsia="HiddenHorzOCR" w:hAnsi="Times New Roman" w:cs="Times New Roman"/>
          <w:sz w:val="28"/>
          <w:szCs w:val="28"/>
        </w:rPr>
      </w:pPr>
      <w:r w:rsidRPr="00003626">
        <w:rPr>
          <w:rFonts w:ascii="Times New Roman" w:hAnsi="Times New Roman" w:cs="Times New Roman"/>
          <w:b/>
          <w:sz w:val="28"/>
          <w:szCs w:val="28"/>
        </w:rPr>
        <w:t>(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2ECD0F3C" w14:textId="467DFED6" w:rsidR="00195D66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.1.2 Снижение динамической нагрузки, создаваемой подвижным составом железной дороги и передаваемой далее по грунту на здание, возможно </w:t>
      </w:r>
      <w:r w:rsidR="00A44D98" w:rsidRPr="00C95854">
        <w:rPr>
          <w:rFonts w:ascii="Times New Roman" w:hAnsi="Times New Roman" w:cs="Times New Roman"/>
          <w:sz w:val="28"/>
          <w:szCs w:val="28"/>
        </w:rPr>
        <w:t>за 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A44D98" w:rsidRPr="00C95854">
        <w:rPr>
          <w:rFonts w:ascii="Times New Roman" w:hAnsi="Times New Roman" w:cs="Times New Roman"/>
          <w:sz w:val="28"/>
          <w:szCs w:val="28"/>
        </w:rPr>
        <w:t>т снижения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A44D98" w:rsidRPr="00C95854">
        <w:rPr>
          <w:rFonts w:ascii="Times New Roman" w:hAnsi="Times New Roman" w:cs="Times New Roman"/>
          <w:sz w:val="28"/>
          <w:szCs w:val="28"/>
        </w:rPr>
        <w:t>сткости пути</w:t>
      </w:r>
      <w:r w:rsidR="00195D66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0BCE4F23" w14:textId="77777777" w:rsidR="00195D66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.1.3 Необходимость разработки </w:t>
      </w:r>
      <w:proofErr w:type="spellStart"/>
      <w:r w:rsidR="00195D66" w:rsidRPr="00C95854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устанавливается в результате выполнения следующей предварительной процедуры:</w:t>
      </w:r>
    </w:p>
    <w:p w14:paraId="04BE9922" w14:textId="3AFE0E19" w:rsidR="00195D66" w:rsidRPr="00C95854" w:rsidRDefault="00195D6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а) </w:t>
      </w:r>
      <w:r w:rsidR="00DF73DB" w:rsidRPr="00C95854">
        <w:rPr>
          <w:rFonts w:ascii="Times New Roman" w:hAnsi="Times New Roman" w:cs="Times New Roman"/>
          <w:sz w:val="28"/>
          <w:szCs w:val="28"/>
        </w:rPr>
        <w:t>о</w:t>
      </w:r>
      <w:r w:rsidRPr="00C95854">
        <w:rPr>
          <w:rFonts w:ascii="Times New Roman" w:hAnsi="Times New Roman" w:cs="Times New Roman"/>
          <w:sz w:val="28"/>
          <w:szCs w:val="28"/>
        </w:rPr>
        <w:t xml:space="preserve">ценивают </w:t>
      </w:r>
      <w:r w:rsidR="00182DC7" w:rsidRPr="00C95854">
        <w:rPr>
          <w:rFonts w:ascii="Times New Roman" w:hAnsi="Times New Roman" w:cs="Times New Roman"/>
          <w:sz w:val="28"/>
          <w:szCs w:val="28"/>
        </w:rPr>
        <w:t>значения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вибрации в помещениях здания, а также на его фундаменте (или этажах) в соответствии</w:t>
      </w:r>
      <w:r w:rsidR="00124E48" w:rsidRPr="00C95854">
        <w:rPr>
          <w:rFonts w:ascii="Times New Roman" w:hAnsi="Times New Roman" w:cs="Times New Roman"/>
          <w:sz w:val="28"/>
          <w:szCs w:val="28"/>
        </w:rPr>
        <w:t xml:space="preserve"> с раздел</w:t>
      </w:r>
      <w:r w:rsidR="00182DC7" w:rsidRPr="00C95854">
        <w:rPr>
          <w:rFonts w:ascii="Times New Roman" w:hAnsi="Times New Roman" w:cs="Times New Roman"/>
          <w:sz w:val="28"/>
          <w:szCs w:val="28"/>
        </w:rPr>
        <w:t>ом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5;</w:t>
      </w:r>
    </w:p>
    <w:p w14:paraId="1F054F4C" w14:textId="331DEEED" w:rsidR="00195D66" w:rsidRPr="00C95854" w:rsidRDefault="003765B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>б) проверяют условия (5.3). В случае их невыполнения сопоставляют эквивалентные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максимальные значения </w:t>
      </w:r>
      <w:proofErr w:type="spellStart"/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(эквивалентные значения </w:t>
      </w:r>
      <w:proofErr w:type="spellStart"/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виброускорения</w:t>
      </w:r>
      <w:proofErr w:type="spellEnd"/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 </w:t>
      </w:r>
      <w:proofErr w:type="spellStart"/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третьоктавных</w:t>
      </w:r>
      <w:proofErr w:type="spellEnd"/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полосах частот с </w:t>
      </w:r>
      <w:proofErr w:type="spellStart"/>
      <w:r w:rsidRPr="005424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54249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сг</w:t>
      </w:r>
      <w:proofErr w:type="spellEnd"/>
      <w:r w:rsidRPr="007353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1–63 Гц с выделяющимися над фоном значениями </w:t>
      </w:r>
      <w:proofErr w:type="spellStart"/>
      <w:r w:rsidRPr="0073531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7353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предельными значениями </w:t>
      </w:r>
      <w:proofErr w:type="spellStart"/>
      <w:r w:rsidRPr="0073531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7353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3531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виброускорения</w:t>
      </w:r>
      <w:proofErr w:type="spellEnd"/>
      <w:r w:rsidRPr="00735319">
        <w:rPr>
          <w:rFonts w:ascii="Times New Roman" w:eastAsia="Times New Roman" w:hAnsi="Times New Roman" w:cs="Times New Roman"/>
          <w:sz w:val="28"/>
          <w:szCs w:val="28"/>
          <w:lang w:eastAsia="ru-RU"/>
        </w:rPr>
        <w:t>), равными</w:t>
      </w:r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нормативным значениям по СанПи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1.2.3685, соответствующим допустимым эквивалентным и максимальным корректированным значениям </w:t>
      </w:r>
      <w:proofErr w:type="spellStart"/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таблицы 4.2 (предельно допустимым эквивалентным корректированным значениям </w:t>
      </w:r>
      <w:proofErr w:type="spellStart"/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виброускорения</w:t>
      </w:r>
      <w:proofErr w:type="spellEnd"/>
      <w:r w:rsidRPr="00ED5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таблицы 4.3) и вычисляют превышения в октавных полосах нормируемого диапазона;</w:t>
      </w:r>
    </w:p>
    <w:p w14:paraId="29BFD4F4" w14:textId="61F70AF1" w:rsidR="00195D66" w:rsidRPr="00C95854" w:rsidRDefault="00195D6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в) </w:t>
      </w:r>
      <w:r w:rsidR="00DF73DB" w:rsidRPr="00C95854">
        <w:rPr>
          <w:rFonts w:ascii="Times New Roman" w:hAnsi="Times New Roman" w:cs="Times New Roman"/>
          <w:sz w:val="28"/>
          <w:szCs w:val="28"/>
        </w:rPr>
        <w:t>п</w:t>
      </w:r>
      <w:r w:rsidRPr="00C95854">
        <w:rPr>
          <w:rFonts w:ascii="Times New Roman" w:hAnsi="Times New Roman" w:cs="Times New Roman"/>
          <w:sz w:val="28"/>
          <w:szCs w:val="28"/>
        </w:rPr>
        <w:t xml:space="preserve">одбирают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виброзащитные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мероприятия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том прогнозируемых превышений в октавных полосах нормируемого диапазона в соответствии с </w:t>
      </w:r>
      <w:r w:rsidR="00911D6F" w:rsidRPr="00C95854">
        <w:rPr>
          <w:rFonts w:ascii="Times New Roman" w:hAnsi="Times New Roman" w:cs="Times New Roman"/>
          <w:sz w:val="28"/>
          <w:szCs w:val="28"/>
        </w:rPr>
        <w:t>раздело</w:t>
      </w:r>
      <w:r w:rsidR="00182DC7" w:rsidRPr="00C95854">
        <w:rPr>
          <w:rFonts w:ascii="Times New Roman" w:hAnsi="Times New Roman" w:cs="Times New Roman"/>
          <w:sz w:val="28"/>
          <w:szCs w:val="28"/>
        </w:rPr>
        <w:t>м</w:t>
      </w:r>
      <w:r w:rsidR="00911D6F" w:rsidRPr="00C95854">
        <w:rPr>
          <w:rFonts w:ascii="Times New Roman" w:hAnsi="Times New Roman" w:cs="Times New Roman"/>
          <w:sz w:val="28"/>
          <w:szCs w:val="28"/>
        </w:rPr>
        <w:t xml:space="preserve"> 7 или 8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4BA2D9DE" w14:textId="77777777" w:rsidR="003765BC" w:rsidRDefault="003765BC" w:rsidP="003765BC">
      <w:pPr>
        <w:pStyle w:val="affff9"/>
        <w:ind w:firstLine="567"/>
        <w:jc w:val="both"/>
        <w:rPr>
          <w:rFonts w:ascii="Times New Roman" w:eastAsia="HiddenHorzOCR" w:hAnsi="Times New Roman" w:cs="Times New Roman"/>
          <w:sz w:val="28"/>
          <w:szCs w:val="28"/>
        </w:rPr>
      </w:pPr>
      <w:r w:rsidRPr="00003626">
        <w:rPr>
          <w:rFonts w:ascii="Times New Roman" w:hAnsi="Times New Roman" w:cs="Times New Roman"/>
          <w:b/>
          <w:sz w:val="28"/>
          <w:szCs w:val="28"/>
        </w:rPr>
        <w:t>(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3F594CEA" w14:textId="57269ACC" w:rsidR="00195D66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95D66" w:rsidRPr="00C95854">
        <w:rPr>
          <w:rFonts w:ascii="Times New Roman" w:hAnsi="Times New Roman" w:cs="Times New Roman"/>
          <w:sz w:val="28"/>
          <w:szCs w:val="28"/>
        </w:rPr>
        <w:t>.1.4 Динамические характеристики грунтов, необходимые для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та уровней вибрации и подбора параметров </w:t>
      </w:r>
      <w:proofErr w:type="spellStart"/>
      <w:r w:rsidR="00195D66" w:rsidRPr="00C95854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конструкции, определяют по 5.1.</w:t>
      </w:r>
      <w:r w:rsidRPr="00C95854">
        <w:rPr>
          <w:rFonts w:ascii="Times New Roman" w:hAnsi="Times New Roman" w:cs="Times New Roman"/>
          <w:sz w:val="28"/>
          <w:szCs w:val="28"/>
        </w:rPr>
        <w:t>10</w:t>
      </w:r>
      <w:r w:rsidR="00195D66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5FE8704B" w14:textId="0635A87E" w:rsidR="00195D66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.1.5 </w:t>
      </w:r>
      <w:proofErr w:type="spellStart"/>
      <w:r w:rsidR="00195D66" w:rsidRPr="00C95854">
        <w:rPr>
          <w:rFonts w:ascii="Times New Roman" w:hAnsi="Times New Roman" w:cs="Times New Roman"/>
          <w:sz w:val="28"/>
          <w:szCs w:val="28"/>
        </w:rPr>
        <w:t>Виброзащитная</w:t>
      </w:r>
      <w:proofErr w:type="spellEnd"/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конструкция верхнего строения пути должна соответств</w:t>
      </w:r>
      <w:r w:rsidR="00A44D98" w:rsidRPr="00C95854">
        <w:rPr>
          <w:rFonts w:ascii="Times New Roman" w:hAnsi="Times New Roman" w:cs="Times New Roman"/>
          <w:sz w:val="28"/>
          <w:szCs w:val="28"/>
        </w:rPr>
        <w:t>овать СП 119.13330 (при соответствующем обосновании и/или требовании технического задания) и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ГОСТ 32192, обеспечивать равномерное распределение на земляное полотно и искусственные сооружения нагрузки от железнодорожного подвижного состава, стабильность геометрических параметров рельсовой колеи, прочность и над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195D66" w:rsidRPr="00C95854">
        <w:rPr>
          <w:rFonts w:ascii="Times New Roman" w:hAnsi="Times New Roman" w:cs="Times New Roman"/>
          <w:sz w:val="28"/>
          <w:szCs w:val="28"/>
        </w:rPr>
        <w:t>жность всех составных элементов, а также устойчивость рельсошпальной реш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195D66" w:rsidRPr="00C95854">
        <w:rPr>
          <w:rFonts w:ascii="Times New Roman" w:hAnsi="Times New Roman" w:cs="Times New Roman"/>
          <w:sz w:val="28"/>
          <w:szCs w:val="28"/>
        </w:rPr>
        <w:t>тки от сдвига в горизонтальной и вертикальной плоскостях под воздейс</w:t>
      </w:r>
      <w:r w:rsidR="00AD7AED" w:rsidRPr="00C95854">
        <w:rPr>
          <w:rFonts w:ascii="Times New Roman" w:hAnsi="Times New Roman" w:cs="Times New Roman"/>
          <w:sz w:val="28"/>
          <w:szCs w:val="28"/>
        </w:rPr>
        <w:t>твием внешних и внутренних сил.</w:t>
      </w:r>
    </w:p>
    <w:p w14:paraId="7328CB6E" w14:textId="3D303BFC" w:rsidR="00195D66" w:rsidRPr="00C95854" w:rsidRDefault="00195D6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Указанные характеристики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должны быть обоснованы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том в соответствующих разделах проектной доку</w:t>
      </w:r>
      <w:r w:rsidR="00182DC7" w:rsidRPr="00C95854">
        <w:rPr>
          <w:rFonts w:ascii="Times New Roman" w:hAnsi="Times New Roman" w:cs="Times New Roman"/>
          <w:sz w:val="28"/>
          <w:szCs w:val="28"/>
        </w:rPr>
        <w:t>ментации.</w:t>
      </w:r>
    </w:p>
    <w:p w14:paraId="7F112129" w14:textId="00B4F7BD" w:rsidR="00195D66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.1.6 </w:t>
      </w:r>
      <w:proofErr w:type="spellStart"/>
      <w:r w:rsidR="00195D66" w:rsidRPr="00C95854">
        <w:rPr>
          <w:rFonts w:ascii="Times New Roman" w:hAnsi="Times New Roman" w:cs="Times New Roman"/>
          <w:sz w:val="28"/>
          <w:szCs w:val="28"/>
        </w:rPr>
        <w:t>Виброзащитная</w:t>
      </w:r>
      <w:proofErr w:type="spellEnd"/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конструкция верхнего строения пути должна рассчитываться по нормам воздействия на железнодорожный путь железнодорожного подвижного состава</w:t>
      </w:r>
      <w:r w:rsidR="00A44D98" w:rsidRPr="00C95854">
        <w:rPr>
          <w:rFonts w:ascii="Times New Roman" w:hAnsi="Times New Roman" w:cs="Times New Roman"/>
          <w:sz w:val="28"/>
          <w:szCs w:val="28"/>
        </w:rPr>
        <w:t xml:space="preserve"> (например, [4])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в соответствии с </w:t>
      </w:r>
      <w:r w:rsidR="003765BC">
        <w:rPr>
          <w:rFonts w:ascii="Times New Roman" w:hAnsi="Times New Roman" w:cs="Times New Roman"/>
          <w:sz w:val="28"/>
          <w:szCs w:val="28"/>
        </w:rPr>
        <w:br/>
      </w:r>
      <w:r w:rsidR="003765BC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34759</w:t>
      </w:r>
      <w:r w:rsidR="00A32EBC" w:rsidRPr="00C95854">
        <w:rPr>
          <w:rFonts w:ascii="Times New Roman" w:hAnsi="Times New Roman" w:cs="Times New Roman"/>
          <w:sz w:val="28"/>
          <w:szCs w:val="28"/>
        </w:rPr>
        <w:t xml:space="preserve"> при указанных в таблице 4</w:t>
      </w:r>
      <w:r w:rsidR="00195D66" w:rsidRPr="00C95854">
        <w:rPr>
          <w:rFonts w:ascii="Times New Roman" w:hAnsi="Times New Roman" w:cs="Times New Roman"/>
          <w:sz w:val="28"/>
          <w:szCs w:val="28"/>
        </w:rPr>
        <w:t>.1 скоростях движения.</w:t>
      </w:r>
    </w:p>
    <w:p w14:paraId="66A11187" w14:textId="77777777" w:rsidR="003765BC" w:rsidRDefault="003765BC" w:rsidP="003765BC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03626">
        <w:rPr>
          <w:rFonts w:ascii="Times New Roman" w:hAnsi="Times New Roman" w:cs="Times New Roman"/>
          <w:b/>
          <w:sz w:val="28"/>
          <w:szCs w:val="28"/>
        </w:rPr>
        <w:t>(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301C616C" w14:textId="77777777" w:rsidR="003765BC" w:rsidRPr="00FB2C50" w:rsidRDefault="003765BC" w:rsidP="003765B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7.1.7</w:t>
      </w:r>
      <w:r w:rsidRPr="00131E92">
        <w:rPr>
          <w:rFonts w:ascii="Times New Roman" w:hAnsi="Times New Roman"/>
          <w:sz w:val="28"/>
          <w:szCs w:val="28"/>
        </w:rPr>
        <w:t xml:space="preserve"> </w:t>
      </w:r>
      <w:r w:rsidRPr="00FB2C50">
        <w:rPr>
          <w:rFonts w:ascii="Times New Roman" w:hAnsi="Times New Roman"/>
          <w:sz w:val="28"/>
          <w:szCs w:val="28"/>
        </w:rPr>
        <w:t>При сдаче построенной системы виброизоляции ВСП в эксплуатацию следует проводить испытания е</w:t>
      </w:r>
      <w:r>
        <w:rPr>
          <w:rFonts w:ascii="Times New Roman" w:hAnsi="Times New Roman"/>
          <w:sz w:val="28"/>
          <w:szCs w:val="28"/>
        </w:rPr>
        <w:t>е</w:t>
      </w:r>
      <w:r w:rsidRPr="00FB2C50">
        <w:rPr>
          <w:rFonts w:ascii="Times New Roman" w:hAnsi="Times New Roman"/>
          <w:sz w:val="28"/>
          <w:szCs w:val="28"/>
        </w:rPr>
        <w:t xml:space="preserve"> эффективности по ГОСТ Р ИСО 2017-2, в том числе определять передаточную характеристику системы, собственную частоту и прогибы под нагрузкой</w:t>
      </w:r>
      <w:r>
        <w:rPr>
          <w:rFonts w:ascii="Times New Roman" w:hAnsi="Times New Roman"/>
          <w:sz w:val="28"/>
          <w:szCs w:val="28"/>
        </w:rPr>
        <w:t>,</w:t>
      </w:r>
      <w:r w:rsidRPr="00FB2C50">
        <w:rPr>
          <w:rFonts w:ascii="Times New Roman" w:hAnsi="Times New Roman"/>
          <w:sz w:val="28"/>
          <w:szCs w:val="28"/>
        </w:rPr>
        <w:t xml:space="preserve"> и сравнивать полученные значения с проектными. </w:t>
      </w:r>
    </w:p>
    <w:p w14:paraId="4BD22FD2" w14:textId="77777777" w:rsidR="003765BC" w:rsidRPr="00FB2C50" w:rsidRDefault="003765BC" w:rsidP="003765B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FB2C50">
        <w:rPr>
          <w:rFonts w:ascii="Times New Roman" w:hAnsi="Times New Roman"/>
          <w:sz w:val="28"/>
          <w:szCs w:val="28"/>
        </w:rPr>
        <w:t>Допустимое отклонение измеренных показателей (собственная частота и прогиб конструкции пути под нагрузкой) относительно проектных составляет не более 10</w:t>
      </w:r>
      <w:r>
        <w:rPr>
          <w:rFonts w:ascii="Times New Roman" w:hAnsi="Times New Roman"/>
          <w:sz w:val="28"/>
          <w:szCs w:val="28"/>
        </w:rPr>
        <w:t xml:space="preserve"> </w:t>
      </w:r>
      <w:r w:rsidRPr="00FB2C50">
        <w:rPr>
          <w:rFonts w:ascii="Times New Roman" w:hAnsi="Times New Roman"/>
          <w:sz w:val="28"/>
          <w:szCs w:val="28"/>
        </w:rPr>
        <w:t xml:space="preserve">% в обе стороны. </w:t>
      </w:r>
    </w:p>
    <w:p w14:paraId="4C2A64A6" w14:textId="59815EFC" w:rsidR="003765BC" w:rsidRDefault="003765BC" w:rsidP="003765BC">
      <w:pPr>
        <w:pStyle w:val="affff9"/>
        <w:ind w:firstLine="567"/>
        <w:jc w:val="both"/>
        <w:rPr>
          <w:rFonts w:ascii="Times New Roman" w:eastAsia="HiddenHorzOCR" w:hAnsi="Times New Roman" w:cs="Times New Roman"/>
          <w:sz w:val="28"/>
          <w:szCs w:val="28"/>
        </w:rPr>
      </w:pPr>
      <w:r w:rsidRPr="00FB2C50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отклонение превышает допустимое, проводят обследование на предмет выявления причин нарушения требований проектной документации и разрабатывают мероприятия по устранению выявленных отклонений, после чего повторно определяют эффективность реализованной 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774C9F" w14:textId="77777777" w:rsidR="003765BC" w:rsidRPr="00E227BF" w:rsidRDefault="003765BC" w:rsidP="003765BC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2).</w:t>
      </w:r>
    </w:p>
    <w:p w14:paraId="4FEE7ADD" w14:textId="5AD57E8A" w:rsidR="001D7654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7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>.2 Требования к материалам</w:t>
      </w:r>
    </w:p>
    <w:p w14:paraId="0AEC5CEF" w14:textId="3F476FE5" w:rsidR="00195D66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.2.1 Все элементы ВСП должны обеспечивать свои эксплуатационные показатели в диапазоне температур от минус 60 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°C 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до плюс 50 </w:t>
      </w:r>
      <w:r w:rsidR="00AD7AED" w:rsidRPr="00C95854">
        <w:rPr>
          <w:rFonts w:ascii="Times New Roman" w:hAnsi="Times New Roman" w:cs="Times New Roman"/>
          <w:sz w:val="28"/>
          <w:szCs w:val="28"/>
        </w:rPr>
        <w:t>°C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в течение срока службы пути</w:t>
      </w:r>
      <w:r w:rsidR="00CD1ED0" w:rsidRPr="00C95854">
        <w:rPr>
          <w:rFonts w:ascii="Times New Roman" w:hAnsi="Times New Roman" w:cs="Times New Roman"/>
          <w:sz w:val="28"/>
          <w:szCs w:val="28"/>
        </w:rPr>
        <w:t>,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если иное не указано в задании на проектирование.</w:t>
      </w:r>
    </w:p>
    <w:p w14:paraId="28B5FED6" w14:textId="329C7F28" w:rsidR="00195D66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95D66" w:rsidRPr="00C95854">
        <w:rPr>
          <w:rFonts w:ascii="Times New Roman" w:hAnsi="Times New Roman" w:cs="Times New Roman"/>
          <w:sz w:val="28"/>
          <w:szCs w:val="28"/>
        </w:rPr>
        <w:t>.2.2 Упругие элементы ВСП должны иметь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195D66" w:rsidRPr="00C95854">
        <w:rPr>
          <w:rFonts w:ascii="Times New Roman" w:hAnsi="Times New Roman" w:cs="Times New Roman"/>
          <w:sz w:val="28"/>
          <w:szCs w:val="28"/>
        </w:rPr>
        <w:t>тную</w:t>
      </w:r>
      <w:r w:rsidRPr="00C95854">
        <w:rPr>
          <w:rFonts w:ascii="Times New Roman" w:hAnsi="Times New Roman" w:cs="Times New Roman"/>
          <w:sz w:val="28"/>
          <w:szCs w:val="28"/>
        </w:rPr>
        <w:t xml:space="preserve"> статическую и динамическую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195D66" w:rsidRPr="00C95854">
        <w:rPr>
          <w:rFonts w:ascii="Times New Roman" w:hAnsi="Times New Roman" w:cs="Times New Roman"/>
          <w:sz w:val="28"/>
          <w:szCs w:val="28"/>
        </w:rPr>
        <w:t>сткост</w:t>
      </w:r>
      <w:r w:rsidR="00182DC7" w:rsidRPr="00C95854">
        <w:rPr>
          <w:rFonts w:ascii="Times New Roman" w:hAnsi="Times New Roman" w:cs="Times New Roman"/>
          <w:sz w:val="28"/>
          <w:szCs w:val="28"/>
        </w:rPr>
        <w:t>и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в течение срока службы конструкции верхнего строения пути</w:t>
      </w:r>
      <w:r w:rsidR="00CD1ED0" w:rsidRPr="00C95854">
        <w:rPr>
          <w:rFonts w:ascii="Times New Roman" w:hAnsi="Times New Roman" w:cs="Times New Roman"/>
          <w:sz w:val="28"/>
          <w:szCs w:val="28"/>
        </w:rPr>
        <w:t>,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если иное не указано в задании на проектирование.</w:t>
      </w:r>
    </w:p>
    <w:p w14:paraId="68FE328E" w14:textId="75202BCD" w:rsidR="00195D66" w:rsidRPr="00C95854" w:rsidRDefault="003765B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7.2.3 </w:t>
      </w:r>
      <w:r w:rsidRPr="00CF5A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Динамические характеристики упругих элементов ВСП </w:t>
      </w:r>
      <w:r>
        <w:rPr>
          <w:rFonts w:ascii="Times New Roman" w:hAnsi="Times New Roman" w:cs="Times New Roman"/>
          <w:sz w:val="28"/>
          <w:szCs w:val="28"/>
        </w:rPr>
        <w:t xml:space="preserve">в соответствии с ГОСТ </w:t>
      </w:r>
      <w:r w:rsidRPr="0006096D">
        <w:rPr>
          <w:rFonts w:ascii="Times New Roman" w:hAnsi="Times New Roman" w:cs="Times New Roman"/>
          <w:sz w:val="28"/>
          <w:szCs w:val="28"/>
        </w:rPr>
        <w:t>Р 59940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F5AD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 быть подтверждены соответствующими испытаниями в условиях, максимально приближенных к реальным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218E9F" w14:textId="77777777" w:rsidR="003765BC" w:rsidRPr="00E227BF" w:rsidRDefault="003765BC" w:rsidP="003765BC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7AE6511E" w14:textId="14386E03" w:rsidR="00195D66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.2.4 Заявляемые технические характеристики упругих элементов, применяемых в </w:t>
      </w:r>
      <w:proofErr w:type="spellStart"/>
      <w:r w:rsidR="00195D66" w:rsidRPr="00C95854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по </w:t>
      </w: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.4.2, должны быть подтверждены результатами испытаний, </w:t>
      </w:r>
      <w:r w:rsidR="00914814" w:rsidRPr="00C95854">
        <w:rPr>
          <w:rFonts w:ascii="Times New Roman" w:hAnsi="Times New Roman" w:cs="Times New Roman"/>
          <w:sz w:val="28"/>
          <w:szCs w:val="28"/>
        </w:rPr>
        <w:t>выполненны</w:t>
      </w:r>
      <w:r w:rsidR="00CD1ED0" w:rsidRPr="00C95854">
        <w:rPr>
          <w:rFonts w:ascii="Times New Roman" w:hAnsi="Times New Roman" w:cs="Times New Roman"/>
          <w:sz w:val="28"/>
          <w:szCs w:val="28"/>
        </w:rPr>
        <w:t>х</w:t>
      </w:r>
      <w:r w:rsidR="00914814" w:rsidRPr="00C95854">
        <w:rPr>
          <w:rFonts w:ascii="Times New Roman" w:hAnsi="Times New Roman" w:cs="Times New Roman"/>
          <w:sz w:val="28"/>
          <w:szCs w:val="28"/>
        </w:rPr>
        <w:t xml:space="preserve"> в соответствии с положениями действующих нормативных документов по определению механических характеристик упругих элементов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914814" w:rsidRPr="00C95854">
        <w:rPr>
          <w:rFonts w:ascii="Times New Roman" w:hAnsi="Times New Roman" w:cs="Times New Roman"/>
          <w:sz w:val="28"/>
          <w:szCs w:val="28"/>
        </w:rPr>
        <w:t>том 7.2.3.</w:t>
      </w:r>
    </w:p>
    <w:p w14:paraId="70C2DC70" w14:textId="77777777" w:rsidR="00195D66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95D66" w:rsidRPr="00C95854">
        <w:rPr>
          <w:rFonts w:ascii="Times New Roman" w:hAnsi="Times New Roman" w:cs="Times New Roman"/>
          <w:sz w:val="28"/>
          <w:szCs w:val="28"/>
        </w:rPr>
        <w:t xml:space="preserve">.2.5 Перечень заявляемых технических характеристик упругих элементов </w:t>
      </w:r>
      <w:proofErr w:type="spellStart"/>
      <w:r w:rsidR="00195D66" w:rsidRPr="00C95854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195D66" w:rsidRPr="00C95854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должен соответствовать ГОСТ Р ИСО 2017-2.</w:t>
      </w:r>
    </w:p>
    <w:p w14:paraId="691E6BF4" w14:textId="737D82D6" w:rsidR="001D7654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7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>.3 Расч</w:t>
      </w:r>
      <w:r w:rsidR="006010D3" w:rsidRPr="00C95854">
        <w:rPr>
          <w:rFonts w:ascii="Times New Roman" w:hAnsi="Times New Roman" w:cs="Times New Roman"/>
          <w:b/>
          <w:sz w:val="28"/>
          <w:szCs w:val="28"/>
        </w:rPr>
        <w:t>е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 xml:space="preserve">тное обоснование динамических характеристик </w:t>
      </w:r>
      <w:proofErr w:type="spellStart"/>
      <w:r w:rsidR="001D7654" w:rsidRPr="00C95854">
        <w:rPr>
          <w:rFonts w:ascii="Times New Roman" w:hAnsi="Times New Roman" w:cs="Times New Roman"/>
          <w:b/>
          <w:sz w:val="28"/>
          <w:szCs w:val="28"/>
        </w:rPr>
        <w:t>виброзащитной</w:t>
      </w:r>
      <w:proofErr w:type="spellEnd"/>
      <w:r w:rsidR="001D7654" w:rsidRPr="00C95854">
        <w:rPr>
          <w:rFonts w:ascii="Times New Roman" w:hAnsi="Times New Roman" w:cs="Times New Roman"/>
          <w:b/>
          <w:sz w:val="28"/>
          <w:szCs w:val="28"/>
        </w:rPr>
        <w:t xml:space="preserve"> конструкции ВСП</w:t>
      </w:r>
    </w:p>
    <w:p w14:paraId="4F206175" w14:textId="2E394B45" w:rsidR="00620982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7021DD" w:rsidRPr="00C95854">
        <w:rPr>
          <w:rFonts w:ascii="Times New Roman" w:hAnsi="Times New Roman" w:cs="Times New Roman"/>
          <w:sz w:val="28"/>
          <w:szCs w:val="28"/>
        </w:rPr>
        <w:t>.3.1 Основн</w:t>
      </w:r>
      <w:r w:rsidR="00182DC7" w:rsidRPr="00C95854">
        <w:rPr>
          <w:rFonts w:ascii="Times New Roman" w:hAnsi="Times New Roman" w:cs="Times New Roman"/>
          <w:sz w:val="28"/>
          <w:szCs w:val="28"/>
        </w:rPr>
        <w:t>ая</w:t>
      </w:r>
      <w:r w:rsidR="007021DD" w:rsidRPr="00C95854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="00182DC7" w:rsidRPr="00C95854">
        <w:rPr>
          <w:rFonts w:ascii="Times New Roman" w:hAnsi="Times New Roman" w:cs="Times New Roman"/>
          <w:sz w:val="28"/>
          <w:szCs w:val="28"/>
        </w:rPr>
        <w:t>а</w:t>
      </w:r>
      <w:r w:rsidR="007021DD" w:rsidRPr="00C95854">
        <w:rPr>
          <w:rFonts w:ascii="Times New Roman" w:hAnsi="Times New Roman" w:cs="Times New Roman"/>
          <w:sz w:val="28"/>
          <w:szCs w:val="28"/>
        </w:rPr>
        <w:t xml:space="preserve"> упругих свойств пути </w:t>
      </w:r>
      <w:r w:rsidR="00182DC7" w:rsidRPr="00C95854">
        <w:rPr>
          <w:rFonts w:ascii="Times New Roman" w:hAnsi="Times New Roman" w:cs="Times New Roman"/>
          <w:sz w:val="28"/>
          <w:szCs w:val="28"/>
        </w:rPr>
        <w:t>–</w:t>
      </w:r>
      <w:r w:rsidR="007021DD" w:rsidRPr="00C95854">
        <w:rPr>
          <w:rFonts w:ascii="Times New Roman" w:hAnsi="Times New Roman" w:cs="Times New Roman"/>
          <w:sz w:val="28"/>
          <w:szCs w:val="28"/>
        </w:rPr>
        <w:t xml:space="preserve"> модуль упругости пути, представляющий собою погонный упругий отпор </w:t>
      </w:r>
      <w:proofErr w:type="spellStart"/>
      <w:r w:rsidR="007021DD" w:rsidRPr="00C95854">
        <w:rPr>
          <w:rFonts w:ascii="Times New Roman" w:hAnsi="Times New Roman" w:cs="Times New Roman"/>
          <w:sz w:val="28"/>
          <w:szCs w:val="28"/>
        </w:rPr>
        <w:t>подрельсового</w:t>
      </w:r>
      <w:proofErr w:type="spellEnd"/>
      <w:r w:rsidR="007021DD" w:rsidRPr="00C95854">
        <w:rPr>
          <w:rFonts w:ascii="Times New Roman" w:hAnsi="Times New Roman" w:cs="Times New Roman"/>
          <w:sz w:val="28"/>
          <w:szCs w:val="28"/>
        </w:rPr>
        <w:t xml:space="preserve"> основания, отнес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7021DD" w:rsidRPr="00C95854">
        <w:rPr>
          <w:rFonts w:ascii="Times New Roman" w:hAnsi="Times New Roman" w:cs="Times New Roman"/>
          <w:sz w:val="28"/>
          <w:szCs w:val="28"/>
        </w:rPr>
        <w:t>нный к единице прогиба. Модуль упругости пути и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7021DD" w:rsidRPr="00C95854">
        <w:rPr>
          <w:rFonts w:ascii="Times New Roman" w:hAnsi="Times New Roman" w:cs="Times New Roman"/>
          <w:sz w:val="28"/>
          <w:szCs w:val="28"/>
        </w:rPr>
        <w:t xml:space="preserve">сткость </w:t>
      </w:r>
      <w:proofErr w:type="spellStart"/>
      <w:r w:rsidR="007021DD" w:rsidRPr="00C95854">
        <w:rPr>
          <w:rFonts w:ascii="Times New Roman" w:hAnsi="Times New Roman" w:cs="Times New Roman"/>
          <w:sz w:val="28"/>
          <w:szCs w:val="28"/>
        </w:rPr>
        <w:t>подрельсового</w:t>
      </w:r>
      <w:proofErr w:type="spellEnd"/>
      <w:r w:rsidR="007021DD" w:rsidRPr="00C95854">
        <w:rPr>
          <w:rFonts w:ascii="Times New Roman" w:hAnsi="Times New Roman" w:cs="Times New Roman"/>
          <w:sz w:val="28"/>
          <w:szCs w:val="28"/>
        </w:rPr>
        <w:t xml:space="preserve"> основания </w:t>
      </w:r>
      <w:r w:rsidR="00182DC7" w:rsidRPr="00C95854">
        <w:rPr>
          <w:rFonts w:ascii="Times New Roman" w:hAnsi="Times New Roman" w:cs="Times New Roman"/>
          <w:sz w:val="28"/>
          <w:szCs w:val="28"/>
        </w:rPr>
        <w:t xml:space="preserve">[3] </w:t>
      </w:r>
      <w:r w:rsidR="007021DD" w:rsidRPr="00C95854">
        <w:rPr>
          <w:rFonts w:ascii="Times New Roman" w:hAnsi="Times New Roman" w:cs="Times New Roman"/>
          <w:sz w:val="28"/>
          <w:szCs w:val="28"/>
        </w:rPr>
        <w:t xml:space="preserve">связаны </w:t>
      </w:r>
      <w:r w:rsidR="00182DC7" w:rsidRPr="00C95854">
        <w:rPr>
          <w:rFonts w:ascii="Times New Roman" w:hAnsi="Times New Roman" w:cs="Times New Roman"/>
          <w:sz w:val="28"/>
          <w:szCs w:val="28"/>
        </w:rPr>
        <w:t>зависимостью</w:t>
      </w:r>
    </w:p>
    <w:p w14:paraId="28479BF9" w14:textId="20545228" w:rsidR="007021DD" w:rsidRPr="00C95854" w:rsidRDefault="00B15589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482ED7">
        <w:rPr>
          <w:rFonts w:ascii="Times New Roman" w:hAnsi="Times New Roman" w:cs="Times New Roman"/>
          <w:position w:val="-24"/>
          <w:sz w:val="28"/>
          <w:szCs w:val="28"/>
        </w:rPr>
        <w:object w:dxaOrig="700" w:dyaOrig="620" w14:anchorId="43D01221">
          <v:shape id="_x0000_i1032" type="#_x0000_t75" style="width:36pt;height:31.5pt" o:ole="">
            <v:imagedata r:id="rId33" o:title=""/>
          </v:shape>
          <o:OLEObject Type="Embed" ProgID="Equation.DSMT4" ShapeID="_x0000_i1032" DrawAspect="Content" ObjectID="_1756296261" r:id="rId34"/>
        </w:object>
      </w:r>
      <w:r w:rsidR="004C1BF6" w:rsidRPr="00C95854">
        <w:rPr>
          <w:rFonts w:ascii="Times New Roman" w:hAnsi="Times New Roman" w:cs="Times New Roman"/>
          <w:sz w:val="28"/>
          <w:szCs w:val="28"/>
        </w:rPr>
        <w:t>,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7021DD" w:rsidRPr="00C95854">
        <w:rPr>
          <w:rFonts w:ascii="Times New Roman" w:hAnsi="Times New Roman" w:cs="Times New Roman"/>
          <w:sz w:val="28"/>
          <w:szCs w:val="28"/>
        </w:rPr>
        <w:t>(</w:t>
      </w:r>
      <w:r w:rsidR="007C3E2C" w:rsidRPr="00C95854">
        <w:rPr>
          <w:rFonts w:ascii="Times New Roman" w:hAnsi="Times New Roman" w:cs="Times New Roman"/>
          <w:sz w:val="28"/>
          <w:szCs w:val="28"/>
        </w:rPr>
        <w:t>7</w:t>
      </w:r>
      <w:r w:rsidR="007021DD" w:rsidRPr="00C95854">
        <w:rPr>
          <w:rFonts w:ascii="Times New Roman" w:hAnsi="Times New Roman" w:cs="Times New Roman"/>
          <w:sz w:val="28"/>
          <w:szCs w:val="28"/>
        </w:rPr>
        <w:t>.1)</w:t>
      </w:r>
    </w:p>
    <w:p w14:paraId="5E376A75" w14:textId="0BD41DA2" w:rsidR="007021DD" w:rsidRPr="00C95854" w:rsidRDefault="007021DD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C95854">
        <w:rPr>
          <w:rFonts w:ascii="Times New Roman" w:hAnsi="Times New Roman" w:cs="Times New Roman"/>
          <w:sz w:val="28"/>
          <w:szCs w:val="28"/>
        </w:rPr>
        <w:t xml:space="preserve"> – модуль упругости пути, МПа;</w:t>
      </w:r>
    </w:p>
    <w:p w14:paraId="0EFC03E4" w14:textId="1F7E3748" w:rsidR="007021DD" w:rsidRPr="00C95854" w:rsidRDefault="00B115C5" w:rsidP="008C0FB4">
      <w:pPr>
        <w:pStyle w:val="affff9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Ж – </w:t>
      </w:r>
      <w:r w:rsidR="006D5437" w:rsidRPr="00C95854">
        <w:rPr>
          <w:rFonts w:ascii="Times New Roman" w:hAnsi="Times New Roman" w:cs="Times New Roman"/>
          <w:sz w:val="28"/>
          <w:szCs w:val="28"/>
        </w:rPr>
        <w:t>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6D5437" w:rsidRPr="00C95854">
        <w:rPr>
          <w:rFonts w:ascii="Times New Roman" w:hAnsi="Times New Roman" w:cs="Times New Roman"/>
          <w:sz w:val="28"/>
          <w:szCs w:val="28"/>
        </w:rPr>
        <w:t>сткость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подрельсового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основания, кН/мм;</w:t>
      </w:r>
    </w:p>
    <w:p w14:paraId="752DFF31" w14:textId="77777777" w:rsidR="00B115C5" w:rsidRPr="00C95854" w:rsidRDefault="00B115C5" w:rsidP="008C0FB4">
      <w:pPr>
        <w:pStyle w:val="affff9"/>
        <w:ind w:left="993" w:hanging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i/>
          <w:sz w:val="28"/>
          <w:szCs w:val="28"/>
        </w:rPr>
        <w:t>l</w:t>
      </w:r>
      <w:r w:rsidRPr="00C95854">
        <w:rPr>
          <w:rFonts w:ascii="Times New Roman" w:hAnsi="Times New Roman" w:cs="Times New Roman"/>
          <w:sz w:val="28"/>
          <w:szCs w:val="28"/>
        </w:rPr>
        <w:t xml:space="preserve"> – расстояние между осями соседних шпал, м, принимаемое в зависимости от числа шпал на 1 км пути по СП 119.13330.</w:t>
      </w:r>
    </w:p>
    <w:p w14:paraId="00A3F1F1" w14:textId="19A92654" w:rsidR="004C1BF6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4C1BF6" w:rsidRPr="00C95854">
        <w:rPr>
          <w:rFonts w:ascii="Times New Roman" w:hAnsi="Times New Roman" w:cs="Times New Roman"/>
          <w:sz w:val="28"/>
          <w:szCs w:val="28"/>
        </w:rPr>
        <w:t>.3.2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4C1BF6" w:rsidRPr="00C95854">
        <w:rPr>
          <w:rFonts w:ascii="Times New Roman" w:hAnsi="Times New Roman" w:cs="Times New Roman"/>
          <w:sz w:val="28"/>
          <w:szCs w:val="28"/>
        </w:rPr>
        <w:t xml:space="preserve">сткость </w:t>
      </w:r>
      <w:proofErr w:type="spellStart"/>
      <w:r w:rsidR="004C1BF6" w:rsidRPr="00C95854">
        <w:rPr>
          <w:rFonts w:ascii="Times New Roman" w:hAnsi="Times New Roman" w:cs="Times New Roman"/>
          <w:sz w:val="28"/>
          <w:szCs w:val="28"/>
        </w:rPr>
        <w:t>подрельсового</w:t>
      </w:r>
      <w:proofErr w:type="spellEnd"/>
      <w:r w:rsidR="004C1BF6" w:rsidRPr="00C95854">
        <w:rPr>
          <w:rFonts w:ascii="Times New Roman" w:hAnsi="Times New Roman" w:cs="Times New Roman"/>
          <w:sz w:val="28"/>
          <w:szCs w:val="28"/>
        </w:rPr>
        <w:t xml:space="preserve"> основания определя</w:t>
      </w:r>
      <w:r w:rsidR="00227EF9" w:rsidRPr="00C95854">
        <w:rPr>
          <w:rFonts w:ascii="Times New Roman" w:hAnsi="Times New Roman" w:cs="Times New Roman"/>
          <w:sz w:val="28"/>
          <w:szCs w:val="28"/>
        </w:rPr>
        <w:t>ю</w:t>
      </w:r>
      <w:r w:rsidR="004C1BF6" w:rsidRPr="00C95854">
        <w:rPr>
          <w:rFonts w:ascii="Times New Roman" w:hAnsi="Times New Roman" w:cs="Times New Roman"/>
          <w:sz w:val="28"/>
          <w:szCs w:val="28"/>
        </w:rPr>
        <w:t>т</w:t>
      </w:r>
      <w:r w:rsidR="00227EF9" w:rsidRPr="00C95854">
        <w:rPr>
          <w:rFonts w:ascii="Times New Roman" w:hAnsi="Times New Roman" w:cs="Times New Roman"/>
          <w:sz w:val="28"/>
          <w:szCs w:val="28"/>
        </w:rPr>
        <w:t>,</w:t>
      </w:r>
      <w:r w:rsidR="004C1BF6" w:rsidRPr="00C95854">
        <w:rPr>
          <w:rFonts w:ascii="Times New Roman" w:hAnsi="Times New Roman" w:cs="Times New Roman"/>
          <w:sz w:val="28"/>
          <w:szCs w:val="28"/>
        </w:rPr>
        <w:t xml:space="preserve"> исходя из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4C1BF6" w:rsidRPr="00C95854">
        <w:rPr>
          <w:rFonts w:ascii="Times New Roman" w:hAnsi="Times New Roman" w:cs="Times New Roman"/>
          <w:sz w:val="28"/>
          <w:szCs w:val="28"/>
        </w:rPr>
        <w:t>сткости его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отдельных элементов по формуле</w:t>
      </w:r>
    </w:p>
    <w:p w14:paraId="2C8556D6" w14:textId="17B2B82C" w:rsidR="004C1BF6" w:rsidRPr="00C95854" w:rsidRDefault="00B15589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482ED7">
        <w:rPr>
          <w:rFonts w:ascii="Times New Roman" w:hAnsi="Times New Roman" w:cs="Times New Roman"/>
          <w:position w:val="-30"/>
          <w:sz w:val="28"/>
          <w:szCs w:val="28"/>
        </w:rPr>
        <w:object w:dxaOrig="1140" w:dyaOrig="680" w14:anchorId="54ECB398">
          <v:shape id="_x0000_i1033" type="#_x0000_t75" style="width:56.25pt;height:33pt" o:ole="">
            <v:imagedata r:id="rId35" o:title=""/>
          </v:shape>
          <o:OLEObject Type="Embed" ProgID="Equation.DSMT4" ShapeID="_x0000_i1033" DrawAspect="Content" ObjectID="_1756296262" r:id="rId36"/>
        </w:object>
      </w:r>
      <w:r w:rsidR="004C1BF6" w:rsidRPr="00C95854">
        <w:rPr>
          <w:rFonts w:ascii="Times New Roman" w:hAnsi="Times New Roman" w:cs="Times New Roman"/>
          <w:sz w:val="28"/>
          <w:szCs w:val="28"/>
        </w:rPr>
        <w:t>,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4C1BF6" w:rsidRPr="00C95854">
        <w:rPr>
          <w:rFonts w:ascii="Times New Roman" w:hAnsi="Times New Roman" w:cs="Times New Roman"/>
          <w:sz w:val="28"/>
          <w:szCs w:val="28"/>
        </w:rPr>
        <w:t>(</w:t>
      </w:r>
      <w:r w:rsidR="007C3E2C" w:rsidRPr="00C95854">
        <w:rPr>
          <w:rFonts w:ascii="Times New Roman" w:hAnsi="Times New Roman" w:cs="Times New Roman"/>
          <w:sz w:val="28"/>
          <w:szCs w:val="28"/>
        </w:rPr>
        <w:t>7</w:t>
      </w:r>
      <w:r w:rsidR="004C1BF6" w:rsidRPr="00C95854">
        <w:rPr>
          <w:rFonts w:ascii="Times New Roman" w:hAnsi="Times New Roman" w:cs="Times New Roman"/>
          <w:sz w:val="28"/>
          <w:szCs w:val="28"/>
        </w:rPr>
        <w:t>.2)</w:t>
      </w:r>
    </w:p>
    <w:p w14:paraId="126110A2" w14:textId="5FD48F3E" w:rsidR="004C1BF6" w:rsidRPr="00C95854" w:rsidRDefault="004C1BF6" w:rsidP="008C0FB4">
      <w:pPr>
        <w:pStyle w:val="affff9"/>
        <w:ind w:left="1134" w:hanging="1134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Ж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–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сткость отдельных элементов конструкции пути, кН/мм</w:t>
      </w:r>
      <w:r w:rsidR="00D27541" w:rsidRPr="00C95854">
        <w:rPr>
          <w:rFonts w:ascii="Times New Roman" w:hAnsi="Times New Roman" w:cs="Times New Roman"/>
          <w:sz w:val="28"/>
          <w:szCs w:val="28"/>
        </w:rPr>
        <w:t>, при заданном удельном давлении на них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30C7E15E" w14:textId="586C2589" w:rsidR="004C1BF6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6D5437" w:rsidRPr="00C95854">
        <w:rPr>
          <w:rFonts w:ascii="Times New Roman" w:hAnsi="Times New Roman" w:cs="Times New Roman"/>
          <w:sz w:val="28"/>
          <w:szCs w:val="28"/>
        </w:rPr>
        <w:t xml:space="preserve">.3.3 Модуль упругости </w:t>
      </w:r>
      <w:proofErr w:type="spellStart"/>
      <w:r w:rsidR="006D5437" w:rsidRPr="00C95854">
        <w:rPr>
          <w:rFonts w:ascii="Times New Roman" w:hAnsi="Times New Roman" w:cs="Times New Roman"/>
          <w:sz w:val="28"/>
          <w:szCs w:val="28"/>
        </w:rPr>
        <w:t>безбалластного</w:t>
      </w:r>
      <w:proofErr w:type="spellEnd"/>
      <w:r w:rsidR="006D5437" w:rsidRPr="00C95854">
        <w:rPr>
          <w:rFonts w:ascii="Times New Roman" w:hAnsi="Times New Roman" w:cs="Times New Roman"/>
          <w:sz w:val="28"/>
          <w:szCs w:val="28"/>
        </w:rPr>
        <w:t xml:space="preserve"> пути при известной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6D5437" w:rsidRPr="00C95854">
        <w:rPr>
          <w:rFonts w:ascii="Times New Roman" w:hAnsi="Times New Roman" w:cs="Times New Roman"/>
          <w:sz w:val="28"/>
          <w:szCs w:val="28"/>
        </w:rPr>
        <w:t xml:space="preserve">сткости узла скрепления для эпюры </w:t>
      </w:r>
      <w:proofErr w:type="spellStart"/>
      <w:r w:rsidR="006D5437" w:rsidRPr="00C95854">
        <w:rPr>
          <w:rFonts w:ascii="Times New Roman" w:hAnsi="Times New Roman" w:cs="Times New Roman"/>
          <w:sz w:val="28"/>
          <w:szCs w:val="28"/>
        </w:rPr>
        <w:t>подрельсовых</w:t>
      </w:r>
      <w:proofErr w:type="spellEnd"/>
      <w:r w:rsidR="006D5437" w:rsidRPr="00C95854">
        <w:rPr>
          <w:rFonts w:ascii="Times New Roman" w:hAnsi="Times New Roman" w:cs="Times New Roman"/>
          <w:sz w:val="28"/>
          <w:szCs w:val="28"/>
        </w:rPr>
        <w:t xml:space="preserve"> опор 2000 шт./км и 1840 шт./км пр</w:t>
      </w:r>
      <w:r w:rsidR="00182DC7" w:rsidRPr="00C95854">
        <w:rPr>
          <w:rFonts w:ascii="Times New Roman" w:hAnsi="Times New Roman" w:cs="Times New Roman"/>
          <w:sz w:val="28"/>
          <w:szCs w:val="28"/>
        </w:rPr>
        <w:t>ивед</w:t>
      </w:r>
      <w:r w:rsidR="006D5437" w:rsidRPr="00C95854">
        <w:rPr>
          <w:rFonts w:ascii="Times New Roman" w:hAnsi="Times New Roman" w:cs="Times New Roman"/>
          <w:sz w:val="28"/>
          <w:szCs w:val="28"/>
        </w:rPr>
        <w:t>ен в таблицах</w:t>
      </w:r>
      <w:r w:rsidRPr="00C95854">
        <w:rPr>
          <w:rFonts w:ascii="Times New Roman" w:hAnsi="Times New Roman" w:cs="Times New Roman"/>
          <w:sz w:val="28"/>
          <w:szCs w:val="28"/>
        </w:rPr>
        <w:t xml:space="preserve"> 7</w:t>
      </w:r>
      <w:r w:rsidR="006D5437" w:rsidRPr="00C95854">
        <w:rPr>
          <w:rFonts w:ascii="Times New Roman" w:hAnsi="Times New Roman" w:cs="Times New Roman"/>
          <w:sz w:val="28"/>
          <w:szCs w:val="28"/>
        </w:rPr>
        <w:t xml:space="preserve">.1 и </w:t>
      </w: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6D5437" w:rsidRPr="00C95854">
        <w:rPr>
          <w:rFonts w:ascii="Times New Roman" w:hAnsi="Times New Roman" w:cs="Times New Roman"/>
          <w:sz w:val="28"/>
          <w:szCs w:val="28"/>
        </w:rPr>
        <w:t>.2, соответственно.</w:t>
      </w:r>
    </w:p>
    <w:p w14:paraId="7F1DB26B" w14:textId="77777777" w:rsidR="007C3E2C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529E35" w14:textId="219599DE" w:rsidR="006D5437" w:rsidRPr="00C95854" w:rsidRDefault="006D5437" w:rsidP="008C0FB4">
      <w:pPr>
        <w:pStyle w:val="affff9"/>
        <w:ind w:left="2127" w:hanging="212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</w:t>
      </w:r>
      <w:r w:rsidR="00AD7AED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 </w:t>
      </w:r>
      <w:r w:rsidR="007C3E2C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7</w:t>
      </w: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.1</w:t>
      </w:r>
      <w:r w:rsidR="00AD7AED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– </w:t>
      </w:r>
      <w:r w:rsidRPr="00C95854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Модуль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 упругости пути</w:t>
      </w:r>
      <w:r w:rsidR="00CD1ED0" w:rsidRPr="00C958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при </w:t>
      </w:r>
      <w:r w:rsidR="006B4218" w:rsidRPr="00C95854">
        <w:rPr>
          <w:rFonts w:ascii="Times New Roman" w:hAnsi="Times New Roman" w:cs="Times New Roman"/>
          <w:b/>
          <w:sz w:val="28"/>
          <w:szCs w:val="28"/>
        </w:rPr>
        <w:t xml:space="preserve">эпюре </w:t>
      </w:r>
      <w:proofErr w:type="spellStart"/>
      <w:r w:rsidR="006B4218" w:rsidRPr="00C95854">
        <w:rPr>
          <w:rFonts w:ascii="Times New Roman" w:hAnsi="Times New Roman" w:cs="Times New Roman"/>
          <w:b/>
          <w:sz w:val="28"/>
          <w:szCs w:val="28"/>
        </w:rPr>
        <w:t>подрельсовых</w:t>
      </w:r>
      <w:proofErr w:type="spellEnd"/>
      <w:r w:rsidR="006B4218" w:rsidRPr="00C95854">
        <w:rPr>
          <w:rFonts w:ascii="Times New Roman" w:hAnsi="Times New Roman" w:cs="Times New Roman"/>
          <w:b/>
          <w:sz w:val="28"/>
          <w:szCs w:val="28"/>
        </w:rPr>
        <w:t xml:space="preserve"> опор 2000 шт</w:t>
      </w:r>
      <w:r w:rsidR="00AD7AED" w:rsidRPr="00C95854">
        <w:rPr>
          <w:rFonts w:ascii="Times New Roman" w:hAnsi="Times New Roman" w:cs="Times New Roman"/>
          <w:b/>
          <w:sz w:val="28"/>
          <w:szCs w:val="28"/>
        </w:rPr>
        <w:t>.</w:t>
      </w:r>
      <w:r w:rsidRPr="00C95854">
        <w:rPr>
          <w:rFonts w:ascii="Times New Roman" w:hAnsi="Times New Roman" w:cs="Times New Roman"/>
          <w:b/>
          <w:sz w:val="28"/>
          <w:szCs w:val="28"/>
        </w:rPr>
        <w:t>/км</w:t>
      </w:r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1321"/>
        <w:gridCol w:w="944"/>
        <w:gridCol w:w="944"/>
        <w:gridCol w:w="944"/>
        <w:gridCol w:w="944"/>
        <w:gridCol w:w="944"/>
        <w:gridCol w:w="1039"/>
        <w:gridCol w:w="944"/>
        <w:gridCol w:w="1321"/>
      </w:tblGrid>
      <w:tr w:rsidR="00C95854" w:rsidRPr="00C95854" w14:paraId="6DBD523F" w14:textId="77777777" w:rsidTr="00CD1ED0">
        <w:trPr>
          <w:trHeight w:val="587"/>
        </w:trPr>
        <w:tc>
          <w:tcPr>
            <w:tcW w:w="700" w:type="pct"/>
            <w:vMerge w:val="restart"/>
            <w:hideMark/>
          </w:tcPr>
          <w:p w14:paraId="498C25B4" w14:textId="58529D44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C95854">
              <w:rPr>
                <w:rFonts w:ascii="Times New Roman" w:hAnsi="Times New Roman"/>
                <w:iCs/>
                <w:szCs w:val="24"/>
                <w:lang w:val="en-US" w:eastAsia="en-US"/>
              </w:rPr>
              <w:t>Ж</w:t>
            </w:r>
            <w:r w:rsidR="00182DC7" w:rsidRPr="00C95854">
              <w:rPr>
                <w:rFonts w:ascii="Times New Roman" w:hAnsi="Times New Roman"/>
                <w:szCs w:val="24"/>
                <w:vertAlign w:val="subscript"/>
                <w:lang w:val="en-US" w:eastAsia="en-US"/>
              </w:rPr>
              <w:t>доп</w:t>
            </w:r>
            <w:proofErr w:type="spellEnd"/>
            <w:r w:rsidRPr="00C95854">
              <w:rPr>
                <w:rFonts w:ascii="Times New Roman" w:hAnsi="Times New Roman"/>
                <w:szCs w:val="24"/>
                <w:vertAlign w:val="subscript"/>
                <w:lang w:val="en-US" w:eastAsia="en-US"/>
              </w:rPr>
              <w:t>.</w:t>
            </w: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 xml:space="preserve">, </w:t>
            </w:r>
            <w:r w:rsidRPr="00C95854">
              <w:rPr>
                <w:rFonts w:ascii="Times New Roman" w:hAnsi="Times New Roman"/>
                <w:szCs w:val="24"/>
                <w:lang w:eastAsia="en-US"/>
              </w:rPr>
              <w:t>к</w:t>
            </w: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Н/</w:t>
            </w:r>
            <w:r w:rsidRPr="00C95854">
              <w:rPr>
                <w:rFonts w:ascii="Times New Roman" w:hAnsi="Times New Roman"/>
                <w:szCs w:val="24"/>
                <w:lang w:eastAsia="en-US"/>
              </w:rPr>
              <w:t>м</w:t>
            </w: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м</w:t>
            </w:r>
          </w:p>
        </w:tc>
        <w:tc>
          <w:tcPr>
            <w:tcW w:w="4250" w:type="pct"/>
            <w:gridSpan w:val="8"/>
            <w:hideMark/>
          </w:tcPr>
          <w:p w14:paraId="343EF156" w14:textId="2450B86A" w:rsidR="009E1B68" w:rsidRPr="00C95854" w:rsidRDefault="003E5B1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iCs/>
                <w:szCs w:val="24"/>
                <w:lang w:eastAsia="en-US"/>
              </w:rPr>
              <w:t>Модуль упругости пути</w:t>
            </w:r>
            <w:r w:rsidR="00CD1ED0" w:rsidRPr="00C95854">
              <w:rPr>
                <w:rFonts w:ascii="Times New Roman" w:hAnsi="Times New Roman"/>
                <w:szCs w:val="24"/>
              </w:rPr>
              <w:t xml:space="preserve">, МПа, </w:t>
            </w:r>
            <w:r w:rsidRPr="00C95854">
              <w:rPr>
                <w:rFonts w:ascii="Times New Roman" w:hAnsi="Times New Roman"/>
                <w:iCs/>
                <w:szCs w:val="24"/>
                <w:lang w:eastAsia="en-US"/>
              </w:rPr>
              <w:t>при ж</w:t>
            </w:r>
            <w:r w:rsidR="00227EF9" w:rsidRPr="00C95854">
              <w:rPr>
                <w:rFonts w:ascii="Times New Roman" w:hAnsi="Times New Roman"/>
                <w:iCs/>
                <w:szCs w:val="24"/>
                <w:lang w:eastAsia="en-US"/>
              </w:rPr>
              <w:t>есткост</w:t>
            </w:r>
            <w:r w:rsidRPr="00C95854">
              <w:rPr>
                <w:rFonts w:ascii="Times New Roman" w:hAnsi="Times New Roman"/>
                <w:iCs/>
                <w:szCs w:val="24"/>
                <w:lang w:eastAsia="en-US"/>
              </w:rPr>
              <w:t>и</w:t>
            </w:r>
            <w:r w:rsidR="00227EF9" w:rsidRPr="00C95854">
              <w:rPr>
                <w:rFonts w:ascii="Times New Roman" w:hAnsi="Times New Roman"/>
                <w:iCs/>
                <w:szCs w:val="24"/>
                <w:lang w:eastAsia="en-US"/>
              </w:rPr>
              <w:t xml:space="preserve"> узла рельсового скрепления,</w:t>
            </w:r>
            <w:r w:rsidR="00227EF9" w:rsidRPr="00C95854">
              <w:rPr>
                <w:rFonts w:ascii="Times New Roman" w:hAnsi="Times New Roman"/>
                <w:i/>
                <w:iCs/>
                <w:szCs w:val="24"/>
                <w:lang w:eastAsia="en-US"/>
              </w:rPr>
              <w:t xml:space="preserve"> </w:t>
            </w:r>
            <w:proofErr w:type="spellStart"/>
            <w:r w:rsidR="009E1B68" w:rsidRPr="00C95854">
              <w:rPr>
                <w:rFonts w:ascii="Times New Roman" w:hAnsi="Times New Roman"/>
                <w:iCs/>
                <w:szCs w:val="24"/>
                <w:lang w:eastAsia="en-US"/>
              </w:rPr>
              <w:t>Ж</w:t>
            </w:r>
            <w:r w:rsidR="009E1B68" w:rsidRPr="00C95854">
              <w:rPr>
                <w:rFonts w:ascii="Times New Roman" w:hAnsi="Times New Roman"/>
                <w:szCs w:val="24"/>
                <w:vertAlign w:val="subscript"/>
                <w:lang w:eastAsia="en-US"/>
              </w:rPr>
              <w:t>скр</w:t>
            </w:r>
            <w:proofErr w:type="spellEnd"/>
            <w:r w:rsidR="009E1B68" w:rsidRPr="00C95854">
              <w:rPr>
                <w:rFonts w:ascii="Times New Roman" w:hAnsi="Times New Roman"/>
                <w:szCs w:val="24"/>
                <w:lang w:eastAsia="en-US"/>
              </w:rPr>
              <w:t>, кН/мм</w:t>
            </w:r>
          </w:p>
        </w:tc>
      </w:tr>
      <w:tr w:rsidR="00C95854" w:rsidRPr="00C95854" w14:paraId="5896B81E" w14:textId="77777777" w:rsidTr="009E1B68">
        <w:tc>
          <w:tcPr>
            <w:tcW w:w="0" w:type="auto"/>
            <w:vMerge/>
            <w:hideMark/>
          </w:tcPr>
          <w:p w14:paraId="13092B35" w14:textId="77777777" w:rsidR="009E1B68" w:rsidRPr="00C95854" w:rsidRDefault="009E1B68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</w:p>
        </w:tc>
        <w:tc>
          <w:tcPr>
            <w:tcW w:w="500" w:type="pct"/>
            <w:hideMark/>
          </w:tcPr>
          <w:p w14:paraId="61CB4E85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50</w:t>
            </w:r>
          </w:p>
        </w:tc>
        <w:tc>
          <w:tcPr>
            <w:tcW w:w="500" w:type="pct"/>
            <w:hideMark/>
          </w:tcPr>
          <w:p w14:paraId="4F901BF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60</w:t>
            </w:r>
          </w:p>
        </w:tc>
        <w:tc>
          <w:tcPr>
            <w:tcW w:w="500" w:type="pct"/>
            <w:hideMark/>
          </w:tcPr>
          <w:p w14:paraId="668E59F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70</w:t>
            </w:r>
          </w:p>
        </w:tc>
        <w:tc>
          <w:tcPr>
            <w:tcW w:w="500" w:type="pct"/>
            <w:hideMark/>
          </w:tcPr>
          <w:p w14:paraId="7E1DC373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80</w:t>
            </w:r>
          </w:p>
        </w:tc>
        <w:tc>
          <w:tcPr>
            <w:tcW w:w="500" w:type="pct"/>
            <w:hideMark/>
          </w:tcPr>
          <w:p w14:paraId="56DFFC8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90</w:t>
            </w:r>
          </w:p>
        </w:tc>
        <w:tc>
          <w:tcPr>
            <w:tcW w:w="550" w:type="pct"/>
            <w:hideMark/>
          </w:tcPr>
          <w:p w14:paraId="69E69FBA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100</w:t>
            </w:r>
          </w:p>
        </w:tc>
        <w:tc>
          <w:tcPr>
            <w:tcW w:w="500" w:type="pct"/>
            <w:hideMark/>
          </w:tcPr>
          <w:p w14:paraId="4F8A8B9F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125</w:t>
            </w:r>
          </w:p>
        </w:tc>
        <w:tc>
          <w:tcPr>
            <w:tcW w:w="500" w:type="pct"/>
            <w:hideMark/>
          </w:tcPr>
          <w:p w14:paraId="111B1F9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150</w:t>
            </w:r>
          </w:p>
        </w:tc>
      </w:tr>
      <w:tr w:rsidR="00C95854" w:rsidRPr="00C95854" w14:paraId="0A694E7B" w14:textId="77777777" w:rsidTr="009E1B68">
        <w:tc>
          <w:tcPr>
            <w:tcW w:w="700" w:type="pct"/>
            <w:hideMark/>
          </w:tcPr>
          <w:p w14:paraId="29224AD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100</w:t>
            </w:r>
          </w:p>
        </w:tc>
        <w:tc>
          <w:tcPr>
            <w:tcW w:w="500" w:type="pct"/>
            <w:hideMark/>
          </w:tcPr>
          <w:p w14:paraId="239CE75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66,7</w:t>
            </w:r>
          </w:p>
        </w:tc>
        <w:tc>
          <w:tcPr>
            <w:tcW w:w="500" w:type="pct"/>
            <w:hideMark/>
          </w:tcPr>
          <w:p w14:paraId="55634C3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75,0</w:t>
            </w:r>
          </w:p>
        </w:tc>
        <w:tc>
          <w:tcPr>
            <w:tcW w:w="500" w:type="pct"/>
            <w:hideMark/>
          </w:tcPr>
          <w:p w14:paraId="5D6FDDDA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82,4</w:t>
            </w:r>
          </w:p>
        </w:tc>
        <w:tc>
          <w:tcPr>
            <w:tcW w:w="500" w:type="pct"/>
            <w:hideMark/>
          </w:tcPr>
          <w:p w14:paraId="279EE869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88,9</w:t>
            </w:r>
          </w:p>
        </w:tc>
        <w:tc>
          <w:tcPr>
            <w:tcW w:w="500" w:type="pct"/>
            <w:hideMark/>
          </w:tcPr>
          <w:p w14:paraId="1646D36C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94,7</w:t>
            </w:r>
          </w:p>
        </w:tc>
        <w:tc>
          <w:tcPr>
            <w:tcW w:w="550" w:type="pct"/>
            <w:hideMark/>
          </w:tcPr>
          <w:p w14:paraId="3629907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100,0</w:t>
            </w:r>
          </w:p>
        </w:tc>
        <w:tc>
          <w:tcPr>
            <w:tcW w:w="500" w:type="pct"/>
            <w:hideMark/>
          </w:tcPr>
          <w:p w14:paraId="73979126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111,1</w:t>
            </w:r>
          </w:p>
        </w:tc>
        <w:tc>
          <w:tcPr>
            <w:tcW w:w="500" w:type="pct"/>
            <w:hideMark/>
          </w:tcPr>
          <w:p w14:paraId="18A844EF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120,0</w:t>
            </w:r>
          </w:p>
        </w:tc>
      </w:tr>
      <w:tr w:rsidR="00C95854" w:rsidRPr="00C95854" w14:paraId="4E56431B" w14:textId="77777777" w:rsidTr="009E1B68">
        <w:tc>
          <w:tcPr>
            <w:tcW w:w="700" w:type="pct"/>
            <w:hideMark/>
          </w:tcPr>
          <w:p w14:paraId="04F48D5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90</w:t>
            </w:r>
          </w:p>
        </w:tc>
        <w:tc>
          <w:tcPr>
            <w:tcW w:w="500" w:type="pct"/>
            <w:hideMark/>
          </w:tcPr>
          <w:p w14:paraId="34E009F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64,3</w:t>
            </w:r>
          </w:p>
        </w:tc>
        <w:tc>
          <w:tcPr>
            <w:tcW w:w="500" w:type="pct"/>
            <w:hideMark/>
          </w:tcPr>
          <w:p w14:paraId="11EB392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72,0</w:t>
            </w:r>
          </w:p>
        </w:tc>
        <w:tc>
          <w:tcPr>
            <w:tcW w:w="500" w:type="pct"/>
            <w:hideMark/>
          </w:tcPr>
          <w:p w14:paraId="07FB45CA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78,8</w:t>
            </w:r>
          </w:p>
        </w:tc>
        <w:tc>
          <w:tcPr>
            <w:tcW w:w="500" w:type="pct"/>
            <w:hideMark/>
          </w:tcPr>
          <w:p w14:paraId="4DB0FC99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84,7</w:t>
            </w:r>
          </w:p>
        </w:tc>
        <w:tc>
          <w:tcPr>
            <w:tcW w:w="500" w:type="pct"/>
            <w:hideMark/>
          </w:tcPr>
          <w:p w14:paraId="19D7457D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90,0</w:t>
            </w:r>
          </w:p>
        </w:tc>
        <w:tc>
          <w:tcPr>
            <w:tcW w:w="550" w:type="pct"/>
            <w:hideMark/>
          </w:tcPr>
          <w:p w14:paraId="72917FF5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94,7</w:t>
            </w:r>
          </w:p>
        </w:tc>
        <w:tc>
          <w:tcPr>
            <w:tcW w:w="500" w:type="pct"/>
            <w:hideMark/>
          </w:tcPr>
          <w:p w14:paraId="52E6D90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104,7</w:t>
            </w:r>
          </w:p>
        </w:tc>
        <w:tc>
          <w:tcPr>
            <w:tcW w:w="500" w:type="pct"/>
            <w:hideMark/>
          </w:tcPr>
          <w:p w14:paraId="7D1FF71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112,5</w:t>
            </w:r>
          </w:p>
        </w:tc>
      </w:tr>
      <w:tr w:rsidR="00C95854" w:rsidRPr="00C95854" w14:paraId="17EED61E" w14:textId="77777777" w:rsidTr="009E1B68">
        <w:tc>
          <w:tcPr>
            <w:tcW w:w="700" w:type="pct"/>
            <w:hideMark/>
          </w:tcPr>
          <w:p w14:paraId="5E594D6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80</w:t>
            </w:r>
          </w:p>
        </w:tc>
        <w:tc>
          <w:tcPr>
            <w:tcW w:w="500" w:type="pct"/>
            <w:hideMark/>
          </w:tcPr>
          <w:p w14:paraId="22FC610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61,5</w:t>
            </w:r>
          </w:p>
        </w:tc>
        <w:tc>
          <w:tcPr>
            <w:tcW w:w="500" w:type="pct"/>
            <w:hideMark/>
          </w:tcPr>
          <w:p w14:paraId="472260B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68,6</w:t>
            </w:r>
          </w:p>
        </w:tc>
        <w:tc>
          <w:tcPr>
            <w:tcW w:w="500" w:type="pct"/>
            <w:hideMark/>
          </w:tcPr>
          <w:p w14:paraId="0CE5484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74,7</w:t>
            </w:r>
          </w:p>
        </w:tc>
        <w:tc>
          <w:tcPr>
            <w:tcW w:w="500" w:type="pct"/>
            <w:hideMark/>
          </w:tcPr>
          <w:p w14:paraId="53120EE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80,0</w:t>
            </w:r>
          </w:p>
        </w:tc>
        <w:tc>
          <w:tcPr>
            <w:tcW w:w="500" w:type="pct"/>
            <w:hideMark/>
          </w:tcPr>
          <w:p w14:paraId="76D18DB9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84,7</w:t>
            </w:r>
          </w:p>
        </w:tc>
        <w:tc>
          <w:tcPr>
            <w:tcW w:w="550" w:type="pct"/>
            <w:hideMark/>
          </w:tcPr>
          <w:p w14:paraId="6036F70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88,9</w:t>
            </w:r>
          </w:p>
        </w:tc>
        <w:tc>
          <w:tcPr>
            <w:tcW w:w="500" w:type="pct"/>
            <w:hideMark/>
          </w:tcPr>
          <w:p w14:paraId="37B0AFE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97,6</w:t>
            </w:r>
          </w:p>
        </w:tc>
        <w:tc>
          <w:tcPr>
            <w:tcW w:w="500" w:type="pct"/>
            <w:hideMark/>
          </w:tcPr>
          <w:p w14:paraId="1057EB69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104,3</w:t>
            </w:r>
          </w:p>
        </w:tc>
      </w:tr>
      <w:tr w:rsidR="00C95854" w:rsidRPr="00C95854" w14:paraId="067A0BDF" w14:textId="77777777" w:rsidTr="009E1B68">
        <w:tc>
          <w:tcPr>
            <w:tcW w:w="700" w:type="pct"/>
            <w:hideMark/>
          </w:tcPr>
          <w:p w14:paraId="4098EE8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70</w:t>
            </w:r>
          </w:p>
        </w:tc>
        <w:tc>
          <w:tcPr>
            <w:tcW w:w="500" w:type="pct"/>
            <w:hideMark/>
          </w:tcPr>
          <w:p w14:paraId="460287C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58,3</w:t>
            </w:r>
          </w:p>
        </w:tc>
        <w:tc>
          <w:tcPr>
            <w:tcW w:w="500" w:type="pct"/>
            <w:hideMark/>
          </w:tcPr>
          <w:p w14:paraId="6A1FD0F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64,6</w:t>
            </w:r>
          </w:p>
        </w:tc>
        <w:tc>
          <w:tcPr>
            <w:tcW w:w="500" w:type="pct"/>
            <w:hideMark/>
          </w:tcPr>
          <w:p w14:paraId="61A11867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70,0</w:t>
            </w:r>
          </w:p>
        </w:tc>
        <w:tc>
          <w:tcPr>
            <w:tcW w:w="500" w:type="pct"/>
            <w:hideMark/>
          </w:tcPr>
          <w:p w14:paraId="7C3224D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74,7</w:t>
            </w:r>
          </w:p>
        </w:tc>
        <w:tc>
          <w:tcPr>
            <w:tcW w:w="500" w:type="pct"/>
            <w:hideMark/>
          </w:tcPr>
          <w:p w14:paraId="2ABC753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78,8</w:t>
            </w:r>
          </w:p>
        </w:tc>
        <w:tc>
          <w:tcPr>
            <w:tcW w:w="550" w:type="pct"/>
            <w:hideMark/>
          </w:tcPr>
          <w:p w14:paraId="1AE9BDD6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82,4</w:t>
            </w:r>
          </w:p>
        </w:tc>
        <w:tc>
          <w:tcPr>
            <w:tcW w:w="500" w:type="pct"/>
            <w:hideMark/>
          </w:tcPr>
          <w:p w14:paraId="1424821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89,7</w:t>
            </w:r>
          </w:p>
        </w:tc>
        <w:tc>
          <w:tcPr>
            <w:tcW w:w="500" w:type="pct"/>
            <w:hideMark/>
          </w:tcPr>
          <w:p w14:paraId="579EE9B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95,5</w:t>
            </w:r>
          </w:p>
        </w:tc>
      </w:tr>
      <w:tr w:rsidR="00C95854" w:rsidRPr="00C95854" w14:paraId="53B6901F" w14:textId="77777777" w:rsidTr="009E1B68">
        <w:tc>
          <w:tcPr>
            <w:tcW w:w="700" w:type="pct"/>
            <w:hideMark/>
          </w:tcPr>
          <w:p w14:paraId="1326286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60</w:t>
            </w:r>
          </w:p>
        </w:tc>
        <w:tc>
          <w:tcPr>
            <w:tcW w:w="500" w:type="pct"/>
            <w:hideMark/>
          </w:tcPr>
          <w:p w14:paraId="39E9C333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54,5</w:t>
            </w:r>
          </w:p>
        </w:tc>
        <w:tc>
          <w:tcPr>
            <w:tcW w:w="500" w:type="pct"/>
            <w:hideMark/>
          </w:tcPr>
          <w:p w14:paraId="57F2610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60,0</w:t>
            </w:r>
          </w:p>
        </w:tc>
        <w:tc>
          <w:tcPr>
            <w:tcW w:w="500" w:type="pct"/>
            <w:hideMark/>
          </w:tcPr>
          <w:p w14:paraId="088234A6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64,6</w:t>
            </w:r>
          </w:p>
        </w:tc>
        <w:tc>
          <w:tcPr>
            <w:tcW w:w="500" w:type="pct"/>
            <w:hideMark/>
          </w:tcPr>
          <w:p w14:paraId="062A80A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68,6</w:t>
            </w:r>
          </w:p>
        </w:tc>
        <w:tc>
          <w:tcPr>
            <w:tcW w:w="500" w:type="pct"/>
            <w:hideMark/>
          </w:tcPr>
          <w:p w14:paraId="2795361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72,0</w:t>
            </w:r>
          </w:p>
        </w:tc>
        <w:tc>
          <w:tcPr>
            <w:tcW w:w="550" w:type="pct"/>
            <w:hideMark/>
          </w:tcPr>
          <w:p w14:paraId="2248100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75,0</w:t>
            </w:r>
          </w:p>
        </w:tc>
        <w:tc>
          <w:tcPr>
            <w:tcW w:w="500" w:type="pct"/>
            <w:hideMark/>
          </w:tcPr>
          <w:p w14:paraId="419ACA6F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81,1</w:t>
            </w:r>
          </w:p>
        </w:tc>
        <w:tc>
          <w:tcPr>
            <w:tcW w:w="500" w:type="pct"/>
            <w:hideMark/>
          </w:tcPr>
          <w:p w14:paraId="6A54D685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85,7</w:t>
            </w:r>
          </w:p>
        </w:tc>
      </w:tr>
      <w:tr w:rsidR="00C95854" w:rsidRPr="00C95854" w14:paraId="0C5A4738" w14:textId="77777777" w:rsidTr="009E1B68">
        <w:tc>
          <w:tcPr>
            <w:tcW w:w="700" w:type="pct"/>
            <w:hideMark/>
          </w:tcPr>
          <w:p w14:paraId="1DC3CD0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50</w:t>
            </w:r>
          </w:p>
        </w:tc>
        <w:tc>
          <w:tcPr>
            <w:tcW w:w="500" w:type="pct"/>
            <w:hideMark/>
          </w:tcPr>
          <w:p w14:paraId="7B9C6DBC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50,0</w:t>
            </w:r>
          </w:p>
        </w:tc>
        <w:tc>
          <w:tcPr>
            <w:tcW w:w="500" w:type="pct"/>
            <w:hideMark/>
          </w:tcPr>
          <w:p w14:paraId="3B2AC55A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54,5</w:t>
            </w:r>
          </w:p>
        </w:tc>
        <w:tc>
          <w:tcPr>
            <w:tcW w:w="500" w:type="pct"/>
            <w:hideMark/>
          </w:tcPr>
          <w:p w14:paraId="72E1D18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58,3</w:t>
            </w:r>
          </w:p>
        </w:tc>
        <w:tc>
          <w:tcPr>
            <w:tcW w:w="500" w:type="pct"/>
            <w:hideMark/>
          </w:tcPr>
          <w:p w14:paraId="5C2F2A76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61,5</w:t>
            </w:r>
          </w:p>
        </w:tc>
        <w:tc>
          <w:tcPr>
            <w:tcW w:w="500" w:type="pct"/>
            <w:hideMark/>
          </w:tcPr>
          <w:p w14:paraId="187CE097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64,3</w:t>
            </w:r>
          </w:p>
        </w:tc>
        <w:tc>
          <w:tcPr>
            <w:tcW w:w="550" w:type="pct"/>
            <w:hideMark/>
          </w:tcPr>
          <w:p w14:paraId="09C0ADA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66,7</w:t>
            </w:r>
          </w:p>
        </w:tc>
        <w:tc>
          <w:tcPr>
            <w:tcW w:w="500" w:type="pct"/>
            <w:hideMark/>
          </w:tcPr>
          <w:p w14:paraId="3FD31E1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71,4</w:t>
            </w:r>
          </w:p>
        </w:tc>
        <w:tc>
          <w:tcPr>
            <w:tcW w:w="500" w:type="pct"/>
            <w:hideMark/>
          </w:tcPr>
          <w:p w14:paraId="2135145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75,0</w:t>
            </w:r>
          </w:p>
        </w:tc>
      </w:tr>
      <w:tr w:rsidR="00C95854" w:rsidRPr="00C95854" w14:paraId="22D9DD20" w14:textId="77777777" w:rsidTr="009E1B68">
        <w:tc>
          <w:tcPr>
            <w:tcW w:w="700" w:type="pct"/>
            <w:hideMark/>
          </w:tcPr>
          <w:p w14:paraId="7E6ADB4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40</w:t>
            </w:r>
          </w:p>
        </w:tc>
        <w:tc>
          <w:tcPr>
            <w:tcW w:w="500" w:type="pct"/>
            <w:hideMark/>
          </w:tcPr>
          <w:p w14:paraId="646A1105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44,4</w:t>
            </w:r>
          </w:p>
        </w:tc>
        <w:tc>
          <w:tcPr>
            <w:tcW w:w="500" w:type="pct"/>
            <w:hideMark/>
          </w:tcPr>
          <w:p w14:paraId="541BE6E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48,0</w:t>
            </w:r>
          </w:p>
        </w:tc>
        <w:tc>
          <w:tcPr>
            <w:tcW w:w="500" w:type="pct"/>
            <w:hideMark/>
          </w:tcPr>
          <w:p w14:paraId="4D74F51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50,9</w:t>
            </w:r>
          </w:p>
        </w:tc>
        <w:tc>
          <w:tcPr>
            <w:tcW w:w="500" w:type="pct"/>
            <w:hideMark/>
          </w:tcPr>
          <w:p w14:paraId="1AEB6BC5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53,3</w:t>
            </w:r>
          </w:p>
        </w:tc>
        <w:tc>
          <w:tcPr>
            <w:tcW w:w="500" w:type="pct"/>
            <w:hideMark/>
          </w:tcPr>
          <w:p w14:paraId="5492141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55,4</w:t>
            </w:r>
          </w:p>
        </w:tc>
        <w:tc>
          <w:tcPr>
            <w:tcW w:w="550" w:type="pct"/>
            <w:hideMark/>
          </w:tcPr>
          <w:p w14:paraId="0318D687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57,1</w:t>
            </w:r>
          </w:p>
        </w:tc>
        <w:tc>
          <w:tcPr>
            <w:tcW w:w="500" w:type="pct"/>
            <w:hideMark/>
          </w:tcPr>
          <w:p w14:paraId="6AEAA04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60,6</w:t>
            </w:r>
          </w:p>
        </w:tc>
        <w:tc>
          <w:tcPr>
            <w:tcW w:w="500" w:type="pct"/>
            <w:hideMark/>
          </w:tcPr>
          <w:p w14:paraId="4614B11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63,2</w:t>
            </w:r>
          </w:p>
        </w:tc>
      </w:tr>
      <w:tr w:rsidR="00C95854" w:rsidRPr="00C95854" w14:paraId="01F3E8EF" w14:textId="77777777" w:rsidTr="009E1B68">
        <w:tc>
          <w:tcPr>
            <w:tcW w:w="700" w:type="pct"/>
            <w:hideMark/>
          </w:tcPr>
          <w:p w14:paraId="1B04E97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30</w:t>
            </w:r>
          </w:p>
        </w:tc>
        <w:tc>
          <w:tcPr>
            <w:tcW w:w="500" w:type="pct"/>
            <w:hideMark/>
          </w:tcPr>
          <w:p w14:paraId="267C859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37,5</w:t>
            </w:r>
          </w:p>
        </w:tc>
        <w:tc>
          <w:tcPr>
            <w:tcW w:w="500" w:type="pct"/>
            <w:hideMark/>
          </w:tcPr>
          <w:p w14:paraId="121CECA3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40,0</w:t>
            </w:r>
          </w:p>
        </w:tc>
        <w:tc>
          <w:tcPr>
            <w:tcW w:w="500" w:type="pct"/>
            <w:hideMark/>
          </w:tcPr>
          <w:p w14:paraId="7AAEDE56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42,0</w:t>
            </w:r>
          </w:p>
        </w:tc>
        <w:tc>
          <w:tcPr>
            <w:tcW w:w="500" w:type="pct"/>
            <w:hideMark/>
          </w:tcPr>
          <w:p w14:paraId="2194812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43,6</w:t>
            </w:r>
          </w:p>
        </w:tc>
        <w:tc>
          <w:tcPr>
            <w:tcW w:w="500" w:type="pct"/>
            <w:hideMark/>
          </w:tcPr>
          <w:p w14:paraId="592A9A7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45,0</w:t>
            </w:r>
          </w:p>
        </w:tc>
        <w:tc>
          <w:tcPr>
            <w:tcW w:w="550" w:type="pct"/>
            <w:hideMark/>
          </w:tcPr>
          <w:p w14:paraId="5273B78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46,2</w:t>
            </w:r>
          </w:p>
        </w:tc>
        <w:tc>
          <w:tcPr>
            <w:tcW w:w="500" w:type="pct"/>
            <w:hideMark/>
          </w:tcPr>
          <w:p w14:paraId="3C54345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48,4</w:t>
            </w:r>
          </w:p>
        </w:tc>
        <w:tc>
          <w:tcPr>
            <w:tcW w:w="500" w:type="pct"/>
            <w:hideMark/>
          </w:tcPr>
          <w:p w14:paraId="056800D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50,0</w:t>
            </w:r>
          </w:p>
        </w:tc>
      </w:tr>
      <w:tr w:rsidR="009E1B68" w:rsidRPr="00C95854" w14:paraId="0D0CCA79" w14:textId="77777777" w:rsidTr="009E1B68">
        <w:tc>
          <w:tcPr>
            <w:tcW w:w="700" w:type="pct"/>
            <w:hideMark/>
          </w:tcPr>
          <w:p w14:paraId="053BC33D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20</w:t>
            </w:r>
          </w:p>
        </w:tc>
        <w:tc>
          <w:tcPr>
            <w:tcW w:w="500" w:type="pct"/>
            <w:hideMark/>
          </w:tcPr>
          <w:p w14:paraId="60BDA74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28,6</w:t>
            </w:r>
          </w:p>
        </w:tc>
        <w:tc>
          <w:tcPr>
            <w:tcW w:w="500" w:type="pct"/>
            <w:hideMark/>
          </w:tcPr>
          <w:p w14:paraId="66C7D88D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30,0</w:t>
            </w:r>
          </w:p>
        </w:tc>
        <w:tc>
          <w:tcPr>
            <w:tcW w:w="500" w:type="pct"/>
            <w:hideMark/>
          </w:tcPr>
          <w:p w14:paraId="1BCB94D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31,1</w:t>
            </w:r>
          </w:p>
        </w:tc>
        <w:tc>
          <w:tcPr>
            <w:tcW w:w="500" w:type="pct"/>
            <w:hideMark/>
          </w:tcPr>
          <w:p w14:paraId="6C1A642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32,0</w:t>
            </w:r>
          </w:p>
        </w:tc>
        <w:tc>
          <w:tcPr>
            <w:tcW w:w="500" w:type="pct"/>
            <w:hideMark/>
          </w:tcPr>
          <w:p w14:paraId="4B81412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32,7</w:t>
            </w:r>
          </w:p>
        </w:tc>
        <w:tc>
          <w:tcPr>
            <w:tcW w:w="550" w:type="pct"/>
            <w:hideMark/>
          </w:tcPr>
          <w:p w14:paraId="38AC465C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33,3</w:t>
            </w:r>
          </w:p>
        </w:tc>
        <w:tc>
          <w:tcPr>
            <w:tcW w:w="500" w:type="pct"/>
            <w:hideMark/>
          </w:tcPr>
          <w:p w14:paraId="44141A2D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34,5</w:t>
            </w:r>
          </w:p>
        </w:tc>
        <w:tc>
          <w:tcPr>
            <w:tcW w:w="500" w:type="pct"/>
            <w:hideMark/>
          </w:tcPr>
          <w:p w14:paraId="523D199F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35,3</w:t>
            </w:r>
          </w:p>
        </w:tc>
      </w:tr>
    </w:tbl>
    <w:p w14:paraId="3EC0320A" w14:textId="77777777" w:rsidR="009E1B68" w:rsidRPr="00C95854" w:rsidRDefault="009E1B68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14:paraId="6E4C784E" w14:textId="5DE4B54C" w:rsidR="009E1B68" w:rsidRPr="00C95854" w:rsidRDefault="009E1B68" w:rsidP="008C0FB4">
      <w:pPr>
        <w:pStyle w:val="affff9"/>
        <w:ind w:left="2127" w:hanging="212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</w:t>
      </w:r>
      <w:proofErr w:type="gramEnd"/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а б л и ц а </w:t>
      </w:r>
      <w:r w:rsidR="00AD7AED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</w:t>
      </w:r>
      <w:r w:rsidR="007C3E2C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7</w:t>
      </w:r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.2</w:t>
      </w:r>
      <w:r w:rsidR="00AD7AED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– </w:t>
      </w:r>
      <w:r w:rsidRPr="00C95854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Модуль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 упругости пути</w:t>
      </w:r>
      <w:r w:rsidR="00CD1ED0" w:rsidRPr="00C958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при эпюре </w:t>
      </w:r>
      <w:proofErr w:type="spellStart"/>
      <w:r w:rsidRPr="00C95854">
        <w:rPr>
          <w:rFonts w:ascii="Times New Roman" w:hAnsi="Times New Roman" w:cs="Times New Roman"/>
          <w:b/>
          <w:sz w:val="28"/>
          <w:szCs w:val="28"/>
        </w:rPr>
        <w:t>подрельсовых</w:t>
      </w:r>
      <w:proofErr w:type="spellEnd"/>
      <w:r w:rsidRPr="00C95854">
        <w:rPr>
          <w:rFonts w:ascii="Times New Roman" w:hAnsi="Times New Roman" w:cs="Times New Roman"/>
          <w:b/>
          <w:sz w:val="28"/>
          <w:szCs w:val="28"/>
        </w:rPr>
        <w:t xml:space="preserve"> опор 1840 шт</w:t>
      </w:r>
      <w:r w:rsidR="00AD7AED" w:rsidRPr="00C95854">
        <w:rPr>
          <w:rFonts w:ascii="Times New Roman" w:hAnsi="Times New Roman" w:cs="Times New Roman"/>
          <w:b/>
          <w:sz w:val="28"/>
          <w:szCs w:val="28"/>
        </w:rPr>
        <w:t>.</w:t>
      </w:r>
      <w:r w:rsidRPr="00C95854">
        <w:rPr>
          <w:rFonts w:ascii="Times New Roman" w:hAnsi="Times New Roman" w:cs="Times New Roman"/>
          <w:b/>
          <w:sz w:val="28"/>
          <w:szCs w:val="28"/>
        </w:rPr>
        <w:t>/км</w:t>
      </w:r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1321"/>
        <w:gridCol w:w="944"/>
        <w:gridCol w:w="944"/>
        <w:gridCol w:w="944"/>
        <w:gridCol w:w="944"/>
        <w:gridCol w:w="944"/>
        <w:gridCol w:w="1039"/>
        <w:gridCol w:w="944"/>
        <w:gridCol w:w="1321"/>
      </w:tblGrid>
      <w:tr w:rsidR="00C95854" w:rsidRPr="00C95854" w14:paraId="0BFA6366" w14:textId="77777777" w:rsidTr="009E1B68">
        <w:tc>
          <w:tcPr>
            <w:tcW w:w="707" w:type="pct"/>
            <w:vMerge w:val="restart"/>
            <w:hideMark/>
          </w:tcPr>
          <w:p w14:paraId="06B03DE7" w14:textId="4B35624E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proofErr w:type="spellStart"/>
            <w:proofErr w:type="gramStart"/>
            <w:r w:rsidRPr="00C95854">
              <w:rPr>
                <w:rFonts w:ascii="Times New Roman" w:hAnsi="Times New Roman"/>
                <w:iCs/>
                <w:szCs w:val="24"/>
                <w:lang w:eastAsia="en-US"/>
              </w:rPr>
              <w:t>Ж</w:t>
            </w:r>
            <w:r w:rsidR="00AD7AED" w:rsidRPr="00C95854">
              <w:rPr>
                <w:rFonts w:ascii="Times New Roman" w:hAnsi="Times New Roman"/>
                <w:szCs w:val="24"/>
                <w:vertAlign w:val="subscript"/>
                <w:lang w:eastAsia="en-US"/>
              </w:rPr>
              <w:t>доп</w:t>
            </w:r>
            <w:proofErr w:type="spellEnd"/>
            <w:r w:rsidRPr="00C95854">
              <w:rPr>
                <w:rFonts w:ascii="Times New Roman" w:hAnsi="Times New Roman"/>
                <w:szCs w:val="24"/>
                <w:vertAlign w:val="subscript"/>
                <w:lang w:eastAsia="en-US"/>
              </w:rPr>
              <w:t>.</w:t>
            </w:r>
            <w:r w:rsidRPr="00C95854">
              <w:rPr>
                <w:rFonts w:ascii="Times New Roman" w:hAnsi="Times New Roman"/>
                <w:szCs w:val="24"/>
                <w:lang w:eastAsia="en-US"/>
              </w:rPr>
              <w:t>,</w:t>
            </w:r>
            <w:proofErr w:type="gramEnd"/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 кН/мм</w:t>
            </w:r>
          </w:p>
        </w:tc>
        <w:tc>
          <w:tcPr>
            <w:tcW w:w="4293" w:type="pct"/>
            <w:gridSpan w:val="8"/>
            <w:hideMark/>
          </w:tcPr>
          <w:p w14:paraId="61B5869F" w14:textId="65CE8941" w:rsidR="009E1B68" w:rsidRPr="00C95854" w:rsidRDefault="003E5B1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iCs/>
                <w:szCs w:val="24"/>
                <w:lang w:eastAsia="en-US"/>
              </w:rPr>
              <w:t>Модуль упругости пути</w:t>
            </w:r>
            <w:r w:rsidR="00CD1ED0" w:rsidRPr="00C95854">
              <w:rPr>
                <w:rFonts w:ascii="Times New Roman" w:hAnsi="Times New Roman"/>
                <w:szCs w:val="24"/>
              </w:rPr>
              <w:t xml:space="preserve">, МПа, </w:t>
            </w:r>
            <w:r w:rsidRPr="00C95854">
              <w:rPr>
                <w:rFonts w:ascii="Times New Roman" w:hAnsi="Times New Roman"/>
                <w:iCs/>
                <w:szCs w:val="24"/>
                <w:lang w:eastAsia="en-US"/>
              </w:rPr>
              <w:t xml:space="preserve">при жесткости узла рельсового скрепления, </w:t>
            </w:r>
            <w:proofErr w:type="spellStart"/>
            <w:r w:rsidRPr="00C95854">
              <w:rPr>
                <w:rFonts w:ascii="Times New Roman" w:hAnsi="Times New Roman"/>
                <w:iCs/>
                <w:szCs w:val="24"/>
                <w:lang w:eastAsia="en-US"/>
              </w:rPr>
              <w:t>Ж</w:t>
            </w:r>
            <w:r w:rsidRPr="00C95854">
              <w:rPr>
                <w:rFonts w:ascii="Times New Roman" w:hAnsi="Times New Roman"/>
                <w:szCs w:val="24"/>
                <w:vertAlign w:val="subscript"/>
                <w:lang w:eastAsia="en-US"/>
              </w:rPr>
              <w:t>скр</w:t>
            </w:r>
            <w:proofErr w:type="spellEnd"/>
            <w:r w:rsidRPr="00C95854">
              <w:rPr>
                <w:rFonts w:ascii="Times New Roman" w:hAnsi="Times New Roman"/>
                <w:szCs w:val="24"/>
                <w:lang w:eastAsia="en-US"/>
              </w:rPr>
              <w:t>, кН/мм</w:t>
            </w:r>
          </w:p>
        </w:tc>
      </w:tr>
      <w:tr w:rsidR="00C95854" w:rsidRPr="00C95854" w14:paraId="519233A3" w14:textId="77777777" w:rsidTr="009E1B68">
        <w:tc>
          <w:tcPr>
            <w:tcW w:w="0" w:type="auto"/>
            <w:vMerge/>
            <w:hideMark/>
          </w:tcPr>
          <w:p w14:paraId="1FC3E72B" w14:textId="77777777" w:rsidR="009E1B68" w:rsidRPr="00C95854" w:rsidRDefault="009E1B68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</w:p>
        </w:tc>
        <w:tc>
          <w:tcPr>
            <w:tcW w:w="505" w:type="pct"/>
            <w:hideMark/>
          </w:tcPr>
          <w:p w14:paraId="39882F6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>50</w:t>
            </w:r>
          </w:p>
        </w:tc>
        <w:tc>
          <w:tcPr>
            <w:tcW w:w="505" w:type="pct"/>
            <w:hideMark/>
          </w:tcPr>
          <w:p w14:paraId="388FEAB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>60</w:t>
            </w:r>
          </w:p>
        </w:tc>
        <w:tc>
          <w:tcPr>
            <w:tcW w:w="505" w:type="pct"/>
            <w:hideMark/>
          </w:tcPr>
          <w:p w14:paraId="042B8BC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>70</w:t>
            </w:r>
          </w:p>
        </w:tc>
        <w:tc>
          <w:tcPr>
            <w:tcW w:w="505" w:type="pct"/>
            <w:hideMark/>
          </w:tcPr>
          <w:p w14:paraId="159F08D9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>80</w:t>
            </w:r>
          </w:p>
        </w:tc>
        <w:tc>
          <w:tcPr>
            <w:tcW w:w="505" w:type="pct"/>
            <w:hideMark/>
          </w:tcPr>
          <w:p w14:paraId="11232A5A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>90</w:t>
            </w:r>
          </w:p>
        </w:tc>
        <w:tc>
          <w:tcPr>
            <w:tcW w:w="556" w:type="pct"/>
            <w:hideMark/>
          </w:tcPr>
          <w:p w14:paraId="0D1C770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>100</w:t>
            </w:r>
          </w:p>
        </w:tc>
        <w:tc>
          <w:tcPr>
            <w:tcW w:w="505" w:type="pct"/>
            <w:hideMark/>
          </w:tcPr>
          <w:p w14:paraId="180FAB4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>125</w:t>
            </w:r>
          </w:p>
        </w:tc>
        <w:tc>
          <w:tcPr>
            <w:tcW w:w="707" w:type="pct"/>
            <w:hideMark/>
          </w:tcPr>
          <w:p w14:paraId="2C29905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>150</w:t>
            </w:r>
          </w:p>
        </w:tc>
      </w:tr>
      <w:tr w:rsidR="00C95854" w:rsidRPr="00C95854" w14:paraId="081C9651" w14:textId="77777777" w:rsidTr="009E1B68">
        <w:tc>
          <w:tcPr>
            <w:tcW w:w="707" w:type="pct"/>
            <w:vAlign w:val="center"/>
            <w:hideMark/>
          </w:tcPr>
          <w:p w14:paraId="70D3E79A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100</w:t>
            </w:r>
          </w:p>
        </w:tc>
        <w:tc>
          <w:tcPr>
            <w:tcW w:w="505" w:type="pct"/>
            <w:vAlign w:val="center"/>
            <w:hideMark/>
          </w:tcPr>
          <w:p w14:paraId="0C68F4A9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61,3</w:t>
            </w:r>
          </w:p>
        </w:tc>
        <w:tc>
          <w:tcPr>
            <w:tcW w:w="505" w:type="pct"/>
            <w:vAlign w:val="center"/>
            <w:hideMark/>
          </w:tcPr>
          <w:p w14:paraId="317EB8A9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69,1</w:t>
            </w:r>
          </w:p>
        </w:tc>
        <w:tc>
          <w:tcPr>
            <w:tcW w:w="505" w:type="pct"/>
            <w:vAlign w:val="center"/>
            <w:hideMark/>
          </w:tcPr>
          <w:p w14:paraId="657EE6E3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75,8</w:t>
            </w:r>
          </w:p>
        </w:tc>
        <w:tc>
          <w:tcPr>
            <w:tcW w:w="505" w:type="pct"/>
            <w:vAlign w:val="center"/>
            <w:hideMark/>
          </w:tcPr>
          <w:p w14:paraId="506C74D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81,8</w:t>
            </w:r>
          </w:p>
        </w:tc>
        <w:tc>
          <w:tcPr>
            <w:tcW w:w="505" w:type="pct"/>
            <w:vAlign w:val="center"/>
            <w:hideMark/>
          </w:tcPr>
          <w:p w14:paraId="6BCB6F43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87,2</w:t>
            </w:r>
          </w:p>
        </w:tc>
        <w:tc>
          <w:tcPr>
            <w:tcW w:w="556" w:type="pct"/>
            <w:vAlign w:val="center"/>
            <w:hideMark/>
          </w:tcPr>
          <w:p w14:paraId="767853A6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92,1</w:t>
            </w:r>
          </w:p>
        </w:tc>
        <w:tc>
          <w:tcPr>
            <w:tcW w:w="505" w:type="pct"/>
            <w:vAlign w:val="center"/>
            <w:hideMark/>
          </w:tcPr>
          <w:p w14:paraId="012E005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102,3</w:t>
            </w:r>
          </w:p>
        </w:tc>
        <w:tc>
          <w:tcPr>
            <w:tcW w:w="707" w:type="pct"/>
            <w:vAlign w:val="center"/>
            <w:hideMark/>
          </w:tcPr>
          <w:p w14:paraId="5CCEE463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110,5</w:t>
            </w:r>
          </w:p>
        </w:tc>
      </w:tr>
      <w:tr w:rsidR="00C95854" w:rsidRPr="00C95854" w14:paraId="06A9F996" w14:textId="77777777" w:rsidTr="009E1B68">
        <w:tc>
          <w:tcPr>
            <w:tcW w:w="707" w:type="pct"/>
            <w:vAlign w:val="center"/>
            <w:hideMark/>
          </w:tcPr>
          <w:p w14:paraId="4BBF5307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90</w:t>
            </w:r>
          </w:p>
        </w:tc>
        <w:tc>
          <w:tcPr>
            <w:tcW w:w="505" w:type="pct"/>
            <w:vAlign w:val="center"/>
            <w:hideMark/>
          </w:tcPr>
          <w:p w14:paraId="05E116D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59,1</w:t>
            </w:r>
          </w:p>
        </w:tc>
        <w:tc>
          <w:tcPr>
            <w:tcW w:w="505" w:type="pct"/>
            <w:vAlign w:val="center"/>
            <w:hideMark/>
          </w:tcPr>
          <w:p w14:paraId="273569F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66,3</w:t>
            </w:r>
          </w:p>
        </w:tc>
        <w:tc>
          <w:tcPr>
            <w:tcW w:w="505" w:type="pct"/>
            <w:vAlign w:val="center"/>
            <w:hideMark/>
          </w:tcPr>
          <w:p w14:paraId="472F870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72,5</w:t>
            </w:r>
          </w:p>
        </w:tc>
        <w:tc>
          <w:tcPr>
            <w:tcW w:w="505" w:type="pct"/>
            <w:vAlign w:val="center"/>
            <w:hideMark/>
          </w:tcPr>
          <w:p w14:paraId="055C881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78,0</w:t>
            </w:r>
          </w:p>
        </w:tc>
        <w:tc>
          <w:tcPr>
            <w:tcW w:w="505" w:type="pct"/>
            <w:vAlign w:val="center"/>
            <w:hideMark/>
          </w:tcPr>
          <w:p w14:paraId="49DCAA33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82,9</w:t>
            </w:r>
          </w:p>
        </w:tc>
        <w:tc>
          <w:tcPr>
            <w:tcW w:w="556" w:type="pct"/>
            <w:vAlign w:val="center"/>
            <w:hideMark/>
          </w:tcPr>
          <w:p w14:paraId="317A3EF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87,2</w:t>
            </w:r>
          </w:p>
        </w:tc>
        <w:tc>
          <w:tcPr>
            <w:tcW w:w="505" w:type="pct"/>
            <w:vAlign w:val="center"/>
            <w:hideMark/>
          </w:tcPr>
          <w:p w14:paraId="39CD8A47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96,4</w:t>
            </w:r>
          </w:p>
        </w:tc>
        <w:tc>
          <w:tcPr>
            <w:tcW w:w="707" w:type="pct"/>
            <w:vAlign w:val="center"/>
            <w:hideMark/>
          </w:tcPr>
          <w:p w14:paraId="1D3EA0C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103,6</w:t>
            </w:r>
          </w:p>
        </w:tc>
      </w:tr>
      <w:tr w:rsidR="00C95854" w:rsidRPr="00C95854" w14:paraId="71064F85" w14:textId="77777777" w:rsidTr="009E1B68">
        <w:tc>
          <w:tcPr>
            <w:tcW w:w="707" w:type="pct"/>
            <w:vAlign w:val="center"/>
            <w:hideMark/>
          </w:tcPr>
          <w:p w14:paraId="41D8B16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80</w:t>
            </w:r>
          </w:p>
        </w:tc>
        <w:tc>
          <w:tcPr>
            <w:tcW w:w="505" w:type="pct"/>
            <w:vAlign w:val="center"/>
            <w:hideMark/>
          </w:tcPr>
          <w:p w14:paraId="311B9CCF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56,6</w:t>
            </w:r>
          </w:p>
        </w:tc>
        <w:tc>
          <w:tcPr>
            <w:tcW w:w="505" w:type="pct"/>
            <w:vAlign w:val="center"/>
            <w:hideMark/>
          </w:tcPr>
          <w:p w14:paraId="0B5B6E7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63,1</w:t>
            </w:r>
          </w:p>
        </w:tc>
        <w:tc>
          <w:tcPr>
            <w:tcW w:w="505" w:type="pct"/>
            <w:vAlign w:val="center"/>
            <w:hideMark/>
          </w:tcPr>
          <w:p w14:paraId="4DAAA19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68,8</w:t>
            </w:r>
          </w:p>
        </w:tc>
        <w:tc>
          <w:tcPr>
            <w:tcW w:w="505" w:type="pct"/>
            <w:vAlign w:val="center"/>
            <w:hideMark/>
          </w:tcPr>
          <w:p w14:paraId="2605816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73,7</w:t>
            </w:r>
          </w:p>
        </w:tc>
        <w:tc>
          <w:tcPr>
            <w:tcW w:w="505" w:type="pct"/>
            <w:vAlign w:val="center"/>
            <w:hideMark/>
          </w:tcPr>
          <w:p w14:paraId="3C41658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78,0</w:t>
            </w:r>
          </w:p>
        </w:tc>
        <w:tc>
          <w:tcPr>
            <w:tcW w:w="556" w:type="pct"/>
            <w:vAlign w:val="center"/>
            <w:hideMark/>
          </w:tcPr>
          <w:p w14:paraId="33E15047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81,8</w:t>
            </w:r>
          </w:p>
        </w:tc>
        <w:tc>
          <w:tcPr>
            <w:tcW w:w="505" w:type="pct"/>
            <w:vAlign w:val="center"/>
            <w:hideMark/>
          </w:tcPr>
          <w:p w14:paraId="65D171E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89,8</w:t>
            </w:r>
          </w:p>
        </w:tc>
        <w:tc>
          <w:tcPr>
            <w:tcW w:w="707" w:type="pct"/>
            <w:vAlign w:val="center"/>
            <w:hideMark/>
          </w:tcPr>
          <w:p w14:paraId="2F0BC16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96,1</w:t>
            </w:r>
          </w:p>
        </w:tc>
      </w:tr>
      <w:tr w:rsidR="00C95854" w:rsidRPr="00C95854" w14:paraId="0F110250" w14:textId="77777777" w:rsidTr="009E1B68">
        <w:tc>
          <w:tcPr>
            <w:tcW w:w="707" w:type="pct"/>
            <w:vAlign w:val="center"/>
            <w:hideMark/>
          </w:tcPr>
          <w:p w14:paraId="1A25A4B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70</w:t>
            </w:r>
          </w:p>
        </w:tc>
        <w:tc>
          <w:tcPr>
            <w:tcW w:w="505" w:type="pct"/>
            <w:vAlign w:val="center"/>
            <w:hideMark/>
          </w:tcPr>
          <w:p w14:paraId="312DD79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53,7</w:t>
            </w:r>
          </w:p>
        </w:tc>
        <w:tc>
          <w:tcPr>
            <w:tcW w:w="505" w:type="pct"/>
            <w:vAlign w:val="center"/>
            <w:hideMark/>
          </w:tcPr>
          <w:p w14:paraId="46B41857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59,5</w:t>
            </w:r>
          </w:p>
        </w:tc>
        <w:tc>
          <w:tcPr>
            <w:tcW w:w="505" w:type="pct"/>
            <w:vAlign w:val="center"/>
            <w:hideMark/>
          </w:tcPr>
          <w:p w14:paraId="061697B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64,5</w:t>
            </w:r>
          </w:p>
        </w:tc>
        <w:tc>
          <w:tcPr>
            <w:tcW w:w="505" w:type="pct"/>
            <w:vAlign w:val="center"/>
            <w:hideMark/>
          </w:tcPr>
          <w:p w14:paraId="2BC67C8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68,8</w:t>
            </w:r>
          </w:p>
        </w:tc>
        <w:tc>
          <w:tcPr>
            <w:tcW w:w="505" w:type="pct"/>
            <w:vAlign w:val="center"/>
            <w:hideMark/>
          </w:tcPr>
          <w:p w14:paraId="78A514D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72,5</w:t>
            </w:r>
          </w:p>
        </w:tc>
        <w:tc>
          <w:tcPr>
            <w:tcW w:w="556" w:type="pct"/>
            <w:vAlign w:val="center"/>
            <w:hideMark/>
          </w:tcPr>
          <w:p w14:paraId="701DAAB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75,8</w:t>
            </w:r>
          </w:p>
        </w:tc>
        <w:tc>
          <w:tcPr>
            <w:tcW w:w="505" w:type="pct"/>
            <w:vAlign w:val="center"/>
            <w:hideMark/>
          </w:tcPr>
          <w:p w14:paraId="3D2A047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82,6</w:t>
            </w:r>
          </w:p>
        </w:tc>
        <w:tc>
          <w:tcPr>
            <w:tcW w:w="707" w:type="pct"/>
            <w:vAlign w:val="center"/>
            <w:hideMark/>
          </w:tcPr>
          <w:p w14:paraId="0FFA440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87,9</w:t>
            </w:r>
          </w:p>
        </w:tc>
      </w:tr>
      <w:tr w:rsidR="00C95854" w:rsidRPr="00C95854" w14:paraId="63759EDA" w14:textId="77777777" w:rsidTr="009E1B68">
        <w:tc>
          <w:tcPr>
            <w:tcW w:w="707" w:type="pct"/>
            <w:vAlign w:val="center"/>
            <w:hideMark/>
          </w:tcPr>
          <w:p w14:paraId="1A925FE7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60</w:t>
            </w:r>
          </w:p>
        </w:tc>
        <w:tc>
          <w:tcPr>
            <w:tcW w:w="505" w:type="pct"/>
            <w:vAlign w:val="center"/>
            <w:hideMark/>
          </w:tcPr>
          <w:p w14:paraId="7C75D42A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50,2</w:t>
            </w:r>
          </w:p>
        </w:tc>
        <w:tc>
          <w:tcPr>
            <w:tcW w:w="505" w:type="pct"/>
            <w:vAlign w:val="center"/>
            <w:hideMark/>
          </w:tcPr>
          <w:p w14:paraId="4F5958C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55,2</w:t>
            </w:r>
          </w:p>
        </w:tc>
        <w:tc>
          <w:tcPr>
            <w:tcW w:w="505" w:type="pct"/>
            <w:vAlign w:val="center"/>
            <w:hideMark/>
          </w:tcPr>
          <w:p w14:paraId="31AEA39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59,5</w:t>
            </w:r>
          </w:p>
        </w:tc>
        <w:tc>
          <w:tcPr>
            <w:tcW w:w="505" w:type="pct"/>
            <w:vAlign w:val="center"/>
            <w:hideMark/>
          </w:tcPr>
          <w:p w14:paraId="13C638D7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63,1</w:t>
            </w:r>
          </w:p>
        </w:tc>
        <w:tc>
          <w:tcPr>
            <w:tcW w:w="505" w:type="pct"/>
            <w:vAlign w:val="center"/>
            <w:hideMark/>
          </w:tcPr>
          <w:p w14:paraId="367F3BF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66,3</w:t>
            </w:r>
          </w:p>
        </w:tc>
        <w:tc>
          <w:tcPr>
            <w:tcW w:w="556" w:type="pct"/>
            <w:vAlign w:val="center"/>
            <w:hideMark/>
          </w:tcPr>
          <w:p w14:paraId="4A2B49FE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69,1</w:t>
            </w:r>
          </w:p>
        </w:tc>
        <w:tc>
          <w:tcPr>
            <w:tcW w:w="505" w:type="pct"/>
            <w:vAlign w:val="center"/>
            <w:hideMark/>
          </w:tcPr>
          <w:p w14:paraId="79C26D03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74,7</w:t>
            </w:r>
          </w:p>
        </w:tc>
        <w:tc>
          <w:tcPr>
            <w:tcW w:w="707" w:type="pct"/>
            <w:vAlign w:val="center"/>
            <w:hideMark/>
          </w:tcPr>
          <w:p w14:paraId="32DD00D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78,9</w:t>
            </w:r>
          </w:p>
        </w:tc>
      </w:tr>
      <w:tr w:rsidR="00C95854" w:rsidRPr="00C95854" w14:paraId="1681D62F" w14:textId="77777777" w:rsidTr="009E1B68">
        <w:tc>
          <w:tcPr>
            <w:tcW w:w="707" w:type="pct"/>
            <w:vAlign w:val="center"/>
            <w:hideMark/>
          </w:tcPr>
          <w:p w14:paraId="325C093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50</w:t>
            </w:r>
          </w:p>
        </w:tc>
        <w:tc>
          <w:tcPr>
            <w:tcW w:w="505" w:type="pct"/>
            <w:vAlign w:val="center"/>
            <w:hideMark/>
          </w:tcPr>
          <w:p w14:paraId="0FDAF5D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46,0</w:t>
            </w:r>
          </w:p>
        </w:tc>
        <w:tc>
          <w:tcPr>
            <w:tcW w:w="505" w:type="pct"/>
            <w:vAlign w:val="center"/>
            <w:hideMark/>
          </w:tcPr>
          <w:p w14:paraId="5E156DE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50,2</w:t>
            </w:r>
          </w:p>
        </w:tc>
        <w:tc>
          <w:tcPr>
            <w:tcW w:w="505" w:type="pct"/>
            <w:vAlign w:val="center"/>
            <w:hideMark/>
          </w:tcPr>
          <w:p w14:paraId="77251C7D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53,7</w:t>
            </w:r>
          </w:p>
        </w:tc>
        <w:tc>
          <w:tcPr>
            <w:tcW w:w="505" w:type="pct"/>
            <w:vAlign w:val="center"/>
            <w:hideMark/>
          </w:tcPr>
          <w:p w14:paraId="65C2D9C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56,7</w:t>
            </w:r>
          </w:p>
        </w:tc>
        <w:tc>
          <w:tcPr>
            <w:tcW w:w="505" w:type="pct"/>
            <w:vAlign w:val="center"/>
            <w:hideMark/>
          </w:tcPr>
          <w:p w14:paraId="7F287BC7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59,2</w:t>
            </w:r>
          </w:p>
        </w:tc>
        <w:tc>
          <w:tcPr>
            <w:tcW w:w="556" w:type="pct"/>
            <w:vAlign w:val="center"/>
            <w:hideMark/>
          </w:tcPr>
          <w:p w14:paraId="4F218A1D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61,4</w:t>
            </w:r>
          </w:p>
        </w:tc>
        <w:tc>
          <w:tcPr>
            <w:tcW w:w="505" w:type="pct"/>
            <w:vAlign w:val="center"/>
            <w:hideMark/>
          </w:tcPr>
          <w:p w14:paraId="54BC4816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65,8</w:t>
            </w:r>
          </w:p>
        </w:tc>
        <w:tc>
          <w:tcPr>
            <w:tcW w:w="707" w:type="pct"/>
            <w:vAlign w:val="center"/>
            <w:hideMark/>
          </w:tcPr>
          <w:p w14:paraId="56264DC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69,1</w:t>
            </w:r>
          </w:p>
        </w:tc>
      </w:tr>
      <w:tr w:rsidR="00C95854" w:rsidRPr="00C95854" w14:paraId="54311B3E" w14:textId="77777777" w:rsidTr="009E1B68">
        <w:tc>
          <w:tcPr>
            <w:tcW w:w="707" w:type="pct"/>
            <w:vAlign w:val="center"/>
            <w:hideMark/>
          </w:tcPr>
          <w:p w14:paraId="0E02803A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40</w:t>
            </w:r>
          </w:p>
        </w:tc>
        <w:tc>
          <w:tcPr>
            <w:tcW w:w="505" w:type="pct"/>
            <w:vAlign w:val="center"/>
            <w:hideMark/>
          </w:tcPr>
          <w:p w14:paraId="10FDD89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40,9</w:t>
            </w:r>
          </w:p>
        </w:tc>
        <w:tc>
          <w:tcPr>
            <w:tcW w:w="505" w:type="pct"/>
            <w:vAlign w:val="center"/>
            <w:hideMark/>
          </w:tcPr>
          <w:p w14:paraId="7569B538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44,2</w:t>
            </w:r>
          </w:p>
        </w:tc>
        <w:tc>
          <w:tcPr>
            <w:tcW w:w="505" w:type="pct"/>
            <w:vAlign w:val="center"/>
            <w:hideMark/>
          </w:tcPr>
          <w:p w14:paraId="735A2C49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46,9</w:t>
            </w:r>
          </w:p>
        </w:tc>
        <w:tc>
          <w:tcPr>
            <w:tcW w:w="505" w:type="pct"/>
            <w:vAlign w:val="center"/>
            <w:hideMark/>
          </w:tcPr>
          <w:p w14:paraId="6561F1F7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49,1</w:t>
            </w:r>
          </w:p>
        </w:tc>
        <w:tc>
          <w:tcPr>
            <w:tcW w:w="505" w:type="pct"/>
            <w:vAlign w:val="center"/>
            <w:hideMark/>
          </w:tcPr>
          <w:p w14:paraId="798C7DE6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51,0</w:t>
            </w:r>
          </w:p>
        </w:tc>
        <w:tc>
          <w:tcPr>
            <w:tcW w:w="556" w:type="pct"/>
            <w:vAlign w:val="center"/>
            <w:hideMark/>
          </w:tcPr>
          <w:p w14:paraId="1DC6D359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52,6</w:t>
            </w:r>
          </w:p>
        </w:tc>
        <w:tc>
          <w:tcPr>
            <w:tcW w:w="505" w:type="pct"/>
            <w:vAlign w:val="center"/>
            <w:hideMark/>
          </w:tcPr>
          <w:p w14:paraId="6FA6BB4C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55,8</w:t>
            </w:r>
          </w:p>
        </w:tc>
        <w:tc>
          <w:tcPr>
            <w:tcW w:w="707" w:type="pct"/>
            <w:vAlign w:val="center"/>
            <w:hideMark/>
          </w:tcPr>
          <w:p w14:paraId="6A6C34C3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58,2</w:t>
            </w:r>
          </w:p>
        </w:tc>
      </w:tr>
      <w:tr w:rsidR="00C95854" w:rsidRPr="00C95854" w14:paraId="3D20FA20" w14:textId="77777777" w:rsidTr="009E1B68">
        <w:tc>
          <w:tcPr>
            <w:tcW w:w="707" w:type="pct"/>
            <w:vAlign w:val="center"/>
            <w:hideMark/>
          </w:tcPr>
          <w:p w14:paraId="7AEF03C5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30</w:t>
            </w:r>
          </w:p>
        </w:tc>
        <w:tc>
          <w:tcPr>
            <w:tcW w:w="505" w:type="pct"/>
            <w:vAlign w:val="center"/>
            <w:hideMark/>
          </w:tcPr>
          <w:p w14:paraId="3E708C23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34,5</w:t>
            </w:r>
          </w:p>
        </w:tc>
        <w:tc>
          <w:tcPr>
            <w:tcW w:w="505" w:type="pct"/>
            <w:vAlign w:val="center"/>
            <w:hideMark/>
          </w:tcPr>
          <w:p w14:paraId="7EBCE005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36,8</w:t>
            </w:r>
          </w:p>
        </w:tc>
        <w:tc>
          <w:tcPr>
            <w:tcW w:w="505" w:type="pct"/>
            <w:vAlign w:val="center"/>
            <w:hideMark/>
          </w:tcPr>
          <w:p w14:paraId="2EEB20B2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38,7</w:t>
            </w:r>
          </w:p>
        </w:tc>
        <w:tc>
          <w:tcPr>
            <w:tcW w:w="505" w:type="pct"/>
            <w:vAlign w:val="center"/>
            <w:hideMark/>
          </w:tcPr>
          <w:p w14:paraId="0D521054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40,2</w:t>
            </w:r>
          </w:p>
        </w:tc>
        <w:tc>
          <w:tcPr>
            <w:tcW w:w="505" w:type="pct"/>
            <w:vAlign w:val="center"/>
            <w:hideMark/>
          </w:tcPr>
          <w:p w14:paraId="20491AD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41,4</w:t>
            </w:r>
          </w:p>
        </w:tc>
        <w:tc>
          <w:tcPr>
            <w:tcW w:w="556" w:type="pct"/>
            <w:vAlign w:val="center"/>
            <w:hideMark/>
          </w:tcPr>
          <w:p w14:paraId="2F969586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42,5</w:t>
            </w:r>
          </w:p>
        </w:tc>
        <w:tc>
          <w:tcPr>
            <w:tcW w:w="505" w:type="pct"/>
            <w:vAlign w:val="center"/>
            <w:hideMark/>
          </w:tcPr>
          <w:p w14:paraId="3EF3081A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44,6</w:t>
            </w:r>
          </w:p>
        </w:tc>
        <w:tc>
          <w:tcPr>
            <w:tcW w:w="707" w:type="pct"/>
            <w:vAlign w:val="center"/>
            <w:hideMark/>
          </w:tcPr>
          <w:p w14:paraId="0C8A9FCC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46,0</w:t>
            </w:r>
          </w:p>
        </w:tc>
      </w:tr>
      <w:tr w:rsidR="009E1B68" w:rsidRPr="00C95854" w14:paraId="532B1B3C" w14:textId="77777777" w:rsidTr="009E1B68">
        <w:tc>
          <w:tcPr>
            <w:tcW w:w="707" w:type="pct"/>
            <w:vAlign w:val="center"/>
            <w:hideMark/>
          </w:tcPr>
          <w:p w14:paraId="35286D20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20</w:t>
            </w:r>
          </w:p>
        </w:tc>
        <w:tc>
          <w:tcPr>
            <w:tcW w:w="505" w:type="pct"/>
            <w:vAlign w:val="center"/>
            <w:hideMark/>
          </w:tcPr>
          <w:p w14:paraId="6AEF33BF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26,3</w:t>
            </w:r>
          </w:p>
        </w:tc>
        <w:tc>
          <w:tcPr>
            <w:tcW w:w="505" w:type="pct"/>
            <w:vAlign w:val="center"/>
            <w:hideMark/>
          </w:tcPr>
          <w:p w14:paraId="75A11F65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27,6</w:t>
            </w:r>
          </w:p>
        </w:tc>
        <w:tc>
          <w:tcPr>
            <w:tcW w:w="505" w:type="pct"/>
            <w:vAlign w:val="center"/>
            <w:hideMark/>
          </w:tcPr>
          <w:p w14:paraId="413E4D05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28,6</w:t>
            </w:r>
          </w:p>
        </w:tc>
        <w:tc>
          <w:tcPr>
            <w:tcW w:w="505" w:type="pct"/>
            <w:vAlign w:val="center"/>
            <w:hideMark/>
          </w:tcPr>
          <w:p w14:paraId="0E1D7EE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29,5</w:t>
            </w:r>
          </w:p>
        </w:tc>
        <w:tc>
          <w:tcPr>
            <w:tcW w:w="505" w:type="pct"/>
            <w:vAlign w:val="center"/>
            <w:hideMark/>
          </w:tcPr>
          <w:p w14:paraId="1C992AD9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30,1</w:t>
            </w:r>
          </w:p>
        </w:tc>
        <w:tc>
          <w:tcPr>
            <w:tcW w:w="556" w:type="pct"/>
            <w:vAlign w:val="center"/>
            <w:hideMark/>
          </w:tcPr>
          <w:p w14:paraId="3B0D87A5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30,7</w:t>
            </w:r>
          </w:p>
        </w:tc>
        <w:tc>
          <w:tcPr>
            <w:tcW w:w="505" w:type="pct"/>
            <w:vAlign w:val="center"/>
            <w:hideMark/>
          </w:tcPr>
          <w:p w14:paraId="1119A35B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31,8</w:t>
            </w:r>
          </w:p>
        </w:tc>
        <w:tc>
          <w:tcPr>
            <w:tcW w:w="707" w:type="pct"/>
            <w:vAlign w:val="center"/>
            <w:hideMark/>
          </w:tcPr>
          <w:p w14:paraId="1F9C8871" w14:textId="77777777" w:rsidR="009E1B68" w:rsidRPr="00C95854" w:rsidRDefault="009E1B68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C95854">
              <w:rPr>
                <w:rFonts w:ascii="Times New Roman" w:hAnsi="Times New Roman"/>
                <w:szCs w:val="24"/>
              </w:rPr>
              <w:t>32,5</w:t>
            </w:r>
          </w:p>
        </w:tc>
      </w:tr>
    </w:tbl>
    <w:p w14:paraId="2E8E3064" w14:textId="77777777" w:rsidR="00AD7AED" w:rsidRPr="00C95854" w:rsidRDefault="00AD7AED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7C0B1E0" w14:textId="0F326918" w:rsidR="006D5437" w:rsidRPr="00C95854" w:rsidRDefault="009E1B68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C95854">
        <w:rPr>
          <w:rFonts w:ascii="Times New Roman" w:hAnsi="Times New Roman" w:cs="Times New Roman"/>
          <w:sz w:val="20"/>
          <w:szCs w:val="20"/>
        </w:rPr>
        <w:t>П</w:t>
      </w:r>
      <w:r w:rsidR="00D27541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р</w:t>
      </w:r>
      <w:r w:rsidR="00D27541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и</w:t>
      </w:r>
      <w:r w:rsidR="00D27541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м</w:t>
      </w:r>
      <w:r w:rsidR="00D27541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е</w:t>
      </w:r>
      <w:r w:rsidR="00D27541" w:rsidRPr="00C9585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95854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="00D27541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а</w:t>
      </w:r>
      <w:r w:rsidR="00D27541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н</w:t>
      </w:r>
      <w:r w:rsidR="00D27541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и</w:t>
      </w:r>
      <w:r w:rsidR="00D27541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 xml:space="preserve">е </w:t>
      </w:r>
      <w:r w:rsidR="00D27541" w:rsidRPr="00C95854">
        <w:rPr>
          <w:rFonts w:ascii="Times New Roman" w:hAnsi="Times New Roman" w:cs="Times New Roman"/>
          <w:sz w:val="20"/>
          <w:szCs w:val="20"/>
        </w:rPr>
        <w:t>–</w:t>
      </w:r>
      <w:r w:rsidRPr="00C95854">
        <w:rPr>
          <w:rFonts w:ascii="Times New Roman" w:hAnsi="Times New Roman" w:cs="Times New Roman"/>
          <w:sz w:val="20"/>
          <w:szCs w:val="20"/>
        </w:rPr>
        <w:t xml:space="preserve"> При пользовании таблицами</w:t>
      </w:r>
      <w:r w:rsidR="00D27541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="007C3E2C" w:rsidRPr="00C95854">
        <w:rPr>
          <w:rFonts w:ascii="Times New Roman" w:hAnsi="Times New Roman" w:cs="Times New Roman"/>
          <w:sz w:val="20"/>
          <w:szCs w:val="20"/>
        </w:rPr>
        <w:t>7</w:t>
      </w:r>
      <w:r w:rsidR="00D27541" w:rsidRPr="00C95854">
        <w:rPr>
          <w:rFonts w:ascii="Times New Roman" w:hAnsi="Times New Roman" w:cs="Times New Roman"/>
          <w:sz w:val="20"/>
          <w:szCs w:val="20"/>
        </w:rPr>
        <w:t>.1</w:t>
      </w:r>
      <w:r w:rsidR="00182DC7" w:rsidRPr="00C95854">
        <w:rPr>
          <w:rFonts w:ascii="Times New Roman" w:hAnsi="Times New Roman" w:cs="Times New Roman"/>
          <w:sz w:val="20"/>
          <w:szCs w:val="20"/>
        </w:rPr>
        <w:t xml:space="preserve"> и </w:t>
      </w:r>
      <w:r w:rsidR="007C3E2C" w:rsidRPr="00C95854">
        <w:rPr>
          <w:rFonts w:ascii="Times New Roman" w:hAnsi="Times New Roman" w:cs="Times New Roman"/>
          <w:sz w:val="20"/>
          <w:szCs w:val="20"/>
        </w:rPr>
        <w:t>7</w:t>
      </w:r>
      <w:r w:rsidR="00D27541" w:rsidRPr="00C95854">
        <w:rPr>
          <w:rFonts w:ascii="Times New Roman" w:hAnsi="Times New Roman" w:cs="Times New Roman"/>
          <w:sz w:val="20"/>
          <w:szCs w:val="20"/>
        </w:rPr>
        <w:t>.2</w:t>
      </w:r>
      <w:r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="00182DC7" w:rsidRPr="00C95854">
        <w:rPr>
          <w:rFonts w:ascii="Times New Roman" w:hAnsi="Times New Roman" w:cs="Times New Roman"/>
          <w:sz w:val="20"/>
          <w:szCs w:val="20"/>
        </w:rPr>
        <w:t>для</w:t>
      </w:r>
      <w:r w:rsidRPr="00C95854">
        <w:rPr>
          <w:rFonts w:ascii="Times New Roman" w:hAnsi="Times New Roman" w:cs="Times New Roman"/>
          <w:sz w:val="20"/>
          <w:szCs w:val="20"/>
        </w:rPr>
        <w:t xml:space="preserve"> соответствующе</w:t>
      </w:r>
      <w:r w:rsidR="00182DC7" w:rsidRPr="00C95854">
        <w:rPr>
          <w:rFonts w:ascii="Times New Roman" w:hAnsi="Times New Roman" w:cs="Times New Roman"/>
          <w:sz w:val="20"/>
          <w:szCs w:val="20"/>
        </w:rPr>
        <w:t>го значения</w:t>
      </w:r>
      <w:r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="00D27541" w:rsidRPr="00C95854">
        <w:rPr>
          <w:rFonts w:ascii="Times New Roman" w:hAnsi="Times New Roman" w:cs="Times New Roman"/>
          <w:sz w:val="20"/>
          <w:szCs w:val="20"/>
        </w:rPr>
        <w:t>ж</w:t>
      </w:r>
      <w:r w:rsidR="006010D3" w:rsidRPr="00C95854">
        <w:rPr>
          <w:rFonts w:ascii="Times New Roman" w:hAnsi="Times New Roman" w:cs="Times New Roman"/>
          <w:sz w:val="20"/>
          <w:szCs w:val="20"/>
        </w:rPr>
        <w:t>е</w:t>
      </w:r>
      <w:r w:rsidR="00D27541" w:rsidRPr="00C95854">
        <w:rPr>
          <w:rFonts w:ascii="Times New Roman" w:hAnsi="Times New Roman" w:cs="Times New Roman"/>
          <w:sz w:val="20"/>
          <w:szCs w:val="20"/>
        </w:rPr>
        <w:t>сткости</w:t>
      </w:r>
      <w:r w:rsidRPr="00C95854">
        <w:rPr>
          <w:rFonts w:ascii="Times New Roman" w:hAnsi="Times New Roman" w:cs="Times New Roman"/>
          <w:sz w:val="20"/>
          <w:szCs w:val="20"/>
        </w:rPr>
        <w:t xml:space="preserve"> узла рельсового скрепления</w:t>
      </w:r>
      <w:r w:rsidR="00227EF9" w:rsidRPr="00C9585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7EF9" w:rsidRPr="00C95854">
        <w:rPr>
          <w:rFonts w:ascii="Times New Roman" w:hAnsi="Times New Roman" w:cs="Times New Roman"/>
          <w:iCs/>
          <w:sz w:val="20"/>
          <w:szCs w:val="20"/>
        </w:rPr>
        <w:t>Ж</w:t>
      </w:r>
      <w:r w:rsidR="00227EF9" w:rsidRPr="00C95854">
        <w:rPr>
          <w:rFonts w:ascii="Times New Roman" w:hAnsi="Times New Roman" w:cs="Times New Roman"/>
          <w:sz w:val="20"/>
          <w:szCs w:val="20"/>
          <w:vertAlign w:val="subscript"/>
        </w:rPr>
        <w:t>скр</w:t>
      </w:r>
      <w:proofErr w:type="spellEnd"/>
      <w:r w:rsidRPr="00C95854">
        <w:rPr>
          <w:rFonts w:ascii="Times New Roman" w:hAnsi="Times New Roman" w:cs="Times New Roman"/>
          <w:sz w:val="20"/>
          <w:szCs w:val="20"/>
        </w:rPr>
        <w:t xml:space="preserve">, находим </w:t>
      </w:r>
      <w:r w:rsidR="006419E5" w:rsidRPr="00C95854">
        <w:rPr>
          <w:rFonts w:ascii="Times New Roman" w:hAnsi="Times New Roman" w:cs="Times New Roman"/>
          <w:sz w:val="20"/>
          <w:szCs w:val="20"/>
        </w:rPr>
        <w:t>значение</w:t>
      </w:r>
      <w:r w:rsidRPr="00C95854">
        <w:rPr>
          <w:rFonts w:ascii="Times New Roman" w:hAnsi="Times New Roman" w:cs="Times New Roman"/>
          <w:sz w:val="20"/>
          <w:szCs w:val="20"/>
        </w:rPr>
        <w:t xml:space="preserve"> требуем</w:t>
      </w:r>
      <w:r w:rsidR="006419E5" w:rsidRPr="00C95854">
        <w:rPr>
          <w:rFonts w:ascii="Times New Roman" w:hAnsi="Times New Roman" w:cs="Times New Roman"/>
          <w:sz w:val="20"/>
          <w:szCs w:val="20"/>
        </w:rPr>
        <w:t>ого</w:t>
      </w:r>
      <w:r w:rsidRPr="00C95854">
        <w:rPr>
          <w:rFonts w:ascii="Times New Roman" w:hAnsi="Times New Roman" w:cs="Times New Roman"/>
          <w:sz w:val="20"/>
          <w:szCs w:val="20"/>
        </w:rPr>
        <w:t xml:space="preserve"> модул</w:t>
      </w:r>
      <w:r w:rsidR="006419E5" w:rsidRPr="00C95854">
        <w:rPr>
          <w:rFonts w:ascii="Times New Roman" w:hAnsi="Times New Roman" w:cs="Times New Roman"/>
          <w:sz w:val="20"/>
          <w:szCs w:val="20"/>
        </w:rPr>
        <w:t>я</w:t>
      </w:r>
      <w:r w:rsidRPr="00C95854">
        <w:rPr>
          <w:rFonts w:ascii="Times New Roman" w:hAnsi="Times New Roman" w:cs="Times New Roman"/>
          <w:sz w:val="20"/>
          <w:szCs w:val="20"/>
        </w:rPr>
        <w:t xml:space="preserve"> упругости пути. Значение в </w:t>
      </w:r>
      <w:r w:rsidR="0075479F" w:rsidRPr="00C95854">
        <w:rPr>
          <w:rFonts w:ascii="Times New Roman" w:hAnsi="Times New Roman" w:cs="Times New Roman"/>
          <w:sz w:val="20"/>
          <w:szCs w:val="20"/>
        </w:rPr>
        <w:t>лево</w:t>
      </w:r>
      <w:r w:rsidR="006419E5" w:rsidRPr="00C95854">
        <w:rPr>
          <w:rFonts w:ascii="Times New Roman" w:hAnsi="Times New Roman" w:cs="Times New Roman"/>
          <w:sz w:val="20"/>
          <w:szCs w:val="20"/>
        </w:rPr>
        <w:t>й</w:t>
      </w:r>
      <w:r w:rsidR="0075479F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="006419E5" w:rsidRPr="00C95854">
        <w:rPr>
          <w:rFonts w:ascii="Times New Roman" w:hAnsi="Times New Roman" w:cs="Times New Roman"/>
          <w:sz w:val="20"/>
          <w:szCs w:val="20"/>
        </w:rPr>
        <w:t>графе</w:t>
      </w:r>
      <w:r w:rsidRPr="00C95854">
        <w:rPr>
          <w:rFonts w:ascii="Times New Roman" w:hAnsi="Times New Roman" w:cs="Times New Roman"/>
          <w:sz w:val="20"/>
          <w:szCs w:val="20"/>
        </w:rPr>
        <w:t xml:space="preserve"> таблиц показывает требуемую дополнительную </w:t>
      </w:r>
      <w:r w:rsidR="00D27541" w:rsidRPr="00C95854">
        <w:rPr>
          <w:rFonts w:ascii="Times New Roman" w:hAnsi="Times New Roman" w:cs="Times New Roman"/>
          <w:sz w:val="20"/>
          <w:szCs w:val="20"/>
        </w:rPr>
        <w:t>ж</w:t>
      </w:r>
      <w:r w:rsidR="006010D3" w:rsidRPr="00C95854">
        <w:rPr>
          <w:rFonts w:ascii="Times New Roman" w:hAnsi="Times New Roman" w:cs="Times New Roman"/>
          <w:sz w:val="20"/>
          <w:szCs w:val="20"/>
        </w:rPr>
        <w:t>е</w:t>
      </w:r>
      <w:r w:rsidR="00D27541" w:rsidRPr="00C95854">
        <w:rPr>
          <w:rFonts w:ascii="Times New Roman" w:hAnsi="Times New Roman" w:cs="Times New Roman"/>
          <w:sz w:val="20"/>
          <w:szCs w:val="20"/>
        </w:rPr>
        <w:t>сткость</w:t>
      </w:r>
      <w:r w:rsidRPr="00C9585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E5B17" w:rsidRPr="00C95854">
        <w:rPr>
          <w:rFonts w:ascii="Times New Roman" w:hAnsi="Times New Roman" w:cs="Times New Roman"/>
          <w:iCs/>
          <w:sz w:val="20"/>
          <w:szCs w:val="20"/>
        </w:rPr>
        <w:t>Ж</w:t>
      </w:r>
      <w:r w:rsidR="00AD7AED" w:rsidRPr="00C95854">
        <w:rPr>
          <w:rFonts w:ascii="Times New Roman" w:hAnsi="Times New Roman" w:cs="Times New Roman"/>
          <w:sz w:val="20"/>
          <w:szCs w:val="20"/>
          <w:vertAlign w:val="subscript"/>
        </w:rPr>
        <w:t>доп</w:t>
      </w:r>
      <w:proofErr w:type="spellEnd"/>
      <w:r w:rsidR="003E5B17" w:rsidRPr="00C95854">
        <w:rPr>
          <w:rFonts w:ascii="Times New Roman" w:hAnsi="Times New Roman" w:cs="Times New Roman"/>
          <w:sz w:val="20"/>
          <w:szCs w:val="20"/>
          <w:vertAlign w:val="subscript"/>
        </w:rPr>
        <w:t>.</w:t>
      </w:r>
      <w:r w:rsidR="007C3E2C" w:rsidRPr="00C95854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Pr="00C95854">
        <w:rPr>
          <w:rFonts w:ascii="Times New Roman" w:hAnsi="Times New Roman" w:cs="Times New Roman"/>
          <w:sz w:val="20"/>
          <w:szCs w:val="20"/>
        </w:rPr>
        <w:t>упругого слоя (</w:t>
      </w:r>
      <w:proofErr w:type="spellStart"/>
      <w:r w:rsidRPr="00C95854">
        <w:rPr>
          <w:rFonts w:ascii="Times New Roman" w:hAnsi="Times New Roman" w:cs="Times New Roman"/>
          <w:sz w:val="20"/>
          <w:szCs w:val="20"/>
        </w:rPr>
        <w:t>подшпальной</w:t>
      </w:r>
      <w:proofErr w:type="spellEnd"/>
      <w:r w:rsidRPr="00C95854">
        <w:rPr>
          <w:rFonts w:ascii="Times New Roman" w:hAnsi="Times New Roman" w:cs="Times New Roman"/>
          <w:sz w:val="20"/>
          <w:szCs w:val="20"/>
        </w:rPr>
        <w:t xml:space="preserve"> прокладки</w:t>
      </w:r>
      <w:r w:rsidR="00D27541" w:rsidRPr="00C9585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D27541" w:rsidRPr="00C95854">
        <w:rPr>
          <w:rFonts w:ascii="Times New Roman" w:hAnsi="Times New Roman" w:cs="Times New Roman"/>
          <w:sz w:val="20"/>
          <w:szCs w:val="20"/>
        </w:rPr>
        <w:t>подбалластного</w:t>
      </w:r>
      <w:proofErr w:type="spellEnd"/>
      <w:r w:rsidR="00D27541" w:rsidRPr="00C95854">
        <w:rPr>
          <w:rFonts w:ascii="Times New Roman" w:hAnsi="Times New Roman" w:cs="Times New Roman"/>
          <w:sz w:val="20"/>
          <w:szCs w:val="20"/>
        </w:rPr>
        <w:t xml:space="preserve"> мата, системы «масса-пружина» и т.</w:t>
      </w:r>
      <w:r w:rsidR="00AD7AED"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="00D27541" w:rsidRPr="00C95854">
        <w:rPr>
          <w:rFonts w:ascii="Times New Roman" w:hAnsi="Times New Roman" w:cs="Times New Roman"/>
          <w:sz w:val="20"/>
          <w:szCs w:val="20"/>
        </w:rPr>
        <w:t>д.</w:t>
      </w:r>
      <w:r w:rsidRPr="00C95854">
        <w:rPr>
          <w:rFonts w:ascii="Times New Roman" w:hAnsi="Times New Roman" w:cs="Times New Roman"/>
          <w:sz w:val="20"/>
          <w:szCs w:val="20"/>
        </w:rPr>
        <w:t>). В случае</w:t>
      </w:r>
      <w:r w:rsidR="006419E5" w:rsidRPr="00C95854">
        <w:rPr>
          <w:rFonts w:ascii="Times New Roman" w:hAnsi="Times New Roman" w:cs="Times New Roman"/>
          <w:sz w:val="20"/>
          <w:szCs w:val="20"/>
        </w:rPr>
        <w:t>,</w:t>
      </w:r>
      <w:r w:rsidRPr="00C95854">
        <w:rPr>
          <w:rFonts w:ascii="Times New Roman" w:hAnsi="Times New Roman" w:cs="Times New Roman"/>
          <w:sz w:val="20"/>
          <w:szCs w:val="20"/>
        </w:rPr>
        <w:t xml:space="preserve"> если требуемое значение находится между </w:t>
      </w:r>
      <w:r w:rsidR="00D27541" w:rsidRPr="00C95854">
        <w:rPr>
          <w:rFonts w:ascii="Times New Roman" w:hAnsi="Times New Roman" w:cs="Times New Roman"/>
          <w:sz w:val="20"/>
          <w:szCs w:val="20"/>
        </w:rPr>
        <w:t>привед</w:t>
      </w:r>
      <w:r w:rsidR="006010D3" w:rsidRPr="00C95854">
        <w:rPr>
          <w:rFonts w:ascii="Times New Roman" w:hAnsi="Times New Roman" w:cs="Times New Roman"/>
          <w:sz w:val="20"/>
          <w:szCs w:val="20"/>
        </w:rPr>
        <w:t>е</w:t>
      </w:r>
      <w:r w:rsidR="00D27541" w:rsidRPr="00C95854">
        <w:rPr>
          <w:rFonts w:ascii="Times New Roman" w:hAnsi="Times New Roman" w:cs="Times New Roman"/>
          <w:sz w:val="20"/>
          <w:szCs w:val="20"/>
        </w:rPr>
        <w:t>нными</w:t>
      </w:r>
      <w:r w:rsidRPr="00C95854">
        <w:rPr>
          <w:rFonts w:ascii="Times New Roman" w:hAnsi="Times New Roman" w:cs="Times New Roman"/>
          <w:sz w:val="20"/>
          <w:szCs w:val="20"/>
        </w:rPr>
        <w:t xml:space="preserve"> в </w:t>
      </w:r>
      <w:r w:rsidR="00CD1ED0" w:rsidRPr="00C95854">
        <w:rPr>
          <w:rFonts w:ascii="Times New Roman" w:hAnsi="Times New Roman" w:cs="Times New Roman"/>
          <w:sz w:val="20"/>
          <w:szCs w:val="20"/>
        </w:rPr>
        <w:t xml:space="preserve">настоящих </w:t>
      </w:r>
      <w:r w:rsidRPr="00C95854">
        <w:rPr>
          <w:rFonts w:ascii="Times New Roman" w:hAnsi="Times New Roman" w:cs="Times New Roman"/>
          <w:sz w:val="20"/>
          <w:szCs w:val="20"/>
        </w:rPr>
        <w:t>таблицах, применяют линейную интерполяцию.</w:t>
      </w:r>
    </w:p>
    <w:p w14:paraId="7674B97C" w14:textId="4259EB93" w:rsidR="007C3E2C" w:rsidRPr="00C95854" w:rsidRDefault="003765B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</w:t>
      </w:r>
      <w:r w:rsidRPr="00BC3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Виброизоляция эффективна начиная с частоты, превышающей собственную частоту </w:t>
      </w:r>
      <w:proofErr w:type="gramStart"/>
      <w:r w:rsidRPr="00BC3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C95854">
        <w:rPr>
          <w:rFonts w:ascii="Times New Roman" w:hAnsi="Times New Roman" w:cs="Times New Roman"/>
          <w:position w:val="-6"/>
          <w:sz w:val="28"/>
          <w:szCs w:val="28"/>
        </w:rPr>
        <w:object w:dxaOrig="380" w:dyaOrig="340" w14:anchorId="37869DA1">
          <v:shape id="_x0000_i1034" type="#_x0000_t75" style="width:21.75pt;height:21.75pt" o:ole="">
            <v:imagedata r:id="rId37" o:title=""/>
          </v:shape>
          <o:OLEObject Type="Embed" ProgID="Equation.DSMT4" ShapeID="_x0000_i1034" DrawAspect="Content" ObjectID="_1756296263" r:id="rId38"/>
        </w:object>
      </w:r>
      <w:r w:rsidRPr="00BC3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proofErr w:type="gramEnd"/>
      <w:r w:rsidRPr="00BC3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как показано на рисунке 7.1. Собственная частота, Гц, </w:t>
      </w:r>
      <w:proofErr w:type="spellStart"/>
      <w:r w:rsidRPr="00BC3AD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виброзащитной</w:t>
      </w:r>
      <w:proofErr w:type="spellEnd"/>
      <w:r w:rsidRPr="00BC3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системы определяется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BC3ADC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 по апробированной методике в сертифицированном программном комплексе или в первом приближении по формуле</w:t>
      </w:r>
    </w:p>
    <w:p w14:paraId="76FCC573" w14:textId="15CA6124" w:rsidR="005C7E1E" w:rsidRPr="00C95854" w:rsidRDefault="00B15589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AD7AED">
        <w:rPr>
          <w:rFonts w:ascii="Times New Roman" w:hAnsi="Times New Roman" w:cs="Times New Roman"/>
          <w:position w:val="-34"/>
          <w:sz w:val="28"/>
          <w:szCs w:val="28"/>
          <w:lang w:val="en-US"/>
        </w:rPr>
        <w:object w:dxaOrig="1780" w:dyaOrig="780" w14:anchorId="1796F890">
          <v:shape id="_x0000_i1035" type="#_x0000_t75" style="width:88.5pt;height:39pt" o:ole="">
            <v:imagedata r:id="rId39" o:title=""/>
          </v:shape>
          <o:OLEObject Type="Embed" ProgID="Equation.DSMT4" ShapeID="_x0000_i1035" DrawAspect="Content" ObjectID="_1756296264" r:id="rId40"/>
        </w:object>
      </w:r>
      <w:r w:rsidR="005C7E1E" w:rsidRPr="00C95854">
        <w:rPr>
          <w:rFonts w:ascii="Times New Roman" w:hAnsi="Times New Roman" w:cs="Times New Roman"/>
          <w:sz w:val="28"/>
          <w:szCs w:val="28"/>
        </w:rPr>
        <w:t>,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="005C7E1E" w:rsidRPr="00C95854">
        <w:rPr>
          <w:rFonts w:ascii="Times New Roman" w:hAnsi="Times New Roman" w:cs="Times New Roman"/>
          <w:sz w:val="28"/>
          <w:szCs w:val="28"/>
        </w:rPr>
        <w:t>(</w:t>
      </w:r>
      <w:r w:rsidR="007C3E2C" w:rsidRPr="00C95854">
        <w:rPr>
          <w:rFonts w:ascii="Times New Roman" w:hAnsi="Times New Roman" w:cs="Times New Roman"/>
          <w:sz w:val="28"/>
          <w:szCs w:val="28"/>
        </w:rPr>
        <w:t>7</w:t>
      </w:r>
      <w:r w:rsidR="005C7E1E" w:rsidRPr="00C95854">
        <w:rPr>
          <w:rFonts w:ascii="Times New Roman" w:hAnsi="Times New Roman" w:cs="Times New Roman"/>
          <w:sz w:val="28"/>
          <w:szCs w:val="28"/>
        </w:rPr>
        <w:t>.3)</w:t>
      </w:r>
    </w:p>
    <w:p w14:paraId="5A2FD346" w14:textId="3ADDB9EB" w:rsidR="005C7E1E" w:rsidRPr="00C95854" w:rsidRDefault="005C7E1E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AD7AED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Ж</w:t>
      </w:r>
      <w:r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–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сткость (динамическая)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подрельсового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основания, кН/мм;</w:t>
      </w:r>
    </w:p>
    <w:p w14:paraId="77C90010" w14:textId="427D2261" w:rsidR="005C7E1E" w:rsidRPr="00C95854" w:rsidRDefault="005C7E1E" w:rsidP="008C0FB4">
      <w:pPr>
        <w:pStyle w:val="affff9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unsp</w:t>
      </w:r>
      <w:proofErr w:type="spellEnd"/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– </w:t>
      </w:r>
      <w:r w:rsidR="003765BC" w:rsidRPr="00C95854">
        <w:rPr>
          <w:rFonts w:ascii="Times New Roman" w:hAnsi="Times New Roman" w:cs="Times New Roman"/>
          <w:sz w:val="28"/>
          <w:szCs w:val="28"/>
        </w:rPr>
        <w:t xml:space="preserve">колеблющаяся масса, кг, представляющая собой сумму </w:t>
      </w:r>
      <w:proofErr w:type="spellStart"/>
      <w:r w:rsidR="003765BC" w:rsidRPr="00C95854">
        <w:rPr>
          <w:rFonts w:ascii="Times New Roman" w:hAnsi="Times New Roman" w:cs="Times New Roman"/>
          <w:sz w:val="28"/>
          <w:szCs w:val="28"/>
        </w:rPr>
        <w:t>необрессоренных</w:t>
      </w:r>
      <w:proofErr w:type="spellEnd"/>
      <w:r w:rsidR="003765BC" w:rsidRPr="00C95854">
        <w:rPr>
          <w:rFonts w:ascii="Times New Roman" w:hAnsi="Times New Roman" w:cs="Times New Roman"/>
          <w:sz w:val="28"/>
          <w:szCs w:val="28"/>
        </w:rPr>
        <w:t xml:space="preserve"> масс тележки подвижного состава, а также конструкции ВСП (рельса, промежуточного скрепления, шпалы или </w:t>
      </w:r>
      <w:proofErr w:type="spellStart"/>
      <w:r w:rsidR="003765BC" w:rsidRPr="00C95854">
        <w:rPr>
          <w:rFonts w:ascii="Times New Roman" w:hAnsi="Times New Roman" w:cs="Times New Roman"/>
          <w:sz w:val="28"/>
          <w:szCs w:val="28"/>
        </w:rPr>
        <w:t>полушпал</w:t>
      </w:r>
      <w:r w:rsidR="003765BC"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="003765BC" w:rsidRPr="00C95854">
        <w:rPr>
          <w:rFonts w:ascii="Times New Roman" w:hAnsi="Times New Roman" w:cs="Times New Roman"/>
          <w:sz w:val="28"/>
          <w:szCs w:val="28"/>
        </w:rPr>
        <w:t xml:space="preserve">, бетона путевой плиты, балласта и т. д.), приходящуюся на одну </w:t>
      </w:r>
      <w:proofErr w:type="spellStart"/>
      <w:r w:rsidR="003765BC" w:rsidRPr="00C95854">
        <w:rPr>
          <w:rFonts w:ascii="Times New Roman" w:hAnsi="Times New Roman" w:cs="Times New Roman"/>
          <w:sz w:val="28"/>
          <w:szCs w:val="28"/>
        </w:rPr>
        <w:t>подрельсовую</w:t>
      </w:r>
      <w:proofErr w:type="spellEnd"/>
      <w:r w:rsidR="003765BC" w:rsidRPr="00C95854">
        <w:rPr>
          <w:rFonts w:ascii="Times New Roman" w:hAnsi="Times New Roman" w:cs="Times New Roman"/>
          <w:sz w:val="28"/>
          <w:szCs w:val="28"/>
        </w:rPr>
        <w:t xml:space="preserve"> опору</w:t>
      </w:r>
      <w:r w:rsidR="003765BC">
        <w:rPr>
          <w:rFonts w:ascii="Times New Roman" w:hAnsi="Times New Roman" w:cs="Times New Roman"/>
          <w:sz w:val="28"/>
          <w:szCs w:val="28"/>
        </w:rPr>
        <w:t>.</w:t>
      </w:r>
    </w:p>
    <w:p w14:paraId="48253D29" w14:textId="77777777" w:rsidR="00AD7AED" w:rsidRPr="00C95854" w:rsidRDefault="00AD7AED" w:rsidP="008C0FB4">
      <w:pPr>
        <w:pStyle w:val="affff9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</w:p>
    <w:p w14:paraId="1C73B7A5" w14:textId="791D06CE" w:rsidR="00AD7AED" w:rsidRPr="00C95854" w:rsidRDefault="00D045A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ins w:id="30" w:author="u1" w:date="2019-04-02T14:50:00Z">
        <w:r w:rsidRPr="00C95854">
          <w:rPr>
            <w:noProof/>
            <w:lang w:eastAsia="ru-RU"/>
          </w:rPr>
          <w:drawing>
            <wp:inline distT="0" distB="0" distL="0" distR="0" wp14:anchorId="699AF67C" wp14:editId="15619DBB">
              <wp:extent cx="5760085" cy="2973070"/>
              <wp:effectExtent l="0" t="0" r="0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4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085" cy="29730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064897A" w14:textId="77777777" w:rsidR="00AD7AED" w:rsidRPr="00C95854" w:rsidRDefault="00AD7AED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1E58F5E8" w14:textId="1C1BF9B0" w:rsidR="00AD7AED" w:rsidRPr="00C95854" w:rsidRDefault="00AD7AED" w:rsidP="008C0FB4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5854">
        <w:rPr>
          <w:rFonts w:ascii="Times New Roman" w:hAnsi="Times New Roman" w:cs="Times New Roman"/>
          <w:b/>
          <w:i/>
          <w:sz w:val="24"/>
          <w:szCs w:val="24"/>
        </w:rPr>
        <w:t>Рисунок 7.1</w:t>
      </w:r>
      <w:r w:rsidRPr="00C95854">
        <w:rPr>
          <w:rFonts w:ascii="Times New Roman" w:hAnsi="Times New Roman" w:cs="Times New Roman"/>
          <w:b/>
          <w:sz w:val="24"/>
          <w:szCs w:val="24"/>
        </w:rPr>
        <w:t xml:space="preserve"> – Эффективность </w:t>
      </w:r>
      <w:proofErr w:type="spellStart"/>
      <w:r w:rsidRPr="00C95854">
        <w:rPr>
          <w:rFonts w:ascii="Times New Roman" w:hAnsi="Times New Roman" w:cs="Times New Roman"/>
          <w:b/>
          <w:sz w:val="24"/>
          <w:szCs w:val="24"/>
        </w:rPr>
        <w:t>одномассовой</w:t>
      </w:r>
      <w:proofErr w:type="spellEnd"/>
      <w:r w:rsidRPr="00C958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95854">
        <w:rPr>
          <w:rFonts w:ascii="Times New Roman" w:hAnsi="Times New Roman" w:cs="Times New Roman"/>
          <w:b/>
          <w:sz w:val="24"/>
          <w:szCs w:val="24"/>
        </w:rPr>
        <w:t>виброзащитной</w:t>
      </w:r>
      <w:proofErr w:type="spellEnd"/>
      <w:r w:rsidRPr="00C95854">
        <w:rPr>
          <w:rFonts w:ascii="Times New Roman" w:hAnsi="Times New Roman" w:cs="Times New Roman"/>
          <w:b/>
          <w:sz w:val="24"/>
          <w:szCs w:val="24"/>
        </w:rPr>
        <w:t xml:space="preserve"> системы</w:t>
      </w:r>
    </w:p>
    <w:p w14:paraId="4956C230" w14:textId="77777777" w:rsidR="00AD7AED" w:rsidRDefault="00AD7AED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3C8EE0" w14:textId="4B4205B6" w:rsidR="003765BC" w:rsidRPr="00C95854" w:rsidRDefault="003765B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Д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етальный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 конструкции пути с применением виброизолирующих элементов следует выполнять в предположении нелинейного поведения вибродемпфирующих материалов, наличия стыков и зазоров, а также </w:t>
      </w:r>
      <w:proofErr w:type="spellStart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преднатяжения</w:t>
      </w:r>
      <w:proofErr w:type="spellEnd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</w:t>
      </w:r>
      <w:proofErr w:type="spellStart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преднапряжения</w:t>
      </w:r>
      <w:proofErr w:type="spellEnd"/>
      <w:r w:rsidRPr="00855D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элементов конструкции пути</w:t>
      </w:r>
      <w:r w:rsidRPr="00A912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90BA74" w14:textId="77777777" w:rsidR="00904B18" w:rsidRPr="00E227BF" w:rsidRDefault="00904B18" w:rsidP="00904B18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738556EE" w14:textId="64E8CC24" w:rsidR="005C7E1E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5C7E1E" w:rsidRPr="00C95854">
        <w:rPr>
          <w:rFonts w:ascii="Times New Roman" w:hAnsi="Times New Roman" w:cs="Times New Roman"/>
          <w:sz w:val="28"/>
          <w:szCs w:val="28"/>
        </w:rPr>
        <w:t xml:space="preserve">.3.5 Статические и динамические характеристики материалов, применяемых в </w:t>
      </w:r>
      <w:proofErr w:type="spellStart"/>
      <w:r w:rsidR="005C7E1E" w:rsidRPr="00C95854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="005C7E1E" w:rsidRPr="00C95854">
        <w:rPr>
          <w:rFonts w:ascii="Times New Roman" w:hAnsi="Times New Roman" w:cs="Times New Roman"/>
          <w:sz w:val="28"/>
          <w:szCs w:val="28"/>
        </w:rPr>
        <w:t xml:space="preserve"> конструкциях верхнего строения пути, назначаются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C7E1E" w:rsidRPr="00C95854">
        <w:rPr>
          <w:rFonts w:ascii="Times New Roman" w:hAnsi="Times New Roman" w:cs="Times New Roman"/>
          <w:sz w:val="28"/>
          <w:szCs w:val="28"/>
        </w:rPr>
        <w:t xml:space="preserve">том </w:t>
      </w: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5C7E1E" w:rsidRPr="00C95854">
        <w:rPr>
          <w:rFonts w:ascii="Times New Roman" w:hAnsi="Times New Roman" w:cs="Times New Roman"/>
          <w:sz w:val="28"/>
          <w:szCs w:val="28"/>
        </w:rPr>
        <w:t>.2.3. При этом оценка эффективности виброизоляции производится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C7E1E" w:rsidRPr="00C95854">
        <w:rPr>
          <w:rFonts w:ascii="Times New Roman" w:hAnsi="Times New Roman" w:cs="Times New Roman"/>
          <w:sz w:val="28"/>
          <w:szCs w:val="28"/>
        </w:rPr>
        <w:t>том изменения динамических характеристик упругих элементов ВСП в течение всего жизненного цикла изделия.</w:t>
      </w:r>
    </w:p>
    <w:p w14:paraId="5D64EFA1" w14:textId="790BBA1E" w:rsidR="00D27541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5C7E1E" w:rsidRPr="00C95854">
        <w:rPr>
          <w:rFonts w:ascii="Times New Roman" w:hAnsi="Times New Roman" w:cs="Times New Roman"/>
          <w:sz w:val="28"/>
          <w:szCs w:val="28"/>
        </w:rPr>
        <w:t xml:space="preserve">.3.6 Не допускается применение </w:t>
      </w:r>
      <w:proofErr w:type="spellStart"/>
      <w:r w:rsidR="005C7E1E" w:rsidRPr="00C95854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="005C7E1E" w:rsidRPr="00C95854">
        <w:rPr>
          <w:rFonts w:ascii="Times New Roman" w:hAnsi="Times New Roman" w:cs="Times New Roman"/>
          <w:sz w:val="28"/>
          <w:szCs w:val="28"/>
        </w:rPr>
        <w:t xml:space="preserve"> конструкций верхнего строения пути при совпадении их частоты свободных колебаний с доминирующей частотой спектра воздействия от подвижного состава. Иное должно быть обосновано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C7E1E" w:rsidRPr="00C95854">
        <w:rPr>
          <w:rFonts w:ascii="Times New Roman" w:hAnsi="Times New Roman" w:cs="Times New Roman"/>
          <w:sz w:val="28"/>
          <w:szCs w:val="28"/>
        </w:rPr>
        <w:t>том.</w:t>
      </w:r>
    </w:p>
    <w:p w14:paraId="223F342F" w14:textId="5726B82A" w:rsidR="001D7654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7</w:t>
      </w:r>
      <w:r w:rsidR="00BB43C6">
        <w:rPr>
          <w:rFonts w:ascii="Times New Roman" w:hAnsi="Times New Roman" w:cs="Times New Roman"/>
          <w:b/>
          <w:sz w:val="28"/>
          <w:szCs w:val="28"/>
        </w:rPr>
        <w:t>.4 Правила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 xml:space="preserve"> проектирования </w:t>
      </w:r>
      <w:proofErr w:type="spellStart"/>
      <w:r w:rsidR="001D7654" w:rsidRPr="00C95854">
        <w:rPr>
          <w:rFonts w:ascii="Times New Roman" w:hAnsi="Times New Roman" w:cs="Times New Roman"/>
          <w:b/>
          <w:sz w:val="28"/>
          <w:szCs w:val="28"/>
        </w:rPr>
        <w:t>виброзащитной</w:t>
      </w:r>
      <w:proofErr w:type="spellEnd"/>
      <w:r w:rsidR="001D7654" w:rsidRPr="00C95854">
        <w:rPr>
          <w:rFonts w:ascii="Times New Roman" w:hAnsi="Times New Roman" w:cs="Times New Roman"/>
          <w:b/>
          <w:sz w:val="28"/>
          <w:szCs w:val="28"/>
        </w:rPr>
        <w:t xml:space="preserve"> конструкции </w:t>
      </w:r>
      <w:r w:rsidR="006419E5" w:rsidRPr="00C95854">
        <w:rPr>
          <w:rFonts w:ascii="Times New Roman" w:hAnsi="Times New Roman" w:cs="Times New Roman"/>
          <w:b/>
          <w:sz w:val="28"/>
          <w:szCs w:val="28"/>
        </w:rPr>
        <w:t>верхнего строения пути</w:t>
      </w:r>
    </w:p>
    <w:p w14:paraId="6DC1B9C6" w14:textId="7E907739" w:rsidR="005C7E1E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5C7E1E" w:rsidRPr="00C95854">
        <w:rPr>
          <w:rFonts w:ascii="Times New Roman" w:hAnsi="Times New Roman" w:cs="Times New Roman"/>
          <w:sz w:val="28"/>
          <w:szCs w:val="28"/>
        </w:rPr>
        <w:t xml:space="preserve">.4.1 Решение о применении конкретного типа </w:t>
      </w:r>
      <w:r w:rsidR="006419E5" w:rsidRPr="00C95854">
        <w:rPr>
          <w:rFonts w:ascii="Times New Roman" w:hAnsi="Times New Roman" w:cs="Times New Roman"/>
          <w:sz w:val="28"/>
          <w:szCs w:val="28"/>
        </w:rPr>
        <w:t>ВСП принимают на основании ТЭО.</w:t>
      </w:r>
    </w:p>
    <w:p w14:paraId="3C00E4CE" w14:textId="244FD2E7" w:rsidR="005C7E1E" w:rsidRPr="00C95854" w:rsidRDefault="00250AA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r w:rsidRPr="00C928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Типовые схемы </w:t>
      </w:r>
      <w:proofErr w:type="spellStart"/>
      <w:r w:rsidRPr="00C9286E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виброзащитных</w:t>
      </w:r>
      <w:proofErr w:type="spellEnd"/>
      <w:r w:rsidRPr="00C928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конструкций верхнего строения пути по ГОСТ Р ИСО 14837-1 приведены на рисунке 7.2 совместно с ориентировочной оценкой их </w:t>
      </w:r>
      <w:proofErr w:type="spellStart"/>
      <w:r w:rsidRPr="00C9286E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виброзащитной</w:t>
      </w:r>
      <w:proofErr w:type="spellEnd"/>
      <w:r w:rsidRPr="00C928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эффективности и стоимости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5680B1" w14:textId="68DD8CDA" w:rsidR="00A50E7E" w:rsidRPr="00C95854" w:rsidRDefault="00A50E7E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C95854">
        <w:rPr>
          <w:rFonts w:ascii="Times New Roman" w:hAnsi="Times New Roman" w:cs="Times New Roman"/>
          <w:sz w:val="20"/>
          <w:szCs w:val="20"/>
        </w:rPr>
        <w:t xml:space="preserve">П р и м е </w:t>
      </w:r>
      <w:proofErr w:type="gramStart"/>
      <w:r w:rsidRPr="00C95854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Pr="00C95854">
        <w:rPr>
          <w:rFonts w:ascii="Times New Roman" w:hAnsi="Times New Roman" w:cs="Times New Roman"/>
          <w:sz w:val="20"/>
          <w:szCs w:val="20"/>
        </w:rPr>
        <w:t xml:space="preserve"> а н и е </w:t>
      </w:r>
      <w:r w:rsidR="00042B03" w:rsidRPr="00C95854">
        <w:rPr>
          <w:rFonts w:ascii="Times New Roman" w:hAnsi="Times New Roman" w:cs="Times New Roman"/>
          <w:sz w:val="20"/>
          <w:szCs w:val="20"/>
        </w:rPr>
        <w:t>–</w:t>
      </w:r>
      <w:r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="003E5B17" w:rsidRPr="00C95854">
        <w:rPr>
          <w:rFonts w:ascii="Times New Roman" w:hAnsi="Times New Roman" w:cs="Times New Roman"/>
          <w:sz w:val="20"/>
          <w:szCs w:val="20"/>
        </w:rPr>
        <w:t>К</w:t>
      </w:r>
      <w:r w:rsidRPr="00C95854">
        <w:rPr>
          <w:rFonts w:ascii="Times New Roman" w:hAnsi="Times New Roman" w:cs="Times New Roman"/>
          <w:sz w:val="20"/>
          <w:szCs w:val="20"/>
        </w:rPr>
        <w:t xml:space="preserve">омбинация технических решений, используемых для </w:t>
      </w:r>
      <w:r w:rsidR="007C3E2C" w:rsidRPr="00C95854">
        <w:rPr>
          <w:rFonts w:ascii="Times New Roman" w:hAnsi="Times New Roman" w:cs="Times New Roman"/>
          <w:sz w:val="20"/>
          <w:szCs w:val="20"/>
        </w:rPr>
        <w:t>снижения</w:t>
      </w:r>
      <w:r w:rsidRPr="00C95854">
        <w:rPr>
          <w:rFonts w:ascii="Times New Roman" w:hAnsi="Times New Roman" w:cs="Times New Roman"/>
          <w:sz w:val="20"/>
          <w:szCs w:val="20"/>
        </w:rPr>
        <w:t xml:space="preserve"> передаваемой вибрации (</w:t>
      </w:r>
      <w:proofErr w:type="spellStart"/>
      <w:r w:rsidR="007C3E2C" w:rsidRPr="00C95854">
        <w:rPr>
          <w:rFonts w:ascii="Times New Roman" w:hAnsi="Times New Roman" w:cs="Times New Roman"/>
          <w:sz w:val="20"/>
          <w:szCs w:val="20"/>
        </w:rPr>
        <w:t>переизлучаемого</w:t>
      </w:r>
      <w:proofErr w:type="spellEnd"/>
      <w:r w:rsidR="007C3E2C" w:rsidRPr="00C95854">
        <w:rPr>
          <w:rFonts w:ascii="Times New Roman" w:hAnsi="Times New Roman" w:cs="Times New Roman"/>
          <w:sz w:val="20"/>
          <w:szCs w:val="20"/>
        </w:rPr>
        <w:t xml:space="preserve"> структурного</w:t>
      </w:r>
      <w:r w:rsidRPr="00C95854">
        <w:rPr>
          <w:rFonts w:ascii="Times New Roman" w:hAnsi="Times New Roman" w:cs="Times New Roman"/>
          <w:sz w:val="20"/>
          <w:szCs w:val="20"/>
        </w:rPr>
        <w:t xml:space="preserve"> шума) в разных типовых конструкциях пути, не позволяет, как правило, </w:t>
      </w:r>
      <w:r w:rsidR="007C3E2C" w:rsidRPr="00C95854">
        <w:rPr>
          <w:rFonts w:ascii="Times New Roman" w:hAnsi="Times New Roman" w:cs="Times New Roman"/>
          <w:sz w:val="20"/>
          <w:szCs w:val="20"/>
        </w:rPr>
        <w:t xml:space="preserve">повысить эффективность </w:t>
      </w:r>
      <w:proofErr w:type="spellStart"/>
      <w:r w:rsidR="007C3E2C" w:rsidRPr="00C95854">
        <w:rPr>
          <w:rFonts w:ascii="Times New Roman" w:hAnsi="Times New Roman" w:cs="Times New Roman"/>
          <w:sz w:val="20"/>
          <w:szCs w:val="20"/>
        </w:rPr>
        <w:t>виброзащитной</w:t>
      </w:r>
      <w:proofErr w:type="spellEnd"/>
      <w:r w:rsidR="007C3E2C" w:rsidRPr="00C95854">
        <w:rPr>
          <w:rFonts w:ascii="Times New Roman" w:hAnsi="Times New Roman" w:cs="Times New Roman"/>
          <w:sz w:val="20"/>
          <w:szCs w:val="20"/>
        </w:rPr>
        <w:t xml:space="preserve"> конструкции пути</w:t>
      </w:r>
      <w:r w:rsidRPr="00C95854">
        <w:rPr>
          <w:rFonts w:ascii="Times New Roman" w:hAnsi="Times New Roman" w:cs="Times New Roman"/>
          <w:sz w:val="20"/>
          <w:szCs w:val="20"/>
        </w:rPr>
        <w:t xml:space="preserve"> </w:t>
      </w:r>
      <w:r w:rsidR="0075479F" w:rsidRPr="00C95854">
        <w:rPr>
          <w:rFonts w:ascii="Times New Roman" w:hAnsi="Times New Roman" w:cs="Times New Roman"/>
          <w:sz w:val="20"/>
          <w:szCs w:val="20"/>
        </w:rPr>
        <w:t>из-за</w:t>
      </w:r>
      <w:r w:rsidRPr="00C95854">
        <w:rPr>
          <w:rFonts w:ascii="Times New Roman" w:hAnsi="Times New Roman" w:cs="Times New Roman"/>
          <w:sz w:val="20"/>
          <w:szCs w:val="20"/>
        </w:rPr>
        <w:t xml:space="preserve"> возможного внутреннего р</w:t>
      </w:r>
      <w:r w:rsidR="00042B03" w:rsidRPr="00C95854">
        <w:rPr>
          <w:rFonts w:ascii="Times New Roman" w:hAnsi="Times New Roman" w:cs="Times New Roman"/>
          <w:sz w:val="20"/>
          <w:szCs w:val="20"/>
        </w:rPr>
        <w:t>езонанса системы виброизоляции.</w:t>
      </w:r>
    </w:p>
    <w:p w14:paraId="7E2745B6" w14:textId="77777777" w:rsidR="001B1B43" w:rsidRDefault="001B1B43" w:rsidP="001B1B43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3250F8DC" w14:textId="77777777" w:rsidR="001B1B43" w:rsidRPr="00E227BF" w:rsidRDefault="001B1B43" w:rsidP="001B1B43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072"/>
        <w:gridCol w:w="4319"/>
      </w:tblGrid>
      <w:tr w:rsidR="00B171A4" w14:paraId="33ABABEB" w14:textId="77777777" w:rsidTr="001B1B43">
        <w:tc>
          <w:tcPr>
            <w:tcW w:w="3964" w:type="dxa"/>
          </w:tcPr>
          <w:p w14:paraId="5DD28837" w14:textId="1178DFCB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а</w:t>
            </w: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33E917A1" wp14:editId="103C43DF">
                  <wp:extent cx="2412000" cy="666883"/>
                  <wp:effectExtent l="0" t="0" r="7620" b="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666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vMerge w:val="restart"/>
          </w:tcPr>
          <w:p w14:paraId="2405AC30" w14:textId="60DC5C20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00C71357" wp14:editId="703DB0AB">
                  <wp:extent cx="545138" cy="5219700"/>
                  <wp:effectExtent l="0" t="0" r="762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59" cy="5400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9" w:type="dxa"/>
          </w:tcPr>
          <w:p w14:paraId="08AB6E1B" w14:textId="211DEDCB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е</w:t>
            </w: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09912CF1" wp14:editId="1165CCF5">
                  <wp:extent cx="2624045" cy="714375"/>
                  <wp:effectExtent l="0" t="0" r="508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312" cy="71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1A4" w14:paraId="3323D149" w14:textId="77777777" w:rsidTr="001B1B43">
        <w:tc>
          <w:tcPr>
            <w:tcW w:w="3964" w:type="dxa"/>
          </w:tcPr>
          <w:p w14:paraId="5BEF335B" w14:textId="260A71AE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б</w:t>
            </w: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43B4F85E" wp14:editId="10A8F868">
                  <wp:extent cx="2412000" cy="665022"/>
                  <wp:effectExtent l="0" t="0" r="7620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665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vMerge/>
          </w:tcPr>
          <w:p w14:paraId="3910A4AE" w14:textId="77777777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319" w:type="dxa"/>
          </w:tcPr>
          <w:p w14:paraId="4E8A852C" w14:textId="2E602470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ж</w:t>
            </w: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11327060" wp14:editId="570DD6D5">
                  <wp:extent cx="2412000" cy="660940"/>
                  <wp:effectExtent l="0" t="0" r="762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66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1A4" w14:paraId="0E341FFB" w14:textId="77777777" w:rsidTr="001B1B43">
        <w:tc>
          <w:tcPr>
            <w:tcW w:w="3964" w:type="dxa"/>
          </w:tcPr>
          <w:p w14:paraId="0020B15E" w14:textId="1594095B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15607544" wp14:editId="307F72BE">
                  <wp:extent cx="2412000" cy="665022"/>
                  <wp:effectExtent l="0" t="0" r="7620" b="190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665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vMerge/>
          </w:tcPr>
          <w:p w14:paraId="3A8658DB" w14:textId="77777777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319" w:type="dxa"/>
          </w:tcPr>
          <w:p w14:paraId="4F0BAE8C" w14:textId="71D02FE5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Pr="00B171A4">
              <w:rPr>
                <w:rFonts w:ascii="Times New Roman" w:hAnsi="Times New Roman" w:cs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CA4CCA" wp14:editId="1DF0D11A">
                  <wp:extent cx="2647950" cy="714375"/>
                  <wp:effectExtent l="0" t="0" r="0" b="9525"/>
                  <wp:docPr id="9" name="Рисунок 9" descr="D:\Documents\Работа\НИИСФ\НИР, НИОКР\ФАУ ФЦС - на 2018г\СП защита от вибрации жд\финальная редакция\после редакторских правок\Снимо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D:\Documents\Работа\НИИСФ\НИР, НИОКР\ФАУ ФЦС - на 2018г\СП защита от вибрации жд\финальная редакция\после редакторских правок\Снимо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1A4" w14:paraId="4739565D" w14:textId="77777777" w:rsidTr="001B1B43">
        <w:tc>
          <w:tcPr>
            <w:tcW w:w="3964" w:type="dxa"/>
          </w:tcPr>
          <w:p w14:paraId="00BBA1FA" w14:textId="1B66614F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г</w:t>
            </w: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354B516D" wp14:editId="257FA5BB">
                  <wp:extent cx="2412000" cy="668213"/>
                  <wp:effectExtent l="0" t="0" r="762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668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vMerge/>
          </w:tcPr>
          <w:p w14:paraId="23BF42AF" w14:textId="77777777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319" w:type="dxa"/>
          </w:tcPr>
          <w:p w14:paraId="0FA9A572" w14:textId="77777777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к</w:t>
            </w:r>
          </w:p>
          <w:p w14:paraId="7B6E0817" w14:textId="5741BAD7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353C786B" wp14:editId="6BE47BD5">
                  <wp:extent cx="2409849" cy="685800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t="-1" b="1099"/>
                          <a:stretch/>
                        </pic:blipFill>
                        <pic:spPr bwMode="auto">
                          <a:xfrm>
                            <a:off x="0" y="0"/>
                            <a:ext cx="2412000" cy="686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1A4" w14:paraId="54F6D7C8" w14:textId="77777777" w:rsidTr="001B1B43">
        <w:tc>
          <w:tcPr>
            <w:tcW w:w="3964" w:type="dxa"/>
          </w:tcPr>
          <w:p w14:paraId="7DB2F8EF" w14:textId="6FBFD99B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д</w:t>
            </w: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553EA016" wp14:editId="5E905843">
                  <wp:extent cx="2412000" cy="800632"/>
                  <wp:effectExtent l="0" t="0" r="762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80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vMerge/>
          </w:tcPr>
          <w:p w14:paraId="167D9715" w14:textId="77777777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319" w:type="dxa"/>
          </w:tcPr>
          <w:p w14:paraId="6B19B9B9" w14:textId="23838112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л</w:t>
            </w: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06FB4C16" wp14:editId="02B8F7B6">
                  <wp:extent cx="2512729" cy="752475"/>
                  <wp:effectExtent l="0" t="0" r="190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607" cy="75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1A4" w14:paraId="2F67B1D6" w14:textId="77777777" w:rsidTr="001B1B43">
        <w:tc>
          <w:tcPr>
            <w:tcW w:w="3964" w:type="dxa"/>
          </w:tcPr>
          <w:p w14:paraId="1CC0EAF3" w14:textId="77777777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072" w:type="dxa"/>
            <w:vMerge/>
          </w:tcPr>
          <w:p w14:paraId="600CB84E" w14:textId="77777777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319" w:type="dxa"/>
          </w:tcPr>
          <w:p w14:paraId="6307702F" w14:textId="2148DC7C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м</w:t>
            </w: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033F3AD2" wp14:editId="4E850F18">
                  <wp:extent cx="2536481" cy="71437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481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1A4" w14:paraId="1CDF4B44" w14:textId="77777777" w:rsidTr="001B1B43">
        <w:tc>
          <w:tcPr>
            <w:tcW w:w="3964" w:type="dxa"/>
          </w:tcPr>
          <w:p w14:paraId="381E34C3" w14:textId="77777777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072" w:type="dxa"/>
            <w:vMerge/>
          </w:tcPr>
          <w:p w14:paraId="5D78E270" w14:textId="77777777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319" w:type="dxa"/>
          </w:tcPr>
          <w:p w14:paraId="0193C453" w14:textId="6C567F78" w:rsidR="00B171A4" w:rsidRPr="00B171A4" w:rsidRDefault="00B171A4" w:rsidP="008C0FB4">
            <w:pPr>
              <w:pStyle w:val="affff9"/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171A4">
              <w:rPr>
                <w:rFonts w:ascii="Times New Roman" w:hAnsi="Times New Roman" w:cs="Times New Roman"/>
                <w:i/>
                <w:sz w:val="24"/>
                <w:szCs w:val="24"/>
              </w:rPr>
              <w:t>н</w:t>
            </w:r>
            <w:r w:rsidRPr="00B171A4">
              <w:rPr>
                <w:i/>
                <w:noProof/>
                <w:lang w:eastAsia="ru-RU"/>
              </w:rPr>
              <w:drawing>
                <wp:inline distT="0" distB="0" distL="0" distR="0" wp14:anchorId="4D64FECD" wp14:editId="6A1EB487">
                  <wp:extent cx="2508432" cy="923925"/>
                  <wp:effectExtent l="0" t="0" r="635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432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1A4" w14:paraId="661E13AC" w14:textId="77777777" w:rsidTr="001B1B43">
        <w:tc>
          <w:tcPr>
            <w:tcW w:w="9355" w:type="dxa"/>
            <w:gridSpan w:val="3"/>
          </w:tcPr>
          <w:p w14:paraId="2F1753D6" w14:textId="77777777" w:rsidR="00B171A4" w:rsidRPr="0048090F" w:rsidRDefault="00B171A4" w:rsidP="008C0FB4">
            <w:pPr>
              <w:pStyle w:val="affff9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>а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 – типовая балластная конструкция пути; </w:t>
            </w: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>б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 – балласт с упругими </w:t>
            </w:r>
            <w:proofErr w:type="spellStart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>подрельсовыми</w:t>
            </w:r>
            <w:proofErr w:type="spellEnd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 прокладками/сплошное </w:t>
            </w:r>
            <w:proofErr w:type="spellStart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>опирание</w:t>
            </w:r>
            <w:proofErr w:type="spellEnd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 рельса; </w:t>
            </w: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в – 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балласт с упругой </w:t>
            </w:r>
            <w:proofErr w:type="spellStart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>подшпальной</w:t>
            </w:r>
            <w:proofErr w:type="spellEnd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 прокладкой; </w:t>
            </w: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г – 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балласт на упругом </w:t>
            </w:r>
            <w:proofErr w:type="spellStart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>подбалластном</w:t>
            </w:r>
            <w:proofErr w:type="spellEnd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 мате;</w:t>
            </w: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д – 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плавающее балластное корыто; </w:t>
            </w: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е – 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типовая </w:t>
            </w:r>
            <w:proofErr w:type="spellStart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>безбалластная</w:t>
            </w:r>
            <w:proofErr w:type="spellEnd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 конструкция пути; </w:t>
            </w: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ж – 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>заглубленный рельс в упругой оболочке на бетонном основании;</w:t>
            </w: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и 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– упругие </w:t>
            </w:r>
            <w:proofErr w:type="spellStart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>подрельсовые</w:t>
            </w:r>
            <w:proofErr w:type="spellEnd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 прокладки на бетонном основании; </w:t>
            </w: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к – 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упругие прокладки под рельсовое скрепление на бетонном основании; </w:t>
            </w: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л – 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блоки/шпалы в упругом чехле; </w:t>
            </w: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м – 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плавающая плита с непрерывным </w:t>
            </w:r>
            <w:proofErr w:type="spellStart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>опиранием</w:t>
            </w:r>
            <w:proofErr w:type="spellEnd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 на бетон (система «масса-пружина»);</w:t>
            </w:r>
            <w:r w:rsidRPr="0048090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н – </w:t>
            </w:r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плавающая плита с точечным </w:t>
            </w:r>
            <w:proofErr w:type="spellStart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>опиранием</w:t>
            </w:r>
            <w:proofErr w:type="spellEnd"/>
            <w:r w:rsidRPr="0048090F">
              <w:rPr>
                <w:rFonts w:ascii="Times New Roman" w:hAnsi="Times New Roman" w:cs="Times New Roman"/>
                <w:sz w:val="18"/>
                <w:szCs w:val="18"/>
              </w:rPr>
              <w:t xml:space="preserve"> на бетон (система «масса-пружина»).</w:t>
            </w:r>
          </w:p>
          <w:p w14:paraId="4518DE89" w14:textId="438ED412" w:rsidR="00B171A4" w:rsidRDefault="00B171A4" w:rsidP="008C0FB4">
            <w:pPr>
              <w:pStyle w:val="affff9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85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Рисунок 7.2</w:t>
            </w:r>
            <w:r w:rsidRPr="00C958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C95854">
              <w:rPr>
                <w:rFonts w:ascii="Times New Roman" w:hAnsi="Times New Roman" w:cs="Times New Roman"/>
                <w:b/>
                <w:sz w:val="24"/>
                <w:szCs w:val="24"/>
              </w:rPr>
              <w:t>Виброзащитные</w:t>
            </w:r>
            <w:proofErr w:type="spellEnd"/>
            <w:r w:rsidRPr="00C958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конструкции верхнего строения пути</w:t>
            </w:r>
          </w:p>
        </w:tc>
      </w:tr>
    </w:tbl>
    <w:p w14:paraId="5002DCB7" w14:textId="12B7EA60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7.4.3 Фактор</w:t>
      </w:r>
      <w:r w:rsidR="006419E5" w:rsidRPr="00C95854">
        <w:rPr>
          <w:rFonts w:ascii="Times New Roman" w:hAnsi="Times New Roman" w:cs="Times New Roman"/>
          <w:sz w:val="28"/>
          <w:szCs w:val="28"/>
        </w:rPr>
        <w:t>ы</w:t>
      </w:r>
      <w:r w:rsidRPr="00C95854">
        <w:rPr>
          <w:rFonts w:ascii="Times New Roman" w:hAnsi="Times New Roman" w:cs="Times New Roman"/>
          <w:sz w:val="28"/>
          <w:szCs w:val="28"/>
        </w:rPr>
        <w:t>, требующи</w:t>
      </w:r>
      <w:r w:rsidR="006419E5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первоочередного рассмотрения при выборе конструкции пути по ГОСТ Р ИСО 14837-1:</w:t>
      </w:r>
    </w:p>
    <w:p w14:paraId="18DA3FF6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a) безопасность, учитывающая, в том числе:</w:t>
      </w:r>
    </w:p>
    <w:p w14:paraId="07D46DED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- механические напряжения в рельсе,</w:t>
      </w:r>
    </w:p>
    <w:p w14:paraId="7B89E15B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- действующие силы в болтовых соединениях 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противоугонах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>,</w:t>
      </w:r>
    </w:p>
    <w:p w14:paraId="73974C1A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- статические и динамические прогибы рельса,</w:t>
      </w:r>
    </w:p>
    <w:p w14:paraId="0E4F7EF4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- пространственную скорость изменения статических и динамических прогибов по длине рельса,</w:t>
      </w:r>
    </w:p>
    <w:p w14:paraId="1AC613B6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- усталостные напряжения в элементах пути;</w:t>
      </w:r>
    </w:p>
    <w:p w14:paraId="3BEEE204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б) капитальные издержки, учитывающие, в том числе:</w:t>
      </w:r>
    </w:p>
    <w:p w14:paraId="5661966F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- сложность конструкции пути,</w:t>
      </w:r>
    </w:p>
    <w:p w14:paraId="78D4F823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- дополнительные элементы специального назначения,</w:t>
      </w:r>
    </w:p>
    <w:p w14:paraId="1D40526D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- время строительства и привлекаемые людские ресурсы;</w:t>
      </w:r>
    </w:p>
    <w:p w14:paraId="47A6CEE1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в) издержки за время эксплуатации (включая техническое обслуживание), учитывающие, в том числе:</w:t>
      </w:r>
    </w:p>
    <w:p w14:paraId="655B58D1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- срок службы элементов пути,</w:t>
      </w:r>
    </w:p>
    <w:p w14:paraId="7C6B23E9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- легкость доступа к элементам с малым сроком службы для их замены;</w:t>
      </w:r>
    </w:p>
    <w:p w14:paraId="354DA79E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г) удобство пассажиров, учитывающее, в том числе:</w:t>
      </w:r>
    </w:p>
    <w:p w14:paraId="7F24298B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- статические и динамические прогибы рельсов,</w:t>
      </w:r>
    </w:p>
    <w:p w14:paraId="295AAED6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- влияние динамики рельсового пути на ходовые качества транспортного средства и его вибрацию;</w:t>
      </w:r>
    </w:p>
    <w:p w14:paraId="16F20C9B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д) надежность;</w:t>
      </w:r>
    </w:p>
    <w:p w14:paraId="5EDA4703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е) время коммерческой эксплуатации (общее время эксплуатации за вычетом периодов технического обслуживания);</w:t>
      </w:r>
    </w:p>
    <w:p w14:paraId="76E31A79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ж) характеристики качества рельсов (их неровность, скорость роста выбоин).</w:t>
      </w:r>
    </w:p>
    <w:p w14:paraId="77DB6CBE" w14:textId="7D72E7ED" w:rsidR="008D213B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B7D6D" w:rsidRPr="00C95854">
        <w:rPr>
          <w:rFonts w:ascii="Times New Roman" w:hAnsi="Times New Roman" w:cs="Times New Roman"/>
          <w:sz w:val="28"/>
          <w:szCs w:val="28"/>
        </w:rPr>
        <w:t xml:space="preserve">.4.4 </w:t>
      </w:r>
      <w:r w:rsidR="005C7E1E" w:rsidRPr="00C95854">
        <w:rPr>
          <w:rFonts w:ascii="Times New Roman" w:hAnsi="Times New Roman" w:cs="Times New Roman"/>
          <w:sz w:val="28"/>
          <w:szCs w:val="28"/>
        </w:rPr>
        <w:t>Характеристики над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C7E1E" w:rsidRPr="00C95854">
        <w:rPr>
          <w:rFonts w:ascii="Times New Roman" w:hAnsi="Times New Roman" w:cs="Times New Roman"/>
          <w:sz w:val="28"/>
          <w:szCs w:val="28"/>
        </w:rPr>
        <w:t>жности, эксплуатационной готовности, ремонтопригодности и удобства обслуживания, определяемые проектирующей и эксплуатирующей организациями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C7E1E" w:rsidRPr="00C95854">
        <w:rPr>
          <w:rFonts w:ascii="Times New Roman" w:hAnsi="Times New Roman" w:cs="Times New Roman"/>
          <w:sz w:val="28"/>
          <w:szCs w:val="28"/>
        </w:rPr>
        <w:t>том вышеперечисленных факторов, назначаются для каждой конструкции пути в отдельности</w:t>
      </w:r>
      <w:r w:rsidR="00042B03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5440C77B" w14:textId="091101F5" w:rsidR="005C7E1E" w:rsidRPr="00C95854" w:rsidRDefault="006419E5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В проекте должна быть представлена о</w:t>
      </w:r>
      <w:r w:rsidR="008D213B" w:rsidRPr="00C95854">
        <w:rPr>
          <w:rFonts w:ascii="Times New Roman" w:hAnsi="Times New Roman" w:cs="Times New Roman"/>
          <w:sz w:val="28"/>
          <w:szCs w:val="28"/>
        </w:rPr>
        <w:t>ценк</w:t>
      </w:r>
      <w:r w:rsidRPr="00C95854">
        <w:rPr>
          <w:rFonts w:ascii="Times New Roman" w:hAnsi="Times New Roman" w:cs="Times New Roman"/>
          <w:sz w:val="28"/>
          <w:szCs w:val="28"/>
        </w:rPr>
        <w:t>а</w:t>
      </w:r>
      <w:r w:rsidR="008D213B" w:rsidRPr="00C95854">
        <w:rPr>
          <w:rFonts w:ascii="Times New Roman" w:hAnsi="Times New Roman" w:cs="Times New Roman"/>
          <w:sz w:val="28"/>
          <w:szCs w:val="28"/>
        </w:rPr>
        <w:t xml:space="preserve"> безопасности и эксплуатационных качеств разработанных проектных решений </w:t>
      </w:r>
      <w:proofErr w:type="spellStart"/>
      <w:r w:rsidR="008D213B" w:rsidRPr="00C95854">
        <w:rPr>
          <w:rFonts w:ascii="Times New Roman" w:hAnsi="Times New Roman" w:cs="Times New Roman"/>
          <w:sz w:val="28"/>
          <w:szCs w:val="28"/>
        </w:rPr>
        <w:t>виброизолированных</w:t>
      </w:r>
      <w:proofErr w:type="spellEnd"/>
      <w:r w:rsidR="008D213B" w:rsidRPr="00C95854">
        <w:rPr>
          <w:rFonts w:ascii="Times New Roman" w:hAnsi="Times New Roman" w:cs="Times New Roman"/>
          <w:sz w:val="28"/>
          <w:szCs w:val="28"/>
        </w:rPr>
        <w:t xml:space="preserve"> конструкций ВСП.</w:t>
      </w:r>
    </w:p>
    <w:p w14:paraId="5431AC3F" w14:textId="6DFC76B8" w:rsidR="00A50E7E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5C7E1E" w:rsidRPr="00C95854">
        <w:rPr>
          <w:rFonts w:ascii="Times New Roman" w:hAnsi="Times New Roman" w:cs="Times New Roman"/>
          <w:sz w:val="28"/>
          <w:szCs w:val="28"/>
        </w:rPr>
        <w:t>.4.5 Требования, необходимые для обеспечения заданных характеристик над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C7E1E" w:rsidRPr="00C95854">
        <w:rPr>
          <w:rFonts w:ascii="Times New Roman" w:hAnsi="Times New Roman" w:cs="Times New Roman"/>
          <w:sz w:val="28"/>
          <w:szCs w:val="28"/>
        </w:rPr>
        <w:t xml:space="preserve">жности, эксплуатационной готовности, ремонтопригодности и удобства обслуживания, могут вступать в противоречие с решениями, обеспечивающими ослабление передаваемой через грунт вибрации и </w:t>
      </w:r>
      <w:proofErr w:type="spellStart"/>
      <w:r w:rsidR="005C7E1E" w:rsidRPr="00C95854">
        <w:rPr>
          <w:rFonts w:ascii="Times New Roman" w:hAnsi="Times New Roman" w:cs="Times New Roman"/>
          <w:sz w:val="28"/>
          <w:szCs w:val="28"/>
        </w:rPr>
        <w:t>переизлуч</w:t>
      </w:r>
      <w:r w:rsidR="00CD1ED0" w:rsidRPr="00C95854">
        <w:rPr>
          <w:rFonts w:ascii="Times New Roman" w:hAnsi="Times New Roman" w:cs="Times New Roman"/>
          <w:sz w:val="28"/>
          <w:szCs w:val="28"/>
        </w:rPr>
        <w:t>аемо</w:t>
      </w:r>
      <w:r w:rsidR="005C7E1E" w:rsidRPr="00C95854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="005C7E1E" w:rsidRPr="00C95854">
        <w:rPr>
          <w:rFonts w:ascii="Times New Roman" w:hAnsi="Times New Roman" w:cs="Times New Roman"/>
          <w:sz w:val="28"/>
          <w:szCs w:val="28"/>
        </w:rPr>
        <w:t xml:space="preserve"> шума. Поэтому необходимо, чтобы эти решения </w:t>
      </w:r>
      <w:r w:rsidR="006419E5" w:rsidRPr="00C95854">
        <w:rPr>
          <w:rFonts w:ascii="Times New Roman" w:hAnsi="Times New Roman" w:cs="Times New Roman"/>
          <w:sz w:val="28"/>
          <w:szCs w:val="28"/>
        </w:rPr>
        <w:t>были</w:t>
      </w:r>
      <w:r w:rsidR="005C7E1E" w:rsidRPr="00C95854">
        <w:rPr>
          <w:rFonts w:ascii="Times New Roman" w:hAnsi="Times New Roman" w:cs="Times New Roman"/>
          <w:sz w:val="28"/>
          <w:szCs w:val="28"/>
        </w:rPr>
        <w:t xml:space="preserve"> составной частью комплексного проектирования новых линий железной дороги.</w:t>
      </w:r>
    </w:p>
    <w:p w14:paraId="10A9E2AD" w14:textId="77777777" w:rsidR="00171A53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B7D6D" w:rsidRPr="00C95854">
        <w:rPr>
          <w:rFonts w:ascii="Times New Roman" w:hAnsi="Times New Roman" w:cs="Times New Roman"/>
          <w:sz w:val="28"/>
          <w:szCs w:val="28"/>
        </w:rPr>
        <w:t>.4.6</w:t>
      </w:r>
      <w:r w:rsidR="00171A53" w:rsidRPr="00C95854">
        <w:rPr>
          <w:rFonts w:ascii="Times New Roman" w:hAnsi="Times New Roman" w:cs="Times New Roman"/>
          <w:sz w:val="28"/>
          <w:szCs w:val="28"/>
        </w:rPr>
        <w:t xml:space="preserve"> Оценочные </w:t>
      </w:r>
      <w:proofErr w:type="spellStart"/>
      <w:r w:rsidR="00171A53" w:rsidRPr="00C95854">
        <w:rPr>
          <w:rFonts w:ascii="Times New Roman" w:hAnsi="Times New Roman" w:cs="Times New Roman"/>
          <w:sz w:val="28"/>
          <w:szCs w:val="28"/>
        </w:rPr>
        <w:t>виброзащитные</w:t>
      </w:r>
      <w:proofErr w:type="spellEnd"/>
      <w:r w:rsidR="00171A53" w:rsidRPr="00C95854">
        <w:rPr>
          <w:rFonts w:ascii="Times New Roman" w:hAnsi="Times New Roman" w:cs="Times New Roman"/>
          <w:sz w:val="28"/>
          <w:szCs w:val="28"/>
        </w:rPr>
        <w:t xml:space="preserve"> свойства конструкций ВСП приведены в таблице </w:t>
      </w: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71A53" w:rsidRPr="00C95854">
        <w:rPr>
          <w:rFonts w:ascii="Times New Roman" w:hAnsi="Times New Roman" w:cs="Times New Roman"/>
          <w:sz w:val="28"/>
          <w:szCs w:val="28"/>
        </w:rPr>
        <w:t>.3.</w:t>
      </w:r>
    </w:p>
    <w:p w14:paraId="3C3871D9" w14:textId="77777777" w:rsidR="00042B03" w:rsidRPr="00C95854" w:rsidRDefault="00042B03" w:rsidP="008C0FB4">
      <w:pPr>
        <w:pStyle w:val="affff9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</w:p>
    <w:p w14:paraId="6069CF00" w14:textId="22C5B625" w:rsidR="00171A53" w:rsidRPr="00C95854" w:rsidRDefault="00171A53" w:rsidP="008C0FB4">
      <w:pPr>
        <w:pStyle w:val="affff9"/>
        <w:ind w:left="2268" w:hanging="2268"/>
        <w:jc w:val="both"/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  <w:proofErr w:type="gramStart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</w:t>
      </w:r>
      <w:r w:rsidR="00042B03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 </w:t>
      </w:r>
      <w:r w:rsidR="007C3E2C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7</w:t>
      </w: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.3</w:t>
      </w:r>
      <w:r w:rsidR="00042B03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– </w:t>
      </w:r>
      <w:r w:rsidRPr="00C95854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Сравнительные </w:t>
      </w:r>
      <w:proofErr w:type="spellStart"/>
      <w:r w:rsidRPr="00C95854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виброзащитные</w:t>
      </w:r>
      <w:proofErr w:type="spellEnd"/>
      <w:r w:rsidRPr="00C95854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свойства различных конструкций ВСП</w:t>
      </w:r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6183"/>
        <w:gridCol w:w="3162"/>
      </w:tblGrid>
      <w:tr w:rsidR="00C95854" w:rsidRPr="00C95854" w14:paraId="567E2F2F" w14:textId="77777777" w:rsidTr="001B1B43">
        <w:tc>
          <w:tcPr>
            <w:tcW w:w="3308" w:type="pct"/>
            <w:vAlign w:val="center"/>
            <w:hideMark/>
          </w:tcPr>
          <w:p w14:paraId="56373021" w14:textId="77777777" w:rsidR="00126AE2" w:rsidRPr="00C95854" w:rsidRDefault="00126AE2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Тип</w:t>
            </w:r>
            <w:proofErr w:type="spellEnd"/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 xml:space="preserve"> </w:t>
            </w:r>
            <w:proofErr w:type="spellStart"/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конструкции</w:t>
            </w:r>
            <w:proofErr w:type="spellEnd"/>
          </w:p>
        </w:tc>
        <w:tc>
          <w:tcPr>
            <w:tcW w:w="1692" w:type="pct"/>
            <w:vAlign w:val="center"/>
            <w:hideMark/>
          </w:tcPr>
          <w:p w14:paraId="1E3E48DE" w14:textId="5452AD4C" w:rsidR="00126AE2" w:rsidRPr="00C95854" w:rsidRDefault="00126AE2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>Снижение уровня вибраций</w:t>
            </w:r>
            <w:r w:rsidR="006419E5" w:rsidRPr="00C95854">
              <w:rPr>
                <w:rFonts w:ascii="Times New Roman" w:hAnsi="Times New Roman"/>
                <w:szCs w:val="24"/>
                <w:vertAlign w:val="superscript"/>
                <w:lang w:eastAsia="en-US"/>
              </w:rPr>
              <w:t>1)</w:t>
            </w:r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 от подвижного состава, дБ (раз)</w:t>
            </w:r>
          </w:p>
        </w:tc>
      </w:tr>
      <w:tr w:rsidR="00C95854" w:rsidRPr="00C95854" w14:paraId="2107D4FC" w14:textId="77777777" w:rsidTr="001B1B43">
        <w:tc>
          <w:tcPr>
            <w:tcW w:w="3308" w:type="pct"/>
            <w:hideMark/>
          </w:tcPr>
          <w:p w14:paraId="41E5034D" w14:textId="2E267CBC" w:rsidR="00126AE2" w:rsidRPr="00C95854" w:rsidRDefault="00126AE2" w:rsidP="008C0FB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>Железобетонные шпалы с упругими промежуточными скреплениями на щеб</w:t>
            </w:r>
            <w:r w:rsidR="006010D3" w:rsidRPr="00C95854">
              <w:rPr>
                <w:rFonts w:ascii="Times New Roman" w:hAnsi="Times New Roman"/>
                <w:szCs w:val="24"/>
                <w:lang w:eastAsia="en-US"/>
              </w:rPr>
              <w:t>е</w:t>
            </w:r>
            <w:r w:rsidRPr="00C95854">
              <w:rPr>
                <w:rFonts w:ascii="Times New Roman" w:hAnsi="Times New Roman"/>
                <w:szCs w:val="24"/>
                <w:lang w:eastAsia="en-US"/>
              </w:rPr>
              <w:t>ночном балласте</w:t>
            </w:r>
            <w:r w:rsidRPr="00C95854">
              <w:rPr>
                <w:rFonts w:ascii="Times New Roman" w:hAnsi="Times New Roman"/>
                <w:szCs w:val="24"/>
                <w:vertAlign w:val="superscript"/>
                <w:lang w:eastAsia="en-US"/>
              </w:rPr>
              <w:t>2)</w:t>
            </w:r>
          </w:p>
        </w:tc>
        <w:tc>
          <w:tcPr>
            <w:tcW w:w="1692" w:type="pct"/>
            <w:vAlign w:val="center"/>
            <w:hideMark/>
          </w:tcPr>
          <w:p w14:paraId="09BC8A07" w14:textId="70F1679F" w:rsidR="00126AE2" w:rsidRPr="00C95854" w:rsidRDefault="00126AE2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0</w:t>
            </w:r>
            <w:r w:rsidRPr="00C95854">
              <w:rPr>
                <w:rFonts w:ascii="Times New Roman" w:hAnsi="Times New Roman"/>
                <w:szCs w:val="24"/>
                <w:lang w:eastAsia="en-US"/>
              </w:rPr>
              <w:t>–3 (1–1,4)</w:t>
            </w:r>
          </w:p>
        </w:tc>
      </w:tr>
      <w:tr w:rsidR="00C95854" w:rsidRPr="00C95854" w14:paraId="6C290A6A" w14:textId="77777777" w:rsidTr="001B1B43">
        <w:tc>
          <w:tcPr>
            <w:tcW w:w="3308" w:type="pct"/>
            <w:hideMark/>
          </w:tcPr>
          <w:p w14:paraId="448281FE" w14:textId="3A5B71FB" w:rsidR="00126AE2" w:rsidRPr="00C95854" w:rsidRDefault="00126AE2" w:rsidP="008C0FB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Железобетонные шпалы с упругими промежуточными скреплениями и (или) упругими </w:t>
            </w:r>
            <w:proofErr w:type="spellStart"/>
            <w:r w:rsidRPr="00C95854">
              <w:rPr>
                <w:rFonts w:ascii="Times New Roman" w:hAnsi="Times New Roman"/>
                <w:szCs w:val="24"/>
                <w:lang w:eastAsia="en-US"/>
              </w:rPr>
              <w:t>подшпальными</w:t>
            </w:r>
            <w:proofErr w:type="spellEnd"/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 прокладками на щеб</w:t>
            </w:r>
            <w:r w:rsidR="006010D3" w:rsidRPr="00C95854">
              <w:rPr>
                <w:rFonts w:ascii="Times New Roman" w:hAnsi="Times New Roman"/>
                <w:szCs w:val="24"/>
                <w:lang w:eastAsia="en-US"/>
              </w:rPr>
              <w:t>е</w:t>
            </w:r>
            <w:r w:rsidRPr="00C95854">
              <w:rPr>
                <w:rFonts w:ascii="Times New Roman" w:hAnsi="Times New Roman"/>
                <w:szCs w:val="24"/>
                <w:lang w:eastAsia="en-US"/>
              </w:rPr>
              <w:t>ночном балласте</w:t>
            </w:r>
            <w:r w:rsidRPr="00C95854">
              <w:rPr>
                <w:rFonts w:ascii="Times New Roman" w:hAnsi="Times New Roman"/>
                <w:szCs w:val="24"/>
                <w:vertAlign w:val="superscript"/>
                <w:lang w:eastAsia="en-US"/>
              </w:rPr>
              <w:t>2)</w:t>
            </w:r>
          </w:p>
        </w:tc>
        <w:tc>
          <w:tcPr>
            <w:tcW w:w="1692" w:type="pct"/>
            <w:vAlign w:val="center"/>
            <w:hideMark/>
          </w:tcPr>
          <w:p w14:paraId="5DC1BAD3" w14:textId="567792DF" w:rsidR="00126AE2" w:rsidRPr="00C95854" w:rsidRDefault="00126AE2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6–8</w:t>
            </w:r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 (2</w:t>
            </w:r>
            <w:r w:rsidR="00042B03" w:rsidRPr="00C95854">
              <w:rPr>
                <w:rFonts w:ascii="Times New Roman" w:hAnsi="Times New Roman"/>
                <w:szCs w:val="24"/>
                <w:lang w:eastAsia="en-US"/>
              </w:rPr>
              <w:t>–2</w:t>
            </w:r>
            <w:r w:rsidRPr="00C95854">
              <w:rPr>
                <w:rFonts w:ascii="Times New Roman" w:hAnsi="Times New Roman"/>
                <w:szCs w:val="24"/>
                <w:lang w:eastAsia="en-US"/>
              </w:rPr>
              <w:t>,5)</w:t>
            </w:r>
          </w:p>
        </w:tc>
      </w:tr>
      <w:tr w:rsidR="00C95854" w:rsidRPr="00C95854" w14:paraId="0DBD6FCF" w14:textId="77777777" w:rsidTr="001B1B43">
        <w:tc>
          <w:tcPr>
            <w:tcW w:w="3308" w:type="pct"/>
            <w:hideMark/>
          </w:tcPr>
          <w:p w14:paraId="7D817592" w14:textId="444A5718" w:rsidR="00126AE2" w:rsidRPr="00C95854" w:rsidRDefault="00126AE2" w:rsidP="008C0FB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Железобетонные шпалы с упругими промежуточными скреплениями. Балластная призма на </w:t>
            </w:r>
            <w:proofErr w:type="spellStart"/>
            <w:r w:rsidRPr="00C95854">
              <w:rPr>
                <w:rFonts w:ascii="Times New Roman" w:hAnsi="Times New Roman"/>
                <w:szCs w:val="24"/>
                <w:lang w:eastAsia="en-US"/>
              </w:rPr>
              <w:t>подбалластном</w:t>
            </w:r>
            <w:proofErr w:type="spellEnd"/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 мате с толщиной щебня не менее 25 см</w:t>
            </w:r>
          </w:p>
        </w:tc>
        <w:tc>
          <w:tcPr>
            <w:tcW w:w="1692" w:type="pct"/>
            <w:vAlign w:val="center"/>
            <w:hideMark/>
          </w:tcPr>
          <w:p w14:paraId="6A8865FC" w14:textId="4A7BB344" w:rsidR="00126AE2" w:rsidRPr="00C95854" w:rsidRDefault="00126AE2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10–18</w:t>
            </w:r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 (3,2–7,9)</w:t>
            </w:r>
          </w:p>
        </w:tc>
      </w:tr>
      <w:tr w:rsidR="00C95854" w:rsidRPr="00C95854" w14:paraId="7EA9D5F7" w14:textId="77777777" w:rsidTr="001B1B43">
        <w:tc>
          <w:tcPr>
            <w:tcW w:w="3308" w:type="pct"/>
            <w:hideMark/>
          </w:tcPr>
          <w:p w14:paraId="377703F5" w14:textId="77777777" w:rsidR="00126AE2" w:rsidRPr="00C95854" w:rsidRDefault="00126AE2" w:rsidP="008C0FB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  <w:proofErr w:type="spellStart"/>
            <w:r w:rsidRPr="00C95854">
              <w:rPr>
                <w:rFonts w:ascii="Times New Roman" w:hAnsi="Times New Roman"/>
                <w:szCs w:val="24"/>
                <w:lang w:eastAsia="en-US"/>
              </w:rPr>
              <w:t>Безбалластный</w:t>
            </w:r>
            <w:proofErr w:type="spellEnd"/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 путь с </w:t>
            </w:r>
            <w:proofErr w:type="spellStart"/>
            <w:r w:rsidRPr="00C95854">
              <w:rPr>
                <w:rFonts w:ascii="Times New Roman" w:hAnsi="Times New Roman"/>
                <w:szCs w:val="24"/>
                <w:lang w:eastAsia="en-US"/>
              </w:rPr>
              <w:t>омоноличенными</w:t>
            </w:r>
            <w:proofErr w:type="spellEnd"/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 в путевом бетоне </w:t>
            </w:r>
            <w:proofErr w:type="spellStart"/>
            <w:r w:rsidRPr="00C95854">
              <w:rPr>
                <w:rFonts w:ascii="Times New Roman" w:hAnsi="Times New Roman"/>
                <w:szCs w:val="24"/>
                <w:lang w:eastAsia="en-US"/>
              </w:rPr>
              <w:t>подрельсовыми</w:t>
            </w:r>
            <w:proofErr w:type="spellEnd"/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 опорами с типовыми упругими промежуточными скреплениями</w:t>
            </w:r>
          </w:p>
        </w:tc>
        <w:tc>
          <w:tcPr>
            <w:tcW w:w="1692" w:type="pct"/>
            <w:vAlign w:val="center"/>
            <w:hideMark/>
          </w:tcPr>
          <w:p w14:paraId="6BDFAAD6" w14:textId="77777777" w:rsidR="00126AE2" w:rsidRPr="00C95854" w:rsidRDefault="00126AE2" w:rsidP="008C0FB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val="en-US" w:eastAsia="en-US"/>
              </w:rPr>
              <w:t>0</w:t>
            </w:r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 (1)</w:t>
            </w:r>
          </w:p>
        </w:tc>
      </w:tr>
      <w:tr w:rsidR="001B1B43" w:rsidRPr="00C95854" w14:paraId="3B259874" w14:textId="77777777" w:rsidTr="001B1B43">
        <w:tc>
          <w:tcPr>
            <w:tcW w:w="3308" w:type="pct"/>
            <w:hideMark/>
          </w:tcPr>
          <w:p w14:paraId="5482593E" w14:textId="19F0FE5A" w:rsidR="001B1B43" w:rsidRPr="00C95854" w:rsidRDefault="001B1B43" w:rsidP="001B1B43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  <w:proofErr w:type="spellStart"/>
            <w:r w:rsidRPr="00F52D19">
              <w:rPr>
                <w:rFonts w:ascii="Times New Roman" w:hAnsi="Times New Roman"/>
                <w:szCs w:val="24"/>
                <w:bdr w:val="none" w:sz="0" w:space="0" w:color="auto" w:frame="1"/>
              </w:rPr>
              <w:t>Безбалластный</w:t>
            </w:r>
            <w:proofErr w:type="spellEnd"/>
            <w:r w:rsidRPr="00F52D19">
              <w:rPr>
                <w:rFonts w:ascii="Times New Roman" w:hAnsi="Times New Roman"/>
                <w:szCs w:val="24"/>
                <w:bdr w:val="none" w:sz="0" w:space="0" w:color="auto" w:frame="1"/>
              </w:rPr>
              <w:t xml:space="preserve"> путь с </w:t>
            </w:r>
            <w:proofErr w:type="spellStart"/>
            <w:r w:rsidRPr="00F52D19">
              <w:rPr>
                <w:rFonts w:ascii="Times New Roman" w:hAnsi="Times New Roman"/>
                <w:szCs w:val="24"/>
                <w:bdr w:val="none" w:sz="0" w:space="0" w:color="auto" w:frame="1"/>
              </w:rPr>
              <w:t>подрельсовыми</w:t>
            </w:r>
            <w:proofErr w:type="spellEnd"/>
            <w:r w:rsidRPr="00F52D19">
              <w:rPr>
                <w:rFonts w:ascii="Times New Roman" w:hAnsi="Times New Roman"/>
                <w:szCs w:val="24"/>
                <w:bdr w:val="none" w:sz="0" w:space="0" w:color="auto" w:frame="1"/>
              </w:rPr>
              <w:t xml:space="preserve"> опорами, </w:t>
            </w:r>
            <w:proofErr w:type="spellStart"/>
            <w:r w:rsidRPr="00F52D19">
              <w:rPr>
                <w:rFonts w:ascii="Times New Roman" w:hAnsi="Times New Roman"/>
                <w:szCs w:val="24"/>
                <w:bdr w:val="none" w:sz="0" w:space="0" w:color="auto" w:frame="1"/>
              </w:rPr>
              <w:t>омоноличенными</w:t>
            </w:r>
            <w:proofErr w:type="spellEnd"/>
            <w:r w:rsidRPr="00F52D19">
              <w:rPr>
                <w:rFonts w:ascii="Times New Roman" w:hAnsi="Times New Roman"/>
                <w:szCs w:val="24"/>
                <w:bdr w:val="none" w:sz="0" w:space="0" w:color="auto" w:frame="1"/>
              </w:rPr>
              <w:t xml:space="preserve"> в путевом бетоне через упругий слой с расчетной (пониженной) жесткостью</w:t>
            </w:r>
          </w:p>
        </w:tc>
        <w:tc>
          <w:tcPr>
            <w:tcW w:w="1692" w:type="pct"/>
            <w:vAlign w:val="center"/>
            <w:hideMark/>
          </w:tcPr>
          <w:p w14:paraId="27A68ABF" w14:textId="2473F0A3" w:rsidR="001B1B43" w:rsidRPr="00C95854" w:rsidRDefault="001B1B43" w:rsidP="001B1B43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F52D19">
              <w:rPr>
                <w:rFonts w:ascii="Times New Roman" w:hAnsi="Times New Roman"/>
                <w:iCs/>
                <w:szCs w:val="24"/>
              </w:rPr>
              <w:t>6–12 (2–4)</w:t>
            </w:r>
          </w:p>
        </w:tc>
      </w:tr>
      <w:tr w:rsidR="001B1B43" w:rsidRPr="00C95854" w14:paraId="0DF4FC3C" w14:textId="77777777" w:rsidTr="001B1B43">
        <w:tc>
          <w:tcPr>
            <w:tcW w:w="3308" w:type="pct"/>
            <w:hideMark/>
          </w:tcPr>
          <w:p w14:paraId="2C567687" w14:textId="77777777" w:rsidR="001B1B43" w:rsidRPr="00C95854" w:rsidRDefault="001B1B43" w:rsidP="001B1B43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  <w:proofErr w:type="spellStart"/>
            <w:r w:rsidRPr="00C95854">
              <w:rPr>
                <w:rFonts w:ascii="Times New Roman" w:hAnsi="Times New Roman"/>
                <w:szCs w:val="24"/>
                <w:lang w:eastAsia="en-US"/>
              </w:rPr>
              <w:t>Безбалластный</w:t>
            </w:r>
            <w:proofErr w:type="spellEnd"/>
            <w:r w:rsidRPr="00C95854">
              <w:rPr>
                <w:rFonts w:ascii="Times New Roman" w:hAnsi="Times New Roman"/>
                <w:szCs w:val="24"/>
                <w:lang w:eastAsia="en-US"/>
              </w:rPr>
              <w:t xml:space="preserve"> путь системы «масса-пружина»</w:t>
            </w:r>
          </w:p>
        </w:tc>
        <w:tc>
          <w:tcPr>
            <w:tcW w:w="1692" w:type="pct"/>
            <w:vAlign w:val="center"/>
            <w:hideMark/>
          </w:tcPr>
          <w:p w14:paraId="0C0DF176" w14:textId="0B72B2CF" w:rsidR="001B1B43" w:rsidRPr="00C95854" w:rsidRDefault="001B1B43" w:rsidP="001B1B43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Cs w:val="24"/>
                <w:lang w:eastAsia="en-US"/>
              </w:rPr>
              <w:t>25–30 (17,8–31,6)</w:t>
            </w:r>
          </w:p>
        </w:tc>
      </w:tr>
      <w:tr w:rsidR="001B1B43" w:rsidRPr="00C95854" w14:paraId="13C08B33" w14:textId="77777777" w:rsidTr="001B1B43">
        <w:trPr>
          <w:trHeight w:val="472"/>
        </w:trPr>
        <w:tc>
          <w:tcPr>
            <w:tcW w:w="5000" w:type="pct"/>
            <w:gridSpan w:val="2"/>
            <w:hideMark/>
          </w:tcPr>
          <w:p w14:paraId="0A7D3E66" w14:textId="6190DDED" w:rsidR="001B1B43" w:rsidRPr="00C95854" w:rsidRDefault="001B1B43" w:rsidP="001B1B43">
            <w:pPr>
              <w:spacing w:after="0" w:line="240" w:lineRule="auto"/>
              <w:ind w:firstLine="454"/>
              <w:rPr>
                <w:rFonts w:ascii="Times New Roman" w:hAnsi="Times New Roman"/>
                <w:sz w:val="20"/>
              </w:rPr>
            </w:pPr>
            <w:r w:rsidRPr="00C95854">
              <w:rPr>
                <w:rFonts w:ascii="Times New Roman" w:hAnsi="Times New Roman"/>
                <w:sz w:val="20"/>
                <w:vertAlign w:val="superscript"/>
              </w:rPr>
              <w:t>1)</w:t>
            </w:r>
            <w:r w:rsidRPr="00C95854">
              <w:rPr>
                <w:rFonts w:ascii="Times New Roman" w:hAnsi="Times New Roman"/>
                <w:sz w:val="20"/>
              </w:rPr>
              <w:t xml:space="preserve"> Оценивается в </w:t>
            </w:r>
            <w:proofErr w:type="spellStart"/>
            <w:r w:rsidRPr="00C95854">
              <w:rPr>
                <w:rFonts w:ascii="Times New Roman" w:hAnsi="Times New Roman"/>
                <w:sz w:val="20"/>
              </w:rPr>
              <w:t>третьоктавной</w:t>
            </w:r>
            <w:proofErr w:type="spellEnd"/>
            <w:r w:rsidRPr="00C95854">
              <w:rPr>
                <w:rFonts w:ascii="Times New Roman" w:hAnsi="Times New Roman"/>
                <w:sz w:val="20"/>
              </w:rPr>
              <w:t xml:space="preserve"> полосе со среднегеометрической частотой 31,5 Гц.</w:t>
            </w:r>
          </w:p>
          <w:p w14:paraId="01CF962A" w14:textId="49DC9AB4" w:rsidR="001B1B43" w:rsidRPr="00C95854" w:rsidRDefault="001B1B43" w:rsidP="001B1B43">
            <w:pPr>
              <w:spacing w:line="240" w:lineRule="auto"/>
              <w:ind w:firstLine="454"/>
              <w:rPr>
                <w:rFonts w:ascii="Times New Roman" w:hAnsi="Times New Roman"/>
                <w:szCs w:val="24"/>
                <w:lang w:eastAsia="en-US"/>
              </w:rPr>
            </w:pPr>
            <w:r w:rsidRPr="00C95854">
              <w:rPr>
                <w:rFonts w:ascii="Times New Roman" w:hAnsi="Times New Roman"/>
                <w:sz w:val="20"/>
                <w:vertAlign w:val="superscript"/>
              </w:rPr>
              <w:t>2)</w:t>
            </w:r>
            <w:r w:rsidRPr="00C95854">
              <w:rPr>
                <w:rFonts w:ascii="Times New Roman" w:hAnsi="Times New Roman"/>
                <w:sz w:val="20"/>
              </w:rPr>
              <w:t xml:space="preserve"> Не требует реконструкции тоннеля.</w:t>
            </w:r>
          </w:p>
        </w:tc>
      </w:tr>
    </w:tbl>
    <w:p w14:paraId="33368B3D" w14:textId="6386CDCF" w:rsidR="001B1B43" w:rsidRPr="00E227BF" w:rsidRDefault="001B1B43" w:rsidP="001B1B43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7.3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5CA8D102" w14:textId="77777777" w:rsidR="003E5B17" w:rsidRPr="00C95854" w:rsidRDefault="003E5B17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673462" w14:textId="09916AA3" w:rsidR="003A75B2" w:rsidRPr="00C95854" w:rsidRDefault="007C3E2C" w:rsidP="001B1B43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3A75B2" w:rsidRPr="00C95854">
        <w:rPr>
          <w:rFonts w:ascii="Times New Roman" w:hAnsi="Times New Roman" w:cs="Times New Roman"/>
          <w:sz w:val="28"/>
          <w:szCs w:val="28"/>
        </w:rPr>
        <w:t>.4.</w:t>
      </w:r>
      <w:r w:rsidR="001B7D6D" w:rsidRPr="00C95854">
        <w:rPr>
          <w:rFonts w:ascii="Times New Roman" w:hAnsi="Times New Roman" w:cs="Times New Roman"/>
          <w:sz w:val="28"/>
          <w:szCs w:val="28"/>
        </w:rPr>
        <w:t>7</w:t>
      </w:r>
      <w:r w:rsidR="003A75B2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5C7E1E" w:rsidRPr="00C95854">
        <w:rPr>
          <w:rFonts w:ascii="Times New Roman" w:hAnsi="Times New Roman" w:cs="Times New Roman"/>
          <w:sz w:val="28"/>
          <w:szCs w:val="28"/>
        </w:rPr>
        <w:t xml:space="preserve">Между типовой конструкцией пути и </w:t>
      </w:r>
      <w:proofErr w:type="spellStart"/>
      <w:r w:rsidR="005C7E1E" w:rsidRPr="00C95854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5C7E1E" w:rsidRPr="00C95854">
        <w:rPr>
          <w:rFonts w:ascii="Times New Roman" w:hAnsi="Times New Roman" w:cs="Times New Roman"/>
          <w:sz w:val="28"/>
          <w:szCs w:val="28"/>
        </w:rPr>
        <w:t xml:space="preserve"> необходимо устройство переходного участка. Разработка конструкций переходного участка осуществляется из условия обеспечения по длине плавного изменения упругих осадок и минимальных </w:t>
      </w:r>
      <w:r w:rsidR="006419E5" w:rsidRPr="00C95854">
        <w:rPr>
          <w:rFonts w:ascii="Times New Roman" w:hAnsi="Times New Roman" w:cs="Times New Roman"/>
          <w:sz w:val="28"/>
          <w:szCs w:val="28"/>
        </w:rPr>
        <w:t>значений</w:t>
      </w:r>
      <w:r w:rsidR="005C7E1E" w:rsidRPr="00C95854">
        <w:rPr>
          <w:rFonts w:ascii="Times New Roman" w:hAnsi="Times New Roman" w:cs="Times New Roman"/>
          <w:sz w:val="28"/>
          <w:szCs w:val="28"/>
        </w:rPr>
        <w:t xml:space="preserve"> остаточных осадок пути под кол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C7E1E" w:rsidRPr="00C95854">
        <w:rPr>
          <w:rFonts w:ascii="Times New Roman" w:hAnsi="Times New Roman" w:cs="Times New Roman"/>
          <w:sz w:val="28"/>
          <w:szCs w:val="28"/>
        </w:rPr>
        <w:t>сами, возникающих в процессе длительной эксплуатации. При этом в качестве критерия изменения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C7E1E" w:rsidRPr="00C95854">
        <w:rPr>
          <w:rFonts w:ascii="Times New Roman" w:hAnsi="Times New Roman" w:cs="Times New Roman"/>
          <w:sz w:val="28"/>
          <w:szCs w:val="28"/>
        </w:rPr>
        <w:t xml:space="preserve">сткости пути </w:t>
      </w:r>
      <w:r w:rsidR="006419E5" w:rsidRPr="00C95854">
        <w:rPr>
          <w:rFonts w:ascii="Times New Roman" w:hAnsi="Times New Roman" w:cs="Times New Roman"/>
          <w:sz w:val="28"/>
          <w:szCs w:val="28"/>
        </w:rPr>
        <w:t xml:space="preserve">[3] </w:t>
      </w:r>
      <w:r w:rsidR="005C7E1E" w:rsidRPr="00C95854">
        <w:rPr>
          <w:rFonts w:ascii="Times New Roman" w:hAnsi="Times New Roman" w:cs="Times New Roman"/>
          <w:sz w:val="28"/>
          <w:szCs w:val="28"/>
        </w:rPr>
        <w:t xml:space="preserve">принимается силовой уклон по головке </w:t>
      </w:r>
      <w:r w:rsidR="006419E5" w:rsidRPr="00C95854">
        <w:rPr>
          <w:rFonts w:ascii="Times New Roman" w:hAnsi="Times New Roman" w:cs="Times New Roman"/>
          <w:sz w:val="28"/>
          <w:szCs w:val="28"/>
        </w:rPr>
        <w:t>рельса, определяемый по формуле</w:t>
      </w:r>
    </w:p>
    <w:p w14:paraId="39517AB4" w14:textId="412B563A" w:rsidR="003A75B2" w:rsidRPr="00C95854" w:rsidRDefault="0041247B" w:rsidP="001B1B43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position w:val="-24"/>
          <w:sz w:val="28"/>
          <w:szCs w:val="28"/>
        </w:rPr>
        <w:object w:dxaOrig="1900" w:dyaOrig="620" w14:anchorId="0C496677">
          <v:shape id="_x0000_i1036" type="#_x0000_t75" style="width:72.75pt;height:31.5pt" o:ole="">
            <v:imagedata r:id="rId55" o:title="" cropright="15738f"/>
          </v:shape>
          <o:OLEObject Type="Embed" ProgID="Equation.DSMT4" ShapeID="_x0000_i1036" DrawAspect="Content" ObjectID="_1756296265" r:id="rId56"/>
        </w:object>
      </w:r>
      <w:r w:rsidRPr="00C95854">
        <w:rPr>
          <w:rFonts w:ascii="Times New Roman" w:hAnsi="Times New Roman" w:cs="Times New Roman"/>
          <w:sz w:val="28"/>
          <w:szCs w:val="28"/>
        </w:rPr>
        <w:t>‰</w:t>
      </w:r>
      <w:r w:rsidR="006419E5" w:rsidRPr="00C95854">
        <w:rPr>
          <w:rFonts w:ascii="Times New Roman" w:hAnsi="Times New Roman" w:cs="Times New Roman"/>
          <w:sz w:val="28"/>
          <w:szCs w:val="28"/>
        </w:rPr>
        <w:t>,</w:t>
      </w:r>
      <w:r w:rsidR="00042B03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="001E782D" w:rsidRPr="00C95854">
        <w:rPr>
          <w:rFonts w:ascii="Times New Roman" w:hAnsi="Times New Roman" w:cs="Times New Roman"/>
          <w:sz w:val="28"/>
          <w:szCs w:val="28"/>
        </w:rPr>
        <w:t>(</w:t>
      </w:r>
      <w:r w:rsidR="007C3E2C" w:rsidRPr="00C95854">
        <w:rPr>
          <w:rFonts w:ascii="Times New Roman" w:hAnsi="Times New Roman" w:cs="Times New Roman"/>
          <w:sz w:val="28"/>
          <w:szCs w:val="28"/>
        </w:rPr>
        <w:t>7</w:t>
      </w:r>
      <w:r w:rsidR="003A75B2" w:rsidRPr="00C95854">
        <w:rPr>
          <w:rFonts w:ascii="Times New Roman" w:hAnsi="Times New Roman" w:cs="Times New Roman"/>
          <w:sz w:val="28"/>
          <w:szCs w:val="28"/>
        </w:rPr>
        <w:t>.</w:t>
      </w:r>
      <w:r w:rsidR="001E782D" w:rsidRPr="00C95854">
        <w:rPr>
          <w:rFonts w:ascii="Times New Roman" w:hAnsi="Times New Roman" w:cs="Times New Roman"/>
          <w:sz w:val="28"/>
          <w:szCs w:val="28"/>
        </w:rPr>
        <w:t>4</w:t>
      </w:r>
      <w:r w:rsidR="003A75B2" w:rsidRPr="00C95854">
        <w:rPr>
          <w:rFonts w:ascii="Times New Roman" w:hAnsi="Times New Roman" w:cs="Times New Roman"/>
          <w:sz w:val="28"/>
          <w:szCs w:val="28"/>
        </w:rPr>
        <w:t>)</w:t>
      </w:r>
    </w:p>
    <w:p w14:paraId="05DD22D6" w14:textId="19497FE9" w:rsidR="003A75B2" w:rsidRPr="00C95854" w:rsidRDefault="003A75B2" w:rsidP="001B1B43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042B03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C95854">
        <w:rPr>
          <w:rFonts w:ascii="Times New Roman" w:hAnsi="Times New Roman" w:cs="Times New Roman"/>
          <w:sz w:val="28"/>
          <w:szCs w:val="28"/>
        </w:rPr>
        <w:t xml:space="preserve"> – наибольшая </w:t>
      </w:r>
      <w:r w:rsidR="00042B03" w:rsidRPr="00C95854">
        <w:rPr>
          <w:rFonts w:ascii="Times New Roman" w:hAnsi="Times New Roman" w:cs="Times New Roman"/>
          <w:sz w:val="28"/>
          <w:szCs w:val="28"/>
        </w:rPr>
        <w:t>скорость движения поездов, км/ч.</w:t>
      </w:r>
    </w:p>
    <w:p w14:paraId="0F8E1E3F" w14:textId="3F4A56AB" w:rsidR="003A75B2" w:rsidRPr="00C95854" w:rsidRDefault="007021DD" w:rsidP="001B1B43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Приращение силового уклона по головке рельса </w:t>
      </w:r>
      <w:r w:rsidR="0041247B" w:rsidRPr="00C95854">
        <w:rPr>
          <w:rFonts w:ascii="Times New Roman" w:hAnsi="Times New Roman" w:cs="Times New Roman"/>
          <w:position w:val="-18"/>
          <w:sz w:val="28"/>
          <w:szCs w:val="28"/>
        </w:rPr>
        <w:object w:dxaOrig="1460" w:dyaOrig="480" w14:anchorId="76ECA8FC">
          <v:shape id="_x0000_i1037" type="#_x0000_t75" style="width:50.25pt;height:24pt" o:ole="">
            <v:imagedata r:id="rId57" o:title="" cropright="20238f"/>
          </v:shape>
          <o:OLEObject Type="Embed" ProgID="Equation.DSMT4" ShapeID="_x0000_i1037" DrawAspect="Content" ObjectID="_1756296266" r:id="rId58"/>
        </w:object>
      </w:r>
      <w:r w:rsidR="0041247B" w:rsidRPr="00C95854">
        <w:rPr>
          <w:rFonts w:ascii="Times New Roman" w:hAnsi="Times New Roman" w:cs="Times New Roman"/>
          <w:sz w:val="28"/>
          <w:szCs w:val="28"/>
        </w:rPr>
        <w:t>‰</w:t>
      </w:r>
      <w:r w:rsidR="00042B03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5A2B1AB2" w14:textId="46BF5F21" w:rsidR="007021DD" w:rsidRPr="00C95854" w:rsidRDefault="007021DD" w:rsidP="001B1B43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Разность давлений на смежные опоры </w:t>
      </w:r>
      <w:proofErr w:type="gramStart"/>
      <w:r w:rsidRPr="00C95854">
        <w:rPr>
          <w:rFonts w:ascii="Times New Roman" w:hAnsi="Times New Roman" w:cs="Times New Roman"/>
          <w:sz w:val="28"/>
          <w:szCs w:val="28"/>
        </w:rPr>
        <w:t xml:space="preserve">рельса </w:t>
      </w:r>
      <w:r w:rsidR="001E16CC" w:rsidRPr="00C95854">
        <w:rPr>
          <w:rFonts w:ascii="Times New Roman" w:hAnsi="Times New Roman" w:cs="Times New Roman"/>
          <w:position w:val="-14"/>
          <w:sz w:val="28"/>
          <w:szCs w:val="28"/>
        </w:rPr>
        <w:object w:dxaOrig="1260" w:dyaOrig="400" w14:anchorId="701BCFDE">
          <v:shape id="_x0000_i1038" type="#_x0000_t75" style="width:43.5pt;height:20.25pt" o:ole="">
            <v:imagedata r:id="rId59" o:title="" cropright="19482f"/>
          </v:shape>
          <o:OLEObject Type="Embed" ProgID="Equation.DSMT4" ShapeID="_x0000_i1038" DrawAspect="Content" ObjectID="_1756296267" r:id="rId60"/>
        </w:object>
      </w:r>
      <w:r w:rsidR="001E16CC"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16CC" w:rsidRPr="00C95854">
        <w:rPr>
          <w:rFonts w:ascii="Times New Roman" w:hAnsi="Times New Roman" w:cs="Times New Roman"/>
          <w:sz w:val="28"/>
          <w:szCs w:val="28"/>
        </w:rPr>
        <w:t>кН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14:paraId="42AC0744" w14:textId="53E75984" w:rsidR="0016190B" w:rsidRDefault="007C3E2C" w:rsidP="001B1B43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7</w:t>
      </w:r>
      <w:r w:rsidR="001B7D6D" w:rsidRPr="00C95854">
        <w:rPr>
          <w:rFonts w:ascii="Times New Roman" w:hAnsi="Times New Roman" w:cs="Times New Roman"/>
          <w:sz w:val="28"/>
          <w:szCs w:val="28"/>
        </w:rPr>
        <w:t>.4.8</w:t>
      </w:r>
      <w:r w:rsidR="00126AE2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5C7E1E" w:rsidRPr="00C95854">
        <w:rPr>
          <w:rFonts w:ascii="Times New Roman" w:hAnsi="Times New Roman" w:cs="Times New Roman"/>
          <w:sz w:val="28"/>
          <w:szCs w:val="28"/>
        </w:rPr>
        <w:t>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C7E1E" w:rsidRPr="00C95854">
        <w:rPr>
          <w:rFonts w:ascii="Times New Roman" w:hAnsi="Times New Roman" w:cs="Times New Roman"/>
          <w:sz w:val="28"/>
          <w:szCs w:val="28"/>
        </w:rPr>
        <w:t xml:space="preserve">т нагрузок и напряжений в элементах </w:t>
      </w:r>
      <w:proofErr w:type="spellStart"/>
      <w:r w:rsidR="005C7E1E" w:rsidRPr="00C95854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5C7E1E" w:rsidRPr="00C95854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от воздействия подвижного сос</w:t>
      </w:r>
      <w:r w:rsidR="00C32AED" w:rsidRPr="00C95854">
        <w:rPr>
          <w:rFonts w:ascii="Times New Roman" w:hAnsi="Times New Roman" w:cs="Times New Roman"/>
          <w:sz w:val="28"/>
          <w:szCs w:val="28"/>
        </w:rPr>
        <w:t>тава пр</w:t>
      </w:r>
      <w:r w:rsidR="001E16CC" w:rsidRPr="00C95854">
        <w:rPr>
          <w:rFonts w:ascii="Times New Roman" w:hAnsi="Times New Roman" w:cs="Times New Roman"/>
          <w:sz w:val="28"/>
          <w:szCs w:val="28"/>
        </w:rPr>
        <w:t>иведен</w:t>
      </w:r>
      <w:r w:rsidR="00C32AED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E16CC" w:rsidRPr="00C95854">
        <w:rPr>
          <w:rFonts w:ascii="Times New Roman" w:hAnsi="Times New Roman" w:cs="Times New Roman"/>
          <w:sz w:val="28"/>
          <w:szCs w:val="28"/>
        </w:rPr>
        <w:t>в</w:t>
      </w:r>
      <w:r w:rsidR="00C32AED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945CD" w:rsidRPr="00C95854">
        <w:rPr>
          <w:rFonts w:ascii="Times New Roman" w:hAnsi="Times New Roman" w:cs="Times New Roman"/>
          <w:sz w:val="28"/>
          <w:szCs w:val="28"/>
        </w:rPr>
        <w:t>[</w:t>
      </w:r>
      <w:r w:rsidR="00A44D98" w:rsidRPr="00C95854">
        <w:rPr>
          <w:rFonts w:ascii="Times New Roman" w:hAnsi="Times New Roman" w:cs="Times New Roman"/>
          <w:sz w:val="28"/>
          <w:szCs w:val="28"/>
        </w:rPr>
        <w:t>4</w:t>
      </w:r>
      <w:r w:rsidR="003E4CBE" w:rsidRPr="00C95854">
        <w:rPr>
          <w:rFonts w:ascii="Times New Roman" w:hAnsi="Times New Roman" w:cs="Times New Roman"/>
          <w:sz w:val="28"/>
          <w:szCs w:val="28"/>
        </w:rPr>
        <w:t>]</w:t>
      </w:r>
      <w:r w:rsidR="005C7E1E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63AF0DF5" w14:textId="77777777" w:rsidR="001B1B43" w:rsidRDefault="001B1B43" w:rsidP="001B1B43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C2ABC">
        <w:rPr>
          <w:rFonts w:ascii="Times New Roman" w:hAnsi="Times New Roman"/>
          <w:sz w:val="28"/>
          <w:szCs w:val="28"/>
        </w:rPr>
        <w:t>7.4.9 Для снижения динамических нагрузок в пределах изолирующих</w:t>
      </w:r>
      <w:r w:rsidRPr="00C9286E">
        <w:rPr>
          <w:rFonts w:ascii="Times New Roman" w:hAnsi="Times New Roman"/>
          <w:sz w:val="28"/>
          <w:szCs w:val="28"/>
        </w:rPr>
        <w:t xml:space="preserve"> и болтовых стыков, на стрелочных переводах рекомендуется применение </w:t>
      </w:r>
      <w:proofErr w:type="spellStart"/>
      <w:r w:rsidRPr="00C9286E">
        <w:rPr>
          <w:rFonts w:ascii="Times New Roman" w:hAnsi="Times New Roman"/>
          <w:sz w:val="28"/>
          <w:szCs w:val="28"/>
        </w:rPr>
        <w:t>подшпальных</w:t>
      </w:r>
      <w:proofErr w:type="spellEnd"/>
      <w:r w:rsidRPr="00C9286E">
        <w:rPr>
          <w:rFonts w:ascii="Times New Roman" w:hAnsi="Times New Roman"/>
          <w:sz w:val="28"/>
          <w:szCs w:val="28"/>
        </w:rPr>
        <w:t xml:space="preserve"> прокладок, ж</w:t>
      </w:r>
      <w:r>
        <w:rPr>
          <w:rFonts w:ascii="Times New Roman" w:hAnsi="Times New Roman"/>
          <w:sz w:val="28"/>
          <w:szCs w:val="28"/>
        </w:rPr>
        <w:t>е</w:t>
      </w:r>
      <w:r w:rsidRPr="00C9286E">
        <w:rPr>
          <w:rFonts w:ascii="Times New Roman" w:hAnsi="Times New Roman"/>
          <w:sz w:val="28"/>
          <w:szCs w:val="28"/>
        </w:rPr>
        <w:t>сткость которых подбирается из условий обеспечения требуемого снижения вибрации, а также из условия обеспечения равного прогиба под действием подвижной нагрузки</w:t>
      </w:r>
      <w:r>
        <w:rPr>
          <w:rFonts w:ascii="Times New Roman" w:hAnsi="Times New Roman"/>
          <w:sz w:val="28"/>
          <w:szCs w:val="28"/>
        </w:rPr>
        <w:t>.</w:t>
      </w:r>
    </w:p>
    <w:p w14:paraId="4DB764E4" w14:textId="77777777" w:rsidR="001B1B43" w:rsidRPr="00C9286E" w:rsidRDefault="001B1B43" w:rsidP="001B1B43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7.4.10 </w:t>
      </w:r>
      <w:proofErr w:type="spellStart"/>
      <w:r w:rsidRPr="00F7307F">
        <w:rPr>
          <w:rFonts w:ascii="Times New Roman" w:hAnsi="Times New Roman"/>
          <w:sz w:val="28"/>
          <w:szCs w:val="28"/>
        </w:rPr>
        <w:t>Подшпальные</w:t>
      </w:r>
      <w:proofErr w:type="spellEnd"/>
      <w:r w:rsidRPr="00F7307F">
        <w:rPr>
          <w:rFonts w:ascii="Times New Roman" w:hAnsi="Times New Roman"/>
          <w:sz w:val="28"/>
          <w:szCs w:val="28"/>
        </w:rPr>
        <w:t xml:space="preserve"> прокладки должны быть испытаны по ГОСТ Р 70261. Рекомендуемые технические требования к </w:t>
      </w:r>
      <w:proofErr w:type="spellStart"/>
      <w:r w:rsidRPr="00F7307F">
        <w:rPr>
          <w:rFonts w:ascii="Times New Roman" w:hAnsi="Times New Roman"/>
          <w:sz w:val="28"/>
          <w:szCs w:val="28"/>
        </w:rPr>
        <w:t>подшпальным</w:t>
      </w:r>
      <w:proofErr w:type="spellEnd"/>
      <w:r w:rsidRPr="00F7307F">
        <w:rPr>
          <w:rFonts w:ascii="Times New Roman" w:hAnsi="Times New Roman"/>
          <w:sz w:val="28"/>
          <w:szCs w:val="28"/>
        </w:rPr>
        <w:t xml:space="preserve"> прокладкам приведены в </w:t>
      </w:r>
      <w:r>
        <w:rPr>
          <w:rFonts w:ascii="Times New Roman" w:hAnsi="Times New Roman"/>
          <w:sz w:val="28"/>
          <w:szCs w:val="28"/>
        </w:rPr>
        <w:t>п</w:t>
      </w:r>
      <w:r w:rsidRPr="00F7307F">
        <w:rPr>
          <w:rFonts w:ascii="Times New Roman" w:hAnsi="Times New Roman"/>
          <w:sz w:val="28"/>
          <w:szCs w:val="28"/>
        </w:rPr>
        <w:t>риложении Д</w:t>
      </w:r>
      <w:r>
        <w:rPr>
          <w:rFonts w:ascii="Times New Roman" w:hAnsi="Times New Roman"/>
          <w:sz w:val="28"/>
          <w:szCs w:val="28"/>
        </w:rPr>
        <w:t>.</w:t>
      </w:r>
    </w:p>
    <w:p w14:paraId="0FA66675" w14:textId="77777777" w:rsidR="001B1B43" w:rsidRPr="00C9286E" w:rsidRDefault="001B1B43" w:rsidP="001B1B43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7.4.11 </w:t>
      </w:r>
      <w:r w:rsidRPr="00C9286E">
        <w:rPr>
          <w:rFonts w:ascii="Times New Roman" w:hAnsi="Times New Roman"/>
          <w:sz w:val="28"/>
          <w:szCs w:val="28"/>
        </w:rPr>
        <w:t xml:space="preserve">При проектировании </w:t>
      </w:r>
      <w:bookmarkStart w:id="31" w:name="_Hlk119696743"/>
      <w:proofErr w:type="spellStart"/>
      <w:r>
        <w:rPr>
          <w:rFonts w:ascii="Times New Roman" w:hAnsi="Times New Roman"/>
          <w:sz w:val="28"/>
          <w:szCs w:val="28"/>
        </w:rPr>
        <w:t>подбалластных</w:t>
      </w:r>
      <w:proofErr w:type="spellEnd"/>
      <w:r>
        <w:rPr>
          <w:rFonts w:ascii="Times New Roman" w:hAnsi="Times New Roman"/>
          <w:sz w:val="28"/>
          <w:szCs w:val="28"/>
        </w:rPr>
        <w:t xml:space="preserve"> матов (</w:t>
      </w:r>
      <w:bookmarkEnd w:id="31"/>
      <w:r w:rsidRPr="00C9286E">
        <w:rPr>
          <w:rFonts w:ascii="Times New Roman" w:hAnsi="Times New Roman"/>
          <w:sz w:val="28"/>
          <w:szCs w:val="28"/>
        </w:rPr>
        <w:t>ПБМ</w:t>
      </w:r>
      <w:r>
        <w:rPr>
          <w:rFonts w:ascii="Times New Roman" w:hAnsi="Times New Roman"/>
          <w:sz w:val="28"/>
          <w:szCs w:val="28"/>
        </w:rPr>
        <w:t>)</w:t>
      </w:r>
      <w:r w:rsidRPr="00C9286E">
        <w:rPr>
          <w:rFonts w:ascii="Times New Roman" w:hAnsi="Times New Roman"/>
          <w:sz w:val="28"/>
          <w:szCs w:val="28"/>
        </w:rPr>
        <w:t xml:space="preserve"> следует учитывать возможность отвода воды от конструкции пути к его боковым участкам или в специальные дренажные каналы, при этом фильтрация воды через конструкцию матов не рекомендуется. </w:t>
      </w:r>
    </w:p>
    <w:p w14:paraId="7DB551FE" w14:textId="77777777" w:rsidR="001B1B43" w:rsidRDefault="001B1B43" w:rsidP="001B1B43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C9286E">
        <w:rPr>
          <w:rFonts w:ascii="Times New Roman" w:hAnsi="Times New Roman"/>
          <w:sz w:val="28"/>
          <w:szCs w:val="28"/>
        </w:rPr>
        <w:t>На участках с применением ПБМ рекомендуется устройство подпорных стенок или увеличение ширины балластной призмы (за сч</w:t>
      </w:r>
      <w:r>
        <w:rPr>
          <w:rFonts w:ascii="Times New Roman" w:hAnsi="Times New Roman"/>
          <w:sz w:val="28"/>
          <w:szCs w:val="28"/>
        </w:rPr>
        <w:t>е</w:t>
      </w:r>
      <w:r w:rsidRPr="00C9286E">
        <w:rPr>
          <w:rFonts w:ascii="Times New Roman" w:hAnsi="Times New Roman"/>
          <w:sz w:val="28"/>
          <w:szCs w:val="28"/>
        </w:rPr>
        <w:t xml:space="preserve">т увеличения угла откоса не менее чем в </w:t>
      </w:r>
      <w:r>
        <w:rPr>
          <w:rFonts w:ascii="Times New Roman" w:hAnsi="Times New Roman"/>
          <w:sz w:val="28"/>
          <w:szCs w:val="28"/>
        </w:rPr>
        <w:t>два</w:t>
      </w:r>
      <w:r w:rsidRPr="00C9286E">
        <w:rPr>
          <w:rFonts w:ascii="Times New Roman" w:hAnsi="Times New Roman"/>
          <w:sz w:val="28"/>
          <w:szCs w:val="28"/>
        </w:rPr>
        <w:t xml:space="preserve"> раза) во избежание обсыпания стенок призмы</w:t>
      </w:r>
      <w:r>
        <w:rPr>
          <w:rFonts w:ascii="Times New Roman" w:hAnsi="Times New Roman"/>
          <w:sz w:val="28"/>
          <w:szCs w:val="28"/>
        </w:rPr>
        <w:t>.</w:t>
      </w:r>
    </w:p>
    <w:p w14:paraId="21981D76" w14:textId="30178605" w:rsidR="001B1B43" w:rsidRPr="00C95854" w:rsidRDefault="001B1B43" w:rsidP="001B1B43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7.4.12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Подбалластные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маты</w:t>
      </w:r>
      <w:r w:rsidRPr="00F730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быть испытаны по ГОСТ Р 70258. Рекомендуемые технические требования к </w:t>
      </w:r>
      <w:proofErr w:type="spellStart"/>
      <w:r w:rsidRPr="00F730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подбалластным</w:t>
      </w:r>
      <w:proofErr w:type="spellEnd"/>
      <w:r w:rsidRPr="00F730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матам приведены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F7307F">
        <w:rPr>
          <w:rFonts w:ascii="Times New Roman" w:eastAsia="Times New Roman" w:hAnsi="Times New Roman" w:cs="Times New Roman"/>
          <w:sz w:val="28"/>
          <w:szCs w:val="28"/>
          <w:lang w:eastAsia="ru-RU"/>
        </w:rPr>
        <w:t>риложении 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7A1FFE" w14:textId="389DB34D" w:rsidR="001B1B43" w:rsidRPr="00E227BF" w:rsidRDefault="001B1B43" w:rsidP="001B1B43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1B43">
        <w:rPr>
          <w:rFonts w:ascii="Times New Roman" w:hAnsi="Times New Roman" w:cs="Times New Roman"/>
          <w:b/>
          <w:sz w:val="28"/>
          <w:szCs w:val="28"/>
        </w:rPr>
        <w:t xml:space="preserve">7.4.9–7.4.12 </w:t>
      </w:r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2).</w:t>
      </w:r>
    </w:p>
    <w:p w14:paraId="5C9F850E" w14:textId="77777777" w:rsidR="0016190B" w:rsidRPr="00C95854" w:rsidRDefault="0016190B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C0639E" w14:textId="044C9F22" w:rsidR="001D7654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 xml:space="preserve">8 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>Виброизоляция зданий</w:t>
      </w:r>
    </w:p>
    <w:p w14:paraId="65BA9610" w14:textId="0A81823E" w:rsidR="001D7654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8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>.1 Общие положения</w:t>
      </w:r>
    </w:p>
    <w:p w14:paraId="421BD2C8" w14:textId="6D61F73D" w:rsidR="00A56545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A56545" w:rsidRPr="00C95854">
        <w:rPr>
          <w:rFonts w:ascii="Times New Roman" w:hAnsi="Times New Roman" w:cs="Times New Roman"/>
          <w:sz w:val="28"/>
          <w:szCs w:val="28"/>
        </w:rPr>
        <w:t xml:space="preserve">.1.1 Порядок оценки вибрации от движения поездов </w:t>
      </w:r>
      <w:r w:rsidR="00155226" w:rsidRPr="00C95854">
        <w:rPr>
          <w:rFonts w:ascii="Times New Roman" w:hAnsi="Times New Roman" w:cs="Times New Roman"/>
          <w:sz w:val="28"/>
          <w:szCs w:val="28"/>
        </w:rPr>
        <w:t>железной дороги</w:t>
      </w:r>
      <w:r w:rsidR="00A56545" w:rsidRPr="00C95854">
        <w:rPr>
          <w:rFonts w:ascii="Times New Roman" w:hAnsi="Times New Roman" w:cs="Times New Roman"/>
          <w:sz w:val="28"/>
          <w:szCs w:val="28"/>
        </w:rPr>
        <w:t xml:space="preserve"> необходимо проводить в соответствии с разд</w:t>
      </w:r>
      <w:r w:rsidR="00042B03" w:rsidRPr="00C95854">
        <w:rPr>
          <w:rFonts w:ascii="Times New Roman" w:hAnsi="Times New Roman" w:cs="Times New Roman"/>
          <w:sz w:val="28"/>
          <w:szCs w:val="28"/>
        </w:rPr>
        <w:t>елом 5.</w:t>
      </w:r>
    </w:p>
    <w:p w14:paraId="40721CDF" w14:textId="735C89AE" w:rsidR="00A56545" w:rsidRPr="00C95854" w:rsidRDefault="001B1B4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810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оценке эффективности разрабатываемого мероприятия по снижению избыточных значений вибрации необходимо учитывать нормируемые октавные диапазоны частот 1–63 Гц, а при контроле структурного шума – диапазон 63–250 Гц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838453" w14:textId="77777777" w:rsidR="001B1B43" w:rsidRPr="00E227BF" w:rsidRDefault="001B1B43" w:rsidP="001B1B43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74CA6529" w14:textId="21EBC2C0" w:rsidR="00A56545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A56545" w:rsidRPr="00C95854">
        <w:rPr>
          <w:rFonts w:ascii="Times New Roman" w:hAnsi="Times New Roman" w:cs="Times New Roman"/>
          <w:sz w:val="28"/>
          <w:szCs w:val="28"/>
        </w:rPr>
        <w:t xml:space="preserve">.1.2 При проектировании </w:t>
      </w:r>
      <w:proofErr w:type="spellStart"/>
      <w:r w:rsidR="00A56545" w:rsidRPr="00C95854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="00A56545" w:rsidRPr="00C95854">
        <w:rPr>
          <w:rFonts w:ascii="Times New Roman" w:hAnsi="Times New Roman" w:cs="Times New Roman"/>
          <w:sz w:val="28"/>
          <w:szCs w:val="28"/>
        </w:rPr>
        <w:t xml:space="preserve"> мероприятий в зданиях, расположенных в пределах селитебной</w:t>
      </w:r>
      <w:r w:rsidR="00DD6F30" w:rsidRPr="00C95854">
        <w:rPr>
          <w:rFonts w:ascii="Times New Roman" w:hAnsi="Times New Roman" w:cs="Times New Roman"/>
          <w:sz w:val="28"/>
          <w:szCs w:val="28"/>
        </w:rPr>
        <w:t xml:space="preserve"> территории</w:t>
      </w:r>
      <w:r w:rsidR="00DD6F30" w:rsidRPr="00C95854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,</w:t>
      </w:r>
      <w:r w:rsidR="00A56545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E16CC" w:rsidRPr="00C95854">
        <w:rPr>
          <w:rFonts w:ascii="Times New Roman" w:hAnsi="Times New Roman" w:cs="Times New Roman"/>
          <w:sz w:val="28"/>
          <w:szCs w:val="28"/>
        </w:rPr>
        <w:t>следует</w:t>
      </w:r>
      <w:r w:rsidR="00155226" w:rsidRPr="00C95854">
        <w:rPr>
          <w:rFonts w:ascii="Times New Roman" w:hAnsi="Times New Roman" w:cs="Times New Roman"/>
          <w:sz w:val="28"/>
          <w:szCs w:val="28"/>
        </w:rPr>
        <w:t xml:space="preserve"> выполн</w:t>
      </w:r>
      <w:r w:rsidR="001E16CC" w:rsidRPr="00C95854">
        <w:rPr>
          <w:rFonts w:ascii="Times New Roman" w:hAnsi="Times New Roman" w:cs="Times New Roman"/>
          <w:sz w:val="28"/>
          <w:szCs w:val="28"/>
        </w:rPr>
        <w:t>ять</w:t>
      </w:r>
      <w:r w:rsidR="00155226" w:rsidRPr="00C95854">
        <w:rPr>
          <w:rFonts w:ascii="Times New Roman" w:hAnsi="Times New Roman" w:cs="Times New Roman"/>
          <w:sz w:val="28"/>
          <w:szCs w:val="28"/>
        </w:rPr>
        <w:t xml:space="preserve"> услови</w:t>
      </w:r>
      <w:r w:rsidR="001E16CC" w:rsidRPr="00C95854">
        <w:rPr>
          <w:rFonts w:ascii="Times New Roman" w:hAnsi="Times New Roman" w:cs="Times New Roman"/>
          <w:sz w:val="28"/>
          <w:szCs w:val="28"/>
        </w:rPr>
        <w:t>я</w:t>
      </w:r>
      <w:r w:rsidR="00155226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962032" w:rsidRPr="00C95854">
        <w:rPr>
          <w:rFonts w:ascii="Times New Roman" w:hAnsi="Times New Roman" w:cs="Times New Roman"/>
          <w:sz w:val="28"/>
          <w:szCs w:val="28"/>
        </w:rPr>
        <w:t>(5.3)</w:t>
      </w:r>
      <w:r w:rsidR="00A56545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1397C10C" w14:textId="77777777" w:rsidR="00944193" w:rsidRPr="00C95854" w:rsidRDefault="007C3E2C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A56545" w:rsidRPr="00C95854">
        <w:rPr>
          <w:rFonts w:ascii="Times New Roman" w:hAnsi="Times New Roman" w:cs="Times New Roman"/>
          <w:sz w:val="28"/>
          <w:szCs w:val="28"/>
        </w:rPr>
        <w:t xml:space="preserve">.1.3 Необходимость разработки </w:t>
      </w:r>
      <w:r w:rsidR="00155226" w:rsidRPr="00C95854">
        <w:rPr>
          <w:rFonts w:ascii="Times New Roman" w:hAnsi="Times New Roman" w:cs="Times New Roman"/>
          <w:sz w:val="28"/>
          <w:szCs w:val="28"/>
        </w:rPr>
        <w:t>системы виброизоляции здания</w:t>
      </w:r>
      <w:r w:rsidR="00A56545" w:rsidRPr="00C95854">
        <w:rPr>
          <w:rFonts w:ascii="Times New Roman" w:hAnsi="Times New Roman" w:cs="Times New Roman"/>
          <w:sz w:val="28"/>
          <w:szCs w:val="28"/>
        </w:rPr>
        <w:t xml:space="preserve"> устанавлива</w:t>
      </w:r>
      <w:r w:rsidR="00155226" w:rsidRPr="00C95854">
        <w:rPr>
          <w:rFonts w:ascii="Times New Roman" w:hAnsi="Times New Roman" w:cs="Times New Roman"/>
          <w:sz w:val="28"/>
          <w:szCs w:val="28"/>
        </w:rPr>
        <w:t>ют</w:t>
      </w:r>
      <w:r w:rsidR="00A56545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75479F" w:rsidRPr="00C95854">
        <w:rPr>
          <w:rFonts w:ascii="Times New Roman" w:hAnsi="Times New Roman" w:cs="Times New Roman"/>
          <w:sz w:val="28"/>
          <w:szCs w:val="28"/>
        </w:rPr>
        <w:t>по</w:t>
      </w:r>
      <w:r w:rsidR="00A56545" w:rsidRPr="00C95854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="0075479F" w:rsidRPr="00C95854">
        <w:rPr>
          <w:rFonts w:ascii="Times New Roman" w:hAnsi="Times New Roman" w:cs="Times New Roman"/>
          <w:sz w:val="28"/>
          <w:szCs w:val="28"/>
        </w:rPr>
        <w:t>ам</w:t>
      </w:r>
      <w:r w:rsidR="00A56545" w:rsidRPr="00C95854">
        <w:rPr>
          <w:rFonts w:ascii="Times New Roman" w:hAnsi="Times New Roman" w:cs="Times New Roman"/>
          <w:sz w:val="28"/>
          <w:szCs w:val="28"/>
        </w:rPr>
        <w:t xml:space="preserve"> выполнения след</w:t>
      </w:r>
      <w:r w:rsidR="00987975" w:rsidRPr="00C95854">
        <w:rPr>
          <w:rFonts w:ascii="Times New Roman" w:hAnsi="Times New Roman" w:cs="Times New Roman"/>
          <w:sz w:val="28"/>
          <w:szCs w:val="28"/>
        </w:rPr>
        <w:t>ующей предварительной процедуры:</w:t>
      </w:r>
    </w:p>
    <w:p w14:paraId="3FD5933F" w14:textId="6C9B176A" w:rsidR="00944193" w:rsidRPr="00C95854" w:rsidRDefault="00987975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а)</w:t>
      </w:r>
      <w:r w:rsidR="00155226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042B03" w:rsidRPr="00C95854">
        <w:rPr>
          <w:rFonts w:ascii="Times New Roman" w:hAnsi="Times New Roman" w:cs="Times New Roman"/>
          <w:sz w:val="28"/>
          <w:szCs w:val="28"/>
        </w:rPr>
        <w:t>о</w:t>
      </w:r>
      <w:r w:rsidR="00155226" w:rsidRPr="00C95854">
        <w:rPr>
          <w:rFonts w:ascii="Times New Roman" w:hAnsi="Times New Roman" w:cs="Times New Roman"/>
          <w:sz w:val="28"/>
          <w:szCs w:val="28"/>
        </w:rPr>
        <w:t>ценивают</w:t>
      </w:r>
      <w:r w:rsidR="00944193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1E16CC" w:rsidRPr="00C95854">
        <w:rPr>
          <w:rFonts w:ascii="Times New Roman" w:hAnsi="Times New Roman" w:cs="Times New Roman"/>
          <w:sz w:val="28"/>
          <w:szCs w:val="28"/>
        </w:rPr>
        <w:t>значения</w:t>
      </w:r>
      <w:r w:rsidR="00944193" w:rsidRPr="00C95854">
        <w:rPr>
          <w:rFonts w:ascii="Times New Roman" w:hAnsi="Times New Roman" w:cs="Times New Roman"/>
          <w:sz w:val="28"/>
          <w:szCs w:val="28"/>
        </w:rPr>
        <w:t xml:space="preserve"> вибрации в помещениях з</w:t>
      </w:r>
      <w:r w:rsidR="00042B03" w:rsidRPr="00C95854">
        <w:rPr>
          <w:rFonts w:ascii="Times New Roman" w:hAnsi="Times New Roman" w:cs="Times New Roman"/>
          <w:sz w:val="28"/>
          <w:szCs w:val="28"/>
        </w:rPr>
        <w:t xml:space="preserve">дания в соответствии </w:t>
      </w:r>
      <w:r w:rsidR="0041247B" w:rsidRPr="00C95854">
        <w:rPr>
          <w:rFonts w:ascii="Times New Roman" w:hAnsi="Times New Roman" w:cs="Times New Roman"/>
          <w:sz w:val="28"/>
          <w:szCs w:val="28"/>
        </w:rPr>
        <w:t xml:space="preserve">с </w:t>
      </w:r>
      <w:r w:rsidR="00042B03" w:rsidRPr="00C95854">
        <w:rPr>
          <w:rFonts w:ascii="Times New Roman" w:hAnsi="Times New Roman" w:cs="Times New Roman"/>
          <w:sz w:val="28"/>
          <w:szCs w:val="28"/>
        </w:rPr>
        <w:t>разделом 5;</w:t>
      </w:r>
    </w:p>
    <w:p w14:paraId="04965270" w14:textId="77777777" w:rsidR="001B1B43" w:rsidRDefault="001B1B43" w:rsidP="001B1B43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810FA">
        <w:rPr>
          <w:rFonts w:ascii="Times New Roman" w:hAnsi="Times New Roman"/>
          <w:sz w:val="28"/>
          <w:szCs w:val="28"/>
        </w:rPr>
        <w:t>б) проверяют условия (5.3). В случае их невыполнения сопоставляют эквивалентные и</w:t>
      </w:r>
      <w:r>
        <w:rPr>
          <w:rFonts w:ascii="Times New Roman" w:hAnsi="Times New Roman"/>
          <w:sz w:val="28"/>
          <w:szCs w:val="28"/>
        </w:rPr>
        <w:t xml:space="preserve"> (</w:t>
      </w:r>
      <w:r w:rsidRPr="006810FA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>)</w:t>
      </w:r>
      <w:r w:rsidRPr="006810FA">
        <w:rPr>
          <w:rFonts w:ascii="Times New Roman" w:hAnsi="Times New Roman"/>
          <w:sz w:val="28"/>
          <w:szCs w:val="28"/>
        </w:rPr>
        <w:t xml:space="preserve"> максимальные значения </w:t>
      </w:r>
      <w:proofErr w:type="spellStart"/>
      <w:r w:rsidRPr="006810FA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6810FA">
        <w:rPr>
          <w:rFonts w:ascii="Times New Roman" w:hAnsi="Times New Roman"/>
          <w:sz w:val="28"/>
          <w:szCs w:val="28"/>
        </w:rPr>
        <w:t xml:space="preserve"> (эквивалентные значения </w:t>
      </w:r>
      <w:proofErr w:type="spellStart"/>
      <w:r w:rsidRPr="006810FA">
        <w:rPr>
          <w:rFonts w:ascii="Times New Roman" w:hAnsi="Times New Roman"/>
          <w:sz w:val="28"/>
          <w:szCs w:val="28"/>
        </w:rPr>
        <w:t>виброускорения</w:t>
      </w:r>
      <w:proofErr w:type="spellEnd"/>
      <w:r w:rsidRPr="006810FA">
        <w:rPr>
          <w:rFonts w:ascii="Times New Roman" w:hAnsi="Times New Roman"/>
          <w:sz w:val="28"/>
          <w:szCs w:val="28"/>
        </w:rPr>
        <w:t xml:space="preserve">) в октавных полосах частот с </w:t>
      </w:r>
      <w:proofErr w:type="spellStart"/>
      <w:r w:rsidRPr="006810FA">
        <w:rPr>
          <w:rFonts w:ascii="Times New Roman" w:hAnsi="Times New Roman"/>
          <w:i/>
          <w:sz w:val="28"/>
          <w:szCs w:val="28"/>
        </w:rPr>
        <w:t>f</w:t>
      </w:r>
      <w:r w:rsidRPr="00542498">
        <w:rPr>
          <w:rFonts w:ascii="Times New Roman" w:hAnsi="Times New Roman"/>
          <w:iCs/>
          <w:sz w:val="28"/>
          <w:szCs w:val="28"/>
          <w:vertAlign w:val="subscript"/>
        </w:rPr>
        <w:t>сг</w:t>
      </w:r>
      <w:proofErr w:type="spellEnd"/>
      <w:r w:rsidRPr="006810FA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6810FA">
        <w:rPr>
          <w:rFonts w:ascii="Times New Roman" w:hAnsi="Times New Roman"/>
          <w:sz w:val="28"/>
          <w:szCs w:val="28"/>
        </w:rPr>
        <w:t>= 4–</w:t>
      </w:r>
      <w:r w:rsidRPr="00735319">
        <w:rPr>
          <w:rFonts w:ascii="Times New Roman" w:hAnsi="Times New Roman"/>
          <w:sz w:val="28"/>
          <w:szCs w:val="28"/>
        </w:rPr>
        <w:t xml:space="preserve">63 Гц с выделяющимися над фоном значениями </w:t>
      </w:r>
      <w:proofErr w:type="spellStart"/>
      <w:r w:rsidRPr="00735319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735319">
        <w:rPr>
          <w:rFonts w:ascii="Times New Roman" w:hAnsi="Times New Roman"/>
          <w:sz w:val="28"/>
          <w:szCs w:val="28"/>
        </w:rPr>
        <w:t xml:space="preserve"> с предельными значениями </w:t>
      </w:r>
      <w:proofErr w:type="spellStart"/>
      <w:r w:rsidRPr="00735319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735319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735319">
        <w:rPr>
          <w:rFonts w:ascii="Times New Roman" w:hAnsi="Times New Roman"/>
          <w:sz w:val="28"/>
          <w:szCs w:val="28"/>
        </w:rPr>
        <w:t>виброускорения</w:t>
      </w:r>
      <w:proofErr w:type="spellEnd"/>
      <w:r w:rsidRPr="00735319">
        <w:rPr>
          <w:rFonts w:ascii="Times New Roman" w:hAnsi="Times New Roman"/>
          <w:sz w:val="28"/>
          <w:szCs w:val="28"/>
        </w:rPr>
        <w:t>), равными нормативным</w:t>
      </w:r>
      <w:r w:rsidRPr="006810FA">
        <w:rPr>
          <w:rFonts w:ascii="Times New Roman" w:hAnsi="Times New Roman"/>
          <w:sz w:val="28"/>
          <w:szCs w:val="28"/>
        </w:rPr>
        <w:t xml:space="preserve"> значениям по СанПи</w:t>
      </w:r>
      <w:r>
        <w:rPr>
          <w:rFonts w:ascii="Times New Roman" w:hAnsi="Times New Roman"/>
          <w:sz w:val="28"/>
          <w:szCs w:val="28"/>
        </w:rPr>
        <w:t>Н</w:t>
      </w:r>
      <w:r w:rsidRPr="006810FA">
        <w:rPr>
          <w:rFonts w:ascii="Times New Roman" w:hAnsi="Times New Roman"/>
          <w:sz w:val="28"/>
          <w:szCs w:val="28"/>
        </w:rPr>
        <w:t xml:space="preserve"> 1.2.3685, соответствующим допустимым эквивалентным и максимальным корректированным значениям </w:t>
      </w:r>
      <w:proofErr w:type="spellStart"/>
      <w:r w:rsidRPr="006810FA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6810FA">
        <w:rPr>
          <w:rFonts w:ascii="Times New Roman" w:hAnsi="Times New Roman"/>
          <w:sz w:val="28"/>
          <w:szCs w:val="28"/>
        </w:rPr>
        <w:t xml:space="preserve"> таблицы 4.1 (предельно допустимым эквивалентным корректированным значениям </w:t>
      </w:r>
      <w:proofErr w:type="spellStart"/>
      <w:r w:rsidRPr="006810FA">
        <w:rPr>
          <w:rFonts w:ascii="Times New Roman" w:hAnsi="Times New Roman"/>
          <w:sz w:val="28"/>
          <w:szCs w:val="28"/>
        </w:rPr>
        <w:t>виброускорения</w:t>
      </w:r>
      <w:proofErr w:type="spellEnd"/>
      <w:r w:rsidRPr="006810FA">
        <w:rPr>
          <w:rFonts w:ascii="Times New Roman" w:hAnsi="Times New Roman"/>
          <w:sz w:val="28"/>
          <w:szCs w:val="28"/>
        </w:rPr>
        <w:t xml:space="preserve"> таблицы 4.3), определяют значение превышений в октавных полосах нормируемого диапазона;</w:t>
      </w:r>
    </w:p>
    <w:p w14:paraId="37CBBCE5" w14:textId="15E54544" w:rsidR="00987975" w:rsidRPr="00C95854" w:rsidRDefault="001B1B43" w:rsidP="001B1B43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8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в) подбирают </w:t>
      </w:r>
      <w:proofErr w:type="spellStart"/>
      <w:r w:rsidRPr="006810F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виброзащитные</w:t>
      </w:r>
      <w:proofErr w:type="spellEnd"/>
      <w:r w:rsidRPr="0068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мероприятия с 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810F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 прогнозируемых превышений в октавных полосах нормируемого диапазона в соответствии с разделом 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784124" w14:textId="77777777" w:rsidR="001B1B43" w:rsidRPr="00E227BF" w:rsidRDefault="001B1B43" w:rsidP="001B1B43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E1A61E7" w14:textId="63CEAE2B" w:rsidR="00677071" w:rsidRPr="00C95854" w:rsidRDefault="00987975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944193" w:rsidRPr="00C95854">
        <w:rPr>
          <w:rFonts w:ascii="Times New Roman" w:hAnsi="Times New Roman" w:cs="Times New Roman"/>
          <w:sz w:val="28"/>
          <w:szCs w:val="28"/>
        </w:rPr>
        <w:t>.1.4 Динамические характеристики грунтов, необходимые для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944193" w:rsidRPr="00C95854">
        <w:rPr>
          <w:rFonts w:ascii="Times New Roman" w:hAnsi="Times New Roman" w:cs="Times New Roman"/>
          <w:sz w:val="28"/>
          <w:szCs w:val="28"/>
        </w:rPr>
        <w:t xml:space="preserve">та уровней вибрации и подбора параметров </w:t>
      </w:r>
      <w:proofErr w:type="spellStart"/>
      <w:r w:rsidR="00944193" w:rsidRPr="00C95854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944193" w:rsidRPr="00C95854">
        <w:rPr>
          <w:rFonts w:ascii="Times New Roman" w:hAnsi="Times New Roman" w:cs="Times New Roman"/>
          <w:sz w:val="28"/>
          <w:szCs w:val="28"/>
        </w:rPr>
        <w:t xml:space="preserve"> конструкции, определяются </w:t>
      </w:r>
      <w:r w:rsidR="00F50AB1" w:rsidRPr="00C95854">
        <w:rPr>
          <w:rFonts w:ascii="Times New Roman" w:hAnsi="Times New Roman" w:cs="Times New Roman"/>
          <w:sz w:val="28"/>
          <w:szCs w:val="28"/>
        </w:rPr>
        <w:t>по 5.1.</w:t>
      </w:r>
      <w:r w:rsidRPr="00C95854">
        <w:rPr>
          <w:rFonts w:ascii="Times New Roman" w:hAnsi="Times New Roman" w:cs="Times New Roman"/>
          <w:sz w:val="28"/>
          <w:szCs w:val="28"/>
        </w:rPr>
        <w:t>10</w:t>
      </w:r>
      <w:r w:rsidR="00944193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075A9509" w14:textId="77777777" w:rsidR="005E15A0" w:rsidRPr="00C95854" w:rsidRDefault="005E15A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8.1.5 Виброизоляция здания от колебаний, возбуждаемых движением поездов железной дороги, осуществляется по одной из двух принципиальных схем:</w:t>
      </w:r>
    </w:p>
    <w:p w14:paraId="7FE444FC" w14:textId="2FBAAB2D" w:rsidR="00E3121F" w:rsidRPr="00C95854" w:rsidRDefault="005E15A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1) по схеме № 1 выполняется </w:t>
      </w:r>
      <w:r w:rsidR="00E3121F" w:rsidRPr="00C95854">
        <w:rPr>
          <w:rFonts w:ascii="Times New Roman" w:hAnsi="Times New Roman" w:cs="Times New Roman"/>
          <w:sz w:val="28"/>
          <w:szCs w:val="28"/>
        </w:rPr>
        <w:t>горизонтальная «разрезка» здания с отделением надземной (или защищаемой, если она содержит другие функциональные единицы здания) части и установк</w:t>
      </w:r>
      <w:r w:rsidR="006D6882" w:rsidRPr="00C95854">
        <w:rPr>
          <w:rFonts w:ascii="Times New Roman" w:hAnsi="Times New Roman" w:cs="Times New Roman"/>
          <w:sz w:val="28"/>
          <w:szCs w:val="28"/>
        </w:rPr>
        <w:t>ой</w:t>
      </w:r>
      <w:r w:rsidR="00E3121F" w:rsidRPr="00C95854">
        <w:rPr>
          <w:rFonts w:ascii="Times New Roman" w:hAnsi="Times New Roman" w:cs="Times New Roman"/>
          <w:sz w:val="28"/>
          <w:szCs w:val="28"/>
        </w:rPr>
        <w:t xml:space="preserve"> здания на </w:t>
      </w:r>
      <w:proofErr w:type="spellStart"/>
      <w:r w:rsidR="00E3121F" w:rsidRPr="00C95854">
        <w:rPr>
          <w:rFonts w:ascii="Times New Roman" w:hAnsi="Times New Roman" w:cs="Times New Roman"/>
          <w:sz w:val="28"/>
          <w:szCs w:val="28"/>
        </w:rPr>
        <w:t>виброизоляторы</w:t>
      </w:r>
      <w:proofErr w:type="spellEnd"/>
      <w:r w:rsidR="00E3121F" w:rsidRPr="00C95854">
        <w:rPr>
          <w:rFonts w:ascii="Times New Roman" w:hAnsi="Times New Roman" w:cs="Times New Roman"/>
          <w:sz w:val="28"/>
          <w:szCs w:val="28"/>
        </w:rPr>
        <w:t>, размещаемые между фундаментом и несущими конструкциями цокольного этажа или конструкциями подземной части. Схема системы виброизоляции пр</w:t>
      </w:r>
      <w:r w:rsidR="001E16CC" w:rsidRPr="00C95854">
        <w:rPr>
          <w:rFonts w:ascii="Times New Roman" w:hAnsi="Times New Roman" w:cs="Times New Roman"/>
          <w:sz w:val="28"/>
          <w:szCs w:val="28"/>
        </w:rPr>
        <w:t>иведе</w:t>
      </w:r>
      <w:r w:rsidR="00E3121F" w:rsidRPr="00C95854">
        <w:rPr>
          <w:rFonts w:ascii="Times New Roman" w:hAnsi="Times New Roman" w:cs="Times New Roman"/>
          <w:sz w:val="28"/>
          <w:szCs w:val="28"/>
        </w:rPr>
        <w:t>на на рис</w:t>
      </w:r>
      <w:r w:rsidR="00042B03" w:rsidRPr="00C95854">
        <w:rPr>
          <w:rFonts w:ascii="Times New Roman" w:hAnsi="Times New Roman" w:cs="Times New Roman"/>
          <w:sz w:val="28"/>
          <w:szCs w:val="28"/>
        </w:rPr>
        <w:t>унке</w:t>
      </w:r>
      <w:r w:rsidR="00E3121F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0537F9" w:rsidRPr="00C95854">
        <w:rPr>
          <w:rFonts w:ascii="Times New Roman" w:hAnsi="Times New Roman" w:cs="Times New Roman"/>
          <w:sz w:val="28"/>
          <w:szCs w:val="28"/>
        </w:rPr>
        <w:t>8</w:t>
      </w:r>
      <w:r w:rsidR="00E3121F" w:rsidRPr="00C95854">
        <w:rPr>
          <w:rFonts w:ascii="Times New Roman" w:hAnsi="Times New Roman" w:cs="Times New Roman"/>
          <w:sz w:val="28"/>
          <w:szCs w:val="28"/>
        </w:rPr>
        <w:t>.1.</w:t>
      </w:r>
    </w:p>
    <w:p w14:paraId="733775A6" w14:textId="3A73648F" w:rsidR="00E3121F" w:rsidRDefault="00E3121F" w:rsidP="008C0FB4">
      <w:pPr>
        <w:pStyle w:val="affff9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В качестве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возможно </w:t>
      </w:r>
      <w:r w:rsidR="001E16CC" w:rsidRPr="00C95854">
        <w:rPr>
          <w:rFonts w:ascii="Times New Roman" w:hAnsi="Times New Roman" w:cs="Times New Roman"/>
          <w:sz w:val="28"/>
          <w:szCs w:val="28"/>
        </w:rPr>
        <w:t>использование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металлических пружин, </w:t>
      </w:r>
      <w:proofErr w:type="spellStart"/>
      <w:proofErr w:type="gramStart"/>
      <w:r w:rsidRPr="00C95854">
        <w:rPr>
          <w:rFonts w:ascii="Times New Roman" w:hAnsi="Times New Roman" w:cs="Times New Roman"/>
          <w:sz w:val="28"/>
          <w:szCs w:val="28"/>
        </w:rPr>
        <w:t>резино</w:t>
      </w:r>
      <w:proofErr w:type="spellEnd"/>
      <w:r w:rsidR="0041247B" w:rsidRPr="00C95854">
        <w:rPr>
          <w:rFonts w:ascii="Times New Roman" w:hAnsi="Times New Roman" w:cs="Times New Roman"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>металлических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эластомерных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B1B43">
        <w:rPr>
          <w:rFonts w:ascii="Times New Roman" w:eastAsia="Times New Roman" w:hAnsi="Times New Roman" w:cs="Times New Roman"/>
          <w:sz w:val="28"/>
          <w:szCs w:val="28"/>
          <w:lang w:eastAsia="ru-RU"/>
        </w:rPr>
        <w:t>пневмоамортизаторов</w:t>
      </w:r>
      <w:proofErr w:type="spellEnd"/>
      <w:r w:rsidR="001B1B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A9C9DA" w14:textId="7CB16F22" w:rsidR="001B1B43" w:rsidRPr="00C95854" w:rsidRDefault="001B1B4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66E9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F66E9E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F66E9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r w:rsidRPr="00F66E9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соответствии со схемой разрезке подлежит, в том числе, и лестнично-лифтовой узел.</w:t>
      </w:r>
    </w:p>
    <w:p w14:paraId="31A9561E" w14:textId="1B1609D7" w:rsidR="00B72BF0" w:rsidRPr="00C95854" w:rsidRDefault="005E15A0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2) схема № 2 подразумевает укладку 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под фундаментную плиту и на внешние боковые поверхности стен подземной части здания рулонных резиновых или </w:t>
      </w:r>
      <w:proofErr w:type="spellStart"/>
      <w:r w:rsidR="00B72BF0" w:rsidRPr="00C95854">
        <w:rPr>
          <w:rFonts w:ascii="Times New Roman" w:hAnsi="Times New Roman" w:cs="Times New Roman"/>
          <w:sz w:val="28"/>
          <w:szCs w:val="28"/>
        </w:rPr>
        <w:t>эластомерных</w:t>
      </w:r>
      <w:proofErr w:type="spellEnd"/>
      <w:r w:rsidR="00B72BF0" w:rsidRPr="00C95854">
        <w:rPr>
          <w:rFonts w:ascii="Times New Roman" w:hAnsi="Times New Roman" w:cs="Times New Roman"/>
          <w:sz w:val="28"/>
          <w:szCs w:val="28"/>
        </w:rPr>
        <w:t xml:space="preserve"> вибродемпфирующих матов. Возможна точечная (разреженная) укладка указанных типов вибродемпфирующих матов. Схема системы виброизоляции пр</w:t>
      </w:r>
      <w:r w:rsidR="001E16CC" w:rsidRPr="00C95854">
        <w:rPr>
          <w:rFonts w:ascii="Times New Roman" w:hAnsi="Times New Roman" w:cs="Times New Roman"/>
          <w:sz w:val="28"/>
          <w:szCs w:val="28"/>
        </w:rPr>
        <w:t>иведе</w:t>
      </w:r>
      <w:r w:rsidR="00B72BF0" w:rsidRPr="00C95854">
        <w:rPr>
          <w:rFonts w:ascii="Times New Roman" w:hAnsi="Times New Roman" w:cs="Times New Roman"/>
          <w:sz w:val="28"/>
          <w:szCs w:val="28"/>
        </w:rPr>
        <w:t>на на рис</w:t>
      </w:r>
      <w:r w:rsidR="00042B03" w:rsidRPr="00C95854">
        <w:rPr>
          <w:rFonts w:ascii="Times New Roman" w:hAnsi="Times New Roman" w:cs="Times New Roman"/>
          <w:sz w:val="28"/>
          <w:szCs w:val="28"/>
        </w:rPr>
        <w:t>унке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0537F9" w:rsidRPr="00C95854">
        <w:rPr>
          <w:rFonts w:ascii="Times New Roman" w:hAnsi="Times New Roman" w:cs="Times New Roman"/>
          <w:sz w:val="28"/>
          <w:szCs w:val="28"/>
        </w:rPr>
        <w:t>8</w:t>
      </w:r>
      <w:r w:rsidR="00B72BF0" w:rsidRPr="00C95854">
        <w:rPr>
          <w:rFonts w:ascii="Times New Roman" w:hAnsi="Times New Roman" w:cs="Times New Roman"/>
          <w:sz w:val="28"/>
          <w:szCs w:val="28"/>
        </w:rPr>
        <w:t>.2</w:t>
      </w:r>
      <w:r w:rsidR="0041247B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B72BF0" w:rsidRPr="00C95854">
        <w:rPr>
          <w:rFonts w:ascii="Times New Roman" w:hAnsi="Times New Roman" w:cs="Times New Roman"/>
          <w:i/>
          <w:sz w:val="28"/>
          <w:szCs w:val="28"/>
        </w:rPr>
        <w:t>а</w:t>
      </w:r>
      <w:r w:rsidR="001E16CC" w:rsidRPr="00C95854">
        <w:rPr>
          <w:rFonts w:ascii="Times New Roman" w:hAnsi="Times New Roman" w:cs="Times New Roman"/>
          <w:sz w:val="28"/>
          <w:szCs w:val="28"/>
        </w:rPr>
        <w:t>,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B72BF0" w:rsidRPr="00C95854">
        <w:rPr>
          <w:rFonts w:ascii="Times New Roman" w:hAnsi="Times New Roman" w:cs="Times New Roman"/>
          <w:i/>
          <w:sz w:val="28"/>
          <w:szCs w:val="28"/>
        </w:rPr>
        <w:t>б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 для сплошной и точечной укладки соответственно.</w:t>
      </w:r>
    </w:p>
    <w:p w14:paraId="5AF66522" w14:textId="0B8E0647" w:rsidR="00AA604E" w:rsidRPr="00C95854" w:rsidRDefault="00AA60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В качестве рулонных вибродемпфирующих материалов допускается </w:t>
      </w:r>
      <w:r w:rsidR="001E16CC" w:rsidRPr="00C95854">
        <w:rPr>
          <w:rFonts w:ascii="Times New Roman" w:hAnsi="Times New Roman" w:cs="Times New Roman"/>
          <w:sz w:val="28"/>
          <w:szCs w:val="28"/>
        </w:rPr>
        <w:t>использова</w:t>
      </w:r>
      <w:r w:rsidRPr="00C95854">
        <w:rPr>
          <w:rFonts w:ascii="Times New Roman" w:hAnsi="Times New Roman" w:cs="Times New Roman"/>
          <w:sz w:val="28"/>
          <w:szCs w:val="28"/>
        </w:rPr>
        <w:t xml:space="preserve">ние матов, выполненных из резиновых или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эластомерных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материалов, в том числе вспененной резины (</w:t>
      </w:r>
      <w:r w:rsidR="00AE11B4" w:rsidRPr="00C95854">
        <w:rPr>
          <w:rFonts w:ascii="Times New Roman" w:hAnsi="Times New Roman" w:cs="Times New Roman"/>
          <w:sz w:val="28"/>
          <w:szCs w:val="28"/>
        </w:rPr>
        <w:t>натуральные,</w:t>
      </w:r>
      <w:r w:rsidRPr="00C95854">
        <w:rPr>
          <w:rFonts w:ascii="Times New Roman" w:hAnsi="Times New Roman" w:cs="Times New Roman"/>
          <w:sz w:val="28"/>
          <w:szCs w:val="28"/>
        </w:rPr>
        <w:t xml:space="preserve"> бутадиеновые</w:t>
      </w:r>
      <w:r w:rsidR="00AE11B4" w:rsidRPr="00C95854">
        <w:rPr>
          <w:rFonts w:ascii="Times New Roman" w:hAnsi="Times New Roman" w:cs="Times New Roman"/>
          <w:sz w:val="28"/>
          <w:szCs w:val="28"/>
        </w:rPr>
        <w:t xml:space="preserve"> и иные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каучуки), резиновой крошки, вспененного полиуретана с замкнутыми порами (применение материалов с комбинированными порами допускается при соответствующем </w:t>
      </w:r>
      <w:r w:rsidR="00AE11B4" w:rsidRPr="00C95854">
        <w:rPr>
          <w:rFonts w:ascii="Times New Roman" w:hAnsi="Times New Roman" w:cs="Times New Roman"/>
          <w:sz w:val="28"/>
          <w:szCs w:val="28"/>
        </w:rPr>
        <w:t xml:space="preserve">технико-экономическом </w:t>
      </w:r>
      <w:r w:rsidRPr="00C95854">
        <w:rPr>
          <w:rFonts w:ascii="Times New Roman" w:hAnsi="Times New Roman" w:cs="Times New Roman"/>
          <w:sz w:val="28"/>
          <w:szCs w:val="28"/>
        </w:rPr>
        <w:t>обосновании).</w:t>
      </w:r>
    </w:p>
    <w:p w14:paraId="45823711" w14:textId="4A925FC0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C95854">
        <w:rPr>
          <w:rFonts w:ascii="Times New Roman" w:hAnsi="Times New Roman" w:cs="Times New Roman"/>
          <w:sz w:val="20"/>
          <w:szCs w:val="20"/>
        </w:rPr>
        <w:t xml:space="preserve">П р и м е </w:t>
      </w:r>
      <w:proofErr w:type="gramStart"/>
      <w:r w:rsidRPr="00C95854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Pr="00C95854">
        <w:rPr>
          <w:rFonts w:ascii="Times New Roman" w:hAnsi="Times New Roman" w:cs="Times New Roman"/>
          <w:sz w:val="20"/>
          <w:szCs w:val="20"/>
        </w:rPr>
        <w:t xml:space="preserve"> а н и е </w:t>
      </w:r>
      <w:r w:rsidR="001E16CC" w:rsidRPr="00C95854">
        <w:rPr>
          <w:rFonts w:ascii="Times New Roman" w:hAnsi="Times New Roman" w:cs="Times New Roman"/>
          <w:sz w:val="20"/>
          <w:szCs w:val="20"/>
        </w:rPr>
        <w:t>–</w:t>
      </w:r>
      <w:r w:rsidRPr="00C95854">
        <w:rPr>
          <w:rFonts w:ascii="Times New Roman" w:hAnsi="Times New Roman" w:cs="Times New Roman"/>
          <w:sz w:val="20"/>
          <w:szCs w:val="20"/>
        </w:rPr>
        <w:t xml:space="preserve"> Комбинация технических решений, используемых для снижения передаваемой вибрации (</w:t>
      </w:r>
      <w:proofErr w:type="spellStart"/>
      <w:r w:rsidRPr="00C95854">
        <w:rPr>
          <w:rFonts w:ascii="Times New Roman" w:hAnsi="Times New Roman" w:cs="Times New Roman"/>
          <w:sz w:val="20"/>
          <w:szCs w:val="20"/>
        </w:rPr>
        <w:t>переизлучаемого</w:t>
      </w:r>
      <w:proofErr w:type="spellEnd"/>
      <w:r w:rsidRPr="00C95854">
        <w:rPr>
          <w:rFonts w:ascii="Times New Roman" w:hAnsi="Times New Roman" w:cs="Times New Roman"/>
          <w:sz w:val="20"/>
          <w:szCs w:val="20"/>
        </w:rPr>
        <w:t xml:space="preserve"> структурного шума) в указанных типовых </w:t>
      </w:r>
      <w:proofErr w:type="spellStart"/>
      <w:r w:rsidRPr="00C95854">
        <w:rPr>
          <w:rFonts w:ascii="Times New Roman" w:hAnsi="Times New Roman" w:cs="Times New Roman"/>
          <w:sz w:val="20"/>
          <w:szCs w:val="20"/>
        </w:rPr>
        <w:t>виброзащитных</w:t>
      </w:r>
      <w:proofErr w:type="spellEnd"/>
      <w:r w:rsidRPr="00C95854">
        <w:rPr>
          <w:rFonts w:ascii="Times New Roman" w:hAnsi="Times New Roman" w:cs="Times New Roman"/>
          <w:sz w:val="20"/>
          <w:szCs w:val="20"/>
        </w:rPr>
        <w:t xml:space="preserve"> конструкциях, не позволяет, как правило, повысить эффективность </w:t>
      </w:r>
      <w:proofErr w:type="spellStart"/>
      <w:r w:rsidRPr="00C95854">
        <w:rPr>
          <w:rFonts w:ascii="Times New Roman" w:hAnsi="Times New Roman" w:cs="Times New Roman"/>
          <w:sz w:val="20"/>
          <w:szCs w:val="20"/>
        </w:rPr>
        <w:t>виброзащиты</w:t>
      </w:r>
      <w:proofErr w:type="spellEnd"/>
      <w:r w:rsidRPr="00C95854">
        <w:rPr>
          <w:rFonts w:ascii="Times New Roman" w:hAnsi="Times New Roman" w:cs="Times New Roman"/>
          <w:sz w:val="20"/>
          <w:szCs w:val="20"/>
        </w:rPr>
        <w:t xml:space="preserve"> из-за возможного внутреннего резонанса системы виброизоляции.</w:t>
      </w:r>
    </w:p>
    <w:p w14:paraId="0AE55CDB" w14:textId="77777777" w:rsidR="001B1B43" w:rsidRPr="00E227BF" w:rsidRDefault="001B1B43" w:rsidP="001B1B43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4D4AD2FC" w14:textId="77777777" w:rsidR="00042B03" w:rsidRPr="00C95854" w:rsidRDefault="00042B03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847CD0" w14:textId="77777777" w:rsidR="00780EE1" w:rsidRPr="00C95854" w:rsidRDefault="005E15A0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ins w:id="32" w:author="u1" w:date="2019-04-02T20:17:00Z">
        <w:r w:rsidRPr="00C95854">
          <w:rPr>
            <w:noProof/>
            <w:lang w:eastAsia="ru-RU"/>
          </w:rPr>
          <w:drawing>
            <wp:inline distT="0" distB="0" distL="0" distR="0" wp14:anchorId="0DDAE48E" wp14:editId="6885330B">
              <wp:extent cx="4361491" cy="2575589"/>
              <wp:effectExtent l="0" t="0" r="1270" b="0"/>
              <wp:docPr id="73" name="Рисунок 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61"/>
                      <a:srcRect t="3082"/>
                      <a:stretch/>
                    </pic:blipFill>
                    <pic:spPr bwMode="auto">
                      <a:xfrm>
                        <a:off x="0" y="0"/>
                        <a:ext cx="4391760" cy="259346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755A42E5" w14:textId="419AA2D0" w:rsidR="00780EE1" w:rsidRDefault="00780EE1" w:rsidP="008C0FB4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5854">
        <w:rPr>
          <w:rFonts w:ascii="Times New Roman" w:hAnsi="Times New Roman" w:cs="Times New Roman"/>
          <w:b/>
          <w:i/>
          <w:sz w:val="24"/>
          <w:szCs w:val="24"/>
        </w:rPr>
        <w:t>Рисунок 8.1</w:t>
      </w:r>
      <w:r w:rsidRPr="00C95854">
        <w:rPr>
          <w:rFonts w:ascii="Times New Roman" w:hAnsi="Times New Roman" w:cs="Times New Roman"/>
          <w:b/>
          <w:sz w:val="24"/>
          <w:szCs w:val="24"/>
        </w:rPr>
        <w:t xml:space="preserve"> – Схема виброизоляции № 1</w:t>
      </w:r>
    </w:p>
    <w:p w14:paraId="6464D79B" w14:textId="77777777" w:rsidR="00BF7D00" w:rsidRPr="00C95854" w:rsidRDefault="00BF7D00" w:rsidP="008C0FB4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EC5B5A" w14:textId="3C28568D" w:rsidR="00780EE1" w:rsidRPr="00C95854" w:rsidRDefault="00780EE1" w:rsidP="008C0FB4">
      <w:pPr>
        <w:pStyle w:val="affff9"/>
        <w:rPr>
          <w:rFonts w:ascii="Times New Roman" w:hAnsi="Times New Roman" w:cs="Times New Roman"/>
          <w:i/>
          <w:sz w:val="24"/>
          <w:szCs w:val="24"/>
        </w:rPr>
      </w:pPr>
      <w:r w:rsidRPr="00C95854">
        <w:rPr>
          <w:rFonts w:ascii="Times New Roman" w:hAnsi="Times New Roman" w:cs="Times New Roman"/>
          <w:i/>
          <w:sz w:val="24"/>
          <w:szCs w:val="24"/>
        </w:rPr>
        <w:t>а</w:t>
      </w:r>
    </w:p>
    <w:p w14:paraId="183507D1" w14:textId="3172A0C0" w:rsidR="00780EE1" w:rsidRPr="00C95854" w:rsidRDefault="00780EE1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ins w:id="33" w:author="u1" w:date="2019-04-02T20:19:00Z">
        <w:r w:rsidRPr="00C95854">
          <w:rPr>
            <w:noProof/>
            <w:lang w:eastAsia="ru-RU"/>
          </w:rPr>
          <w:drawing>
            <wp:inline distT="0" distB="0" distL="0" distR="0" wp14:anchorId="158DA238" wp14:editId="22F1A539">
              <wp:extent cx="4294379" cy="2442949"/>
              <wp:effectExtent l="0" t="0" r="0" b="0"/>
              <wp:docPr id="74" name="Рисунок 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62"/>
                      <a:srcRect t="2877" b="3454"/>
                      <a:stretch/>
                    </pic:blipFill>
                    <pic:spPr bwMode="auto">
                      <a:xfrm>
                        <a:off x="0" y="0"/>
                        <a:ext cx="4303502" cy="244813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591419E4" w14:textId="77777777" w:rsidR="00BF7D00" w:rsidRDefault="00BF7D00" w:rsidP="008C0FB4">
      <w:pPr>
        <w:pStyle w:val="affff9"/>
        <w:rPr>
          <w:rFonts w:ascii="Times New Roman" w:hAnsi="Times New Roman" w:cs="Times New Roman"/>
          <w:i/>
          <w:sz w:val="24"/>
          <w:szCs w:val="24"/>
        </w:rPr>
      </w:pPr>
    </w:p>
    <w:p w14:paraId="6D5C2E23" w14:textId="41651D88" w:rsidR="00042B03" w:rsidRPr="00C95854" w:rsidRDefault="00042B03" w:rsidP="008C0FB4">
      <w:pPr>
        <w:pStyle w:val="affff9"/>
        <w:rPr>
          <w:rFonts w:ascii="Times New Roman" w:hAnsi="Times New Roman" w:cs="Times New Roman"/>
          <w:sz w:val="24"/>
          <w:szCs w:val="24"/>
        </w:rPr>
      </w:pPr>
      <w:r w:rsidRPr="00C95854">
        <w:rPr>
          <w:rFonts w:ascii="Times New Roman" w:hAnsi="Times New Roman" w:cs="Times New Roman"/>
          <w:i/>
          <w:sz w:val="24"/>
          <w:szCs w:val="24"/>
        </w:rPr>
        <w:t>б</w:t>
      </w:r>
    </w:p>
    <w:p w14:paraId="0462D886" w14:textId="4E6339C7" w:rsidR="00042B03" w:rsidRDefault="00780EE1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ins w:id="34" w:author="u1" w:date="2019-04-02T20:18:00Z">
        <w:r w:rsidRPr="00C95854">
          <w:rPr>
            <w:noProof/>
            <w:lang w:eastAsia="ru-RU"/>
          </w:rPr>
          <w:drawing>
            <wp:inline distT="0" distB="0" distL="0" distR="0" wp14:anchorId="4FAC774F" wp14:editId="3929B220">
              <wp:extent cx="4304030" cy="2361062"/>
              <wp:effectExtent l="0" t="0" r="1270" b="1270"/>
              <wp:docPr id="76" name="Рисунок 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63"/>
                      <a:srcRect t="3139" b="6388"/>
                      <a:stretch/>
                    </pic:blipFill>
                    <pic:spPr bwMode="auto">
                      <a:xfrm>
                        <a:off x="0" y="0"/>
                        <a:ext cx="4314424" cy="236676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0FA3546A" w14:textId="77777777" w:rsidR="001B1B43" w:rsidRPr="00C95854" w:rsidRDefault="001B1B43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1B33EF24" w14:textId="1939EB31" w:rsidR="00EE0D8E" w:rsidRPr="00C95854" w:rsidRDefault="00EE0D8E" w:rsidP="008C0FB4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r w:rsidRPr="00C95854">
        <w:rPr>
          <w:rFonts w:ascii="Times New Roman" w:hAnsi="Times New Roman" w:cs="Times New Roman"/>
          <w:i/>
          <w:sz w:val="20"/>
          <w:szCs w:val="20"/>
        </w:rPr>
        <w:t>а</w:t>
      </w:r>
      <w:r w:rsidRPr="00C95854">
        <w:rPr>
          <w:rFonts w:ascii="Times New Roman" w:hAnsi="Times New Roman" w:cs="Times New Roman"/>
          <w:sz w:val="20"/>
          <w:szCs w:val="20"/>
        </w:rPr>
        <w:t xml:space="preserve"> – сплошная раскладка вибродемп</w:t>
      </w:r>
      <w:r w:rsidR="00780EE1" w:rsidRPr="00C95854">
        <w:rPr>
          <w:rFonts w:ascii="Times New Roman" w:hAnsi="Times New Roman" w:cs="Times New Roman"/>
          <w:sz w:val="20"/>
          <w:szCs w:val="20"/>
        </w:rPr>
        <w:t>фи</w:t>
      </w:r>
      <w:r w:rsidRPr="00C95854">
        <w:rPr>
          <w:rFonts w:ascii="Times New Roman" w:hAnsi="Times New Roman" w:cs="Times New Roman"/>
          <w:sz w:val="20"/>
          <w:szCs w:val="20"/>
        </w:rPr>
        <w:t xml:space="preserve">рующих матов; </w:t>
      </w:r>
      <w:r w:rsidRPr="00C95854">
        <w:rPr>
          <w:rFonts w:ascii="Times New Roman" w:hAnsi="Times New Roman" w:cs="Times New Roman"/>
          <w:i/>
          <w:sz w:val="20"/>
          <w:szCs w:val="20"/>
        </w:rPr>
        <w:t>б</w:t>
      </w:r>
      <w:r w:rsidRPr="00C95854">
        <w:rPr>
          <w:rFonts w:ascii="Times New Roman" w:hAnsi="Times New Roman" w:cs="Times New Roman"/>
          <w:sz w:val="20"/>
          <w:szCs w:val="20"/>
        </w:rPr>
        <w:t xml:space="preserve"> – точечная (разреженная) укладка вибродемпфирующих матов</w:t>
      </w:r>
    </w:p>
    <w:p w14:paraId="4C98C114" w14:textId="77777777" w:rsidR="00EE0D8E" w:rsidRPr="00C95854" w:rsidRDefault="00EE0D8E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5F193E0E" w14:textId="5279C010" w:rsidR="00042B03" w:rsidRPr="00C95854" w:rsidRDefault="00042B03" w:rsidP="008C0FB4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5854">
        <w:rPr>
          <w:rFonts w:ascii="Times New Roman" w:hAnsi="Times New Roman" w:cs="Times New Roman"/>
          <w:b/>
          <w:i/>
          <w:sz w:val="24"/>
          <w:szCs w:val="24"/>
        </w:rPr>
        <w:t>Рис</w:t>
      </w:r>
      <w:r w:rsidR="00EE0D8E" w:rsidRPr="00C95854">
        <w:rPr>
          <w:rFonts w:ascii="Times New Roman" w:hAnsi="Times New Roman" w:cs="Times New Roman"/>
          <w:b/>
          <w:i/>
          <w:sz w:val="24"/>
          <w:szCs w:val="24"/>
        </w:rPr>
        <w:t xml:space="preserve">унок </w:t>
      </w:r>
      <w:r w:rsidRPr="00C95854">
        <w:rPr>
          <w:rFonts w:ascii="Times New Roman" w:hAnsi="Times New Roman" w:cs="Times New Roman"/>
          <w:b/>
          <w:i/>
          <w:sz w:val="24"/>
          <w:szCs w:val="24"/>
        </w:rPr>
        <w:t>8.2</w:t>
      </w:r>
      <w:r w:rsidR="001E16CC" w:rsidRPr="00C95854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C95854">
        <w:rPr>
          <w:rFonts w:ascii="Times New Roman" w:hAnsi="Times New Roman" w:cs="Times New Roman"/>
          <w:b/>
          <w:sz w:val="24"/>
          <w:szCs w:val="24"/>
        </w:rPr>
        <w:t xml:space="preserve">Схема виброизоляции </w:t>
      </w:r>
      <w:r w:rsidR="00780EE1" w:rsidRPr="00C95854">
        <w:rPr>
          <w:rFonts w:ascii="Times New Roman" w:hAnsi="Times New Roman" w:cs="Times New Roman"/>
          <w:b/>
          <w:sz w:val="24"/>
          <w:szCs w:val="24"/>
        </w:rPr>
        <w:t>№ 2</w:t>
      </w:r>
    </w:p>
    <w:p w14:paraId="42E41575" w14:textId="77777777" w:rsidR="002E4F3D" w:rsidRPr="00C95854" w:rsidRDefault="002E4F3D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B2859F0" w14:textId="52ECA217" w:rsidR="00B72BF0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.1.6 Защита от </w:t>
      </w:r>
      <w:r w:rsidR="002E4F3D" w:rsidRPr="00C95854">
        <w:rPr>
          <w:rFonts w:ascii="Times New Roman" w:hAnsi="Times New Roman" w:cs="Times New Roman"/>
          <w:sz w:val="28"/>
          <w:szCs w:val="28"/>
        </w:rPr>
        <w:t xml:space="preserve">структурного 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шума происходит вследствие отсечения </w:t>
      </w:r>
      <w:r w:rsidR="001E16CC" w:rsidRPr="00C95854">
        <w:rPr>
          <w:rFonts w:ascii="Times New Roman" w:hAnsi="Times New Roman" w:cs="Times New Roman"/>
          <w:sz w:val="28"/>
          <w:szCs w:val="28"/>
        </w:rPr>
        <w:t xml:space="preserve">(отделения) 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системой </w:t>
      </w:r>
      <w:r w:rsidR="0075479F" w:rsidRPr="00C95854">
        <w:rPr>
          <w:rFonts w:ascii="Times New Roman" w:hAnsi="Times New Roman" w:cs="Times New Roman"/>
          <w:sz w:val="28"/>
          <w:szCs w:val="28"/>
        </w:rPr>
        <w:t>виброизоляции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 элементов здания (надземной части или всего здания</w:t>
      </w:r>
      <w:r w:rsidR="0075479F" w:rsidRPr="00C95854">
        <w:rPr>
          <w:rFonts w:ascii="Times New Roman" w:hAnsi="Times New Roman" w:cs="Times New Roman"/>
          <w:sz w:val="28"/>
          <w:szCs w:val="28"/>
        </w:rPr>
        <w:t xml:space="preserve"> в зависимости от выбранной схемы по 8.1.5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) от </w:t>
      </w:r>
      <w:proofErr w:type="spellStart"/>
      <w:r w:rsidR="00B72BF0" w:rsidRPr="00C95854">
        <w:rPr>
          <w:rFonts w:ascii="Times New Roman" w:hAnsi="Times New Roman" w:cs="Times New Roman"/>
          <w:sz w:val="28"/>
          <w:szCs w:val="28"/>
        </w:rPr>
        <w:t>виброактивных</w:t>
      </w:r>
      <w:proofErr w:type="spellEnd"/>
      <w:r w:rsidR="00B72BF0" w:rsidRPr="00C95854">
        <w:rPr>
          <w:rFonts w:ascii="Times New Roman" w:hAnsi="Times New Roman" w:cs="Times New Roman"/>
          <w:sz w:val="28"/>
          <w:szCs w:val="28"/>
        </w:rPr>
        <w:t xml:space="preserve"> поверхностей (фундамента, конструкций подземной части или грунта под </w:t>
      </w:r>
      <w:r w:rsidR="0041247B" w:rsidRPr="00C95854">
        <w:rPr>
          <w:rFonts w:ascii="Times New Roman" w:hAnsi="Times New Roman" w:cs="Times New Roman"/>
          <w:sz w:val="28"/>
          <w:szCs w:val="28"/>
        </w:rPr>
        <w:t xml:space="preserve">зданием </w:t>
      </w:r>
      <w:r w:rsidR="00B72BF0" w:rsidRPr="00C95854">
        <w:rPr>
          <w:rFonts w:ascii="Times New Roman" w:hAnsi="Times New Roman" w:cs="Times New Roman"/>
          <w:sz w:val="28"/>
          <w:szCs w:val="28"/>
        </w:rPr>
        <w:t>и вокруг здания), при этом эффективность виброизоляции оказывается тем большей, чем выше частота. Поэтому, при правильном подборе материалов, рассматриваемые варианты виброизоляции здания позволяют не только эффективно снизить вибрацию, но и возбуждаемые ею уровни структурного шума.</w:t>
      </w:r>
    </w:p>
    <w:p w14:paraId="21789635" w14:textId="77777777" w:rsidR="001B1B43" w:rsidRDefault="001B1B43" w:rsidP="001B1B43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8.1.7 </w:t>
      </w:r>
      <w:proofErr w:type="gramStart"/>
      <w:r w:rsidRPr="002C0785">
        <w:rPr>
          <w:rFonts w:ascii="Times New Roman" w:hAnsi="Times New Roman"/>
          <w:sz w:val="28"/>
          <w:szCs w:val="28"/>
        </w:rPr>
        <w:t>В</w:t>
      </w:r>
      <w:proofErr w:type="gramEnd"/>
      <w:r w:rsidRPr="002C0785">
        <w:rPr>
          <w:rFonts w:ascii="Times New Roman" w:hAnsi="Times New Roman"/>
          <w:sz w:val="28"/>
          <w:szCs w:val="28"/>
        </w:rPr>
        <w:t xml:space="preserve"> случае если превышения прогнозируются в небольшом числе помещений относительно всего фонда помещений (не более 25</w:t>
      </w:r>
      <w:r>
        <w:rPr>
          <w:rFonts w:ascii="Times New Roman" w:hAnsi="Times New Roman"/>
          <w:sz w:val="28"/>
          <w:szCs w:val="28"/>
        </w:rPr>
        <w:t xml:space="preserve"> </w:t>
      </w:r>
      <w:r w:rsidRPr="002C0785">
        <w:rPr>
          <w:rFonts w:ascii="Times New Roman" w:hAnsi="Times New Roman"/>
          <w:sz w:val="28"/>
          <w:szCs w:val="28"/>
        </w:rPr>
        <w:t xml:space="preserve">%) здания или в случае соответствующего технико-экономического обоснования, </w:t>
      </w:r>
      <w:bookmarkStart w:id="35" w:name="_Hlk119697128"/>
      <w:r>
        <w:rPr>
          <w:rFonts w:ascii="Times New Roman" w:hAnsi="Times New Roman"/>
          <w:sz w:val="28"/>
          <w:szCs w:val="28"/>
        </w:rPr>
        <w:t>допускается</w:t>
      </w:r>
      <w:r w:rsidRPr="002C0785">
        <w:rPr>
          <w:rFonts w:ascii="Times New Roman" w:hAnsi="Times New Roman"/>
          <w:sz w:val="28"/>
          <w:szCs w:val="28"/>
        </w:rPr>
        <w:t xml:space="preserve"> </w:t>
      </w:r>
      <w:bookmarkEnd w:id="35"/>
      <w:r w:rsidRPr="002C0785">
        <w:rPr>
          <w:rFonts w:ascii="Times New Roman" w:hAnsi="Times New Roman"/>
          <w:sz w:val="28"/>
          <w:szCs w:val="28"/>
        </w:rPr>
        <w:t>применение локальных систем виброизоляции, в том числе плавающих полов</w:t>
      </w:r>
      <w:r>
        <w:rPr>
          <w:rFonts w:ascii="Times New Roman" w:hAnsi="Times New Roman"/>
          <w:sz w:val="28"/>
          <w:szCs w:val="28"/>
        </w:rPr>
        <w:t>,</w:t>
      </w:r>
      <w:r w:rsidRPr="002C0785">
        <w:rPr>
          <w:rFonts w:ascii="Times New Roman" w:hAnsi="Times New Roman"/>
          <w:sz w:val="28"/>
          <w:szCs w:val="28"/>
        </w:rPr>
        <w:t xml:space="preserve"> в каждом помещении. Расч</w:t>
      </w:r>
      <w:r>
        <w:rPr>
          <w:rFonts w:ascii="Times New Roman" w:hAnsi="Times New Roman"/>
          <w:sz w:val="28"/>
          <w:szCs w:val="28"/>
        </w:rPr>
        <w:t>е</w:t>
      </w:r>
      <w:r w:rsidRPr="002C0785">
        <w:rPr>
          <w:rFonts w:ascii="Times New Roman" w:hAnsi="Times New Roman"/>
          <w:sz w:val="28"/>
          <w:szCs w:val="28"/>
        </w:rPr>
        <w:t>т и проектирование указанных систем выполняют в соответствии с требованиями СП 51.13330 с уч</w:t>
      </w:r>
      <w:r>
        <w:rPr>
          <w:rFonts w:ascii="Times New Roman" w:hAnsi="Times New Roman"/>
          <w:sz w:val="28"/>
          <w:szCs w:val="28"/>
        </w:rPr>
        <w:t>е</w:t>
      </w:r>
      <w:r w:rsidRPr="002C0785">
        <w:rPr>
          <w:rFonts w:ascii="Times New Roman" w:hAnsi="Times New Roman"/>
          <w:sz w:val="28"/>
          <w:szCs w:val="28"/>
        </w:rPr>
        <w:t>том 8.2</w:t>
      </w:r>
      <w:r>
        <w:rPr>
          <w:rFonts w:ascii="Times New Roman" w:hAnsi="Times New Roman"/>
          <w:sz w:val="28"/>
          <w:szCs w:val="28"/>
        </w:rPr>
        <w:t>.</w:t>
      </w:r>
    </w:p>
    <w:p w14:paraId="27346E4F" w14:textId="597C4099" w:rsidR="001B1B43" w:rsidRPr="00C95854" w:rsidRDefault="001B1B43" w:rsidP="001B1B43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8.1.8 </w:t>
      </w:r>
      <w:r w:rsidRPr="002C078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снижения структурного шума в качестве самостоятельного решения или в дополнение к разработанным решениям по виброизоляции допускается выполнять акустическую обработку помещений.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2C0785">
        <w:rPr>
          <w:rFonts w:ascii="Times New Roman" w:eastAsia="Times New Roman" w:hAnsi="Times New Roman" w:cs="Times New Roman"/>
          <w:sz w:val="28"/>
          <w:szCs w:val="28"/>
          <w:lang w:eastAsia="ru-RU"/>
        </w:rPr>
        <w:t>т и проектирование указанных систем выполняют с 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2C07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том требований </w:t>
      </w:r>
      <w:r w:rsidR="001E27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C0785">
        <w:rPr>
          <w:rFonts w:ascii="Times New Roman" w:eastAsia="Times New Roman" w:hAnsi="Times New Roman" w:cs="Times New Roman"/>
          <w:sz w:val="28"/>
          <w:szCs w:val="28"/>
          <w:lang w:eastAsia="ru-RU"/>
        </w:rPr>
        <w:t>СП 51.13330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1E64EB" w14:textId="73896D3A" w:rsidR="001B1B43" w:rsidRPr="00E227BF" w:rsidRDefault="001B1B43" w:rsidP="001B1B43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1B43">
        <w:rPr>
          <w:rFonts w:ascii="Times New Roman" w:hAnsi="Times New Roman" w:cs="Times New Roman"/>
          <w:b/>
          <w:sz w:val="28"/>
          <w:szCs w:val="28"/>
        </w:rPr>
        <w:t>8.1.7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Pr="001B1B43">
        <w:rPr>
          <w:rFonts w:ascii="Times New Roman" w:hAnsi="Times New Roman" w:cs="Times New Roman"/>
          <w:b/>
          <w:sz w:val="28"/>
          <w:szCs w:val="28"/>
        </w:rPr>
        <w:t xml:space="preserve"> 8.1.8 </w:t>
      </w:r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2).</w:t>
      </w:r>
    </w:p>
    <w:p w14:paraId="28CEEA4B" w14:textId="742D3FA5" w:rsidR="00B87213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8</w:t>
      </w:r>
      <w:r w:rsidR="00B87213" w:rsidRPr="00C95854">
        <w:rPr>
          <w:rFonts w:ascii="Times New Roman" w:hAnsi="Times New Roman" w:cs="Times New Roman"/>
          <w:b/>
          <w:sz w:val="28"/>
          <w:szCs w:val="28"/>
        </w:rPr>
        <w:t>.2 Требования к материалам и изделиям</w:t>
      </w:r>
    </w:p>
    <w:p w14:paraId="24FF07DB" w14:textId="77777777" w:rsidR="00B87213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B87213" w:rsidRPr="00C95854">
        <w:rPr>
          <w:rFonts w:ascii="Times New Roman" w:hAnsi="Times New Roman" w:cs="Times New Roman"/>
          <w:sz w:val="28"/>
          <w:szCs w:val="28"/>
        </w:rPr>
        <w:t xml:space="preserve">.2.1 Для применения вибродемпфирующих материалов или </w:t>
      </w:r>
      <w:proofErr w:type="spellStart"/>
      <w:r w:rsidR="00B87213"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="00B87213" w:rsidRPr="00C95854">
        <w:rPr>
          <w:rFonts w:ascii="Times New Roman" w:hAnsi="Times New Roman" w:cs="Times New Roman"/>
          <w:sz w:val="28"/>
          <w:szCs w:val="28"/>
        </w:rPr>
        <w:t xml:space="preserve"> в системах виброизоляции зданий должны быть выполнены требования ГОСТ Р ИСО 2017-1 и ГОСТ Р ИСО 2017-3.</w:t>
      </w:r>
    </w:p>
    <w:p w14:paraId="2CB0F3A5" w14:textId="77777777" w:rsidR="00D24906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B87213" w:rsidRPr="00C95854">
        <w:rPr>
          <w:rFonts w:ascii="Times New Roman" w:hAnsi="Times New Roman" w:cs="Times New Roman"/>
          <w:sz w:val="28"/>
          <w:szCs w:val="28"/>
        </w:rPr>
        <w:t xml:space="preserve">.2.2 Применяемые материалы должны быть </w:t>
      </w:r>
      <w:r w:rsidR="00D24906" w:rsidRPr="00C95854">
        <w:rPr>
          <w:rFonts w:ascii="Times New Roman" w:hAnsi="Times New Roman" w:cs="Times New Roman"/>
          <w:sz w:val="28"/>
          <w:szCs w:val="28"/>
        </w:rPr>
        <w:t>допущены к использованию в порядке, установленном действующим законодательством Российской Федерации.</w:t>
      </w:r>
    </w:p>
    <w:p w14:paraId="49CB5A4B" w14:textId="4A4933A4" w:rsidR="00B72BF0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.2.3 Проектировщику должны быть предоставлены подробные технические данные на каждый тип применяемого элемента системы виброизоляции в соответствии с </w:t>
      </w:r>
      <w:r w:rsidR="00C11522" w:rsidRPr="00C95854">
        <w:rPr>
          <w:rFonts w:ascii="Times New Roman" w:hAnsi="Times New Roman" w:cs="Times New Roman"/>
          <w:sz w:val="28"/>
          <w:szCs w:val="28"/>
        </w:rPr>
        <w:t>под</w:t>
      </w:r>
      <w:r w:rsidR="00B72BF0" w:rsidRPr="00C95854">
        <w:rPr>
          <w:rFonts w:ascii="Times New Roman" w:hAnsi="Times New Roman" w:cs="Times New Roman"/>
          <w:sz w:val="28"/>
          <w:szCs w:val="28"/>
        </w:rPr>
        <w:t>раздел</w:t>
      </w:r>
      <w:r w:rsidR="00C11522" w:rsidRPr="00C95854">
        <w:rPr>
          <w:rFonts w:ascii="Times New Roman" w:hAnsi="Times New Roman" w:cs="Times New Roman"/>
          <w:sz w:val="28"/>
          <w:szCs w:val="28"/>
        </w:rPr>
        <w:t>ом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 10 ГОСТ Р ИСО 2017-3</w:t>
      </w:r>
      <w:r w:rsidR="00EE0D8E" w:rsidRPr="00C95854">
        <w:rPr>
          <w:rFonts w:ascii="Times New Roman" w:hAnsi="Times New Roman" w:cs="Times New Roman"/>
          <w:sz w:val="28"/>
          <w:szCs w:val="28"/>
        </w:rPr>
        <w:t>–</w:t>
      </w:r>
      <w:r w:rsidR="00B72BF0" w:rsidRPr="00C95854">
        <w:rPr>
          <w:rFonts w:ascii="Times New Roman" w:hAnsi="Times New Roman" w:cs="Times New Roman"/>
          <w:sz w:val="28"/>
          <w:szCs w:val="28"/>
        </w:rPr>
        <w:t>2011.</w:t>
      </w:r>
    </w:p>
    <w:p w14:paraId="1953DA65" w14:textId="68872945" w:rsidR="00B72BF0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.2.4 Срок службы системы виброизоляции, при применении схемы, исключающей возможность замены </w:t>
      </w:r>
      <w:proofErr w:type="spellStart"/>
      <w:r w:rsidR="00B72BF0"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="00B72BF0" w:rsidRPr="00C95854">
        <w:rPr>
          <w:rFonts w:ascii="Times New Roman" w:hAnsi="Times New Roman" w:cs="Times New Roman"/>
          <w:sz w:val="28"/>
          <w:szCs w:val="28"/>
        </w:rPr>
        <w:t>, должен быть не менее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B72BF0" w:rsidRPr="00C95854">
        <w:rPr>
          <w:rFonts w:ascii="Times New Roman" w:hAnsi="Times New Roman" w:cs="Times New Roman"/>
          <w:sz w:val="28"/>
          <w:szCs w:val="28"/>
        </w:rPr>
        <w:t>тного срока службы здания.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тный срок службы здания или сооружения назначается не менее </w:t>
      </w:r>
      <w:r w:rsidR="00A0621F" w:rsidRPr="00C95854">
        <w:rPr>
          <w:rFonts w:ascii="Times New Roman" w:hAnsi="Times New Roman" w:cs="Times New Roman"/>
          <w:sz w:val="28"/>
          <w:szCs w:val="28"/>
        </w:rPr>
        <w:t>установленного в</w:t>
      </w:r>
      <w:r w:rsidR="00B72BF0" w:rsidRPr="00C95854">
        <w:rPr>
          <w:rFonts w:ascii="Times New Roman" w:hAnsi="Times New Roman" w:cs="Times New Roman"/>
          <w:sz w:val="28"/>
          <w:szCs w:val="28"/>
        </w:rPr>
        <w:t xml:space="preserve"> ГОСТ 27751.</w:t>
      </w:r>
    </w:p>
    <w:p w14:paraId="40EE24CA" w14:textId="3F79518F" w:rsidR="00B72BF0" w:rsidRPr="00C95854" w:rsidRDefault="001E27F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8.2.5 Необходимо предусматривать пожарную защиту элементов системы виброизоляции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положениями СП 2.13130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 случае возможности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контакта с огн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м.</w:t>
      </w:r>
    </w:p>
    <w:p w14:paraId="558FE4F2" w14:textId="77777777" w:rsidR="001E27FA" w:rsidRPr="00E227BF" w:rsidRDefault="001E27FA" w:rsidP="001E27FA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0B0639E5" w14:textId="63E97298" w:rsidR="00C63384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E3121F" w:rsidRPr="00C95854">
        <w:rPr>
          <w:rFonts w:ascii="Times New Roman" w:hAnsi="Times New Roman" w:cs="Times New Roman"/>
          <w:sz w:val="28"/>
          <w:szCs w:val="28"/>
        </w:rPr>
        <w:t xml:space="preserve">.2.6 Заявляемые технические характеристики </w:t>
      </w:r>
      <w:proofErr w:type="spellStart"/>
      <w:r w:rsidR="00E3121F"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="00E3121F" w:rsidRPr="00C95854">
        <w:rPr>
          <w:rFonts w:ascii="Times New Roman" w:hAnsi="Times New Roman" w:cs="Times New Roman"/>
          <w:sz w:val="28"/>
          <w:szCs w:val="28"/>
        </w:rPr>
        <w:t xml:space="preserve"> должны быть подтверждены результатами испытаний по ГОСТ 27242, динамические и диссипативные характеристики – по ГОСТ Р ИСО 10846-1, ГОСТ Р ИСО 18437-1, в том числе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E3121F" w:rsidRPr="00C95854">
        <w:rPr>
          <w:rFonts w:ascii="Times New Roman" w:hAnsi="Times New Roman" w:cs="Times New Roman"/>
          <w:sz w:val="28"/>
          <w:szCs w:val="28"/>
        </w:rPr>
        <w:t xml:space="preserve">том старения и воздействия агрессивных сред. Протоколы испытаний должны содержать данные о статических и динамических характеристиках </w:t>
      </w:r>
      <w:proofErr w:type="spellStart"/>
      <w:r w:rsidR="00E3121F"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="00E3121F" w:rsidRPr="00C95854">
        <w:rPr>
          <w:rFonts w:ascii="Times New Roman" w:hAnsi="Times New Roman" w:cs="Times New Roman"/>
          <w:sz w:val="28"/>
          <w:szCs w:val="28"/>
        </w:rPr>
        <w:t xml:space="preserve"> в зависимости от температурно-влажностного режима эксплуатации, диапазона нагрузок, числа циклов </w:t>
      </w:r>
      <w:proofErr w:type="spellStart"/>
      <w:r w:rsidR="00E3121F" w:rsidRPr="00C95854">
        <w:rPr>
          <w:rFonts w:ascii="Times New Roman" w:hAnsi="Times New Roman" w:cs="Times New Roman"/>
          <w:sz w:val="28"/>
          <w:szCs w:val="28"/>
        </w:rPr>
        <w:t>нагружения</w:t>
      </w:r>
      <w:proofErr w:type="spellEnd"/>
      <w:r w:rsidR="00E3121F" w:rsidRPr="00C95854">
        <w:rPr>
          <w:rFonts w:ascii="Times New Roman" w:hAnsi="Times New Roman" w:cs="Times New Roman"/>
          <w:sz w:val="28"/>
          <w:szCs w:val="28"/>
        </w:rPr>
        <w:t xml:space="preserve">, сведения об изменении этих показателей в течение жизненного цикла </w:t>
      </w:r>
      <w:proofErr w:type="spellStart"/>
      <w:r w:rsidR="00E3121F" w:rsidRPr="00C95854">
        <w:rPr>
          <w:rFonts w:ascii="Times New Roman" w:hAnsi="Times New Roman" w:cs="Times New Roman"/>
          <w:sz w:val="28"/>
          <w:szCs w:val="28"/>
        </w:rPr>
        <w:t>виброизолятора</w:t>
      </w:r>
      <w:proofErr w:type="spellEnd"/>
      <w:r w:rsidR="00E3121F" w:rsidRPr="00C95854">
        <w:rPr>
          <w:rFonts w:ascii="Times New Roman" w:hAnsi="Times New Roman" w:cs="Times New Roman"/>
          <w:sz w:val="28"/>
          <w:szCs w:val="28"/>
        </w:rPr>
        <w:t>, устанавливаемого в задании на проектирование.</w:t>
      </w:r>
    </w:p>
    <w:p w14:paraId="0333276C" w14:textId="68CA201E" w:rsidR="00356352" w:rsidRPr="00C95854" w:rsidRDefault="00356352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8.2.7 Не допускается </w:t>
      </w:r>
      <w:r w:rsidR="00A0621F" w:rsidRPr="00C95854">
        <w:rPr>
          <w:rFonts w:ascii="Times New Roman" w:hAnsi="Times New Roman" w:cs="Times New Roman"/>
          <w:sz w:val="28"/>
          <w:szCs w:val="28"/>
        </w:rPr>
        <w:t>использование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 качестве вибродемпфирующих материалов</w:t>
      </w:r>
      <w:r w:rsidR="00BE59EA" w:rsidRPr="00C95854">
        <w:rPr>
          <w:rFonts w:ascii="Times New Roman" w:hAnsi="Times New Roman" w:cs="Times New Roman"/>
          <w:sz w:val="28"/>
          <w:szCs w:val="28"/>
        </w:rPr>
        <w:t xml:space="preserve"> для схем по 8.1.5</w:t>
      </w:r>
      <w:r w:rsidR="005375CD" w:rsidRPr="00C95854">
        <w:rPr>
          <w:rFonts w:ascii="Times New Roman" w:hAnsi="Times New Roman" w:cs="Times New Roman"/>
          <w:sz w:val="28"/>
          <w:szCs w:val="28"/>
        </w:rPr>
        <w:t xml:space="preserve"> резиновых или </w:t>
      </w:r>
      <w:proofErr w:type="spellStart"/>
      <w:r w:rsidR="00AA604E" w:rsidRPr="00C95854">
        <w:rPr>
          <w:rFonts w:ascii="Times New Roman" w:hAnsi="Times New Roman" w:cs="Times New Roman"/>
          <w:sz w:val="28"/>
          <w:szCs w:val="28"/>
        </w:rPr>
        <w:t>эластомерных</w:t>
      </w:r>
      <w:proofErr w:type="spellEnd"/>
      <w:r w:rsidR="00AA604E" w:rsidRPr="00C95854">
        <w:rPr>
          <w:rFonts w:ascii="Times New Roman" w:hAnsi="Times New Roman" w:cs="Times New Roman"/>
          <w:sz w:val="28"/>
          <w:szCs w:val="28"/>
        </w:rPr>
        <w:t xml:space="preserve"> материалов</w:t>
      </w:r>
      <w:r w:rsidR="005375CD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A0621F" w:rsidRPr="00C95854">
        <w:rPr>
          <w:rFonts w:ascii="Times New Roman" w:hAnsi="Times New Roman" w:cs="Times New Roman"/>
          <w:sz w:val="28"/>
          <w:szCs w:val="28"/>
        </w:rPr>
        <w:t>с</w:t>
      </w:r>
      <w:r w:rsidR="00AA604E"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59EA" w:rsidRPr="00C95854">
        <w:rPr>
          <w:rFonts w:ascii="Times New Roman" w:hAnsi="Times New Roman" w:cs="Times New Roman"/>
          <w:sz w:val="28"/>
          <w:szCs w:val="28"/>
        </w:rPr>
        <w:t>водопоглощение</w:t>
      </w:r>
      <w:r w:rsidR="00A0621F" w:rsidRPr="00C95854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="00BE59EA" w:rsidRPr="00C95854">
        <w:rPr>
          <w:rFonts w:ascii="Times New Roman" w:hAnsi="Times New Roman" w:cs="Times New Roman"/>
          <w:sz w:val="28"/>
          <w:szCs w:val="28"/>
        </w:rPr>
        <w:t xml:space="preserve"> по объ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BE59EA" w:rsidRPr="00C95854">
        <w:rPr>
          <w:rFonts w:ascii="Times New Roman" w:hAnsi="Times New Roman" w:cs="Times New Roman"/>
          <w:sz w:val="28"/>
          <w:szCs w:val="28"/>
        </w:rPr>
        <w:t>му</w:t>
      </w:r>
      <w:r w:rsidR="00AA604E" w:rsidRPr="00C95854">
        <w:rPr>
          <w:rFonts w:ascii="Times New Roman" w:hAnsi="Times New Roman" w:cs="Times New Roman"/>
          <w:sz w:val="28"/>
          <w:szCs w:val="28"/>
        </w:rPr>
        <w:t xml:space="preserve"> более 10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AA604E" w:rsidRPr="00C95854">
        <w:rPr>
          <w:rFonts w:ascii="Times New Roman" w:hAnsi="Times New Roman" w:cs="Times New Roman"/>
          <w:sz w:val="28"/>
          <w:szCs w:val="28"/>
        </w:rPr>
        <w:t>% при испытаниях по</w:t>
      </w:r>
      <w:r w:rsidR="00BE59EA" w:rsidRPr="00C95854">
        <w:rPr>
          <w:rFonts w:ascii="Times New Roman" w:hAnsi="Times New Roman" w:cs="Times New Roman"/>
          <w:sz w:val="28"/>
          <w:szCs w:val="28"/>
        </w:rPr>
        <w:t xml:space="preserve"> методике, аналогичной</w:t>
      </w:r>
      <w:r w:rsidR="00AA604E" w:rsidRPr="00C95854">
        <w:rPr>
          <w:rFonts w:ascii="Times New Roman" w:hAnsi="Times New Roman" w:cs="Times New Roman"/>
          <w:sz w:val="28"/>
          <w:szCs w:val="28"/>
        </w:rPr>
        <w:t xml:space="preserve"> ГОСТ</w:t>
      </w:r>
      <w:r w:rsidR="005375CD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8A423E" w:rsidRPr="00C95854">
        <w:rPr>
          <w:rFonts w:ascii="Times New Roman" w:hAnsi="Times New Roman" w:cs="Times New Roman"/>
          <w:sz w:val="28"/>
          <w:szCs w:val="28"/>
        </w:rPr>
        <w:t>17177</w:t>
      </w:r>
      <w:r w:rsidR="00030219" w:rsidRPr="00C95854">
        <w:rPr>
          <w:rFonts w:ascii="Times New Roman" w:hAnsi="Times New Roman" w:cs="Times New Roman"/>
          <w:sz w:val="28"/>
          <w:szCs w:val="28"/>
        </w:rPr>
        <w:t>,</w:t>
      </w:r>
      <w:r w:rsidR="00BE59EA" w:rsidRPr="00C95854">
        <w:rPr>
          <w:rFonts w:ascii="Times New Roman" w:hAnsi="Times New Roman" w:cs="Times New Roman"/>
          <w:sz w:val="28"/>
          <w:szCs w:val="28"/>
        </w:rPr>
        <w:t xml:space="preserve"> при полном погружении в воду или ГОСТ Р 56729 при частичном и кратковременном погружени</w:t>
      </w:r>
      <w:r w:rsidR="00A0621F" w:rsidRPr="00C95854">
        <w:rPr>
          <w:rFonts w:ascii="Times New Roman" w:hAnsi="Times New Roman" w:cs="Times New Roman"/>
          <w:sz w:val="28"/>
          <w:szCs w:val="28"/>
        </w:rPr>
        <w:t>ях</w:t>
      </w:r>
      <w:r w:rsidR="00AA604E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27347316" w14:textId="0446FCF9" w:rsidR="005375CD" w:rsidRPr="00C95854" w:rsidRDefault="005375CD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Не допускается </w:t>
      </w:r>
      <w:r w:rsidR="00A0621F" w:rsidRPr="00C95854">
        <w:rPr>
          <w:rFonts w:ascii="Times New Roman" w:hAnsi="Times New Roman" w:cs="Times New Roman"/>
          <w:sz w:val="28"/>
          <w:szCs w:val="28"/>
        </w:rPr>
        <w:t>использование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 качестве вибродемпфирующих материалов</w:t>
      </w:r>
      <w:r w:rsidR="00BE59EA" w:rsidRPr="00C95854">
        <w:rPr>
          <w:rFonts w:ascii="Times New Roman" w:hAnsi="Times New Roman" w:cs="Times New Roman"/>
          <w:sz w:val="28"/>
          <w:szCs w:val="28"/>
        </w:rPr>
        <w:t xml:space="preserve"> для схем по 8.1.5 </w:t>
      </w:r>
      <w:r w:rsidRPr="00C95854">
        <w:rPr>
          <w:rFonts w:ascii="Times New Roman" w:hAnsi="Times New Roman" w:cs="Times New Roman"/>
          <w:sz w:val="28"/>
          <w:szCs w:val="28"/>
        </w:rPr>
        <w:t xml:space="preserve">резиновых или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эластомерных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материалов </w:t>
      </w:r>
      <w:r w:rsidR="00A0621F" w:rsidRPr="00C95854">
        <w:rPr>
          <w:rFonts w:ascii="Times New Roman" w:hAnsi="Times New Roman" w:cs="Times New Roman"/>
          <w:sz w:val="28"/>
          <w:szCs w:val="28"/>
        </w:rPr>
        <w:t>с</w:t>
      </w:r>
      <w:r w:rsidRPr="00C95854">
        <w:rPr>
          <w:rFonts w:ascii="Times New Roman" w:hAnsi="Times New Roman" w:cs="Times New Roman"/>
          <w:sz w:val="28"/>
          <w:szCs w:val="28"/>
        </w:rPr>
        <w:t xml:space="preserve"> остаточн</w:t>
      </w:r>
      <w:r w:rsidR="00A0621F" w:rsidRPr="00C95854">
        <w:rPr>
          <w:rFonts w:ascii="Times New Roman" w:hAnsi="Times New Roman" w:cs="Times New Roman"/>
          <w:sz w:val="28"/>
          <w:szCs w:val="28"/>
        </w:rPr>
        <w:t>ой</w:t>
      </w:r>
      <w:r w:rsidRPr="00C95854">
        <w:rPr>
          <w:rFonts w:ascii="Times New Roman" w:hAnsi="Times New Roman" w:cs="Times New Roman"/>
          <w:sz w:val="28"/>
          <w:szCs w:val="28"/>
        </w:rPr>
        <w:t xml:space="preserve"> деформаци</w:t>
      </w:r>
      <w:r w:rsidR="00A0621F" w:rsidRPr="00C95854">
        <w:rPr>
          <w:rFonts w:ascii="Times New Roman" w:hAnsi="Times New Roman" w:cs="Times New Roman"/>
          <w:sz w:val="28"/>
          <w:szCs w:val="28"/>
        </w:rPr>
        <w:t>ей</w:t>
      </w:r>
      <w:r w:rsidRPr="00C95854">
        <w:rPr>
          <w:rFonts w:ascii="Times New Roman" w:hAnsi="Times New Roman" w:cs="Times New Roman"/>
          <w:sz w:val="28"/>
          <w:szCs w:val="28"/>
        </w:rPr>
        <w:t xml:space="preserve"> сжатия более 10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 xml:space="preserve">% при испытаниях по ГОСТ </w:t>
      </w:r>
      <w:r w:rsidR="008A423E" w:rsidRPr="00C95854">
        <w:rPr>
          <w:rFonts w:ascii="Times New Roman" w:hAnsi="Times New Roman" w:cs="Times New Roman"/>
          <w:sz w:val="28"/>
          <w:szCs w:val="28"/>
        </w:rPr>
        <w:t>18268, ГОСТ 11722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3C85A9E6" w14:textId="72C35438" w:rsidR="001D7654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8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>.3 Расч</w:t>
      </w:r>
      <w:r w:rsidR="006010D3" w:rsidRPr="00C95854">
        <w:rPr>
          <w:rFonts w:ascii="Times New Roman" w:hAnsi="Times New Roman" w:cs="Times New Roman"/>
          <w:b/>
          <w:sz w:val="28"/>
          <w:szCs w:val="28"/>
        </w:rPr>
        <w:t>е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>тное обоснование динамических характеристик системы виброизоляции здания</w:t>
      </w:r>
    </w:p>
    <w:p w14:paraId="6ED3A5C2" w14:textId="26EE0EB7" w:rsidR="00E3121F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E3121F" w:rsidRPr="00C95854">
        <w:rPr>
          <w:rFonts w:ascii="Times New Roman" w:hAnsi="Times New Roman" w:cs="Times New Roman"/>
          <w:sz w:val="28"/>
          <w:szCs w:val="28"/>
        </w:rPr>
        <w:t xml:space="preserve">.3.1 При проектировании системы виброизоляции должны быть предоставлены следующие </w:t>
      </w:r>
      <w:r w:rsidR="001E27F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исходные</w:t>
      </w:r>
      <w:r w:rsidR="001E27FA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E3121F" w:rsidRPr="00C95854">
        <w:rPr>
          <w:rFonts w:ascii="Times New Roman" w:hAnsi="Times New Roman" w:cs="Times New Roman"/>
          <w:sz w:val="28"/>
          <w:szCs w:val="28"/>
        </w:rPr>
        <w:t>данные:</w:t>
      </w:r>
    </w:p>
    <w:p w14:paraId="488AEF13" w14:textId="733A6127" w:rsidR="00E3121F" w:rsidRPr="00C95854" w:rsidRDefault="00E3121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а) </w:t>
      </w:r>
      <w:r w:rsidR="00A0621F" w:rsidRPr="00C95854">
        <w:rPr>
          <w:rFonts w:ascii="Times New Roman" w:hAnsi="Times New Roman" w:cs="Times New Roman"/>
          <w:sz w:val="28"/>
          <w:szCs w:val="28"/>
        </w:rPr>
        <w:t>значени</w:t>
      </w:r>
      <w:r w:rsidR="00030219" w:rsidRPr="00C95854">
        <w:rPr>
          <w:rFonts w:ascii="Times New Roman" w:hAnsi="Times New Roman" w:cs="Times New Roman"/>
          <w:sz w:val="28"/>
          <w:szCs w:val="28"/>
        </w:rPr>
        <w:t>я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вертикальных и горизонтальных статических нагрузок на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(</w:t>
      </w:r>
      <w:r w:rsidR="00780EE1" w:rsidRPr="00C95854">
        <w:rPr>
          <w:rFonts w:ascii="Times New Roman" w:hAnsi="Times New Roman" w:cs="Times New Roman"/>
          <w:sz w:val="28"/>
          <w:szCs w:val="28"/>
        </w:rPr>
        <w:t>по схеме № 1 – рисунок 8.1</w:t>
      </w:r>
      <w:r w:rsidR="00030219" w:rsidRPr="00C95854">
        <w:rPr>
          <w:rFonts w:ascii="Times New Roman" w:hAnsi="Times New Roman" w:cs="Times New Roman"/>
          <w:sz w:val="28"/>
          <w:szCs w:val="28"/>
        </w:rPr>
        <w:t xml:space="preserve">) </w:t>
      </w:r>
      <w:r w:rsidRPr="00C95854">
        <w:rPr>
          <w:rFonts w:ascii="Times New Roman" w:hAnsi="Times New Roman" w:cs="Times New Roman"/>
          <w:sz w:val="28"/>
          <w:szCs w:val="28"/>
        </w:rPr>
        <w:t>или давлений по подошве фундаментной плиты (</w:t>
      </w:r>
      <w:r w:rsidR="00780EE1" w:rsidRPr="00C95854">
        <w:rPr>
          <w:rFonts w:ascii="Times New Roman" w:hAnsi="Times New Roman" w:cs="Times New Roman"/>
          <w:sz w:val="28"/>
          <w:szCs w:val="28"/>
        </w:rPr>
        <w:t xml:space="preserve">по схеме № 2 – рисунок 8.2, </w:t>
      </w:r>
      <w:r w:rsidR="00780EE1" w:rsidRPr="00C95854">
        <w:rPr>
          <w:rFonts w:ascii="Times New Roman" w:hAnsi="Times New Roman" w:cs="Times New Roman"/>
          <w:i/>
          <w:sz w:val="28"/>
          <w:szCs w:val="28"/>
        </w:rPr>
        <w:t>а</w:t>
      </w:r>
      <w:r w:rsidR="00780EE1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="00780EE1" w:rsidRPr="00C95854">
        <w:rPr>
          <w:rFonts w:ascii="Times New Roman" w:hAnsi="Times New Roman" w:cs="Times New Roman"/>
          <w:i/>
          <w:sz w:val="28"/>
          <w:szCs w:val="28"/>
        </w:rPr>
        <w:t>б</w:t>
      </w:r>
      <w:r w:rsidR="00780EE1" w:rsidRPr="00C95854">
        <w:rPr>
          <w:rFonts w:ascii="Times New Roman" w:hAnsi="Times New Roman" w:cs="Times New Roman"/>
          <w:sz w:val="28"/>
          <w:szCs w:val="28"/>
        </w:rPr>
        <w:t xml:space="preserve">) </w:t>
      </w:r>
      <w:r w:rsidRPr="00C95854">
        <w:rPr>
          <w:rFonts w:ascii="Times New Roman" w:hAnsi="Times New Roman" w:cs="Times New Roman"/>
          <w:sz w:val="28"/>
          <w:szCs w:val="28"/>
        </w:rPr>
        <w:t>от нормативных и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EE0D8E" w:rsidRPr="00C95854">
        <w:rPr>
          <w:rFonts w:ascii="Times New Roman" w:hAnsi="Times New Roman" w:cs="Times New Roman"/>
          <w:sz w:val="28"/>
          <w:szCs w:val="28"/>
        </w:rPr>
        <w:t>тных сочетаний усилий;</w:t>
      </w:r>
    </w:p>
    <w:p w14:paraId="15027F73" w14:textId="54CC832C" w:rsidR="00E3121F" w:rsidRPr="00C95854" w:rsidRDefault="00E3121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б) </w:t>
      </w:r>
      <w:r w:rsidR="002E4F3D" w:rsidRPr="00C95854">
        <w:rPr>
          <w:rFonts w:ascii="Times New Roman" w:hAnsi="Times New Roman" w:cs="Times New Roman"/>
          <w:sz w:val="28"/>
          <w:szCs w:val="28"/>
        </w:rPr>
        <w:t>т</w:t>
      </w:r>
      <w:r w:rsidRPr="00C95854">
        <w:rPr>
          <w:rFonts w:ascii="Times New Roman" w:hAnsi="Times New Roman" w:cs="Times New Roman"/>
          <w:sz w:val="28"/>
          <w:szCs w:val="28"/>
        </w:rPr>
        <w:t>ребуемая эффективность системы виброизоляции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том старения материала на срок службы с</w:t>
      </w:r>
      <w:r w:rsidR="00EE0D8E" w:rsidRPr="00C95854">
        <w:rPr>
          <w:rFonts w:ascii="Times New Roman" w:hAnsi="Times New Roman" w:cs="Times New Roman"/>
          <w:sz w:val="28"/>
          <w:szCs w:val="28"/>
        </w:rPr>
        <w:t>истемы;</w:t>
      </w:r>
    </w:p>
    <w:p w14:paraId="1BE02690" w14:textId="2551958A" w:rsidR="00E3121F" w:rsidRPr="00C95854" w:rsidRDefault="00E3121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в) </w:t>
      </w:r>
      <w:r w:rsidR="002E4F3D" w:rsidRPr="00C95854">
        <w:rPr>
          <w:rFonts w:ascii="Times New Roman" w:hAnsi="Times New Roman" w:cs="Times New Roman"/>
          <w:sz w:val="28"/>
          <w:szCs w:val="28"/>
        </w:rPr>
        <w:t>р</w:t>
      </w:r>
      <w:r w:rsidRPr="00C95854">
        <w:rPr>
          <w:rFonts w:ascii="Times New Roman" w:hAnsi="Times New Roman" w:cs="Times New Roman"/>
          <w:sz w:val="28"/>
          <w:szCs w:val="28"/>
        </w:rPr>
        <w:t>езультаты инженерно-геологических изысканий с определением физико-механических параметров грунтов по 5.1.</w:t>
      </w:r>
      <w:r w:rsidR="000537F9" w:rsidRPr="00C95854">
        <w:rPr>
          <w:rFonts w:ascii="Times New Roman" w:hAnsi="Times New Roman" w:cs="Times New Roman"/>
          <w:sz w:val="28"/>
          <w:szCs w:val="28"/>
        </w:rPr>
        <w:t>10</w:t>
      </w:r>
      <w:r w:rsidR="00EE0D8E" w:rsidRPr="00C95854">
        <w:rPr>
          <w:rFonts w:ascii="Times New Roman" w:hAnsi="Times New Roman" w:cs="Times New Roman"/>
          <w:sz w:val="28"/>
          <w:szCs w:val="28"/>
        </w:rPr>
        <w:t>;</w:t>
      </w:r>
    </w:p>
    <w:p w14:paraId="0134163E" w14:textId="45E28621" w:rsidR="00D35B09" w:rsidRPr="00C95854" w:rsidRDefault="00E3121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г) </w:t>
      </w:r>
      <w:r w:rsidR="002E4F3D" w:rsidRPr="00C95854">
        <w:rPr>
          <w:rFonts w:ascii="Times New Roman" w:hAnsi="Times New Roman" w:cs="Times New Roman"/>
          <w:sz w:val="28"/>
          <w:szCs w:val="28"/>
        </w:rPr>
        <w:t>о</w:t>
      </w:r>
      <w:r w:rsidRPr="00C95854">
        <w:rPr>
          <w:rFonts w:ascii="Times New Roman" w:hAnsi="Times New Roman" w:cs="Times New Roman"/>
          <w:sz w:val="28"/>
          <w:szCs w:val="28"/>
        </w:rPr>
        <w:t xml:space="preserve">собые условия применения системы виброизоляции (уровень грунтовых вод и их агрессивность, предполагаемые габаритные размеры системы виброизоляции, возможные места установки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и т.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д.).</w:t>
      </w:r>
    </w:p>
    <w:p w14:paraId="4645F747" w14:textId="7A9253DF" w:rsidR="00E4276F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E4276F" w:rsidRPr="00C95854">
        <w:rPr>
          <w:rFonts w:ascii="Times New Roman" w:hAnsi="Times New Roman" w:cs="Times New Roman"/>
          <w:sz w:val="28"/>
          <w:szCs w:val="28"/>
        </w:rPr>
        <w:t>.3.2 Основн</w:t>
      </w:r>
      <w:r w:rsidR="00A0621F" w:rsidRPr="00C95854">
        <w:rPr>
          <w:rFonts w:ascii="Times New Roman" w:hAnsi="Times New Roman" w:cs="Times New Roman"/>
          <w:sz w:val="28"/>
          <w:szCs w:val="28"/>
        </w:rPr>
        <w:t>ой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 параметр</w:t>
      </w:r>
      <w:r w:rsidR="0075479F" w:rsidRPr="00C95854">
        <w:rPr>
          <w:rFonts w:ascii="Times New Roman" w:hAnsi="Times New Roman" w:cs="Times New Roman"/>
          <w:sz w:val="28"/>
          <w:szCs w:val="28"/>
        </w:rPr>
        <w:t>, который должен быть определ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75479F" w:rsidRPr="00C95854">
        <w:rPr>
          <w:rFonts w:ascii="Times New Roman" w:hAnsi="Times New Roman" w:cs="Times New Roman"/>
          <w:sz w:val="28"/>
          <w:szCs w:val="28"/>
        </w:rPr>
        <w:t xml:space="preserve">н при оценке эффективности 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системы виброизоляции, </w:t>
      </w:r>
      <w:r w:rsidR="00A0621F" w:rsidRPr="00C95854">
        <w:rPr>
          <w:rFonts w:ascii="Times New Roman" w:hAnsi="Times New Roman" w:cs="Times New Roman"/>
          <w:sz w:val="28"/>
          <w:szCs w:val="28"/>
        </w:rPr>
        <w:t>–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 е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 собственная частота </w:t>
      </w:r>
      <w:r w:rsidR="00E4276F" w:rsidRPr="00C95854">
        <w:rPr>
          <w:rFonts w:ascii="Times New Roman" w:hAnsi="Times New Roman" w:cs="Times New Roman"/>
          <w:i/>
          <w:sz w:val="28"/>
          <w:szCs w:val="28"/>
        </w:rPr>
        <w:t>f</w:t>
      </w:r>
      <w:r w:rsidR="00E4276F" w:rsidRPr="00C9585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, Гц, </w:t>
      </w:r>
      <w:r w:rsidR="000F1238" w:rsidRPr="00C95854">
        <w:rPr>
          <w:rFonts w:ascii="Times New Roman" w:hAnsi="Times New Roman" w:cs="Times New Roman"/>
          <w:sz w:val="28"/>
          <w:szCs w:val="28"/>
        </w:rPr>
        <w:t>определяемая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0F1238" w:rsidRPr="00C95854">
        <w:rPr>
          <w:rFonts w:ascii="Times New Roman" w:hAnsi="Times New Roman" w:cs="Times New Roman"/>
          <w:sz w:val="28"/>
          <w:szCs w:val="28"/>
        </w:rPr>
        <w:t xml:space="preserve">том по апробированной методике в сертифицированном программном комплексе, </w:t>
      </w:r>
      <w:r w:rsidR="00062019" w:rsidRPr="00C95854">
        <w:rPr>
          <w:rFonts w:ascii="Times New Roman" w:hAnsi="Times New Roman" w:cs="Times New Roman"/>
          <w:sz w:val="28"/>
          <w:szCs w:val="28"/>
        </w:rPr>
        <w:t>или</w:t>
      </w:r>
      <w:r w:rsidR="000F1238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A0621F" w:rsidRPr="00C95854">
        <w:rPr>
          <w:rFonts w:ascii="Times New Roman" w:hAnsi="Times New Roman" w:cs="Times New Roman"/>
          <w:sz w:val="28"/>
          <w:szCs w:val="28"/>
        </w:rPr>
        <w:t>по формуле</w:t>
      </w:r>
    </w:p>
    <w:p w14:paraId="052C45D3" w14:textId="3C134AE5" w:rsidR="00E4276F" w:rsidRPr="00C95854" w:rsidRDefault="00CD5F61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EE0D8E">
        <w:rPr>
          <w:rFonts w:ascii="Times New Roman" w:hAnsi="Times New Roman" w:cs="Times New Roman"/>
          <w:position w:val="-26"/>
          <w:sz w:val="28"/>
          <w:szCs w:val="28"/>
        </w:rPr>
        <w:object w:dxaOrig="1180" w:dyaOrig="700" w14:anchorId="11E2924D">
          <v:shape id="_x0000_i1039" type="#_x0000_t75" style="width:58.5pt;height:35.25pt" o:ole="">
            <v:imagedata r:id="rId64" o:title=""/>
          </v:shape>
          <o:OLEObject Type="Embed" ProgID="Equation.DSMT4" ShapeID="_x0000_i1039" DrawAspect="Content" ObjectID="_1756296268" r:id="rId65"/>
        </w:object>
      </w:r>
      <w:r w:rsidR="00E4276F" w:rsidRPr="00C95854">
        <w:rPr>
          <w:rFonts w:ascii="Times New Roman" w:hAnsi="Times New Roman" w:cs="Times New Roman"/>
          <w:sz w:val="28"/>
          <w:szCs w:val="28"/>
        </w:rPr>
        <w:t>,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E4276F" w:rsidRPr="00C95854">
        <w:rPr>
          <w:rFonts w:ascii="Times New Roman" w:hAnsi="Times New Roman" w:cs="Times New Roman"/>
          <w:sz w:val="28"/>
          <w:szCs w:val="28"/>
        </w:rPr>
        <w:t>(</w:t>
      </w:r>
      <w:r w:rsidR="000537F9" w:rsidRPr="00C95854">
        <w:rPr>
          <w:rFonts w:ascii="Times New Roman" w:hAnsi="Times New Roman" w:cs="Times New Roman"/>
          <w:sz w:val="28"/>
          <w:szCs w:val="28"/>
        </w:rPr>
        <w:t>8</w:t>
      </w:r>
      <w:r w:rsidR="00E4276F" w:rsidRPr="00C95854">
        <w:rPr>
          <w:rFonts w:ascii="Times New Roman" w:hAnsi="Times New Roman" w:cs="Times New Roman"/>
          <w:sz w:val="28"/>
          <w:szCs w:val="28"/>
        </w:rPr>
        <w:t>.1)</w:t>
      </w:r>
    </w:p>
    <w:p w14:paraId="0E7F653B" w14:textId="6CF605F2" w:rsidR="00E4276F" w:rsidRPr="00C95854" w:rsidRDefault="00E4276F" w:rsidP="008C0FB4">
      <w:pPr>
        <w:pStyle w:val="affff9"/>
        <w:ind w:left="1134" w:hanging="1134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i/>
          <w:sz w:val="28"/>
          <w:szCs w:val="28"/>
        </w:rPr>
        <w:t>k</w:t>
      </w:r>
      <w:r w:rsidRPr="00C95854">
        <w:rPr>
          <w:rFonts w:ascii="Times New Roman" w:hAnsi="Times New Roman" w:cs="Times New Roman"/>
          <w:sz w:val="28"/>
          <w:szCs w:val="28"/>
        </w:rPr>
        <w:t xml:space="preserve"> – динамическая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сткость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виброизолятора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на рассматриваемой частоте, кН/мм;</w:t>
      </w:r>
    </w:p>
    <w:p w14:paraId="485B370A" w14:textId="77777777" w:rsidR="00E4276F" w:rsidRPr="00C95854" w:rsidRDefault="00E4276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i/>
          <w:sz w:val="28"/>
          <w:szCs w:val="28"/>
        </w:rPr>
        <w:t>m</w:t>
      </w:r>
      <w:r w:rsidRPr="00C95854">
        <w:rPr>
          <w:rFonts w:ascii="Times New Roman" w:hAnsi="Times New Roman" w:cs="Times New Roman"/>
          <w:sz w:val="28"/>
          <w:szCs w:val="28"/>
        </w:rPr>
        <w:t xml:space="preserve"> – колеблющаяся масса сооружения, кг.</w:t>
      </w:r>
    </w:p>
    <w:p w14:paraId="6E5B53B8" w14:textId="6546D864" w:rsidR="00C7484A" w:rsidRPr="00C95854" w:rsidRDefault="001E27F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078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детального анализа эффективности системы виброизоляции следует рассматривать динамическую 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2C07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сткость на доминирующей частоте спектра воздействия, а также на резонансной частоте системы виброизоляции, при этом используя соответствующие рассматриваемой частоте значения динамических характеристик </w:t>
      </w:r>
      <w:proofErr w:type="spellStart"/>
      <w:r w:rsidRPr="002C078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виброизоляторов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04ABA3" w14:textId="61E3BA6A" w:rsidR="001E27FA" w:rsidRPr="00E227BF" w:rsidRDefault="001E27FA" w:rsidP="001E27FA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27FA">
        <w:rPr>
          <w:rFonts w:ascii="Times New Roman" w:hAnsi="Times New Roman" w:cs="Times New Roman"/>
          <w:b/>
          <w:sz w:val="28"/>
          <w:szCs w:val="28"/>
        </w:rPr>
        <w:t>8.3.1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Pr="001E27FA">
        <w:rPr>
          <w:rFonts w:ascii="Times New Roman" w:hAnsi="Times New Roman" w:cs="Times New Roman"/>
          <w:b/>
          <w:sz w:val="28"/>
          <w:szCs w:val="28"/>
        </w:rPr>
        <w:t xml:space="preserve"> 8.3.2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40A7B8EC" w14:textId="5203BCC1" w:rsidR="006958AD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.3.3 </w:t>
      </w:r>
      <w:r w:rsidR="006958AD" w:rsidRPr="00C95854">
        <w:rPr>
          <w:rFonts w:ascii="Times New Roman" w:hAnsi="Times New Roman" w:cs="Times New Roman"/>
          <w:sz w:val="28"/>
          <w:szCs w:val="28"/>
        </w:rPr>
        <w:t xml:space="preserve">Требуемая собственная частота системы виброизоляции </w:t>
      </w:r>
      <w:proofErr w:type="spellStart"/>
      <w:r w:rsidR="006958AD" w:rsidRPr="00C95854">
        <w:rPr>
          <w:rFonts w:ascii="Times New Roman" w:hAnsi="Times New Roman" w:cs="Times New Roman"/>
          <w:i/>
          <w:sz w:val="28"/>
          <w:szCs w:val="28"/>
        </w:rPr>
        <w:t>f</w:t>
      </w:r>
      <w:r w:rsidR="00724A57"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req</w:t>
      </w:r>
      <w:proofErr w:type="spellEnd"/>
      <w:r w:rsidR="006958AD" w:rsidRPr="00C95854">
        <w:rPr>
          <w:rFonts w:ascii="Times New Roman" w:hAnsi="Times New Roman" w:cs="Times New Roman"/>
          <w:sz w:val="28"/>
          <w:szCs w:val="28"/>
        </w:rPr>
        <w:t>, Гц, может быть определена исходя из полученного превышения</w:t>
      </w:r>
      <w:r w:rsidR="00A0621F" w:rsidRPr="00C95854">
        <w:rPr>
          <w:rFonts w:ascii="Times New Roman" w:hAnsi="Times New Roman" w:cs="Times New Roman"/>
          <w:sz w:val="28"/>
          <w:szCs w:val="28"/>
        </w:rPr>
        <w:t xml:space="preserve"> Δ</w:t>
      </w:r>
      <w:r w:rsidR="00A0621F" w:rsidRPr="00C9585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A0621F"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f</w:t>
      </w:r>
      <w:r w:rsidR="006958AD" w:rsidRPr="00C95854">
        <w:rPr>
          <w:rFonts w:ascii="Times New Roman" w:hAnsi="Times New Roman" w:cs="Times New Roman"/>
          <w:sz w:val="28"/>
          <w:szCs w:val="28"/>
        </w:rPr>
        <w:t xml:space="preserve">, дБ, в октавной полосе со среднегеометрической частотой </w:t>
      </w:r>
      <w:r w:rsidR="00724A57" w:rsidRPr="00C95854">
        <w:rPr>
          <w:rFonts w:ascii="Times New Roman" w:hAnsi="Times New Roman" w:cs="Times New Roman"/>
          <w:i/>
          <w:sz w:val="28"/>
          <w:szCs w:val="28"/>
        </w:rPr>
        <w:t>f</w:t>
      </w:r>
      <w:r w:rsidR="00A0621F" w:rsidRPr="00C95854">
        <w:rPr>
          <w:rFonts w:ascii="Times New Roman" w:hAnsi="Times New Roman" w:cs="Times New Roman"/>
          <w:sz w:val="28"/>
          <w:szCs w:val="28"/>
        </w:rPr>
        <w:t>, Гц, по формуле</w:t>
      </w:r>
    </w:p>
    <w:p w14:paraId="7D6E11F8" w14:textId="2EB4265B" w:rsidR="006958AD" w:rsidRPr="00C95854" w:rsidRDefault="00196271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position w:val="-48"/>
          <w:sz w:val="28"/>
          <w:szCs w:val="28"/>
        </w:rPr>
        <w:object w:dxaOrig="1520" w:dyaOrig="859" w14:anchorId="6901F83F">
          <v:shape id="_x0000_i1040" type="#_x0000_t75" style="width:76.5pt;height:43.5pt" o:ole="">
            <v:imagedata r:id="rId66" o:title=""/>
          </v:shape>
          <o:OLEObject Type="Embed" ProgID="Equation.DSMT4" ShapeID="_x0000_i1040" DrawAspect="Content" ObjectID="_1756296269" r:id="rId67"/>
        </w:objec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.                                             </w:t>
      </w:r>
      <w:r w:rsidR="00724A57" w:rsidRPr="00C95854">
        <w:rPr>
          <w:rFonts w:ascii="Times New Roman" w:hAnsi="Times New Roman" w:cs="Times New Roman"/>
          <w:sz w:val="28"/>
          <w:szCs w:val="28"/>
        </w:rPr>
        <w:t>(</w:t>
      </w:r>
      <w:r w:rsidR="000537F9" w:rsidRPr="00C95854">
        <w:rPr>
          <w:rFonts w:ascii="Times New Roman" w:hAnsi="Times New Roman" w:cs="Times New Roman"/>
          <w:sz w:val="28"/>
          <w:szCs w:val="28"/>
        </w:rPr>
        <w:t>8</w:t>
      </w:r>
      <w:r w:rsidR="00724A57" w:rsidRPr="00C95854">
        <w:rPr>
          <w:rFonts w:ascii="Times New Roman" w:hAnsi="Times New Roman" w:cs="Times New Roman"/>
          <w:sz w:val="28"/>
          <w:szCs w:val="28"/>
        </w:rPr>
        <w:t>.2)</w:t>
      </w:r>
    </w:p>
    <w:p w14:paraId="02B447F1" w14:textId="1A19AF80" w:rsidR="00E4276F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724A57" w:rsidRPr="00C95854">
        <w:rPr>
          <w:rFonts w:ascii="Times New Roman" w:hAnsi="Times New Roman" w:cs="Times New Roman"/>
          <w:sz w:val="28"/>
          <w:szCs w:val="28"/>
        </w:rPr>
        <w:t>.3.4 Требуемая динамическая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724A57" w:rsidRPr="00C95854">
        <w:rPr>
          <w:rFonts w:ascii="Times New Roman" w:hAnsi="Times New Roman" w:cs="Times New Roman"/>
          <w:sz w:val="28"/>
          <w:szCs w:val="28"/>
        </w:rPr>
        <w:t xml:space="preserve">сткость </w:t>
      </w:r>
      <w:proofErr w:type="spellStart"/>
      <w:r w:rsidR="00724A57"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="00724A57" w:rsidRPr="00C95854">
        <w:rPr>
          <w:rFonts w:ascii="Times New Roman" w:hAnsi="Times New Roman" w:cs="Times New Roman"/>
          <w:sz w:val="28"/>
          <w:szCs w:val="28"/>
        </w:rPr>
        <w:t xml:space="preserve"> или вибродемпфирующих материалов назначается на основании </w:t>
      </w:r>
      <w:r w:rsidR="00A0621F" w:rsidRPr="00C95854">
        <w:rPr>
          <w:rFonts w:ascii="Times New Roman" w:hAnsi="Times New Roman" w:cs="Times New Roman"/>
          <w:sz w:val="28"/>
          <w:szCs w:val="28"/>
        </w:rPr>
        <w:t>расчета по формулам</w:t>
      </w:r>
      <w:r w:rsidR="00724A57" w:rsidRPr="00C95854">
        <w:rPr>
          <w:rFonts w:ascii="Times New Roman" w:hAnsi="Times New Roman" w:cs="Times New Roman"/>
          <w:sz w:val="28"/>
          <w:szCs w:val="28"/>
        </w:rPr>
        <w:t xml:space="preserve"> (</w:t>
      </w: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724A57" w:rsidRPr="00C95854">
        <w:rPr>
          <w:rFonts w:ascii="Times New Roman" w:hAnsi="Times New Roman" w:cs="Times New Roman"/>
          <w:sz w:val="28"/>
          <w:szCs w:val="28"/>
        </w:rPr>
        <w:t>.1) и (</w:t>
      </w: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724A57" w:rsidRPr="00C95854">
        <w:rPr>
          <w:rFonts w:ascii="Times New Roman" w:hAnsi="Times New Roman" w:cs="Times New Roman"/>
          <w:sz w:val="28"/>
          <w:szCs w:val="28"/>
        </w:rPr>
        <w:t xml:space="preserve">.2) относительно </w:t>
      </w:r>
      <w:r w:rsidR="00724A57" w:rsidRPr="00C95854">
        <w:rPr>
          <w:rFonts w:ascii="Times New Roman" w:hAnsi="Times New Roman" w:cs="Times New Roman"/>
          <w:i/>
          <w:sz w:val="28"/>
          <w:szCs w:val="28"/>
        </w:rPr>
        <w:t>k</w:t>
      </w:r>
      <w:r w:rsidR="00724A57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59388AF1" w14:textId="1F9CF642" w:rsidR="00724A57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724A57" w:rsidRPr="00C95854">
        <w:rPr>
          <w:rFonts w:ascii="Times New Roman" w:hAnsi="Times New Roman" w:cs="Times New Roman"/>
          <w:sz w:val="28"/>
          <w:szCs w:val="28"/>
        </w:rPr>
        <w:t>.3.5 Процедура подбора динамических параметров системы виброизоляции является итерационной,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724A57" w:rsidRPr="00C95854">
        <w:rPr>
          <w:rFonts w:ascii="Times New Roman" w:hAnsi="Times New Roman" w:cs="Times New Roman"/>
          <w:sz w:val="28"/>
          <w:szCs w:val="28"/>
        </w:rPr>
        <w:t xml:space="preserve">том существующей номенклатуры </w:t>
      </w:r>
      <w:proofErr w:type="spellStart"/>
      <w:r w:rsidR="00724A57"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="00724A57" w:rsidRPr="00C95854">
        <w:rPr>
          <w:rFonts w:ascii="Times New Roman" w:hAnsi="Times New Roman" w:cs="Times New Roman"/>
          <w:sz w:val="28"/>
          <w:szCs w:val="28"/>
        </w:rPr>
        <w:t>, выпускаемых производителем</w:t>
      </w:r>
      <w:r w:rsidR="00037AB9" w:rsidRPr="00C95854">
        <w:rPr>
          <w:rFonts w:ascii="Times New Roman" w:hAnsi="Times New Roman" w:cs="Times New Roman"/>
          <w:sz w:val="28"/>
          <w:szCs w:val="28"/>
        </w:rPr>
        <w:t>, а также перераспределением нагрузок на систему виброизоляции за 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037AB9" w:rsidRPr="00C95854">
        <w:rPr>
          <w:rFonts w:ascii="Times New Roman" w:hAnsi="Times New Roman" w:cs="Times New Roman"/>
          <w:sz w:val="28"/>
          <w:szCs w:val="28"/>
        </w:rPr>
        <w:t>т изменения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037AB9" w:rsidRPr="00C95854">
        <w:rPr>
          <w:rFonts w:ascii="Times New Roman" w:hAnsi="Times New Roman" w:cs="Times New Roman"/>
          <w:sz w:val="28"/>
          <w:szCs w:val="28"/>
        </w:rPr>
        <w:t>сткости основания сооружения.</w:t>
      </w:r>
    </w:p>
    <w:p w14:paraId="693727B4" w14:textId="058E0DDB" w:rsidR="00037AB9" w:rsidRDefault="00037AB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После подбора системы виброизоляции следует проверить е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эффективность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том спектра входного воздействия по формулам раздела 5.</w:t>
      </w:r>
    </w:p>
    <w:p w14:paraId="3E9B666B" w14:textId="6AB4FC06" w:rsidR="001E27FA" w:rsidRPr="00C95854" w:rsidRDefault="001E27F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 </w:t>
      </w:r>
      <w:r w:rsidRPr="0075004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устройства системы виброизоляции здания или сооружения и перед вводом 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7500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эксплуатацию следует проверить 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7500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эффективность с 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75004C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 спектра входного воздействия по формулам раздела 5 и подтвердить по результатам прямых измерений на объекте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C96DC6" w14:textId="77777777" w:rsidR="001E27FA" w:rsidRPr="00E227BF" w:rsidRDefault="001E27FA" w:rsidP="001E27FA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2).</w:t>
      </w:r>
    </w:p>
    <w:p w14:paraId="4F6DC9CD" w14:textId="65778430" w:rsidR="001D7654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8</w:t>
      </w:r>
      <w:r w:rsidR="001D7654" w:rsidRPr="00C95854">
        <w:rPr>
          <w:rFonts w:ascii="Times New Roman" w:hAnsi="Times New Roman" w:cs="Times New Roman"/>
          <w:b/>
          <w:sz w:val="28"/>
          <w:szCs w:val="28"/>
        </w:rPr>
        <w:t>.4 Правила проектирования системы виброизоляции здания</w:t>
      </w:r>
    </w:p>
    <w:p w14:paraId="41E3ADB7" w14:textId="4ADDC16B" w:rsidR="00E3121F" w:rsidRPr="00C95854" w:rsidRDefault="001E27FA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131E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r w:rsidRPr="009D1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системы виброизоляции здания (стадия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9D14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проектная документация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9D140C">
        <w:rPr>
          <w:rFonts w:ascii="Times New Roman" w:eastAsia="Times New Roman" w:hAnsi="Times New Roman" w:cs="Times New Roman"/>
          <w:sz w:val="28"/>
          <w:szCs w:val="28"/>
          <w:lang w:eastAsia="ru-RU"/>
        </w:rPr>
        <w:t>) должен включать в себя следующие составные части:</w:t>
      </w:r>
    </w:p>
    <w:p w14:paraId="568C2311" w14:textId="77777777" w:rsidR="00E3121F" w:rsidRPr="00C95854" w:rsidRDefault="00E3121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а) </w:t>
      </w:r>
      <w:r w:rsidR="002E4F3D" w:rsidRPr="00C95854">
        <w:rPr>
          <w:rFonts w:ascii="Times New Roman" w:hAnsi="Times New Roman" w:cs="Times New Roman"/>
          <w:sz w:val="28"/>
          <w:szCs w:val="28"/>
        </w:rPr>
        <w:t>о</w:t>
      </w:r>
      <w:r w:rsidRPr="00C95854">
        <w:rPr>
          <w:rFonts w:ascii="Times New Roman" w:hAnsi="Times New Roman" w:cs="Times New Roman"/>
          <w:sz w:val="28"/>
          <w:szCs w:val="28"/>
        </w:rPr>
        <w:t>бщее описание системы виброизоляции</w:t>
      </w:r>
      <w:r w:rsidR="002E4F3D" w:rsidRPr="00C95854">
        <w:rPr>
          <w:rFonts w:ascii="Times New Roman" w:hAnsi="Times New Roman" w:cs="Times New Roman"/>
          <w:sz w:val="28"/>
          <w:szCs w:val="28"/>
        </w:rPr>
        <w:t>;</w:t>
      </w:r>
    </w:p>
    <w:p w14:paraId="592A17FE" w14:textId="666E8A8E" w:rsidR="00E3121F" w:rsidRPr="00C95854" w:rsidRDefault="00E3121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б) </w:t>
      </w:r>
      <w:r w:rsidR="002E4F3D" w:rsidRPr="00C95854">
        <w:rPr>
          <w:rFonts w:ascii="Times New Roman" w:hAnsi="Times New Roman" w:cs="Times New Roman"/>
          <w:sz w:val="28"/>
          <w:szCs w:val="28"/>
        </w:rPr>
        <w:t>к</w:t>
      </w:r>
      <w:r w:rsidRPr="00C95854">
        <w:rPr>
          <w:rFonts w:ascii="Times New Roman" w:hAnsi="Times New Roman" w:cs="Times New Roman"/>
          <w:sz w:val="28"/>
          <w:szCs w:val="28"/>
        </w:rPr>
        <w:t>онструктивные мероприятия, связанные с требованием повышенной пространственной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сткости здания</w:t>
      </w:r>
      <w:r w:rsidR="002E4F3D" w:rsidRPr="00C95854">
        <w:rPr>
          <w:rFonts w:ascii="Times New Roman" w:hAnsi="Times New Roman" w:cs="Times New Roman"/>
          <w:sz w:val="28"/>
          <w:szCs w:val="28"/>
        </w:rPr>
        <w:t>;</w:t>
      </w:r>
    </w:p>
    <w:p w14:paraId="3EE75CCA" w14:textId="77777777" w:rsidR="00E3121F" w:rsidRPr="00C95854" w:rsidRDefault="00E3121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в) </w:t>
      </w:r>
      <w:r w:rsidR="002E4F3D" w:rsidRPr="00C95854">
        <w:rPr>
          <w:rFonts w:ascii="Times New Roman" w:hAnsi="Times New Roman" w:cs="Times New Roman"/>
          <w:sz w:val="28"/>
          <w:szCs w:val="28"/>
        </w:rPr>
        <w:t>п</w:t>
      </w:r>
      <w:r w:rsidRPr="00C95854">
        <w:rPr>
          <w:rFonts w:ascii="Times New Roman" w:hAnsi="Times New Roman" w:cs="Times New Roman"/>
          <w:sz w:val="28"/>
          <w:szCs w:val="28"/>
        </w:rPr>
        <w:t>роект технологии монтажа, включая подготовку конструкции, монтаж, контроль качества монтажа и проверку эффективности разработанной системы виброизоляции</w:t>
      </w:r>
      <w:r w:rsidR="002E4F3D" w:rsidRPr="00C95854">
        <w:rPr>
          <w:rFonts w:ascii="Times New Roman" w:hAnsi="Times New Roman" w:cs="Times New Roman"/>
          <w:sz w:val="28"/>
          <w:szCs w:val="28"/>
        </w:rPr>
        <w:t>;</w:t>
      </w:r>
    </w:p>
    <w:p w14:paraId="4CDF9257" w14:textId="5B47B644" w:rsidR="00E3121F" w:rsidRPr="00C95854" w:rsidRDefault="00E3121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г) </w:t>
      </w:r>
      <w:r w:rsidR="002E4F3D" w:rsidRPr="00C95854">
        <w:rPr>
          <w:rFonts w:ascii="Times New Roman" w:hAnsi="Times New Roman" w:cs="Times New Roman"/>
          <w:sz w:val="28"/>
          <w:szCs w:val="28"/>
        </w:rPr>
        <w:t>о</w:t>
      </w:r>
      <w:r w:rsidRPr="00C95854">
        <w:rPr>
          <w:rFonts w:ascii="Times New Roman" w:hAnsi="Times New Roman" w:cs="Times New Roman"/>
          <w:sz w:val="28"/>
          <w:szCs w:val="28"/>
        </w:rPr>
        <w:t>пределение требуемой динамической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сткости системы виброизоляции в вертикальном и горизонтальных направлениях, исходя из прочности е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элементов и требуемой эффективности системы</w:t>
      </w:r>
      <w:r w:rsidR="002E4F3D" w:rsidRPr="00C95854">
        <w:rPr>
          <w:rFonts w:ascii="Times New Roman" w:hAnsi="Times New Roman" w:cs="Times New Roman"/>
          <w:sz w:val="28"/>
          <w:szCs w:val="28"/>
        </w:rPr>
        <w:t>;</w:t>
      </w:r>
    </w:p>
    <w:p w14:paraId="37FDEF18" w14:textId="69741F94" w:rsidR="00E3121F" w:rsidRPr="00C95854" w:rsidRDefault="00E3121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д) </w:t>
      </w:r>
      <w:r w:rsidR="002E4F3D" w:rsidRPr="00C95854">
        <w:rPr>
          <w:rFonts w:ascii="Times New Roman" w:hAnsi="Times New Roman" w:cs="Times New Roman"/>
          <w:sz w:val="28"/>
          <w:szCs w:val="28"/>
        </w:rPr>
        <w:t>р</w:t>
      </w:r>
      <w:r w:rsidRPr="00C95854">
        <w:rPr>
          <w:rFonts w:ascii="Times New Roman" w:hAnsi="Times New Roman" w:cs="Times New Roman"/>
          <w:sz w:val="28"/>
          <w:szCs w:val="28"/>
        </w:rPr>
        <w:t>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 элементов системы виброизоляции (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и иных вибродемпфирующих материалов) 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том старения и длительной эксплуатации на действие нормативных и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тных сочетаний усилий</w:t>
      </w:r>
      <w:r w:rsidR="002E4F3D" w:rsidRPr="00C95854">
        <w:rPr>
          <w:rFonts w:ascii="Times New Roman" w:hAnsi="Times New Roman" w:cs="Times New Roman"/>
          <w:sz w:val="28"/>
          <w:szCs w:val="28"/>
        </w:rPr>
        <w:t>;</w:t>
      </w:r>
    </w:p>
    <w:p w14:paraId="23CA3D3E" w14:textId="535E3DD0" w:rsidR="00E3121F" w:rsidRPr="00C95854" w:rsidRDefault="00E3121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е) </w:t>
      </w:r>
      <w:r w:rsidR="002E4F3D" w:rsidRPr="00C95854">
        <w:rPr>
          <w:rFonts w:ascii="Times New Roman" w:hAnsi="Times New Roman" w:cs="Times New Roman"/>
          <w:sz w:val="28"/>
          <w:szCs w:val="28"/>
        </w:rPr>
        <w:t>р</w:t>
      </w:r>
      <w:r w:rsidRPr="00C95854">
        <w:rPr>
          <w:rFonts w:ascii="Times New Roman" w:hAnsi="Times New Roman" w:cs="Times New Roman"/>
          <w:sz w:val="28"/>
          <w:szCs w:val="28"/>
        </w:rPr>
        <w:t>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т собственных частот свободных колебаний и амплитуд, возбуждаемых ветром, вынужденных колебаний здания</w:t>
      </w:r>
      <w:r w:rsidR="002E4F3D" w:rsidRPr="00C95854">
        <w:rPr>
          <w:rFonts w:ascii="Times New Roman" w:hAnsi="Times New Roman" w:cs="Times New Roman"/>
          <w:sz w:val="28"/>
          <w:szCs w:val="28"/>
        </w:rPr>
        <w:t>;</w:t>
      </w:r>
    </w:p>
    <w:p w14:paraId="209C3EFA" w14:textId="77777777" w:rsidR="00C7484A" w:rsidRDefault="00E3121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ж) </w:t>
      </w:r>
      <w:r w:rsidR="00FA08C3" w:rsidRPr="00C95854">
        <w:rPr>
          <w:rFonts w:ascii="Times New Roman" w:hAnsi="Times New Roman" w:cs="Times New Roman"/>
          <w:sz w:val="28"/>
          <w:szCs w:val="28"/>
        </w:rPr>
        <w:t>п</w:t>
      </w:r>
      <w:r w:rsidRPr="00C95854">
        <w:rPr>
          <w:rFonts w:ascii="Times New Roman" w:hAnsi="Times New Roman" w:cs="Times New Roman"/>
          <w:sz w:val="28"/>
          <w:szCs w:val="28"/>
        </w:rPr>
        <w:t xml:space="preserve">роект организации службы контроля за качеством монтажа и эксплуатации </w:t>
      </w:r>
      <w:r w:rsidR="000537F9" w:rsidRPr="00C95854">
        <w:rPr>
          <w:rFonts w:ascii="Times New Roman" w:hAnsi="Times New Roman" w:cs="Times New Roman"/>
          <w:sz w:val="28"/>
          <w:szCs w:val="28"/>
        </w:rPr>
        <w:t>системы виброизоляции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396E8BBB" w14:textId="77777777" w:rsidR="001E27FA" w:rsidRPr="009D140C" w:rsidRDefault="001E27FA" w:rsidP="001E27F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9D140C">
        <w:rPr>
          <w:rFonts w:ascii="Times New Roman" w:hAnsi="Times New Roman"/>
          <w:sz w:val="28"/>
          <w:szCs w:val="28"/>
        </w:rPr>
        <w:t>Рабочая документация на систему виброизоляции здания должна включать в себя следующие составные части:</w:t>
      </w:r>
    </w:p>
    <w:p w14:paraId="60F35FD2" w14:textId="77777777" w:rsidR="001E27FA" w:rsidRPr="009D140C" w:rsidRDefault="001E27FA" w:rsidP="001E27F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9D140C">
        <w:rPr>
          <w:rFonts w:ascii="Times New Roman" w:hAnsi="Times New Roman"/>
          <w:sz w:val="28"/>
          <w:szCs w:val="28"/>
        </w:rPr>
        <w:t>а) описание разработанной системы виброизоляции здания;</w:t>
      </w:r>
    </w:p>
    <w:p w14:paraId="73AFE1CA" w14:textId="77777777" w:rsidR="001E27FA" w:rsidRPr="009D140C" w:rsidRDefault="001E27FA" w:rsidP="001E27F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9D140C">
        <w:rPr>
          <w:rFonts w:ascii="Times New Roman" w:hAnsi="Times New Roman"/>
          <w:sz w:val="28"/>
          <w:szCs w:val="28"/>
        </w:rPr>
        <w:t>б) конкретные технические характеристики применяемых для системы виброизоляции здания материалов и систем;</w:t>
      </w:r>
    </w:p>
    <w:p w14:paraId="3D75EECE" w14:textId="77777777" w:rsidR="001E27FA" w:rsidRPr="009D140C" w:rsidRDefault="001E27FA" w:rsidP="001E27F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9D140C">
        <w:rPr>
          <w:rFonts w:ascii="Times New Roman" w:hAnsi="Times New Roman"/>
          <w:sz w:val="28"/>
          <w:szCs w:val="28"/>
        </w:rPr>
        <w:t>в) подробные чертежи элементов и узлов системы виброизоляции здания;</w:t>
      </w:r>
    </w:p>
    <w:p w14:paraId="70572861" w14:textId="77777777" w:rsidR="001E27FA" w:rsidRPr="009D140C" w:rsidRDefault="001E27FA" w:rsidP="001E27F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9D140C">
        <w:rPr>
          <w:rFonts w:ascii="Times New Roman" w:hAnsi="Times New Roman"/>
          <w:sz w:val="28"/>
          <w:szCs w:val="28"/>
        </w:rPr>
        <w:t>г) спецификаци</w:t>
      </w:r>
      <w:r>
        <w:rPr>
          <w:rFonts w:ascii="Times New Roman" w:hAnsi="Times New Roman"/>
          <w:sz w:val="28"/>
          <w:szCs w:val="28"/>
        </w:rPr>
        <w:t>ю</w:t>
      </w:r>
      <w:r w:rsidRPr="009D140C">
        <w:rPr>
          <w:rFonts w:ascii="Times New Roman" w:hAnsi="Times New Roman"/>
          <w:sz w:val="28"/>
          <w:szCs w:val="28"/>
        </w:rPr>
        <w:t xml:space="preserve"> элементов системы виброизоляции;</w:t>
      </w:r>
    </w:p>
    <w:p w14:paraId="5AB4FF62" w14:textId="77777777" w:rsidR="001E27FA" w:rsidRPr="009D140C" w:rsidRDefault="001E27FA" w:rsidP="001E27F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9D140C">
        <w:rPr>
          <w:rFonts w:ascii="Times New Roman" w:hAnsi="Times New Roman"/>
          <w:sz w:val="28"/>
          <w:szCs w:val="28"/>
        </w:rPr>
        <w:t>д) дополнительные материалы, детально раскрывающие необходимые свойства системы виброизоляции здания.</w:t>
      </w:r>
    </w:p>
    <w:p w14:paraId="0D511EC9" w14:textId="6CB62D0A" w:rsidR="001E27FA" w:rsidRPr="00C95854" w:rsidRDefault="001E27FA" w:rsidP="001E27FA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D14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производства работ выполняет организация, выбранная для проведения работ по устройству системы виброизоляции здания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A7D988" w14:textId="77777777" w:rsidR="001E27FA" w:rsidRPr="00E227BF" w:rsidRDefault="001E27FA" w:rsidP="001E27FA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2528D34A" w14:textId="6BF8AD55" w:rsidR="006B77C2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BD76FC" w:rsidRPr="00C95854">
        <w:rPr>
          <w:rFonts w:ascii="Times New Roman" w:hAnsi="Times New Roman" w:cs="Times New Roman"/>
          <w:sz w:val="28"/>
          <w:szCs w:val="28"/>
        </w:rPr>
        <w:t>.4.2 Основн</w:t>
      </w:r>
      <w:r w:rsidR="00A0621F" w:rsidRPr="00C95854">
        <w:rPr>
          <w:rFonts w:ascii="Times New Roman" w:hAnsi="Times New Roman" w:cs="Times New Roman"/>
          <w:sz w:val="28"/>
          <w:szCs w:val="28"/>
        </w:rPr>
        <w:t>ое</w:t>
      </w:r>
      <w:r w:rsidR="00BD76FC" w:rsidRPr="00C95854">
        <w:rPr>
          <w:rFonts w:ascii="Times New Roman" w:hAnsi="Times New Roman" w:cs="Times New Roman"/>
          <w:sz w:val="28"/>
          <w:szCs w:val="28"/>
        </w:rPr>
        <w:t xml:space="preserve"> условие успешной работы системы виброизоляции </w:t>
      </w:r>
      <w:r w:rsidR="00A0621F" w:rsidRPr="00C95854">
        <w:rPr>
          <w:rFonts w:ascii="Times New Roman" w:hAnsi="Times New Roman" w:cs="Times New Roman"/>
          <w:sz w:val="28"/>
          <w:szCs w:val="28"/>
        </w:rPr>
        <w:t>–</w:t>
      </w:r>
      <w:r w:rsidR="00BD76FC" w:rsidRPr="00C95854">
        <w:rPr>
          <w:rFonts w:ascii="Times New Roman" w:hAnsi="Times New Roman" w:cs="Times New Roman"/>
          <w:sz w:val="28"/>
          <w:szCs w:val="28"/>
        </w:rPr>
        <w:t xml:space="preserve"> полная отрезка защищаемой части здания от фундамента, грунта и примыкающих конструкций, с передачей всех усилий только через </w:t>
      </w:r>
      <w:proofErr w:type="spellStart"/>
      <w:r w:rsidR="00BD76FC" w:rsidRPr="00C95854">
        <w:rPr>
          <w:rFonts w:ascii="Times New Roman" w:hAnsi="Times New Roman" w:cs="Times New Roman"/>
          <w:sz w:val="28"/>
          <w:szCs w:val="28"/>
        </w:rPr>
        <w:t>виброизоляторы</w:t>
      </w:r>
      <w:proofErr w:type="spellEnd"/>
      <w:r w:rsidR="00BD76FC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780EE1" w:rsidRPr="00C95854">
        <w:rPr>
          <w:rFonts w:ascii="Times New Roman" w:hAnsi="Times New Roman" w:cs="Times New Roman"/>
          <w:sz w:val="28"/>
          <w:szCs w:val="28"/>
        </w:rPr>
        <w:t>(по схемам № 1 или № 2)</w:t>
      </w:r>
      <w:r w:rsidR="00BD76FC" w:rsidRPr="00C95854">
        <w:rPr>
          <w:rFonts w:ascii="Times New Roman" w:hAnsi="Times New Roman" w:cs="Times New Roman"/>
          <w:sz w:val="28"/>
          <w:szCs w:val="28"/>
        </w:rPr>
        <w:t>, боковые упоры, компенсаторы, гибкие вставки и т.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BD76FC" w:rsidRPr="00C95854">
        <w:rPr>
          <w:rFonts w:ascii="Times New Roman" w:hAnsi="Times New Roman" w:cs="Times New Roman"/>
          <w:sz w:val="28"/>
          <w:szCs w:val="28"/>
        </w:rPr>
        <w:t>п.</w:t>
      </w:r>
    </w:p>
    <w:p w14:paraId="2A3E88E3" w14:textId="4594F80D" w:rsidR="00E4276F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582D94" w:rsidRPr="00C95854">
        <w:rPr>
          <w:rFonts w:ascii="Times New Roman" w:hAnsi="Times New Roman" w:cs="Times New Roman"/>
          <w:sz w:val="28"/>
          <w:szCs w:val="28"/>
        </w:rPr>
        <w:t>.4.3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 По возможности, вводы коммуникаций в здание должны размещаться в </w:t>
      </w:r>
      <w:proofErr w:type="spellStart"/>
      <w:r w:rsidR="00E4276F" w:rsidRPr="00C95854">
        <w:rPr>
          <w:rFonts w:ascii="Times New Roman" w:hAnsi="Times New Roman" w:cs="Times New Roman"/>
          <w:sz w:val="28"/>
          <w:szCs w:val="28"/>
        </w:rPr>
        <w:t>невиброизолированной</w:t>
      </w:r>
      <w:proofErr w:type="spellEnd"/>
      <w:r w:rsidR="00E4276F" w:rsidRPr="00C95854">
        <w:rPr>
          <w:rFonts w:ascii="Times New Roman" w:hAnsi="Times New Roman" w:cs="Times New Roman"/>
          <w:sz w:val="28"/>
          <w:szCs w:val="28"/>
        </w:rPr>
        <w:t xml:space="preserve"> его части. При устройстве ввода коммуникаций через </w:t>
      </w:r>
      <w:proofErr w:type="spellStart"/>
      <w:r w:rsidR="00582D94" w:rsidRPr="00C95854">
        <w:rPr>
          <w:rFonts w:ascii="Times New Roman" w:hAnsi="Times New Roman" w:cs="Times New Roman"/>
          <w:sz w:val="28"/>
          <w:szCs w:val="28"/>
        </w:rPr>
        <w:t>виброизолированную</w:t>
      </w:r>
      <w:proofErr w:type="spellEnd"/>
      <w:r w:rsidR="00E4276F" w:rsidRPr="00C95854">
        <w:rPr>
          <w:rFonts w:ascii="Times New Roman" w:hAnsi="Times New Roman" w:cs="Times New Roman"/>
          <w:sz w:val="28"/>
          <w:szCs w:val="28"/>
        </w:rPr>
        <w:t xml:space="preserve"> часть, </w:t>
      </w:r>
      <w:r w:rsidR="00582D94" w:rsidRPr="00C95854">
        <w:rPr>
          <w:rFonts w:ascii="Times New Roman" w:hAnsi="Times New Roman" w:cs="Times New Roman"/>
          <w:sz w:val="28"/>
          <w:szCs w:val="28"/>
        </w:rPr>
        <w:t xml:space="preserve">необходимо обеспечить </w:t>
      </w:r>
      <w:r w:rsidR="00A0621F" w:rsidRPr="00C95854">
        <w:rPr>
          <w:rFonts w:ascii="Times New Roman" w:hAnsi="Times New Roman" w:cs="Times New Roman"/>
          <w:sz w:val="28"/>
          <w:szCs w:val="28"/>
        </w:rPr>
        <w:t xml:space="preserve">их </w:t>
      </w:r>
      <w:r w:rsidR="00582D94" w:rsidRPr="00C95854">
        <w:rPr>
          <w:rFonts w:ascii="Times New Roman" w:hAnsi="Times New Roman" w:cs="Times New Roman"/>
          <w:sz w:val="28"/>
          <w:szCs w:val="28"/>
        </w:rPr>
        <w:t>пропуск через гильзы, снабж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82D94" w:rsidRPr="00C95854">
        <w:rPr>
          <w:rFonts w:ascii="Times New Roman" w:hAnsi="Times New Roman" w:cs="Times New Roman"/>
          <w:sz w:val="28"/>
          <w:szCs w:val="28"/>
        </w:rPr>
        <w:t>нные упругими элементами или компенсаторами</w:t>
      </w:r>
      <w:r w:rsidR="00E4276F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3C163F7C" w14:textId="572F85CE" w:rsidR="00E4276F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582D94" w:rsidRPr="00C95854">
        <w:rPr>
          <w:rFonts w:ascii="Times New Roman" w:hAnsi="Times New Roman" w:cs="Times New Roman"/>
          <w:sz w:val="28"/>
          <w:szCs w:val="28"/>
        </w:rPr>
        <w:t>.4.4 Места установки вентиляционного, электрического и иного оборудования в цокольном этаже должны выбираться из условия доступа (при необходимости) к системе виброизоляции, е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82D94" w:rsidRPr="00C95854">
        <w:rPr>
          <w:rFonts w:ascii="Times New Roman" w:hAnsi="Times New Roman" w:cs="Times New Roman"/>
          <w:sz w:val="28"/>
          <w:szCs w:val="28"/>
        </w:rPr>
        <w:t xml:space="preserve"> монтажа и демонтажа.</w:t>
      </w:r>
    </w:p>
    <w:p w14:paraId="3C8E5BC7" w14:textId="3D7F9082" w:rsidR="00E4276F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E4276F" w:rsidRPr="00C95854">
        <w:rPr>
          <w:rFonts w:ascii="Times New Roman" w:hAnsi="Times New Roman" w:cs="Times New Roman"/>
          <w:sz w:val="28"/>
          <w:szCs w:val="28"/>
        </w:rPr>
        <w:t>.4.</w:t>
      </w:r>
      <w:r w:rsidR="00582D94" w:rsidRPr="00C95854">
        <w:rPr>
          <w:rFonts w:ascii="Times New Roman" w:hAnsi="Times New Roman" w:cs="Times New Roman"/>
          <w:sz w:val="28"/>
          <w:szCs w:val="28"/>
        </w:rPr>
        <w:t>5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 Подбор </w:t>
      </w:r>
      <w:proofErr w:type="spellStart"/>
      <w:r w:rsidR="00E4276F"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="00E4276F" w:rsidRPr="00C95854">
        <w:rPr>
          <w:rFonts w:ascii="Times New Roman" w:hAnsi="Times New Roman" w:cs="Times New Roman"/>
          <w:sz w:val="28"/>
          <w:szCs w:val="28"/>
        </w:rPr>
        <w:t xml:space="preserve"> производится по нормативным </w:t>
      </w:r>
      <w:r w:rsidR="00564094" w:rsidRPr="00C95854">
        <w:rPr>
          <w:rFonts w:ascii="Times New Roman" w:hAnsi="Times New Roman" w:cs="Times New Roman"/>
          <w:sz w:val="28"/>
          <w:szCs w:val="28"/>
        </w:rPr>
        <w:t xml:space="preserve">сочетаниям </w:t>
      </w:r>
      <w:r w:rsidR="00724530" w:rsidRPr="00C95854">
        <w:rPr>
          <w:rFonts w:ascii="Times New Roman" w:hAnsi="Times New Roman" w:cs="Times New Roman"/>
          <w:sz w:val="28"/>
          <w:szCs w:val="28"/>
        </w:rPr>
        <w:t>нагрузок и воздействий</w:t>
      </w:r>
      <w:r w:rsidR="00564094" w:rsidRPr="00C95854">
        <w:rPr>
          <w:rFonts w:ascii="Times New Roman" w:hAnsi="Times New Roman" w:cs="Times New Roman"/>
          <w:sz w:val="28"/>
          <w:szCs w:val="28"/>
        </w:rPr>
        <w:t xml:space="preserve"> в соответствии с СП 20.13330</w:t>
      </w:r>
      <w:r w:rsidR="00E4276F" w:rsidRPr="00C95854">
        <w:rPr>
          <w:rFonts w:ascii="Times New Roman" w:hAnsi="Times New Roman" w:cs="Times New Roman"/>
          <w:sz w:val="28"/>
          <w:szCs w:val="28"/>
        </w:rPr>
        <w:t>. Проверка несущей способности системы виброизоляции при старении проводится по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тным </w:t>
      </w:r>
      <w:r w:rsidR="00564094" w:rsidRPr="00C95854">
        <w:rPr>
          <w:rFonts w:ascii="Times New Roman" w:hAnsi="Times New Roman" w:cs="Times New Roman"/>
          <w:sz w:val="28"/>
          <w:szCs w:val="28"/>
        </w:rPr>
        <w:t>сочетаниям усилий в соответствии с СП 20.13330</w:t>
      </w:r>
      <w:r w:rsidR="00582D94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3C63B211" w14:textId="06CCB647" w:rsidR="00582D94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582D94" w:rsidRPr="00C95854">
        <w:rPr>
          <w:rFonts w:ascii="Times New Roman" w:hAnsi="Times New Roman" w:cs="Times New Roman"/>
          <w:sz w:val="28"/>
          <w:szCs w:val="28"/>
        </w:rPr>
        <w:t xml:space="preserve">.4.6 При устройстве системы виброизоляции </w:t>
      </w:r>
      <w:r w:rsidR="00780EE1" w:rsidRPr="00C95854">
        <w:rPr>
          <w:rFonts w:ascii="Times New Roman" w:hAnsi="Times New Roman" w:cs="Times New Roman"/>
          <w:sz w:val="28"/>
          <w:szCs w:val="28"/>
        </w:rPr>
        <w:t>по схеме № 1 (рисунок 8.1)</w:t>
      </w:r>
      <w:r w:rsidR="00582D94" w:rsidRPr="00C95854">
        <w:rPr>
          <w:rFonts w:ascii="Times New Roman" w:hAnsi="Times New Roman" w:cs="Times New Roman"/>
          <w:sz w:val="28"/>
          <w:szCs w:val="28"/>
        </w:rPr>
        <w:t>, в несущих стенах, стенах-перегородках и пилонах в соответствии с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582D94" w:rsidRPr="00C95854">
        <w:rPr>
          <w:rFonts w:ascii="Times New Roman" w:hAnsi="Times New Roman" w:cs="Times New Roman"/>
          <w:sz w:val="28"/>
          <w:szCs w:val="28"/>
        </w:rPr>
        <w:t xml:space="preserve">тной </w:t>
      </w:r>
      <w:r w:rsidR="00A0621F" w:rsidRPr="00C95854">
        <w:rPr>
          <w:rFonts w:ascii="Times New Roman" w:hAnsi="Times New Roman" w:cs="Times New Roman"/>
          <w:sz w:val="28"/>
          <w:szCs w:val="28"/>
        </w:rPr>
        <w:t xml:space="preserve">нагрузкой, </w:t>
      </w:r>
      <w:r w:rsidR="00FA08C3" w:rsidRPr="00C95854">
        <w:rPr>
          <w:rFonts w:ascii="Times New Roman" w:hAnsi="Times New Roman" w:cs="Times New Roman"/>
          <w:sz w:val="28"/>
          <w:szCs w:val="28"/>
        </w:rPr>
        <w:t xml:space="preserve">приходящейся </w:t>
      </w:r>
      <w:r w:rsidR="00582D94" w:rsidRPr="00C95854">
        <w:rPr>
          <w:rFonts w:ascii="Times New Roman" w:hAnsi="Times New Roman" w:cs="Times New Roman"/>
          <w:sz w:val="28"/>
          <w:szCs w:val="28"/>
        </w:rPr>
        <w:t>на них</w:t>
      </w:r>
      <w:r w:rsidR="00A0621F" w:rsidRPr="00C95854">
        <w:rPr>
          <w:rFonts w:ascii="Times New Roman" w:hAnsi="Times New Roman" w:cs="Times New Roman"/>
          <w:sz w:val="28"/>
          <w:szCs w:val="28"/>
        </w:rPr>
        <w:t>,</w:t>
      </w:r>
      <w:r w:rsidR="00582D94" w:rsidRPr="00C95854">
        <w:rPr>
          <w:rFonts w:ascii="Times New Roman" w:hAnsi="Times New Roman" w:cs="Times New Roman"/>
          <w:sz w:val="28"/>
          <w:szCs w:val="28"/>
        </w:rPr>
        <w:t xml:space="preserve"> устраиваются ниши для размещения в них </w:t>
      </w:r>
      <w:proofErr w:type="spellStart"/>
      <w:r w:rsidR="00582D94"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="00582D94" w:rsidRPr="00C95854">
        <w:rPr>
          <w:rFonts w:ascii="Times New Roman" w:hAnsi="Times New Roman" w:cs="Times New Roman"/>
          <w:sz w:val="28"/>
          <w:szCs w:val="28"/>
        </w:rPr>
        <w:t xml:space="preserve">. Опорные элементы ниш должны быть рассчитаны на восприятие местных нагрузок в местах установки </w:t>
      </w:r>
      <w:proofErr w:type="spellStart"/>
      <w:r w:rsidR="00582D94"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="00582D94" w:rsidRPr="00C95854">
        <w:rPr>
          <w:rFonts w:ascii="Times New Roman" w:hAnsi="Times New Roman" w:cs="Times New Roman"/>
          <w:sz w:val="28"/>
          <w:szCs w:val="28"/>
        </w:rPr>
        <w:t>.</w:t>
      </w:r>
    </w:p>
    <w:p w14:paraId="57B308AC" w14:textId="242D65ED" w:rsidR="00582D94" w:rsidRPr="00C95854" w:rsidRDefault="00582D94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При расположении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в теле колонны допускается увеличение е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поперечного сечения пут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м устройства капители. Капитель и тело колонны должны быть рассчитаны на восприятие местных нагрузок в местах установки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. При расположении в капители более одного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виброизолятора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>, необходимо уч</w:t>
      </w:r>
      <w:r w:rsidR="00A0621F" w:rsidRPr="00C95854">
        <w:rPr>
          <w:rFonts w:ascii="Times New Roman" w:hAnsi="Times New Roman" w:cs="Times New Roman"/>
          <w:sz w:val="28"/>
          <w:szCs w:val="28"/>
        </w:rPr>
        <w:t>итывать</w:t>
      </w:r>
      <w:r w:rsidRPr="00C95854">
        <w:rPr>
          <w:rFonts w:ascii="Times New Roman" w:hAnsi="Times New Roman" w:cs="Times New Roman"/>
          <w:sz w:val="28"/>
          <w:szCs w:val="28"/>
        </w:rPr>
        <w:t xml:space="preserve"> возможное возникновение эксцентриситета нагрузки за 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т неравномерного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нагружения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или их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EE0D8E" w:rsidRPr="00C95854">
        <w:rPr>
          <w:rFonts w:ascii="Times New Roman" w:hAnsi="Times New Roman" w:cs="Times New Roman"/>
          <w:sz w:val="28"/>
          <w:szCs w:val="28"/>
        </w:rPr>
        <w:t>сткости.</w:t>
      </w:r>
    </w:p>
    <w:p w14:paraId="0A6087CD" w14:textId="19ACE0D7" w:rsidR="00AE6D51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AE6D51" w:rsidRPr="00C95854">
        <w:rPr>
          <w:rFonts w:ascii="Times New Roman" w:hAnsi="Times New Roman" w:cs="Times New Roman"/>
          <w:sz w:val="28"/>
          <w:szCs w:val="28"/>
        </w:rPr>
        <w:t xml:space="preserve">.4.7 При устройстве системы виброизоляции </w:t>
      </w:r>
      <w:r w:rsidR="00780EE1" w:rsidRPr="00C95854">
        <w:rPr>
          <w:rFonts w:ascii="Times New Roman" w:hAnsi="Times New Roman" w:cs="Times New Roman"/>
          <w:sz w:val="28"/>
          <w:szCs w:val="28"/>
        </w:rPr>
        <w:t>по схеме № 2 (рисунок 8.2)</w:t>
      </w:r>
      <w:r w:rsidR="00AE6D51" w:rsidRPr="00C95854">
        <w:rPr>
          <w:rFonts w:ascii="Times New Roman" w:hAnsi="Times New Roman" w:cs="Times New Roman"/>
          <w:sz w:val="28"/>
          <w:szCs w:val="28"/>
        </w:rPr>
        <w:t>, рулонные материалы устанавливаются на поверхности спланированного основания грунта котлована, по бетонной стяжке. Необходимо предусм</w:t>
      </w:r>
      <w:r w:rsidR="00A0621F" w:rsidRPr="00C95854">
        <w:rPr>
          <w:rFonts w:ascii="Times New Roman" w:hAnsi="Times New Roman" w:cs="Times New Roman"/>
          <w:sz w:val="28"/>
          <w:szCs w:val="28"/>
        </w:rPr>
        <w:t>атрива</w:t>
      </w:r>
      <w:r w:rsidR="00AE6D51" w:rsidRPr="00C95854">
        <w:rPr>
          <w:rFonts w:ascii="Times New Roman" w:hAnsi="Times New Roman" w:cs="Times New Roman"/>
          <w:sz w:val="28"/>
          <w:szCs w:val="28"/>
        </w:rPr>
        <w:t>ть защиту вибродемпфирующих материалов в мом</w:t>
      </w:r>
      <w:r w:rsidR="00EE0D8E" w:rsidRPr="00C95854">
        <w:rPr>
          <w:rFonts w:ascii="Times New Roman" w:hAnsi="Times New Roman" w:cs="Times New Roman"/>
          <w:sz w:val="28"/>
          <w:szCs w:val="28"/>
        </w:rPr>
        <w:t>ент монтажа фундаментной плиты.</w:t>
      </w:r>
    </w:p>
    <w:p w14:paraId="34468ABB" w14:textId="47AD57D8" w:rsidR="00AE6D51" w:rsidRPr="00C95854" w:rsidRDefault="00AE6D51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Устройство системы виброизоляции по вертикальной стене подземной части здания осуществляется за 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т приклеивания или прижима материалов к конструкции стены. При этом должна быть обеспечена адгезия материалов к стене </w:t>
      </w:r>
      <w:r w:rsidR="00EE0D8E" w:rsidRPr="00C95854">
        <w:rPr>
          <w:rFonts w:ascii="Times New Roman" w:hAnsi="Times New Roman" w:cs="Times New Roman"/>
          <w:sz w:val="28"/>
          <w:szCs w:val="28"/>
        </w:rPr>
        <w:t>в течение срока службы системы.</w:t>
      </w:r>
    </w:p>
    <w:p w14:paraId="1144F7CF" w14:textId="04220DE1" w:rsidR="00AE6D51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AE6D51" w:rsidRPr="00C95854">
        <w:rPr>
          <w:rFonts w:ascii="Times New Roman" w:hAnsi="Times New Roman" w:cs="Times New Roman"/>
          <w:sz w:val="28"/>
          <w:szCs w:val="28"/>
        </w:rPr>
        <w:t>.4.</w:t>
      </w:r>
      <w:r w:rsidR="00981B5F" w:rsidRPr="00C95854">
        <w:rPr>
          <w:rFonts w:ascii="Times New Roman" w:hAnsi="Times New Roman" w:cs="Times New Roman"/>
          <w:sz w:val="28"/>
          <w:szCs w:val="28"/>
        </w:rPr>
        <w:t>8</w:t>
      </w:r>
      <w:r w:rsidR="00AE6D51" w:rsidRPr="00C95854">
        <w:rPr>
          <w:rFonts w:ascii="Times New Roman" w:hAnsi="Times New Roman" w:cs="Times New Roman"/>
          <w:sz w:val="28"/>
          <w:szCs w:val="28"/>
        </w:rPr>
        <w:t xml:space="preserve"> При предварительном подборе размеров </w:t>
      </w:r>
      <w:proofErr w:type="spellStart"/>
      <w:r w:rsidR="00AE6D51"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="00AE6D51" w:rsidRPr="00C95854">
        <w:rPr>
          <w:rFonts w:ascii="Times New Roman" w:hAnsi="Times New Roman" w:cs="Times New Roman"/>
          <w:sz w:val="28"/>
          <w:szCs w:val="28"/>
        </w:rPr>
        <w:t xml:space="preserve"> суммарная эксплуатационная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AE6D51" w:rsidRPr="00C95854">
        <w:rPr>
          <w:rFonts w:ascii="Times New Roman" w:hAnsi="Times New Roman" w:cs="Times New Roman"/>
          <w:sz w:val="28"/>
          <w:szCs w:val="28"/>
        </w:rPr>
        <w:t>сткость виброизоляции в вертикальном направлении определяется в предположении, что здание представляет собой систему с одной степенью свободы.</w:t>
      </w:r>
    </w:p>
    <w:p w14:paraId="1DE38BCE" w14:textId="762E8C5F" w:rsidR="00AE6D51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AE6D51" w:rsidRPr="00C95854">
        <w:rPr>
          <w:rFonts w:ascii="Times New Roman" w:hAnsi="Times New Roman" w:cs="Times New Roman"/>
          <w:sz w:val="28"/>
          <w:szCs w:val="28"/>
        </w:rPr>
        <w:t>.4.</w:t>
      </w:r>
      <w:r w:rsidR="00981B5F" w:rsidRPr="00C95854">
        <w:rPr>
          <w:rFonts w:ascii="Times New Roman" w:hAnsi="Times New Roman" w:cs="Times New Roman"/>
          <w:sz w:val="28"/>
          <w:szCs w:val="28"/>
        </w:rPr>
        <w:t>9</w:t>
      </w:r>
      <w:r w:rsidR="00AE6D51" w:rsidRPr="00C95854">
        <w:rPr>
          <w:rFonts w:ascii="Times New Roman" w:hAnsi="Times New Roman" w:cs="Times New Roman"/>
          <w:sz w:val="28"/>
          <w:szCs w:val="28"/>
        </w:rPr>
        <w:t xml:space="preserve">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AE6D51" w:rsidRPr="00C95854">
        <w:rPr>
          <w:rFonts w:ascii="Times New Roman" w:hAnsi="Times New Roman" w:cs="Times New Roman"/>
          <w:sz w:val="28"/>
          <w:szCs w:val="28"/>
        </w:rPr>
        <w:t>том определяют:</w:t>
      </w:r>
    </w:p>
    <w:p w14:paraId="03663458" w14:textId="483860A2" w:rsidR="00780EE1" w:rsidRPr="00C95854" w:rsidRDefault="00780EE1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1) число и размер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(для системы по схеме № 1 – рисунок 8.1), толщину и марку вибродемпфирующих материалов (для системы по схеме № 2);</w:t>
      </w:r>
    </w:p>
    <w:p w14:paraId="02F2D23D" w14:textId="77777777" w:rsidR="00780EE1" w:rsidRPr="00C95854" w:rsidRDefault="00780EE1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2) значения напряжений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в процессе монтажа;</w:t>
      </w:r>
    </w:p>
    <w:p w14:paraId="38781F77" w14:textId="4ECF9033" w:rsidR="00780EE1" w:rsidRPr="00C95854" w:rsidRDefault="00780EE1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3) осадки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под нагрузкой при монтаже и в эксплуатационный период (для системы по схеме № 1 – рисунок 8.1), дополнительную осадку фундамента за эксплуатационный период работы сооружения (для системы по схеме № 2 – рисунок 8.2, </w:t>
      </w:r>
      <w:r w:rsidRPr="00C95854">
        <w:rPr>
          <w:rFonts w:ascii="Times New Roman" w:hAnsi="Times New Roman" w:cs="Times New Roman"/>
          <w:i/>
          <w:sz w:val="28"/>
          <w:szCs w:val="28"/>
        </w:rPr>
        <w:t>а</w:t>
      </w:r>
      <w:r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Pr="00C95854">
        <w:rPr>
          <w:rFonts w:ascii="Times New Roman" w:hAnsi="Times New Roman" w:cs="Times New Roman"/>
          <w:i/>
          <w:sz w:val="28"/>
          <w:szCs w:val="28"/>
        </w:rPr>
        <w:t>б</w:t>
      </w:r>
      <w:r w:rsidRPr="00C95854">
        <w:rPr>
          <w:rFonts w:ascii="Times New Roman" w:hAnsi="Times New Roman" w:cs="Times New Roman"/>
          <w:sz w:val="28"/>
          <w:szCs w:val="28"/>
        </w:rPr>
        <w:t>);</w:t>
      </w:r>
    </w:p>
    <w:p w14:paraId="64FF3EC0" w14:textId="77777777" w:rsidR="00AE6D51" w:rsidRPr="00C95854" w:rsidRDefault="00AE6D51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4) эффективность системы виброизоляции</w:t>
      </w:r>
      <w:r w:rsidR="0075479F" w:rsidRPr="00C95854">
        <w:rPr>
          <w:rFonts w:ascii="Times New Roman" w:hAnsi="Times New Roman" w:cs="Times New Roman"/>
          <w:sz w:val="28"/>
          <w:szCs w:val="28"/>
        </w:rPr>
        <w:t xml:space="preserve"> в нормируемом диапазоне частот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2F17400A" w14:textId="64F3B6E3" w:rsidR="00E4276F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E4276F" w:rsidRPr="00C95854">
        <w:rPr>
          <w:rFonts w:ascii="Times New Roman" w:hAnsi="Times New Roman" w:cs="Times New Roman"/>
          <w:sz w:val="28"/>
          <w:szCs w:val="28"/>
        </w:rPr>
        <w:t>.4.</w:t>
      </w:r>
      <w:r w:rsidR="00981B5F" w:rsidRPr="00C95854">
        <w:rPr>
          <w:rFonts w:ascii="Times New Roman" w:hAnsi="Times New Roman" w:cs="Times New Roman"/>
          <w:sz w:val="28"/>
          <w:szCs w:val="28"/>
        </w:rPr>
        <w:t>10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 Проектировщику (конструктору) сооружения на этапе 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E4276F" w:rsidRPr="00C95854">
        <w:rPr>
          <w:rFonts w:ascii="Times New Roman" w:hAnsi="Times New Roman" w:cs="Times New Roman"/>
          <w:sz w:val="28"/>
          <w:szCs w:val="28"/>
        </w:rPr>
        <w:t>та сооружения необходимо дополнительно уч</w:t>
      </w:r>
      <w:r w:rsidR="00A0621F" w:rsidRPr="00C95854">
        <w:rPr>
          <w:rFonts w:ascii="Times New Roman" w:hAnsi="Times New Roman" w:cs="Times New Roman"/>
          <w:sz w:val="28"/>
          <w:szCs w:val="28"/>
        </w:rPr>
        <w:t>итывать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75479F" w:rsidRPr="00C95854">
        <w:rPr>
          <w:rFonts w:ascii="Times New Roman" w:hAnsi="Times New Roman" w:cs="Times New Roman"/>
          <w:sz w:val="28"/>
          <w:szCs w:val="28"/>
        </w:rPr>
        <w:t>изменение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 ж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E4276F" w:rsidRPr="00C95854">
        <w:rPr>
          <w:rFonts w:ascii="Times New Roman" w:hAnsi="Times New Roman" w:cs="Times New Roman"/>
          <w:sz w:val="28"/>
          <w:szCs w:val="28"/>
        </w:rPr>
        <w:t>сткости основания и выполн</w:t>
      </w:r>
      <w:r w:rsidR="00A0621F" w:rsidRPr="00C95854">
        <w:rPr>
          <w:rFonts w:ascii="Times New Roman" w:hAnsi="Times New Roman" w:cs="Times New Roman"/>
          <w:sz w:val="28"/>
          <w:szCs w:val="28"/>
        </w:rPr>
        <w:t>я</w:t>
      </w:r>
      <w:r w:rsidR="00E4276F" w:rsidRPr="00C95854">
        <w:rPr>
          <w:rFonts w:ascii="Times New Roman" w:hAnsi="Times New Roman" w:cs="Times New Roman"/>
          <w:sz w:val="28"/>
          <w:szCs w:val="28"/>
        </w:rPr>
        <w:t>ть перерасч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т </w:t>
      </w:r>
      <w:r w:rsidR="00BD76FC" w:rsidRPr="00C95854">
        <w:rPr>
          <w:rFonts w:ascii="Times New Roman" w:hAnsi="Times New Roman" w:cs="Times New Roman"/>
          <w:sz w:val="28"/>
          <w:szCs w:val="28"/>
        </w:rPr>
        <w:t xml:space="preserve">здания </w:t>
      </w:r>
      <w:r w:rsidR="00E4276F" w:rsidRPr="00C95854">
        <w:rPr>
          <w:rFonts w:ascii="Times New Roman" w:hAnsi="Times New Roman" w:cs="Times New Roman"/>
          <w:sz w:val="28"/>
          <w:szCs w:val="28"/>
        </w:rPr>
        <w:t>с уч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E4276F" w:rsidRPr="00C95854">
        <w:rPr>
          <w:rFonts w:ascii="Times New Roman" w:hAnsi="Times New Roman" w:cs="Times New Roman"/>
          <w:sz w:val="28"/>
          <w:szCs w:val="28"/>
        </w:rPr>
        <w:t>том увеличивающейся осадки.</w:t>
      </w:r>
    </w:p>
    <w:p w14:paraId="2A0095E0" w14:textId="131A169B" w:rsidR="00E4276F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981B5F" w:rsidRPr="00C95854">
        <w:rPr>
          <w:rFonts w:ascii="Times New Roman" w:hAnsi="Times New Roman" w:cs="Times New Roman"/>
          <w:sz w:val="28"/>
          <w:szCs w:val="28"/>
        </w:rPr>
        <w:t>.4.11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75479F" w:rsidRPr="00C95854">
        <w:rPr>
          <w:rFonts w:ascii="Times New Roman" w:hAnsi="Times New Roman" w:cs="Times New Roman"/>
          <w:sz w:val="28"/>
          <w:szCs w:val="28"/>
        </w:rPr>
        <w:t>При проектировании с</w:t>
      </w:r>
      <w:r w:rsidR="00E4276F" w:rsidRPr="00C95854">
        <w:rPr>
          <w:rFonts w:ascii="Times New Roman" w:hAnsi="Times New Roman" w:cs="Times New Roman"/>
          <w:sz w:val="28"/>
          <w:szCs w:val="28"/>
        </w:rPr>
        <w:t>истем</w:t>
      </w:r>
      <w:r w:rsidR="0075479F" w:rsidRPr="00C95854">
        <w:rPr>
          <w:rFonts w:ascii="Times New Roman" w:hAnsi="Times New Roman" w:cs="Times New Roman"/>
          <w:sz w:val="28"/>
          <w:szCs w:val="28"/>
        </w:rPr>
        <w:t>ы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 виброизоляции здания </w:t>
      </w:r>
      <w:r w:rsidR="0075479F" w:rsidRPr="00C95854">
        <w:rPr>
          <w:rFonts w:ascii="Times New Roman" w:hAnsi="Times New Roman" w:cs="Times New Roman"/>
          <w:sz w:val="28"/>
          <w:szCs w:val="28"/>
        </w:rPr>
        <w:t>следует учитывать изменение амплитуд горизонтальных колебаний при ветровых воздействиях и выполнять их проверку на соответствие СП 20.13330.</w:t>
      </w:r>
    </w:p>
    <w:p w14:paraId="73828ED5" w14:textId="256EDE06" w:rsidR="006B06D8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E4276F" w:rsidRPr="00C95854">
        <w:rPr>
          <w:rFonts w:ascii="Times New Roman" w:hAnsi="Times New Roman" w:cs="Times New Roman"/>
          <w:sz w:val="28"/>
          <w:szCs w:val="28"/>
        </w:rPr>
        <w:t>.4.</w:t>
      </w:r>
      <w:r w:rsidR="00981B5F" w:rsidRPr="00C95854">
        <w:rPr>
          <w:rFonts w:ascii="Times New Roman" w:hAnsi="Times New Roman" w:cs="Times New Roman"/>
          <w:sz w:val="28"/>
          <w:szCs w:val="28"/>
        </w:rPr>
        <w:t>12</w:t>
      </w:r>
      <w:r w:rsidR="00E4276F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6B06D8" w:rsidRPr="00C95854">
        <w:rPr>
          <w:rFonts w:ascii="Times New Roman" w:hAnsi="Times New Roman" w:cs="Times New Roman"/>
          <w:sz w:val="28"/>
          <w:szCs w:val="28"/>
        </w:rPr>
        <w:t>При проектировании системы виброизоляции, а также е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6B06D8" w:rsidRPr="00C95854">
        <w:rPr>
          <w:rFonts w:ascii="Times New Roman" w:hAnsi="Times New Roman" w:cs="Times New Roman"/>
          <w:sz w:val="28"/>
          <w:szCs w:val="28"/>
        </w:rPr>
        <w:t xml:space="preserve"> монтаже, вводе в эксплуатацию, работе, ремонте должны соблюдаться требования механической безопасности сооружения.</w:t>
      </w:r>
    </w:p>
    <w:p w14:paraId="600FC2D2" w14:textId="77777777" w:rsidR="00EE0D8E" w:rsidRPr="00C95854" w:rsidRDefault="000537F9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8</w:t>
      </w:r>
      <w:r w:rsidR="00981B5F" w:rsidRPr="00C95854">
        <w:rPr>
          <w:rFonts w:ascii="Times New Roman" w:hAnsi="Times New Roman" w:cs="Times New Roman"/>
          <w:sz w:val="28"/>
          <w:szCs w:val="28"/>
        </w:rPr>
        <w:t>.4.13 Экспертиза проектной документации на систему виброизоляции должна проводиться компетентными организациями, обладающими опытом выполнения аналогичных работ и подтвержд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="00981B5F" w:rsidRPr="00C95854">
        <w:rPr>
          <w:rFonts w:ascii="Times New Roman" w:hAnsi="Times New Roman" w:cs="Times New Roman"/>
          <w:sz w:val="28"/>
          <w:szCs w:val="28"/>
        </w:rPr>
        <w:t xml:space="preserve">нными результатами </w:t>
      </w:r>
      <w:r w:rsidR="00BD76FC" w:rsidRPr="00C95854">
        <w:rPr>
          <w:rFonts w:ascii="Times New Roman" w:hAnsi="Times New Roman" w:cs="Times New Roman"/>
          <w:sz w:val="28"/>
          <w:szCs w:val="28"/>
        </w:rPr>
        <w:t xml:space="preserve">оценки </w:t>
      </w:r>
      <w:r w:rsidR="00981B5F" w:rsidRPr="00C95854">
        <w:rPr>
          <w:rFonts w:ascii="Times New Roman" w:hAnsi="Times New Roman" w:cs="Times New Roman"/>
          <w:sz w:val="28"/>
          <w:szCs w:val="28"/>
        </w:rPr>
        <w:t xml:space="preserve">эффективности </w:t>
      </w:r>
      <w:r w:rsidR="00BD76FC" w:rsidRPr="00C95854">
        <w:rPr>
          <w:rFonts w:ascii="Times New Roman" w:hAnsi="Times New Roman" w:cs="Times New Roman"/>
          <w:sz w:val="28"/>
          <w:szCs w:val="28"/>
        </w:rPr>
        <w:t xml:space="preserve">выполненной </w:t>
      </w:r>
      <w:r w:rsidR="00981B5F" w:rsidRPr="00C95854">
        <w:rPr>
          <w:rFonts w:ascii="Times New Roman" w:hAnsi="Times New Roman" w:cs="Times New Roman"/>
          <w:sz w:val="28"/>
          <w:szCs w:val="28"/>
        </w:rPr>
        <w:t>системы.</w:t>
      </w:r>
    </w:p>
    <w:p w14:paraId="5FB0C8F4" w14:textId="77777777" w:rsidR="00EE0D8E" w:rsidRPr="00C95854" w:rsidRDefault="00EE0D8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AE8720" w14:textId="57B1EBD2" w:rsidR="00367B14" w:rsidRPr="00C95854" w:rsidRDefault="00367B14" w:rsidP="008C0FB4">
      <w:pPr>
        <w:pStyle w:val="affff9"/>
        <w:ind w:firstLine="567"/>
        <w:jc w:val="both"/>
      </w:pPr>
      <w:r w:rsidRPr="00C95854">
        <w:br w:type="page"/>
      </w:r>
    </w:p>
    <w:p w14:paraId="2C82B94F" w14:textId="28317248" w:rsidR="00133D58" w:rsidRPr="00C95854" w:rsidRDefault="00EE0D8E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Приложение</w:t>
      </w:r>
      <w:r w:rsidR="00F63F99" w:rsidRPr="00C95854">
        <w:rPr>
          <w:rFonts w:ascii="Times New Roman" w:hAnsi="Times New Roman" w:cs="Times New Roman"/>
          <w:b/>
          <w:sz w:val="28"/>
          <w:szCs w:val="28"/>
        </w:rPr>
        <w:t xml:space="preserve"> А</w:t>
      </w:r>
    </w:p>
    <w:p w14:paraId="0BFA05FB" w14:textId="77777777" w:rsidR="00EE0D8E" w:rsidRPr="00C95854" w:rsidRDefault="00EE0D8E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0BC7B8" w14:textId="77777777" w:rsidR="00E04797" w:rsidRPr="00C95854" w:rsidRDefault="00E04797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Физико-механические свойства грунтов</w:t>
      </w:r>
    </w:p>
    <w:p w14:paraId="11C42F26" w14:textId="77777777" w:rsidR="00EE0D8E" w:rsidRPr="00C95854" w:rsidRDefault="00EE0D8E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F9A448" w14:textId="4895EF82" w:rsidR="00E04797" w:rsidRPr="00C95854" w:rsidRDefault="00E04797" w:rsidP="008C0FB4">
      <w:pPr>
        <w:pStyle w:val="affff9"/>
        <w:ind w:left="2835" w:hanging="283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sz w:val="28"/>
          <w:szCs w:val="28"/>
        </w:rPr>
        <w:t>Т</w:t>
      </w:r>
      <w:proofErr w:type="gramEnd"/>
      <w:r w:rsidR="00EE0D8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а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б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л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и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ц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а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  </w:t>
      </w:r>
      <w:r w:rsidRPr="00C95854">
        <w:rPr>
          <w:rFonts w:ascii="Times New Roman" w:hAnsi="Times New Roman" w:cs="Times New Roman"/>
          <w:sz w:val="28"/>
          <w:szCs w:val="28"/>
        </w:rPr>
        <w:t xml:space="preserve"> А.1 </w:t>
      </w:r>
      <w:r w:rsidR="00EE0D8E" w:rsidRPr="00C95854">
        <w:rPr>
          <w:rFonts w:ascii="Times New Roman" w:hAnsi="Times New Roman" w:cs="Times New Roman"/>
          <w:sz w:val="28"/>
          <w:szCs w:val="28"/>
        </w:rPr>
        <w:t xml:space="preserve">– </w:t>
      </w:r>
      <w:r w:rsidRPr="00C95854">
        <w:rPr>
          <w:rFonts w:ascii="Times New Roman" w:hAnsi="Times New Roman" w:cs="Times New Roman"/>
          <w:b/>
          <w:sz w:val="28"/>
          <w:szCs w:val="28"/>
        </w:rPr>
        <w:t>Значения упругих, массовых и диссипативных п</w:t>
      </w:r>
      <w:r w:rsidR="00DE3D49" w:rsidRPr="00C95854">
        <w:rPr>
          <w:rFonts w:ascii="Times New Roman" w:hAnsi="Times New Roman" w:cs="Times New Roman"/>
          <w:b/>
          <w:sz w:val="28"/>
          <w:szCs w:val="28"/>
        </w:rPr>
        <w:t xml:space="preserve">араметров различных грунтов </w:t>
      </w:r>
      <w:r w:rsidR="001945CD" w:rsidRPr="00C95854">
        <w:rPr>
          <w:rFonts w:ascii="Times New Roman" w:hAnsi="Times New Roman" w:cs="Times New Roman"/>
          <w:b/>
          <w:sz w:val="28"/>
          <w:szCs w:val="28"/>
        </w:rPr>
        <w:t>[5</w:t>
      </w:r>
      <w:r w:rsidR="003E4CBE" w:rsidRPr="00C95854">
        <w:rPr>
          <w:rFonts w:ascii="Times New Roman" w:hAnsi="Times New Roman" w:cs="Times New Roman"/>
          <w:b/>
          <w:sz w:val="28"/>
          <w:szCs w:val="28"/>
        </w:rPr>
        <w:t>]</w:t>
      </w:r>
    </w:p>
    <w:tbl>
      <w:tblPr>
        <w:tblW w:w="9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81"/>
        <w:gridCol w:w="1276"/>
        <w:gridCol w:w="1559"/>
        <w:gridCol w:w="1563"/>
        <w:gridCol w:w="1595"/>
      </w:tblGrid>
      <w:tr w:rsidR="00C95854" w:rsidRPr="00C95854" w14:paraId="7960C054" w14:textId="77777777" w:rsidTr="006962AE">
        <w:trPr>
          <w:trHeight w:val="1656"/>
        </w:trPr>
        <w:tc>
          <w:tcPr>
            <w:tcW w:w="3681" w:type="dxa"/>
            <w:vAlign w:val="center"/>
          </w:tcPr>
          <w:p w14:paraId="482007BE" w14:textId="77777777" w:rsidR="008D54C3" w:rsidRPr="00C95854" w:rsidRDefault="008D54C3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Наименование грунта</w:t>
            </w:r>
          </w:p>
        </w:tc>
        <w:tc>
          <w:tcPr>
            <w:tcW w:w="1276" w:type="dxa"/>
            <w:vAlign w:val="center"/>
          </w:tcPr>
          <w:p w14:paraId="0FD5D699" w14:textId="38C99A3D" w:rsidR="008D54C3" w:rsidRPr="00C95854" w:rsidRDefault="008D54C3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C95854">
              <w:rPr>
                <w:rFonts w:ascii="Times New Roman" w:hAnsi="Times New Roman"/>
                <w:szCs w:val="24"/>
              </w:rPr>
              <w:t xml:space="preserve">Плотность </w:t>
            </w:r>
            <w:r w:rsidRPr="00C95854">
              <w:rPr>
                <w:rFonts w:ascii="Times New Roman" w:hAnsi="Times New Roman"/>
                <w:szCs w:val="24"/>
              </w:rPr>
              <w:sym w:font="Symbol" w:char="F072"/>
            </w:r>
            <w:r w:rsidRPr="00C95854">
              <w:rPr>
                <w:rFonts w:ascii="Times New Roman" w:hAnsi="Times New Roman"/>
                <w:szCs w:val="24"/>
              </w:rPr>
              <w:t>,</w:t>
            </w:r>
            <w:proofErr w:type="gramEnd"/>
            <w:r w:rsidRPr="00C95854">
              <w:rPr>
                <w:rFonts w:ascii="Times New Roman" w:hAnsi="Times New Roman"/>
                <w:szCs w:val="24"/>
              </w:rPr>
              <w:t xml:space="preserve"> кг/м</w:t>
            </w:r>
            <w:r w:rsidR="00030219" w:rsidRPr="00C95854">
              <w:rPr>
                <w:rFonts w:ascii="Times New Roman" w:hAnsi="Times New Roman"/>
                <w:szCs w:val="24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19966581" w14:textId="0827DDCB" w:rsidR="008D54C3" w:rsidRPr="00C95854" w:rsidRDefault="008D54C3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 xml:space="preserve">Скорость </w:t>
            </w:r>
            <w:proofErr w:type="spellStart"/>
            <w:proofErr w:type="gramStart"/>
            <w:r w:rsidRPr="00C95854">
              <w:rPr>
                <w:rFonts w:ascii="Times New Roman" w:hAnsi="Times New Roman"/>
                <w:szCs w:val="24"/>
              </w:rPr>
              <w:t>распростра</w:t>
            </w:r>
            <w:proofErr w:type="spellEnd"/>
            <w:r w:rsidRPr="00C95854">
              <w:rPr>
                <w:rFonts w:ascii="Times New Roman" w:hAnsi="Times New Roman"/>
                <w:szCs w:val="24"/>
              </w:rPr>
              <w:t>-нения</w:t>
            </w:r>
            <w:proofErr w:type="gramEnd"/>
            <w:r w:rsidRPr="00C95854">
              <w:rPr>
                <w:rFonts w:ascii="Times New Roman" w:hAnsi="Times New Roman"/>
                <w:szCs w:val="24"/>
              </w:rPr>
              <w:t xml:space="preserve"> продольных упругих волн </w:t>
            </w:r>
            <w:r w:rsidRPr="00C95854">
              <w:rPr>
                <w:rFonts w:ascii="Times New Roman" w:hAnsi="Times New Roman"/>
                <w:i/>
                <w:szCs w:val="24"/>
                <w:lang w:val="en-US"/>
              </w:rPr>
              <w:t>c</w:t>
            </w:r>
            <w:r w:rsidRPr="00C95854">
              <w:rPr>
                <w:rFonts w:ascii="Times New Roman" w:hAnsi="Times New Roman"/>
                <w:i/>
                <w:szCs w:val="24"/>
                <w:vertAlign w:val="subscript"/>
                <w:lang w:val="en-US"/>
              </w:rPr>
              <w:t>l</w:t>
            </w:r>
            <w:r w:rsidRPr="00C95854">
              <w:rPr>
                <w:rFonts w:ascii="Times New Roman" w:hAnsi="Times New Roman"/>
                <w:szCs w:val="24"/>
                <w:vertAlign w:val="subscript"/>
              </w:rPr>
              <w:t>,</w:t>
            </w:r>
            <w:r w:rsidRPr="00C95854">
              <w:rPr>
                <w:rFonts w:ascii="Times New Roman" w:hAnsi="Times New Roman"/>
                <w:szCs w:val="24"/>
              </w:rPr>
              <w:t xml:space="preserve"> м/с</w:t>
            </w:r>
          </w:p>
        </w:tc>
        <w:tc>
          <w:tcPr>
            <w:tcW w:w="1563" w:type="dxa"/>
            <w:vAlign w:val="center"/>
          </w:tcPr>
          <w:p w14:paraId="39C0C900" w14:textId="19FA16EF" w:rsidR="008D54C3" w:rsidRPr="00C95854" w:rsidRDefault="008D54C3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 xml:space="preserve">Скорость </w:t>
            </w:r>
            <w:proofErr w:type="spellStart"/>
            <w:proofErr w:type="gramStart"/>
            <w:r w:rsidRPr="00C95854">
              <w:rPr>
                <w:rFonts w:ascii="Times New Roman" w:hAnsi="Times New Roman"/>
                <w:szCs w:val="24"/>
              </w:rPr>
              <w:t>распростра</w:t>
            </w:r>
            <w:proofErr w:type="spellEnd"/>
            <w:r w:rsidRPr="00C95854">
              <w:rPr>
                <w:rFonts w:ascii="Times New Roman" w:hAnsi="Times New Roman"/>
                <w:szCs w:val="24"/>
              </w:rPr>
              <w:t>-нения</w:t>
            </w:r>
            <w:proofErr w:type="gramEnd"/>
            <w:r w:rsidRPr="00C95854">
              <w:rPr>
                <w:rFonts w:ascii="Times New Roman" w:hAnsi="Times New Roman"/>
                <w:szCs w:val="24"/>
              </w:rPr>
              <w:t xml:space="preserve"> поперечных упругих волн </w:t>
            </w:r>
            <w:proofErr w:type="spellStart"/>
            <w:r w:rsidRPr="00C95854">
              <w:rPr>
                <w:rFonts w:ascii="Times New Roman" w:hAnsi="Times New Roman"/>
                <w:i/>
                <w:szCs w:val="24"/>
                <w:lang w:val="en-US"/>
              </w:rPr>
              <w:t>c</w:t>
            </w:r>
            <w:r w:rsidRPr="00C95854">
              <w:rPr>
                <w:rFonts w:ascii="Times New Roman" w:hAnsi="Times New Roman"/>
                <w:i/>
                <w:szCs w:val="24"/>
                <w:vertAlign w:val="subscript"/>
                <w:lang w:val="en-US"/>
              </w:rPr>
              <w:t>t</w:t>
            </w:r>
            <w:proofErr w:type="spellEnd"/>
            <w:r w:rsidRPr="00C95854">
              <w:rPr>
                <w:rFonts w:ascii="Times New Roman" w:hAnsi="Times New Roman"/>
                <w:szCs w:val="24"/>
                <w:vertAlign w:val="subscript"/>
              </w:rPr>
              <w:t xml:space="preserve">, </w:t>
            </w:r>
            <w:r w:rsidRPr="00C95854">
              <w:rPr>
                <w:rFonts w:ascii="Times New Roman" w:hAnsi="Times New Roman"/>
                <w:szCs w:val="24"/>
              </w:rPr>
              <w:t>м/с</w:t>
            </w:r>
          </w:p>
        </w:tc>
        <w:tc>
          <w:tcPr>
            <w:tcW w:w="1595" w:type="dxa"/>
            <w:vAlign w:val="center"/>
          </w:tcPr>
          <w:p w14:paraId="33EBD540" w14:textId="24FF117D" w:rsidR="008D54C3" w:rsidRPr="00C95854" w:rsidRDefault="008D54C3" w:rsidP="008C0FB4">
            <w:pPr>
              <w:pStyle w:val="affff9"/>
              <w:jc w:val="center"/>
            </w:pPr>
            <w:r w:rsidRPr="00C95854">
              <w:rPr>
                <w:rFonts w:ascii="Times New Roman" w:hAnsi="Times New Roman" w:cs="Times New Roman"/>
                <w:sz w:val="24"/>
                <w:szCs w:val="24"/>
              </w:rPr>
              <w:t xml:space="preserve">Коэффициент потерь </w:t>
            </w:r>
            <w:r w:rsidRPr="00C95854">
              <w:rPr>
                <w:rFonts w:ascii="Times New Roman" w:hAnsi="Times New Roman" w:cs="Times New Roman"/>
                <w:sz w:val="24"/>
                <w:szCs w:val="24"/>
              </w:rPr>
              <w:sym w:font="Symbol" w:char="F068"/>
            </w:r>
          </w:p>
        </w:tc>
      </w:tr>
      <w:tr w:rsidR="00C95854" w:rsidRPr="00C95854" w14:paraId="69DF8FA6" w14:textId="77777777" w:rsidTr="008D54C3">
        <w:tc>
          <w:tcPr>
            <w:tcW w:w="3681" w:type="dxa"/>
          </w:tcPr>
          <w:p w14:paraId="351F6E3E" w14:textId="6485012E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Насыпной грунт, уплотн</w:t>
            </w:r>
            <w:r w:rsidR="006010D3" w:rsidRPr="00C95854">
              <w:rPr>
                <w:rFonts w:ascii="Times New Roman" w:hAnsi="Times New Roman"/>
                <w:szCs w:val="24"/>
              </w:rPr>
              <w:t>е</w:t>
            </w:r>
            <w:r w:rsidRPr="00C95854">
              <w:rPr>
                <w:rFonts w:ascii="Times New Roman" w:hAnsi="Times New Roman"/>
                <w:szCs w:val="24"/>
              </w:rPr>
              <w:t xml:space="preserve">нный со степенью влажности </w:t>
            </w:r>
            <w:r w:rsidRPr="00C95854">
              <w:rPr>
                <w:rFonts w:ascii="Times New Roman" w:hAnsi="Times New Roman"/>
                <w:i/>
                <w:szCs w:val="24"/>
              </w:rPr>
              <w:t>G</w:t>
            </w:r>
            <w:r w:rsidRPr="00C95854">
              <w:rPr>
                <w:rFonts w:ascii="Times New Roman" w:hAnsi="Times New Roman"/>
                <w:szCs w:val="24"/>
              </w:rPr>
              <w:t xml:space="preserve"> &lt;0,5</w:t>
            </w:r>
          </w:p>
        </w:tc>
        <w:tc>
          <w:tcPr>
            <w:tcW w:w="1276" w:type="dxa"/>
            <w:vAlign w:val="bottom"/>
          </w:tcPr>
          <w:p w14:paraId="11D5029D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1600</w:t>
            </w:r>
          </w:p>
        </w:tc>
        <w:tc>
          <w:tcPr>
            <w:tcW w:w="1559" w:type="dxa"/>
            <w:vAlign w:val="bottom"/>
          </w:tcPr>
          <w:p w14:paraId="33D1FC74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300</w:t>
            </w:r>
          </w:p>
        </w:tc>
        <w:tc>
          <w:tcPr>
            <w:tcW w:w="1563" w:type="dxa"/>
            <w:vAlign w:val="bottom"/>
          </w:tcPr>
          <w:p w14:paraId="19CEC98E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100</w:t>
            </w:r>
          </w:p>
        </w:tc>
        <w:tc>
          <w:tcPr>
            <w:tcW w:w="1595" w:type="dxa"/>
            <w:vAlign w:val="bottom"/>
          </w:tcPr>
          <w:p w14:paraId="2D171724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</w:t>
            </w:r>
          </w:p>
        </w:tc>
      </w:tr>
      <w:tr w:rsidR="00C95854" w:rsidRPr="00C95854" w14:paraId="7AFA94EC" w14:textId="77777777" w:rsidTr="008D54C3">
        <w:tc>
          <w:tcPr>
            <w:tcW w:w="3681" w:type="dxa"/>
          </w:tcPr>
          <w:p w14:paraId="4096CFC3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 xml:space="preserve">Песок крупный и средней крупности со степенью влажности </w:t>
            </w:r>
            <w:r w:rsidRPr="00C95854">
              <w:rPr>
                <w:rFonts w:ascii="Times New Roman" w:hAnsi="Times New Roman"/>
                <w:i/>
                <w:szCs w:val="24"/>
              </w:rPr>
              <w:t>G</w:t>
            </w:r>
            <w:r w:rsidRPr="00C95854">
              <w:rPr>
                <w:rFonts w:ascii="Times New Roman" w:hAnsi="Times New Roman"/>
                <w:szCs w:val="24"/>
              </w:rPr>
              <w:t xml:space="preserve"> &lt;0,8</w:t>
            </w:r>
          </w:p>
        </w:tc>
        <w:tc>
          <w:tcPr>
            <w:tcW w:w="1276" w:type="dxa"/>
            <w:vAlign w:val="bottom"/>
          </w:tcPr>
          <w:p w14:paraId="74AD3A5D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1700</w:t>
            </w:r>
          </w:p>
        </w:tc>
        <w:tc>
          <w:tcPr>
            <w:tcW w:w="1559" w:type="dxa"/>
            <w:vAlign w:val="bottom"/>
          </w:tcPr>
          <w:p w14:paraId="34A4E969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500</w:t>
            </w:r>
          </w:p>
        </w:tc>
        <w:tc>
          <w:tcPr>
            <w:tcW w:w="1563" w:type="dxa"/>
            <w:vAlign w:val="bottom"/>
          </w:tcPr>
          <w:p w14:paraId="359B4314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150</w:t>
            </w:r>
          </w:p>
        </w:tc>
        <w:tc>
          <w:tcPr>
            <w:tcW w:w="1595" w:type="dxa"/>
            <w:vAlign w:val="bottom"/>
          </w:tcPr>
          <w:p w14:paraId="20691941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</w:t>
            </w:r>
          </w:p>
        </w:tc>
      </w:tr>
      <w:tr w:rsidR="00C95854" w:rsidRPr="00C95854" w14:paraId="6E88BF46" w14:textId="77777777" w:rsidTr="008D54C3">
        <w:tc>
          <w:tcPr>
            <w:tcW w:w="3681" w:type="dxa"/>
          </w:tcPr>
          <w:p w14:paraId="7A30186B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 xml:space="preserve">Суглинок </w:t>
            </w:r>
            <w:proofErr w:type="spellStart"/>
            <w:r w:rsidRPr="00C95854">
              <w:rPr>
                <w:rFonts w:ascii="Times New Roman" w:hAnsi="Times New Roman"/>
                <w:szCs w:val="24"/>
              </w:rPr>
              <w:t>тугопластичный</w:t>
            </w:r>
            <w:proofErr w:type="spellEnd"/>
            <w:r w:rsidRPr="00C95854">
              <w:rPr>
                <w:rFonts w:ascii="Times New Roman" w:hAnsi="Times New Roman"/>
                <w:szCs w:val="24"/>
              </w:rPr>
              <w:t xml:space="preserve"> и плотно</w:t>
            </w:r>
            <w:r w:rsidR="00D03905" w:rsidRPr="00C95854">
              <w:rPr>
                <w:rFonts w:ascii="Times New Roman" w:hAnsi="Times New Roman"/>
                <w:szCs w:val="24"/>
              </w:rPr>
              <w:t>-</w:t>
            </w:r>
            <w:r w:rsidRPr="00C95854">
              <w:rPr>
                <w:rFonts w:ascii="Times New Roman" w:hAnsi="Times New Roman"/>
                <w:szCs w:val="24"/>
              </w:rPr>
              <w:t>пластичный</w:t>
            </w:r>
          </w:p>
        </w:tc>
        <w:tc>
          <w:tcPr>
            <w:tcW w:w="1276" w:type="dxa"/>
            <w:vAlign w:val="bottom"/>
          </w:tcPr>
          <w:p w14:paraId="2225B649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1700</w:t>
            </w:r>
          </w:p>
        </w:tc>
        <w:tc>
          <w:tcPr>
            <w:tcW w:w="1559" w:type="dxa"/>
            <w:vAlign w:val="bottom"/>
          </w:tcPr>
          <w:p w14:paraId="1BCEDA46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600</w:t>
            </w:r>
          </w:p>
        </w:tc>
        <w:tc>
          <w:tcPr>
            <w:tcW w:w="1563" w:type="dxa"/>
            <w:vAlign w:val="bottom"/>
          </w:tcPr>
          <w:p w14:paraId="69987B68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250</w:t>
            </w:r>
          </w:p>
        </w:tc>
        <w:tc>
          <w:tcPr>
            <w:tcW w:w="1595" w:type="dxa"/>
            <w:vAlign w:val="bottom"/>
          </w:tcPr>
          <w:p w14:paraId="19C325AB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0,15</w:t>
            </w:r>
          </w:p>
        </w:tc>
      </w:tr>
      <w:tr w:rsidR="00C95854" w:rsidRPr="00C95854" w14:paraId="0A471798" w14:textId="77777777" w:rsidTr="00473794">
        <w:tc>
          <w:tcPr>
            <w:tcW w:w="3681" w:type="dxa"/>
          </w:tcPr>
          <w:p w14:paraId="0F1EDC70" w14:textId="52B68F6B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Глина тв</w:t>
            </w:r>
            <w:r w:rsidR="006010D3" w:rsidRPr="00C95854">
              <w:rPr>
                <w:rFonts w:ascii="Times New Roman" w:hAnsi="Times New Roman"/>
                <w:szCs w:val="24"/>
              </w:rPr>
              <w:t>е</w:t>
            </w:r>
            <w:r w:rsidRPr="00C95854">
              <w:rPr>
                <w:rFonts w:ascii="Times New Roman" w:hAnsi="Times New Roman"/>
                <w:szCs w:val="24"/>
              </w:rPr>
              <w:t>рдая и полутв</w:t>
            </w:r>
            <w:r w:rsidR="006010D3" w:rsidRPr="00C95854">
              <w:rPr>
                <w:rFonts w:ascii="Times New Roman" w:hAnsi="Times New Roman"/>
                <w:szCs w:val="24"/>
              </w:rPr>
              <w:t>е</w:t>
            </w:r>
            <w:r w:rsidRPr="00C95854">
              <w:rPr>
                <w:rFonts w:ascii="Times New Roman" w:hAnsi="Times New Roman"/>
                <w:szCs w:val="24"/>
              </w:rPr>
              <w:t>рдая</w:t>
            </w:r>
          </w:p>
        </w:tc>
        <w:tc>
          <w:tcPr>
            <w:tcW w:w="1276" w:type="dxa"/>
          </w:tcPr>
          <w:p w14:paraId="2DFB7FD8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1700</w:t>
            </w:r>
          </w:p>
        </w:tc>
        <w:tc>
          <w:tcPr>
            <w:tcW w:w="1559" w:type="dxa"/>
          </w:tcPr>
          <w:p w14:paraId="24643C11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1500</w:t>
            </w:r>
          </w:p>
        </w:tc>
        <w:tc>
          <w:tcPr>
            <w:tcW w:w="1563" w:type="dxa"/>
          </w:tcPr>
          <w:p w14:paraId="34610D4D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350</w:t>
            </w:r>
          </w:p>
        </w:tc>
        <w:tc>
          <w:tcPr>
            <w:tcW w:w="1595" w:type="dxa"/>
          </w:tcPr>
          <w:p w14:paraId="0A481480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0,15</w:t>
            </w:r>
          </w:p>
        </w:tc>
      </w:tr>
      <w:tr w:rsidR="00C95854" w:rsidRPr="00C95854" w14:paraId="1EF2C002" w14:textId="77777777" w:rsidTr="008D54C3">
        <w:tc>
          <w:tcPr>
            <w:tcW w:w="3681" w:type="dxa"/>
          </w:tcPr>
          <w:p w14:paraId="6460D252" w14:textId="11A36E0F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Л</w:t>
            </w:r>
            <w:r w:rsidR="006010D3" w:rsidRPr="00C95854">
              <w:rPr>
                <w:rFonts w:ascii="Times New Roman" w:hAnsi="Times New Roman"/>
                <w:szCs w:val="24"/>
              </w:rPr>
              <w:t>е</w:t>
            </w:r>
            <w:r w:rsidRPr="00C95854">
              <w:rPr>
                <w:rFonts w:ascii="Times New Roman" w:hAnsi="Times New Roman"/>
                <w:szCs w:val="24"/>
              </w:rPr>
              <w:t>сс, л</w:t>
            </w:r>
            <w:r w:rsidR="006010D3" w:rsidRPr="00C95854">
              <w:rPr>
                <w:rFonts w:ascii="Times New Roman" w:hAnsi="Times New Roman"/>
                <w:szCs w:val="24"/>
              </w:rPr>
              <w:t>е</w:t>
            </w:r>
            <w:r w:rsidRPr="00C95854">
              <w:rPr>
                <w:rFonts w:ascii="Times New Roman" w:hAnsi="Times New Roman"/>
                <w:szCs w:val="24"/>
              </w:rPr>
              <w:t xml:space="preserve">ссовидный суглинок при показателе </w:t>
            </w:r>
            <w:proofErr w:type="spellStart"/>
            <w:r w:rsidRPr="00C95854">
              <w:rPr>
                <w:rFonts w:ascii="Times New Roman" w:hAnsi="Times New Roman"/>
                <w:szCs w:val="24"/>
              </w:rPr>
              <w:t>просадочности</w:t>
            </w:r>
            <w:proofErr w:type="spellEnd"/>
            <w:r w:rsidRPr="00C95854">
              <w:rPr>
                <w:rFonts w:ascii="Times New Roman" w:hAnsi="Times New Roman"/>
                <w:szCs w:val="24"/>
              </w:rPr>
              <w:t xml:space="preserve"> П</w:t>
            </w:r>
            <w:r w:rsidRPr="00C95854">
              <w:rPr>
                <w:rFonts w:ascii="Times New Roman" w:hAnsi="Times New Roman"/>
                <w:szCs w:val="24"/>
              </w:rPr>
              <w:sym w:font="Symbol" w:char="F03D"/>
            </w:r>
            <w:r w:rsidRPr="00C95854">
              <w:rPr>
                <w:rFonts w:ascii="Times New Roman" w:hAnsi="Times New Roman"/>
                <w:szCs w:val="24"/>
              </w:rPr>
              <w:t>0,17</w:t>
            </w:r>
          </w:p>
        </w:tc>
        <w:tc>
          <w:tcPr>
            <w:tcW w:w="1276" w:type="dxa"/>
            <w:vAlign w:val="bottom"/>
          </w:tcPr>
          <w:p w14:paraId="71718527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1500</w:t>
            </w:r>
          </w:p>
        </w:tc>
        <w:tc>
          <w:tcPr>
            <w:tcW w:w="1559" w:type="dxa"/>
            <w:vAlign w:val="bottom"/>
          </w:tcPr>
          <w:p w14:paraId="2B0E228E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400</w:t>
            </w:r>
          </w:p>
        </w:tc>
        <w:tc>
          <w:tcPr>
            <w:tcW w:w="1563" w:type="dxa"/>
            <w:vAlign w:val="bottom"/>
          </w:tcPr>
          <w:p w14:paraId="58505EF3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150</w:t>
            </w:r>
          </w:p>
        </w:tc>
        <w:tc>
          <w:tcPr>
            <w:tcW w:w="1595" w:type="dxa"/>
            <w:vAlign w:val="bottom"/>
          </w:tcPr>
          <w:p w14:paraId="1E57876A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0,15-0,2</w:t>
            </w:r>
          </w:p>
        </w:tc>
      </w:tr>
      <w:tr w:rsidR="00C95854" w:rsidRPr="00C95854" w14:paraId="52CC40CD" w14:textId="77777777" w:rsidTr="008D54C3">
        <w:tc>
          <w:tcPr>
            <w:tcW w:w="3681" w:type="dxa"/>
          </w:tcPr>
          <w:p w14:paraId="61BCBFAD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 xml:space="preserve">Грунт при относительном содержании растительных остатков </w:t>
            </w:r>
            <w:proofErr w:type="gramStart"/>
            <w:r w:rsidRPr="00C95854">
              <w:rPr>
                <w:rFonts w:ascii="Times New Roman" w:hAnsi="Times New Roman"/>
                <w:i/>
                <w:szCs w:val="24"/>
              </w:rPr>
              <w:t>q</w:t>
            </w:r>
            <w:r w:rsidRPr="00C95854">
              <w:rPr>
                <w:rFonts w:ascii="Times New Roman" w:hAnsi="Times New Roman"/>
                <w:szCs w:val="24"/>
              </w:rPr>
              <w:t xml:space="preserve"> &gt;</w:t>
            </w:r>
            <w:proofErr w:type="gramEnd"/>
            <w:r w:rsidRPr="00C95854">
              <w:rPr>
                <w:rFonts w:ascii="Times New Roman" w:hAnsi="Times New Roman"/>
                <w:szCs w:val="24"/>
              </w:rPr>
              <w:t xml:space="preserve"> 0,6, торф</w:t>
            </w:r>
          </w:p>
        </w:tc>
        <w:tc>
          <w:tcPr>
            <w:tcW w:w="1276" w:type="dxa"/>
            <w:vAlign w:val="bottom"/>
          </w:tcPr>
          <w:p w14:paraId="21123D78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1000</w:t>
            </w:r>
          </w:p>
        </w:tc>
        <w:tc>
          <w:tcPr>
            <w:tcW w:w="1559" w:type="dxa"/>
            <w:vAlign w:val="bottom"/>
          </w:tcPr>
          <w:p w14:paraId="53CCF477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200</w:t>
            </w:r>
          </w:p>
        </w:tc>
        <w:tc>
          <w:tcPr>
            <w:tcW w:w="1563" w:type="dxa"/>
            <w:vAlign w:val="bottom"/>
          </w:tcPr>
          <w:p w14:paraId="78CB6B31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80</w:t>
            </w:r>
          </w:p>
        </w:tc>
        <w:tc>
          <w:tcPr>
            <w:tcW w:w="1595" w:type="dxa"/>
            <w:vAlign w:val="bottom"/>
          </w:tcPr>
          <w:p w14:paraId="2EDC4192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0,2</w:t>
            </w:r>
          </w:p>
        </w:tc>
      </w:tr>
      <w:tr w:rsidR="00C95854" w:rsidRPr="00C95854" w14:paraId="7E77F0CE" w14:textId="77777777" w:rsidTr="00473794">
        <w:tc>
          <w:tcPr>
            <w:tcW w:w="3681" w:type="dxa"/>
          </w:tcPr>
          <w:p w14:paraId="00DECC3F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Илы супесчаные, глинистые</w:t>
            </w:r>
          </w:p>
        </w:tc>
        <w:tc>
          <w:tcPr>
            <w:tcW w:w="1276" w:type="dxa"/>
          </w:tcPr>
          <w:p w14:paraId="7E4E4335" w14:textId="03240AD9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1500–1800</w:t>
            </w:r>
          </w:p>
        </w:tc>
        <w:tc>
          <w:tcPr>
            <w:tcW w:w="1559" w:type="dxa"/>
          </w:tcPr>
          <w:p w14:paraId="1B753C8C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1100</w:t>
            </w:r>
          </w:p>
        </w:tc>
        <w:tc>
          <w:tcPr>
            <w:tcW w:w="1563" w:type="dxa"/>
          </w:tcPr>
          <w:p w14:paraId="7BA08246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300</w:t>
            </w:r>
          </w:p>
        </w:tc>
        <w:tc>
          <w:tcPr>
            <w:tcW w:w="1595" w:type="dxa"/>
          </w:tcPr>
          <w:p w14:paraId="57B2B934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0,2</w:t>
            </w:r>
          </w:p>
        </w:tc>
      </w:tr>
      <w:tr w:rsidR="00C95854" w:rsidRPr="00C95854" w14:paraId="2ACF19D2" w14:textId="77777777" w:rsidTr="008D54C3">
        <w:tc>
          <w:tcPr>
            <w:tcW w:w="3681" w:type="dxa"/>
          </w:tcPr>
          <w:p w14:paraId="5A5E04C6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proofErr w:type="spellStart"/>
            <w:r w:rsidRPr="00C95854">
              <w:rPr>
                <w:rFonts w:ascii="Times New Roman" w:hAnsi="Times New Roman"/>
                <w:szCs w:val="24"/>
              </w:rPr>
              <w:t>Водонасыщенный</w:t>
            </w:r>
            <w:proofErr w:type="spellEnd"/>
            <w:r w:rsidRPr="00C95854">
              <w:rPr>
                <w:rFonts w:ascii="Times New Roman" w:hAnsi="Times New Roman"/>
                <w:szCs w:val="24"/>
              </w:rPr>
              <w:t xml:space="preserve"> грунт ниже уровня грунтовых вод при степени влажности </w:t>
            </w:r>
            <w:proofErr w:type="gramStart"/>
            <w:r w:rsidRPr="00C95854">
              <w:rPr>
                <w:rFonts w:ascii="Times New Roman" w:hAnsi="Times New Roman"/>
                <w:i/>
                <w:szCs w:val="24"/>
              </w:rPr>
              <w:t>G</w:t>
            </w:r>
            <w:r w:rsidRPr="00C95854">
              <w:rPr>
                <w:rFonts w:ascii="Times New Roman" w:hAnsi="Times New Roman"/>
                <w:szCs w:val="24"/>
              </w:rPr>
              <w:t xml:space="preserve"> &gt;</w:t>
            </w:r>
            <w:proofErr w:type="gramEnd"/>
            <w:r w:rsidRPr="00C95854">
              <w:rPr>
                <w:rFonts w:ascii="Times New Roman" w:hAnsi="Times New Roman"/>
                <w:szCs w:val="24"/>
              </w:rPr>
              <w:t xml:space="preserve"> 0,9</w:t>
            </w:r>
          </w:p>
        </w:tc>
        <w:tc>
          <w:tcPr>
            <w:tcW w:w="1276" w:type="dxa"/>
            <w:vAlign w:val="bottom"/>
          </w:tcPr>
          <w:p w14:paraId="63E9F62C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2000</w:t>
            </w:r>
          </w:p>
        </w:tc>
        <w:tc>
          <w:tcPr>
            <w:tcW w:w="1559" w:type="dxa"/>
            <w:vAlign w:val="bottom"/>
          </w:tcPr>
          <w:p w14:paraId="2195D273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1750</w:t>
            </w:r>
          </w:p>
        </w:tc>
        <w:tc>
          <w:tcPr>
            <w:tcW w:w="1563" w:type="dxa"/>
            <w:vAlign w:val="bottom"/>
          </w:tcPr>
          <w:p w14:paraId="0BB73ECD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250</w:t>
            </w:r>
          </w:p>
        </w:tc>
        <w:tc>
          <w:tcPr>
            <w:tcW w:w="1595" w:type="dxa"/>
            <w:vAlign w:val="bottom"/>
          </w:tcPr>
          <w:p w14:paraId="0FF0FAB8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</w:t>
            </w:r>
          </w:p>
        </w:tc>
      </w:tr>
      <w:tr w:rsidR="00C95854" w:rsidRPr="00C95854" w14:paraId="36080B58" w14:textId="77777777" w:rsidTr="008D54C3">
        <w:tc>
          <w:tcPr>
            <w:tcW w:w="3681" w:type="dxa"/>
          </w:tcPr>
          <w:p w14:paraId="661E50DF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Насыпные рыхлые пески, супеси, суглинки и другие неводонасыщенные грунты</w:t>
            </w:r>
          </w:p>
        </w:tc>
        <w:tc>
          <w:tcPr>
            <w:tcW w:w="1276" w:type="dxa"/>
            <w:vAlign w:val="bottom"/>
          </w:tcPr>
          <w:p w14:paraId="34117512" w14:textId="37C36E8D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1400–1700</w:t>
            </w:r>
          </w:p>
        </w:tc>
        <w:tc>
          <w:tcPr>
            <w:tcW w:w="1559" w:type="dxa"/>
            <w:vAlign w:val="bottom"/>
          </w:tcPr>
          <w:p w14:paraId="1CC50942" w14:textId="208DCFD0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100–300</w:t>
            </w:r>
          </w:p>
        </w:tc>
        <w:tc>
          <w:tcPr>
            <w:tcW w:w="1563" w:type="dxa"/>
            <w:vAlign w:val="bottom"/>
          </w:tcPr>
          <w:p w14:paraId="4E00FB06" w14:textId="1950B839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70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150</w:t>
            </w:r>
          </w:p>
        </w:tc>
        <w:tc>
          <w:tcPr>
            <w:tcW w:w="1595" w:type="dxa"/>
            <w:vAlign w:val="bottom"/>
          </w:tcPr>
          <w:p w14:paraId="16AAEB0D" w14:textId="26B4EAAF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0,2</w:t>
            </w:r>
          </w:p>
        </w:tc>
      </w:tr>
      <w:tr w:rsidR="00C95854" w:rsidRPr="00C95854" w14:paraId="3E45D718" w14:textId="77777777" w:rsidTr="00473794">
        <w:tc>
          <w:tcPr>
            <w:tcW w:w="3681" w:type="dxa"/>
          </w:tcPr>
          <w:p w14:paraId="6DA7FC98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Гравелисто-песчаные</w:t>
            </w:r>
          </w:p>
        </w:tc>
        <w:tc>
          <w:tcPr>
            <w:tcW w:w="1276" w:type="dxa"/>
          </w:tcPr>
          <w:p w14:paraId="609233F3" w14:textId="42F32D21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1600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1900</w:t>
            </w:r>
          </w:p>
        </w:tc>
        <w:tc>
          <w:tcPr>
            <w:tcW w:w="1559" w:type="dxa"/>
          </w:tcPr>
          <w:p w14:paraId="63DFDE4C" w14:textId="21D0AAA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500</w:t>
            </w:r>
          </w:p>
        </w:tc>
        <w:tc>
          <w:tcPr>
            <w:tcW w:w="1563" w:type="dxa"/>
          </w:tcPr>
          <w:p w14:paraId="1E5FEE77" w14:textId="45006775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100–250</w:t>
            </w:r>
          </w:p>
        </w:tc>
        <w:tc>
          <w:tcPr>
            <w:tcW w:w="1595" w:type="dxa"/>
          </w:tcPr>
          <w:p w14:paraId="614C1170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</w:t>
            </w:r>
          </w:p>
        </w:tc>
      </w:tr>
      <w:tr w:rsidR="00C95854" w:rsidRPr="00C95854" w14:paraId="6D94CC07" w14:textId="77777777" w:rsidTr="00473794">
        <w:tc>
          <w:tcPr>
            <w:tcW w:w="3681" w:type="dxa"/>
          </w:tcPr>
          <w:p w14:paraId="185992A8" w14:textId="77777777" w:rsidR="00E04797" w:rsidRPr="00C95854" w:rsidRDefault="00D117A2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П</w:t>
            </w:r>
            <w:r w:rsidR="00E04797" w:rsidRPr="00C95854">
              <w:rPr>
                <w:rFonts w:ascii="Times New Roman" w:hAnsi="Times New Roman"/>
                <w:szCs w:val="24"/>
              </w:rPr>
              <w:t>есчаные маловлажные</w:t>
            </w:r>
          </w:p>
        </w:tc>
        <w:tc>
          <w:tcPr>
            <w:tcW w:w="1276" w:type="dxa"/>
          </w:tcPr>
          <w:p w14:paraId="3F5BEFD4" w14:textId="296DB9C5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1400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1700</w:t>
            </w:r>
          </w:p>
        </w:tc>
        <w:tc>
          <w:tcPr>
            <w:tcW w:w="1559" w:type="dxa"/>
          </w:tcPr>
          <w:p w14:paraId="450C65B7" w14:textId="06EA6D5E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150–900</w:t>
            </w:r>
          </w:p>
        </w:tc>
        <w:tc>
          <w:tcPr>
            <w:tcW w:w="1563" w:type="dxa"/>
          </w:tcPr>
          <w:p w14:paraId="07A7052F" w14:textId="488D2BD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130–500</w:t>
            </w:r>
          </w:p>
        </w:tc>
        <w:tc>
          <w:tcPr>
            <w:tcW w:w="1595" w:type="dxa"/>
          </w:tcPr>
          <w:p w14:paraId="2D7E9E89" w14:textId="4CCF3922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0,05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0,1</w:t>
            </w:r>
          </w:p>
        </w:tc>
      </w:tr>
      <w:tr w:rsidR="00C95854" w:rsidRPr="00C95854" w14:paraId="433CEF77" w14:textId="77777777" w:rsidTr="00473794">
        <w:tc>
          <w:tcPr>
            <w:tcW w:w="3681" w:type="dxa"/>
          </w:tcPr>
          <w:p w14:paraId="006415B8" w14:textId="39605BCF" w:rsidR="00E04797" w:rsidRPr="00C95854" w:rsidRDefault="008D54C3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Песчаные</w:t>
            </w:r>
            <w:r w:rsidR="00E04797" w:rsidRPr="00C95854">
              <w:rPr>
                <w:rFonts w:ascii="Times New Roman" w:hAnsi="Times New Roman"/>
                <w:szCs w:val="24"/>
              </w:rPr>
              <w:t xml:space="preserve"> средней влажности</w:t>
            </w:r>
          </w:p>
        </w:tc>
        <w:tc>
          <w:tcPr>
            <w:tcW w:w="1276" w:type="dxa"/>
          </w:tcPr>
          <w:p w14:paraId="1AA1D9FC" w14:textId="2A89AB96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1600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1900</w:t>
            </w:r>
          </w:p>
        </w:tc>
        <w:tc>
          <w:tcPr>
            <w:tcW w:w="1559" w:type="dxa"/>
          </w:tcPr>
          <w:p w14:paraId="4E345D7B" w14:textId="434F4E00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250–1300</w:t>
            </w:r>
          </w:p>
        </w:tc>
        <w:tc>
          <w:tcPr>
            <w:tcW w:w="1563" w:type="dxa"/>
          </w:tcPr>
          <w:p w14:paraId="49F32416" w14:textId="71415359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160–600</w:t>
            </w:r>
          </w:p>
        </w:tc>
        <w:tc>
          <w:tcPr>
            <w:tcW w:w="1595" w:type="dxa"/>
          </w:tcPr>
          <w:p w14:paraId="0FBC3B55" w14:textId="0794F83A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0,05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0,1</w:t>
            </w:r>
          </w:p>
        </w:tc>
      </w:tr>
      <w:tr w:rsidR="00C95854" w:rsidRPr="00C95854" w14:paraId="1EF32958" w14:textId="77777777" w:rsidTr="00473794">
        <w:tc>
          <w:tcPr>
            <w:tcW w:w="3681" w:type="dxa"/>
          </w:tcPr>
          <w:p w14:paraId="13BB7BEE" w14:textId="11117144" w:rsidR="00E04797" w:rsidRPr="00C95854" w:rsidRDefault="008D54C3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Песчаные</w:t>
            </w:r>
            <w:r w:rsidR="00E04797" w:rsidRPr="00C95854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="00E04797" w:rsidRPr="00C95854">
              <w:rPr>
                <w:rFonts w:ascii="Times New Roman" w:hAnsi="Times New Roman"/>
                <w:szCs w:val="24"/>
              </w:rPr>
              <w:t>водонасыщенные</w:t>
            </w:r>
            <w:proofErr w:type="spellEnd"/>
          </w:p>
        </w:tc>
        <w:tc>
          <w:tcPr>
            <w:tcW w:w="1276" w:type="dxa"/>
          </w:tcPr>
          <w:p w14:paraId="1A8E08D1" w14:textId="6AE76439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1700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2200</w:t>
            </w:r>
          </w:p>
        </w:tc>
        <w:tc>
          <w:tcPr>
            <w:tcW w:w="1559" w:type="dxa"/>
          </w:tcPr>
          <w:p w14:paraId="55F50BF9" w14:textId="702FCE08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300–1600</w:t>
            </w:r>
          </w:p>
        </w:tc>
        <w:tc>
          <w:tcPr>
            <w:tcW w:w="1563" w:type="dxa"/>
          </w:tcPr>
          <w:p w14:paraId="34D92553" w14:textId="3560F0E4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800</w:t>
            </w:r>
          </w:p>
        </w:tc>
        <w:tc>
          <w:tcPr>
            <w:tcW w:w="1595" w:type="dxa"/>
          </w:tcPr>
          <w:p w14:paraId="0979C124" w14:textId="430D6482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0,05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0,1</w:t>
            </w:r>
          </w:p>
        </w:tc>
      </w:tr>
      <w:tr w:rsidR="00C95854" w:rsidRPr="00C95854" w14:paraId="703EEA57" w14:textId="77777777" w:rsidTr="00473794">
        <w:tc>
          <w:tcPr>
            <w:tcW w:w="3681" w:type="dxa"/>
          </w:tcPr>
          <w:p w14:paraId="7185CF56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Супеси</w:t>
            </w:r>
          </w:p>
        </w:tc>
        <w:tc>
          <w:tcPr>
            <w:tcW w:w="1276" w:type="dxa"/>
          </w:tcPr>
          <w:p w14:paraId="35700330" w14:textId="38D28E6C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1600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2000</w:t>
            </w:r>
          </w:p>
        </w:tc>
        <w:tc>
          <w:tcPr>
            <w:tcW w:w="1559" w:type="dxa"/>
          </w:tcPr>
          <w:p w14:paraId="25372679" w14:textId="334F3825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1200</w:t>
            </w:r>
          </w:p>
        </w:tc>
        <w:tc>
          <w:tcPr>
            <w:tcW w:w="1563" w:type="dxa"/>
          </w:tcPr>
          <w:p w14:paraId="4FCBC839" w14:textId="74ECE16D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120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600</w:t>
            </w:r>
          </w:p>
        </w:tc>
        <w:tc>
          <w:tcPr>
            <w:tcW w:w="1595" w:type="dxa"/>
          </w:tcPr>
          <w:p w14:paraId="57CD0B7F" w14:textId="68C92B91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0,15</w:t>
            </w:r>
          </w:p>
        </w:tc>
      </w:tr>
      <w:tr w:rsidR="00C95854" w:rsidRPr="00C95854" w14:paraId="4EF39F1E" w14:textId="77777777" w:rsidTr="00473794">
        <w:tc>
          <w:tcPr>
            <w:tcW w:w="3681" w:type="dxa"/>
          </w:tcPr>
          <w:p w14:paraId="38B0F854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Суглинки</w:t>
            </w:r>
          </w:p>
        </w:tc>
        <w:tc>
          <w:tcPr>
            <w:tcW w:w="1276" w:type="dxa"/>
          </w:tcPr>
          <w:p w14:paraId="78337791" w14:textId="797F179B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1600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2100</w:t>
            </w:r>
          </w:p>
        </w:tc>
        <w:tc>
          <w:tcPr>
            <w:tcW w:w="1559" w:type="dxa"/>
          </w:tcPr>
          <w:p w14:paraId="697EF9B2" w14:textId="0F267562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1400</w:t>
            </w:r>
          </w:p>
        </w:tc>
        <w:tc>
          <w:tcPr>
            <w:tcW w:w="1563" w:type="dxa"/>
          </w:tcPr>
          <w:p w14:paraId="473E23F7" w14:textId="5E83E494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140–700</w:t>
            </w:r>
          </w:p>
        </w:tc>
        <w:tc>
          <w:tcPr>
            <w:tcW w:w="1595" w:type="dxa"/>
          </w:tcPr>
          <w:p w14:paraId="35F68FB3" w14:textId="2B5FA162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0,15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0,2</w:t>
            </w:r>
          </w:p>
        </w:tc>
      </w:tr>
      <w:tr w:rsidR="00C95854" w:rsidRPr="00C95854" w14:paraId="6C9B3D79" w14:textId="77777777" w:rsidTr="00473794">
        <w:tc>
          <w:tcPr>
            <w:tcW w:w="3681" w:type="dxa"/>
          </w:tcPr>
          <w:p w14:paraId="732C1A9C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Глинистые влажные, пластичные</w:t>
            </w:r>
          </w:p>
        </w:tc>
        <w:tc>
          <w:tcPr>
            <w:tcW w:w="1276" w:type="dxa"/>
          </w:tcPr>
          <w:p w14:paraId="7E05D545" w14:textId="73909B73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1700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2200</w:t>
            </w:r>
          </w:p>
        </w:tc>
        <w:tc>
          <w:tcPr>
            <w:tcW w:w="1559" w:type="dxa"/>
          </w:tcPr>
          <w:p w14:paraId="40D3A8FC" w14:textId="17EBD49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500–2800</w:t>
            </w:r>
          </w:p>
        </w:tc>
        <w:tc>
          <w:tcPr>
            <w:tcW w:w="1563" w:type="dxa"/>
          </w:tcPr>
          <w:p w14:paraId="13069B33" w14:textId="5DD497EE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130–200</w:t>
            </w:r>
          </w:p>
        </w:tc>
        <w:tc>
          <w:tcPr>
            <w:tcW w:w="1595" w:type="dxa"/>
          </w:tcPr>
          <w:p w14:paraId="7F7CAA39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0,2</w:t>
            </w:r>
          </w:p>
        </w:tc>
      </w:tr>
      <w:tr w:rsidR="00C95854" w:rsidRPr="00C95854" w14:paraId="5ADC5575" w14:textId="77777777" w:rsidTr="00473794">
        <w:tc>
          <w:tcPr>
            <w:tcW w:w="3681" w:type="dxa"/>
          </w:tcPr>
          <w:p w14:paraId="1A923309" w14:textId="44278C9E" w:rsidR="00E04797" w:rsidRPr="00C95854" w:rsidRDefault="008D54C3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Глинистые</w:t>
            </w:r>
            <w:r w:rsidR="00E04797" w:rsidRPr="00C95854">
              <w:rPr>
                <w:rFonts w:ascii="Times New Roman" w:hAnsi="Times New Roman"/>
                <w:szCs w:val="24"/>
              </w:rPr>
              <w:t xml:space="preserve"> плотные, полутв</w:t>
            </w:r>
            <w:r w:rsidR="006010D3" w:rsidRPr="00C95854">
              <w:rPr>
                <w:rFonts w:ascii="Times New Roman" w:hAnsi="Times New Roman"/>
                <w:szCs w:val="24"/>
              </w:rPr>
              <w:t>е</w:t>
            </w:r>
            <w:r w:rsidR="00E04797" w:rsidRPr="00C95854">
              <w:rPr>
                <w:rFonts w:ascii="Times New Roman" w:hAnsi="Times New Roman"/>
                <w:szCs w:val="24"/>
              </w:rPr>
              <w:t>рдые</w:t>
            </w:r>
          </w:p>
        </w:tc>
        <w:tc>
          <w:tcPr>
            <w:tcW w:w="1276" w:type="dxa"/>
          </w:tcPr>
          <w:p w14:paraId="75BC9F48" w14:textId="5C8288F9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1900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2600</w:t>
            </w:r>
          </w:p>
        </w:tc>
        <w:tc>
          <w:tcPr>
            <w:tcW w:w="1559" w:type="dxa"/>
          </w:tcPr>
          <w:p w14:paraId="60378424" w14:textId="531FF38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2000–3500</w:t>
            </w:r>
          </w:p>
        </w:tc>
        <w:tc>
          <w:tcPr>
            <w:tcW w:w="1563" w:type="dxa"/>
          </w:tcPr>
          <w:p w14:paraId="4CD54400" w14:textId="7CC08493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1100–2000</w:t>
            </w:r>
          </w:p>
        </w:tc>
        <w:tc>
          <w:tcPr>
            <w:tcW w:w="1595" w:type="dxa"/>
          </w:tcPr>
          <w:p w14:paraId="2C9E958F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0,15</w:t>
            </w:r>
          </w:p>
        </w:tc>
      </w:tr>
      <w:tr w:rsidR="00C95854" w:rsidRPr="00C95854" w14:paraId="7E85BC1E" w14:textId="77777777" w:rsidTr="00473794">
        <w:tc>
          <w:tcPr>
            <w:tcW w:w="3681" w:type="dxa"/>
          </w:tcPr>
          <w:p w14:paraId="51C7406C" w14:textId="1D7F01F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Л</w:t>
            </w:r>
            <w:r w:rsidR="006010D3" w:rsidRPr="00C95854">
              <w:rPr>
                <w:rFonts w:ascii="Times New Roman" w:hAnsi="Times New Roman"/>
                <w:szCs w:val="24"/>
              </w:rPr>
              <w:t>е</w:t>
            </w:r>
            <w:r w:rsidRPr="00C95854">
              <w:rPr>
                <w:rFonts w:ascii="Times New Roman" w:hAnsi="Times New Roman"/>
                <w:szCs w:val="24"/>
              </w:rPr>
              <w:t>сс и л</w:t>
            </w:r>
            <w:r w:rsidR="006010D3" w:rsidRPr="00C95854">
              <w:rPr>
                <w:rFonts w:ascii="Times New Roman" w:hAnsi="Times New Roman"/>
                <w:szCs w:val="24"/>
              </w:rPr>
              <w:t>е</w:t>
            </w:r>
            <w:r w:rsidRPr="00C95854">
              <w:rPr>
                <w:rFonts w:ascii="Times New Roman" w:hAnsi="Times New Roman"/>
                <w:szCs w:val="24"/>
              </w:rPr>
              <w:t>ссовидные грунты</w:t>
            </w:r>
          </w:p>
        </w:tc>
        <w:tc>
          <w:tcPr>
            <w:tcW w:w="1276" w:type="dxa"/>
          </w:tcPr>
          <w:p w14:paraId="63FF3DAF" w14:textId="0C4D6F04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1300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1600</w:t>
            </w:r>
          </w:p>
        </w:tc>
        <w:tc>
          <w:tcPr>
            <w:tcW w:w="1559" w:type="dxa"/>
          </w:tcPr>
          <w:p w14:paraId="51EE433B" w14:textId="0634C3F3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380–400</w:t>
            </w:r>
          </w:p>
        </w:tc>
        <w:tc>
          <w:tcPr>
            <w:tcW w:w="1563" w:type="dxa"/>
          </w:tcPr>
          <w:p w14:paraId="3C961469" w14:textId="391BEB4C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130–140</w:t>
            </w:r>
          </w:p>
        </w:tc>
        <w:tc>
          <w:tcPr>
            <w:tcW w:w="1595" w:type="dxa"/>
          </w:tcPr>
          <w:p w14:paraId="6499E226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0,15</w:t>
            </w:r>
          </w:p>
        </w:tc>
      </w:tr>
      <w:tr w:rsidR="00C95854" w:rsidRPr="00C95854" w14:paraId="61AD83C6" w14:textId="77777777" w:rsidTr="00473794">
        <w:trPr>
          <w:cantSplit/>
        </w:trPr>
        <w:tc>
          <w:tcPr>
            <w:tcW w:w="9674" w:type="dxa"/>
            <w:gridSpan w:val="5"/>
          </w:tcPr>
          <w:p w14:paraId="6B8ED5D0" w14:textId="0627BF4B" w:rsidR="00E04797" w:rsidRPr="00C95854" w:rsidRDefault="00030219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Полускальные и скальные породы</w:t>
            </w:r>
          </w:p>
        </w:tc>
      </w:tr>
      <w:tr w:rsidR="00C95854" w:rsidRPr="00C95854" w14:paraId="20A537D6" w14:textId="77777777" w:rsidTr="00473794">
        <w:tc>
          <w:tcPr>
            <w:tcW w:w="3681" w:type="dxa"/>
          </w:tcPr>
          <w:p w14:paraId="58A51C78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Мергель</w:t>
            </w:r>
          </w:p>
        </w:tc>
        <w:tc>
          <w:tcPr>
            <w:tcW w:w="1276" w:type="dxa"/>
          </w:tcPr>
          <w:p w14:paraId="514203C1" w14:textId="1AC4F6F9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1800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2600</w:t>
            </w:r>
          </w:p>
        </w:tc>
        <w:tc>
          <w:tcPr>
            <w:tcW w:w="1559" w:type="dxa"/>
          </w:tcPr>
          <w:p w14:paraId="6C96ECFC" w14:textId="299BC759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1400–3500</w:t>
            </w:r>
          </w:p>
        </w:tc>
        <w:tc>
          <w:tcPr>
            <w:tcW w:w="1563" w:type="dxa"/>
          </w:tcPr>
          <w:p w14:paraId="750E72A2" w14:textId="3FD5BF28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800–2000</w:t>
            </w:r>
          </w:p>
        </w:tc>
        <w:tc>
          <w:tcPr>
            <w:tcW w:w="1595" w:type="dxa"/>
          </w:tcPr>
          <w:p w14:paraId="4650B10E" w14:textId="6D073E20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0,05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0,1</w:t>
            </w:r>
          </w:p>
        </w:tc>
      </w:tr>
      <w:tr w:rsidR="00C95854" w:rsidRPr="00C95854" w14:paraId="489315E9" w14:textId="77777777" w:rsidTr="00473794">
        <w:tc>
          <w:tcPr>
            <w:tcW w:w="3681" w:type="dxa"/>
          </w:tcPr>
          <w:p w14:paraId="7D5BC6BC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Песчаник рыхлый</w:t>
            </w:r>
          </w:p>
        </w:tc>
        <w:tc>
          <w:tcPr>
            <w:tcW w:w="1276" w:type="dxa"/>
          </w:tcPr>
          <w:p w14:paraId="44E40AC4" w14:textId="1900319F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1800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2200</w:t>
            </w:r>
          </w:p>
        </w:tc>
        <w:tc>
          <w:tcPr>
            <w:tcW w:w="1559" w:type="dxa"/>
          </w:tcPr>
          <w:p w14:paraId="7B7DCD67" w14:textId="7D3335AE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1500–2500</w:t>
            </w:r>
          </w:p>
        </w:tc>
        <w:tc>
          <w:tcPr>
            <w:tcW w:w="1563" w:type="dxa"/>
          </w:tcPr>
          <w:p w14:paraId="243DDE35" w14:textId="2C99E903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800–1700</w:t>
            </w:r>
          </w:p>
        </w:tc>
        <w:tc>
          <w:tcPr>
            <w:tcW w:w="1595" w:type="dxa"/>
          </w:tcPr>
          <w:p w14:paraId="74825F68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</w:t>
            </w:r>
          </w:p>
        </w:tc>
      </w:tr>
      <w:tr w:rsidR="00C95854" w:rsidRPr="00C95854" w14:paraId="6BE2F855" w14:textId="77777777" w:rsidTr="00473794">
        <w:tc>
          <w:tcPr>
            <w:tcW w:w="3681" w:type="dxa"/>
          </w:tcPr>
          <w:p w14:paraId="4DBC72AC" w14:textId="32A12B47" w:rsidR="00E04797" w:rsidRPr="00C95854" w:rsidRDefault="008D54C3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 xml:space="preserve">Песчаник </w:t>
            </w:r>
            <w:r w:rsidR="00E04797" w:rsidRPr="00C95854">
              <w:rPr>
                <w:rFonts w:ascii="Times New Roman" w:hAnsi="Times New Roman"/>
                <w:szCs w:val="24"/>
              </w:rPr>
              <w:t>плотный</w:t>
            </w:r>
          </w:p>
        </w:tc>
        <w:tc>
          <w:tcPr>
            <w:tcW w:w="1276" w:type="dxa"/>
          </w:tcPr>
          <w:p w14:paraId="518800F5" w14:textId="47A8F706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2000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2600</w:t>
            </w:r>
          </w:p>
        </w:tc>
        <w:tc>
          <w:tcPr>
            <w:tcW w:w="1559" w:type="dxa"/>
          </w:tcPr>
          <w:p w14:paraId="699993FD" w14:textId="68B0381F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2000–4300</w:t>
            </w:r>
          </w:p>
        </w:tc>
        <w:tc>
          <w:tcPr>
            <w:tcW w:w="1563" w:type="dxa"/>
          </w:tcPr>
          <w:p w14:paraId="43CF3AB6" w14:textId="60BD7C16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1100–2500</w:t>
            </w:r>
          </w:p>
        </w:tc>
        <w:tc>
          <w:tcPr>
            <w:tcW w:w="1595" w:type="dxa"/>
          </w:tcPr>
          <w:p w14:paraId="000C1DE1" w14:textId="692BFEAB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0,05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0,1</w:t>
            </w:r>
          </w:p>
        </w:tc>
      </w:tr>
      <w:tr w:rsidR="00C95854" w:rsidRPr="00C95854" w14:paraId="01B81ED8" w14:textId="77777777" w:rsidTr="00473794">
        <w:tc>
          <w:tcPr>
            <w:tcW w:w="3681" w:type="dxa"/>
          </w:tcPr>
          <w:p w14:paraId="7D5DCC8A" w14:textId="2E7D83CB" w:rsidR="00E04797" w:rsidRPr="00C95854" w:rsidRDefault="008D54C3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 xml:space="preserve">Песчаник </w:t>
            </w:r>
            <w:proofErr w:type="spellStart"/>
            <w:r w:rsidR="00E04797" w:rsidRPr="00C95854">
              <w:rPr>
                <w:rFonts w:ascii="Times New Roman" w:hAnsi="Times New Roman"/>
                <w:szCs w:val="24"/>
              </w:rPr>
              <w:t>сильновыветренный</w:t>
            </w:r>
            <w:proofErr w:type="spellEnd"/>
          </w:p>
        </w:tc>
        <w:tc>
          <w:tcPr>
            <w:tcW w:w="1276" w:type="dxa"/>
          </w:tcPr>
          <w:p w14:paraId="127CB4C2" w14:textId="0297EBE2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1700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2200</w:t>
            </w:r>
          </w:p>
        </w:tc>
        <w:tc>
          <w:tcPr>
            <w:tcW w:w="1559" w:type="dxa"/>
          </w:tcPr>
          <w:p w14:paraId="552F3C3C" w14:textId="1FF94F9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1000–3000</w:t>
            </w:r>
          </w:p>
        </w:tc>
        <w:tc>
          <w:tcPr>
            <w:tcW w:w="1563" w:type="dxa"/>
          </w:tcPr>
          <w:p w14:paraId="1026A7C3" w14:textId="70F11C9E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1800</w:t>
            </w:r>
          </w:p>
        </w:tc>
        <w:tc>
          <w:tcPr>
            <w:tcW w:w="1595" w:type="dxa"/>
          </w:tcPr>
          <w:p w14:paraId="35FE8EC6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</w:t>
            </w:r>
          </w:p>
        </w:tc>
      </w:tr>
      <w:tr w:rsidR="00C95854" w:rsidRPr="00C95854" w14:paraId="018DC312" w14:textId="77777777" w:rsidTr="00473794">
        <w:tc>
          <w:tcPr>
            <w:tcW w:w="3681" w:type="dxa"/>
          </w:tcPr>
          <w:p w14:paraId="0F8400F0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Известняк прочный</w:t>
            </w:r>
          </w:p>
        </w:tc>
        <w:tc>
          <w:tcPr>
            <w:tcW w:w="1276" w:type="dxa"/>
          </w:tcPr>
          <w:p w14:paraId="5624C111" w14:textId="12A19BCE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2000</w:t>
            </w:r>
            <w:r w:rsidR="00EE0D8E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3000</w:t>
            </w:r>
          </w:p>
        </w:tc>
        <w:tc>
          <w:tcPr>
            <w:tcW w:w="1559" w:type="dxa"/>
          </w:tcPr>
          <w:p w14:paraId="5B0F9DC3" w14:textId="04C143BE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3000–6500</w:t>
            </w:r>
          </w:p>
        </w:tc>
        <w:tc>
          <w:tcPr>
            <w:tcW w:w="1563" w:type="dxa"/>
          </w:tcPr>
          <w:p w14:paraId="012433F6" w14:textId="77DE4BA1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1500–3700</w:t>
            </w:r>
          </w:p>
        </w:tc>
        <w:tc>
          <w:tcPr>
            <w:tcW w:w="1595" w:type="dxa"/>
          </w:tcPr>
          <w:p w14:paraId="64EA09FB" w14:textId="77777777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0,05</w:t>
            </w:r>
          </w:p>
        </w:tc>
      </w:tr>
      <w:tr w:rsidR="00C95854" w:rsidRPr="00C95854" w14:paraId="61E89EEE" w14:textId="77777777" w:rsidTr="00473794">
        <w:tc>
          <w:tcPr>
            <w:tcW w:w="3681" w:type="dxa"/>
          </w:tcPr>
          <w:p w14:paraId="36814329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Глинистые сланцы</w:t>
            </w:r>
          </w:p>
        </w:tc>
        <w:tc>
          <w:tcPr>
            <w:tcW w:w="1276" w:type="dxa"/>
          </w:tcPr>
          <w:p w14:paraId="17FA4986" w14:textId="7C92490F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2000</w:t>
            </w:r>
            <w:r w:rsidR="00473794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2800</w:t>
            </w:r>
          </w:p>
        </w:tc>
        <w:tc>
          <w:tcPr>
            <w:tcW w:w="1559" w:type="dxa"/>
          </w:tcPr>
          <w:p w14:paraId="77E35F83" w14:textId="7A0BFDED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2000–5000</w:t>
            </w:r>
          </w:p>
        </w:tc>
        <w:tc>
          <w:tcPr>
            <w:tcW w:w="1563" w:type="dxa"/>
          </w:tcPr>
          <w:p w14:paraId="68D40984" w14:textId="204F0B9D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1200–3000</w:t>
            </w:r>
          </w:p>
        </w:tc>
        <w:tc>
          <w:tcPr>
            <w:tcW w:w="1595" w:type="dxa"/>
          </w:tcPr>
          <w:p w14:paraId="297E0092" w14:textId="4A3E9848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0,05–0,1</w:t>
            </w:r>
          </w:p>
        </w:tc>
      </w:tr>
      <w:tr w:rsidR="00C95854" w:rsidRPr="00C95854" w14:paraId="610D1EAE" w14:textId="77777777" w:rsidTr="008D54C3">
        <w:tc>
          <w:tcPr>
            <w:tcW w:w="3681" w:type="dxa"/>
          </w:tcPr>
          <w:p w14:paraId="3425EBA6" w14:textId="77777777" w:rsidR="00E04797" w:rsidRPr="00C95854" w:rsidRDefault="00E04797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Изверженные и метаморфические породы (гранит, гнейс, базальт, диабаз и пр.) трещиноватые</w:t>
            </w:r>
          </w:p>
        </w:tc>
        <w:tc>
          <w:tcPr>
            <w:tcW w:w="1276" w:type="dxa"/>
            <w:vAlign w:val="bottom"/>
          </w:tcPr>
          <w:p w14:paraId="2DCE1B51" w14:textId="5549D94A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2400</w:t>
            </w:r>
            <w:r w:rsidR="00473794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3000</w:t>
            </w:r>
          </w:p>
        </w:tc>
        <w:tc>
          <w:tcPr>
            <w:tcW w:w="1559" w:type="dxa"/>
            <w:vAlign w:val="bottom"/>
          </w:tcPr>
          <w:p w14:paraId="56FACE5D" w14:textId="5426E084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3000</w:t>
            </w:r>
            <w:r w:rsidR="00473794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5000</w:t>
            </w:r>
          </w:p>
        </w:tc>
        <w:tc>
          <w:tcPr>
            <w:tcW w:w="1563" w:type="dxa"/>
            <w:vAlign w:val="bottom"/>
          </w:tcPr>
          <w:p w14:paraId="6ECB9AC0" w14:textId="24C35D93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1700–3000</w:t>
            </w:r>
          </w:p>
        </w:tc>
        <w:tc>
          <w:tcPr>
            <w:tcW w:w="1595" w:type="dxa"/>
            <w:vAlign w:val="bottom"/>
          </w:tcPr>
          <w:p w14:paraId="13FCB735" w14:textId="5F1EEE62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0,05–0,1</w:t>
            </w:r>
          </w:p>
        </w:tc>
      </w:tr>
      <w:tr w:rsidR="00E04797" w:rsidRPr="00C95854" w14:paraId="14E78F59" w14:textId="77777777" w:rsidTr="008D54C3">
        <w:tc>
          <w:tcPr>
            <w:tcW w:w="3681" w:type="dxa"/>
          </w:tcPr>
          <w:p w14:paraId="4F5EDC6A" w14:textId="59780295" w:rsidR="00E04797" w:rsidRPr="00C95854" w:rsidRDefault="008D54C3" w:rsidP="008C0FB4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Изверженные и метаморфические породы (гранит, гнейс, базальт, диабаз и пр.)</w:t>
            </w:r>
            <w:r w:rsidR="00E04797" w:rsidRPr="00C95854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="00E04797" w:rsidRPr="00C95854">
              <w:rPr>
                <w:rFonts w:ascii="Times New Roman" w:hAnsi="Times New Roman"/>
                <w:szCs w:val="24"/>
              </w:rPr>
              <w:t>нетрещиноватые</w:t>
            </w:r>
            <w:proofErr w:type="spellEnd"/>
          </w:p>
        </w:tc>
        <w:tc>
          <w:tcPr>
            <w:tcW w:w="1276" w:type="dxa"/>
            <w:vAlign w:val="bottom"/>
          </w:tcPr>
          <w:p w14:paraId="053ABB3C" w14:textId="5EE04923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2700</w:t>
            </w:r>
            <w:r w:rsidR="00473794" w:rsidRPr="00C95854">
              <w:rPr>
                <w:rFonts w:ascii="Times New Roman" w:hAnsi="Times New Roman"/>
                <w:szCs w:val="24"/>
              </w:rPr>
              <w:t>–</w:t>
            </w:r>
            <w:r w:rsidRPr="00C95854">
              <w:rPr>
                <w:rFonts w:ascii="Times New Roman" w:hAnsi="Times New Roman"/>
                <w:szCs w:val="24"/>
              </w:rPr>
              <w:t>3300</w:t>
            </w:r>
          </w:p>
        </w:tc>
        <w:tc>
          <w:tcPr>
            <w:tcW w:w="1559" w:type="dxa"/>
            <w:vAlign w:val="bottom"/>
          </w:tcPr>
          <w:p w14:paraId="392D8F6A" w14:textId="65E44245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4000–6500</w:t>
            </w:r>
          </w:p>
        </w:tc>
        <w:tc>
          <w:tcPr>
            <w:tcW w:w="1563" w:type="dxa"/>
            <w:vAlign w:val="bottom"/>
          </w:tcPr>
          <w:p w14:paraId="23E3AC34" w14:textId="2ACFA85D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2700–4300</w:t>
            </w:r>
          </w:p>
        </w:tc>
        <w:tc>
          <w:tcPr>
            <w:tcW w:w="1595" w:type="dxa"/>
            <w:vAlign w:val="bottom"/>
          </w:tcPr>
          <w:p w14:paraId="7052006F" w14:textId="2EA9A841" w:rsidR="00E04797" w:rsidRPr="00C95854" w:rsidRDefault="00E04797" w:rsidP="008C0FB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0,03–0,05</w:t>
            </w:r>
          </w:p>
        </w:tc>
      </w:tr>
    </w:tbl>
    <w:p w14:paraId="127307E6" w14:textId="77777777" w:rsidR="00F63F99" w:rsidRPr="001E27FA" w:rsidRDefault="00F63F99" w:rsidP="008C0FB4">
      <w:pPr>
        <w:spacing w:line="240" w:lineRule="auto"/>
        <w:ind w:firstLine="0"/>
        <w:jc w:val="left"/>
        <w:rPr>
          <w:rFonts w:ascii="Times New Roman" w:hAnsi="Times New Roman"/>
          <w:sz w:val="28"/>
          <w:szCs w:val="28"/>
        </w:rPr>
      </w:pPr>
    </w:p>
    <w:p w14:paraId="113ECD96" w14:textId="77777777" w:rsidR="001E27FA" w:rsidRPr="001E27FA" w:rsidRDefault="001E27FA" w:rsidP="001E27FA">
      <w:pPr>
        <w:pStyle w:val="affff9"/>
        <w:ind w:left="2268" w:hanging="22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27FA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1E27FA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  А.2 – </w:t>
      </w:r>
      <w:r w:rsidRPr="001E27F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Ориентировочные значения</w:t>
      </w:r>
      <w:r w:rsidRPr="001E27FA">
        <w:rPr>
          <w:rFonts w:ascii="Times New Roman" w:hAnsi="Times New Roman" w:cs="Times New Roman"/>
          <w:b/>
          <w:sz w:val="28"/>
          <w:szCs w:val="28"/>
        </w:rPr>
        <w:t xml:space="preserve"> параметра ρ в зависимости от типа грунта</w:t>
      </w:r>
    </w:p>
    <w:tbl>
      <w:tblPr>
        <w:tblStyle w:val="affffb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6096"/>
        <w:gridCol w:w="1984"/>
      </w:tblGrid>
      <w:tr w:rsidR="001E27FA" w:rsidRPr="001E27FA" w14:paraId="3F7944EF" w14:textId="77777777" w:rsidTr="00BF444E">
        <w:tc>
          <w:tcPr>
            <w:tcW w:w="1413" w:type="dxa"/>
            <w:vAlign w:val="center"/>
          </w:tcPr>
          <w:p w14:paraId="3161A95E" w14:textId="77777777" w:rsidR="001E27FA" w:rsidRPr="001E27FA" w:rsidRDefault="001E27FA" w:rsidP="00B9446E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sz w:val="24"/>
                <w:szCs w:val="24"/>
              </w:rPr>
              <w:t>Тип грунта</w:t>
            </w:r>
          </w:p>
        </w:tc>
        <w:tc>
          <w:tcPr>
            <w:tcW w:w="6096" w:type="dxa"/>
          </w:tcPr>
          <w:p w14:paraId="0AAB45A1" w14:textId="77777777" w:rsidR="001E27FA" w:rsidRPr="001E27FA" w:rsidRDefault="001E27FA" w:rsidP="00B9446E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vAlign w:val="center"/>
          </w:tcPr>
          <w:p w14:paraId="679AFA17" w14:textId="77777777" w:rsidR="001E27FA" w:rsidRPr="001E27FA" w:rsidRDefault="001E27FA" w:rsidP="00B9446E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E27FA">
              <w:rPr>
                <w:rFonts w:ascii="Times New Roman" w:hAnsi="Times New Roman" w:cs="Times New Roman"/>
                <w:sz w:val="24"/>
                <w:szCs w:val="24"/>
              </w:rPr>
              <w:t xml:space="preserve">Параметр </w:t>
            </w:r>
            <w:r w:rsidRPr="001E27FA">
              <w:rPr>
                <w:rFonts w:ascii="Times New Roman" w:hAnsi="Times New Roman" w:cs="Times New Roman"/>
                <w:sz w:val="24"/>
                <w:szCs w:val="24"/>
              </w:rPr>
              <w:sym w:font="Symbol" w:char="F072"/>
            </w:r>
            <w:r w:rsidRPr="001E27F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End"/>
            <w:r w:rsidRPr="001E27FA">
              <w:rPr>
                <w:rFonts w:ascii="Times New Roman" w:hAnsi="Times New Roman" w:cs="Times New Roman"/>
                <w:sz w:val="24"/>
                <w:szCs w:val="24"/>
              </w:rPr>
              <w:t xml:space="preserve"> с/м</w:t>
            </w:r>
          </w:p>
        </w:tc>
      </w:tr>
      <w:tr w:rsidR="001E27FA" w:rsidRPr="001E27FA" w14:paraId="1B722CCB" w14:textId="77777777" w:rsidTr="00BF444E">
        <w:tc>
          <w:tcPr>
            <w:tcW w:w="1413" w:type="dxa"/>
            <w:vAlign w:val="center"/>
          </w:tcPr>
          <w:p w14:paraId="2A5652FA" w14:textId="77777777" w:rsidR="001E27FA" w:rsidRPr="001E27FA" w:rsidRDefault="001E27FA" w:rsidP="00B9446E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96" w:type="dxa"/>
          </w:tcPr>
          <w:p w14:paraId="4CBA059B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Дисперсные несвязные, в т. ч. техногенные грунты:</w:t>
            </w:r>
          </w:p>
          <w:p w14:paraId="1775DB69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лессовые</w:t>
            </w:r>
          </w:p>
          <w:p w14:paraId="1F6F054B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топкие</w:t>
            </w:r>
          </w:p>
          <w:p w14:paraId="012ABFED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речной песок</w:t>
            </w:r>
          </w:p>
          <w:p w14:paraId="6011AAFB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дюнный песок</w:t>
            </w:r>
          </w:p>
          <w:p w14:paraId="20D94EC1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органические</w:t>
            </w:r>
          </w:p>
          <w:p w14:paraId="4BAF12D0" w14:textId="77777777" w:rsidR="001E27FA" w:rsidRPr="001E27FA" w:rsidRDefault="001E27FA" w:rsidP="00B9446E">
            <w:pPr>
              <w:pStyle w:val="affff9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- поверхностный слой грунта</w:t>
            </w:r>
          </w:p>
        </w:tc>
        <w:tc>
          <w:tcPr>
            <w:tcW w:w="1984" w:type="dxa"/>
            <w:vAlign w:val="center"/>
          </w:tcPr>
          <w:p w14:paraId="16718118" w14:textId="77777777" w:rsidR="001E27FA" w:rsidRPr="001E27FA" w:rsidRDefault="001E27FA" w:rsidP="00B9446E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position w:val="-6"/>
                <w:sz w:val="24"/>
                <w:szCs w:val="24"/>
                <w:lang w:val="en-US"/>
              </w:rPr>
              <w:object w:dxaOrig="1500" w:dyaOrig="320" w14:anchorId="269BB32C">
                <v:shape id="_x0000_i1041" type="#_x0000_t75" style="width:1in;height:14.25pt" o:ole="">
                  <v:imagedata r:id="rId68" o:title=""/>
                </v:shape>
                <o:OLEObject Type="Embed" ProgID="Equation.DSMT4" ShapeID="_x0000_i1041" DrawAspect="Content" ObjectID="_1756296270" r:id="rId69"/>
              </w:object>
            </w:r>
          </w:p>
        </w:tc>
      </w:tr>
      <w:tr w:rsidR="001E27FA" w:rsidRPr="001E27FA" w14:paraId="69D23039" w14:textId="77777777" w:rsidTr="00BF444E">
        <w:tc>
          <w:tcPr>
            <w:tcW w:w="1413" w:type="dxa"/>
            <w:vAlign w:val="center"/>
          </w:tcPr>
          <w:p w14:paraId="062D2EA2" w14:textId="77777777" w:rsidR="001E27FA" w:rsidRPr="001E27FA" w:rsidRDefault="001E27FA" w:rsidP="00B9446E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96" w:type="dxa"/>
            <w:vAlign w:val="center"/>
          </w:tcPr>
          <w:p w14:paraId="0E62A9E3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Дисперсные несвязные и связные осадочные и элювиальные грунты:</w:t>
            </w:r>
          </w:p>
          <w:p w14:paraId="7A1C234E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пески</w:t>
            </w:r>
          </w:p>
          <w:p w14:paraId="2483703B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супеси, суглинки</w:t>
            </w:r>
          </w:p>
          <w:p w14:paraId="61755BE0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пылеватые глины</w:t>
            </w:r>
          </w:p>
          <w:p w14:paraId="6E529569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гравий, щебень</w:t>
            </w:r>
          </w:p>
          <w:p w14:paraId="713AD2B4" w14:textId="77777777" w:rsidR="001E27FA" w:rsidRPr="001E27FA" w:rsidRDefault="001E27FA" w:rsidP="00B9446E">
            <w:pPr>
              <w:pStyle w:val="affff9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- пылеватые пески, ил</w:t>
            </w:r>
          </w:p>
        </w:tc>
        <w:tc>
          <w:tcPr>
            <w:tcW w:w="1984" w:type="dxa"/>
            <w:vAlign w:val="center"/>
          </w:tcPr>
          <w:p w14:paraId="78B24371" w14:textId="77777777" w:rsidR="001E27FA" w:rsidRPr="001E27FA" w:rsidRDefault="001E27FA" w:rsidP="00B9446E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position w:val="-6"/>
                <w:sz w:val="24"/>
                <w:szCs w:val="24"/>
                <w:lang w:val="en-US"/>
              </w:rPr>
              <w:object w:dxaOrig="1500" w:dyaOrig="320" w14:anchorId="3E35548F">
                <v:shape id="_x0000_i1042" type="#_x0000_t75" style="width:1in;height:14.25pt" o:ole="">
                  <v:imagedata r:id="rId70" o:title=""/>
                </v:shape>
                <o:OLEObject Type="Embed" ProgID="Equation.DSMT4" ShapeID="_x0000_i1042" DrawAspect="Content" ObjectID="_1756296271" r:id="rId71"/>
              </w:object>
            </w:r>
          </w:p>
        </w:tc>
      </w:tr>
      <w:tr w:rsidR="001E27FA" w:rsidRPr="001E27FA" w14:paraId="3C722880" w14:textId="77777777" w:rsidTr="00BF444E">
        <w:tc>
          <w:tcPr>
            <w:tcW w:w="1413" w:type="dxa"/>
            <w:vAlign w:val="center"/>
          </w:tcPr>
          <w:p w14:paraId="3F90E362" w14:textId="77777777" w:rsidR="001E27FA" w:rsidRPr="001E27FA" w:rsidRDefault="001E27FA" w:rsidP="00B9446E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96" w:type="dxa"/>
            <w:vAlign w:val="center"/>
          </w:tcPr>
          <w:p w14:paraId="346FF6ED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Дисперсные и скальные грунты:</w:t>
            </w:r>
          </w:p>
          <w:p w14:paraId="4660B126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плотный песчаник</w:t>
            </w:r>
          </w:p>
          <w:p w14:paraId="0678CA7C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сухая уплотненная глина</w:t>
            </w:r>
          </w:p>
          <w:p w14:paraId="62FCBC0E" w14:textId="77777777" w:rsidR="001E27FA" w:rsidRPr="001E27FA" w:rsidRDefault="001E27FA" w:rsidP="00B9446E">
            <w:pPr>
              <w:pStyle w:val="affff9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- уплотненная валунная морена, ледниковые </w:t>
            </w:r>
            <w:proofErr w:type="spellStart"/>
            <w:r w:rsidRPr="001E27FA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тиллиты</w:t>
            </w:r>
            <w:proofErr w:type="spellEnd"/>
          </w:p>
        </w:tc>
        <w:tc>
          <w:tcPr>
            <w:tcW w:w="1984" w:type="dxa"/>
            <w:vAlign w:val="center"/>
          </w:tcPr>
          <w:p w14:paraId="14C74A18" w14:textId="77777777" w:rsidR="001E27FA" w:rsidRPr="001E27FA" w:rsidRDefault="001E27FA" w:rsidP="00B9446E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position w:val="-6"/>
                <w:sz w:val="24"/>
                <w:szCs w:val="24"/>
                <w:lang w:val="en-US"/>
              </w:rPr>
              <w:object w:dxaOrig="1500" w:dyaOrig="320" w14:anchorId="1EF9C6EC">
                <v:shape id="_x0000_i1043" type="#_x0000_t75" style="width:1in;height:14.25pt" o:ole="">
                  <v:imagedata r:id="rId72" o:title=""/>
                </v:shape>
                <o:OLEObject Type="Embed" ProgID="Equation.DSMT4" ShapeID="_x0000_i1043" DrawAspect="Content" ObjectID="_1756296272" r:id="rId73"/>
              </w:object>
            </w:r>
          </w:p>
        </w:tc>
      </w:tr>
      <w:tr w:rsidR="001E27FA" w:rsidRPr="001E27FA" w14:paraId="64C41BD3" w14:textId="77777777" w:rsidTr="00BF444E">
        <w:tc>
          <w:tcPr>
            <w:tcW w:w="1413" w:type="dxa"/>
            <w:vAlign w:val="center"/>
          </w:tcPr>
          <w:p w14:paraId="02888FAB" w14:textId="77777777" w:rsidR="001E27FA" w:rsidRPr="001E27FA" w:rsidRDefault="001E27FA" w:rsidP="00B9446E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96" w:type="dxa"/>
          </w:tcPr>
          <w:p w14:paraId="4BFC4C71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Скальные грунты:</w:t>
            </w:r>
          </w:p>
          <w:p w14:paraId="290D632C" w14:textId="77777777" w:rsidR="001E27FA" w:rsidRPr="001E27FA" w:rsidRDefault="001E27FA" w:rsidP="00B9446E">
            <w:pPr>
              <w:pStyle w:val="af8"/>
              <w:tabs>
                <w:tab w:val="left" w:pos="790"/>
              </w:tabs>
              <w:spacing w:after="0"/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</w:pPr>
            <w:r w:rsidRPr="001E27FA"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- горная порода, материковый грунт</w:t>
            </w:r>
          </w:p>
          <w:p w14:paraId="01A24A7B" w14:textId="77777777" w:rsidR="001E27FA" w:rsidRPr="001E27FA" w:rsidRDefault="001E27FA" w:rsidP="00B9446E">
            <w:pPr>
              <w:pStyle w:val="affff9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- скальная порода</w:t>
            </w:r>
          </w:p>
        </w:tc>
        <w:tc>
          <w:tcPr>
            <w:tcW w:w="1984" w:type="dxa"/>
            <w:vAlign w:val="center"/>
          </w:tcPr>
          <w:p w14:paraId="4A100CB3" w14:textId="77777777" w:rsidR="001E27FA" w:rsidRPr="001E27FA" w:rsidRDefault="001E27FA" w:rsidP="00B9446E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7FA">
              <w:rPr>
                <w:rFonts w:ascii="Times New Roman" w:hAnsi="Times New Roman" w:cs="Times New Roman"/>
                <w:position w:val="-6"/>
                <w:sz w:val="24"/>
                <w:szCs w:val="24"/>
                <w:lang w:val="en-US"/>
              </w:rPr>
              <w:object w:dxaOrig="859" w:dyaOrig="320" w14:anchorId="6F50FE75">
                <v:shape id="_x0000_i1044" type="#_x0000_t75" style="width:43.5pt;height:14.25pt" o:ole="">
                  <v:imagedata r:id="rId74" o:title=""/>
                </v:shape>
                <o:OLEObject Type="Embed" ProgID="Equation.DSMT4" ShapeID="_x0000_i1044" DrawAspect="Content" ObjectID="_1756296273" r:id="rId75"/>
              </w:object>
            </w:r>
          </w:p>
        </w:tc>
      </w:tr>
    </w:tbl>
    <w:p w14:paraId="2116EBD4" w14:textId="5169595D" w:rsidR="00BF444E" w:rsidRPr="00E227BF" w:rsidRDefault="00BF444E" w:rsidP="00BF444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А.2 </w:t>
      </w:r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2).</w:t>
      </w:r>
    </w:p>
    <w:p w14:paraId="34BD8224" w14:textId="77777777" w:rsidR="001E27FA" w:rsidRPr="001E27FA" w:rsidRDefault="001E27FA" w:rsidP="008C0FB4">
      <w:pPr>
        <w:spacing w:line="240" w:lineRule="auto"/>
        <w:ind w:firstLine="0"/>
        <w:jc w:val="left"/>
        <w:rPr>
          <w:rFonts w:ascii="Times New Roman" w:hAnsi="Times New Roman"/>
          <w:sz w:val="28"/>
          <w:szCs w:val="28"/>
        </w:rPr>
      </w:pPr>
    </w:p>
    <w:p w14:paraId="6202CFBB" w14:textId="77777777" w:rsidR="009E0F05" w:rsidRPr="001E27FA" w:rsidRDefault="00F63F99" w:rsidP="008C0FB4">
      <w:pPr>
        <w:spacing w:line="240" w:lineRule="auto"/>
        <w:ind w:firstLine="0"/>
        <w:jc w:val="left"/>
        <w:rPr>
          <w:rFonts w:ascii="Times New Roman" w:hAnsi="Times New Roman"/>
          <w:sz w:val="28"/>
          <w:szCs w:val="28"/>
        </w:rPr>
      </w:pPr>
      <w:r w:rsidRPr="001E27FA">
        <w:rPr>
          <w:rFonts w:ascii="Times New Roman" w:hAnsi="Times New Roman"/>
          <w:sz w:val="28"/>
          <w:szCs w:val="28"/>
        </w:rPr>
        <w:br w:type="page"/>
      </w:r>
    </w:p>
    <w:p w14:paraId="20E81639" w14:textId="00C7DF4D" w:rsidR="006E714E" w:rsidRPr="00C95854" w:rsidRDefault="00473794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Приложение</w:t>
      </w:r>
      <w:r w:rsidR="00144B30" w:rsidRPr="00C95854">
        <w:rPr>
          <w:rFonts w:ascii="Times New Roman" w:hAnsi="Times New Roman" w:cs="Times New Roman"/>
          <w:b/>
          <w:sz w:val="28"/>
          <w:szCs w:val="28"/>
        </w:rPr>
        <w:t xml:space="preserve"> Б</w:t>
      </w:r>
    </w:p>
    <w:p w14:paraId="0ECE47F2" w14:textId="77777777" w:rsidR="00473794" w:rsidRPr="00C95854" w:rsidRDefault="00473794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A941A8" w14:textId="77777777" w:rsidR="006E714E" w:rsidRPr="00C95854" w:rsidRDefault="0075479F" w:rsidP="008C0FB4">
      <w:pPr>
        <w:pStyle w:val="affff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5854">
        <w:rPr>
          <w:rFonts w:ascii="Times New Roman" w:hAnsi="Times New Roman" w:cs="Times New Roman"/>
          <w:b/>
          <w:bCs/>
          <w:sz w:val="28"/>
          <w:szCs w:val="28"/>
        </w:rPr>
        <w:t xml:space="preserve">Измерение вибрации </w:t>
      </w:r>
      <w:r w:rsidR="00734671" w:rsidRPr="00C95854">
        <w:rPr>
          <w:rFonts w:ascii="Times New Roman" w:hAnsi="Times New Roman" w:cs="Times New Roman"/>
          <w:b/>
          <w:bCs/>
          <w:sz w:val="28"/>
          <w:szCs w:val="28"/>
        </w:rPr>
        <w:t xml:space="preserve">от </w:t>
      </w:r>
      <w:r w:rsidRPr="00C95854">
        <w:rPr>
          <w:rFonts w:ascii="Times New Roman" w:hAnsi="Times New Roman" w:cs="Times New Roman"/>
          <w:b/>
          <w:bCs/>
          <w:sz w:val="28"/>
          <w:szCs w:val="28"/>
        </w:rPr>
        <w:t>железнодорожных</w:t>
      </w:r>
      <w:r w:rsidR="007F1086" w:rsidRPr="00C95854">
        <w:rPr>
          <w:rFonts w:ascii="Times New Roman" w:hAnsi="Times New Roman" w:cs="Times New Roman"/>
          <w:b/>
          <w:bCs/>
          <w:sz w:val="28"/>
          <w:szCs w:val="28"/>
        </w:rPr>
        <w:t xml:space="preserve"> линий</w:t>
      </w:r>
    </w:p>
    <w:p w14:paraId="1AAAC085" w14:textId="77777777" w:rsidR="00473794" w:rsidRPr="00C95854" w:rsidRDefault="00473794" w:rsidP="008C0FB4">
      <w:pPr>
        <w:pStyle w:val="affff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87F4E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Б.1 Общие положения</w:t>
      </w:r>
    </w:p>
    <w:p w14:paraId="2248B2CD" w14:textId="2AF8A27B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Б.1.1 Измеряемы</w:t>
      </w:r>
      <w:r w:rsidR="008D54C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параметр</w:t>
      </w:r>
      <w:r w:rsidR="008D54C3" w:rsidRPr="00C95854">
        <w:rPr>
          <w:rFonts w:ascii="Times New Roman" w:hAnsi="Times New Roman" w:cs="Times New Roman"/>
          <w:snapToGrid w:val="0"/>
          <w:sz w:val="28"/>
          <w:szCs w:val="28"/>
        </w:rPr>
        <w:t>ы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вибрации в соответствии с настоящим сводом правил:</w:t>
      </w:r>
    </w:p>
    <w:p w14:paraId="5A001652" w14:textId="62EA7F2E" w:rsidR="006E714E" w:rsidRPr="00C95854" w:rsidRDefault="00473794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- </w:t>
      </w:r>
      <w:r w:rsidR="006E714E" w:rsidRPr="00C95854">
        <w:rPr>
          <w:rFonts w:ascii="Times New Roman" w:hAnsi="Times New Roman" w:cs="Times New Roman"/>
          <w:sz w:val="28"/>
          <w:szCs w:val="28"/>
        </w:rPr>
        <w:t xml:space="preserve">эквивалентное </w:t>
      </w:r>
      <w:proofErr w:type="spellStart"/>
      <w:proofErr w:type="gramStart"/>
      <w:r w:rsidR="006E714E" w:rsidRPr="00C9585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6E714E"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w</w:t>
      </w:r>
      <w:proofErr w:type="spellEnd"/>
      <w:r w:rsidR="006E714E"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proofErr w:type="spellStart"/>
      <w:r w:rsidR="006E714E" w:rsidRPr="00C95854">
        <w:rPr>
          <w:rFonts w:ascii="Times New Roman" w:hAnsi="Times New Roman" w:cs="Times New Roman"/>
          <w:sz w:val="28"/>
          <w:szCs w:val="28"/>
          <w:vertAlign w:val="subscript"/>
        </w:rPr>
        <w:t>экв</w:t>
      </w:r>
      <w:proofErr w:type="spellEnd"/>
      <w:proofErr w:type="gramEnd"/>
      <w:r w:rsidR="006E714E" w:rsidRPr="00C95854">
        <w:rPr>
          <w:rFonts w:ascii="Times New Roman" w:hAnsi="Times New Roman" w:cs="Times New Roman"/>
          <w:sz w:val="28"/>
          <w:szCs w:val="28"/>
        </w:rPr>
        <w:t xml:space="preserve">, максимальное </w:t>
      </w:r>
      <w:proofErr w:type="spellStart"/>
      <w:r w:rsidR="006E714E" w:rsidRPr="00C9585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6E714E"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w</w:t>
      </w:r>
      <w:proofErr w:type="spellEnd"/>
      <w:r w:rsidR="006E714E"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r w:rsidR="006E714E" w:rsidRPr="00C95854">
        <w:rPr>
          <w:rFonts w:ascii="Times New Roman" w:hAnsi="Times New Roman" w:cs="Times New Roman"/>
          <w:sz w:val="28"/>
          <w:szCs w:val="28"/>
          <w:vertAlign w:val="subscript"/>
        </w:rPr>
        <w:t>макс</w:t>
      </w:r>
      <w:r w:rsidR="006E714E"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6E714E" w:rsidRPr="00C95854">
        <w:rPr>
          <w:rFonts w:ascii="Times New Roman" w:hAnsi="Times New Roman" w:cs="Times New Roman"/>
          <w:sz w:val="28"/>
          <w:szCs w:val="28"/>
        </w:rPr>
        <w:t>корректированные</w:t>
      </w:r>
      <w:r w:rsidR="006E714E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среднеквадратичные значения </w:t>
      </w:r>
      <w:proofErr w:type="spellStart"/>
      <w:r w:rsidR="006E714E" w:rsidRPr="00C95854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="008D54C3" w:rsidRPr="00C95854">
        <w:rPr>
          <w:rFonts w:ascii="Times New Roman" w:hAnsi="Times New Roman" w:cs="Times New Roman"/>
          <w:snapToGrid w:val="0"/>
          <w:sz w:val="28"/>
          <w:szCs w:val="28"/>
        </w:rPr>
        <w:t>,</w:t>
      </w:r>
      <w:r w:rsidR="006E714E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м/с;</w:t>
      </w:r>
    </w:p>
    <w:p w14:paraId="50653C4D" w14:textId="1BF19668" w:rsidR="006E714E" w:rsidRPr="00C95854" w:rsidRDefault="00BF44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- эквивалентные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proofErr w:type="spellStart"/>
      <w:proofErr w:type="gramStart"/>
      <w:r w:rsidRPr="00C95854">
        <w:rPr>
          <w:rFonts w:ascii="Times New Roman" w:hAnsi="Times New Roman" w:cs="Times New Roman"/>
          <w:sz w:val="28"/>
          <w:szCs w:val="28"/>
          <w:vertAlign w:val="subscript"/>
        </w:rPr>
        <w:t>экв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, максимальное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C95854">
        <w:rPr>
          <w:rFonts w:ascii="Times New Roman" w:hAnsi="Times New Roman" w:cs="Times New Roman"/>
          <w:sz w:val="28"/>
          <w:szCs w:val="28"/>
          <w:vertAlign w:val="subscript"/>
        </w:rPr>
        <w:t>макс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среднеквадратичные значения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, м/с, в октавных полосах со среднегеометрическими частотами </w:t>
      </w:r>
      <w:r>
        <w:rPr>
          <w:rFonts w:ascii="Times New Roman" w:hAnsi="Times New Roman" w:cs="Times New Roman"/>
          <w:snapToGrid w:val="0"/>
          <w:sz w:val="28"/>
          <w:szCs w:val="28"/>
        </w:rPr>
        <w:t>1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–250 Гц</w:t>
      </w:r>
      <w:r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56C7411E" w14:textId="591DFBA0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Функции частотной коррекции для вертикального и горизонтального направлений принимают по </w:t>
      </w:r>
      <w:r w:rsidR="00962032" w:rsidRPr="00C95854">
        <w:rPr>
          <w:rFonts w:ascii="Times New Roman" w:hAnsi="Times New Roman" w:cs="Times New Roman"/>
          <w:snapToGrid w:val="0"/>
          <w:sz w:val="28"/>
          <w:szCs w:val="28"/>
        </w:rPr>
        <w:t>таблице 4.</w:t>
      </w:r>
      <w:r w:rsidR="00E066DC" w:rsidRPr="00C95854">
        <w:rPr>
          <w:rFonts w:ascii="Times New Roman" w:hAnsi="Times New Roman" w:cs="Times New Roman"/>
          <w:snapToGrid w:val="0"/>
          <w:sz w:val="28"/>
          <w:szCs w:val="28"/>
        </w:rPr>
        <w:t>4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5059EBB6" w14:textId="77777777" w:rsidR="00BF444E" w:rsidRPr="00E227BF" w:rsidRDefault="00BF444E" w:rsidP="00BF444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351A125C" w14:textId="4EBAAF88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Б.1.2 Контролю вибрации от движения поездов должно предшествовать определение фоновой вибрации. Если сигнал, регистрируемый при прохождении поезда, не выделяется над уровнем фона, </w:t>
      </w:r>
      <w:r w:rsidRPr="00C95854">
        <w:rPr>
          <w:rFonts w:ascii="Times New Roman" w:hAnsi="Times New Roman" w:cs="Times New Roman"/>
          <w:sz w:val="28"/>
          <w:szCs w:val="28"/>
        </w:rPr>
        <w:t>оценку вибрации от движения поездов в соответствии с настоящим сводом правилом выполн</w:t>
      </w:r>
      <w:r w:rsidR="008D54C3" w:rsidRPr="00C95854">
        <w:rPr>
          <w:rFonts w:ascii="Times New Roman" w:hAnsi="Times New Roman" w:cs="Times New Roman"/>
          <w:sz w:val="28"/>
          <w:szCs w:val="28"/>
        </w:rPr>
        <w:t>я</w:t>
      </w:r>
      <w:r w:rsidRPr="00C95854">
        <w:rPr>
          <w:rFonts w:ascii="Times New Roman" w:hAnsi="Times New Roman" w:cs="Times New Roman"/>
          <w:sz w:val="28"/>
          <w:szCs w:val="28"/>
        </w:rPr>
        <w:t xml:space="preserve">ть </w:t>
      </w:r>
      <w:r w:rsidR="009D779A" w:rsidRPr="00C95854">
        <w:rPr>
          <w:rFonts w:ascii="Times New Roman" w:hAnsi="Times New Roman" w:cs="Times New Roman"/>
          <w:sz w:val="28"/>
          <w:szCs w:val="28"/>
        </w:rPr>
        <w:t>не следует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443F33EE" w14:textId="25F911FC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Б.1.3 Измерительная цепь должна быть откалибрована. Динамический диапазон датчиков измерений и анализаторов должен быть достаточен для измерения как фоновых значений, так и максимальных значений, возникающих при прохождении поездов всех категорий </w:t>
      </w:r>
      <w:r w:rsidR="008D54C3" w:rsidRPr="00C95854">
        <w:rPr>
          <w:rFonts w:ascii="Times New Roman" w:hAnsi="Times New Roman" w:cs="Times New Roman"/>
          <w:snapToGrid w:val="0"/>
          <w:sz w:val="28"/>
          <w:szCs w:val="28"/>
        </w:rPr>
        <w:t>(</w:t>
      </w:r>
      <w:r w:rsidR="00C20858" w:rsidRPr="00C95854">
        <w:rPr>
          <w:rFonts w:ascii="Times New Roman" w:hAnsi="Times New Roman" w:cs="Times New Roman"/>
          <w:snapToGrid w:val="0"/>
          <w:sz w:val="28"/>
          <w:szCs w:val="28"/>
        </w:rPr>
        <w:t>таблиц</w:t>
      </w:r>
      <w:r w:rsidR="008D54C3" w:rsidRPr="00C95854">
        <w:rPr>
          <w:rFonts w:ascii="Times New Roman" w:hAnsi="Times New Roman" w:cs="Times New Roman"/>
          <w:snapToGrid w:val="0"/>
          <w:sz w:val="28"/>
          <w:szCs w:val="28"/>
        </w:rPr>
        <w:t>а</w:t>
      </w:r>
      <w:r w:rsidR="00C20858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4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.1</w:t>
      </w:r>
      <w:r w:rsidR="008D54C3" w:rsidRPr="00C95854">
        <w:rPr>
          <w:rFonts w:ascii="Times New Roman" w:hAnsi="Times New Roman" w:cs="Times New Roman"/>
          <w:snapToGrid w:val="0"/>
          <w:sz w:val="28"/>
          <w:szCs w:val="28"/>
        </w:rPr>
        <w:t>)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47B80980" w14:textId="759FADDC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>Б.1.4 Необходимо учитывать расширенную неопредел</w:t>
      </w:r>
      <w:r w:rsidR="006010D3" w:rsidRPr="00C95854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нность измерений по </w:t>
      </w:r>
      <w:r w:rsidRPr="00C95854">
        <w:rPr>
          <w:rFonts w:ascii="Times New Roman" w:hAnsi="Times New Roman" w:cs="Times New Roman"/>
          <w:sz w:val="28"/>
          <w:szCs w:val="28"/>
        </w:rPr>
        <w:t xml:space="preserve">ГОСТ </w:t>
      </w:r>
      <w:r w:rsidR="00785BF1" w:rsidRPr="00C95854">
        <w:rPr>
          <w:rFonts w:ascii="Times New Roman" w:hAnsi="Times New Roman" w:cs="Times New Roman"/>
          <w:sz w:val="28"/>
          <w:szCs w:val="28"/>
        </w:rPr>
        <w:t>34100</w:t>
      </w:r>
      <w:r w:rsidRPr="00C95854">
        <w:rPr>
          <w:rFonts w:ascii="Times New Roman" w:hAnsi="Times New Roman" w:cs="Times New Roman"/>
          <w:sz w:val="28"/>
          <w:szCs w:val="28"/>
        </w:rPr>
        <w:t xml:space="preserve">.1, ГОСТ </w:t>
      </w:r>
      <w:r w:rsidR="00785BF1" w:rsidRPr="00C95854">
        <w:rPr>
          <w:rFonts w:ascii="Times New Roman" w:hAnsi="Times New Roman" w:cs="Times New Roman"/>
          <w:sz w:val="28"/>
          <w:szCs w:val="28"/>
        </w:rPr>
        <w:t>34100.3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7A515DBF" w14:textId="2C542D2B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Б.1.5 Для измерений вибрации при движении </w:t>
      </w:r>
      <w:r w:rsidR="00C20858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поездов категории 2 </w:t>
      </w:r>
      <w:r w:rsidR="008D54C3" w:rsidRPr="00C95854">
        <w:rPr>
          <w:rFonts w:ascii="Times New Roman" w:hAnsi="Times New Roman" w:cs="Times New Roman"/>
          <w:snapToGrid w:val="0"/>
          <w:sz w:val="28"/>
          <w:szCs w:val="28"/>
        </w:rPr>
        <w:t>(</w:t>
      </w:r>
      <w:r w:rsidR="00C20858" w:rsidRPr="00C95854">
        <w:rPr>
          <w:rFonts w:ascii="Times New Roman" w:hAnsi="Times New Roman" w:cs="Times New Roman"/>
          <w:snapToGrid w:val="0"/>
          <w:sz w:val="28"/>
          <w:szCs w:val="28"/>
        </w:rPr>
        <w:t>таблиц</w:t>
      </w:r>
      <w:r w:rsidR="008D54C3" w:rsidRPr="00C95854">
        <w:rPr>
          <w:rFonts w:ascii="Times New Roman" w:hAnsi="Times New Roman" w:cs="Times New Roman"/>
          <w:snapToGrid w:val="0"/>
          <w:sz w:val="28"/>
          <w:szCs w:val="28"/>
        </w:rPr>
        <w:t>а</w:t>
      </w:r>
      <w:r w:rsidR="00C20858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4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.1</w:t>
      </w:r>
      <w:r w:rsidR="008D54C3" w:rsidRPr="00C95854">
        <w:rPr>
          <w:rFonts w:ascii="Times New Roman" w:hAnsi="Times New Roman" w:cs="Times New Roman"/>
          <w:snapToGrid w:val="0"/>
          <w:sz w:val="28"/>
          <w:szCs w:val="28"/>
        </w:rPr>
        <w:t>)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рекомендуется пользоваться велосиметрами. Для измерения вибрации </w:t>
      </w:r>
      <w:r w:rsidR="009D779A" w:rsidRPr="00C95854">
        <w:rPr>
          <w:rFonts w:ascii="Times New Roman" w:hAnsi="Times New Roman" w:cs="Times New Roman"/>
          <w:snapToGrid w:val="0"/>
          <w:sz w:val="28"/>
          <w:szCs w:val="28"/>
        </w:rPr>
        <w:t>при движении поездов категории 1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и </w:t>
      </w:r>
      <w:r w:rsidR="009D779A" w:rsidRPr="00C95854">
        <w:rPr>
          <w:rFonts w:ascii="Times New Roman" w:hAnsi="Times New Roman" w:cs="Times New Roman"/>
          <w:snapToGrid w:val="0"/>
          <w:sz w:val="28"/>
          <w:szCs w:val="28"/>
        </w:rPr>
        <w:t>4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8D54C3" w:rsidRPr="00C95854">
        <w:rPr>
          <w:rFonts w:ascii="Times New Roman" w:hAnsi="Times New Roman" w:cs="Times New Roman"/>
          <w:snapToGrid w:val="0"/>
          <w:sz w:val="28"/>
          <w:szCs w:val="28"/>
        </w:rPr>
        <w:t>(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таблиц</w:t>
      </w:r>
      <w:r w:rsidR="008D54C3" w:rsidRPr="00C95854">
        <w:rPr>
          <w:rFonts w:ascii="Times New Roman" w:hAnsi="Times New Roman" w:cs="Times New Roman"/>
          <w:snapToGrid w:val="0"/>
          <w:sz w:val="28"/>
          <w:szCs w:val="28"/>
        </w:rPr>
        <w:t>а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C20858" w:rsidRPr="00C95854">
        <w:rPr>
          <w:rFonts w:ascii="Times New Roman" w:hAnsi="Times New Roman" w:cs="Times New Roman"/>
          <w:snapToGrid w:val="0"/>
          <w:sz w:val="28"/>
          <w:szCs w:val="28"/>
        </w:rPr>
        <w:t>4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.1</w:t>
      </w:r>
      <w:r w:rsidR="008D54C3" w:rsidRPr="00C95854">
        <w:rPr>
          <w:rFonts w:ascii="Times New Roman" w:hAnsi="Times New Roman" w:cs="Times New Roman"/>
          <w:snapToGrid w:val="0"/>
          <w:sz w:val="28"/>
          <w:szCs w:val="28"/>
        </w:rPr>
        <w:t>)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– акселерометрами (с последующим интегрированием для получения сигнала скорости). Измерение вибрации остальных категорий поездов допускается проводить с применением любого из указанных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вибропреобразователей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1E8657F5" w14:textId="656BE8F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Б.1.6 Оборудование для проведения измерений должно соответствовать ГОСТ Р 53963.1, </w:t>
      </w:r>
      <w:r w:rsidR="00BF444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Р 59701.1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, применяемые для обработки фильтры – ГОСТ 17168. Применяемое оборудование должно быть </w:t>
      </w:r>
      <w:r w:rsidR="000537F9" w:rsidRPr="00C95854">
        <w:rPr>
          <w:rFonts w:ascii="Times New Roman" w:hAnsi="Times New Roman" w:cs="Times New Roman"/>
          <w:snapToGrid w:val="0"/>
          <w:sz w:val="28"/>
          <w:szCs w:val="28"/>
        </w:rPr>
        <w:t>внесено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в реестр средств измерений </w:t>
      </w:r>
      <w:r w:rsidR="00A47F18" w:rsidRPr="00C95854">
        <w:rPr>
          <w:rFonts w:ascii="Times New Roman" w:hAnsi="Times New Roman" w:cs="Times New Roman"/>
          <w:sz w:val="28"/>
          <w:szCs w:val="28"/>
        </w:rPr>
        <w:t>и иметь действующи</w:t>
      </w:r>
      <w:r w:rsidRPr="00C95854">
        <w:rPr>
          <w:rFonts w:ascii="Times New Roman" w:hAnsi="Times New Roman" w:cs="Times New Roman"/>
          <w:sz w:val="28"/>
          <w:szCs w:val="28"/>
        </w:rPr>
        <w:t xml:space="preserve">е </w:t>
      </w:r>
      <w:r w:rsidR="00A47F18" w:rsidRPr="00C95854">
        <w:rPr>
          <w:rFonts w:ascii="Times New Roman" w:hAnsi="Times New Roman" w:cs="Times New Roman"/>
          <w:sz w:val="28"/>
          <w:szCs w:val="28"/>
        </w:rPr>
        <w:t>свидетельства</w:t>
      </w:r>
      <w:r w:rsidRPr="00C95854">
        <w:rPr>
          <w:rFonts w:ascii="Times New Roman" w:hAnsi="Times New Roman" w:cs="Times New Roman"/>
          <w:sz w:val="28"/>
          <w:szCs w:val="28"/>
        </w:rPr>
        <w:t xml:space="preserve"> о поверке.</w:t>
      </w:r>
    </w:p>
    <w:p w14:paraId="24B48EB1" w14:textId="77777777" w:rsidR="00BF444E" w:rsidRPr="00E227BF" w:rsidRDefault="00BF444E" w:rsidP="00BF444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22E91751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Б.1.7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Для измерения корректированного значения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следует применять средства измерений, обеспечивающие частотную коррекцию в вертикальном и горизонтальном направлениях для общей вибрации в соответствии с 4.2.</w:t>
      </w:r>
      <w:r w:rsidR="00962032" w:rsidRPr="00C95854">
        <w:rPr>
          <w:rFonts w:ascii="Times New Roman" w:hAnsi="Times New Roman" w:cs="Times New Roman"/>
          <w:snapToGrid w:val="0"/>
          <w:sz w:val="28"/>
          <w:szCs w:val="28"/>
        </w:rPr>
        <w:t>4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4B111B6D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Б.2 Расположение датчиков относительно железнодорожного пути</w:t>
      </w:r>
    </w:p>
    <w:p w14:paraId="6A55FF42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Б.2.1 </w:t>
      </w:r>
      <w:proofErr w:type="gramStart"/>
      <w:r w:rsidRPr="00C9585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зависимости от длины сооружения выбирают створы измерений вдоль железнодорожного пути.</w:t>
      </w:r>
    </w:p>
    <w:p w14:paraId="002E7EF1" w14:textId="34559733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При длине сооружения (длине фасадной части, выходящей на путь, или проекции габаритов здания на ось пути) до 50 м включительно выбирается два створа для измерений – в начале и в конце здания – рисунок Б.1</w:t>
      </w:r>
      <w:r w:rsidR="00030219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Pr="00C95854">
        <w:rPr>
          <w:rFonts w:ascii="Times New Roman" w:hAnsi="Times New Roman" w:cs="Times New Roman"/>
          <w:i/>
          <w:sz w:val="28"/>
          <w:szCs w:val="28"/>
        </w:rPr>
        <w:t>а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12C88F9D" w14:textId="52964B6E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При длине сооружения свыше 50 м – выбирается целое число створов измерений, по одному в начале и в конце здания и далее через каждые </w:t>
      </w:r>
      <w:r w:rsidR="008D54C3" w:rsidRPr="00C95854">
        <w:rPr>
          <w:rFonts w:ascii="Times New Roman" w:hAnsi="Times New Roman" w:cs="Times New Roman"/>
          <w:sz w:val="28"/>
          <w:szCs w:val="28"/>
        </w:rPr>
        <w:t>(</w:t>
      </w:r>
      <w:r w:rsidRPr="00C95854">
        <w:rPr>
          <w:rFonts w:ascii="Times New Roman" w:hAnsi="Times New Roman" w:cs="Times New Roman"/>
          <w:sz w:val="28"/>
          <w:szCs w:val="28"/>
        </w:rPr>
        <w:t>25±5</w:t>
      </w:r>
      <w:r w:rsidR="008D54C3" w:rsidRPr="00C95854">
        <w:rPr>
          <w:rFonts w:ascii="Times New Roman" w:hAnsi="Times New Roman" w:cs="Times New Roman"/>
          <w:sz w:val="28"/>
          <w:szCs w:val="28"/>
        </w:rPr>
        <w:t>)</w:t>
      </w:r>
      <w:r w:rsidRPr="00C95854">
        <w:rPr>
          <w:rFonts w:ascii="Times New Roman" w:hAnsi="Times New Roman" w:cs="Times New Roman"/>
          <w:sz w:val="28"/>
          <w:szCs w:val="28"/>
        </w:rPr>
        <w:t xml:space="preserve"> м между крайними створами – рисунок Б.1</w:t>
      </w:r>
      <w:r w:rsidR="00030219" w:rsidRPr="00C95854">
        <w:rPr>
          <w:rFonts w:ascii="Times New Roman" w:hAnsi="Times New Roman" w:cs="Times New Roman"/>
          <w:sz w:val="28"/>
          <w:szCs w:val="28"/>
        </w:rPr>
        <w:t xml:space="preserve">, </w:t>
      </w:r>
      <w:r w:rsidRPr="00C95854">
        <w:rPr>
          <w:rFonts w:ascii="Times New Roman" w:hAnsi="Times New Roman" w:cs="Times New Roman"/>
          <w:i/>
          <w:sz w:val="28"/>
          <w:szCs w:val="28"/>
        </w:rPr>
        <w:t>б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333A2605" w14:textId="25AE48F2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Если напротив сооружения расположен стык рельса в железнодорожном пути, стрелочный перевод, переезд или иной характерный участок пути, то один из створов следует сместить в место расположения </w:t>
      </w:r>
      <w:r w:rsidR="008D54C3" w:rsidRPr="00C95854">
        <w:rPr>
          <w:rFonts w:ascii="Times New Roman" w:hAnsi="Times New Roman" w:cs="Times New Roman"/>
          <w:sz w:val="28"/>
          <w:szCs w:val="28"/>
        </w:rPr>
        <w:t>эт</w:t>
      </w:r>
      <w:r w:rsidRPr="00C95854">
        <w:rPr>
          <w:rFonts w:ascii="Times New Roman" w:hAnsi="Times New Roman" w:cs="Times New Roman"/>
          <w:sz w:val="28"/>
          <w:szCs w:val="28"/>
        </w:rPr>
        <w:t>ого характерного участка.</w:t>
      </w:r>
    </w:p>
    <w:p w14:paraId="1B68B58B" w14:textId="77777777" w:rsidR="00473794" w:rsidRPr="00C95854" w:rsidRDefault="00473794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F9EDD9" w14:textId="74D490BD" w:rsidR="00473794" w:rsidRPr="00C95854" w:rsidRDefault="00473794" w:rsidP="008C0FB4">
      <w:pPr>
        <w:pStyle w:val="affff9"/>
        <w:ind w:firstLine="1134"/>
        <w:rPr>
          <w:rFonts w:ascii="Times New Roman" w:hAnsi="Times New Roman" w:cs="Times New Roman"/>
          <w:sz w:val="24"/>
          <w:szCs w:val="24"/>
        </w:rPr>
      </w:pPr>
      <w:r w:rsidRPr="00C95854">
        <w:rPr>
          <w:rFonts w:ascii="Times New Roman" w:hAnsi="Times New Roman" w:cs="Times New Roman"/>
          <w:i/>
          <w:sz w:val="24"/>
          <w:szCs w:val="24"/>
        </w:rPr>
        <w:t>а</w:t>
      </w:r>
    </w:p>
    <w:p w14:paraId="2A268562" w14:textId="00D4D65D" w:rsidR="00473794" w:rsidRPr="00C95854" w:rsidRDefault="00780EE1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ins w:id="36" w:author="u1" w:date="2019-04-02T16:52:00Z">
        <w:r w:rsidRPr="00C95854">
          <w:rPr>
            <w:noProof/>
            <w:lang w:eastAsia="ru-RU"/>
          </w:rPr>
          <w:drawing>
            <wp:inline distT="0" distB="0" distL="0" distR="0" wp14:anchorId="00306E74" wp14:editId="5D0A0240">
              <wp:extent cx="3292829" cy="1767840"/>
              <wp:effectExtent l="0" t="0" r="3175" b="3810"/>
              <wp:docPr id="77" name="Рисунок 7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4234" cy="17847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2D7DB7E" w14:textId="19C1A231" w:rsidR="00473794" w:rsidRPr="00C95854" w:rsidRDefault="00473794" w:rsidP="008C0FB4">
      <w:pPr>
        <w:pStyle w:val="affff9"/>
        <w:ind w:firstLine="1134"/>
        <w:rPr>
          <w:rFonts w:ascii="Times New Roman" w:hAnsi="Times New Roman" w:cs="Times New Roman"/>
          <w:sz w:val="24"/>
          <w:szCs w:val="24"/>
        </w:rPr>
      </w:pPr>
      <w:r w:rsidRPr="00C95854">
        <w:rPr>
          <w:rFonts w:ascii="Times New Roman" w:hAnsi="Times New Roman" w:cs="Times New Roman"/>
          <w:i/>
          <w:sz w:val="24"/>
          <w:szCs w:val="24"/>
        </w:rPr>
        <w:t>б</w:t>
      </w:r>
    </w:p>
    <w:p w14:paraId="4E0C30E9" w14:textId="441500E4" w:rsidR="00473794" w:rsidRPr="00C95854" w:rsidRDefault="00780EE1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ins w:id="37" w:author="u1" w:date="2019-04-02T16:52:00Z">
        <w:r w:rsidRPr="00C95854">
          <w:rPr>
            <w:noProof/>
            <w:lang w:eastAsia="ru-RU"/>
          </w:rPr>
          <w:drawing>
            <wp:inline distT="0" distB="0" distL="0" distR="0" wp14:anchorId="74D01227" wp14:editId="6D554E83">
              <wp:extent cx="4086297" cy="3779520"/>
              <wp:effectExtent l="0" t="0" r="9525" b="0"/>
              <wp:docPr id="78" name="Рисунок 7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5827" cy="38160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E696C99" w14:textId="77777777" w:rsidR="00473794" w:rsidRPr="00C95854" w:rsidRDefault="00473794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44BD4711" w14:textId="753713DF" w:rsidR="00473794" w:rsidRPr="00C95854" w:rsidRDefault="00473794" w:rsidP="008C0FB4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5854">
        <w:rPr>
          <w:rFonts w:ascii="Times New Roman" w:hAnsi="Times New Roman" w:cs="Times New Roman"/>
          <w:b/>
          <w:i/>
          <w:sz w:val="24"/>
          <w:szCs w:val="24"/>
        </w:rPr>
        <w:t>Рисунок Б.1</w:t>
      </w:r>
      <w:r w:rsidRPr="00C95854">
        <w:rPr>
          <w:rFonts w:ascii="Times New Roman" w:hAnsi="Times New Roman" w:cs="Times New Roman"/>
          <w:b/>
          <w:sz w:val="24"/>
          <w:szCs w:val="24"/>
        </w:rPr>
        <w:t xml:space="preserve"> – Створы измерения вибрации при длине здания до 50 м (</w:t>
      </w:r>
      <w:r w:rsidRPr="00C95854">
        <w:rPr>
          <w:rFonts w:ascii="Times New Roman" w:hAnsi="Times New Roman" w:cs="Times New Roman"/>
          <w:b/>
          <w:i/>
          <w:sz w:val="24"/>
          <w:szCs w:val="24"/>
        </w:rPr>
        <w:t>а</w:t>
      </w:r>
      <w:r w:rsidRPr="00C95854">
        <w:rPr>
          <w:rFonts w:ascii="Times New Roman" w:hAnsi="Times New Roman" w:cs="Times New Roman"/>
          <w:b/>
          <w:sz w:val="24"/>
          <w:szCs w:val="24"/>
        </w:rPr>
        <w:t>) и свыше 50 м (</w:t>
      </w:r>
      <w:r w:rsidRPr="00C95854">
        <w:rPr>
          <w:rFonts w:ascii="Times New Roman" w:hAnsi="Times New Roman" w:cs="Times New Roman"/>
          <w:b/>
          <w:i/>
          <w:sz w:val="24"/>
          <w:szCs w:val="24"/>
        </w:rPr>
        <w:t>б</w:t>
      </w:r>
      <w:r w:rsidRPr="00C95854">
        <w:rPr>
          <w:rFonts w:ascii="Times New Roman" w:hAnsi="Times New Roman" w:cs="Times New Roman"/>
          <w:b/>
          <w:sz w:val="24"/>
          <w:szCs w:val="24"/>
        </w:rPr>
        <w:t>)</w:t>
      </w:r>
    </w:p>
    <w:p w14:paraId="77899C1E" w14:textId="77777777" w:rsidR="00473794" w:rsidRPr="00C95854" w:rsidRDefault="00473794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20B586" w14:textId="77777777" w:rsidR="00BF444E" w:rsidRPr="00BB6F33" w:rsidRDefault="00BF444E" w:rsidP="00BF444E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Б.2.2 </w:t>
      </w:r>
      <w:r w:rsidRPr="00BB6F33">
        <w:rPr>
          <w:rFonts w:ascii="Times New Roman" w:hAnsi="Times New Roman"/>
          <w:bCs/>
          <w:sz w:val="28"/>
          <w:szCs w:val="28"/>
        </w:rPr>
        <w:t>В каждом измерительном створе измерения проводят синхронно минимум в трех точках: в одной точке на расстоянии: 8 м, 16 м, 32 м, 64 м и 128 м (выбрать одно значение из указанного ряда) от оси ближайшего к проектируемому зданию железнодорожного пути и двух точках на абрисе фундамента проектируемого здания.</w:t>
      </w:r>
    </w:p>
    <w:p w14:paraId="6917692E" w14:textId="11E0C16E" w:rsidR="006E714E" w:rsidRPr="00C95854" w:rsidRDefault="00BF444E" w:rsidP="00BF444E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6E9E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П р и м е </w:t>
      </w:r>
      <w:proofErr w:type="gramStart"/>
      <w:r w:rsidRPr="00F66E9E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ч</w:t>
      </w:r>
      <w:proofErr w:type="gramEnd"/>
      <w:r w:rsidRPr="00F66E9E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Д</w:t>
      </w:r>
      <w:r w:rsidRPr="00F66E9E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опускается проведение измерений в точке на расстоянии 1 м от оси пути при соблюдении требований безопасности и уч</w:t>
      </w:r>
      <w:r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е</w:t>
      </w:r>
      <w:r w:rsidRPr="00F66E9E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та габарита приближения оборудования по ГОСТ 9238</w:t>
      </w:r>
      <w:r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.</w:t>
      </w:r>
    </w:p>
    <w:p w14:paraId="338E71A9" w14:textId="77777777" w:rsidR="00BF444E" w:rsidRPr="00E227BF" w:rsidRDefault="00BF444E" w:rsidP="00BF444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142295C7" w14:textId="4AADEECF" w:rsidR="00BF444E" w:rsidRPr="00E227BF" w:rsidRDefault="00BF444E" w:rsidP="00BF444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Б.2 </w:t>
      </w:r>
      <w:r w:rsidRPr="00E227BF">
        <w:rPr>
          <w:rFonts w:ascii="Times New Roman" w:hAnsi="Times New Roman" w:cs="Times New Roman"/>
          <w:b/>
          <w:sz w:val="28"/>
          <w:szCs w:val="28"/>
        </w:rPr>
        <w:t>(Исключен, Изм. № 2).</w:t>
      </w:r>
    </w:p>
    <w:p w14:paraId="422AF875" w14:textId="64EE7BAD" w:rsidR="006E714E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Б.2.3 Рекомендации по проведению измерений в выемках, на насыпях и плоском участке представлены на рисунке </w:t>
      </w:r>
      <w:r w:rsidR="000537F9" w:rsidRPr="00C95854">
        <w:rPr>
          <w:rFonts w:ascii="Times New Roman" w:hAnsi="Times New Roman" w:cs="Times New Roman"/>
          <w:sz w:val="28"/>
          <w:szCs w:val="28"/>
        </w:rPr>
        <w:t>Б</w:t>
      </w:r>
      <w:r w:rsidRPr="00C95854">
        <w:rPr>
          <w:rFonts w:ascii="Times New Roman" w:hAnsi="Times New Roman" w:cs="Times New Roman"/>
          <w:sz w:val="28"/>
          <w:szCs w:val="28"/>
        </w:rPr>
        <w:t xml:space="preserve">.3. </w:t>
      </w:r>
      <w:r w:rsidR="00030219" w:rsidRPr="00C95854">
        <w:rPr>
          <w:rFonts w:ascii="Times New Roman" w:hAnsi="Times New Roman" w:cs="Times New Roman"/>
          <w:sz w:val="28"/>
          <w:szCs w:val="28"/>
        </w:rPr>
        <w:t>Рекомендуется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проводить измерения в первой точке на расстоянии 8 м от оси железнодорожного пути. В случае отсутствия такой возможности, допускается смещать первую точку измерений на расстояние 16, 32 или 64 м с обязательным измерением в дополнительной точке, расположенной на равном расстоянии между первой точкой измерений и точкой измерений вблизи здания (но не ближе 5 м).</w:t>
      </w:r>
    </w:p>
    <w:p w14:paraId="2CB05F44" w14:textId="77777777" w:rsidR="00987E87" w:rsidRPr="00C95854" w:rsidRDefault="00987E87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93DE0E5" w14:textId="397A36A5" w:rsidR="00473794" w:rsidRPr="00C95854" w:rsidRDefault="00473794" w:rsidP="008C0FB4">
      <w:pPr>
        <w:pStyle w:val="affff9"/>
        <w:rPr>
          <w:rFonts w:ascii="Times New Roman" w:hAnsi="Times New Roman" w:cs="Times New Roman"/>
          <w:sz w:val="24"/>
          <w:szCs w:val="24"/>
        </w:rPr>
      </w:pPr>
      <w:r w:rsidRPr="00C95854">
        <w:rPr>
          <w:rFonts w:ascii="Times New Roman" w:hAnsi="Times New Roman" w:cs="Times New Roman"/>
          <w:i/>
          <w:sz w:val="24"/>
          <w:szCs w:val="24"/>
        </w:rPr>
        <w:t>а</w:t>
      </w:r>
    </w:p>
    <w:p w14:paraId="65E9A002" w14:textId="510C7F7B" w:rsidR="00473794" w:rsidRPr="00C95854" w:rsidRDefault="00606301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ins w:id="38" w:author="u1" w:date="2019-04-02T16:59:00Z">
        <w:r w:rsidRPr="00C95854">
          <w:rPr>
            <w:noProof/>
            <w:lang w:eastAsia="ru-RU"/>
          </w:rPr>
          <w:drawing>
            <wp:inline distT="0" distB="0" distL="0" distR="0" wp14:anchorId="67837BC8" wp14:editId="684B52B2">
              <wp:extent cx="5493224" cy="2941513"/>
              <wp:effectExtent l="0" t="0" r="0" b="0"/>
              <wp:docPr id="80" name="Рисунок 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78"/>
                      <a:srcRect t="2187" b="4205"/>
                      <a:stretch/>
                    </pic:blipFill>
                    <pic:spPr bwMode="auto">
                      <a:xfrm>
                        <a:off x="0" y="0"/>
                        <a:ext cx="5545221" cy="296935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6C7F1D77" w14:textId="77777777" w:rsidR="00BF444E" w:rsidRDefault="00BF444E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05437D10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09217BA0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64904E10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0F0FAAB6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6714B4FF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20709346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19CEA8D8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283013BA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57719552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3B7A40F5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5C1ACC7F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0B2407A5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004600D0" w14:textId="77777777" w:rsidR="00987E87" w:rsidRDefault="00987E87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4EAC5F5E" w14:textId="208F1D1A" w:rsidR="00473794" w:rsidRPr="00C95854" w:rsidRDefault="00473794" w:rsidP="008C0FB4">
      <w:pPr>
        <w:pStyle w:val="affff9"/>
        <w:rPr>
          <w:rFonts w:ascii="Times New Roman" w:hAnsi="Times New Roman" w:cs="Times New Roman"/>
          <w:sz w:val="24"/>
          <w:szCs w:val="24"/>
        </w:rPr>
      </w:pPr>
      <w:r w:rsidRPr="00C95854">
        <w:rPr>
          <w:rFonts w:ascii="Times New Roman" w:hAnsi="Times New Roman" w:cs="Times New Roman"/>
          <w:i/>
          <w:sz w:val="24"/>
          <w:szCs w:val="24"/>
        </w:rPr>
        <w:t>б</w:t>
      </w:r>
    </w:p>
    <w:p w14:paraId="45D36F8A" w14:textId="1255CBDD" w:rsidR="00473794" w:rsidRPr="00C95854" w:rsidRDefault="00606301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ins w:id="39" w:author="u1" w:date="2019-04-02T16:58:00Z">
        <w:r w:rsidRPr="00C95854">
          <w:rPr>
            <w:noProof/>
            <w:lang w:eastAsia="ru-RU"/>
          </w:rPr>
          <w:drawing>
            <wp:inline distT="0" distB="0" distL="0" distR="0" wp14:anchorId="007A8AD9" wp14:editId="3CB5610E">
              <wp:extent cx="5538892" cy="3589361"/>
              <wp:effectExtent l="0" t="0" r="5080" b="0"/>
              <wp:docPr id="81" name="Рисунок 8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79"/>
                      <a:srcRect t="2795" b="1654"/>
                      <a:stretch/>
                    </pic:blipFill>
                    <pic:spPr bwMode="auto">
                      <a:xfrm>
                        <a:off x="0" y="0"/>
                        <a:ext cx="5561919" cy="3604283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3D4EDD2A" w14:textId="77777777" w:rsidR="00BF7D00" w:rsidRDefault="00BF7D00" w:rsidP="008C0FB4">
      <w:pPr>
        <w:pStyle w:val="affff9"/>
        <w:rPr>
          <w:rFonts w:ascii="Times New Roman" w:hAnsi="Times New Roman" w:cs="Times New Roman"/>
          <w:i/>
          <w:sz w:val="24"/>
          <w:szCs w:val="24"/>
        </w:rPr>
      </w:pPr>
    </w:p>
    <w:p w14:paraId="5B6AEB88" w14:textId="05D7A7D9" w:rsidR="00473794" w:rsidRPr="00C95854" w:rsidRDefault="00473794" w:rsidP="008C0FB4">
      <w:pPr>
        <w:pStyle w:val="affff9"/>
        <w:rPr>
          <w:rFonts w:ascii="Times New Roman" w:hAnsi="Times New Roman" w:cs="Times New Roman"/>
          <w:sz w:val="24"/>
          <w:szCs w:val="24"/>
        </w:rPr>
      </w:pPr>
      <w:r w:rsidRPr="00C95854">
        <w:rPr>
          <w:rFonts w:ascii="Times New Roman" w:hAnsi="Times New Roman" w:cs="Times New Roman"/>
          <w:i/>
          <w:sz w:val="24"/>
          <w:szCs w:val="24"/>
        </w:rPr>
        <w:t>в</w:t>
      </w:r>
    </w:p>
    <w:p w14:paraId="2FDA978D" w14:textId="28FA889F" w:rsidR="00473794" w:rsidRPr="00C95854" w:rsidRDefault="00606301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ins w:id="40" w:author="u1" w:date="2019-04-02T16:59:00Z">
        <w:r w:rsidRPr="00C95854">
          <w:rPr>
            <w:noProof/>
            <w:lang w:eastAsia="ru-RU"/>
          </w:rPr>
          <w:drawing>
            <wp:inline distT="0" distB="0" distL="0" distR="0" wp14:anchorId="2E57F35C" wp14:editId="43D07F72">
              <wp:extent cx="5369976" cy="2456066"/>
              <wp:effectExtent l="0" t="0" r="2540" b="1905"/>
              <wp:docPr id="82" name="Рисунок 8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80"/>
                      <a:srcRect t="4833" b="3600"/>
                      <a:stretch/>
                    </pic:blipFill>
                    <pic:spPr bwMode="auto">
                      <a:xfrm>
                        <a:off x="0" y="0"/>
                        <a:ext cx="5392368" cy="246630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7FBDF811" w14:textId="77777777" w:rsidR="00473794" w:rsidRPr="00C95854" w:rsidRDefault="00473794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5BEA28B6" w14:textId="61520622" w:rsidR="00F55321" w:rsidRPr="00C95854" w:rsidRDefault="00F55321" w:rsidP="008C0FB4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r w:rsidRPr="00C95854">
        <w:rPr>
          <w:rFonts w:ascii="Times New Roman" w:hAnsi="Times New Roman" w:cs="Times New Roman"/>
          <w:i/>
          <w:sz w:val="20"/>
          <w:szCs w:val="20"/>
        </w:rPr>
        <w:t>а</w:t>
      </w:r>
      <w:r w:rsidRPr="00C95854">
        <w:rPr>
          <w:rFonts w:ascii="Times New Roman" w:hAnsi="Times New Roman" w:cs="Times New Roman"/>
          <w:sz w:val="20"/>
          <w:szCs w:val="20"/>
        </w:rPr>
        <w:t xml:space="preserve"> – путь на насыпи; </w:t>
      </w:r>
      <w:r w:rsidRPr="00C95854">
        <w:rPr>
          <w:rFonts w:ascii="Times New Roman" w:hAnsi="Times New Roman" w:cs="Times New Roman"/>
          <w:i/>
          <w:sz w:val="20"/>
          <w:szCs w:val="20"/>
        </w:rPr>
        <w:t>б</w:t>
      </w:r>
      <w:r w:rsidRPr="00C95854">
        <w:rPr>
          <w:rFonts w:ascii="Times New Roman" w:hAnsi="Times New Roman" w:cs="Times New Roman"/>
          <w:sz w:val="20"/>
          <w:szCs w:val="20"/>
        </w:rPr>
        <w:t xml:space="preserve"> – путь в выемке; </w:t>
      </w:r>
      <w:r w:rsidRPr="00C95854">
        <w:rPr>
          <w:rFonts w:ascii="Times New Roman" w:hAnsi="Times New Roman" w:cs="Times New Roman"/>
          <w:i/>
          <w:sz w:val="20"/>
          <w:szCs w:val="20"/>
        </w:rPr>
        <w:t>в</w:t>
      </w:r>
      <w:r w:rsidRPr="00C95854">
        <w:rPr>
          <w:rFonts w:ascii="Times New Roman" w:hAnsi="Times New Roman" w:cs="Times New Roman"/>
          <w:sz w:val="20"/>
          <w:szCs w:val="20"/>
        </w:rPr>
        <w:t xml:space="preserve"> – путь на плоском участке</w:t>
      </w:r>
    </w:p>
    <w:p w14:paraId="4128BECF" w14:textId="77777777" w:rsidR="00F55321" w:rsidRPr="00C95854" w:rsidRDefault="00F55321" w:rsidP="008C0FB4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6FF4B936" w14:textId="1DB5A0E5" w:rsidR="00473794" w:rsidRPr="00C95854" w:rsidRDefault="00473794" w:rsidP="008C0FB4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5854">
        <w:rPr>
          <w:rFonts w:ascii="Times New Roman" w:hAnsi="Times New Roman" w:cs="Times New Roman"/>
          <w:b/>
          <w:i/>
          <w:sz w:val="24"/>
          <w:szCs w:val="24"/>
        </w:rPr>
        <w:t>Рисунок Б.3</w:t>
      </w:r>
      <w:r w:rsidRPr="00C95854">
        <w:rPr>
          <w:rFonts w:ascii="Times New Roman" w:hAnsi="Times New Roman" w:cs="Times New Roman"/>
          <w:b/>
          <w:sz w:val="24"/>
          <w:szCs w:val="24"/>
        </w:rPr>
        <w:t xml:space="preserve"> – Точки для измерения вибрации в створе</w:t>
      </w:r>
    </w:p>
    <w:p w14:paraId="7CF9B542" w14:textId="77777777" w:rsidR="00473794" w:rsidRPr="00C95854" w:rsidRDefault="00473794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84A36C" w14:textId="77777777" w:rsidR="00F55321" w:rsidRPr="00C95854" w:rsidRDefault="00F55321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Б.2.4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Вибропреобразователь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должен быть прикреплен с помощью резьбового соединения к поверхности промежуточной платформы или стального диска по ГОСТ 31319, ГОСТ 53964. Для ориентации однокомпонентных преобразователей в разных направлениях допускается применять кубик из легкого сплава по ГОСТ 53964.</w:t>
      </w:r>
    </w:p>
    <w:p w14:paraId="739CD14B" w14:textId="77777777" w:rsidR="00133D58" w:rsidRPr="00C95854" w:rsidRDefault="00133D5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Б.2.5 При установке датчиков на грунт следует пользоваться положениями ГОСТ Р 52892 и ГОСТ 53964. При этом площадка установки должна быть расчищена от строительного мусора, грязи и прочих посторонних предметов. Датчики следует устанавливать непосредственно на поверхность грунта с применением схем крепления по ГОСТ 53964.</w:t>
      </w:r>
    </w:p>
    <w:p w14:paraId="62161DB5" w14:textId="77777777" w:rsidR="00133D58" w:rsidRPr="00C95854" w:rsidRDefault="00133D5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Установка датчиков на поверхность грунта, покрытую асфальтобетонным покрытием, бетонными плитами не допускается. </w:t>
      </w:r>
    </w:p>
    <w:p w14:paraId="057EA583" w14:textId="3DDC4C7E" w:rsidR="00133D58" w:rsidRPr="00C95854" w:rsidRDefault="00133D5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Б.2.6 Измерения следует проводить синхронно в тр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>х взаим</w:t>
      </w:r>
      <w:r w:rsidR="00422183" w:rsidRPr="00C95854">
        <w:rPr>
          <w:rFonts w:ascii="Times New Roman" w:hAnsi="Times New Roman" w:cs="Times New Roman"/>
          <w:sz w:val="28"/>
          <w:szCs w:val="28"/>
        </w:rPr>
        <w:t xml:space="preserve">но </w:t>
      </w:r>
      <w:r w:rsidRPr="00C95854">
        <w:rPr>
          <w:rFonts w:ascii="Times New Roman" w:hAnsi="Times New Roman" w:cs="Times New Roman"/>
          <w:sz w:val="28"/>
          <w:szCs w:val="28"/>
        </w:rPr>
        <w:t>перпендикулярных направлениях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: вертикальном (ось 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  <w:lang w:val="en-US"/>
        </w:rPr>
        <w:t>Z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) и двух горизонтальных (ось 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</w:rPr>
        <w:t>Х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473794" w:rsidRPr="00C95854">
        <w:rPr>
          <w:rFonts w:ascii="Times New Roman" w:hAnsi="Times New Roman" w:cs="Times New Roman"/>
          <w:snapToGrid w:val="0"/>
          <w:sz w:val="28"/>
          <w:szCs w:val="28"/>
        </w:rPr>
        <w:t>–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перпендикулярно, ось 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  <w:lang w:val="en-US"/>
        </w:rPr>
        <w:t>Y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473794" w:rsidRPr="00C95854">
        <w:rPr>
          <w:rFonts w:ascii="Times New Roman" w:hAnsi="Times New Roman" w:cs="Times New Roman"/>
          <w:snapToGrid w:val="0"/>
          <w:sz w:val="28"/>
          <w:szCs w:val="28"/>
        </w:rPr>
        <w:t>–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параллельно линии </w:t>
      </w:r>
      <w:r w:rsidR="00F55321" w:rsidRPr="00C95854">
        <w:rPr>
          <w:rFonts w:ascii="Times New Roman" w:hAnsi="Times New Roman" w:cs="Times New Roman"/>
          <w:snapToGrid w:val="0"/>
          <w:sz w:val="28"/>
          <w:szCs w:val="28"/>
        </w:rPr>
        <w:t>железной дороги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)</w:t>
      </w:r>
      <w:r w:rsidRPr="00C95854">
        <w:rPr>
          <w:rFonts w:ascii="Times New Roman" w:hAnsi="Times New Roman" w:cs="Times New Roman"/>
          <w:sz w:val="28"/>
          <w:szCs w:val="28"/>
        </w:rPr>
        <w:t>. Отклонение оси чувствительности датчика от заданного направления измерений не должно быть более 5</w:t>
      </w:r>
      <w:r w:rsidR="00473794" w:rsidRPr="00C95854">
        <w:rPr>
          <w:rFonts w:ascii="Times New Roman" w:hAnsi="Times New Roman" w:cs="Times New Roman"/>
          <w:sz w:val="28"/>
          <w:szCs w:val="28"/>
        </w:rPr>
        <w:t>°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66A0569F" w14:textId="77777777" w:rsidR="00133D58" w:rsidRPr="00C95854" w:rsidRDefault="00133D5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Б.2.7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Установочный</w:t>
      </w:r>
      <w:r w:rsidRPr="00C95854">
        <w:rPr>
          <w:rFonts w:ascii="Times New Roman" w:hAnsi="Times New Roman" w:cs="Times New Roman"/>
          <w:sz w:val="28"/>
          <w:szCs w:val="28"/>
        </w:rPr>
        <w:t xml:space="preserve"> резонанс датчика должен находиться на частоте выше 1000 Гц, чтобы не оказывать влияния на результаты измерений.</w:t>
      </w:r>
    </w:p>
    <w:p w14:paraId="30280F45" w14:textId="14F941AC" w:rsidR="00133D58" w:rsidRPr="00C95854" w:rsidRDefault="00133D58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Допускается проводить измерения датчиком </w:t>
      </w:r>
      <w:r w:rsidR="00F55321" w:rsidRPr="00C95854">
        <w:rPr>
          <w:rFonts w:ascii="Times New Roman" w:hAnsi="Times New Roman" w:cs="Times New Roman"/>
          <w:sz w:val="28"/>
          <w:szCs w:val="28"/>
        </w:rPr>
        <w:t>с</w:t>
      </w:r>
      <w:r w:rsidRPr="00C95854">
        <w:rPr>
          <w:rFonts w:ascii="Times New Roman" w:hAnsi="Times New Roman" w:cs="Times New Roman"/>
          <w:sz w:val="28"/>
          <w:szCs w:val="28"/>
        </w:rPr>
        <w:t xml:space="preserve"> установочны</w:t>
      </w:r>
      <w:r w:rsidR="00F55321" w:rsidRPr="00C95854">
        <w:rPr>
          <w:rFonts w:ascii="Times New Roman" w:hAnsi="Times New Roman" w:cs="Times New Roman"/>
          <w:sz w:val="28"/>
          <w:szCs w:val="28"/>
        </w:rPr>
        <w:t>м</w:t>
      </w:r>
      <w:r w:rsidRPr="00C95854">
        <w:rPr>
          <w:rFonts w:ascii="Times New Roman" w:hAnsi="Times New Roman" w:cs="Times New Roman"/>
          <w:sz w:val="28"/>
          <w:szCs w:val="28"/>
        </w:rPr>
        <w:t xml:space="preserve"> резонанс</w:t>
      </w:r>
      <w:r w:rsidR="00F55321" w:rsidRPr="00C95854">
        <w:rPr>
          <w:rFonts w:ascii="Times New Roman" w:hAnsi="Times New Roman" w:cs="Times New Roman"/>
          <w:sz w:val="28"/>
          <w:szCs w:val="28"/>
        </w:rPr>
        <w:t>ом</w:t>
      </w:r>
      <w:r w:rsidRPr="00C95854">
        <w:rPr>
          <w:rFonts w:ascii="Times New Roman" w:hAnsi="Times New Roman" w:cs="Times New Roman"/>
          <w:sz w:val="28"/>
          <w:szCs w:val="28"/>
        </w:rPr>
        <w:t xml:space="preserve"> ниже 2 Гц, при проверке несовпадения резонансной частоты датчика и частоты внешнего воздействия.</w:t>
      </w:r>
    </w:p>
    <w:p w14:paraId="0BDE8710" w14:textId="4A9CAA2B" w:rsidR="00133D58" w:rsidRPr="00C95854" w:rsidRDefault="00987E87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Б.2.8 </w:t>
      </w:r>
      <w:r w:rsidRPr="00BB6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 измерении вибрации от тоннеля следует руководствоваться положениями ГОСТ 31185 и СП 465.1325800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0CCF2EAE" w14:textId="77777777" w:rsidR="00987E87" w:rsidRPr="00E227BF" w:rsidRDefault="00987E87" w:rsidP="00987E87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72F01EBE" w14:textId="4063A46E" w:rsidR="00133D58" w:rsidRPr="00C95854" w:rsidRDefault="00133D58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Б.2.9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Для </w:t>
      </w:r>
      <w:r w:rsidRPr="00C95854">
        <w:rPr>
          <w:rFonts w:ascii="Times New Roman" w:hAnsi="Times New Roman" w:cs="Times New Roman"/>
          <w:sz w:val="28"/>
          <w:szCs w:val="28"/>
        </w:rPr>
        <w:t>уменьшения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кабельного эффекта присоединяемый к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вибропреобразователю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кабель должен быть эластично прикрепл</w:t>
      </w:r>
      <w:r w:rsidR="006010D3" w:rsidRPr="00C95854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н к неподвижным точкам через промежутки не более 1,5 м.</w:t>
      </w:r>
    </w:p>
    <w:p w14:paraId="00D84621" w14:textId="48F0737A" w:rsidR="00133D58" w:rsidRPr="00C95854" w:rsidRDefault="00133D58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Б.2.10 При </w:t>
      </w:r>
      <w:r w:rsidRPr="00C95854">
        <w:rPr>
          <w:rFonts w:ascii="Times New Roman" w:hAnsi="Times New Roman" w:cs="Times New Roman"/>
          <w:sz w:val="28"/>
          <w:szCs w:val="28"/>
        </w:rPr>
        <w:t>проведении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измерений на приборе должна быть устано</w:t>
      </w:r>
      <w:r w:rsidR="00473794" w:rsidRPr="00C95854">
        <w:rPr>
          <w:rFonts w:ascii="Times New Roman" w:hAnsi="Times New Roman" w:cs="Times New Roman"/>
          <w:snapToGrid w:val="0"/>
          <w:sz w:val="28"/>
          <w:szCs w:val="28"/>
        </w:rPr>
        <w:t>влена временная характеристика «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медленно</w:t>
      </w:r>
      <w:r w:rsidR="00473794" w:rsidRPr="00C95854">
        <w:rPr>
          <w:rFonts w:ascii="Times New Roman" w:hAnsi="Times New Roman" w:cs="Times New Roman"/>
          <w:snapToGrid w:val="0"/>
          <w:sz w:val="28"/>
          <w:szCs w:val="28"/>
        </w:rPr>
        <w:t>»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(τ = 1 с).</w:t>
      </w:r>
    </w:p>
    <w:p w14:paraId="1E26920B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Б.3 Методика проведения измерений</w:t>
      </w:r>
    </w:p>
    <w:p w14:paraId="48BD7F4E" w14:textId="2B30A0D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Б.3.1 Перед началом измерений необходимо получить проектную информацию по конструкции ВСП на рассматриваемом участке, а также типам подвижного состава, предусмотренным для оборота на </w:t>
      </w:r>
      <w:r w:rsidR="00F55321" w:rsidRPr="00C95854">
        <w:rPr>
          <w:rFonts w:ascii="Times New Roman" w:hAnsi="Times New Roman" w:cs="Times New Roman"/>
          <w:sz w:val="28"/>
          <w:szCs w:val="28"/>
        </w:rPr>
        <w:t>эт</w:t>
      </w:r>
      <w:r w:rsidRPr="00C95854">
        <w:rPr>
          <w:rFonts w:ascii="Times New Roman" w:hAnsi="Times New Roman" w:cs="Times New Roman"/>
          <w:sz w:val="28"/>
          <w:szCs w:val="28"/>
        </w:rPr>
        <w:t>ом участке линии.</w:t>
      </w:r>
    </w:p>
    <w:p w14:paraId="3A3B5571" w14:textId="77777777" w:rsidR="00987E87" w:rsidRDefault="00987E87" w:rsidP="00987E87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Б.3.2 </w:t>
      </w:r>
      <w:r w:rsidRPr="00BA2881">
        <w:rPr>
          <w:rFonts w:ascii="Times New Roman" w:hAnsi="Times New Roman"/>
          <w:bCs/>
          <w:sz w:val="28"/>
          <w:szCs w:val="28"/>
        </w:rPr>
        <w:t xml:space="preserve">При проведении измерений фиксируют </w:t>
      </w:r>
      <w:r>
        <w:rPr>
          <w:rFonts w:ascii="Times New Roman" w:hAnsi="Times New Roman"/>
          <w:bCs/>
          <w:sz w:val="28"/>
          <w:szCs w:val="28"/>
        </w:rPr>
        <w:t>указанные в Б.3.2.1 и Б.3.2.2</w:t>
      </w:r>
      <w:r w:rsidRPr="00BA2881">
        <w:rPr>
          <w:rFonts w:ascii="Times New Roman" w:hAnsi="Times New Roman"/>
          <w:bCs/>
          <w:sz w:val="28"/>
          <w:szCs w:val="28"/>
        </w:rPr>
        <w:t xml:space="preserve"> параметры подвижного состава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11499DD4" w14:textId="77777777" w:rsidR="00987E87" w:rsidRPr="00BA2881" w:rsidRDefault="00987E87" w:rsidP="00987E87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BA2881">
        <w:rPr>
          <w:rFonts w:ascii="Times New Roman" w:hAnsi="Times New Roman"/>
          <w:bCs/>
          <w:sz w:val="28"/>
          <w:szCs w:val="28"/>
        </w:rPr>
        <w:t xml:space="preserve">Б.3.2.1 </w:t>
      </w:r>
      <w:r>
        <w:rPr>
          <w:rFonts w:ascii="Times New Roman" w:hAnsi="Times New Roman"/>
          <w:bCs/>
          <w:sz w:val="28"/>
          <w:szCs w:val="28"/>
        </w:rPr>
        <w:t>П</w:t>
      </w:r>
      <w:r w:rsidRPr="00BA2881">
        <w:rPr>
          <w:rFonts w:ascii="Times New Roman" w:hAnsi="Times New Roman"/>
          <w:bCs/>
          <w:sz w:val="28"/>
          <w:szCs w:val="28"/>
        </w:rPr>
        <w:t>ри выполнении прогноза согласно 5.1.9.1:</w:t>
      </w:r>
    </w:p>
    <w:p w14:paraId="50389652" w14:textId="77777777" w:rsidR="00987E87" w:rsidRPr="00BA2881" w:rsidRDefault="00987E87" w:rsidP="00987E87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BA2881">
        <w:rPr>
          <w:rFonts w:ascii="Times New Roman" w:hAnsi="Times New Roman"/>
          <w:bCs/>
          <w:sz w:val="28"/>
          <w:szCs w:val="28"/>
        </w:rPr>
        <w:t>- тип состава, число и тип вагонов;</w:t>
      </w:r>
    </w:p>
    <w:p w14:paraId="25EBAC7F" w14:textId="77777777" w:rsidR="00987E87" w:rsidRPr="00BA2881" w:rsidRDefault="00987E87" w:rsidP="00987E87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BA2881">
        <w:rPr>
          <w:rFonts w:ascii="Times New Roman" w:hAnsi="Times New Roman"/>
          <w:bCs/>
          <w:sz w:val="28"/>
          <w:szCs w:val="28"/>
        </w:rPr>
        <w:t>- скорость подвижного состава (измеряемую по секундомеру с уч</w:t>
      </w:r>
      <w:r>
        <w:rPr>
          <w:rFonts w:ascii="Times New Roman" w:hAnsi="Times New Roman"/>
          <w:bCs/>
          <w:sz w:val="28"/>
          <w:szCs w:val="28"/>
        </w:rPr>
        <w:t>е</w:t>
      </w:r>
      <w:r w:rsidRPr="00BA2881">
        <w:rPr>
          <w:rFonts w:ascii="Times New Roman" w:hAnsi="Times New Roman"/>
          <w:bCs/>
          <w:sz w:val="28"/>
          <w:szCs w:val="28"/>
        </w:rPr>
        <w:t>том длины подвижного состава либо инструментально);</w:t>
      </w:r>
    </w:p>
    <w:p w14:paraId="5D453C68" w14:textId="77777777" w:rsidR="00987E87" w:rsidRDefault="00987E87" w:rsidP="00987E87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BA2881">
        <w:rPr>
          <w:rFonts w:ascii="Times New Roman" w:hAnsi="Times New Roman"/>
          <w:bCs/>
          <w:sz w:val="28"/>
          <w:szCs w:val="28"/>
        </w:rPr>
        <w:t>- тип тележки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442B4B6E" w14:textId="77777777" w:rsidR="00987E87" w:rsidRPr="00BA2881" w:rsidRDefault="00987E87" w:rsidP="00987E87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BA2881">
        <w:rPr>
          <w:rFonts w:ascii="Times New Roman" w:hAnsi="Times New Roman"/>
          <w:bCs/>
          <w:sz w:val="28"/>
          <w:szCs w:val="28"/>
        </w:rPr>
        <w:t xml:space="preserve">Б.3.2.2 </w:t>
      </w:r>
      <w:r>
        <w:rPr>
          <w:rFonts w:ascii="Times New Roman" w:hAnsi="Times New Roman"/>
          <w:bCs/>
          <w:sz w:val="28"/>
          <w:szCs w:val="28"/>
        </w:rPr>
        <w:t>П</w:t>
      </w:r>
      <w:r w:rsidRPr="00BA2881">
        <w:rPr>
          <w:rFonts w:ascii="Times New Roman" w:hAnsi="Times New Roman"/>
          <w:bCs/>
          <w:sz w:val="28"/>
          <w:szCs w:val="28"/>
        </w:rPr>
        <w:t xml:space="preserve">ри выполнении прогноза согласно 5.1.9.2 </w:t>
      </w:r>
      <w:r>
        <w:rPr>
          <w:rFonts w:ascii="Times New Roman" w:hAnsi="Times New Roman"/>
          <w:bCs/>
          <w:sz w:val="28"/>
          <w:szCs w:val="28"/>
        </w:rPr>
        <w:t>(</w:t>
      </w:r>
      <w:r w:rsidRPr="00BA2881">
        <w:rPr>
          <w:rFonts w:ascii="Times New Roman" w:hAnsi="Times New Roman"/>
          <w:bCs/>
          <w:sz w:val="28"/>
          <w:szCs w:val="28"/>
        </w:rPr>
        <w:t>в том числе при выполнении научно-технического сопровождения проектирования и (или) строительства</w:t>
      </w:r>
      <w:r>
        <w:rPr>
          <w:rFonts w:ascii="Times New Roman" w:hAnsi="Times New Roman"/>
          <w:bCs/>
          <w:sz w:val="28"/>
          <w:szCs w:val="28"/>
        </w:rPr>
        <w:t>)</w:t>
      </w:r>
      <w:r w:rsidRPr="00BA2881">
        <w:rPr>
          <w:rFonts w:ascii="Times New Roman" w:hAnsi="Times New Roman"/>
          <w:bCs/>
          <w:sz w:val="28"/>
          <w:szCs w:val="28"/>
        </w:rPr>
        <w:t xml:space="preserve"> дополнительно к указанным в Б.3.2.1 параметрам определяют:</w:t>
      </w:r>
    </w:p>
    <w:p w14:paraId="4BF99925" w14:textId="77777777" w:rsidR="00987E87" w:rsidRPr="00BA2881" w:rsidRDefault="00987E87" w:rsidP="00987E87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BA2881">
        <w:rPr>
          <w:rFonts w:ascii="Times New Roman" w:hAnsi="Times New Roman"/>
          <w:bCs/>
          <w:sz w:val="28"/>
          <w:szCs w:val="28"/>
        </w:rPr>
        <w:t>- ориентировочное значение нагрузки на ось (на основании данных о типе подвижного состава либо инструментально);</w:t>
      </w:r>
    </w:p>
    <w:p w14:paraId="417506A5" w14:textId="77777777" w:rsidR="00987E87" w:rsidRPr="00BA2881" w:rsidRDefault="00987E87" w:rsidP="00987E87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BA2881">
        <w:rPr>
          <w:rFonts w:ascii="Times New Roman" w:hAnsi="Times New Roman"/>
          <w:bCs/>
          <w:sz w:val="28"/>
          <w:szCs w:val="28"/>
        </w:rPr>
        <w:t>- ходовые качества подвижного состава;</w:t>
      </w:r>
    </w:p>
    <w:p w14:paraId="07F74B1B" w14:textId="418CB87D" w:rsidR="006E714E" w:rsidRPr="00C95854" w:rsidRDefault="00987E87" w:rsidP="00987E87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28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величину </w:t>
      </w:r>
      <w:proofErr w:type="spellStart"/>
      <w:r w:rsidRPr="00BA28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необрессоренных</w:t>
      </w:r>
      <w:proofErr w:type="spellEnd"/>
      <w:r w:rsidRPr="00BA28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масс подвижного состава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35090434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Б.3.3 При подготовке протокола измерений необходимо также отметить следующие параметры ВСП:</w:t>
      </w:r>
    </w:p>
    <w:p w14:paraId="08729ED8" w14:textId="7FF09E18" w:rsidR="00987E87" w:rsidRPr="00080E2A" w:rsidRDefault="00987E87" w:rsidP="00987E87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080E2A">
        <w:rPr>
          <w:rFonts w:ascii="Times New Roman" w:hAnsi="Times New Roman"/>
          <w:bCs/>
          <w:sz w:val="28"/>
          <w:szCs w:val="28"/>
        </w:rPr>
        <w:t>- дефекты конструкции верхнего строения пути (посредством визуального контроля или, при наличии технической возможности, инструментально);</w:t>
      </w:r>
    </w:p>
    <w:p w14:paraId="30446E35" w14:textId="77777777" w:rsidR="00987E87" w:rsidRPr="00080E2A" w:rsidRDefault="00987E87" w:rsidP="00987E87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080E2A">
        <w:rPr>
          <w:rFonts w:ascii="Times New Roman" w:hAnsi="Times New Roman"/>
          <w:bCs/>
          <w:sz w:val="28"/>
          <w:szCs w:val="28"/>
        </w:rPr>
        <w:t xml:space="preserve">- тип рельсового пути со следующими данными: профиль рельса (по ГОСТ Р 51685), геометрию пути, в том числе </w:t>
      </w:r>
      <w:proofErr w:type="spellStart"/>
      <w:r w:rsidRPr="00080E2A">
        <w:rPr>
          <w:rFonts w:ascii="Times New Roman" w:hAnsi="Times New Roman"/>
          <w:bCs/>
          <w:sz w:val="28"/>
          <w:szCs w:val="28"/>
        </w:rPr>
        <w:t>подуклонку</w:t>
      </w:r>
      <w:proofErr w:type="spellEnd"/>
      <w:r w:rsidRPr="00080E2A">
        <w:rPr>
          <w:rFonts w:ascii="Times New Roman" w:hAnsi="Times New Roman"/>
          <w:bCs/>
          <w:sz w:val="28"/>
          <w:szCs w:val="28"/>
        </w:rPr>
        <w:t>, радиус кривой, уклон пути, ширину колеи, маркировку стрелочного перевода, тип железнодорожного переезда и т. д.;</w:t>
      </w:r>
    </w:p>
    <w:p w14:paraId="6CBAFB0B" w14:textId="4C44A166" w:rsidR="006E714E" w:rsidRPr="00C95854" w:rsidRDefault="00987E87" w:rsidP="00987E87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0E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конструкцию ВСП (балласт/</w:t>
      </w:r>
      <w:proofErr w:type="spellStart"/>
      <w:r w:rsidRPr="00080E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безбалласт</w:t>
      </w:r>
      <w:proofErr w:type="spellEnd"/>
      <w:r w:rsidRPr="00080E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эстакада, мост, тоннель и т.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80E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п.), поперечник ВСП, характеристик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Pr="00080E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используемых в конструкции ВСП материалов;</w:t>
      </w:r>
    </w:p>
    <w:p w14:paraId="5C3DBD72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- при наличии систем виброизоляции ВСП – тип, производитель, поперечник и динамические характеристики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элементов ВСП.</w:t>
      </w:r>
    </w:p>
    <w:p w14:paraId="4799A058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Б.3.4 При измерении эквивалентных значений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должно пройти не менее 5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95854">
        <w:rPr>
          <w:rFonts w:ascii="Times New Roman" w:hAnsi="Times New Roman" w:cs="Times New Roman"/>
          <w:sz w:val="28"/>
          <w:szCs w:val="28"/>
        </w:rPr>
        <w:t xml:space="preserve"> поездов, в числе которых не менее пяти поездов каждой категории. Множитель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95854">
        <w:rPr>
          <w:rFonts w:ascii="Times New Roman" w:hAnsi="Times New Roman" w:cs="Times New Roman"/>
          <w:sz w:val="28"/>
          <w:szCs w:val="28"/>
        </w:rPr>
        <w:t xml:space="preserve"> соответствует числу категорий поездов, проходящих по рассматриваемому участку железнодорожной линии. Если необходимо, измерения могут быть продолжены на следующий день.</w:t>
      </w:r>
    </w:p>
    <w:p w14:paraId="6BA93951" w14:textId="08B49E95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При измерении максимальных значений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должно пройти не менее 20 поездов каждой категории поездов, проходящих по рассматриваемому участку железнодорожной линии. </w:t>
      </w:r>
      <w:r w:rsidR="00987E87" w:rsidRPr="00C95854">
        <w:rPr>
          <w:rFonts w:ascii="Times New Roman" w:hAnsi="Times New Roman" w:cs="Times New Roman"/>
          <w:sz w:val="28"/>
          <w:szCs w:val="28"/>
        </w:rPr>
        <w:t>Если невозможно получить необходимое число записей, то в протоколе испытаний указывают число прошедших поездов, вибрация которых измерена, и приводят оценку влияния числа поездов на неопредел</w:t>
      </w:r>
      <w:r w:rsidR="00987E87">
        <w:rPr>
          <w:rFonts w:ascii="Times New Roman" w:hAnsi="Times New Roman" w:cs="Times New Roman"/>
          <w:sz w:val="28"/>
          <w:szCs w:val="28"/>
        </w:rPr>
        <w:t>е</w:t>
      </w:r>
      <w:r w:rsidR="00987E87" w:rsidRPr="00C95854">
        <w:rPr>
          <w:rFonts w:ascii="Times New Roman" w:hAnsi="Times New Roman" w:cs="Times New Roman"/>
          <w:sz w:val="28"/>
          <w:szCs w:val="28"/>
        </w:rPr>
        <w:t>нность измерений</w:t>
      </w:r>
      <w:r w:rsidR="00987E87">
        <w:rPr>
          <w:rFonts w:ascii="Times New Roman" w:hAnsi="Times New Roman" w:cs="Times New Roman"/>
          <w:sz w:val="28"/>
          <w:szCs w:val="28"/>
        </w:rPr>
        <w:t xml:space="preserve"> (с учетом Б.1.4).</w:t>
      </w:r>
    </w:p>
    <w:p w14:paraId="40D945DA" w14:textId="1DDC2C3A" w:rsidR="00987E87" w:rsidRPr="00E227BF" w:rsidRDefault="00987E87" w:rsidP="00987E87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7E87">
        <w:rPr>
          <w:rFonts w:ascii="Times New Roman" w:hAnsi="Times New Roman" w:cs="Times New Roman"/>
          <w:b/>
          <w:sz w:val="28"/>
          <w:szCs w:val="28"/>
        </w:rPr>
        <w:t>Б.3.2–</w:t>
      </w:r>
      <w:r>
        <w:rPr>
          <w:rFonts w:ascii="Times New Roman" w:hAnsi="Times New Roman" w:cs="Times New Roman"/>
          <w:b/>
          <w:sz w:val="28"/>
          <w:szCs w:val="28"/>
        </w:rPr>
        <w:t>Б.3.4</w:t>
      </w:r>
      <w:r w:rsidRPr="00987E8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5608C119" w14:textId="3CA85BD8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Б.3.5 Эквивалентные и максимальные значения корректированных и спектральных параметров вибрации регистрируют в направления тр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х осей </w:t>
      </w:r>
      <w:r w:rsidR="009875A6" w:rsidRPr="00C95854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75A6" w:rsidRPr="00C95854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9875A6" w:rsidRPr="00C95854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9875A6" w:rsidRPr="00C95854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9875A6" w:rsidRPr="00C95854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Pr="00C958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при прохождении каждого поезда. Продолжительность измерения равна интервалу, при котором суммарный сигнал (от поезда плюс фоновая вибрация) более чем в два раза превышает значение фоновой вибрации.</w:t>
      </w:r>
    </w:p>
    <w:p w14:paraId="28E4D2D8" w14:textId="457443AE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Если применяемое средство измерений не позволяет регистрировать корректированные параметры вибрации, измеряют спектральные значения и значения корректированных параметров рассчитывают по формулам 4.2.</w:t>
      </w:r>
      <w:r w:rsidR="00C6514E" w:rsidRPr="00C95854">
        <w:rPr>
          <w:rFonts w:ascii="Times New Roman" w:hAnsi="Times New Roman" w:cs="Times New Roman"/>
          <w:sz w:val="28"/>
          <w:szCs w:val="28"/>
        </w:rPr>
        <w:t>4</w:t>
      </w:r>
      <w:r w:rsidRPr="00C95854">
        <w:rPr>
          <w:rFonts w:ascii="Times New Roman" w:hAnsi="Times New Roman" w:cs="Times New Roman"/>
          <w:sz w:val="28"/>
          <w:szCs w:val="28"/>
        </w:rPr>
        <w:t>.</w:t>
      </w:r>
    </w:p>
    <w:p w14:paraId="6D797E7C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>Б.3.6 До и после проведения измерений следует выполнять калибровку средств измерений в соответствии с инструкциями по их эксплуатации. Если результаты калибровки различаются более, чем в 1,4 раза (3 дБ), измерения вибрации следует повторить.</w:t>
      </w:r>
    </w:p>
    <w:p w14:paraId="4B5A178D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Б.4 Обработка результатов измерений</w:t>
      </w:r>
    </w:p>
    <w:p w14:paraId="5A4664AC" w14:textId="4E42C915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Б.4.1 Если суммарное измеренное значение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  <w:lang w:val="en-US"/>
        </w:rPr>
        <w:t>v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  <w:vertAlign w:val="subscript"/>
        </w:rPr>
        <w:t>сум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(соответствующее совместному действию сигнала от прохождения поезда и фонового сигнала) превышает значение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от фоновой вибрации 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  <w:lang w:val="en-US"/>
        </w:rPr>
        <w:t>v</w:t>
      </w:r>
      <w:r w:rsidRPr="00C95854">
        <w:rPr>
          <w:rFonts w:ascii="Times New Roman" w:hAnsi="Times New Roman" w:cs="Times New Roman"/>
          <w:snapToGrid w:val="0"/>
          <w:sz w:val="28"/>
          <w:szCs w:val="28"/>
          <w:vertAlign w:val="subscript"/>
        </w:rPr>
        <w:t>ф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в 3,5 раза (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  <w:lang w:val="en-US"/>
        </w:rPr>
        <w:t>v</w:t>
      </w:r>
      <w:proofErr w:type="spellStart"/>
      <w:proofErr w:type="gramStart"/>
      <w:r w:rsidRPr="00C95854">
        <w:rPr>
          <w:rFonts w:ascii="Times New Roman" w:hAnsi="Times New Roman" w:cs="Times New Roman"/>
          <w:snapToGrid w:val="0"/>
          <w:sz w:val="28"/>
          <w:szCs w:val="28"/>
          <w:vertAlign w:val="subscript"/>
        </w:rPr>
        <w:t>сум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&gt;</w:t>
      </w:r>
      <w:proofErr w:type="gram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3,5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  <w:lang w:val="en-US"/>
        </w:rPr>
        <w:t>v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  <w:vertAlign w:val="subscript"/>
        </w:rPr>
        <w:t>ф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), влияние фоновой вибрации можно не учитывать. При выполнении неравенства 2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  <w:lang w:val="en-US"/>
        </w:rPr>
        <w:t>v</w:t>
      </w:r>
      <w:proofErr w:type="gramStart"/>
      <w:r w:rsidRPr="00C95854">
        <w:rPr>
          <w:rFonts w:ascii="Times New Roman" w:hAnsi="Times New Roman" w:cs="Times New Roman"/>
          <w:snapToGrid w:val="0"/>
          <w:sz w:val="28"/>
          <w:szCs w:val="28"/>
          <w:vertAlign w:val="subscript"/>
        </w:rPr>
        <w:t>ф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</w:rPr>
        <w:t xml:space="preserve">&lt; 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  <w:lang w:val="en-US"/>
        </w:rPr>
        <w:t>v</w:t>
      </w:r>
      <w:proofErr w:type="spellStart"/>
      <w:proofErr w:type="gramEnd"/>
      <w:r w:rsidRPr="00C95854">
        <w:rPr>
          <w:rFonts w:ascii="Times New Roman" w:hAnsi="Times New Roman" w:cs="Times New Roman"/>
          <w:snapToGrid w:val="0"/>
          <w:sz w:val="28"/>
          <w:szCs w:val="28"/>
          <w:vertAlign w:val="subscript"/>
        </w:rPr>
        <w:t>сум</w:t>
      </w:r>
      <w:proofErr w:type="spellEnd"/>
      <w:r w:rsidRPr="00C95854">
        <w:rPr>
          <w:rFonts w:ascii="Times New Roman" w:hAnsi="Times New Roman" w:cs="Times New Roman"/>
          <w:i/>
          <w:snapToGrid w:val="0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sym w:font="Symbol" w:char="F0A3"/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3,5 </w:t>
      </w:r>
      <w:r w:rsidRPr="00C95854">
        <w:rPr>
          <w:rFonts w:ascii="Times New Roman" w:hAnsi="Times New Roman" w:cs="Times New Roman"/>
          <w:i/>
          <w:snapToGrid w:val="0"/>
          <w:sz w:val="28"/>
          <w:szCs w:val="28"/>
          <w:lang w:val="en-US"/>
        </w:rPr>
        <w:t>v</w:t>
      </w:r>
      <w:r w:rsidRPr="00C95854">
        <w:rPr>
          <w:rFonts w:ascii="Times New Roman" w:hAnsi="Times New Roman" w:cs="Times New Roman"/>
          <w:snapToGrid w:val="0"/>
          <w:sz w:val="28"/>
          <w:szCs w:val="28"/>
          <w:vertAlign w:val="subscript"/>
        </w:rPr>
        <w:t>ф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влияние фоново</w:t>
      </w:r>
      <w:r w:rsidR="008A2AFC" w:rsidRPr="00C95854">
        <w:rPr>
          <w:rFonts w:ascii="Times New Roman" w:hAnsi="Times New Roman" w:cs="Times New Roman"/>
          <w:snapToGrid w:val="0"/>
          <w:sz w:val="28"/>
          <w:szCs w:val="28"/>
        </w:rPr>
        <w:t>й вибрации учитывают по формуле</w:t>
      </w:r>
    </w:p>
    <w:p w14:paraId="5990FC44" w14:textId="247ED3C0" w:rsidR="006E714E" w:rsidRPr="00C95854" w:rsidRDefault="006E714E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сум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ф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8A2AFC" w:rsidRPr="00C95854">
        <w:rPr>
          <w:rFonts w:ascii="Times New Roman" w:eastAsiaTheme="minorEastAsia" w:hAnsi="Times New Roman" w:cs="Times New Roman"/>
          <w:sz w:val="28"/>
          <w:szCs w:val="28"/>
        </w:rPr>
        <w:t xml:space="preserve">.                                               </w:t>
      </w:r>
      <w:r w:rsidRPr="00C95854">
        <w:rPr>
          <w:rFonts w:ascii="Times New Roman" w:hAnsi="Times New Roman" w:cs="Times New Roman"/>
          <w:sz w:val="28"/>
          <w:szCs w:val="28"/>
        </w:rPr>
        <w:t>(Б.1)</w:t>
      </w:r>
    </w:p>
    <w:p w14:paraId="2A2A981E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Б.4.2 По результатам измерений эквивалентных значений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рассчитывают ч</w:t>
      </w:r>
      <w:r w:rsidRPr="00C95854">
        <w:rPr>
          <w:rFonts w:ascii="Times New Roman" w:hAnsi="Times New Roman" w:cs="Times New Roman"/>
          <w:sz w:val="28"/>
          <w:szCs w:val="28"/>
        </w:rPr>
        <w:t xml:space="preserve">асовое эквивалентное </w:t>
      </w:r>
      <w:proofErr w:type="gramStart"/>
      <w:r w:rsidRPr="00C95854">
        <w:rPr>
          <w:rFonts w:ascii="Times New Roman" w:hAnsi="Times New Roman" w:cs="Times New Roman"/>
          <w:sz w:val="28"/>
          <w:szCs w:val="28"/>
        </w:rPr>
        <w:t xml:space="preserve">корректированное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w,экв,1</m:t>
            </m:r>
            <m:r>
              <w:rPr>
                <w:rFonts w:ascii="Cambria Math" w:hAnsi="Cambria Math" w:cs="Times New Roman"/>
                <w:sz w:val="28"/>
                <w:szCs w:val="28"/>
              </w:rPr>
              <m:t>h,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спектральные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экв,1</m:t>
            </m:r>
            <m:r>
              <w:rPr>
                <w:rFonts w:ascii="Cambria Math" w:hAnsi="Cambria Math" w:cs="Times New Roman"/>
                <w:sz w:val="28"/>
                <w:szCs w:val="28"/>
              </w:rPr>
              <m:t>h,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(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C95854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Pr="00C95854">
        <w:rPr>
          <w:rFonts w:ascii="Times New Roman" w:hAnsi="Times New Roman" w:cs="Times New Roman"/>
          <w:sz w:val="28"/>
          <w:szCs w:val="28"/>
        </w:rPr>
        <w:t xml:space="preserve">номер соответствующей спектральной полосы) значения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потока поездов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-й категории, прошедших по рассматриваемому участку пути в течение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95854">
        <w:rPr>
          <w:rFonts w:ascii="Times New Roman" w:hAnsi="Times New Roman" w:cs="Times New Roman"/>
          <w:sz w:val="28"/>
          <w:szCs w:val="28"/>
        </w:rPr>
        <w:t>-го часа, по формуле</w:t>
      </w:r>
    </w:p>
    <w:p w14:paraId="3F1A8174" w14:textId="24F4F5C8" w:rsidR="006E714E" w:rsidRPr="00C95854" w:rsidRDefault="0065473C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экв,1</m:t>
            </m:r>
            <m:r>
              <w:rPr>
                <w:rFonts w:ascii="Cambria Math" w:hAnsi="Cambria Math" w:cs="Times New Roman"/>
                <w:sz w:val="28"/>
                <w:szCs w:val="28"/>
              </w:rPr>
              <m:t>h,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3600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j=1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l,i</m:t>
                    </m:r>
                  </m:sub>
                </m:sSub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l,i,j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экв,l,i,j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nary>
          </m:e>
        </m:rad>
      </m:oMath>
      <w:r w:rsidR="006E714E" w:rsidRPr="00C95854">
        <w:rPr>
          <w:rFonts w:ascii="Times New Roman" w:hAnsi="Times New Roman" w:cs="Times New Roman"/>
          <w:sz w:val="28"/>
          <w:szCs w:val="28"/>
        </w:rPr>
        <w:t>,</w:t>
      </w:r>
      <w:r w:rsidR="008A2AFC" w:rsidRPr="00C95854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6E714E" w:rsidRPr="00C95854">
        <w:rPr>
          <w:rFonts w:ascii="Times New Roman" w:hAnsi="Times New Roman" w:cs="Times New Roman"/>
          <w:sz w:val="28"/>
          <w:szCs w:val="28"/>
        </w:rPr>
        <w:t>(Б.2)</w:t>
      </w:r>
    </w:p>
    <w:p w14:paraId="76E50EB6" w14:textId="2E48DD7C" w:rsidR="006E714E" w:rsidRPr="00C95854" w:rsidRDefault="006E714E" w:rsidP="008C0FB4">
      <w:pPr>
        <w:pStyle w:val="affff9"/>
        <w:ind w:left="1560" w:hanging="15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8A2AFC" w:rsidRPr="00C9585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экв,l,i,j</m:t>
            </m:r>
          </m:sub>
          <m:sup/>
        </m:sSubSup>
      </m:oMath>
      <w:r w:rsidR="008A2AFC" w:rsidRPr="00C95854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эквивалентное корректированное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,экв,l,i,j</m:t>
            </m:r>
          </m:sub>
          <m:sup/>
        </m:sSubSup>
      </m:oMath>
      <w:r w:rsidRPr="00C95854">
        <w:rPr>
          <w:rFonts w:ascii="Times New Roman" w:hAnsi="Times New Roman" w:cs="Times New Roman"/>
          <w:sz w:val="28"/>
          <w:szCs w:val="28"/>
        </w:rPr>
        <w:t xml:space="preserve"> или спектральное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экв,l,i,j,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sub>
          <m:sup/>
        </m:sSubSup>
      </m:oMath>
      <w:r w:rsidRPr="00C95854">
        <w:rPr>
          <w:rFonts w:ascii="Times New Roman" w:hAnsi="Times New Roman" w:cs="Times New Roman"/>
          <w:sz w:val="28"/>
          <w:szCs w:val="28"/>
        </w:rPr>
        <w:t xml:space="preserve"> значения виброскорости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(с уч</w:t>
      </w:r>
      <w:r w:rsidR="006010D3" w:rsidRPr="00C95854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том влияния фоновой вибрации)</w:t>
      </w:r>
      <w:r w:rsidRPr="00C95854">
        <w:rPr>
          <w:rFonts w:ascii="Times New Roman" w:hAnsi="Times New Roman" w:cs="Times New Roman"/>
          <w:sz w:val="28"/>
          <w:szCs w:val="28"/>
        </w:rPr>
        <w:t xml:space="preserve">, измеренное при прохождении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 xml:space="preserve">го поезда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 xml:space="preserve">й категории по рассматриваемому участку пути в течение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>го часа, м/с;</w:t>
      </w:r>
    </w:p>
    <w:p w14:paraId="4C725893" w14:textId="3AC7C4E1" w:rsidR="006E714E" w:rsidRPr="00C95854" w:rsidRDefault="0065473C" w:rsidP="008C0FB4">
      <w:pPr>
        <w:pStyle w:val="affff9"/>
        <w:ind w:left="1560" w:hanging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l,i</m:t>
            </m:r>
          </m:sub>
        </m:sSub>
      </m:oMath>
      <w:r w:rsidR="006E714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8A2AFC" w:rsidRPr="00C95854">
        <w:rPr>
          <w:rFonts w:ascii="Times New Roman" w:hAnsi="Times New Roman" w:cs="Times New Roman"/>
          <w:i/>
          <w:sz w:val="28"/>
          <w:szCs w:val="28"/>
        </w:rPr>
        <w:t>–</w:t>
      </w:r>
      <w:r w:rsidR="006E714E" w:rsidRPr="00C95854">
        <w:rPr>
          <w:rFonts w:ascii="Times New Roman" w:hAnsi="Times New Roman" w:cs="Times New Roman"/>
          <w:sz w:val="28"/>
          <w:szCs w:val="28"/>
        </w:rPr>
        <w:t xml:space="preserve"> число поездов </w:t>
      </w:r>
      <w:proofErr w:type="spellStart"/>
      <w:r w:rsidR="006E714E"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="006E714E" w:rsidRPr="00C95854">
        <w:rPr>
          <w:rFonts w:ascii="Times New Roman" w:hAnsi="Times New Roman" w:cs="Times New Roman"/>
          <w:sz w:val="28"/>
          <w:szCs w:val="28"/>
        </w:rPr>
        <w:t xml:space="preserve">-й категории, проходящих по рассматриваемому участку пути в течение </w:t>
      </w:r>
      <w:r w:rsidR="006E714E" w:rsidRPr="00C9585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6E714E" w:rsidRPr="00C95854">
        <w:rPr>
          <w:rFonts w:ascii="Times New Roman" w:hAnsi="Times New Roman" w:cs="Times New Roman"/>
          <w:sz w:val="28"/>
          <w:szCs w:val="28"/>
        </w:rPr>
        <w:t>-го часа;</w:t>
      </w:r>
    </w:p>
    <w:p w14:paraId="59BCCE00" w14:textId="11F0390B" w:rsidR="006E714E" w:rsidRPr="00C95854" w:rsidRDefault="006E714E" w:rsidP="008C0FB4">
      <w:pPr>
        <w:pStyle w:val="affff9"/>
        <w:ind w:left="1560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l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proofErr w:type="gramEnd"/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8A2AFC" w:rsidRPr="00C95854">
        <w:rPr>
          <w:rFonts w:ascii="Times New Roman" w:hAnsi="Times New Roman" w:cs="Times New Roman"/>
          <w:i/>
          <w:sz w:val="28"/>
          <w:szCs w:val="28"/>
        </w:rPr>
        <w:t>–</w:t>
      </w:r>
      <w:r w:rsidR="008A2AFC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 xml:space="preserve">время измерения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 xml:space="preserve">го поезда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 xml:space="preserve">й категории, прошедшего по рассматриваемому участку пути в течение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>го часа, с.</w:t>
      </w:r>
    </w:p>
    <w:p w14:paraId="3B37C498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Часовое эквивалентное корректированное и спектральные значения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потока поездов всех категорий, прошедших по рассматриваемому участку пути в течение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95854">
        <w:rPr>
          <w:rFonts w:ascii="Times New Roman" w:hAnsi="Times New Roman" w:cs="Times New Roman"/>
          <w:sz w:val="28"/>
          <w:szCs w:val="28"/>
        </w:rPr>
        <w:t>-го часа, вычисляют по формуле</w:t>
      </w:r>
    </w:p>
    <w:p w14:paraId="657DD8F4" w14:textId="00FB8575" w:rsidR="006E714E" w:rsidRPr="00C95854" w:rsidRDefault="0065473C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экв,1</m:t>
            </m:r>
            <m:r>
              <w:rPr>
                <w:rFonts w:ascii="Cambria Math" w:hAnsi="Cambria Math" w:cs="Times New Roman"/>
                <w:sz w:val="28"/>
                <w:szCs w:val="28"/>
              </w:rPr>
              <m:t>h,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sub>
                </m:sSub>
              </m:sup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экв,1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h,l,i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nary>
          </m:e>
        </m:rad>
      </m:oMath>
      <w:r w:rsidR="006E714E" w:rsidRPr="00C95854">
        <w:rPr>
          <w:rFonts w:ascii="Times New Roman" w:hAnsi="Times New Roman" w:cs="Times New Roman"/>
          <w:sz w:val="28"/>
          <w:szCs w:val="28"/>
        </w:rPr>
        <w:t>,</w:t>
      </w:r>
      <w:r w:rsidR="008A2AFC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6E714E" w:rsidRPr="00C95854">
        <w:rPr>
          <w:rFonts w:ascii="Times New Roman" w:hAnsi="Times New Roman" w:cs="Times New Roman"/>
          <w:sz w:val="28"/>
          <w:szCs w:val="28"/>
        </w:rPr>
        <w:t>(Б.3)</w:t>
      </w:r>
    </w:p>
    <w:p w14:paraId="27F8EB66" w14:textId="23E9FE5D" w:rsidR="006E714E" w:rsidRPr="00C95854" w:rsidRDefault="006E714E" w:rsidP="008C0FB4">
      <w:pPr>
        <w:pStyle w:val="affff9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8A2AFC" w:rsidRPr="00C95854">
        <w:rPr>
          <w:rFonts w:ascii="Times New Roman" w:hAnsi="Times New Roman" w:cs="Times New Roman"/>
          <w:i/>
          <w:sz w:val="28"/>
          <w:szCs w:val="28"/>
        </w:rPr>
        <w:t>–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число категорий поездов, прошедших по рассматриваемому участку пути в течение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95854">
        <w:rPr>
          <w:rFonts w:ascii="Times New Roman" w:hAnsi="Times New Roman" w:cs="Times New Roman"/>
          <w:sz w:val="28"/>
          <w:szCs w:val="28"/>
        </w:rPr>
        <w:t>-го часа.</w:t>
      </w:r>
    </w:p>
    <w:p w14:paraId="136B6AF8" w14:textId="26EA1A3F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Эквивалентный уровень звука за время оценки (16 ч дн</w:t>
      </w:r>
      <w:r w:rsidR="006010D3" w:rsidRPr="00C95854">
        <w:rPr>
          <w:rFonts w:ascii="Times New Roman" w:hAnsi="Times New Roman" w:cs="Times New Roman"/>
          <w:sz w:val="28"/>
          <w:szCs w:val="28"/>
        </w:rPr>
        <w:t>е</w:t>
      </w:r>
      <w:r w:rsidRPr="00C95854">
        <w:rPr>
          <w:rFonts w:ascii="Times New Roman" w:hAnsi="Times New Roman" w:cs="Times New Roman"/>
          <w:sz w:val="28"/>
          <w:szCs w:val="28"/>
        </w:rPr>
        <w:t xml:space="preserve">м и </w:t>
      </w:r>
      <w:r w:rsidR="008A2AFC" w:rsidRPr="00C95854">
        <w:rPr>
          <w:rFonts w:ascii="Times New Roman" w:hAnsi="Times New Roman" w:cs="Times New Roman"/>
          <w:sz w:val="28"/>
          <w:szCs w:val="28"/>
        </w:rPr>
        <w:t>8 ч ночью) вычисляют по формуле</w:t>
      </w:r>
    </w:p>
    <w:p w14:paraId="1AF36771" w14:textId="4CCFA2B2" w:rsidR="006E714E" w:rsidRPr="00C95854" w:rsidRDefault="0065473C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экв,k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l=1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экв,1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h,l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nary>
          </m:e>
        </m:rad>
      </m:oMath>
      <w:r w:rsidR="006E714E" w:rsidRPr="00C95854">
        <w:rPr>
          <w:rFonts w:ascii="Times New Roman" w:hAnsi="Times New Roman" w:cs="Times New Roman"/>
          <w:sz w:val="28"/>
          <w:szCs w:val="28"/>
        </w:rPr>
        <w:t>,</w:t>
      </w:r>
      <w:r w:rsidR="008A2AFC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6E714E" w:rsidRPr="00C95854">
        <w:rPr>
          <w:rFonts w:ascii="Times New Roman" w:hAnsi="Times New Roman" w:cs="Times New Roman"/>
          <w:sz w:val="28"/>
          <w:szCs w:val="28"/>
        </w:rPr>
        <w:t>(Б.4)</w:t>
      </w:r>
    </w:p>
    <w:p w14:paraId="06D40823" w14:textId="77CEC6F5" w:rsidR="006E714E" w:rsidRPr="00C95854" w:rsidRDefault="006E714E" w:rsidP="008C0FB4">
      <w:pPr>
        <w:pStyle w:val="affff9"/>
        <w:ind w:left="1134" w:hanging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8A2AFC" w:rsidRPr="00C9585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8A2AFC" w:rsidRPr="00C95854">
        <w:rPr>
          <w:rFonts w:ascii="Times New Roman" w:hAnsi="Times New Roman" w:cs="Times New Roman"/>
          <w:i/>
          <w:sz w:val="28"/>
          <w:szCs w:val="28"/>
        </w:rPr>
        <w:t>–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время оценки, ч, принимаемое в соответствии с санитарными требованиями равным 16 ч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8A2AFC" w:rsidRPr="00C9585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>= 16) для дня и 8 ч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8A2AFC" w:rsidRPr="00C9585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 xml:space="preserve">= 8) </w:t>
      </w:r>
      <w:r w:rsidR="008A2AFC" w:rsidRPr="00C95854">
        <w:rPr>
          <w:rFonts w:ascii="Times New Roman" w:hAnsi="Times New Roman" w:cs="Times New Roman"/>
          <w:i/>
          <w:sz w:val="28"/>
          <w:szCs w:val="28"/>
        </w:rPr>
        <w:t>–</w:t>
      </w:r>
      <w:r w:rsidRPr="00C95854">
        <w:rPr>
          <w:rFonts w:ascii="Times New Roman" w:hAnsi="Times New Roman" w:cs="Times New Roman"/>
          <w:sz w:val="28"/>
          <w:szCs w:val="28"/>
        </w:rPr>
        <w:t xml:space="preserve"> для ночи и рабочего места;</w:t>
      </w:r>
    </w:p>
    <w:p w14:paraId="0F48CF08" w14:textId="541CAF3D" w:rsidR="006E714E" w:rsidRPr="00C95854" w:rsidRDefault="006E714E" w:rsidP="008C0FB4">
      <w:pPr>
        <w:pStyle w:val="affff9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= 1 ч.</w:t>
      </w:r>
    </w:p>
    <w:p w14:paraId="773B0EBD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Б.4.3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По результатам измерений максимальных значений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рассчитывают среднее максимальное </w:t>
      </w:r>
      <w:proofErr w:type="gramStart"/>
      <w:r w:rsidRPr="00C95854">
        <w:rPr>
          <w:rFonts w:ascii="Times New Roman" w:hAnsi="Times New Roman" w:cs="Times New Roman"/>
          <w:sz w:val="28"/>
          <w:szCs w:val="28"/>
        </w:rPr>
        <w:t xml:space="preserve">корректированное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,макс,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спектральные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(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C95854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Pr="00C95854">
        <w:rPr>
          <w:rFonts w:ascii="Times New Roman" w:hAnsi="Times New Roman" w:cs="Times New Roman"/>
          <w:sz w:val="28"/>
          <w:szCs w:val="28"/>
        </w:rPr>
        <w:t xml:space="preserve">номер соответствующей спектральной полосы)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потока поездов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>-й категории, прошедших по рассматриваемому участку пути за время измерений, по формуле</w:t>
      </w:r>
    </w:p>
    <w:p w14:paraId="2FB168A4" w14:textId="11CE166C" w:rsidR="006E714E" w:rsidRPr="00C95854" w:rsidRDefault="0065473C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j=1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макс,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b>
                </m:sSub>
              </m:e>
            </m:nary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6E714E" w:rsidRPr="00C95854">
        <w:rPr>
          <w:rFonts w:ascii="Times New Roman" w:hAnsi="Times New Roman" w:cs="Times New Roman"/>
          <w:sz w:val="28"/>
          <w:szCs w:val="28"/>
        </w:rPr>
        <w:t>,</w:t>
      </w:r>
      <w:r w:rsidR="008A2AFC" w:rsidRPr="00C95854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6E714E" w:rsidRPr="00C95854">
        <w:rPr>
          <w:rFonts w:ascii="Times New Roman" w:hAnsi="Times New Roman" w:cs="Times New Roman"/>
          <w:sz w:val="28"/>
          <w:szCs w:val="28"/>
        </w:rPr>
        <w:t>(Б.5)</w:t>
      </w:r>
    </w:p>
    <w:p w14:paraId="44081858" w14:textId="3E18DFF1" w:rsidR="006E714E" w:rsidRPr="00C95854" w:rsidRDefault="006E714E" w:rsidP="008C0FB4">
      <w:pPr>
        <w:pStyle w:val="affff9"/>
        <w:ind w:left="1985" w:hanging="1985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sz w:val="28"/>
          <w:szCs w:val="28"/>
        </w:rPr>
        <w:t>где</w:t>
      </w:r>
      <w:r w:rsidR="008A2AFC" w:rsidRPr="00C9585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8A2AFC" w:rsidRPr="00C95854">
        <w:rPr>
          <w:rFonts w:ascii="Times New Roman" w:hAnsi="Times New Roman" w:cs="Times New Roman"/>
          <w:i/>
          <w:sz w:val="28"/>
          <w:szCs w:val="28"/>
        </w:rPr>
        <w:t>–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корректированное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,макс,i,j</m:t>
            </m:r>
          </m:sub>
          <m:sup/>
        </m:sSubSup>
      </m:oMath>
      <w:r w:rsidRPr="00C95854">
        <w:rPr>
          <w:rFonts w:ascii="Times New Roman" w:hAnsi="Times New Roman" w:cs="Times New Roman"/>
          <w:sz w:val="28"/>
          <w:szCs w:val="28"/>
        </w:rPr>
        <w:t xml:space="preserve"> или спектральное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макс,i,j,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sub>
          <m:sup/>
        </m:sSubSup>
      </m:oMath>
      <w:r w:rsidR="008A2AFC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 xml:space="preserve">максимальное значение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(с уч</w:t>
      </w:r>
      <w:r w:rsidR="006010D3" w:rsidRPr="00C95854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том влияния фоновой вибрации)</w:t>
      </w:r>
      <w:r w:rsidRPr="00C95854">
        <w:rPr>
          <w:rFonts w:ascii="Times New Roman" w:hAnsi="Times New Roman" w:cs="Times New Roman"/>
          <w:sz w:val="28"/>
          <w:szCs w:val="28"/>
        </w:rPr>
        <w:t xml:space="preserve">, измеренное при прохождении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 xml:space="preserve">го поезда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>й категории по рассматриваемому участку пути за время измерений, м/с;</w:t>
      </w:r>
    </w:p>
    <w:p w14:paraId="059ACDBA" w14:textId="2D093B3F" w:rsidR="006E714E" w:rsidRPr="00C95854" w:rsidRDefault="0065473C" w:rsidP="008C0FB4">
      <w:pPr>
        <w:pStyle w:val="affff9"/>
        <w:ind w:left="1985" w:hanging="851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6E714E"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8A2AFC" w:rsidRPr="00C95854">
        <w:rPr>
          <w:rFonts w:ascii="Times New Roman" w:hAnsi="Times New Roman" w:cs="Times New Roman"/>
          <w:i/>
          <w:sz w:val="28"/>
          <w:szCs w:val="28"/>
        </w:rPr>
        <w:t>–</w:t>
      </w:r>
      <w:r w:rsidR="006E714E" w:rsidRPr="00C95854">
        <w:rPr>
          <w:rFonts w:ascii="Times New Roman" w:hAnsi="Times New Roman" w:cs="Times New Roman"/>
          <w:sz w:val="28"/>
          <w:szCs w:val="28"/>
        </w:rPr>
        <w:t xml:space="preserve"> число поездов </w:t>
      </w:r>
      <w:proofErr w:type="spellStart"/>
      <w:r w:rsidR="006E714E"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="006E714E" w:rsidRPr="00C95854">
        <w:rPr>
          <w:rFonts w:ascii="Times New Roman" w:hAnsi="Times New Roman" w:cs="Times New Roman"/>
          <w:sz w:val="28"/>
          <w:szCs w:val="28"/>
        </w:rPr>
        <w:t>-й категории, прошедших по рассматриваемому участку пути за время измерений.</w:t>
      </w:r>
    </w:p>
    <w:p w14:paraId="1ED2FF50" w14:textId="331710AB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За максимальное значение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за время оценки принимают наибольшее из значений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</w:p>
    <w:p w14:paraId="1F995005" w14:textId="4E340B23" w:rsidR="006E714E" w:rsidRPr="00C95854" w:rsidRDefault="0065473C" w:rsidP="008C0FB4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макс,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макс,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d>
          </m:e>
        </m:func>
      </m:oMath>
      <w:r w:rsidR="008A2AFC" w:rsidRPr="00C95854">
        <w:rPr>
          <w:rFonts w:ascii="Times New Roman" w:hAnsi="Times New Roman" w:cs="Times New Roman"/>
          <w:sz w:val="28"/>
          <w:szCs w:val="28"/>
        </w:rPr>
        <w:t xml:space="preserve">.                                             </w:t>
      </w:r>
      <w:r w:rsidR="006E714E" w:rsidRPr="00C95854">
        <w:rPr>
          <w:rFonts w:ascii="Times New Roman" w:hAnsi="Times New Roman" w:cs="Times New Roman"/>
          <w:sz w:val="28"/>
          <w:szCs w:val="28"/>
        </w:rPr>
        <w:t>(Б.6)</w:t>
      </w:r>
    </w:p>
    <w:p w14:paraId="1EEC955E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Б.5 Представление результатов измерений</w:t>
      </w:r>
    </w:p>
    <w:p w14:paraId="752AF3C3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Б.5.1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Результаты</w:t>
      </w:r>
      <w:r w:rsidRPr="00C95854">
        <w:rPr>
          <w:rFonts w:ascii="Times New Roman" w:hAnsi="Times New Roman" w:cs="Times New Roman"/>
          <w:sz w:val="28"/>
          <w:szCs w:val="28"/>
        </w:rPr>
        <w:t xml:space="preserve"> измерений оформляют протоколом, который должен содержать следующие сведения:</w:t>
      </w:r>
    </w:p>
    <w:p w14:paraId="0BD67E06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>- организация, проводившая измерения;</w:t>
      </w:r>
    </w:p>
    <w:p w14:paraId="3EAD5B29" w14:textId="7DB65BED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- участок </w:t>
      </w:r>
      <w:r w:rsidR="002064C7" w:rsidRPr="00C95854">
        <w:rPr>
          <w:rFonts w:ascii="Times New Roman" w:hAnsi="Times New Roman" w:cs="Times New Roman"/>
          <w:snapToGrid w:val="0"/>
          <w:sz w:val="28"/>
          <w:szCs w:val="28"/>
        </w:rPr>
        <w:t>железной дороги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, поезда</w:t>
      </w:r>
      <w:r w:rsidR="00473DA7" w:rsidRPr="00C95854">
        <w:rPr>
          <w:rFonts w:ascii="Times New Roman" w:hAnsi="Times New Roman" w:cs="Times New Roman"/>
          <w:snapToGrid w:val="0"/>
          <w:sz w:val="28"/>
          <w:szCs w:val="28"/>
        </w:rPr>
        <w:t>, проходящие по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которой </w:t>
      </w:r>
      <w:r w:rsidR="00473DA7" w:rsidRPr="00C95854">
        <w:rPr>
          <w:rFonts w:ascii="Times New Roman" w:hAnsi="Times New Roman" w:cs="Times New Roman"/>
          <w:snapToGrid w:val="0"/>
          <w:sz w:val="28"/>
          <w:szCs w:val="28"/>
        </w:rPr>
        <w:t>–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источник</w:t>
      </w:r>
      <w:r w:rsidR="00473DA7" w:rsidRPr="00C95854">
        <w:rPr>
          <w:rFonts w:ascii="Times New Roman" w:hAnsi="Times New Roman" w:cs="Times New Roman"/>
          <w:snapToGrid w:val="0"/>
          <w:sz w:val="28"/>
          <w:szCs w:val="28"/>
        </w:rPr>
        <w:t>и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оцениваемой вибрации;</w:t>
      </w:r>
    </w:p>
    <w:p w14:paraId="1B8F0977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>- схема и описание места проведения измерений;</w:t>
      </w:r>
    </w:p>
    <w:p w14:paraId="596ADE57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>- дата и время проведения измерений;</w:t>
      </w:r>
    </w:p>
    <w:p w14:paraId="73E08DB6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- средства измерений (прибор, тип, заводской номер, сведения о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госповерке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>);</w:t>
      </w:r>
    </w:p>
    <w:p w14:paraId="08A984B8" w14:textId="1933E455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- результаты измерений корректированных </w:t>
      </w:r>
      <w:r w:rsidRPr="00C95854">
        <w:rPr>
          <w:rFonts w:ascii="Times New Roman" w:hAnsi="Times New Roman" w:cs="Times New Roman"/>
          <w:sz w:val="28"/>
          <w:szCs w:val="28"/>
        </w:rPr>
        <w:t xml:space="preserve">и спектральных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экв,l,i,j,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sub>
          <m:sup/>
        </m:sSubSup>
      </m:oMath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виброскоростей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для фоновой и суммарной вибраци</w:t>
      </w:r>
      <w:r w:rsidR="002064C7" w:rsidRPr="00C95854">
        <w:rPr>
          <w:rFonts w:ascii="Times New Roman" w:hAnsi="Times New Roman" w:cs="Times New Roman"/>
          <w:snapToGrid w:val="0"/>
          <w:sz w:val="28"/>
          <w:szCs w:val="28"/>
        </w:rPr>
        <w:t>й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 xml:space="preserve">при прохождении поездов </w:t>
      </w:r>
      <w:r w:rsidR="002064C7" w:rsidRPr="00C95854">
        <w:rPr>
          <w:rFonts w:ascii="Times New Roman" w:hAnsi="Times New Roman" w:cs="Times New Roman"/>
          <w:sz w:val="28"/>
          <w:szCs w:val="28"/>
        </w:rPr>
        <w:t>из</w:t>
      </w:r>
      <w:r w:rsidRPr="00C95854">
        <w:rPr>
          <w:rFonts w:ascii="Times New Roman" w:hAnsi="Times New Roman" w:cs="Times New Roman"/>
          <w:sz w:val="28"/>
          <w:szCs w:val="28"/>
        </w:rPr>
        <w:t xml:space="preserve">меренных категорий по рассматриваемому участку пути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(осциллограмма, если снималась, </w:t>
      </w:r>
      <w:r w:rsidRPr="00C95854">
        <w:rPr>
          <w:rFonts w:ascii="Times New Roman" w:hAnsi="Times New Roman" w:cs="Times New Roman"/>
          <w:sz w:val="28"/>
          <w:szCs w:val="28"/>
        </w:rPr>
        <w:t xml:space="preserve">число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категорий поездов, прошедших в течение каждого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95854">
        <w:rPr>
          <w:rFonts w:ascii="Times New Roman" w:hAnsi="Times New Roman" w:cs="Times New Roman"/>
          <w:sz w:val="28"/>
          <w:szCs w:val="28"/>
        </w:rPr>
        <w:t xml:space="preserve">-го часа, число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l,i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поездов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-й категории, прошедших в течение каждого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95854">
        <w:rPr>
          <w:rFonts w:ascii="Times New Roman" w:hAnsi="Times New Roman" w:cs="Times New Roman"/>
          <w:sz w:val="28"/>
          <w:szCs w:val="28"/>
        </w:rPr>
        <w:t>-го часа</w:t>
      </w:r>
      <w:r w:rsidR="00473DA7" w:rsidRPr="00C95854">
        <w:rPr>
          <w:rFonts w:ascii="Times New Roman" w:hAnsi="Times New Roman" w:cs="Times New Roman"/>
          <w:sz w:val="28"/>
          <w:szCs w:val="28"/>
        </w:rPr>
        <w:t>,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="009875A6" w:rsidRPr="00C95854">
        <w:rPr>
          <w:rFonts w:ascii="Times New Roman" w:hAnsi="Times New Roman" w:cs="Times New Roman"/>
          <w:sz w:val="28"/>
          <w:szCs w:val="28"/>
        </w:rPr>
        <w:t xml:space="preserve">с указанием </w:t>
      </w:r>
      <w:r w:rsidRPr="00C95854">
        <w:rPr>
          <w:rFonts w:ascii="Times New Roman" w:hAnsi="Times New Roman" w:cs="Times New Roman"/>
          <w:sz w:val="28"/>
          <w:szCs w:val="28"/>
        </w:rPr>
        <w:t>времен</w:t>
      </w:r>
      <w:r w:rsidR="009875A6" w:rsidRPr="00C95854">
        <w:rPr>
          <w:rFonts w:ascii="Times New Roman" w:hAnsi="Times New Roman" w:cs="Times New Roman"/>
          <w:sz w:val="28"/>
          <w:szCs w:val="28"/>
        </w:rPr>
        <w:t>и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l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r w:rsidRPr="00C9585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C95854">
        <w:rPr>
          <w:rFonts w:ascii="Times New Roman" w:hAnsi="Times New Roman" w:cs="Times New Roman"/>
          <w:sz w:val="28"/>
          <w:szCs w:val="28"/>
        </w:rPr>
        <w:t xml:space="preserve"> их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прохождения, таблица эквивалентных </w:t>
      </w:r>
      <m:oMath>
        <m:sSub>
          <m:sSubPr>
            <m:ctrlPr>
              <w:rPr>
                <w:rFonts w:ascii="Cambria Math" w:hAnsi="Cambria Math" w:cs="Times New Roman"/>
                <w:i/>
                <w:snapToGrid w:val="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napToGrid w:val="0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napToGrid w:val="0"/>
                <w:sz w:val="28"/>
                <w:szCs w:val="28"/>
              </w:rPr>
              <m:t>w,экв,ф</m:t>
            </m:r>
          </m:sub>
        </m:sSub>
      </m:oMath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 xml:space="preserve">и максимальных </w:t>
      </w:r>
      <m:oMath>
        <m:sSub>
          <m:sSubPr>
            <m:ctrlPr>
              <w:rPr>
                <w:rFonts w:ascii="Cambria Math" w:hAnsi="Cambria Math" w:cs="Times New Roman"/>
                <w:i/>
                <w:snapToGrid w:val="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napToGrid w:val="0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napToGrid w:val="0"/>
                <w:sz w:val="28"/>
                <w:szCs w:val="28"/>
              </w:rPr>
              <m:t>w,макс,ф</m:t>
            </m:r>
          </m:sub>
        </m:sSub>
      </m:oMath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z w:val="28"/>
          <w:szCs w:val="28"/>
        </w:rPr>
        <w:t xml:space="preserve">корректированных и спектральных </w:t>
      </w:r>
      <m:oMath>
        <m:sSub>
          <m:sSubPr>
            <m:ctrlPr>
              <w:rPr>
                <w:rFonts w:ascii="Cambria Math" w:hAnsi="Cambria Math" w:cs="Times New Roman"/>
                <w:i/>
                <w:snapToGrid w:val="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napToGrid w:val="0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napToGrid w:val="0"/>
                <w:sz w:val="28"/>
                <w:szCs w:val="28"/>
              </w:rPr>
              <m:t>экв,ф,</m:t>
            </m:r>
            <m:r>
              <w:rPr>
                <w:rFonts w:ascii="Cambria Math" w:hAnsi="Cambria Math" w:cs="Times New Roman"/>
                <w:snapToGrid w:val="0"/>
                <w:sz w:val="28"/>
                <w:szCs w:val="28"/>
                <w:lang w:val="en-US"/>
              </w:rPr>
              <m:t>f</m:t>
            </m:r>
          </m:sub>
        </m:sSub>
      </m:oMath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napToGrid w:val="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napToGrid w:val="0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napToGrid w:val="0"/>
                <w:sz w:val="28"/>
                <w:szCs w:val="28"/>
              </w:rPr>
              <m:t>макс,ф,f</m:t>
            </m:r>
          </m:sub>
        </m:sSub>
      </m:oMath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виброскоростей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для фоновой вибрации,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эквивалентных</w:t>
      </w:r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,экв,l,i,j</m:t>
            </m:r>
          </m:sub>
          <m:sup/>
        </m:sSubSup>
      </m:oMath>
      <w:r w:rsidRPr="00C95854">
        <w:rPr>
          <w:rFonts w:ascii="Times New Roman" w:hAnsi="Times New Roman" w:cs="Times New Roman"/>
          <w:sz w:val="28"/>
          <w:szCs w:val="28"/>
        </w:rPr>
        <w:t xml:space="preserve"> и максимальных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>,макс,l,i,j</m:t>
            </m:r>
          </m:sub>
          <m:sup/>
        </m:sSubSup>
      </m:oMath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корректированных и </w:t>
      </w:r>
      <w:r w:rsidRPr="00C95854">
        <w:rPr>
          <w:rFonts w:ascii="Times New Roman" w:hAnsi="Times New Roman" w:cs="Times New Roman"/>
          <w:sz w:val="28"/>
          <w:szCs w:val="28"/>
        </w:rPr>
        <w:t xml:space="preserve">спектральных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экв,l,i,j,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sub>
          <m:sup/>
        </m:sSubSup>
      </m:oMath>
      <w:r w:rsidRPr="00C95854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максl,i,j,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sub>
          <m:sup/>
        </m:sSubSup>
      </m:oMath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виброскоростей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при </w:t>
      </w:r>
      <w:r w:rsidRPr="00C95854">
        <w:rPr>
          <w:rFonts w:ascii="Times New Roman" w:hAnsi="Times New Roman" w:cs="Times New Roman"/>
          <w:sz w:val="28"/>
          <w:szCs w:val="28"/>
        </w:rPr>
        <w:t xml:space="preserve">прохождении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 xml:space="preserve">го поезда </w:t>
      </w:r>
      <w:proofErr w:type="spellStart"/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 xml:space="preserve">й категории по рассматриваемому участку пути в течение </w:t>
      </w:r>
      <w:r w:rsidRPr="00C9585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95854">
        <w:rPr>
          <w:rFonts w:ascii="Times New Roman" w:hAnsi="Times New Roman" w:cs="Times New Roman"/>
          <w:i/>
          <w:sz w:val="28"/>
          <w:szCs w:val="28"/>
        </w:rPr>
        <w:t>-</w:t>
      </w:r>
      <w:r w:rsidRPr="00C95854">
        <w:rPr>
          <w:rFonts w:ascii="Times New Roman" w:hAnsi="Times New Roman" w:cs="Times New Roman"/>
          <w:sz w:val="28"/>
          <w:szCs w:val="28"/>
        </w:rPr>
        <w:t>го часа</w:t>
      </w:r>
      <w:r w:rsidR="009875A6" w:rsidRPr="00C95854">
        <w:rPr>
          <w:rFonts w:ascii="Times New Roman" w:hAnsi="Times New Roman" w:cs="Times New Roman"/>
          <w:sz w:val="28"/>
          <w:szCs w:val="28"/>
        </w:rPr>
        <w:t>)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6A553539" w14:textId="77777777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>- время оценки (день, ночь);</w:t>
      </w:r>
    </w:p>
    <w:p w14:paraId="61E7B641" w14:textId="59E26E1E" w:rsidR="006E714E" w:rsidRPr="00C95854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trike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>-</w:t>
      </w:r>
      <w:r w:rsidR="008A2AFC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результаты обработки эквивалентных </w:t>
      </w:r>
      <w:proofErr w:type="gram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экв,1</m:t>
            </m:r>
            <m:r>
              <w:rPr>
                <w:rFonts w:ascii="Cambria Math" w:hAnsi="Cambria Math" w:cs="Times New Roman"/>
                <w:sz w:val="28"/>
                <w:szCs w:val="28"/>
              </w:rPr>
              <m:t>h,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экв,1</m:t>
            </m:r>
            <m:r>
              <w:rPr>
                <w:rFonts w:ascii="Cambria Math" w:hAnsi="Cambria Math" w:cs="Times New Roman"/>
                <w:sz w:val="28"/>
                <w:szCs w:val="28"/>
              </w:rPr>
              <m:t>h,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C9585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экв,k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) и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>максимальных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C95854">
        <w:rPr>
          <w:rFonts w:ascii="Times New Roman" w:hAnsi="Times New Roman" w:cs="Times New Roman"/>
          <w:sz w:val="28"/>
          <w:szCs w:val="28"/>
        </w:rPr>
        <w:t xml:space="preserve">) </w:t>
      </w: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корректированных и спектральных значений </w:t>
      </w:r>
      <w:proofErr w:type="spellStart"/>
      <w:r w:rsidRPr="00C95854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1147C0B2" w14:textId="77777777" w:rsidR="006E714E" w:rsidRPr="00987E87" w:rsidRDefault="006E714E" w:rsidP="008C0FB4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- подписи лиц, проводивших измерения и оценку вибрационного </w:t>
      </w:r>
      <w:r w:rsidRPr="00987E87">
        <w:rPr>
          <w:rFonts w:ascii="Times New Roman" w:hAnsi="Times New Roman" w:cs="Times New Roman"/>
          <w:snapToGrid w:val="0"/>
          <w:sz w:val="28"/>
          <w:szCs w:val="28"/>
        </w:rPr>
        <w:t>воздействия.</w:t>
      </w:r>
    </w:p>
    <w:p w14:paraId="08B8216B" w14:textId="77777777" w:rsidR="00144B30" w:rsidRPr="00987E87" w:rsidRDefault="00144B30" w:rsidP="008C0FB4">
      <w:pPr>
        <w:spacing w:line="240" w:lineRule="auto"/>
        <w:ind w:firstLine="0"/>
        <w:jc w:val="left"/>
        <w:rPr>
          <w:rFonts w:ascii="Times New Roman" w:hAnsi="Times New Roman"/>
          <w:sz w:val="28"/>
          <w:szCs w:val="28"/>
        </w:rPr>
      </w:pPr>
    </w:p>
    <w:p w14:paraId="1AE6B48E" w14:textId="77777777" w:rsidR="00144B30" w:rsidRPr="00987E87" w:rsidRDefault="00144B30" w:rsidP="008C0FB4">
      <w:pPr>
        <w:spacing w:line="240" w:lineRule="auto"/>
        <w:ind w:firstLine="0"/>
        <w:jc w:val="left"/>
        <w:rPr>
          <w:rFonts w:ascii="Times New Roman" w:hAnsi="Times New Roman"/>
          <w:sz w:val="28"/>
          <w:szCs w:val="28"/>
        </w:rPr>
      </w:pPr>
      <w:r w:rsidRPr="00987E87">
        <w:rPr>
          <w:rFonts w:ascii="Times New Roman" w:hAnsi="Times New Roman"/>
          <w:sz w:val="28"/>
          <w:szCs w:val="28"/>
        </w:rPr>
        <w:br w:type="page"/>
      </w:r>
    </w:p>
    <w:p w14:paraId="1FA96548" w14:textId="391E0A86" w:rsidR="00734671" w:rsidRPr="00C95854" w:rsidRDefault="00933664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Приложение В</w:t>
      </w:r>
    </w:p>
    <w:p w14:paraId="5086770B" w14:textId="77777777" w:rsidR="008A2AFC" w:rsidRPr="00C95854" w:rsidRDefault="008A2AFC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9F4FC0" w14:textId="4D447FC1" w:rsidR="00933664" w:rsidRPr="00C95854" w:rsidRDefault="00987E87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Справочные з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начения </w:t>
      </w:r>
      <w:proofErr w:type="spellStart"/>
      <w:r w:rsidRPr="00C95854">
        <w:rPr>
          <w:rFonts w:ascii="Times New Roman" w:hAnsi="Times New Roman" w:cs="Times New Roman"/>
          <w:b/>
          <w:sz w:val="28"/>
          <w:szCs w:val="28"/>
        </w:rPr>
        <w:t>виброскорости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для различных расстояний</w:t>
      </w:r>
    </w:p>
    <w:p w14:paraId="7F19A2EE" w14:textId="77777777" w:rsidR="00987E87" w:rsidRPr="00E227BF" w:rsidRDefault="00987E87" w:rsidP="00987E87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5191BBF5" w14:textId="77777777" w:rsidR="008A2AFC" w:rsidRPr="00C95854" w:rsidRDefault="008A2AFC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C3555D" w14:textId="4EDC4A86" w:rsidR="00933664" w:rsidRPr="00C95854" w:rsidRDefault="00933664" w:rsidP="008C0FB4">
      <w:pPr>
        <w:pStyle w:val="affff9"/>
        <w:ind w:left="2268" w:hanging="226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</w:t>
      </w:r>
      <w:r w:rsidR="008A2AFC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  </w:t>
      </w:r>
      <w:r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В.1</w:t>
      </w:r>
      <w:r w:rsidR="008A2AFC" w:rsidRPr="00C95854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– </w:t>
      </w:r>
      <w:r w:rsidR="002C76E7" w:rsidRPr="00C95854">
        <w:rPr>
          <w:rFonts w:ascii="Times New Roman" w:hAnsi="Times New Roman" w:cs="Times New Roman"/>
          <w:b/>
          <w:sz w:val="28"/>
          <w:szCs w:val="28"/>
        </w:rPr>
        <w:t>З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начения </w:t>
      </w:r>
      <w:proofErr w:type="spellStart"/>
      <w:r w:rsidRPr="00C95854">
        <w:rPr>
          <w:rFonts w:ascii="Times New Roman" w:hAnsi="Times New Roman" w:cs="Times New Roman"/>
          <w:b/>
          <w:sz w:val="28"/>
          <w:szCs w:val="28"/>
        </w:rPr>
        <w:t>виброскорости</w:t>
      </w:r>
      <w:proofErr w:type="spellEnd"/>
      <w:r w:rsidRPr="00C958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854">
        <w:rPr>
          <w:rFonts w:ascii="Times New Roman" w:hAnsi="Times New Roman" w:cs="Times New Roman"/>
          <w:b/>
          <w:i/>
          <w:sz w:val="28"/>
          <w:szCs w:val="28"/>
          <w:lang w:val="en-US"/>
        </w:rPr>
        <w:t>v</w:t>
      </w:r>
      <w:r w:rsidRPr="00C95854">
        <w:rPr>
          <w:rFonts w:ascii="Times New Roman" w:hAnsi="Times New Roman" w:cs="Times New Roman"/>
          <w:b/>
          <w:sz w:val="28"/>
          <w:szCs w:val="28"/>
          <w:vertAlign w:val="subscript"/>
        </w:rPr>
        <w:t>0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, для опорного расстояния </w:t>
      </w:r>
      <w:r w:rsidRPr="00C95854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C95854">
        <w:rPr>
          <w:rFonts w:ascii="Times New Roman" w:hAnsi="Times New Roman" w:cs="Times New Roman"/>
          <w:b/>
          <w:sz w:val="28"/>
          <w:szCs w:val="28"/>
          <w:vertAlign w:val="subscript"/>
        </w:rPr>
        <w:t>0</w:t>
      </w:r>
      <w:r w:rsidRPr="00C95854">
        <w:rPr>
          <w:rFonts w:ascii="Times New Roman" w:hAnsi="Times New Roman" w:cs="Times New Roman"/>
          <w:b/>
          <w:sz w:val="28"/>
          <w:szCs w:val="28"/>
        </w:rPr>
        <w:t xml:space="preserve"> = 16 м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35"/>
        <w:gridCol w:w="1096"/>
        <w:gridCol w:w="1092"/>
        <w:gridCol w:w="1118"/>
        <w:gridCol w:w="1092"/>
        <w:gridCol w:w="1118"/>
        <w:gridCol w:w="1092"/>
        <w:gridCol w:w="1118"/>
      </w:tblGrid>
      <w:tr w:rsidR="00C95854" w:rsidRPr="00C95854" w14:paraId="6BAA5D5E" w14:textId="77777777" w:rsidTr="002064C7">
        <w:tc>
          <w:tcPr>
            <w:tcW w:w="1335" w:type="dxa"/>
            <w:vMerge w:val="restart"/>
            <w:vAlign w:val="center"/>
          </w:tcPr>
          <w:p w14:paraId="72AE97B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Категория поезда</w:t>
            </w:r>
          </w:p>
        </w:tc>
        <w:tc>
          <w:tcPr>
            <w:tcW w:w="1096" w:type="dxa"/>
            <w:vMerge w:val="restart"/>
            <w:vAlign w:val="center"/>
          </w:tcPr>
          <w:p w14:paraId="2F002E63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i/>
                <w:szCs w:val="24"/>
                <w:lang w:val="en-US"/>
              </w:rPr>
              <w:t>f</w:t>
            </w:r>
            <w:proofErr w:type="spellStart"/>
            <w:r w:rsidRPr="00C95854">
              <w:rPr>
                <w:rFonts w:ascii="Times New Roman" w:hAnsi="Times New Roman"/>
                <w:szCs w:val="24"/>
                <w:vertAlign w:val="subscript"/>
              </w:rPr>
              <w:t>сг</w:t>
            </w:r>
            <w:proofErr w:type="spellEnd"/>
            <w:r w:rsidRPr="00C95854">
              <w:rPr>
                <w:rFonts w:ascii="Times New Roman" w:hAnsi="Times New Roman"/>
                <w:szCs w:val="24"/>
              </w:rPr>
              <w:t>, Гц</w:t>
            </w:r>
          </w:p>
        </w:tc>
        <w:tc>
          <w:tcPr>
            <w:tcW w:w="6630" w:type="dxa"/>
            <w:gridSpan w:val="6"/>
          </w:tcPr>
          <w:p w14:paraId="35006834" w14:textId="578B53B5" w:rsidR="00933664" w:rsidRPr="00987E87" w:rsidRDefault="00987E8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987E87">
              <w:rPr>
                <w:rFonts w:ascii="Times New Roman" w:hAnsi="Times New Roman"/>
                <w:szCs w:val="24"/>
              </w:rPr>
              <w:t>Виброскорость</w:t>
            </w:r>
            <w:proofErr w:type="spellEnd"/>
            <w:r w:rsidRPr="00987E87">
              <w:rPr>
                <w:rFonts w:ascii="Times New Roman" w:hAnsi="Times New Roman"/>
                <w:szCs w:val="24"/>
              </w:rPr>
              <w:t xml:space="preserve"> </w:t>
            </w:r>
            <w:r w:rsidRPr="00987E87">
              <w:rPr>
                <w:rFonts w:ascii="Times New Roman" w:hAnsi="Times New Roman"/>
                <w:i/>
                <w:szCs w:val="24"/>
                <w:lang w:val="en-US"/>
              </w:rPr>
              <w:t>v</w:t>
            </w:r>
            <w:r w:rsidRPr="00987E87">
              <w:rPr>
                <w:rFonts w:ascii="Times New Roman" w:hAnsi="Times New Roman"/>
                <w:szCs w:val="24"/>
                <w:vertAlign w:val="subscript"/>
              </w:rPr>
              <w:t>0</w:t>
            </w:r>
            <w:r w:rsidRPr="00987E87">
              <w:rPr>
                <w:rFonts w:ascii="Times New Roman" w:hAnsi="Times New Roman"/>
                <w:szCs w:val="24"/>
              </w:rPr>
              <w:sym w:font="Symbol" w:char="F0D7"/>
            </w:r>
            <w:r w:rsidRPr="00987E87">
              <w:rPr>
                <w:rFonts w:ascii="Times New Roman" w:hAnsi="Times New Roman"/>
                <w:szCs w:val="24"/>
              </w:rPr>
              <w:t>10</w:t>
            </w:r>
            <w:r w:rsidRPr="00987E87">
              <w:rPr>
                <w:rFonts w:ascii="Times New Roman" w:hAnsi="Times New Roman"/>
                <w:szCs w:val="24"/>
                <w:vertAlign w:val="superscript"/>
              </w:rPr>
              <w:t>–6</w:t>
            </w:r>
            <w:r w:rsidRPr="00987E87">
              <w:rPr>
                <w:rFonts w:ascii="Times New Roman" w:hAnsi="Times New Roman"/>
                <w:szCs w:val="24"/>
              </w:rPr>
              <w:t>, м/с, в направлении оси</w:t>
            </w:r>
          </w:p>
        </w:tc>
      </w:tr>
      <w:tr w:rsidR="00C95854" w:rsidRPr="00C95854" w14:paraId="5E6A8AA5" w14:textId="77777777" w:rsidTr="002064C7">
        <w:tc>
          <w:tcPr>
            <w:tcW w:w="1335" w:type="dxa"/>
            <w:vMerge/>
          </w:tcPr>
          <w:p w14:paraId="01CCCE1F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  <w:vMerge/>
          </w:tcPr>
          <w:p w14:paraId="290C2F30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210" w:type="dxa"/>
            <w:gridSpan w:val="2"/>
          </w:tcPr>
          <w:p w14:paraId="537B198F" w14:textId="18ECAA20" w:rsidR="00933664" w:rsidRPr="00C95854" w:rsidRDefault="009875A6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i/>
                <w:szCs w:val="24"/>
                <w:lang w:val="en-US"/>
              </w:rPr>
            </w:pPr>
            <w:r w:rsidRPr="00C95854">
              <w:rPr>
                <w:rFonts w:ascii="Times New Roman" w:hAnsi="Times New Roman"/>
                <w:i/>
                <w:szCs w:val="24"/>
                <w:lang w:val="en-US"/>
              </w:rPr>
              <w:t>X</w:t>
            </w:r>
          </w:p>
        </w:tc>
        <w:tc>
          <w:tcPr>
            <w:tcW w:w="2210" w:type="dxa"/>
            <w:gridSpan w:val="2"/>
          </w:tcPr>
          <w:p w14:paraId="34905A9E" w14:textId="2CB89BAD" w:rsidR="00933664" w:rsidRPr="00C95854" w:rsidRDefault="009875A6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i/>
                <w:szCs w:val="24"/>
                <w:lang w:val="en-US"/>
              </w:rPr>
            </w:pPr>
            <w:r w:rsidRPr="00C95854">
              <w:rPr>
                <w:rFonts w:ascii="Times New Roman" w:hAnsi="Times New Roman"/>
                <w:i/>
                <w:szCs w:val="24"/>
                <w:lang w:val="en-US"/>
              </w:rPr>
              <w:t>Y</w:t>
            </w:r>
          </w:p>
        </w:tc>
        <w:tc>
          <w:tcPr>
            <w:tcW w:w="2210" w:type="dxa"/>
            <w:gridSpan w:val="2"/>
          </w:tcPr>
          <w:p w14:paraId="20F126CF" w14:textId="4433076E" w:rsidR="00933664" w:rsidRPr="00C95854" w:rsidRDefault="009875A6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i/>
                <w:szCs w:val="24"/>
                <w:lang w:val="en-US"/>
              </w:rPr>
            </w:pPr>
            <w:r w:rsidRPr="00C95854">
              <w:rPr>
                <w:rFonts w:ascii="Times New Roman" w:hAnsi="Times New Roman"/>
                <w:i/>
                <w:szCs w:val="24"/>
                <w:lang w:val="en-US"/>
              </w:rPr>
              <w:t>Z</w:t>
            </w:r>
          </w:p>
        </w:tc>
      </w:tr>
      <w:tr w:rsidR="00C95854" w:rsidRPr="00C95854" w14:paraId="2155F821" w14:textId="77777777" w:rsidTr="002064C7">
        <w:tc>
          <w:tcPr>
            <w:tcW w:w="1335" w:type="dxa"/>
            <w:vMerge/>
          </w:tcPr>
          <w:p w14:paraId="3855C5AB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  <w:vMerge/>
          </w:tcPr>
          <w:p w14:paraId="4D8CEFE9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dxa"/>
          </w:tcPr>
          <w:p w14:paraId="32DC9FBA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C95854">
              <w:rPr>
                <w:rFonts w:ascii="Times New Roman" w:hAnsi="Times New Roman"/>
                <w:szCs w:val="24"/>
              </w:rPr>
              <w:t>экв</w:t>
            </w:r>
            <w:proofErr w:type="spellEnd"/>
          </w:p>
        </w:tc>
        <w:tc>
          <w:tcPr>
            <w:tcW w:w="1118" w:type="dxa"/>
          </w:tcPr>
          <w:p w14:paraId="54E8737E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макс</w:t>
            </w:r>
          </w:p>
        </w:tc>
        <w:tc>
          <w:tcPr>
            <w:tcW w:w="1092" w:type="dxa"/>
          </w:tcPr>
          <w:p w14:paraId="74A38934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C95854">
              <w:rPr>
                <w:rFonts w:ascii="Times New Roman" w:hAnsi="Times New Roman"/>
                <w:szCs w:val="24"/>
              </w:rPr>
              <w:t>экв</w:t>
            </w:r>
            <w:proofErr w:type="spellEnd"/>
          </w:p>
        </w:tc>
        <w:tc>
          <w:tcPr>
            <w:tcW w:w="1118" w:type="dxa"/>
          </w:tcPr>
          <w:p w14:paraId="40D38754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макс</w:t>
            </w:r>
          </w:p>
        </w:tc>
        <w:tc>
          <w:tcPr>
            <w:tcW w:w="1092" w:type="dxa"/>
          </w:tcPr>
          <w:p w14:paraId="0DFB69A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C95854">
              <w:rPr>
                <w:rFonts w:ascii="Times New Roman" w:hAnsi="Times New Roman"/>
                <w:szCs w:val="24"/>
              </w:rPr>
              <w:t>экв</w:t>
            </w:r>
            <w:proofErr w:type="spellEnd"/>
          </w:p>
        </w:tc>
        <w:tc>
          <w:tcPr>
            <w:tcW w:w="1118" w:type="dxa"/>
          </w:tcPr>
          <w:p w14:paraId="0111C241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макс</w:t>
            </w:r>
          </w:p>
        </w:tc>
      </w:tr>
      <w:tr w:rsidR="00C95854" w:rsidRPr="00C95854" w14:paraId="5CCF118E" w14:textId="77777777" w:rsidTr="002064C7">
        <w:tc>
          <w:tcPr>
            <w:tcW w:w="1335" w:type="dxa"/>
            <w:vMerge w:val="restart"/>
            <w:vAlign w:val="center"/>
          </w:tcPr>
          <w:p w14:paraId="7A1CCC86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1096" w:type="dxa"/>
          </w:tcPr>
          <w:p w14:paraId="3DDF2169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1092" w:type="dxa"/>
          </w:tcPr>
          <w:p w14:paraId="34118A98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1,14</w:t>
            </w:r>
          </w:p>
        </w:tc>
        <w:tc>
          <w:tcPr>
            <w:tcW w:w="1118" w:type="dxa"/>
          </w:tcPr>
          <w:p w14:paraId="1FFEADB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1,18</w:t>
            </w:r>
          </w:p>
        </w:tc>
        <w:tc>
          <w:tcPr>
            <w:tcW w:w="1092" w:type="dxa"/>
          </w:tcPr>
          <w:p w14:paraId="085AACFC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0,41</w:t>
            </w:r>
          </w:p>
        </w:tc>
        <w:tc>
          <w:tcPr>
            <w:tcW w:w="1118" w:type="dxa"/>
          </w:tcPr>
          <w:p w14:paraId="19AAE3D1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3,18</w:t>
            </w:r>
          </w:p>
        </w:tc>
        <w:tc>
          <w:tcPr>
            <w:tcW w:w="1092" w:type="dxa"/>
          </w:tcPr>
          <w:p w14:paraId="4BF2791B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0,52</w:t>
            </w:r>
          </w:p>
        </w:tc>
        <w:tc>
          <w:tcPr>
            <w:tcW w:w="1118" w:type="dxa"/>
          </w:tcPr>
          <w:p w14:paraId="301CD2C8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3,76</w:t>
            </w:r>
          </w:p>
        </w:tc>
      </w:tr>
      <w:tr w:rsidR="00C95854" w:rsidRPr="00C95854" w14:paraId="75518F16" w14:textId="77777777" w:rsidTr="002064C7">
        <w:tc>
          <w:tcPr>
            <w:tcW w:w="1335" w:type="dxa"/>
            <w:vMerge/>
            <w:vAlign w:val="center"/>
          </w:tcPr>
          <w:p w14:paraId="0EE158B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76144B8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31,5</w:t>
            </w:r>
          </w:p>
        </w:tc>
        <w:tc>
          <w:tcPr>
            <w:tcW w:w="1092" w:type="dxa"/>
          </w:tcPr>
          <w:p w14:paraId="03A3447B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0,71</w:t>
            </w:r>
          </w:p>
        </w:tc>
        <w:tc>
          <w:tcPr>
            <w:tcW w:w="1118" w:type="dxa"/>
          </w:tcPr>
          <w:p w14:paraId="2986D7A9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2,36</w:t>
            </w:r>
          </w:p>
        </w:tc>
        <w:tc>
          <w:tcPr>
            <w:tcW w:w="1092" w:type="dxa"/>
          </w:tcPr>
          <w:p w14:paraId="350C31FB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0,32</w:t>
            </w:r>
          </w:p>
        </w:tc>
        <w:tc>
          <w:tcPr>
            <w:tcW w:w="1118" w:type="dxa"/>
          </w:tcPr>
          <w:p w14:paraId="2FE63DE1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0,61</w:t>
            </w:r>
          </w:p>
        </w:tc>
        <w:tc>
          <w:tcPr>
            <w:tcW w:w="1092" w:type="dxa"/>
          </w:tcPr>
          <w:p w14:paraId="2EE0B67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0,30</w:t>
            </w:r>
          </w:p>
        </w:tc>
        <w:tc>
          <w:tcPr>
            <w:tcW w:w="1118" w:type="dxa"/>
          </w:tcPr>
          <w:p w14:paraId="7DC4788C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0,54</w:t>
            </w:r>
          </w:p>
        </w:tc>
      </w:tr>
      <w:tr w:rsidR="00C95854" w:rsidRPr="00C95854" w14:paraId="29DD9E2E" w14:textId="77777777" w:rsidTr="002064C7">
        <w:tc>
          <w:tcPr>
            <w:tcW w:w="1335" w:type="dxa"/>
            <w:vMerge/>
            <w:vAlign w:val="center"/>
          </w:tcPr>
          <w:p w14:paraId="54EB457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60D5A80C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63</w:t>
            </w:r>
          </w:p>
        </w:tc>
        <w:tc>
          <w:tcPr>
            <w:tcW w:w="1092" w:type="dxa"/>
          </w:tcPr>
          <w:p w14:paraId="7F9CB3D1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0,30</w:t>
            </w:r>
          </w:p>
        </w:tc>
        <w:tc>
          <w:tcPr>
            <w:tcW w:w="1118" w:type="dxa"/>
          </w:tcPr>
          <w:p w14:paraId="39AB4280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0,84</w:t>
            </w:r>
          </w:p>
        </w:tc>
        <w:tc>
          <w:tcPr>
            <w:tcW w:w="1092" w:type="dxa"/>
          </w:tcPr>
          <w:p w14:paraId="7A22FFCA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0,28</w:t>
            </w:r>
          </w:p>
        </w:tc>
        <w:tc>
          <w:tcPr>
            <w:tcW w:w="1118" w:type="dxa"/>
          </w:tcPr>
          <w:p w14:paraId="2BBBD9A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0,55</w:t>
            </w:r>
          </w:p>
        </w:tc>
        <w:tc>
          <w:tcPr>
            <w:tcW w:w="1092" w:type="dxa"/>
          </w:tcPr>
          <w:p w14:paraId="609A8DE6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0,08</w:t>
            </w:r>
          </w:p>
        </w:tc>
        <w:tc>
          <w:tcPr>
            <w:tcW w:w="1118" w:type="dxa"/>
          </w:tcPr>
          <w:p w14:paraId="24429868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0,17</w:t>
            </w:r>
          </w:p>
        </w:tc>
      </w:tr>
      <w:tr w:rsidR="00C95854" w:rsidRPr="00C95854" w14:paraId="66C5F169" w14:textId="77777777" w:rsidTr="002064C7">
        <w:tc>
          <w:tcPr>
            <w:tcW w:w="1335" w:type="dxa"/>
            <w:vMerge w:val="restart"/>
            <w:vAlign w:val="center"/>
          </w:tcPr>
          <w:p w14:paraId="360A20BB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1096" w:type="dxa"/>
          </w:tcPr>
          <w:p w14:paraId="3D966D7E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1092" w:type="dxa"/>
          </w:tcPr>
          <w:p w14:paraId="4EF34028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4,64</w:t>
            </w:r>
          </w:p>
        </w:tc>
        <w:tc>
          <w:tcPr>
            <w:tcW w:w="1118" w:type="dxa"/>
          </w:tcPr>
          <w:p w14:paraId="64F12003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18,31</w:t>
            </w:r>
          </w:p>
        </w:tc>
        <w:tc>
          <w:tcPr>
            <w:tcW w:w="1092" w:type="dxa"/>
          </w:tcPr>
          <w:p w14:paraId="1165F8FF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4,51</w:t>
            </w:r>
          </w:p>
        </w:tc>
        <w:tc>
          <w:tcPr>
            <w:tcW w:w="1118" w:type="dxa"/>
          </w:tcPr>
          <w:p w14:paraId="100E0351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9,32</w:t>
            </w:r>
          </w:p>
        </w:tc>
        <w:tc>
          <w:tcPr>
            <w:tcW w:w="1092" w:type="dxa"/>
          </w:tcPr>
          <w:p w14:paraId="04A1E224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5,17</w:t>
            </w:r>
          </w:p>
        </w:tc>
        <w:tc>
          <w:tcPr>
            <w:tcW w:w="1118" w:type="dxa"/>
          </w:tcPr>
          <w:p w14:paraId="516D3CE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8,74</w:t>
            </w:r>
          </w:p>
        </w:tc>
      </w:tr>
      <w:tr w:rsidR="00C95854" w:rsidRPr="00C95854" w14:paraId="1167CBEE" w14:textId="77777777" w:rsidTr="002064C7">
        <w:tc>
          <w:tcPr>
            <w:tcW w:w="1335" w:type="dxa"/>
            <w:vMerge/>
            <w:vAlign w:val="center"/>
          </w:tcPr>
          <w:p w14:paraId="52CB2947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56FB645B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1092" w:type="dxa"/>
          </w:tcPr>
          <w:p w14:paraId="0545CF8E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2,40</w:t>
            </w:r>
          </w:p>
        </w:tc>
        <w:tc>
          <w:tcPr>
            <w:tcW w:w="1118" w:type="dxa"/>
          </w:tcPr>
          <w:p w14:paraId="62381B8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5,97</w:t>
            </w:r>
          </w:p>
        </w:tc>
        <w:tc>
          <w:tcPr>
            <w:tcW w:w="1092" w:type="dxa"/>
          </w:tcPr>
          <w:p w14:paraId="1D85ED6E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2,52</w:t>
            </w:r>
          </w:p>
        </w:tc>
        <w:tc>
          <w:tcPr>
            <w:tcW w:w="1118" w:type="dxa"/>
          </w:tcPr>
          <w:p w14:paraId="35F25C7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5,77</w:t>
            </w:r>
          </w:p>
        </w:tc>
        <w:tc>
          <w:tcPr>
            <w:tcW w:w="1092" w:type="dxa"/>
          </w:tcPr>
          <w:p w14:paraId="2DD13FD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2,26</w:t>
            </w:r>
          </w:p>
        </w:tc>
        <w:tc>
          <w:tcPr>
            <w:tcW w:w="1118" w:type="dxa"/>
          </w:tcPr>
          <w:p w14:paraId="4F8A8D9E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5,22</w:t>
            </w:r>
          </w:p>
        </w:tc>
      </w:tr>
      <w:tr w:rsidR="00C95854" w:rsidRPr="00C95854" w14:paraId="1C1A0F13" w14:textId="77777777" w:rsidTr="002064C7">
        <w:tc>
          <w:tcPr>
            <w:tcW w:w="1335" w:type="dxa"/>
            <w:vMerge/>
            <w:vAlign w:val="center"/>
          </w:tcPr>
          <w:p w14:paraId="560721A8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6AA30CB6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1092" w:type="dxa"/>
          </w:tcPr>
          <w:p w14:paraId="0C2B846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1,58</w:t>
            </w:r>
          </w:p>
        </w:tc>
        <w:tc>
          <w:tcPr>
            <w:tcW w:w="1118" w:type="dxa"/>
          </w:tcPr>
          <w:p w14:paraId="7C84090F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16,59</w:t>
            </w:r>
          </w:p>
        </w:tc>
        <w:tc>
          <w:tcPr>
            <w:tcW w:w="1092" w:type="dxa"/>
          </w:tcPr>
          <w:p w14:paraId="705C7EE1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1,99</w:t>
            </w:r>
          </w:p>
        </w:tc>
        <w:tc>
          <w:tcPr>
            <w:tcW w:w="1118" w:type="dxa"/>
          </w:tcPr>
          <w:p w14:paraId="277C7673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18,85</w:t>
            </w:r>
          </w:p>
        </w:tc>
        <w:tc>
          <w:tcPr>
            <w:tcW w:w="1092" w:type="dxa"/>
          </w:tcPr>
          <w:p w14:paraId="6CD8E53A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1,63</w:t>
            </w:r>
          </w:p>
        </w:tc>
        <w:tc>
          <w:tcPr>
            <w:tcW w:w="1118" w:type="dxa"/>
          </w:tcPr>
          <w:p w14:paraId="57DEDEE6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18,54</w:t>
            </w:r>
          </w:p>
        </w:tc>
      </w:tr>
      <w:tr w:rsidR="00C95854" w:rsidRPr="00C95854" w14:paraId="3F177F39" w14:textId="77777777" w:rsidTr="002064C7">
        <w:tc>
          <w:tcPr>
            <w:tcW w:w="1335" w:type="dxa"/>
            <w:vMerge/>
            <w:vAlign w:val="center"/>
          </w:tcPr>
          <w:p w14:paraId="2EC1067F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3E2311A0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31,5</w:t>
            </w:r>
          </w:p>
        </w:tc>
        <w:tc>
          <w:tcPr>
            <w:tcW w:w="1092" w:type="dxa"/>
          </w:tcPr>
          <w:p w14:paraId="6267F8A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1,03</w:t>
            </w:r>
          </w:p>
        </w:tc>
        <w:tc>
          <w:tcPr>
            <w:tcW w:w="1118" w:type="dxa"/>
          </w:tcPr>
          <w:p w14:paraId="49BAC3C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3,59</w:t>
            </w:r>
          </w:p>
        </w:tc>
        <w:tc>
          <w:tcPr>
            <w:tcW w:w="1092" w:type="dxa"/>
          </w:tcPr>
          <w:p w14:paraId="1CF4BFF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1,12</w:t>
            </w:r>
          </w:p>
        </w:tc>
        <w:tc>
          <w:tcPr>
            <w:tcW w:w="1118" w:type="dxa"/>
          </w:tcPr>
          <w:p w14:paraId="747471EA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3,97</w:t>
            </w:r>
          </w:p>
        </w:tc>
        <w:tc>
          <w:tcPr>
            <w:tcW w:w="1092" w:type="dxa"/>
          </w:tcPr>
          <w:p w14:paraId="3243176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1,20</w:t>
            </w:r>
          </w:p>
        </w:tc>
        <w:tc>
          <w:tcPr>
            <w:tcW w:w="1118" w:type="dxa"/>
          </w:tcPr>
          <w:p w14:paraId="52E53B0F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4,65</w:t>
            </w:r>
          </w:p>
        </w:tc>
      </w:tr>
      <w:tr w:rsidR="00C95854" w:rsidRPr="00C95854" w14:paraId="0F522B4A" w14:textId="77777777" w:rsidTr="002064C7">
        <w:tc>
          <w:tcPr>
            <w:tcW w:w="1335" w:type="dxa"/>
            <w:vMerge/>
            <w:vAlign w:val="center"/>
          </w:tcPr>
          <w:p w14:paraId="0378803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40DB243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63</w:t>
            </w:r>
          </w:p>
        </w:tc>
        <w:tc>
          <w:tcPr>
            <w:tcW w:w="1092" w:type="dxa"/>
          </w:tcPr>
          <w:p w14:paraId="3208CC83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0,43</w:t>
            </w:r>
          </w:p>
        </w:tc>
        <w:tc>
          <w:tcPr>
            <w:tcW w:w="1118" w:type="dxa"/>
          </w:tcPr>
          <w:p w14:paraId="169A8D77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1,57</w:t>
            </w:r>
          </w:p>
        </w:tc>
        <w:tc>
          <w:tcPr>
            <w:tcW w:w="1092" w:type="dxa"/>
          </w:tcPr>
          <w:p w14:paraId="4231D9D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0,42</w:t>
            </w:r>
          </w:p>
        </w:tc>
        <w:tc>
          <w:tcPr>
            <w:tcW w:w="1118" w:type="dxa"/>
          </w:tcPr>
          <w:p w14:paraId="0D7EA4C9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1,31</w:t>
            </w:r>
          </w:p>
        </w:tc>
        <w:tc>
          <w:tcPr>
            <w:tcW w:w="1092" w:type="dxa"/>
          </w:tcPr>
          <w:p w14:paraId="4E8475C8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0,57</w:t>
            </w:r>
          </w:p>
        </w:tc>
        <w:tc>
          <w:tcPr>
            <w:tcW w:w="1118" w:type="dxa"/>
          </w:tcPr>
          <w:p w14:paraId="4AA74D6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1,97</w:t>
            </w:r>
          </w:p>
        </w:tc>
      </w:tr>
      <w:tr w:rsidR="00C95854" w:rsidRPr="00C95854" w14:paraId="44B4AD2C" w14:textId="77777777" w:rsidTr="002064C7">
        <w:tc>
          <w:tcPr>
            <w:tcW w:w="1335" w:type="dxa"/>
            <w:vMerge w:val="restart"/>
            <w:vAlign w:val="center"/>
          </w:tcPr>
          <w:p w14:paraId="5E535D7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1096" w:type="dxa"/>
          </w:tcPr>
          <w:p w14:paraId="3F34B4A8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1092" w:type="dxa"/>
          </w:tcPr>
          <w:p w14:paraId="64036D7E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2,21</w:t>
            </w:r>
          </w:p>
        </w:tc>
        <w:tc>
          <w:tcPr>
            <w:tcW w:w="1118" w:type="dxa"/>
          </w:tcPr>
          <w:p w14:paraId="728C5A28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6,17</w:t>
            </w:r>
          </w:p>
        </w:tc>
        <w:tc>
          <w:tcPr>
            <w:tcW w:w="1092" w:type="dxa"/>
          </w:tcPr>
          <w:p w14:paraId="0D6B9324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2,31</w:t>
            </w:r>
          </w:p>
        </w:tc>
        <w:tc>
          <w:tcPr>
            <w:tcW w:w="1118" w:type="dxa"/>
          </w:tcPr>
          <w:p w14:paraId="72F8810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4,79</w:t>
            </w:r>
          </w:p>
        </w:tc>
        <w:tc>
          <w:tcPr>
            <w:tcW w:w="1092" w:type="dxa"/>
          </w:tcPr>
          <w:p w14:paraId="427BB9AC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1,80</w:t>
            </w:r>
          </w:p>
        </w:tc>
        <w:tc>
          <w:tcPr>
            <w:tcW w:w="1118" w:type="dxa"/>
          </w:tcPr>
          <w:p w14:paraId="1F8ECF5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4,57</w:t>
            </w:r>
          </w:p>
        </w:tc>
      </w:tr>
      <w:tr w:rsidR="00C95854" w:rsidRPr="00C95854" w14:paraId="20F2C264" w14:textId="77777777" w:rsidTr="002064C7">
        <w:tc>
          <w:tcPr>
            <w:tcW w:w="1335" w:type="dxa"/>
            <w:vMerge/>
            <w:vAlign w:val="center"/>
          </w:tcPr>
          <w:p w14:paraId="62643AC9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3A302E00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1092" w:type="dxa"/>
          </w:tcPr>
          <w:p w14:paraId="65618EF0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1,33</w:t>
            </w:r>
          </w:p>
        </w:tc>
        <w:tc>
          <w:tcPr>
            <w:tcW w:w="1118" w:type="dxa"/>
          </w:tcPr>
          <w:p w14:paraId="6AB57E54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2,78</w:t>
            </w:r>
          </w:p>
        </w:tc>
        <w:tc>
          <w:tcPr>
            <w:tcW w:w="1092" w:type="dxa"/>
          </w:tcPr>
          <w:p w14:paraId="4FBC40FE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1,57</w:t>
            </w:r>
          </w:p>
        </w:tc>
        <w:tc>
          <w:tcPr>
            <w:tcW w:w="1118" w:type="dxa"/>
          </w:tcPr>
          <w:p w14:paraId="0416405F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3,33</w:t>
            </w:r>
          </w:p>
        </w:tc>
        <w:tc>
          <w:tcPr>
            <w:tcW w:w="1092" w:type="dxa"/>
          </w:tcPr>
          <w:p w14:paraId="64B025CC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1,33</w:t>
            </w:r>
          </w:p>
        </w:tc>
        <w:tc>
          <w:tcPr>
            <w:tcW w:w="1118" w:type="dxa"/>
          </w:tcPr>
          <w:p w14:paraId="54A6E02B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2,88</w:t>
            </w:r>
          </w:p>
        </w:tc>
      </w:tr>
      <w:tr w:rsidR="00C95854" w:rsidRPr="00C95854" w14:paraId="73B686C4" w14:textId="77777777" w:rsidTr="002064C7">
        <w:tc>
          <w:tcPr>
            <w:tcW w:w="1335" w:type="dxa"/>
            <w:vMerge/>
            <w:vAlign w:val="center"/>
          </w:tcPr>
          <w:p w14:paraId="1C1837F8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6827DD10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1092" w:type="dxa"/>
          </w:tcPr>
          <w:p w14:paraId="5C58A2F3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0,76</w:t>
            </w:r>
          </w:p>
        </w:tc>
        <w:tc>
          <w:tcPr>
            <w:tcW w:w="1118" w:type="dxa"/>
          </w:tcPr>
          <w:p w14:paraId="4F7032F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6,84</w:t>
            </w:r>
          </w:p>
        </w:tc>
        <w:tc>
          <w:tcPr>
            <w:tcW w:w="1092" w:type="dxa"/>
          </w:tcPr>
          <w:p w14:paraId="1E5F529F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0,96</w:t>
            </w:r>
          </w:p>
        </w:tc>
        <w:tc>
          <w:tcPr>
            <w:tcW w:w="1118" w:type="dxa"/>
          </w:tcPr>
          <w:p w14:paraId="49F15608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8,80</w:t>
            </w:r>
          </w:p>
        </w:tc>
        <w:tc>
          <w:tcPr>
            <w:tcW w:w="1092" w:type="dxa"/>
          </w:tcPr>
          <w:p w14:paraId="4A7E5A8E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0,77</w:t>
            </w:r>
          </w:p>
        </w:tc>
        <w:tc>
          <w:tcPr>
            <w:tcW w:w="1118" w:type="dxa"/>
          </w:tcPr>
          <w:p w14:paraId="6C64D7C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7,11</w:t>
            </w:r>
          </w:p>
        </w:tc>
      </w:tr>
      <w:tr w:rsidR="00C95854" w:rsidRPr="00C95854" w14:paraId="271850D3" w14:textId="77777777" w:rsidTr="002064C7">
        <w:tc>
          <w:tcPr>
            <w:tcW w:w="1335" w:type="dxa"/>
            <w:vMerge/>
            <w:vAlign w:val="center"/>
          </w:tcPr>
          <w:p w14:paraId="3C5D041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5773B090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31,5</w:t>
            </w:r>
          </w:p>
        </w:tc>
        <w:tc>
          <w:tcPr>
            <w:tcW w:w="1092" w:type="dxa"/>
          </w:tcPr>
          <w:p w14:paraId="0C4970F6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0,62</w:t>
            </w:r>
          </w:p>
        </w:tc>
        <w:tc>
          <w:tcPr>
            <w:tcW w:w="1118" w:type="dxa"/>
          </w:tcPr>
          <w:p w14:paraId="787F4F60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1,87</w:t>
            </w:r>
          </w:p>
        </w:tc>
        <w:tc>
          <w:tcPr>
            <w:tcW w:w="1092" w:type="dxa"/>
          </w:tcPr>
          <w:p w14:paraId="4715170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0,67</w:t>
            </w:r>
          </w:p>
        </w:tc>
        <w:tc>
          <w:tcPr>
            <w:tcW w:w="1118" w:type="dxa"/>
          </w:tcPr>
          <w:p w14:paraId="0F222D4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2,60</w:t>
            </w:r>
          </w:p>
        </w:tc>
        <w:tc>
          <w:tcPr>
            <w:tcW w:w="1092" w:type="dxa"/>
          </w:tcPr>
          <w:p w14:paraId="2D2F0728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0,80</w:t>
            </w:r>
          </w:p>
        </w:tc>
        <w:tc>
          <w:tcPr>
            <w:tcW w:w="1118" w:type="dxa"/>
          </w:tcPr>
          <w:p w14:paraId="00325CA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2,58</w:t>
            </w:r>
          </w:p>
        </w:tc>
      </w:tr>
      <w:tr w:rsidR="00C95854" w:rsidRPr="00C95854" w14:paraId="2C3370FF" w14:textId="77777777" w:rsidTr="002064C7">
        <w:tc>
          <w:tcPr>
            <w:tcW w:w="1335" w:type="dxa"/>
            <w:vMerge/>
            <w:vAlign w:val="center"/>
          </w:tcPr>
          <w:p w14:paraId="6AE17B4E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67444097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63</w:t>
            </w:r>
          </w:p>
        </w:tc>
        <w:tc>
          <w:tcPr>
            <w:tcW w:w="1092" w:type="dxa"/>
          </w:tcPr>
          <w:p w14:paraId="406ED85E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0,24</w:t>
            </w:r>
          </w:p>
        </w:tc>
        <w:tc>
          <w:tcPr>
            <w:tcW w:w="1118" w:type="dxa"/>
          </w:tcPr>
          <w:p w14:paraId="776F5D1F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0,74</w:t>
            </w:r>
          </w:p>
        </w:tc>
        <w:tc>
          <w:tcPr>
            <w:tcW w:w="1092" w:type="dxa"/>
          </w:tcPr>
          <w:p w14:paraId="06545957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0,34</w:t>
            </w:r>
          </w:p>
        </w:tc>
        <w:tc>
          <w:tcPr>
            <w:tcW w:w="1118" w:type="dxa"/>
          </w:tcPr>
          <w:p w14:paraId="6CF4017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0,84</w:t>
            </w:r>
          </w:p>
        </w:tc>
        <w:tc>
          <w:tcPr>
            <w:tcW w:w="1092" w:type="dxa"/>
          </w:tcPr>
          <w:p w14:paraId="67E85E0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0,21</w:t>
            </w:r>
          </w:p>
        </w:tc>
        <w:tc>
          <w:tcPr>
            <w:tcW w:w="1118" w:type="dxa"/>
          </w:tcPr>
          <w:p w14:paraId="586B6CA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0,53</w:t>
            </w:r>
          </w:p>
        </w:tc>
      </w:tr>
      <w:tr w:rsidR="00C95854" w:rsidRPr="00C95854" w14:paraId="15C85244" w14:textId="77777777" w:rsidTr="002064C7">
        <w:tc>
          <w:tcPr>
            <w:tcW w:w="1335" w:type="dxa"/>
            <w:vMerge w:val="restart"/>
            <w:vAlign w:val="center"/>
          </w:tcPr>
          <w:p w14:paraId="4C82C0E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1096" w:type="dxa"/>
          </w:tcPr>
          <w:p w14:paraId="4F301937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1092" w:type="dxa"/>
          </w:tcPr>
          <w:p w14:paraId="03443A03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0,37</w:t>
            </w:r>
          </w:p>
        </w:tc>
        <w:tc>
          <w:tcPr>
            <w:tcW w:w="1118" w:type="dxa"/>
          </w:tcPr>
          <w:p w14:paraId="6B722F3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0,99</w:t>
            </w:r>
          </w:p>
        </w:tc>
        <w:tc>
          <w:tcPr>
            <w:tcW w:w="1092" w:type="dxa"/>
          </w:tcPr>
          <w:p w14:paraId="1689948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0,78</w:t>
            </w:r>
          </w:p>
        </w:tc>
        <w:tc>
          <w:tcPr>
            <w:tcW w:w="1118" w:type="dxa"/>
          </w:tcPr>
          <w:p w14:paraId="37136664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1,60</w:t>
            </w:r>
          </w:p>
        </w:tc>
        <w:tc>
          <w:tcPr>
            <w:tcW w:w="1092" w:type="dxa"/>
          </w:tcPr>
          <w:p w14:paraId="7E4BED61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0,65</w:t>
            </w:r>
          </w:p>
        </w:tc>
        <w:tc>
          <w:tcPr>
            <w:tcW w:w="1118" w:type="dxa"/>
          </w:tcPr>
          <w:p w14:paraId="41DEA763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1,22</w:t>
            </w:r>
          </w:p>
        </w:tc>
      </w:tr>
      <w:tr w:rsidR="00C95854" w:rsidRPr="00C95854" w14:paraId="1C9C571C" w14:textId="77777777" w:rsidTr="002064C7">
        <w:tc>
          <w:tcPr>
            <w:tcW w:w="1335" w:type="dxa"/>
            <w:vMerge/>
            <w:vAlign w:val="center"/>
          </w:tcPr>
          <w:p w14:paraId="4108B140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0584C716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1092" w:type="dxa"/>
          </w:tcPr>
          <w:p w14:paraId="51D63A8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0,99</w:t>
            </w:r>
          </w:p>
        </w:tc>
        <w:tc>
          <w:tcPr>
            <w:tcW w:w="1118" w:type="dxa"/>
          </w:tcPr>
          <w:p w14:paraId="228F6AD0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1,22</w:t>
            </w:r>
          </w:p>
        </w:tc>
        <w:tc>
          <w:tcPr>
            <w:tcW w:w="1092" w:type="dxa"/>
          </w:tcPr>
          <w:p w14:paraId="73018261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1,00</w:t>
            </w:r>
          </w:p>
        </w:tc>
        <w:tc>
          <w:tcPr>
            <w:tcW w:w="1118" w:type="dxa"/>
          </w:tcPr>
          <w:p w14:paraId="1BF3B4C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1,21</w:t>
            </w:r>
          </w:p>
        </w:tc>
        <w:tc>
          <w:tcPr>
            <w:tcW w:w="1092" w:type="dxa"/>
          </w:tcPr>
          <w:p w14:paraId="6F6A312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0,34</w:t>
            </w:r>
          </w:p>
        </w:tc>
        <w:tc>
          <w:tcPr>
            <w:tcW w:w="1118" w:type="dxa"/>
          </w:tcPr>
          <w:p w14:paraId="57EC3AE5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0,60</w:t>
            </w:r>
          </w:p>
        </w:tc>
      </w:tr>
      <w:tr w:rsidR="00C95854" w:rsidRPr="00C95854" w14:paraId="56C6D706" w14:textId="77777777" w:rsidTr="002064C7">
        <w:tc>
          <w:tcPr>
            <w:tcW w:w="1335" w:type="dxa"/>
            <w:vMerge/>
            <w:vAlign w:val="center"/>
          </w:tcPr>
          <w:p w14:paraId="34C68093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3E3F521B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1092" w:type="dxa"/>
          </w:tcPr>
          <w:p w14:paraId="1E3DB35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0,36</w:t>
            </w:r>
          </w:p>
        </w:tc>
        <w:tc>
          <w:tcPr>
            <w:tcW w:w="1118" w:type="dxa"/>
          </w:tcPr>
          <w:p w14:paraId="40151EA4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1,02</w:t>
            </w:r>
          </w:p>
        </w:tc>
        <w:tc>
          <w:tcPr>
            <w:tcW w:w="1092" w:type="dxa"/>
          </w:tcPr>
          <w:p w14:paraId="054548DB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0,30</w:t>
            </w:r>
          </w:p>
        </w:tc>
        <w:tc>
          <w:tcPr>
            <w:tcW w:w="1118" w:type="dxa"/>
          </w:tcPr>
          <w:p w14:paraId="4E08B3C7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0,86</w:t>
            </w:r>
          </w:p>
        </w:tc>
        <w:tc>
          <w:tcPr>
            <w:tcW w:w="1092" w:type="dxa"/>
          </w:tcPr>
          <w:p w14:paraId="3EE5B84D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0,36</w:t>
            </w:r>
          </w:p>
        </w:tc>
        <w:tc>
          <w:tcPr>
            <w:tcW w:w="1118" w:type="dxa"/>
          </w:tcPr>
          <w:p w14:paraId="0DDC481A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1,24</w:t>
            </w:r>
          </w:p>
        </w:tc>
      </w:tr>
      <w:tr w:rsidR="00C95854" w:rsidRPr="00C95854" w14:paraId="69234827" w14:textId="77777777" w:rsidTr="002064C7">
        <w:tc>
          <w:tcPr>
            <w:tcW w:w="1335" w:type="dxa"/>
            <w:vMerge/>
          </w:tcPr>
          <w:p w14:paraId="2533E942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538847EA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31,5</w:t>
            </w:r>
          </w:p>
        </w:tc>
        <w:tc>
          <w:tcPr>
            <w:tcW w:w="1092" w:type="dxa"/>
          </w:tcPr>
          <w:p w14:paraId="2E3BCC07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0,22</w:t>
            </w:r>
          </w:p>
        </w:tc>
        <w:tc>
          <w:tcPr>
            <w:tcW w:w="1118" w:type="dxa"/>
          </w:tcPr>
          <w:p w14:paraId="470EF139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0,51</w:t>
            </w:r>
          </w:p>
        </w:tc>
        <w:tc>
          <w:tcPr>
            <w:tcW w:w="1092" w:type="dxa"/>
          </w:tcPr>
          <w:p w14:paraId="2348F8E4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0,20</w:t>
            </w:r>
          </w:p>
        </w:tc>
        <w:tc>
          <w:tcPr>
            <w:tcW w:w="1118" w:type="dxa"/>
          </w:tcPr>
          <w:p w14:paraId="41810CDC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0,51</w:t>
            </w:r>
          </w:p>
        </w:tc>
        <w:tc>
          <w:tcPr>
            <w:tcW w:w="1092" w:type="dxa"/>
          </w:tcPr>
          <w:p w14:paraId="0ED71916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0,28</w:t>
            </w:r>
          </w:p>
        </w:tc>
        <w:tc>
          <w:tcPr>
            <w:tcW w:w="1118" w:type="dxa"/>
          </w:tcPr>
          <w:p w14:paraId="6CEA0734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0,78</w:t>
            </w:r>
          </w:p>
        </w:tc>
      </w:tr>
      <w:tr w:rsidR="00C95854" w:rsidRPr="00C95854" w14:paraId="2A7C43F8" w14:textId="77777777" w:rsidTr="002064C7">
        <w:tc>
          <w:tcPr>
            <w:tcW w:w="1335" w:type="dxa"/>
            <w:vMerge/>
          </w:tcPr>
          <w:p w14:paraId="09940086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96" w:type="dxa"/>
          </w:tcPr>
          <w:p w14:paraId="0DE4CDEE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63</w:t>
            </w:r>
          </w:p>
        </w:tc>
        <w:tc>
          <w:tcPr>
            <w:tcW w:w="1092" w:type="dxa"/>
          </w:tcPr>
          <w:p w14:paraId="1DBCCE3F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0,06</w:t>
            </w:r>
          </w:p>
        </w:tc>
        <w:tc>
          <w:tcPr>
            <w:tcW w:w="1118" w:type="dxa"/>
          </w:tcPr>
          <w:p w14:paraId="6F4115DC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0,14</w:t>
            </w:r>
          </w:p>
        </w:tc>
        <w:tc>
          <w:tcPr>
            <w:tcW w:w="1092" w:type="dxa"/>
          </w:tcPr>
          <w:p w14:paraId="2EF083FF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0,05</w:t>
            </w:r>
          </w:p>
        </w:tc>
        <w:tc>
          <w:tcPr>
            <w:tcW w:w="1118" w:type="dxa"/>
          </w:tcPr>
          <w:p w14:paraId="5C0496D7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0,40</w:t>
            </w:r>
          </w:p>
        </w:tc>
        <w:tc>
          <w:tcPr>
            <w:tcW w:w="1092" w:type="dxa"/>
          </w:tcPr>
          <w:p w14:paraId="371BA1B4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0,07</w:t>
            </w:r>
          </w:p>
        </w:tc>
        <w:tc>
          <w:tcPr>
            <w:tcW w:w="1118" w:type="dxa"/>
          </w:tcPr>
          <w:p w14:paraId="3A1749F0" w14:textId="77777777" w:rsidR="00933664" w:rsidRPr="00C95854" w:rsidRDefault="00933664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0,45</w:t>
            </w:r>
          </w:p>
        </w:tc>
      </w:tr>
      <w:tr w:rsidR="00C95854" w:rsidRPr="00C95854" w14:paraId="3D04CDAA" w14:textId="77777777" w:rsidTr="006962AE">
        <w:tc>
          <w:tcPr>
            <w:tcW w:w="9061" w:type="dxa"/>
            <w:gridSpan w:val="8"/>
          </w:tcPr>
          <w:p w14:paraId="54B19DEF" w14:textId="46BB458E" w:rsidR="002064C7" w:rsidRPr="00C95854" w:rsidRDefault="002064C7" w:rsidP="008C0FB4">
            <w:pPr>
              <w:pStyle w:val="affff9"/>
              <w:spacing w:line="240" w:lineRule="auto"/>
              <w:ind w:firstLine="567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 w:cs="Times New Roman"/>
                <w:sz w:val="20"/>
                <w:szCs w:val="20"/>
              </w:rPr>
              <w:t xml:space="preserve">П р и м е </w:t>
            </w:r>
            <w:proofErr w:type="gramStart"/>
            <w:r w:rsidRPr="00C95854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  <w:proofErr w:type="gramEnd"/>
            <w:r w:rsidRPr="00C95854">
              <w:rPr>
                <w:rFonts w:ascii="Times New Roman" w:hAnsi="Times New Roman" w:cs="Times New Roman"/>
                <w:sz w:val="20"/>
                <w:szCs w:val="20"/>
              </w:rPr>
              <w:t xml:space="preserve"> а н и я – Значения </w:t>
            </w:r>
            <w:proofErr w:type="spellStart"/>
            <w:r w:rsidR="009875A6" w:rsidRPr="00C95854">
              <w:rPr>
                <w:rFonts w:ascii="Times New Roman" w:hAnsi="Times New Roman" w:cs="Times New Roman"/>
                <w:sz w:val="20"/>
                <w:szCs w:val="20"/>
              </w:rPr>
              <w:t>виброскорости</w:t>
            </w:r>
            <w:proofErr w:type="spellEnd"/>
            <w:r w:rsidR="009875A6" w:rsidRPr="00C95854">
              <w:rPr>
                <w:rFonts w:ascii="Times New Roman" w:hAnsi="Times New Roman" w:cs="Times New Roman"/>
                <w:sz w:val="20"/>
                <w:szCs w:val="20"/>
              </w:rPr>
              <w:t xml:space="preserve">, приведенные в </w:t>
            </w:r>
            <w:r w:rsidRPr="00C95854">
              <w:rPr>
                <w:rFonts w:ascii="Times New Roman" w:hAnsi="Times New Roman" w:cs="Times New Roman"/>
                <w:sz w:val="20"/>
                <w:szCs w:val="20"/>
              </w:rPr>
              <w:t>таблиц</w:t>
            </w:r>
            <w:r w:rsidR="009875A6" w:rsidRPr="00C95854">
              <w:rPr>
                <w:rFonts w:ascii="Times New Roman" w:hAnsi="Times New Roman" w:cs="Times New Roman"/>
                <w:sz w:val="20"/>
                <w:szCs w:val="20"/>
              </w:rPr>
              <w:t>е,</w:t>
            </w:r>
            <w:r w:rsidRPr="00C95854">
              <w:rPr>
                <w:rFonts w:ascii="Times New Roman" w:hAnsi="Times New Roman" w:cs="Times New Roman"/>
                <w:sz w:val="20"/>
                <w:szCs w:val="20"/>
              </w:rPr>
              <w:t xml:space="preserve"> получены для участка пути с обращением подвижных составов категорий 1–4 по таблице 4.1. Они определены по малой выборке результатов измерений для пяти (для электропоездов – трех) поездов и соответствуют верхней границе результатов измерений для одностороннего интервала охвата с уровнем доверия 95 %.</w:t>
            </w:r>
          </w:p>
        </w:tc>
      </w:tr>
    </w:tbl>
    <w:p w14:paraId="372295C0" w14:textId="24C4C9DD" w:rsidR="00AE60F2" w:rsidRPr="00E227BF" w:rsidRDefault="00AE60F2" w:rsidP="00AE60F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В.1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7C485B61" w14:textId="77777777" w:rsidR="00AE2E67" w:rsidRDefault="00AE2E67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45CC87" w14:textId="77777777" w:rsidR="00AE60F2" w:rsidRPr="00AE06A9" w:rsidRDefault="00AE60F2" w:rsidP="00AE60F2">
      <w:pPr>
        <w:spacing w:line="240" w:lineRule="auto"/>
        <w:ind w:left="2410" w:hanging="2410"/>
        <w:rPr>
          <w:rFonts w:ascii="Times New Roman" w:hAnsi="Times New Roman"/>
          <w:sz w:val="28"/>
          <w:szCs w:val="28"/>
        </w:rPr>
      </w:pPr>
      <w:proofErr w:type="gramStart"/>
      <w:r w:rsidRPr="00AE06A9">
        <w:rPr>
          <w:rFonts w:ascii="Times New Roman" w:hAnsi="Times New Roman"/>
          <w:sz w:val="28"/>
          <w:szCs w:val="28"/>
        </w:rPr>
        <w:t>Т</w:t>
      </w:r>
      <w:proofErr w:type="gramEnd"/>
      <w:r w:rsidRPr="00AE06A9">
        <w:rPr>
          <w:rFonts w:ascii="Times New Roman" w:hAnsi="Times New Roman"/>
          <w:sz w:val="28"/>
          <w:szCs w:val="28"/>
        </w:rPr>
        <w:t xml:space="preserve"> а б л и ц а    В.2 – </w:t>
      </w:r>
      <w:r w:rsidRPr="00F66E9E">
        <w:rPr>
          <w:rFonts w:ascii="Times New Roman" w:hAnsi="Times New Roman"/>
          <w:b/>
          <w:bCs/>
          <w:sz w:val="28"/>
          <w:szCs w:val="28"/>
        </w:rPr>
        <w:t xml:space="preserve">Значения </w:t>
      </w:r>
      <w:proofErr w:type="spellStart"/>
      <w:r w:rsidRPr="00F66E9E">
        <w:rPr>
          <w:rFonts w:ascii="Times New Roman" w:hAnsi="Times New Roman"/>
          <w:b/>
          <w:bCs/>
          <w:sz w:val="28"/>
          <w:szCs w:val="28"/>
        </w:rPr>
        <w:t>виброскорости</w:t>
      </w:r>
      <w:proofErr w:type="spellEnd"/>
      <w:r w:rsidRPr="00F66E9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66E9E">
        <w:rPr>
          <w:rFonts w:ascii="Times New Roman" w:hAnsi="Times New Roman"/>
          <w:b/>
          <w:bCs/>
          <w:i/>
          <w:iCs/>
          <w:sz w:val="28"/>
          <w:szCs w:val="28"/>
        </w:rPr>
        <w:t>v</w:t>
      </w:r>
      <w:r w:rsidRPr="003E1AA4">
        <w:rPr>
          <w:rFonts w:ascii="Times New Roman" w:hAnsi="Times New Roman"/>
          <w:b/>
          <w:bCs/>
          <w:sz w:val="28"/>
          <w:szCs w:val="28"/>
          <w:vertAlign w:val="subscript"/>
        </w:rPr>
        <w:t>0</w:t>
      </w:r>
      <w:r w:rsidRPr="00F66E9E">
        <w:rPr>
          <w:rFonts w:ascii="Times New Roman" w:hAnsi="Times New Roman"/>
          <w:b/>
          <w:bCs/>
          <w:sz w:val="28"/>
          <w:szCs w:val="28"/>
        </w:rPr>
        <w:t xml:space="preserve"> для опорного расстояния </w:t>
      </w:r>
      <w:r w:rsidRPr="00F66E9E">
        <w:rPr>
          <w:rFonts w:ascii="Times New Roman" w:hAnsi="Times New Roman"/>
          <w:b/>
          <w:bCs/>
          <w:i/>
          <w:iCs/>
          <w:sz w:val="28"/>
          <w:szCs w:val="28"/>
        </w:rPr>
        <w:t>r</w:t>
      </w:r>
      <w:r w:rsidRPr="003E1AA4">
        <w:rPr>
          <w:rFonts w:ascii="Times New Roman" w:hAnsi="Times New Roman"/>
          <w:b/>
          <w:bCs/>
          <w:sz w:val="28"/>
          <w:szCs w:val="28"/>
          <w:vertAlign w:val="subscript"/>
        </w:rPr>
        <w:t>0</w:t>
      </w:r>
      <w:r w:rsidRPr="003E1AA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66E9E">
        <w:rPr>
          <w:rFonts w:ascii="Times New Roman" w:hAnsi="Times New Roman"/>
          <w:b/>
          <w:bCs/>
          <w:sz w:val="28"/>
          <w:szCs w:val="28"/>
        </w:rPr>
        <w:t>= 18 м</w:t>
      </w:r>
    </w:p>
    <w:tbl>
      <w:tblPr>
        <w:tblW w:w="9597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993"/>
        <w:gridCol w:w="992"/>
        <w:gridCol w:w="709"/>
        <w:gridCol w:w="850"/>
        <w:gridCol w:w="709"/>
        <w:gridCol w:w="850"/>
        <w:gridCol w:w="851"/>
        <w:gridCol w:w="850"/>
        <w:gridCol w:w="851"/>
        <w:gridCol w:w="850"/>
        <w:gridCol w:w="1092"/>
      </w:tblGrid>
      <w:tr w:rsidR="00AE60F2" w:rsidRPr="00AA2FBB" w14:paraId="6B38801B" w14:textId="77777777" w:rsidTr="00AE60F2">
        <w:trPr>
          <w:trHeight w:val="600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44E7B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spellStart"/>
            <w:proofErr w:type="gramStart"/>
            <w:r w:rsidRPr="00AE60F2">
              <w:rPr>
                <w:rFonts w:ascii="Times New Roman" w:hAnsi="Times New Roman"/>
                <w:color w:val="000000"/>
                <w:szCs w:val="24"/>
              </w:rPr>
              <w:t>Напра-вление</w:t>
            </w:r>
            <w:proofErr w:type="spellEnd"/>
            <w:proofErr w:type="gramEnd"/>
            <w:r w:rsidRPr="00AE60F2">
              <w:rPr>
                <w:rFonts w:ascii="Times New Roman" w:hAnsi="Times New Roman"/>
                <w:color w:val="000000"/>
                <w:szCs w:val="24"/>
              </w:rPr>
              <w:t xml:space="preserve"> </w:t>
            </w: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колеба-ний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38CB1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gramStart"/>
            <w:r w:rsidRPr="00AE60F2">
              <w:rPr>
                <w:rFonts w:ascii="Times New Roman" w:hAnsi="Times New Roman"/>
                <w:color w:val="000000"/>
                <w:szCs w:val="24"/>
              </w:rPr>
              <w:t>Оцени-</w:t>
            </w: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ваемый</w:t>
            </w:r>
            <w:proofErr w:type="spellEnd"/>
            <w:proofErr w:type="gramEnd"/>
            <w:r w:rsidRPr="00AE60F2">
              <w:rPr>
                <w:rFonts w:ascii="Times New Roman" w:hAnsi="Times New Roman"/>
                <w:color w:val="000000"/>
                <w:szCs w:val="24"/>
              </w:rPr>
              <w:t xml:space="preserve"> пара-метр</w:t>
            </w:r>
          </w:p>
        </w:tc>
        <w:tc>
          <w:tcPr>
            <w:tcW w:w="7612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B392B21" w14:textId="2BBF416C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Виброскорость</w:t>
            </w:r>
            <w:proofErr w:type="spellEnd"/>
            <w:r w:rsidRPr="00AE60F2">
              <w:rPr>
                <w:rFonts w:ascii="Times New Roman" w:hAnsi="Times New Roman"/>
                <w:color w:val="000000"/>
                <w:szCs w:val="24"/>
              </w:rPr>
              <w:t xml:space="preserve"> </w:t>
            </w:r>
            <w:r w:rsidRPr="00AE60F2">
              <w:rPr>
                <w:rFonts w:ascii="Times New Roman" w:hAnsi="Times New Roman"/>
                <w:i/>
                <w:iCs/>
                <w:color w:val="000000"/>
                <w:szCs w:val="24"/>
              </w:rPr>
              <w:t>v</w:t>
            </w:r>
            <w:r w:rsidRPr="00AE60F2">
              <w:rPr>
                <w:rFonts w:ascii="Times New Roman" w:hAnsi="Times New Roman"/>
                <w:color w:val="000000"/>
                <w:szCs w:val="24"/>
                <w:vertAlign w:val="subscript"/>
              </w:rPr>
              <w:t>0</w:t>
            </w:r>
            <w:r w:rsidRPr="00AE60F2">
              <w:rPr>
                <w:rFonts w:ascii="Symbol" w:hAnsi="Symbol"/>
                <w:color w:val="000000"/>
                <w:szCs w:val="24"/>
              </w:rPr>
              <w:t></w:t>
            </w:r>
            <w:r w:rsidRPr="00AE60F2">
              <w:rPr>
                <w:rFonts w:ascii="Times New Roman" w:hAnsi="Times New Roman"/>
                <w:color w:val="000000"/>
                <w:szCs w:val="24"/>
              </w:rPr>
              <w:t>10</w:t>
            </w:r>
            <w:r w:rsidRPr="00AE60F2">
              <w:rPr>
                <w:rFonts w:ascii="Times New Roman" w:hAnsi="Times New Roman"/>
                <w:color w:val="000000"/>
                <w:szCs w:val="24"/>
                <w:vertAlign w:val="superscript"/>
              </w:rPr>
              <w:t>–5</w:t>
            </w:r>
            <w:r w:rsidR="00477137">
              <w:rPr>
                <w:rFonts w:ascii="Times New Roman" w:hAnsi="Times New Roman"/>
                <w:color w:val="000000"/>
                <w:szCs w:val="24"/>
              </w:rPr>
              <w:t xml:space="preserve">, </w:t>
            </w:r>
            <w:r w:rsidRPr="00AE60F2">
              <w:rPr>
                <w:rFonts w:ascii="Times New Roman" w:hAnsi="Times New Roman"/>
                <w:color w:val="000000"/>
                <w:szCs w:val="24"/>
              </w:rPr>
              <w:t>м/с, в октавных полосах со среднегеометрическими частотами, Гц</w:t>
            </w:r>
          </w:p>
        </w:tc>
      </w:tr>
      <w:tr w:rsidR="00AE60F2" w:rsidRPr="00AA2FBB" w14:paraId="3D8B606E" w14:textId="77777777" w:rsidTr="00AE60F2">
        <w:trPr>
          <w:trHeight w:val="324"/>
        </w:trPr>
        <w:tc>
          <w:tcPr>
            <w:tcW w:w="9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9773F5" w14:textId="77777777" w:rsidR="00AE60F2" w:rsidRPr="00AE60F2" w:rsidRDefault="00AE60F2" w:rsidP="00AE60F2">
            <w:pPr>
              <w:spacing w:line="240" w:lineRule="auto"/>
              <w:ind w:firstLine="0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486A6D" w14:textId="77777777" w:rsidR="00AE60F2" w:rsidRPr="00AE60F2" w:rsidRDefault="00AE60F2" w:rsidP="00AE60F2">
            <w:pPr>
              <w:spacing w:line="240" w:lineRule="auto"/>
              <w:ind w:firstLine="0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7AB25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DD7239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73CEFF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8E1C2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99024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B858E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31,5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3F4F35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E8E0D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125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C74D8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250</w:t>
            </w:r>
          </w:p>
        </w:tc>
      </w:tr>
      <w:tr w:rsidR="00AE60F2" w:rsidRPr="00AA2FBB" w14:paraId="772CB97C" w14:textId="77777777" w:rsidTr="00AE60F2">
        <w:trPr>
          <w:trHeight w:val="324"/>
        </w:trPr>
        <w:tc>
          <w:tcPr>
            <w:tcW w:w="9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FF2D43" w14:textId="77777777" w:rsidR="00AE60F2" w:rsidRPr="00AE60F2" w:rsidRDefault="00AE60F2" w:rsidP="00AE60F2">
            <w:pPr>
              <w:spacing w:line="240" w:lineRule="auto"/>
              <w:ind w:firstLine="0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7819E4" w14:textId="77777777" w:rsidR="00AE60F2" w:rsidRPr="00AE60F2" w:rsidRDefault="00AE60F2" w:rsidP="00AE60F2">
            <w:pPr>
              <w:spacing w:line="240" w:lineRule="auto"/>
              <w:ind w:firstLine="0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612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885FC4B" w14:textId="77777777" w:rsidR="00AE60F2" w:rsidRPr="00AE60F2" w:rsidRDefault="00AE60F2" w:rsidP="00AE60F2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Категория 1 (опорное значение скорости 60 км/ч)</w:t>
            </w:r>
          </w:p>
        </w:tc>
      </w:tr>
      <w:tr w:rsidR="00AE60F2" w:rsidRPr="00AA2FBB" w14:paraId="1CFACC61" w14:textId="77777777" w:rsidTr="00AE60F2">
        <w:trPr>
          <w:trHeight w:val="324"/>
        </w:trPr>
        <w:tc>
          <w:tcPr>
            <w:tcW w:w="99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4CE0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i/>
                <w:iCs/>
                <w:color w:val="000000"/>
                <w:szCs w:val="24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EF848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макс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BC2787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4542E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0,35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38D9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C1AF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4,06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2933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7,88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F5EAD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11,89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3EEF6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60,42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23BB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4,08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69053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0,89</w:t>
            </w:r>
          </w:p>
        </w:tc>
      </w:tr>
      <w:tr w:rsidR="00AE60F2" w:rsidRPr="00AA2FBB" w14:paraId="5D78FBE3" w14:textId="77777777" w:rsidTr="00AE60F2">
        <w:trPr>
          <w:trHeight w:val="324"/>
        </w:trPr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7F6932" w14:textId="77777777" w:rsidR="00AE60F2" w:rsidRPr="00AE60F2" w:rsidRDefault="00AE60F2" w:rsidP="00AE60F2">
            <w:pPr>
              <w:spacing w:line="240" w:lineRule="auto"/>
              <w:ind w:firstLine="20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399B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экв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5C4F8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62DBC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0,22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6724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B10D7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2,99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1FC6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5,56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C84F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8,93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4A14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41,93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DC4CE7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2,76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7F1C9A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0,90</w:t>
            </w:r>
          </w:p>
        </w:tc>
      </w:tr>
      <w:tr w:rsidR="00AE60F2" w:rsidRPr="00AA2FBB" w14:paraId="6D78B263" w14:textId="77777777" w:rsidTr="00AE60F2">
        <w:trPr>
          <w:trHeight w:val="324"/>
        </w:trPr>
        <w:tc>
          <w:tcPr>
            <w:tcW w:w="99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64194C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i/>
                <w:iCs/>
                <w:color w:val="000000"/>
                <w:szCs w:val="24"/>
              </w:rPr>
              <w:t>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B265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макс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9C39F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28EA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7084A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F5C92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5,65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21DC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8,21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D41DF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9,12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C4D51D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22,80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08FD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4,12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B819F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1,60</w:t>
            </w:r>
          </w:p>
        </w:tc>
      </w:tr>
      <w:tr w:rsidR="00AE60F2" w:rsidRPr="00AA2FBB" w14:paraId="2A837A2A" w14:textId="77777777" w:rsidTr="00AE60F2">
        <w:trPr>
          <w:trHeight w:val="324"/>
        </w:trPr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606318" w14:textId="77777777" w:rsidR="00AE60F2" w:rsidRPr="00AE60F2" w:rsidRDefault="00AE60F2" w:rsidP="00AE60F2">
            <w:pPr>
              <w:spacing w:line="240" w:lineRule="auto"/>
              <w:ind w:firstLine="20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C6758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экв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84FE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F2FCF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0,23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9E39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C744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4,76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523D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6,41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C4EA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8,41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290B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17,40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6CF4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2,29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DA372D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1,66</w:t>
            </w:r>
          </w:p>
        </w:tc>
      </w:tr>
      <w:tr w:rsidR="00AE60F2" w:rsidRPr="00AA2FBB" w14:paraId="74F652DF" w14:textId="77777777" w:rsidTr="00AE60F2">
        <w:trPr>
          <w:trHeight w:val="324"/>
        </w:trPr>
        <w:tc>
          <w:tcPr>
            <w:tcW w:w="99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F2554F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i/>
                <w:iCs/>
                <w:color w:val="000000"/>
                <w:szCs w:val="24"/>
              </w:rPr>
              <w:t>Z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F6615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макс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BF7D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1ECBA5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72DB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20B45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5,46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37407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5,50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77052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7,37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CEC5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20,12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D3197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19,06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85115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3,85</w:t>
            </w:r>
          </w:p>
        </w:tc>
      </w:tr>
      <w:tr w:rsidR="00AE60F2" w:rsidRPr="00AA2FBB" w14:paraId="32452345" w14:textId="77777777" w:rsidTr="00AE60F2">
        <w:trPr>
          <w:trHeight w:val="324"/>
        </w:trPr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D63E5B" w14:textId="77777777" w:rsidR="00AE60F2" w:rsidRPr="00AE60F2" w:rsidRDefault="00AE60F2" w:rsidP="00AE60F2">
            <w:pPr>
              <w:spacing w:line="240" w:lineRule="auto"/>
              <w:ind w:firstLine="20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300F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экв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8469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E8E04D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1D4D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7E5707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3,94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D801C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5,22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88807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6,65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574AD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11,93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49FF1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11,18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B108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3,25</w:t>
            </w:r>
          </w:p>
        </w:tc>
      </w:tr>
      <w:tr w:rsidR="00AE60F2" w:rsidRPr="00AA2FBB" w14:paraId="6057B810" w14:textId="77777777" w:rsidTr="00AE60F2">
        <w:trPr>
          <w:trHeight w:val="324"/>
        </w:trPr>
        <w:tc>
          <w:tcPr>
            <w:tcW w:w="19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166D1F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 </w:t>
            </w:r>
          </w:p>
        </w:tc>
        <w:tc>
          <w:tcPr>
            <w:tcW w:w="7612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09146DA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Категория 2 (опорное значение скорости 52 км/ч, масса поезда 5000 т)</w:t>
            </w:r>
          </w:p>
        </w:tc>
      </w:tr>
      <w:tr w:rsidR="00AE60F2" w:rsidRPr="00AA2FBB" w14:paraId="0BD35939" w14:textId="77777777" w:rsidTr="00AE60F2">
        <w:trPr>
          <w:trHeight w:val="324"/>
        </w:trPr>
        <w:tc>
          <w:tcPr>
            <w:tcW w:w="99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D37B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i/>
                <w:iCs/>
                <w:color w:val="000000"/>
                <w:szCs w:val="24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8F877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макс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C3F6A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989EA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0,31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9CCFFF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2,72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41207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6,58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94465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12,64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B99D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23,22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9172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46,04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A3BC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3,79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386B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1,55</w:t>
            </w:r>
          </w:p>
        </w:tc>
      </w:tr>
      <w:tr w:rsidR="00AE60F2" w:rsidRPr="00AA2FBB" w14:paraId="74D37A83" w14:textId="77777777" w:rsidTr="00AE60F2">
        <w:trPr>
          <w:trHeight w:val="324"/>
        </w:trPr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128B3E" w14:textId="77777777" w:rsidR="00AE60F2" w:rsidRPr="00AE60F2" w:rsidRDefault="00AE60F2" w:rsidP="00AE60F2">
            <w:pPr>
              <w:spacing w:line="240" w:lineRule="auto"/>
              <w:ind w:firstLine="20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74917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экв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FCF75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A9E0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0,18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D33F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F076F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3,98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D0777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9,22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E4276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16,19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C8D66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30,25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D6703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2,72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9C6B7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1,06</w:t>
            </w:r>
          </w:p>
        </w:tc>
      </w:tr>
      <w:tr w:rsidR="00AE60F2" w:rsidRPr="00AA2FBB" w14:paraId="5EA09FCE" w14:textId="77777777" w:rsidTr="00AE60F2">
        <w:trPr>
          <w:trHeight w:val="324"/>
        </w:trPr>
        <w:tc>
          <w:tcPr>
            <w:tcW w:w="99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FDC1D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i/>
                <w:iCs/>
                <w:color w:val="000000"/>
                <w:szCs w:val="24"/>
              </w:rPr>
              <w:t>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7C2D5D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макс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500C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AE04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0,54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59E5EC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6,56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D64D1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9,92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7B08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30,97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C616A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69,35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2240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92,54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E135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10,86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F9AE4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4,07</w:t>
            </w:r>
          </w:p>
        </w:tc>
      </w:tr>
      <w:tr w:rsidR="00AE60F2" w:rsidRPr="00AA2FBB" w14:paraId="6ED84111" w14:textId="77777777" w:rsidTr="00AE60F2">
        <w:trPr>
          <w:trHeight w:val="324"/>
        </w:trPr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1F87E3" w14:textId="77777777" w:rsidR="00AE60F2" w:rsidRPr="00AE60F2" w:rsidRDefault="00AE60F2" w:rsidP="00AE60F2">
            <w:pPr>
              <w:spacing w:line="240" w:lineRule="auto"/>
              <w:ind w:firstLine="20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CF87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экв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C3CCE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97DF0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0,48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40315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3,35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0719E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10,16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A055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17,17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2AD01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41,00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CD54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80,51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EA1A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8,98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5BE7C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3,07</w:t>
            </w:r>
          </w:p>
        </w:tc>
      </w:tr>
      <w:tr w:rsidR="00AE60F2" w:rsidRPr="00AA2FBB" w14:paraId="00611BBB" w14:textId="77777777" w:rsidTr="00AE60F2">
        <w:trPr>
          <w:trHeight w:val="324"/>
        </w:trPr>
        <w:tc>
          <w:tcPr>
            <w:tcW w:w="99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51FB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i/>
                <w:iCs/>
                <w:color w:val="000000"/>
                <w:szCs w:val="24"/>
              </w:rPr>
              <w:t>Z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DE70B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макс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980AF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E91C1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6817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5,63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0131B5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8,44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DCBC2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22,26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BF8D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38,11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7336A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52,91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C506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47,99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4A88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11,95</w:t>
            </w:r>
          </w:p>
        </w:tc>
      </w:tr>
      <w:tr w:rsidR="00AE60F2" w:rsidRPr="00AA2FBB" w14:paraId="675C6C27" w14:textId="77777777" w:rsidTr="00AE60F2">
        <w:trPr>
          <w:trHeight w:val="324"/>
        </w:trPr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71979F" w14:textId="77777777" w:rsidR="00AE60F2" w:rsidRPr="00AE60F2" w:rsidRDefault="00AE60F2" w:rsidP="00AE60F2">
            <w:pPr>
              <w:spacing w:line="240" w:lineRule="auto"/>
              <w:ind w:firstLine="20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27B9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экв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B328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D6DF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0,37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11E55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3,98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58F2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7,46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190B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13,94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9127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22,51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57D2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45,86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EFD9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36,00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2406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6,98</w:t>
            </w:r>
          </w:p>
        </w:tc>
      </w:tr>
      <w:tr w:rsidR="00AE60F2" w:rsidRPr="00AA2FBB" w14:paraId="225E665D" w14:textId="77777777" w:rsidTr="00AE60F2">
        <w:trPr>
          <w:trHeight w:val="324"/>
        </w:trPr>
        <w:tc>
          <w:tcPr>
            <w:tcW w:w="19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FAE06B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 </w:t>
            </w:r>
          </w:p>
        </w:tc>
        <w:tc>
          <w:tcPr>
            <w:tcW w:w="7612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24529B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Категория 3 (опорное значение скорости 60 км/ч)</w:t>
            </w:r>
          </w:p>
        </w:tc>
      </w:tr>
      <w:tr w:rsidR="00AE60F2" w:rsidRPr="00AA2FBB" w14:paraId="775E4443" w14:textId="77777777" w:rsidTr="00AE60F2">
        <w:trPr>
          <w:trHeight w:val="324"/>
        </w:trPr>
        <w:tc>
          <w:tcPr>
            <w:tcW w:w="99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9D48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i/>
                <w:iCs/>
                <w:color w:val="000000"/>
                <w:szCs w:val="24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C0C1A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макс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903F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0,49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A996A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0,71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C3A3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15CF7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7,45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48509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13,24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96B8D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26,38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FFC3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63,85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6C2E9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11,30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4117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1,96</w:t>
            </w:r>
          </w:p>
        </w:tc>
      </w:tr>
      <w:tr w:rsidR="00AE60F2" w:rsidRPr="00AA2FBB" w14:paraId="2502C8C7" w14:textId="77777777" w:rsidTr="00AE60F2">
        <w:trPr>
          <w:trHeight w:val="324"/>
        </w:trPr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6DB639" w14:textId="77777777" w:rsidR="00AE60F2" w:rsidRPr="00AE60F2" w:rsidRDefault="00AE60F2" w:rsidP="00AE60F2">
            <w:pPr>
              <w:spacing w:line="240" w:lineRule="auto"/>
              <w:ind w:firstLine="20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F49A85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экв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8DD3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BA5AF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0,38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FD31D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2BD4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6,49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41A0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10,73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7FC4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13,75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F4FE6F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33,05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1EAB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5,92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5B0F7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1,28</w:t>
            </w:r>
          </w:p>
        </w:tc>
      </w:tr>
      <w:tr w:rsidR="00AE60F2" w:rsidRPr="00AA2FBB" w14:paraId="5E00F865" w14:textId="77777777" w:rsidTr="00AE60F2">
        <w:trPr>
          <w:trHeight w:val="324"/>
        </w:trPr>
        <w:tc>
          <w:tcPr>
            <w:tcW w:w="99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DD33FC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i/>
                <w:iCs/>
                <w:color w:val="000000"/>
                <w:szCs w:val="24"/>
              </w:rPr>
              <w:t>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20458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макс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17428D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60E925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0,60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D2D0C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1601E5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14,32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3948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12,80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6772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18,58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C516A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75,47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24967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8,39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6B455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2,26</w:t>
            </w:r>
          </w:p>
        </w:tc>
      </w:tr>
      <w:tr w:rsidR="00AE60F2" w:rsidRPr="00AA2FBB" w14:paraId="42632B37" w14:textId="77777777" w:rsidTr="00AE60F2">
        <w:trPr>
          <w:trHeight w:val="324"/>
        </w:trPr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463187" w14:textId="77777777" w:rsidR="00AE60F2" w:rsidRPr="00AE60F2" w:rsidRDefault="00AE60F2" w:rsidP="00AE60F2">
            <w:pPr>
              <w:spacing w:line="240" w:lineRule="auto"/>
              <w:ind w:firstLine="20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E6E50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экв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D275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0B20BA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0,41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F35D87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1,98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57FBB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7,18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0056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9,08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BB1DBF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12,31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11B7A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32,80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37F12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5,22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B839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1,94</w:t>
            </w:r>
          </w:p>
        </w:tc>
      </w:tr>
      <w:tr w:rsidR="00AE60F2" w:rsidRPr="00AA2FBB" w14:paraId="24DC00D0" w14:textId="77777777" w:rsidTr="00AE60F2">
        <w:trPr>
          <w:trHeight w:val="324"/>
        </w:trPr>
        <w:tc>
          <w:tcPr>
            <w:tcW w:w="99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DB924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i/>
                <w:iCs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i/>
                <w:iCs/>
                <w:color w:val="000000"/>
                <w:szCs w:val="24"/>
              </w:rPr>
              <w:t>Z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483F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макс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6F47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CC73EF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86C5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2,09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1419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7,92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EEF1D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9,32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80586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13,81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8C54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26,22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5790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56,77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10F6E2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6,19</w:t>
            </w:r>
          </w:p>
        </w:tc>
      </w:tr>
      <w:tr w:rsidR="00AE60F2" w:rsidRPr="00AA2FBB" w14:paraId="23A754C4" w14:textId="77777777" w:rsidTr="00AE60F2">
        <w:trPr>
          <w:trHeight w:val="324"/>
        </w:trPr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17F4B2" w14:textId="77777777" w:rsidR="00AE60F2" w:rsidRPr="00AE60F2" w:rsidRDefault="00AE60F2" w:rsidP="00AE60F2">
            <w:pPr>
              <w:spacing w:line="240" w:lineRule="auto"/>
              <w:ind w:firstLine="20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30EEE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proofErr w:type="spellStart"/>
            <w:r w:rsidRPr="00AE60F2">
              <w:rPr>
                <w:rFonts w:ascii="Times New Roman" w:hAnsi="Times New Roman"/>
                <w:color w:val="000000"/>
                <w:szCs w:val="24"/>
              </w:rPr>
              <w:t>экв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309821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48F165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0,20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18D8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1,48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E5139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5,34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FEDCF0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6,64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EA5F3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9,68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E12F0C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17,32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6BC0B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31,49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8E648" w14:textId="77777777" w:rsidR="00AE60F2" w:rsidRPr="00AE60F2" w:rsidRDefault="00AE60F2" w:rsidP="00AE60F2">
            <w:pPr>
              <w:spacing w:line="240" w:lineRule="auto"/>
              <w:ind w:firstLine="20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AE60F2">
              <w:rPr>
                <w:rFonts w:ascii="Times New Roman" w:hAnsi="Times New Roman"/>
                <w:color w:val="000000"/>
                <w:szCs w:val="24"/>
              </w:rPr>
              <w:t>4,64</w:t>
            </w:r>
          </w:p>
        </w:tc>
      </w:tr>
      <w:tr w:rsidR="00AE60F2" w:rsidRPr="00AA2FBB" w14:paraId="6BE7DE3A" w14:textId="77777777" w:rsidTr="00AE60F2">
        <w:trPr>
          <w:trHeight w:val="1056"/>
        </w:trPr>
        <w:tc>
          <w:tcPr>
            <w:tcW w:w="959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6B9960" w14:textId="77777777" w:rsidR="00AE60F2" w:rsidRPr="00AA2FBB" w:rsidRDefault="00AE60F2" w:rsidP="00B9446E">
            <w:pPr>
              <w:spacing w:line="240" w:lineRule="auto"/>
              <w:ind w:firstLine="589"/>
              <w:rPr>
                <w:rFonts w:ascii="Times New Roman" w:hAnsi="Times New Roman"/>
                <w:color w:val="000000"/>
                <w:sz w:val="20"/>
              </w:rPr>
            </w:pPr>
            <w:r w:rsidRPr="00AA2FBB">
              <w:rPr>
                <w:rFonts w:ascii="Times New Roman" w:hAnsi="Times New Roman"/>
                <w:color w:val="000000"/>
                <w:sz w:val="20"/>
              </w:rPr>
              <w:t xml:space="preserve">П р и м е </w:t>
            </w:r>
            <w:proofErr w:type="gramStart"/>
            <w:r w:rsidRPr="00AA2FBB">
              <w:rPr>
                <w:rFonts w:ascii="Times New Roman" w:hAnsi="Times New Roman"/>
                <w:color w:val="000000"/>
                <w:sz w:val="20"/>
              </w:rPr>
              <w:t>ч</w:t>
            </w:r>
            <w:proofErr w:type="gramEnd"/>
            <w:r w:rsidRPr="00AA2FBB">
              <w:rPr>
                <w:rFonts w:ascii="Times New Roman" w:hAnsi="Times New Roman"/>
                <w:color w:val="000000"/>
                <w:sz w:val="20"/>
              </w:rPr>
              <w:t xml:space="preserve"> а н и </w:t>
            </w:r>
            <w:r>
              <w:rPr>
                <w:rFonts w:ascii="Times New Roman" w:hAnsi="Times New Roman"/>
                <w:color w:val="000000"/>
                <w:sz w:val="20"/>
              </w:rPr>
              <w:t>е</w:t>
            </w:r>
            <w:r w:rsidRPr="00AA2FBB">
              <w:rPr>
                <w:rFonts w:ascii="Times New Roman" w:hAnsi="Times New Roman"/>
                <w:color w:val="000000"/>
                <w:sz w:val="20"/>
              </w:rPr>
              <w:t xml:space="preserve"> – Значения </w:t>
            </w:r>
            <w:proofErr w:type="spellStart"/>
            <w:r w:rsidRPr="00AA2FBB">
              <w:rPr>
                <w:rFonts w:ascii="Times New Roman" w:hAnsi="Times New Roman"/>
                <w:color w:val="000000"/>
                <w:sz w:val="20"/>
              </w:rPr>
              <w:t>виброскорости</w:t>
            </w:r>
            <w:proofErr w:type="spellEnd"/>
            <w:r w:rsidRPr="00AA2FBB">
              <w:rPr>
                <w:rFonts w:ascii="Times New Roman" w:hAnsi="Times New Roman"/>
                <w:color w:val="000000"/>
                <w:sz w:val="20"/>
              </w:rPr>
              <w:t>, привед</w:t>
            </w:r>
            <w:r>
              <w:rPr>
                <w:rFonts w:ascii="Times New Roman" w:hAnsi="Times New Roman"/>
                <w:color w:val="000000"/>
                <w:sz w:val="20"/>
              </w:rPr>
              <w:t>е</w:t>
            </w:r>
            <w:r w:rsidRPr="00AA2FBB">
              <w:rPr>
                <w:rFonts w:ascii="Times New Roman" w:hAnsi="Times New Roman"/>
                <w:color w:val="000000"/>
                <w:sz w:val="20"/>
              </w:rPr>
              <w:t>нные в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настоящей</w:t>
            </w:r>
            <w:r w:rsidRPr="00AA2FBB">
              <w:rPr>
                <w:rFonts w:ascii="Times New Roman" w:hAnsi="Times New Roman"/>
                <w:color w:val="000000"/>
                <w:sz w:val="20"/>
              </w:rPr>
              <w:t xml:space="preserve"> таблице, получены для участка пути с обращением подвижных составов категорий 1–3 по таблице 4.1 (рельс Р65, шпала типа Ш3, скрепление АРС-4). Они определены по достаточной выборке результатов измерений для не менее чем двадцати (для электропоездов – ста) поездов и соответствуют верхней границе результатов измерений для одностороннего интервала охвата с уровнем доверия 99 %.</w:t>
            </w:r>
          </w:p>
        </w:tc>
      </w:tr>
    </w:tbl>
    <w:p w14:paraId="66BC38C3" w14:textId="5DDA9191" w:rsidR="00AE60F2" w:rsidRPr="00E227BF" w:rsidRDefault="00AE60F2" w:rsidP="00AE60F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В.2 </w:t>
      </w:r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2).</w:t>
      </w:r>
    </w:p>
    <w:p w14:paraId="6A4488ED" w14:textId="0861EF17" w:rsidR="00AE60F2" w:rsidRPr="00C95854" w:rsidRDefault="00AE60F2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BDE0DE" w14:textId="77777777" w:rsidR="00933664" w:rsidRPr="00C95854" w:rsidRDefault="00933664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689B90" w14:textId="77777777" w:rsidR="003D356E" w:rsidRPr="00C95854" w:rsidRDefault="003D356E" w:rsidP="008C0FB4">
      <w:pPr>
        <w:spacing w:line="240" w:lineRule="auto"/>
        <w:ind w:firstLine="0"/>
        <w:jc w:val="left"/>
      </w:pPr>
      <w:r w:rsidRPr="00C95854">
        <w:br w:type="page"/>
      </w:r>
    </w:p>
    <w:p w14:paraId="1924A0FB" w14:textId="73F160BF" w:rsidR="003D356E" w:rsidRPr="00C95854" w:rsidRDefault="003D356E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Приложение Г</w:t>
      </w:r>
    </w:p>
    <w:p w14:paraId="0E196F8F" w14:textId="77777777" w:rsidR="008A2AFC" w:rsidRPr="00C95854" w:rsidRDefault="008A2AFC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408378" w14:textId="77777777" w:rsidR="006F639C" w:rsidRPr="00C95854" w:rsidRDefault="00B51B4E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Влияние вибрации на осадки здания</w:t>
      </w:r>
    </w:p>
    <w:p w14:paraId="00D97148" w14:textId="77777777" w:rsidR="008A2AFC" w:rsidRPr="00C95854" w:rsidRDefault="008A2AFC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00549C" w14:textId="1EB131C1" w:rsidR="003D356E" w:rsidRPr="00C95854" w:rsidRDefault="003D356E" w:rsidP="008C0FB4">
      <w:pPr>
        <w:pStyle w:val="affff9"/>
        <w:jc w:val="both"/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</w:pPr>
      <w:proofErr w:type="gramStart"/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</w:t>
      </w:r>
      <w:proofErr w:type="gramEnd"/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а б л и ц а </w:t>
      </w:r>
      <w:r w:rsidR="008A2AFC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</w:t>
      </w:r>
      <w:r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Г.1</w:t>
      </w:r>
      <w:r w:rsidR="008A2AFC" w:rsidRPr="00C95854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– </w:t>
      </w:r>
      <w:r w:rsidRPr="00C95854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Влияние вибраций на осадки зданий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3254"/>
      </w:tblGrid>
      <w:tr w:rsidR="00C95854" w:rsidRPr="00C95854" w14:paraId="4097714A" w14:textId="77777777" w:rsidTr="0044523C">
        <w:tc>
          <w:tcPr>
            <w:tcW w:w="2405" w:type="dxa"/>
            <w:vMerge w:val="restart"/>
            <w:vAlign w:val="center"/>
          </w:tcPr>
          <w:p w14:paraId="6ABA991F" w14:textId="2524F51C" w:rsidR="003D356E" w:rsidRPr="00C95854" w:rsidRDefault="003D356E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Ускорени</w:t>
            </w:r>
            <w:r w:rsidR="002064C7" w:rsidRPr="00C95854">
              <w:rPr>
                <w:rFonts w:ascii="Times New Roman" w:hAnsi="Times New Roman"/>
                <w:szCs w:val="24"/>
              </w:rPr>
              <w:t>е</w:t>
            </w:r>
            <w:r w:rsidRPr="00C95854">
              <w:rPr>
                <w:rFonts w:ascii="Times New Roman" w:hAnsi="Times New Roman"/>
                <w:szCs w:val="24"/>
              </w:rPr>
              <w:t xml:space="preserve"> колебаний поверхности грунта около фундаментов, см/с</w:t>
            </w:r>
            <w:r w:rsidRPr="00C95854">
              <w:rPr>
                <w:rFonts w:ascii="Times New Roman" w:hAnsi="Times New Roman"/>
                <w:szCs w:val="24"/>
                <w:vertAlign w:val="superscript"/>
              </w:rPr>
              <w:t>2</w:t>
            </w:r>
          </w:p>
        </w:tc>
        <w:tc>
          <w:tcPr>
            <w:tcW w:w="6656" w:type="dxa"/>
            <w:gridSpan w:val="2"/>
            <w:vAlign w:val="center"/>
          </w:tcPr>
          <w:p w14:paraId="139119CC" w14:textId="77777777" w:rsidR="003D356E" w:rsidRPr="00C95854" w:rsidRDefault="003D356E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Характеристика динамических осадок фундамента</w:t>
            </w:r>
          </w:p>
        </w:tc>
      </w:tr>
      <w:tr w:rsidR="00C95854" w:rsidRPr="00C95854" w14:paraId="477685F7" w14:textId="77777777" w:rsidTr="0044523C">
        <w:tc>
          <w:tcPr>
            <w:tcW w:w="2405" w:type="dxa"/>
            <w:vMerge/>
            <w:vAlign w:val="center"/>
          </w:tcPr>
          <w:p w14:paraId="0CE1F6FB" w14:textId="77777777" w:rsidR="003D356E" w:rsidRPr="00C95854" w:rsidRDefault="003D356E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3CCBF84" w14:textId="107514E1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в</w:t>
            </w:r>
            <w:r w:rsidR="003D356E" w:rsidRPr="00C95854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="003D356E" w:rsidRPr="00C95854">
              <w:rPr>
                <w:rFonts w:ascii="Times New Roman" w:hAnsi="Times New Roman"/>
                <w:szCs w:val="24"/>
              </w:rPr>
              <w:t>водонасыщенных</w:t>
            </w:r>
            <w:proofErr w:type="spellEnd"/>
            <w:r w:rsidR="003D356E" w:rsidRPr="00C95854">
              <w:rPr>
                <w:rFonts w:ascii="Times New Roman" w:hAnsi="Times New Roman"/>
                <w:szCs w:val="24"/>
              </w:rPr>
              <w:t xml:space="preserve"> заиленных песках, </w:t>
            </w:r>
            <w:proofErr w:type="spellStart"/>
            <w:r w:rsidR="003D356E" w:rsidRPr="00C95854">
              <w:rPr>
                <w:rFonts w:ascii="Times New Roman" w:hAnsi="Times New Roman"/>
                <w:szCs w:val="24"/>
              </w:rPr>
              <w:t>текучепластичных</w:t>
            </w:r>
            <w:proofErr w:type="spellEnd"/>
            <w:r w:rsidR="003D356E" w:rsidRPr="00C95854">
              <w:rPr>
                <w:rFonts w:ascii="Times New Roman" w:hAnsi="Times New Roman"/>
                <w:szCs w:val="24"/>
              </w:rPr>
              <w:t xml:space="preserve"> глинах и других слабых грунтах</w:t>
            </w:r>
          </w:p>
        </w:tc>
        <w:tc>
          <w:tcPr>
            <w:tcW w:w="3254" w:type="dxa"/>
            <w:vAlign w:val="center"/>
          </w:tcPr>
          <w:p w14:paraId="70DC1DF7" w14:textId="61336B41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в</w:t>
            </w:r>
            <w:r w:rsidR="003D356E" w:rsidRPr="00C95854">
              <w:rPr>
                <w:rFonts w:ascii="Times New Roman" w:hAnsi="Times New Roman"/>
                <w:szCs w:val="24"/>
              </w:rPr>
              <w:t xml:space="preserve"> песках (кроме указанных) и пластичных глинистых грунтах</w:t>
            </w:r>
          </w:p>
        </w:tc>
      </w:tr>
      <w:tr w:rsidR="00C95854" w:rsidRPr="00C95854" w14:paraId="465BE9E8" w14:textId="77777777" w:rsidTr="0044523C">
        <w:tc>
          <w:tcPr>
            <w:tcW w:w="2405" w:type="dxa"/>
            <w:vAlign w:val="center"/>
          </w:tcPr>
          <w:p w14:paraId="28FE2AAD" w14:textId="687C306F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Д</w:t>
            </w:r>
            <w:r w:rsidR="003D356E" w:rsidRPr="00C95854">
              <w:rPr>
                <w:rFonts w:ascii="Times New Roman" w:hAnsi="Times New Roman"/>
                <w:szCs w:val="24"/>
              </w:rPr>
              <w:t>о 5</w:t>
            </w:r>
          </w:p>
        </w:tc>
        <w:tc>
          <w:tcPr>
            <w:tcW w:w="3402" w:type="dxa"/>
            <w:vAlign w:val="center"/>
          </w:tcPr>
          <w:p w14:paraId="39B7EF70" w14:textId="6E1198A6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Н</w:t>
            </w:r>
            <w:r w:rsidR="003D356E" w:rsidRPr="00C95854">
              <w:rPr>
                <w:rFonts w:ascii="Times New Roman" w:hAnsi="Times New Roman"/>
                <w:szCs w:val="24"/>
              </w:rPr>
              <w:t>езначительные затухающие осадки</w:t>
            </w:r>
          </w:p>
        </w:tc>
        <w:tc>
          <w:tcPr>
            <w:tcW w:w="3254" w:type="dxa"/>
            <w:vAlign w:val="center"/>
          </w:tcPr>
          <w:p w14:paraId="60696531" w14:textId="6556A590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О</w:t>
            </w:r>
            <w:r w:rsidR="003D356E" w:rsidRPr="00C95854">
              <w:rPr>
                <w:rFonts w:ascii="Times New Roman" w:hAnsi="Times New Roman"/>
                <w:szCs w:val="24"/>
              </w:rPr>
              <w:t>садок нет</w:t>
            </w:r>
          </w:p>
        </w:tc>
      </w:tr>
      <w:tr w:rsidR="00C95854" w:rsidRPr="00C95854" w14:paraId="12F9ED76" w14:textId="77777777" w:rsidTr="0044523C">
        <w:tc>
          <w:tcPr>
            <w:tcW w:w="2405" w:type="dxa"/>
            <w:vAlign w:val="center"/>
          </w:tcPr>
          <w:p w14:paraId="4F2952B4" w14:textId="60649EEF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О</w:t>
            </w:r>
            <w:r w:rsidR="003D356E" w:rsidRPr="00C95854">
              <w:rPr>
                <w:rFonts w:ascii="Times New Roman" w:hAnsi="Times New Roman"/>
                <w:szCs w:val="24"/>
              </w:rPr>
              <w:t>т 5 до 15</w:t>
            </w:r>
          </w:p>
        </w:tc>
        <w:tc>
          <w:tcPr>
            <w:tcW w:w="3402" w:type="dxa"/>
            <w:vAlign w:val="center"/>
          </w:tcPr>
          <w:p w14:paraId="7F56B308" w14:textId="47EBB512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З</w:t>
            </w:r>
            <w:r w:rsidR="003D356E" w:rsidRPr="00C95854">
              <w:rPr>
                <w:rFonts w:ascii="Times New Roman" w:hAnsi="Times New Roman"/>
                <w:szCs w:val="24"/>
              </w:rPr>
              <w:t>атухающие осадки (2–3 мм/год)</w:t>
            </w:r>
          </w:p>
        </w:tc>
        <w:tc>
          <w:tcPr>
            <w:tcW w:w="3254" w:type="dxa"/>
            <w:vAlign w:val="center"/>
          </w:tcPr>
          <w:p w14:paraId="3C1F2C79" w14:textId="63F5B641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В</w:t>
            </w:r>
            <w:r w:rsidR="003D356E" w:rsidRPr="00C95854">
              <w:rPr>
                <w:rFonts w:ascii="Times New Roman" w:hAnsi="Times New Roman"/>
                <w:szCs w:val="24"/>
              </w:rPr>
              <w:t>есьма незначительные незатухающие или слабо затухающие осадки (1–2 мм/год)</w:t>
            </w:r>
          </w:p>
        </w:tc>
      </w:tr>
      <w:tr w:rsidR="00C95854" w:rsidRPr="00C95854" w14:paraId="1DE69753" w14:textId="77777777" w:rsidTr="0044523C">
        <w:tc>
          <w:tcPr>
            <w:tcW w:w="2405" w:type="dxa"/>
            <w:vAlign w:val="center"/>
          </w:tcPr>
          <w:p w14:paraId="191770A2" w14:textId="1100810D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О</w:t>
            </w:r>
            <w:r w:rsidR="003D356E" w:rsidRPr="00C95854">
              <w:rPr>
                <w:rFonts w:ascii="Times New Roman" w:hAnsi="Times New Roman"/>
                <w:szCs w:val="24"/>
              </w:rPr>
              <w:t>т 15 до 30</w:t>
            </w:r>
          </w:p>
        </w:tc>
        <w:tc>
          <w:tcPr>
            <w:tcW w:w="3402" w:type="dxa"/>
            <w:vAlign w:val="center"/>
          </w:tcPr>
          <w:p w14:paraId="3348A323" w14:textId="44724879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Н</w:t>
            </w:r>
            <w:r w:rsidR="003D356E" w:rsidRPr="00C95854">
              <w:rPr>
                <w:rFonts w:ascii="Times New Roman" w:hAnsi="Times New Roman"/>
                <w:szCs w:val="24"/>
              </w:rPr>
              <w:t>езатухающие осадки (3–5 мм/год)</w:t>
            </w:r>
          </w:p>
        </w:tc>
        <w:tc>
          <w:tcPr>
            <w:tcW w:w="3254" w:type="dxa"/>
            <w:vAlign w:val="center"/>
          </w:tcPr>
          <w:p w14:paraId="04A7369B" w14:textId="7B5A258C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Н</w:t>
            </w:r>
            <w:r w:rsidR="003D356E" w:rsidRPr="00C95854">
              <w:rPr>
                <w:rFonts w:ascii="Times New Roman" w:hAnsi="Times New Roman"/>
                <w:szCs w:val="24"/>
              </w:rPr>
              <w:t>езатухающие осадки (2–3 мм/год)</w:t>
            </w:r>
          </w:p>
        </w:tc>
      </w:tr>
      <w:tr w:rsidR="003D356E" w:rsidRPr="00C95854" w14:paraId="7E2BDB9E" w14:textId="77777777" w:rsidTr="0044523C">
        <w:tc>
          <w:tcPr>
            <w:tcW w:w="2405" w:type="dxa"/>
            <w:vAlign w:val="center"/>
          </w:tcPr>
          <w:p w14:paraId="32481BC7" w14:textId="141A484A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О</w:t>
            </w:r>
            <w:r w:rsidR="003D356E" w:rsidRPr="00C95854">
              <w:rPr>
                <w:rFonts w:ascii="Times New Roman" w:hAnsi="Times New Roman"/>
                <w:szCs w:val="24"/>
              </w:rPr>
              <w:t>т 30 до 50</w:t>
            </w:r>
          </w:p>
        </w:tc>
        <w:tc>
          <w:tcPr>
            <w:tcW w:w="3402" w:type="dxa"/>
            <w:vAlign w:val="center"/>
          </w:tcPr>
          <w:p w14:paraId="135E65DB" w14:textId="27F0A43E" w:rsidR="003D356E" w:rsidRPr="00C95854" w:rsidRDefault="0044523C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З</w:t>
            </w:r>
            <w:r w:rsidR="003D356E" w:rsidRPr="00C95854">
              <w:rPr>
                <w:rFonts w:ascii="Times New Roman" w:hAnsi="Times New Roman"/>
                <w:szCs w:val="24"/>
              </w:rPr>
              <w:t xml:space="preserve">начительные </w:t>
            </w:r>
            <w:r w:rsidRPr="00C95854">
              <w:rPr>
                <w:rFonts w:ascii="Times New Roman" w:hAnsi="Times New Roman"/>
                <w:szCs w:val="24"/>
              </w:rPr>
              <w:t>н</w:t>
            </w:r>
            <w:r w:rsidR="003D356E" w:rsidRPr="00C95854">
              <w:rPr>
                <w:rFonts w:ascii="Times New Roman" w:hAnsi="Times New Roman"/>
                <w:szCs w:val="24"/>
              </w:rPr>
              <w:t>езатухающие осадки (более 5 мм/год)</w:t>
            </w:r>
          </w:p>
        </w:tc>
        <w:tc>
          <w:tcPr>
            <w:tcW w:w="3254" w:type="dxa"/>
            <w:vAlign w:val="center"/>
          </w:tcPr>
          <w:p w14:paraId="27763DC1" w14:textId="058D5EDF" w:rsidR="003D356E" w:rsidRPr="00C95854" w:rsidRDefault="002064C7" w:rsidP="008C0FB4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C95854">
              <w:rPr>
                <w:rFonts w:ascii="Times New Roman" w:hAnsi="Times New Roman"/>
                <w:szCs w:val="24"/>
              </w:rPr>
              <w:t>Н</w:t>
            </w:r>
            <w:r w:rsidR="003D356E" w:rsidRPr="00C95854">
              <w:rPr>
                <w:rFonts w:ascii="Times New Roman" w:hAnsi="Times New Roman"/>
                <w:szCs w:val="24"/>
              </w:rPr>
              <w:t>езатухающие осадки (3–5 мм/год)</w:t>
            </w:r>
          </w:p>
        </w:tc>
      </w:tr>
    </w:tbl>
    <w:p w14:paraId="739539AD" w14:textId="77777777" w:rsidR="003D356E" w:rsidRDefault="003D356E" w:rsidP="009438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157E015E" w14:textId="77777777" w:rsidR="0094388A" w:rsidRDefault="0094388A" w:rsidP="009438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1E0726A0" w14:textId="62E0FEE7" w:rsidR="0094388A" w:rsidRDefault="0094388A" w:rsidP="009438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D71A71D" w14:textId="77777777" w:rsidR="0094388A" w:rsidRDefault="0094388A" w:rsidP="0094388A">
      <w:pPr>
        <w:pStyle w:val="affff9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88A">
        <w:rPr>
          <w:rFonts w:ascii="Times New Roman" w:hAnsi="Times New Roman" w:cs="Times New Roman"/>
          <w:b/>
          <w:sz w:val="28"/>
          <w:szCs w:val="28"/>
        </w:rPr>
        <w:t>Приложение Д</w:t>
      </w:r>
    </w:p>
    <w:p w14:paraId="557E9C32" w14:textId="77777777" w:rsidR="0094388A" w:rsidRPr="0094388A" w:rsidRDefault="0094388A" w:rsidP="0094388A">
      <w:pPr>
        <w:pStyle w:val="affff9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251007" w14:textId="77777777" w:rsidR="0094388A" w:rsidRDefault="0094388A" w:rsidP="0094388A">
      <w:pPr>
        <w:pStyle w:val="affff9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88A">
        <w:rPr>
          <w:rFonts w:ascii="Times New Roman" w:hAnsi="Times New Roman" w:cs="Times New Roman"/>
          <w:b/>
          <w:sz w:val="28"/>
          <w:szCs w:val="28"/>
        </w:rPr>
        <w:t xml:space="preserve">Технические требования к </w:t>
      </w:r>
      <w:proofErr w:type="spellStart"/>
      <w:r w:rsidRPr="0094388A">
        <w:rPr>
          <w:rFonts w:ascii="Times New Roman" w:hAnsi="Times New Roman" w:cs="Times New Roman"/>
          <w:b/>
          <w:sz w:val="28"/>
          <w:szCs w:val="28"/>
        </w:rPr>
        <w:t>подшпальным</w:t>
      </w:r>
      <w:proofErr w:type="spellEnd"/>
      <w:r w:rsidRPr="0094388A">
        <w:rPr>
          <w:rFonts w:ascii="Times New Roman" w:hAnsi="Times New Roman" w:cs="Times New Roman"/>
          <w:b/>
          <w:sz w:val="28"/>
          <w:szCs w:val="28"/>
        </w:rPr>
        <w:t xml:space="preserve"> прокладкам</w:t>
      </w:r>
    </w:p>
    <w:p w14:paraId="753B202C" w14:textId="77777777" w:rsidR="0094388A" w:rsidRPr="0094388A" w:rsidRDefault="0094388A" w:rsidP="0094388A">
      <w:pPr>
        <w:pStyle w:val="affff9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E4A634" w14:textId="77777777" w:rsidR="0094388A" w:rsidRDefault="0094388A" w:rsidP="0094388A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4388A">
        <w:rPr>
          <w:rFonts w:ascii="Times New Roman" w:hAnsi="Times New Roman" w:cs="Times New Roman"/>
          <w:snapToGrid w:val="0"/>
          <w:sz w:val="28"/>
          <w:szCs w:val="28"/>
        </w:rPr>
        <w:t xml:space="preserve">Д.1 Рекомендуемые сферы применения </w:t>
      </w:r>
      <w:proofErr w:type="spellStart"/>
      <w:r w:rsidRPr="0094388A">
        <w:rPr>
          <w:rFonts w:ascii="Times New Roman" w:hAnsi="Times New Roman" w:cs="Times New Roman"/>
          <w:snapToGrid w:val="0"/>
          <w:sz w:val="28"/>
          <w:szCs w:val="28"/>
        </w:rPr>
        <w:t>подшпальных</w:t>
      </w:r>
      <w:proofErr w:type="spellEnd"/>
      <w:r w:rsidRPr="0094388A">
        <w:rPr>
          <w:rFonts w:ascii="Times New Roman" w:hAnsi="Times New Roman" w:cs="Times New Roman"/>
          <w:snapToGrid w:val="0"/>
          <w:sz w:val="28"/>
          <w:szCs w:val="28"/>
        </w:rPr>
        <w:t xml:space="preserve"> прокладок приведены в таблице Д.1.</w:t>
      </w:r>
    </w:p>
    <w:p w14:paraId="784E3B68" w14:textId="77777777" w:rsidR="0094388A" w:rsidRPr="0094388A" w:rsidRDefault="0094388A" w:rsidP="0094388A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52C8BB35" w14:textId="77777777" w:rsidR="0094388A" w:rsidRPr="0094388A" w:rsidRDefault="0094388A" w:rsidP="0094388A">
      <w:pPr>
        <w:pStyle w:val="affff9"/>
        <w:ind w:left="2835" w:hanging="2835"/>
        <w:jc w:val="both"/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</w:pPr>
      <w:proofErr w:type="gramStart"/>
      <w:r w:rsidRPr="0094388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</w:t>
      </w:r>
      <w:proofErr w:type="gramEnd"/>
      <w:r w:rsidRPr="0094388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а б л и ц а   Д.1 – </w:t>
      </w:r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 xml:space="preserve">Рекомендуемые сферы применения </w:t>
      </w:r>
      <w:proofErr w:type="spellStart"/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подшпальных</w:t>
      </w:r>
      <w:proofErr w:type="spellEnd"/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 xml:space="preserve"> прокладок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526"/>
        <w:gridCol w:w="5819"/>
      </w:tblGrid>
      <w:tr w:rsidR="0094388A" w:rsidRPr="00332A2D" w14:paraId="39F8EB01" w14:textId="77777777" w:rsidTr="00B9446E">
        <w:trPr>
          <w:cantSplit/>
          <w:trHeight w:val="847"/>
          <w:tblHeader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9C2C16F" w14:textId="77777777" w:rsidR="0094388A" w:rsidRPr="00D06805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D06805">
              <w:rPr>
                <w:rFonts w:ascii="Times New Roman" w:hAnsi="Times New Roman"/>
                <w:szCs w:val="24"/>
              </w:rPr>
              <w:t>Условия эксплуатации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F83AFB8" w14:textId="77777777" w:rsidR="0094388A" w:rsidRPr="00D06805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D06805">
              <w:rPr>
                <w:rFonts w:ascii="Times New Roman" w:hAnsi="Times New Roman"/>
                <w:szCs w:val="24"/>
              </w:rPr>
              <w:t xml:space="preserve">Рекомендуемый диапазон номинального удельного статического модуля упругости </w:t>
            </w:r>
            <w:proofErr w:type="spellStart"/>
            <w:r w:rsidRPr="00542498">
              <w:rPr>
                <w:rFonts w:ascii="Times New Roman" w:hAnsi="Times New Roman"/>
                <w:i/>
                <w:iCs/>
                <w:szCs w:val="24"/>
              </w:rPr>
              <w:t>C</w:t>
            </w:r>
            <w:r w:rsidRPr="00542498">
              <w:rPr>
                <w:rFonts w:ascii="Times New Roman" w:hAnsi="Times New Roman"/>
                <w:i/>
                <w:iCs/>
                <w:szCs w:val="24"/>
                <w:vertAlign w:val="subscript"/>
              </w:rPr>
              <w:t>stat</w:t>
            </w:r>
            <w:proofErr w:type="spellEnd"/>
            <w:r w:rsidRPr="00D06805">
              <w:rPr>
                <w:rFonts w:ascii="Times New Roman" w:hAnsi="Times New Roman"/>
                <w:szCs w:val="24"/>
              </w:rPr>
              <w:t>, Н/мм</w:t>
            </w:r>
            <w:r w:rsidRPr="00D06805">
              <w:rPr>
                <w:rFonts w:ascii="Times New Roman" w:hAnsi="Times New Roman"/>
                <w:szCs w:val="24"/>
                <w:vertAlign w:val="superscript"/>
              </w:rPr>
              <w:t>3</w:t>
            </w:r>
          </w:p>
        </w:tc>
      </w:tr>
      <w:tr w:rsidR="0094388A" w:rsidRPr="00333D26" w14:paraId="62C17A0E" w14:textId="77777777" w:rsidTr="00B9446E">
        <w:trPr>
          <w:cantSplit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C51F1" w14:textId="77777777" w:rsidR="0094388A" w:rsidRPr="00D06805" w:rsidRDefault="0094388A" w:rsidP="0094388A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1 </w:t>
            </w:r>
            <w:proofErr w:type="spellStart"/>
            <w:r w:rsidRPr="00D06805">
              <w:rPr>
                <w:rFonts w:ascii="Times New Roman" w:hAnsi="Times New Roman"/>
                <w:szCs w:val="24"/>
              </w:rPr>
              <w:t>Грузонапряж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D06805">
              <w:rPr>
                <w:rFonts w:ascii="Times New Roman" w:hAnsi="Times New Roman"/>
                <w:szCs w:val="24"/>
              </w:rPr>
              <w:t>нное</w:t>
            </w:r>
            <w:proofErr w:type="spellEnd"/>
            <w:r w:rsidRPr="00D06805">
              <w:rPr>
                <w:rFonts w:ascii="Times New Roman" w:hAnsi="Times New Roman"/>
                <w:szCs w:val="24"/>
              </w:rPr>
              <w:t xml:space="preserve"> движение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C05673" w14:textId="77777777" w:rsidR="0094388A" w:rsidRPr="00D06805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D06805">
              <w:rPr>
                <w:rFonts w:ascii="Times New Roman" w:hAnsi="Times New Roman"/>
                <w:szCs w:val="24"/>
              </w:rPr>
              <w:t>0,1–0,15</w:t>
            </w:r>
          </w:p>
        </w:tc>
      </w:tr>
      <w:tr w:rsidR="0094388A" w:rsidRPr="00333D26" w14:paraId="3C6E05B5" w14:textId="77777777" w:rsidTr="00B9446E">
        <w:trPr>
          <w:cantSplit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37443BA" w14:textId="77777777" w:rsidR="0094388A" w:rsidRPr="00D06805" w:rsidRDefault="0094388A" w:rsidP="0094388A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2 </w:t>
            </w:r>
            <w:r w:rsidRPr="00D06805">
              <w:rPr>
                <w:rFonts w:ascii="Times New Roman" w:hAnsi="Times New Roman"/>
                <w:szCs w:val="24"/>
              </w:rPr>
              <w:t>Скоростное и высокоскоростное движение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E570BD8" w14:textId="77777777" w:rsidR="0094388A" w:rsidRPr="00D06805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D06805">
              <w:rPr>
                <w:rFonts w:ascii="Times New Roman" w:hAnsi="Times New Roman"/>
                <w:szCs w:val="24"/>
              </w:rPr>
              <w:t>0,35–0,38</w:t>
            </w:r>
          </w:p>
        </w:tc>
      </w:tr>
      <w:tr w:rsidR="0094388A" w:rsidRPr="00333D26" w14:paraId="624FA1E9" w14:textId="77777777" w:rsidTr="00B9446E">
        <w:trPr>
          <w:cantSplit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DB8FC" w14:textId="77777777" w:rsidR="0094388A" w:rsidRPr="00D06805" w:rsidRDefault="0094388A" w:rsidP="0094388A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3 </w:t>
            </w:r>
            <w:r w:rsidRPr="00D06805">
              <w:rPr>
                <w:rFonts w:ascii="Times New Roman" w:hAnsi="Times New Roman"/>
                <w:szCs w:val="24"/>
              </w:rPr>
              <w:t>Мосты и т</w:t>
            </w:r>
            <w:r>
              <w:rPr>
                <w:rFonts w:ascii="Times New Roman" w:hAnsi="Times New Roman"/>
                <w:szCs w:val="24"/>
              </w:rPr>
              <w:t>о</w:t>
            </w:r>
            <w:r w:rsidRPr="00D06805">
              <w:rPr>
                <w:rFonts w:ascii="Times New Roman" w:hAnsi="Times New Roman"/>
                <w:szCs w:val="24"/>
              </w:rPr>
              <w:t>ннели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0E7948" w14:textId="77777777" w:rsidR="0094388A" w:rsidRPr="00D06805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D06805">
              <w:rPr>
                <w:rFonts w:ascii="Times New Roman" w:hAnsi="Times New Roman"/>
                <w:szCs w:val="24"/>
              </w:rPr>
              <w:t>0,08–0,28</w:t>
            </w:r>
          </w:p>
        </w:tc>
      </w:tr>
      <w:tr w:rsidR="0094388A" w:rsidRPr="00333D26" w14:paraId="07E8B8B7" w14:textId="77777777" w:rsidTr="00B9446E">
        <w:trPr>
          <w:cantSplit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0350EC" w14:textId="77777777" w:rsidR="0094388A" w:rsidRPr="00D06805" w:rsidRDefault="0094388A" w:rsidP="0094388A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4 </w:t>
            </w:r>
            <w:r w:rsidRPr="00D06805">
              <w:rPr>
                <w:rFonts w:ascii="Times New Roman" w:hAnsi="Times New Roman"/>
                <w:szCs w:val="24"/>
              </w:rPr>
              <w:t>Стрелочные переводы*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442914" w14:textId="77777777" w:rsidR="0094388A" w:rsidRPr="00D06805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D06805">
              <w:rPr>
                <w:rFonts w:ascii="Times New Roman" w:hAnsi="Times New Roman"/>
                <w:szCs w:val="24"/>
              </w:rPr>
              <w:t>0,08–0,45</w:t>
            </w:r>
          </w:p>
        </w:tc>
      </w:tr>
      <w:tr w:rsidR="0094388A" w:rsidRPr="00333D26" w14:paraId="59087B87" w14:textId="77777777" w:rsidTr="00B9446E">
        <w:trPr>
          <w:cantSplit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02ECCC" w14:textId="77777777" w:rsidR="0094388A" w:rsidRPr="00D06805" w:rsidRDefault="0094388A" w:rsidP="0094388A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5 </w:t>
            </w:r>
            <w:r w:rsidRPr="00D06805">
              <w:rPr>
                <w:rFonts w:ascii="Times New Roman" w:hAnsi="Times New Roman"/>
                <w:szCs w:val="24"/>
              </w:rPr>
              <w:t>Стыковые зоны*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42F6F2" w14:textId="77777777" w:rsidR="0094388A" w:rsidRPr="00D06805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D06805">
              <w:rPr>
                <w:rFonts w:ascii="Times New Roman" w:hAnsi="Times New Roman"/>
                <w:szCs w:val="24"/>
              </w:rPr>
              <w:t>0,08–0,45</w:t>
            </w:r>
          </w:p>
        </w:tc>
      </w:tr>
      <w:tr w:rsidR="0094388A" w:rsidRPr="00333D26" w14:paraId="36347DC3" w14:textId="77777777" w:rsidTr="00B9446E">
        <w:trPr>
          <w:cantSplit/>
        </w:trPr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7CD2D" w14:textId="77777777" w:rsidR="0094388A" w:rsidRPr="000277D4" w:rsidRDefault="0094388A" w:rsidP="0094388A">
            <w:pPr>
              <w:spacing w:after="0" w:line="240" w:lineRule="auto"/>
              <w:ind w:firstLine="454"/>
              <w:rPr>
                <w:rFonts w:ascii="Times New Roman" w:hAnsi="Times New Roman"/>
                <w:sz w:val="20"/>
              </w:rPr>
            </w:pPr>
            <w:r w:rsidRPr="000277D4">
              <w:rPr>
                <w:rFonts w:ascii="Times New Roman" w:hAnsi="Times New Roman"/>
                <w:sz w:val="20"/>
              </w:rPr>
              <w:t xml:space="preserve">* </w:t>
            </w:r>
            <w:r>
              <w:rPr>
                <w:rFonts w:ascii="Times New Roman" w:hAnsi="Times New Roman"/>
                <w:sz w:val="20"/>
              </w:rPr>
              <w:t>Р</w:t>
            </w:r>
            <w:r w:rsidRPr="000277D4">
              <w:rPr>
                <w:rFonts w:ascii="Times New Roman" w:hAnsi="Times New Roman"/>
                <w:sz w:val="20"/>
              </w:rPr>
              <w:t xml:space="preserve">азмещение прокладок различных типов для обеспечения </w:t>
            </w:r>
            <w:proofErr w:type="spellStart"/>
            <w:r w:rsidRPr="000277D4">
              <w:rPr>
                <w:rFonts w:ascii="Times New Roman" w:hAnsi="Times New Roman"/>
                <w:sz w:val="20"/>
              </w:rPr>
              <w:t>равноупругости</w:t>
            </w:r>
            <w:proofErr w:type="spellEnd"/>
            <w:r w:rsidRPr="000277D4">
              <w:rPr>
                <w:rFonts w:ascii="Times New Roman" w:hAnsi="Times New Roman"/>
                <w:sz w:val="20"/>
              </w:rPr>
              <w:t xml:space="preserve"> основания проводится по схемам, согласованным с эксплуатирующей организацией в установленном порядке.</w:t>
            </w:r>
          </w:p>
          <w:p w14:paraId="5006F6BD" w14:textId="77777777" w:rsidR="0094388A" w:rsidRPr="00D06805" w:rsidRDefault="0094388A" w:rsidP="0094388A">
            <w:pPr>
              <w:spacing w:after="0" w:line="240" w:lineRule="auto"/>
              <w:ind w:firstLine="454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 w:val="20"/>
              </w:rPr>
              <w:t>Допускается в отдельных случаях, обоснованных расч</w:t>
            </w:r>
            <w:r>
              <w:rPr>
                <w:rFonts w:ascii="Times New Roman" w:hAnsi="Times New Roman"/>
                <w:sz w:val="20"/>
              </w:rPr>
              <w:t>е</w:t>
            </w:r>
            <w:r w:rsidRPr="000277D4">
              <w:rPr>
                <w:rFonts w:ascii="Times New Roman" w:hAnsi="Times New Roman"/>
                <w:sz w:val="20"/>
              </w:rPr>
              <w:t>том</w:t>
            </w:r>
            <w:r>
              <w:rPr>
                <w:rFonts w:ascii="Times New Roman" w:hAnsi="Times New Roman"/>
                <w:sz w:val="20"/>
              </w:rPr>
              <w:t>,</w:t>
            </w:r>
            <w:r w:rsidRPr="000277D4">
              <w:rPr>
                <w:rFonts w:ascii="Times New Roman" w:hAnsi="Times New Roman"/>
                <w:sz w:val="20"/>
              </w:rPr>
              <w:t xml:space="preserve"> применять смежные типы прокладок иной ж</w:t>
            </w:r>
            <w:r>
              <w:rPr>
                <w:rFonts w:ascii="Times New Roman" w:hAnsi="Times New Roman"/>
                <w:sz w:val="20"/>
              </w:rPr>
              <w:t>е</w:t>
            </w:r>
            <w:r w:rsidRPr="000277D4">
              <w:rPr>
                <w:rFonts w:ascii="Times New Roman" w:hAnsi="Times New Roman"/>
                <w:sz w:val="20"/>
              </w:rPr>
              <w:t>сткости.</w:t>
            </w:r>
          </w:p>
        </w:tc>
      </w:tr>
    </w:tbl>
    <w:p w14:paraId="16C97829" w14:textId="77777777" w:rsidR="0094388A" w:rsidRPr="0094388A" w:rsidRDefault="0094388A" w:rsidP="0094388A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4A1379F6" w14:textId="77777777" w:rsidR="0094388A" w:rsidRPr="0094388A" w:rsidRDefault="0094388A" w:rsidP="0094388A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4388A">
        <w:rPr>
          <w:rFonts w:ascii="Times New Roman" w:hAnsi="Times New Roman" w:cs="Times New Roman"/>
          <w:snapToGrid w:val="0"/>
          <w:sz w:val="28"/>
          <w:szCs w:val="28"/>
        </w:rPr>
        <w:t xml:space="preserve">Д.2 По своим физико-механическим показателям </w:t>
      </w:r>
      <w:proofErr w:type="spellStart"/>
      <w:r w:rsidRPr="0094388A">
        <w:rPr>
          <w:rFonts w:ascii="Times New Roman" w:hAnsi="Times New Roman" w:cs="Times New Roman"/>
          <w:snapToGrid w:val="0"/>
          <w:sz w:val="28"/>
          <w:szCs w:val="28"/>
        </w:rPr>
        <w:t>подшпальные</w:t>
      </w:r>
      <w:proofErr w:type="spellEnd"/>
      <w:r w:rsidRPr="0094388A">
        <w:rPr>
          <w:rFonts w:ascii="Times New Roman" w:hAnsi="Times New Roman" w:cs="Times New Roman"/>
          <w:snapToGrid w:val="0"/>
          <w:sz w:val="28"/>
          <w:szCs w:val="28"/>
        </w:rPr>
        <w:t xml:space="preserve"> прокладки должны соответствовать требованиям, приведенным в таблице Д.2.</w:t>
      </w:r>
    </w:p>
    <w:p w14:paraId="683AADA1" w14:textId="77777777" w:rsidR="0094388A" w:rsidRPr="0094388A" w:rsidRDefault="0094388A" w:rsidP="0094388A">
      <w:pPr>
        <w:pStyle w:val="affff9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14:paraId="2E23DC78" w14:textId="77777777" w:rsidR="0094388A" w:rsidRPr="0094388A" w:rsidRDefault="0094388A" w:rsidP="0094388A">
      <w:pPr>
        <w:pStyle w:val="affff9"/>
        <w:ind w:left="2977" w:hanging="2977"/>
        <w:jc w:val="both"/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</w:pPr>
      <w:r w:rsidRPr="0094388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Т а б л и ц </w:t>
      </w:r>
      <w:proofErr w:type="gramStart"/>
      <w:r w:rsidRPr="0094388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а  Д.</w:t>
      </w:r>
      <w:proofErr w:type="gramEnd"/>
      <w:r w:rsidRPr="0094388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2 – </w:t>
      </w:r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 xml:space="preserve">Физико-механические показатели </w:t>
      </w:r>
      <w:proofErr w:type="spellStart"/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подшпальных</w:t>
      </w:r>
      <w:proofErr w:type="spellEnd"/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 xml:space="preserve"> прокладок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46"/>
        <w:gridCol w:w="1484"/>
        <w:gridCol w:w="2815"/>
      </w:tblGrid>
      <w:tr w:rsidR="0094388A" w:rsidRPr="007752BA" w14:paraId="52C1454B" w14:textId="77777777" w:rsidTr="00B9446E">
        <w:trPr>
          <w:cantSplit/>
          <w:trHeight w:val="1124"/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0CDBF69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Наименование показателя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034F47C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Единица измерения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A9434FA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Количественные характеристики допускаемого отклонения</w:t>
            </w:r>
          </w:p>
        </w:tc>
      </w:tr>
      <w:tr w:rsidR="0094388A" w:rsidRPr="007752BA" w14:paraId="6D5B0F96" w14:textId="77777777" w:rsidTr="00B9446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5B8C2C5B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1 </w:t>
            </w:r>
            <w:r w:rsidRPr="00E335BF">
              <w:rPr>
                <w:rFonts w:ascii="Times New Roman" w:hAnsi="Times New Roman"/>
                <w:szCs w:val="24"/>
              </w:rPr>
              <w:t>Номинальная удельная статическая ж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E335BF">
              <w:rPr>
                <w:rFonts w:ascii="Times New Roman" w:hAnsi="Times New Roman"/>
                <w:szCs w:val="24"/>
              </w:rPr>
              <w:t>сткость при испытании на сжатие в нормальных условиях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B8E7E4B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335BF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48FD7EB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335BF">
              <w:rPr>
                <w:rFonts w:ascii="Times New Roman" w:hAnsi="Times New Roman"/>
                <w:szCs w:val="24"/>
              </w:rPr>
              <w:t>±5</w:t>
            </w:r>
          </w:p>
        </w:tc>
      </w:tr>
      <w:tr w:rsidR="0094388A" w:rsidRPr="00FB79F7" w14:paraId="644BC1FA" w14:textId="77777777" w:rsidTr="00B9446E">
        <w:trPr>
          <w:cantSplit/>
          <w:jc w:val="center"/>
        </w:trPr>
        <w:tc>
          <w:tcPr>
            <w:tcW w:w="0" w:type="auto"/>
            <w:vAlign w:val="center"/>
          </w:tcPr>
          <w:p w14:paraId="5971D6B1" w14:textId="77777777" w:rsidR="0094388A" w:rsidRPr="000620DF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0620DF">
              <w:rPr>
                <w:rFonts w:ascii="Times New Roman" w:hAnsi="Times New Roman"/>
                <w:szCs w:val="24"/>
              </w:rPr>
              <w:t xml:space="preserve">2 </w:t>
            </w:r>
            <w:r w:rsidRPr="00F52D19">
              <w:rPr>
                <w:rFonts w:ascii="Times New Roman" w:hAnsi="Times New Roman"/>
                <w:szCs w:val="24"/>
              </w:rPr>
              <w:t>Удельный статический</w:t>
            </w:r>
            <w:r w:rsidRPr="000620DF">
              <w:rPr>
                <w:rFonts w:ascii="Times New Roman" w:hAnsi="Times New Roman"/>
                <w:szCs w:val="24"/>
              </w:rPr>
              <w:t xml:space="preserve"> модуль упругости при испытании на сжатие в нормальных условиях</w:t>
            </w:r>
            <w:r w:rsidRPr="000620DF">
              <w:rPr>
                <w:rFonts w:ascii="Times New Roman" w:hAnsi="Times New Roman"/>
                <w:szCs w:val="24"/>
                <w:vertAlign w:val="superscript"/>
              </w:rPr>
              <w:t>1)</w:t>
            </w:r>
          </w:p>
        </w:tc>
        <w:tc>
          <w:tcPr>
            <w:tcW w:w="0" w:type="auto"/>
            <w:vAlign w:val="center"/>
          </w:tcPr>
          <w:p w14:paraId="7F461F09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H/мм</w:t>
            </w:r>
            <w:r w:rsidRPr="009728CC">
              <w:rPr>
                <w:rFonts w:ascii="Times New Roman" w:hAnsi="Times New Roman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vAlign w:val="center"/>
          </w:tcPr>
          <w:p w14:paraId="40219B33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С</w:t>
            </w:r>
            <w:r w:rsidRPr="009728CC">
              <w:rPr>
                <w:rFonts w:ascii="Times New Roman" w:hAnsi="Times New Roman"/>
                <w:szCs w:val="24"/>
              </w:rPr>
              <w:t>м. табл</w:t>
            </w:r>
            <w:r>
              <w:rPr>
                <w:rFonts w:ascii="Times New Roman" w:hAnsi="Times New Roman"/>
                <w:szCs w:val="24"/>
              </w:rPr>
              <w:t>ицу</w:t>
            </w:r>
            <w:r w:rsidRPr="009728CC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>Д.</w:t>
            </w:r>
            <w:r w:rsidRPr="009728CC">
              <w:rPr>
                <w:rFonts w:ascii="Times New Roman" w:hAnsi="Times New Roman"/>
                <w:szCs w:val="24"/>
              </w:rPr>
              <w:t>1</w:t>
            </w:r>
          </w:p>
        </w:tc>
      </w:tr>
      <w:tr w:rsidR="0094388A" w:rsidRPr="00FB79F7" w14:paraId="7DA553B5" w14:textId="77777777" w:rsidTr="00B9446E">
        <w:trPr>
          <w:cantSplit/>
          <w:trHeight w:val="1500"/>
          <w:jc w:val="center"/>
        </w:trPr>
        <w:tc>
          <w:tcPr>
            <w:tcW w:w="0" w:type="auto"/>
            <w:vAlign w:val="center"/>
          </w:tcPr>
          <w:p w14:paraId="495D747A" w14:textId="77777777" w:rsidR="0094388A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3 </w:t>
            </w:r>
            <w:r w:rsidRPr="00E335BF">
              <w:rPr>
                <w:rFonts w:ascii="Times New Roman" w:hAnsi="Times New Roman"/>
                <w:szCs w:val="24"/>
              </w:rPr>
              <w:t>Удельная динамическая ж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E335BF">
              <w:rPr>
                <w:rFonts w:ascii="Times New Roman" w:hAnsi="Times New Roman"/>
                <w:szCs w:val="24"/>
              </w:rPr>
              <w:t>сткость при испытаниях на сжатие:</w:t>
            </w:r>
          </w:p>
          <w:p w14:paraId="214A524D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- при частоте 5 Гц</w:t>
            </w:r>
          </w:p>
          <w:p w14:paraId="3B440F9E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- при частоте 10 Гц</w:t>
            </w:r>
          </w:p>
          <w:p w14:paraId="3D17EA5A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- при частоте 30 Гц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86633F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H/мм</w:t>
            </w:r>
            <w:r w:rsidRPr="009728CC">
              <w:rPr>
                <w:rFonts w:ascii="Times New Roman" w:hAnsi="Times New Roman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9A5EF3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14:paraId="24395BCF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14:paraId="4783CB45" w14:textId="77777777" w:rsidR="0094388A" w:rsidRPr="0064328E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64328E">
              <w:rPr>
                <w:rFonts w:ascii="Times New Roman" w:hAnsi="Times New Roman"/>
                <w:szCs w:val="24"/>
              </w:rPr>
              <w:t>±5</w:t>
            </w:r>
          </w:p>
          <w:p w14:paraId="261A0350" w14:textId="77777777" w:rsidR="0094388A" w:rsidRPr="0064328E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64328E">
              <w:rPr>
                <w:rFonts w:ascii="Times New Roman" w:hAnsi="Times New Roman"/>
                <w:szCs w:val="24"/>
              </w:rPr>
              <w:t>±5</w:t>
            </w:r>
          </w:p>
          <w:p w14:paraId="4EFDE775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64328E">
              <w:rPr>
                <w:rFonts w:ascii="Times New Roman" w:hAnsi="Times New Roman"/>
                <w:szCs w:val="24"/>
              </w:rPr>
              <w:t>±10</w:t>
            </w:r>
          </w:p>
        </w:tc>
      </w:tr>
      <w:tr w:rsidR="0094388A" w:rsidRPr="00FB79F7" w14:paraId="6F14C7CB" w14:textId="77777777" w:rsidTr="00B9446E">
        <w:trPr>
          <w:cantSplit/>
          <w:trHeight w:val="567"/>
          <w:jc w:val="center"/>
        </w:trPr>
        <w:tc>
          <w:tcPr>
            <w:tcW w:w="0" w:type="auto"/>
            <w:vAlign w:val="bottom"/>
          </w:tcPr>
          <w:p w14:paraId="4A894FA6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4 </w:t>
            </w:r>
            <w:r w:rsidRPr="0064328E">
              <w:rPr>
                <w:rFonts w:ascii="Times New Roman" w:hAnsi="Times New Roman"/>
                <w:szCs w:val="24"/>
              </w:rPr>
              <w:t>Коэффициент потерь механической энергии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C167C1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D06805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B5FF6C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64328E">
              <w:rPr>
                <w:rFonts w:ascii="Times New Roman" w:hAnsi="Times New Roman"/>
                <w:szCs w:val="24"/>
              </w:rPr>
              <w:t>0,05</w:t>
            </w:r>
          </w:p>
        </w:tc>
      </w:tr>
      <w:tr w:rsidR="0094388A" w:rsidRPr="00FB79F7" w14:paraId="3F53B639" w14:textId="77777777" w:rsidTr="00B9446E">
        <w:trPr>
          <w:cantSplit/>
          <w:trHeight w:val="1500"/>
          <w:jc w:val="center"/>
        </w:trPr>
        <w:tc>
          <w:tcPr>
            <w:tcW w:w="0" w:type="auto"/>
            <w:vAlign w:val="bottom"/>
          </w:tcPr>
          <w:p w14:paraId="0B41B6BA" w14:textId="77777777" w:rsidR="0094388A" w:rsidRPr="0064328E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5 </w:t>
            </w:r>
            <w:r w:rsidRPr="0064328E">
              <w:rPr>
                <w:rFonts w:ascii="Times New Roman" w:hAnsi="Times New Roman"/>
                <w:szCs w:val="24"/>
              </w:rPr>
              <w:t>Коэффициент ж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64328E">
              <w:rPr>
                <w:rFonts w:ascii="Times New Roman" w:hAnsi="Times New Roman"/>
                <w:szCs w:val="24"/>
              </w:rPr>
              <w:t xml:space="preserve">сткости </w:t>
            </w:r>
            <w:r w:rsidRPr="00542498">
              <w:rPr>
                <w:rFonts w:ascii="Times New Roman" w:hAnsi="Times New Roman"/>
                <w:szCs w:val="24"/>
              </w:rPr>
              <w:t>[</w:t>
            </w:r>
            <w:r w:rsidRPr="0064328E">
              <w:rPr>
                <w:rFonts w:ascii="Times New Roman" w:hAnsi="Times New Roman"/>
                <w:szCs w:val="24"/>
              </w:rPr>
              <w:t xml:space="preserve">при частоте </w:t>
            </w:r>
            <w:r>
              <w:rPr>
                <w:rFonts w:ascii="Times New Roman" w:hAnsi="Times New Roman"/>
                <w:szCs w:val="24"/>
              </w:rPr>
              <w:t>(</w:t>
            </w:r>
            <w:r w:rsidRPr="0064328E">
              <w:rPr>
                <w:rFonts w:ascii="Times New Roman" w:hAnsi="Times New Roman"/>
                <w:szCs w:val="24"/>
              </w:rPr>
              <w:t>10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64328E">
              <w:rPr>
                <w:rFonts w:ascii="Times New Roman" w:hAnsi="Times New Roman"/>
                <w:szCs w:val="24"/>
              </w:rPr>
              <w:t>±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64328E">
              <w:rPr>
                <w:rFonts w:ascii="Times New Roman" w:hAnsi="Times New Roman"/>
                <w:szCs w:val="24"/>
              </w:rPr>
              <w:t>1</w:t>
            </w:r>
            <w:r>
              <w:rPr>
                <w:rFonts w:ascii="Times New Roman" w:hAnsi="Times New Roman"/>
                <w:szCs w:val="24"/>
              </w:rPr>
              <w:t>)</w:t>
            </w:r>
            <w:r w:rsidRPr="0064328E">
              <w:rPr>
                <w:rFonts w:ascii="Times New Roman" w:hAnsi="Times New Roman"/>
                <w:szCs w:val="24"/>
              </w:rPr>
              <w:t xml:space="preserve"> Гц</w:t>
            </w:r>
            <w:r w:rsidRPr="00542498">
              <w:rPr>
                <w:rFonts w:ascii="Times New Roman" w:hAnsi="Times New Roman"/>
                <w:szCs w:val="24"/>
              </w:rPr>
              <w:t>]</w:t>
            </w:r>
            <w:r w:rsidRPr="0064328E">
              <w:rPr>
                <w:rFonts w:ascii="Times New Roman" w:hAnsi="Times New Roman"/>
                <w:szCs w:val="24"/>
              </w:rPr>
              <w:t xml:space="preserve"> при температурах:</w:t>
            </w:r>
          </w:p>
          <w:p w14:paraId="730BBA56" w14:textId="77777777" w:rsidR="0094388A" w:rsidRPr="0064328E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64328E">
              <w:rPr>
                <w:rFonts w:ascii="Times New Roman" w:hAnsi="Times New Roman"/>
                <w:szCs w:val="24"/>
              </w:rPr>
              <w:t>- плюс (50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64328E">
              <w:rPr>
                <w:rFonts w:ascii="Times New Roman" w:hAnsi="Times New Roman"/>
                <w:szCs w:val="24"/>
              </w:rPr>
              <w:t>±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64328E">
              <w:rPr>
                <w:rFonts w:ascii="Times New Roman" w:hAnsi="Times New Roman"/>
                <w:szCs w:val="24"/>
              </w:rPr>
              <w:t xml:space="preserve">5) </w:t>
            </w:r>
            <w:r w:rsidRPr="00542498">
              <w:rPr>
                <w:rFonts w:ascii="Times New Roman" w:hAnsi="Times New Roman"/>
                <w:szCs w:val="24"/>
              </w:rPr>
              <w:t>°</w:t>
            </w:r>
            <w:r w:rsidRPr="0064328E">
              <w:rPr>
                <w:rFonts w:ascii="Times New Roman" w:hAnsi="Times New Roman"/>
                <w:szCs w:val="24"/>
              </w:rPr>
              <w:t>С</w:t>
            </w:r>
          </w:p>
          <w:p w14:paraId="23F85AFF" w14:textId="77777777" w:rsidR="0094388A" w:rsidRPr="0064328E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64328E">
              <w:rPr>
                <w:rFonts w:ascii="Times New Roman" w:hAnsi="Times New Roman"/>
                <w:szCs w:val="24"/>
              </w:rPr>
              <w:t>- плюс (23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64328E">
              <w:rPr>
                <w:rFonts w:ascii="Times New Roman" w:hAnsi="Times New Roman"/>
                <w:szCs w:val="24"/>
              </w:rPr>
              <w:t>±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64328E">
              <w:rPr>
                <w:rFonts w:ascii="Times New Roman" w:hAnsi="Times New Roman"/>
                <w:szCs w:val="24"/>
              </w:rPr>
              <w:t xml:space="preserve">2) </w:t>
            </w:r>
            <w:r w:rsidRPr="00F44F3B">
              <w:rPr>
                <w:rFonts w:ascii="Times New Roman" w:hAnsi="Times New Roman"/>
                <w:szCs w:val="24"/>
              </w:rPr>
              <w:t>°</w:t>
            </w:r>
            <w:r w:rsidRPr="0064328E">
              <w:rPr>
                <w:rFonts w:ascii="Times New Roman" w:hAnsi="Times New Roman"/>
                <w:szCs w:val="24"/>
              </w:rPr>
              <w:t>С</w:t>
            </w:r>
          </w:p>
          <w:p w14:paraId="09C7B5E4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64328E">
              <w:rPr>
                <w:rFonts w:ascii="Times New Roman" w:hAnsi="Times New Roman"/>
                <w:szCs w:val="24"/>
              </w:rPr>
              <w:t>- минус (40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64328E">
              <w:rPr>
                <w:rFonts w:ascii="Times New Roman" w:hAnsi="Times New Roman"/>
                <w:szCs w:val="24"/>
              </w:rPr>
              <w:t>±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64328E">
              <w:rPr>
                <w:rFonts w:ascii="Times New Roman" w:hAnsi="Times New Roman"/>
                <w:szCs w:val="24"/>
              </w:rPr>
              <w:t xml:space="preserve">4) </w:t>
            </w:r>
            <w:r w:rsidRPr="00F44F3B">
              <w:rPr>
                <w:rFonts w:ascii="Times New Roman" w:hAnsi="Times New Roman"/>
                <w:szCs w:val="24"/>
              </w:rPr>
              <w:t>°</w:t>
            </w:r>
            <w:r w:rsidRPr="0064328E">
              <w:rPr>
                <w:rFonts w:ascii="Times New Roman" w:hAnsi="Times New Roman"/>
                <w:szCs w:val="24"/>
              </w:rPr>
              <w:t>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99A9B8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64328E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10D309" w14:textId="77777777" w:rsidR="0094388A" w:rsidRPr="0064328E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14:paraId="6F7CB5EA" w14:textId="77777777" w:rsidR="0094388A" w:rsidRPr="0064328E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14:paraId="1E5BD44F" w14:textId="77777777" w:rsidR="0094388A" w:rsidRPr="0064328E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64328E">
              <w:rPr>
                <w:rFonts w:ascii="Times New Roman" w:hAnsi="Times New Roman"/>
                <w:szCs w:val="24"/>
              </w:rPr>
              <w:t>±5</w:t>
            </w:r>
          </w:p>
          <w:p w14:paraId="43ECAFBE" w14:textId="77777777" w:rsidR="0094388A" w:rsidRPr="0064328E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64328E">
              <w:rPr>
                <w:rFonts w:ascii="Times New Roman" w:hAnsi="Times New Roman"/>
                <w:szCs w:val="24"/>
              </w:rPr>
              <w:t>±5</w:t>
            </w:r>
          </w:p>
          <w:p w14:paraId="6A1EEC14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64328E">
              <w:rPr>
                <w:rFonts w:ascii="Times New Roman" w:hAnsi="Times New Roman"/>
                <w:szCs w:val="24"/>
              </w:rPr>
              <w:t>±15</w:t>
            </w:r>
          </w:p>
        </w:tc>
      </w:tr>
      <w:tr w:rsidR="0094388A" w:rsidRPr="00FB79F7" w14:paraId="742ABACD" w14:textId="77777777" w:rsidTr="00B9446E">
        <w:trPr>
          <w:cantSplit/>
          <w:trHeight w:val="1500"/>
          <w:jc w:val="center"/>
        </w:trPr>
        <w:tc>
          <w:tcPr>
            <w:tcW w:w="0" w:type="auto"/>
            <w:vAlign w:val="center"/>
          </w:tcPr>
          <w:p w14:paraId="09828552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6 </w:t>
            </w:r>
            <w:r w:rsidRPr="009728CC">
              <w:rPr>
                <w:rFonts w:ascii="Times New Roman" w:hAnsi="Times New Roman"/>
                <w:szCs w:val="24"/>
              </w:rPr>
              <w:t>Изменение массы после воздействия агрессивной среды в течение (24 ± 1) ч при температуре (23 ± 2) °С, в пределах:</w:t>
            </w:r>
          </w:p>
          <w:p w14:paraId="6F4161BE" w14:textId="71B091DD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- воды</w:t>
            </w:r>
          </w:p>
          <w:p w14:paraId="3A4FB6C0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 xml:space="preserve">- </w:t>
            </w:r>
            <w:r>
              <w:rPr>
                <w:rFonts w:ascii="Times New Roman" w:hAnsi="Times New Roman"/>
                <w:szCs w:val="24"/>
              </w:rPr>
              <w:t xml:space="preserve">стандартной нефтяной жидкости для испытания резин </w:t>
            </w:r>
            <w:r w:rsidRPr="009728CC">
              <w:rPr>
                <w:rFonts w:ascii="Times New Roman" w:hAnsi="Times New Roman"/>
                <w:szCs w:val="24"/>
              </w:rPr>
              <w:t>СЖР-3</w:t>
            </w:r>
            <w:r>
              <w:rPr>
                <w:rFonts w:ascii="Times New Roman" w:hAnsi="Times New Roman"/>
                <w:szCs w:val="24"/>
              </w:rPr>
              <w:t xml:space="preserve"> по техническим условиям на нее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22BFFD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2C1764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14:paraId="1D8A1FF0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14:paraId="56F7EE09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О</w:t>
            </w:r>
            <w:r w:rsidRPr="009728CC">
              <w:rPr>
                <w:rFonts w:ascii="Times New Roman" w:hAnsi="Times New Roman"/>
                <w:szCs w:val="24"/>
              </w:rPr>
              <w:t>т 0 до 15</w:t>
            </w:r>
          </w:p>
          <w:p w14:paraId="0073C3CA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О</w:t>
            </w:r>
            <w:r w:rsidRPr="009728CC">
              <w:rPr>
                <w:rFonts w:ascii="Times New Roman" w:hAnsi="Times New Roman"/>
                <w:szCs w:val="24"/>
              </w:rPr>
              <w:t>т 0 до 20</w:t>
            </w:r>
          </w:p>
        </w:tc>
      </w:tr>
      <w:tr w:rsidR="0094388A" w:rsidRPr="00FB79F7" w14:paraId="387F3BD3" w14:textId="77777777" w:rsidTr="00B9446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64D40F0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7 </w:t>
            </w:r>
            <w:r w:rsidRPr="009728CC">
              <w:rPr>
                <w:rFonts w:ascii="Times New Roman" w:hAnsi="Times New Roman"/>
                <w:szCs w:val="24"/>
              </w:rPr>
              <w:t>Удельное объ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9728CC">
              <w:rPr>
                <w:rFonts w:ascii="Times New Roman" w:hAnsi="Times New Roman"/>
                <w:szCs w:val="24"/>
              </w:rPr>
              <w:t>мное сопротивление для прокладок, не менее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CC0FCF1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9728CC">
              <w:rPr>
                <w:rFonts w:ascii="Times New Roman" w:hAnsi="Times New Roman"/>
                <w:szCs w:val="24"/>
              </w:rPr>
              <w:t>Ом·см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2B4ADE1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1·10</w:t>
            </w:r>
            <w:r w:rsidRPr="009728CC">
              <w:rPr>
                <w:rFonts w:ascii="Times New Roman" w:hAnsi="Times New Roman"/>
                <w:szCs w:val="24"/>
                <w:vertAlign w:val="superscript"/>
              </w:rPr>
              <w:t>9</w:t>
            </w:r>
          </w:p>
        </w:tc>
      </w:tr>
      <w:tr w:rsidR="0094388A" w:rsidRPr="00FB79F7" w14:paraId="58AEE745" w14:textId="77777777" w:rsidTr="00B9446E">
        <w:trPr>
          <w:cantSplit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26D224" w14:textId="77777777" w:rsidR="0094388A" w:rsidRPr="00E335BF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8 </w:t>
            </w:r>
            <w:r w:rsidRPr="00E335BF">
              <w:rPr>
                <w:rFonts w:ascii="Times New Roman" w:hAnsi="Times New Roman"/>
                <w:szCs w:val="24"/>
              </w:rPr>
              <w:t>Изменение свойств прокладок после комплексного климатического старения по показателям от фактических значений, определ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E335BF">
              <w:rPr>
                <w:rFonts w:ascii="Times New Roman" w:hAnsi="Times New Roman"/>
                <w:szCs w:val="24"/>
              </w:rPr>
              <w:t>нных до климатического старения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058634D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9E671F7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94388A" w:rsidRPr="00FB79F7" w14:paraId="0F1D89AA" w14:textId="77777777" w:rsidTr="00B9446E">
        <w:trPr>
          <w:cantSplit/>
          <w:jc w:val="center"/>
        </w:trPr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8EB3A67" w14:textId="77777777" w:rsidR="0094388A" w:rsidRPr="00E335BF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8.1 </w:t>
            </w:r>
            <w:r w:rsidRPr="00E335BF">
              <w:rPr>
                <w:rFonts w:ascii="Times New Roman" w:hAnsi="Times New Roman"/>
                <w:szCs w:val="24"/>
              </w:rPr>
              <w:t>Удельная статическая ж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E335BF">
              <w:rPr>
                <w:rFonts w:ascii="Times New Roman" w:hAnsi="Times New Roman"/>
                <w:szCs w:val="24"/>
              </w:rPr>
              <w:t>сткость при сжатии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32C5052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6121787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 xml:space="preserve">± </w:t>
            </w:r>
            <w:r>
              <w:rPr>
                <w:rFonts w:ascii="Times New Roman" w:hAnsi="Times New Roman"/>
                <w:szCs w:val="24"/>
              </w:rPr>
              <w:t>2</w:t>
            </w:r>
            <w:r w:rsidRPr="009728CC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94388A" w:rsidRPr="00FB79F7" w14:paraId="7F8906B9" w14:textId="77777777" w:rsidTr="00B9446E">
        <w:trPr>
          <w:cantSplit/>
          <w:jc w:val="center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36ED49" w14:textId="1DD8D0F6" w:rsidR="0094388A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8.2 </w:t>
            </w:r>
            <w:r w:rsidRPr="00E335BF">
              <w:rPr>
                <w:rFonts w:ascii="Times New Roman" w:hAnsi="Times New Roman"/>
                <w:szCs w:val="24"/>
              </w:rPr>
              <w:t>Удельная динамическая ж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E335BF">
              <w:rPr>
                <w:rFonts w:ascii="Times New Roman" w:hAnsi="Times New Roman"/>
                <w:szCs w:val="24"/>
              </w:rPr>
              <w:t>сткость при сжатии</w:t>
            </w:r>
          </w:p>
          <w:p w14:paraId="053A0202" w14:textId="77777777" w:rsidR="0094388A" w:rsidRPr="00E335BF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8.3 </w:t>
            </w:r>
            <w:r w:rsidRPr="00E335BF">
              <w:rPr>
                <w:rFonts w:ascii="Times New Roman" w:hAnsi="Times New Roman"/>
                <w:szCs w:val="24"/>
              </w:rPr>
              <w:t>Коэффициент потерь механической энергии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6BBD34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462964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 xml:space="preserve">± </w:t>
            </w:r>
            <w:r>
              <w:rPr>
                <w:rFonts w:ascii="Times New Roman" w:hAnsi="Times New Roman"/>
                <w:szCs w:val="24"/>
              </w:rPr>
              <w:t>2</w:t>
            </w:r>
            <w:r w:rsidRPr="009728CC">
              <w:rPr>
                <w:rFonts w:ascii="Times New Roman" w:hAnsi="Times New Roman"/>
                <w:szCs w:val="24"/>
              </w:rPr>
              <w:t>0</w:t>
            </w:r>
          </w:p>
          <w:p w14:paraId="23AEAF55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 xml:space="preserve">± </w:t>
            </w:r>
            <w:r>
              <w:rPr>
                <w:rFonts w:ascii="Times New Roman" w:hAnsi="Times New Roman"/>
                <w:szCs w:val="24"/>
              </w:rPr>
              <w:t>2</w:t>
            </w:r>
            <w:r w:rsidRPr="009728CC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94388A" w:rsidRPr="00FB79F7" w14:paraId="34631DEA" w14:textId="77777777" w:rsidTr="00B9446E">
        <w:trPr>
          <w:cantSplit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E5E9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9 </w:t>
            </w:r>
            <w:r w:rsidRPr="009728CC">
              <w:rPr>
                <w:rFonts w:ascii="Times New Roman" w:hAnsi="Times New Roman"/>
                <w:szCs w:val="24"/>
              </w:rPr>
              <w:t>Прочность отрыва σ, не менее</w:t>
            </w:r>
            <w:r w:rsidRPr="00E335BF">
              <w:rPr>
                <w:rFonts w:ascii="Times New Roman" w:hAnsi="Times New Roman"/>
                <w:szCs w:val="24"/>
                <w:vertAlign w:val="superscript"/>
              </w:rPr>
              <w:t>2)</w:t>
            </w:r>
          </w:p>
          <w:p w14:paraId="4A27FB7A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proofErr w:type="spellStart"/>
            <w:r w:rsidRPr="009728CC">
              <w:rPr>
                <w:rFonts w:ascii="Times New Roman" w:hAnsi="Times New Roman"/>
                <w:szCs w:val="24"/>
              </w:rPr>
              <w:t>σ</w:t>
            </w:r>
            <w:r w:rsidRPr="00E335BF">
              <w:rPr>
                <w:rFonts w:ascii="Times New Roman" w:hAnsi="Times New Roman"/>
                <w:szCs w:val="24"/>
                <w:vertAlign w:val="subscript"/>
              </w:rPr>
              <w:t>min</w:t>
            </w:r>
            <w:proofErr w:type="spellEnd"/>
          </w:p>
          <w:p w14:paraId="7AE75D5F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proofErr w:type="spellStart"/>
            <w:r w:rsidRPr="009728CC">
              <w:rPr>
                <w:rFonts w:ascii="Times New Roman" w:hAnsi="Times New Roman"/>
                <w:szCs w:val="24"/>
              </w:rPr>
              <w:t>σ</w:t>
            </w:r>
            <w:r w:rsidRPr="00E335BF">
              <w:rPr>
                <w:rFonts w:ascii="Times New Roman" w:hAnsi="Times New Roman"/>
                <w:szCs w:val="24"/>
                <w:vertAlign w:val="subscript"/>
              </w:rPr>
              <w:t>ср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5EE7D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Н/мм</w:t>
            </w:r>
            <w:r w:rsidRPr="009728CC">
              <w:rPr>
                <w:rFonts w:ascii="Times New Roman" w:hAnsi="Times New Roman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AF752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14:paraId="5E7ECA52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0,4</w:t>
            </w:r>
          </w:p>
          <w:p w14:paraId="41249B35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728CC">
              <w:rPr>
                <w:rFonts w:ascii="Times New Roman" w:hAnsi="Times New Roman"/>
                <w:szCs w:val="24"/>
              </w:rPr>
              <w:t>0,5</w:t>
            </w:r>
          </w:p>
        </w:tc>
      </w:tr>
      <w:tr w:rsidR="0094388A" w:rsidRPr="00FB79F7" w14:paraId="25C72C1D" w14:textId="77777777" w:rsidTr="00B9446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F75CB" w14:textId="21D522A5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10 </w:t>
            </w:r>
            <w:r w:rsidRPr="009728CC">
              <w:rPr>
                <w:rFonts w:ascii="Times New Roman" w:hAnsi="Times New Roman"/>
                <w:szCs w:val="24"/>
              </w:rPr>
              <w:t>Испытания на усталость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6DA25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D06805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B786A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В</w:t>
            </w:r>
            <w:r w:rsidRPr="009728CC">
              <w:rPr>
                <w:rFonts w:ascii="Times New Roman" w:hAnsi="Times New Roman"/>
                <w:szCs w:val="24"/>
              </w:rPr>
              <w:t>ыдержало</w:t>
            </w:r>
          </w:p>
        </w:tc>
      </w:tr>
      <w:tr w:rsidR="0094388A" w:rsidRPr="00FB79F7" w14:paraId="533C3535" w14:textId="77777777" w:rsidTr="00B9446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41173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11 </w:t>
            </w:r>
            <w:r w:rsidRPr="009728CC">
              <w:rPr>
                <w:rFonts w:ascii="Times New Roman" w:hAnsi="Times New Roman"/>
                <w:szCs w:val="24"/>
              </w:rPr>
              <w:t>Испытание на возможность хранения штабелями</w:t>
            </w:r>
            <w:r w:rsidRPr="009728CC">
              <w:rPr>
                <w:rFonts w:ascii="Times New Roman" w:hAnsi="Times New Roman"/>
                <w:szCs w:val="24"/>
                <w:vertAlign w:val="superscript"/>
              </w:rPr>
              <w:t>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E5C79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D06805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2C75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В</w:t>
            </w:r>
            <w:r w:rsidRPr="009728CC">
              <w:rPr>
                <w:rFonts w:ascii="Times New Roman" w:hAnsi="Times New Roman"/>
                <w:szCs w:val="24"/>
              </w:rPr>
              <w:t>ыдержало</w:t>
            </w:r>
          </w:p>
        </w:tc>
      </w:tr>
      <w:tr w:rsidR="0094388A" w:rsidRPr="00FB79F7" w14:paraId="53290D36" w14:textId="77777777" w:rsidTr="00B9446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225A5" w14:textId="77777777" w:rsidR="0094388A" w:rsidRPr="009728CC" w:rsidRDefault="0094388A" w:rsidP="0094388A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12 </w:t>
            </w:r>
            <w:r w:rsidRPr="00E335BF">
              <w:rPr>
                <w:rFonts w:ascii="Times New Roman" w:hAnsi="Times New Roman"/>
                <w:szCs w:val="24"/>
              </w:rPr>
              <w:t>Коэффициент морозостойкости по эластическому восстановлению после сжатия, не 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AFA4A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D06805">
              <w:rPr>
                <w:rFonts w:ascii="Times New Roman" w:hAnsi="Times New Roman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0D06F" w14:textId="77777777" w:rsidR="0094388A" w:rsidRPr="009728CC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335BF">
              <w:rPr>
                <w:rFonts w:ascii="Times New Roman" w:hAnsi="Times New Roman"/>
                <w:szCs w:val="24"/>
              </w:rPr>
              <w:t>0,05</w:t>
            </w:r>
          </w:p>
        </w:tc>
      </w:tr>
      <w:tr w:rsidR="0094388A" w:rsidRPr="007752BA" w14:paraId="3445AB43" w14:textId="77777777" w:rsidTr="00B9446E">
        <w:trPr>
          <w:cantSplit/>
          <w:jc w:val="center"/>
        </w:trPr>
        <w:tc>
          <w:tcPr>
            <w:tcW w:w="0" w:type="auto"/>
            <w:gridSpan w:val="3"/>
            <w:vAlign w:val="center"/>
          </w:tcPr>
          <w:p w14:paraId="68ECB71E" w14:textId="77777777" w:rsidR="0094388A" w:rsidRPr="0094388A" w:rsidRDefault="0094388A" w:rsidP="0094388A">
            <w:pPr>
              <w:spacing w:line="240" w:lineRule="auto"/>
              <w:ind w:firstLine="454"/>
              <w:rPr>
                <w:rFonts w:ascii="Times New Roman" w:hAnsi="Times New Roman"/>
                <w:sz w:val="20"/>
              </w:rPr>
            </w:pPr>
            <w:r w:rsidRPr="0094388A">
              <w:rPr>
                <w:rFonts w:ascii="Times New Roman" w:hAnsi="Times New Roman"/>
                <w:sz w:val="20"/>
                <w:vertAlign w:val="superscript"/>
              </w:rPr>
              <w:t>1)</w:t>
            </w:r>
            <w:r w:rsidRPr="0094388A">
              <w:rPr>
                <w:rFonts w:ascii="Times New Roman" w:hAnsi="Times New Roman"/>
                <w:sz w:val="20"/>
              </w:rPr>
              <w:t xml:space="preserve"> Прокладки изготавливаются с номинальными значениями модуля упругости шагом 0,01 </w:t>
            </w:r>
            <w:proofErr w:type="spellStart"/>
            <w:r w:rsidRPr="0094388A">
              <w:rPr>
                <w:rFonts w:ascii="Times New Roman" w:hAnsi="Times New Roman"/>
                <w:i/>
                <w:iCs/>
                <w:sz w:val="20"/>
              </w:rPr>
              <w:t>C</w:t>
            </w:r>
            <w:r w:rsidRPr="0094388A">
              <w:rPr>
                <w:rFonts w:ascii="Times New Roman" w:hAnsi="Times New Roman"/>
                <w:i/>
                <w:iCs/>
                <w:sz w:val="20"/>
                <w:vertAlign w:val="subscript"/>
              </w:rPr>
              <w:t>stat</w:t>
            </w:r>
            <w:proofErr w:type="spellEnd"/>
            <w:r w:rsidRPr="0094388A">
              <w:rPr>
                <w:rFonts w:ascii="Times New Roman" w:hAnsi="Times New Roman"/>
                <w:sz w:val="20"/>
              </w:rPr>
              <w:t>.</w:t>
            </w:r>
          </w:p>
          <w:p w14:paraId="5C39E651" w14:textId="77777777" w:rsidR="0094388A" w:rsidRPr="00536E55" w:rsidRDefault="0094388A" w:rsidP="0094388A">
            <w:pPr>
              <w:spacing w:line="240" w:lineRule="auto"/>
              <w:ind w:firstLine="454"/>
              <w:rPr>
                <w:rFonts w:cs="Arial"/>
              </w:rPr>
            </w:pPr>
            <w:r w:rsidRPr="0094388A">
              <w:rPr>
                <w:rFonts w:ascii="Times New Roman" w:hAnsi="Times New Roman"/>
                <w:sz w:val="20"/>
                <w:vertAlign w:val="superscript"/>
              </w:rPr>
              <w:t>2)</w:t>
            </w:r>
            <w:r w:rsidRPr="0094388A">
              <w:rPr>
                <w:rFonts w:ascii="Times New Roman" w:hAnsi="Times New Roman"/>
                <w:sz w:val="20"/>
              </w:rPr>
              <w:t xml:space="preserve"> Испытание для прокладок, предназначенных для интеграции с бетоном.</w:t>
            </w:r>
          </w:p>
        </w:tc>
      </w:tr>
    </w:tbl>
    <w:p w14:paraId="6FC7EA26" w14:textId="77777777" w:rsidR="0094388A" w:rsidRDefault="0094388A" w:rsidP="009438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594706FA" w14:textId="11AD3EBE" w:rsidR="0094388A" w:rsidRDefault="0094388A" w:rsidP="009438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36EB893" w14:textId="77777777" w:rsidR="0094388A" w:rsidRDefault="0094388A" w:rsidP="0094388A">
      <w:pPr>
        <w:pStyle w:val="affff9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88A">
        <w:rPr>
          <w:rFonts w:ascii="Times New Roman" w:hAnsi="Times New Roman" w:cs="Times New Roman"/>
          <w:b/>
          <w:sz w:val="28"/>
          <w:szCs w:val="28"/>
        </w:rPr>
        <w:t>Приложение Е</w:t>
      </w:r>
    </w:p>
    <w:p w14:paraId="03540594" w14:textId="77777777" w:rsidR="0094388A" w:rsidRPr="0094388A" w:rsidRDefault="0094388A" w:rsidP="0094388A">
      <w:pPr>
        <w:pStyle w:val="affff9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ABDA83" w14:textId="77777777" w:rsidR="0094388A" w:rsidRPr="0094388A" w:rsidRDefault="0094388A" w:rsidP="0094388A">
      <w:pPr>
        <w:pStyle w:val="affff9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88A">
        <w:rPr>
          <w:rFonts w:ascii="Times New Roman" w:hAnsi="Times New Roman" w:cs="Times New Roman"/>
          <w:b/>
          <w:sz w:val="28"/>
          <w:szCs w:val="28"/>
        </w:rPr>
        <w:t xml:space="preserve">Технические требования к </w:t>
      </w:r>
      <w:proofErr w:type="spellStart"/>
      <w:r w:rsidRPr="0094388A">
        <w:rPr>
          <w:rFonts w:ascii="Times New Roman" w:hAnsi="Times New Roman" w:cs="Times New Roman"/>
          <w:b/>
          <w:sz w:val="28"/>
          <w:szCs w:val="28"/>
        </w:rPr>
        <w:t>подбалластным</w:t>
      </w:r>
      <w:proofErr w:type="spellEnd"/>
      <w:r w:rsidRPr="0094388A">
        <w:rPr>
          <w:rFonts w:ascii="Times New Roman" w:hAnsi="Times New Roman" w:cs="Times New Roman"/>
          <w:b/>
          <w:sz w:val="28"/>
          <w:szCs w:val="28"/>
        </w:rPr>
        <w:t xml:space="preserve"> матам</w:t>
      </w:r>
    </w:p>
    <w:p w14:paraId="40EA97C6" w14:textId="77777777" w:rsidR="0094388A" w:rsidRPr="0094388A" w:rsidRDefault="0094388A" w:rsidP="0094388A">
      <w:pPr>
        <w:pStyle w:val="affff9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CD6C03" w14:textId="77777777" w:rsidR="0094388A" w:rsidRDefault="0094388A" w:rsidP="0094388A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4388A">
        <w:rPr>
          <w:rFonts w:ascii="Times New Roman" w:hAnsi="Times New Roman" w:cs="Times New Roman"/>
          <w:snapToGrid w:val="0"/>
          <w:sz w:val="28"/>
          <w:szCs w:val="28"/>
        </w:rPr>
        <w:t>Е.1 Ориентировочная эффективность системы виброизоляции конструкции ВСП с применением ПБМ представлена в таблице Е.1 в зависимости от значения удельной динамической жесткости.</w:t>
      </w:r>
    </w:p>
    <w:p w14:paraId="4966C280" w14:textId="77777777" w:rsidR="0094388A" w:rsidRPr="0094388A" w:rsidRDefault="0094388A" w:rsidP="0094388A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1DB563D7" w14:textId="77777777" w:rsidR="0094388A" w:rsidRPr="0094388A" w:rsidRDefault="0094388A" w:rsidP="0094388A">
      <w:pPr>
        <w:pStyle w:val="affff9"/>
        <w:ind w:left="2694" w:hanging="2694"/>
        <w:jc w:val="both"/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</w:pPr>
      <w:proofErr w:type="gramStart"/>
      <w:r w:rsidRPr="0094388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</w:t>
      </w:r>
      <w:proofErr w:type="gramEnd"/>
      <w:r w:rsidRPr="0094388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а б л и ц а   Е.1 – </w:t>
      </w:r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 xml:space="preserve">Рекомендуемые сферы применения </w:t>
      </w:r>
      <w:proofErr w:type="spellStart"/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подбалластных</w:t>
      </w:r>
      <w:proofErr w:type="spellEnd"/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 xml:space="preserve"> матов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896"/>
        <w:gridCol w:w="1606"/>
        <w:gridCol w:w="2238"/>
        <w:gridCol w:w="1605"/>
      </w:tblGrid>
      <w:tr w:rsidR="0094388A" w14:paraId="64C03C2D" w14:textId="77777777" w:rsidTr="00B9446E">
        <w:trPr>
          <w:cantSplit/>
          <w:tblHeader/>
          <w:jc w:val="center"/>
        </w:trPr>
        <w:tc>
          <w:tcPr>
            <w:tcW w:w="0" w:type="auto"/>
            <w:vMerge w:val="restart"/>
            <w:tcBorders>
              <w:bottom w:val="double" w:sz="4" w:space="0" w:color="auto"/>
            </w:tcBorders>
            <w:vAlign w:val="center"/>
          </w:tcPr>
          <w:p w14:paraId="52C40427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Удельная динамическая ж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0277D4">
              <w:rPr>
                <w:rFonts w:ascii="Times New Roman" w:hAnsi="Times New Roman"/>
                <w:szCs w:val="24"/>
              </w:rPr>
              <w:t>сткость ПБМ, Н/мм</w:t>
            </w:r>
            <w:r w:rsidRPr="000277D4">
              <w:rPr>
                <w:rFonts w:ascii="Times New Roman" w:hAnsi="Times New Roman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  <w:vAlign w:val="center"/>
          </w:tcPr>
          <w:p w14:paraId="44E01CDE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m:oMath>
              <m:r>
                <w:rPr>
                  <w:rFonts w:ascii="Cambria Math" w:hAnsi="Cambria Math"/>
                  <w:szCs w:val="24"/>
                </w:rPr>
                <m:t>∆</m:t>
              </m:r>
              <m:r>
                <w:rPr>
                  <w:rFonts w:ascii="Cambria Math" w:hAnsi="Cambria Math"/>
                  <w:szCs w:val="24"/>
                  <w:lang w:val="en-US"/>
                </w:rPr>
                <m:t>L</m:t>
              </m:r>
            </m:oMath>
            <w:r w:rsidRPr="000277D4">
              <w:rPr>
                <w:rFonts w:ascii="Times New Roman" w:hAnsi="Times New Roman"/>
                <w:szCs w:val="24"/>
              </w:rPr>
              <w:t>, дБ</w:t>
            </w:r>
            <w:r>
              <w:rPr>
                <w:rFonts w:ascii="Times New Roman" w:hAnsi="Times New Roman"/>
                <w:szCs w:val="24"/>
              </w:rPr>
              <w:t>,</w:t>
            </w:r>
            <w:r w:rsidRPr="000277D4">
              <w:rPr>
                <w:rFonts w:ascii="Times New Roman" w:hAnsi="Times New Roman"/>
                <w:szCs w:val="24"/>
              </w:rPr>
              <w:t xml:space="preserve"> при среднегеометрической частоте октавной полосы, Гц</w:t>
            </w:r>
          </w:p>
        </w:tc>
      </w:tr>
      <w:tr w:rsidR="0094388A" w14:paraId="33BECB99" w14:textId="77777777" w:rsidTr="00B9446E">
        <w:trPr>
          <w:cantSplit/>
          <w:trHeight w:val="454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14:paraId="3DD167C9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58750E7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3378150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31,5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368BA46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63</w:t>
            </w:r>
          </w:p>
        </w:tc>
      </w:tr>
      <w:tr w:rsidR="0094388A" w14:paraId="0C1F16F0" w14:textId="77777777" w:rsidTr="00B9446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99580F4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0,03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780D859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4F8A1A6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15E5CE9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19</w:t>
            </w:r>
          </w:p>
        </w:tc>
      </w:tr>
      <w:tr w:rsidR="0094388A" w14:paraId="7DE7C8B4" w14:textId="77777777" w:rsidTr="00B9446E">
        <w:trPr>
          <w:cantSplit/>
          <w:jc w:val="center"/>
        </w:trPr>
        <w:tc>
          <w:tcPr>
            <w:tcW w:w="0" w:type="auto"/>
            <w:vAlign w:val="center"/>
          </w:tcPr>
          <w:p w14:paraId="1FBFA2D2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0,06</w:t>
            </w:r>
          </w:p>
        </w:tc>
        <w:tc>
          <w:tcPr>
            <w:tcW w:w="0" w:type="auto"/>
            <w:vAlign w:val="center"/>
          </w:tcPr>
          <w:p w14:paraId="15D61D85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23738E1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0" w:type="auto"/>
            <w:vAlign w:val="center"/>
          </w:tcPr>
          <w:p w14:paraId="2B8DE71B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16</w:t>
            </w:r>
          </w:p>
        </w:tc>
      </w:tr>
      <w:tr w:rsidR="0094388A" w14:paraId="26AE529A" w14:textId="77777777" w:rsidTr="00B9446E">
        <w:trPr>
          <w:cantSplit/>
          <w:jc w:val="center"/>
        </w:trPr>
        <w:tc>
          <w:tcPr>
            <w:tcW w:w="0" w:type="auto"/>
            <w:vAlign w:val="center"/>
          </w:tcPr>
          <w:p w14:paraId="400B8FAF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0,12</w:t>
            </w:r>
          </w:p>
        </w:tc>
        <w:tc>
          <w:tcPr>
            <w:tcW w:w="0" w:type="auto"/>
            <w:vAlign w:val="center"/>
          </w:tcPr>
          <w:p w14:paraId="169414CD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–</w:t>
            </w:r>
            <w:r w:rsidRPr="000277D4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9EEC959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14</w:t>
            </w:r>
          </w:p>
        </w:tc>
        <w:tc>
          <w:tcPr>
            <w:tcW w:w="0" w:type="auto"/>
            <w:vAlign w:val="center"/>
          </w:tcPr>
          <w:p w14:paraId="68AF431B" w14:textId="77777777" w:rsidR="0094388A" w:rsidRPr="000277D4" w:rsidRDefault="0094388A" w:rsidP="0094388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0277D4">
              <w:rPr>
                <w:rFonts w:ascii="Times New Roman" w:hAnsi="Times New Roman"/>
                <w:szCs w:val="24"/>
              </w:rPr>
              <w:t>16</w:t>
            </w:r>
          </w:p>
        </w:tc>
      </w:tr>
      <w:tr w:rsidR="0094388A" w14:paraId="5CD11B56" w14:textId="77777777" w:rsidTr="00B9446E">
        <w:trPr>
          <w:cantSplit/>
          <w:jc w:val="center"/>
        </w:trPr>
        <w:tc>
          <w:tcPr>
            <w:tcW w:w="0" w:type="auto"/>
            <w:gridSpan w:val="4"/>
            <w:vAlign w:val="center"/>
          </w:tcPr>
          <w:p w14:paraId="08A3B816" w14:textId="77777777" w:rsidR="0094388A" w:rsidRDefault="0094388A" w:rsidP="0094388A">
            <w:pPr>
              <w:spacing w:after="0" w:line="240" w:lineRule="auto"/>
              <w:ind w:firstLine="454"/>
              <w:rPr>
                <w:rFonts w:ascii="Times New Roman" w:hAnsi="Times New Roman"/>
                <w:sz w:val="20"/>
              </w:rPr>
            </w:pPr>
            <w:r w:rsidRPr="000277D4">
              <w:rPr>
                <w:rFonts w:ascii="Times New Roman" w:hAnsi="Times New Roman"/>
                <w:sz w:val="20"/>
              </w:rPr>
              <w:t xml:space="preserve">П р и м е </w:t>
            </w:r>
            <w:proofErr w:type="gramStart"/>
            <w:r w:rsidRPr="000277D4">
              <w:rPr>
                <w:rFonts w:ascii="Times New Roman" w:hAnsi="Times New Roman"/>
                <w:sz w:val="20"/>
              </w:rPr>
              <w:t>ч</w:t>
            </w:r>
            <w:proofErr w:type="gramEnd"/>
            <w:r w:rsidRPr="000277D4">
              <w:rPr>
                <w:rFonts w:ascii="Times New Roman" w:hAnsi="Times New Roman"/>
                <w:sz w:val="20"/>
              </w:rPr>
              <w:t xml:space="preserve"> а н и </w:t>
            </w:r>
            <w:r>
              <w:rPr>
                <w:rFonts w:ascii="Times New Roman" w:hAnsi="Times New Roman"/>
                <w:sz w:val="20"/>
              </w:rPr>
              <w:t>я</w:t>
            </w:r>
          </w:p>
          <w:p w14:paraId="0BD9EB2D" w14:textId="77777777" w:rsidR="0094388A" w:rsidRPr="000277D4" w:rsidRDefault="0094388A" w:rsidP="0094388A">
            <w:pPr>
              <w:spacing w:after="0" w:line="240" w:lineRule="auto"/>
              <w:ind w:firstLine="45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  <w:r w:rsidRPr="000277D4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П</w:t>
            </w:r>
            <w:r w:rsidRPr="000277D4">
              <w:rPr>
                <w:rFonts w:ascii="Times New Roman" w:hAnsi="Times New Roman"/>
                <w:sz w:val="20"/>
              </w:rPr>
              <w:t xml:space="preserve">од знаком </w:t>
            </w:r>
            <w:r>
              <w:rPr>
                <w:rFonts w:ascii="Times New Roman" w:hAnsi="Times New Roman"/>
                <w:sz w:val="20"/>
              </w:rPr>
              <w:t>«</w:t>
            </w:r>
            <w:r w:rsidRPr="000277D4">
              <w:rPr>
                <w:rFonts w:ascii="Times New Roman" w:hAnsi="Times New Roman"/>
                <w:sz w:val="20"/>
              </w:rPr>
              <w:t>минус</w:t>
            </w:r>
            <w:r>
              <w:rPr>
                <w:rFonts w:ascii="Times New Roman" w:hAnsi="Times New Roman"/>
                <w:sz w:val="20"/>
              </w:rPr>
              <w:t>»</w:t>
            </w:r>
            <w:r w:rsidRPr="000277D4">
              <w:rPr>
                <w:rFonts w:ascii="Times New Roman" w:hAnsi="Times New Roman"/>
                <w:sz w:val="20"/>
              </w:rPr>
              <w:t xml:space="preserve"> в </w:t>
            </w:r>
            <w:r>
              <w:rPr>
                <w:rFonts w:ascii="Times New Roman" w:hAnsi="Times New Roman"/>
                <w:sz w:val="20"/>
              </w:rPr>
              <w:t xml:space="preserve">настоящей </w:t>
            </w:r>
            <w:r w:rsidRPr="000277D4">
              <w:rPr>
                <w:rFonts w:ascii="Times New Roman" w:hAnsi="Times New Roman"/>
                <w:sz w:val="20"/>
              </w:rPr>
              <w:t>таблице подразумевается отрицательная эффективность системы виброизоляции или резонанс системы. Промежуточные значения допускается определять интерполяцией.</w:t>
            </w:r>
          </w:p>
          <w:p w14:paraId="421FE641" w14:textId="77777777" w:rsidR="0094388A" w:rsidRPr="000277D4" w:rsidRDefault="0094388A" w:rsidP="0094388A">
            <w:pPr>
              <w:spacing w:after="0" w:line="240" w:lineRule="auto"/>
              <w:ind w:firstLine="589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  <w:r w:rsidRPr="000277D4">
              <w:rPr>
                <w:rFonts w:ascii="Times New Roman" w:hAnsi="Times New Roman"/>
                <w:sz w:val="20"/>
              </w:rPr>
              <w:t xml:space="preserve"> Эффективность виброизоляции системы с применением указанных матов определяется в каждом конкретном случае в зависимости от типа </w:t>
            </w:r>
            <w:r>
              <w:rPr>
                <w:rFonts w:ascii="Times New Roman" w:hAnsi="Times New Roman"/>
                <w:sz w:val="20"/>
              </w:rPr>
              <w:t>ВСП</w:t>
            </w:r>
            <w:r w:rsidRPr="000277D4">
              <w:rPr>
                <w:rFonts w:ascii="Times New Roman" w:hAnsi="Times New Roman"/>
                <w:sz w:val="20"/>
              </w:rPr>
              <w:t>, характеристик грунтов основания площадки земляного полотна, осевых нагрузок и скоростей движения подвижного состава, выбранного для обращения на данном участке пути.</w:t>
            </w:r>
          </w:p>
        </w:tc>
      </w:tr>
    </w:tbl>
    <w:p w14:paraId="5D129645" w14:textId="77777777" w:rsidR="0094388A" w:rsidRPr="0094388A" w:rsidRDefault="0094388A" w:rsidP="0094388A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2D1BC1B7" w14:textId="77777777" w:rsidR="0094388A" w:rsidRPr="0094388A" w:rsidRDefault="0094388A" w:rsidP="0094388A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4388A">
        <w:rPr>
          <w:rFonts w:ascii="Times New Roman" w:hAnsi="Times New Roman" w:cs="Times New Roman"/>
          <w:snapToGrid w:val="0"/>
          <w:sz w:val="28"/>
          <w:szCs w:val="28"/>
        </w:rPr>
        <w:t>Е.2 По своим физико-механическим показателям ПБМ должны соответствовать требованиям, приведенным в таблице Е.2.</w:t>
      </w:r>
    </w:p>
    <w:p w14:paraId="1CE34B7F" w14:textId="77777777" w:rsidR="0094388A" w:rsidRPr="0094388A" w:rsidRDefault="0094388A" w:rsidP="0094388A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56D3FB96" w14:textId="77777777" w:rsidR="0094388A" w:rsidRPr="0094388A" w:rsidRDefault="0094388A" w:rsidP="0094388A">
      <w:pPr>
        <w:pStyle w:val="affff9"/>
        <w:ind w:left="2977" w:hanging="297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proofErr w:type="gramStart"/>
      <w:r w:rsidRPr="0094388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</w:t>
      </w:r>
      <w:proofErr w:type="gramEnd"/>
      <w:r w:rsidRPr="0094388A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а б л и ц а   Е.2 – </w:t>
      </w:r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 xml:space="preserve">Физико-механические показатели </w:t>
      </w:r>
      <w:proofErr w:type="spellStart"/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подбалластных</w:t>
      </w:r>
      <w:proofErr w:type="spellEnd"/>
      <w:r w:rsidRPr="0094388A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 xml:space="preserve"> матов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20"/>
        <w:gridCol w:w="1493"/>
        <w:gridCol w:w="3132"/>
      </w:tblGrid>
      <w:tr w:rsidR="0094388A" w:rsidRPr="007752BA" w14:paraId="7D8403AB" w14:textId="77777777" w:rsidTr="00B9446E">
        <w:trPr>
          <w:cantSplit/>
          <w:trHeight w:val="1124"/>
          <w:tblHeader/>
          <w:jc w:val="center"/>
        </w:trPr>
        <w:tc>
          <w:tcPr>
            <w:tcW w:w="4720" w:type="dxa"/>
            <w:tcBorders>
              <w:bottom w:val="single" w:sz="4" w:space="0" w:color="auto"/>
            </w:tcBorders>
            <w:vAlign w:val="center"/>
          </w:tcPr>
          <w:p w14:paraId="1D678907" w14:textId="77777777" w:rsidR="0094388A" w:rsidRPr="00987E41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Наименование показателя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vAlign w:val="center"/>
          </w:tcPr>
          <w:p w14:paraId="28009BB9" w14:textId="77777777" w:rsidR="0094388A" w:rsidRPr="00987E41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Единица измерения</w:t>
            </w:r>
          </w:p>
        </w:tc>
        <w:tc>
          <w:tcPr>
            <w:tcW w:w="3132" w:type="dxa"/>
            <w:tcBorders>
              <w:bottom w:val="single" w:sz="4" w:space="0" w:color="auto"/>
            </w:tcBorders>
            <w:vAlign w:val="center"/>
          </w:tcPr>
          <w:p w14:paraId="3A62DB4E" w14:textId="77777777" w:rsidR="0094388A" w:rsidRPr="00987E41" w:rsidRDefault="0094388A" w:rsidP="0094388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Количественные характеристики допускаемого отклонения</w:t>
            </w:r>
          </w:p>
        </w:tc>
      </w:tr>
      <w:tr w:rsidR="0094388A" w:rsidRPr="007752BA" w14:paraId="0AD78AD6" w14:textId="77777777" w:rsidTr="00B9446E">
        <w:trPr>
          <w:cantSplit/>
          <w:jc w:val="center"/>
        </w:trPr>
        <w:tc>
          <w:tcPr>
            <w:tcW w:w="4720" w:type="dxa"/>
            <w:tcBorders>
              <w:top w:val="single" w:sz="4" w:space="0" w:color="auto"/>
            </w:tcBorders>
            <w:vAlign w:val="center"/>
          </w:tcPr>
          <w:p w14:paraId="4C8DAA23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1 </w:t>
            </w:r>
            <w:r w:rsidRPr="00987E41">
              <w:rPr>
                <w:rFonts w:ascii="Times New Roman" w:hAnsi="Times New Roman"/>
                <w:szCs w:val="24"/>
              </w:rPr>
              <w:t>Толщина упругого слоя при толщине мата:</w:t>
            </w:r>
          </w:p>
          <w:p w14:paraId="71C4D3A8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до 16</w:t>
            </w:r>
          </w:p>
          <w:p w14:paraId="26F8D728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до 25</w:t>
            </w:r>
          </w:p>
          <w:p w14:paraId="3362EE93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до 40</w:t>
            </w:r>
          </w:p>
          <w:p w14:paraId="75675D75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до 63</w:t>
            </w:r>
          </w:p>
        </w:tc>
        <w:tc>
          <w:tcPr>
            <w:tcW w:w="1493" w:type="dxa"/>
            <w:tcBorders>
              <w:top w:val="single" w:sz="4" w:space="0" w:color="auto"/>
            </w:tcBorders>
            <w:vAlign w:val="center"/>
          </w:tcPr>
          <w:p w14:paraId="19794C77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мм</w:t>
            </w:r>
          </w:p>
        </w:tc>
        <w:tc>
          <w:tcPr>
            <w:tcW w:w="3132" w:type="dxa"/>
            <w:tcBorders>
              <w:top w:val="single" w:sz="4" w:space="0" w:color="auto"/>
            </w:tcBorders>
            <w:vAlign w:val="center"/>
          </w:tcPr>
          <w:p w14:paraId="5D77278D" w14:textId="77777777" w:rsidR="0094388A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</w:p>
          <w:p w14:paraId="3F354083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±1,0</w:t>
            </w:r>
          </w:p>
          <w:p w14:paraId="78F8B7D4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±1,0</w:t>
            </w:r>
          </w:p>
          <w:p w14:paraId="78B142D6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±1,6</w:t>
            </w:r>
          </w:p>
          <w:p w14:paraId="435E11A4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±2,0</w:t>
            </w:r>
          </w:p>
        </w:tc>
      </w:tr>
      <w:tr w:rsidR="0094388A" w:rsidRPr="00FB79F7" w14:paraId="61AB704D" w14:textId="77777777" w:rsidTr="00B9446E">
        <w:trPr>
          <w:cantSplit/>
          <w:jc w:val="center"/>
        </w:trPr>
        <w:tc>
          <w:tcPr>
            <w:tcW w:w="4720" w:type="dxa"/>
            <w:vAlign w:val="center"/>
          </w:tcPr>
          <w:p w14:paraId="09F5E772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2 </w:t>
            </w:r>
            <w:r w:rsidRPr="00987E41">
              <w:rPr>
                <w:rFonts w:ascii="Times New Roman" w:hAnsi="Times New Roman"/>
                <w:szCs w:val="24"/>
              </w:rPr>
              <w:t>Удельная статическая ж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987E41">
              <w:rPr>
                <w:rFonts w:ascii="Times New Roman" w:hAnsi="Times New Roman"/>
                <w:szCs w:val="24"/>
              </w:rPr>
              <w:t>сткость</w:t>
            </w:r>
            <w:r w:rsidRPr="00987E41">
              <w:rPr>
                <w:rFonts w:ascii="Times New Roman" w:hAnsi="Times New Roman"/>
                <w:szCs w:val="24"/>
                <w:vertAlign w:val="superscript"/>
              </w:rPr>
              <w:t>1)</w:t>
            </w:r>
          </w:p>
        </w:tc>
        <w:tc>
          <w:tcPr>
            <w:tcW w:w="1493" w:type="dxa"/>
            <w:vAlign w:val="center"/>
          </w:tcPr>
          <w:p w14:paraId="39BCC0A1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H/мм</w:t>
            </w:r>
            <w:r w:rsidRPr="00987E41">
              <w:rPr>
                <w:rFonts w:ascii="Times New Roman" w:hAnsi="Times New Roman"/>
                <w:szCs w:val="24"/>
                <w:vertAlign w:val="superscript"/>
              </w:rPr>
              <w:t>3</w:t>
            </w:r>
          </w:p>
        </w:tc>
        <w:tc>
          <w:tcPr>
            <w:tcW w:w="3132" w:type="dxa"/>
            <w:vAlign w:val="center"/>
          </w:tcPr>
          <w:p w14:paraId="1936AD84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С</w:t>
            </w:r>
            <w:r w:rsidRPr="00987E41">
              <w:rPr>
                <w:rFonts w:ascii="Times New Roman" w:hAnsi="Times New Roman"/>
                <w:szCs w:val="24"/>
              </w:rPr>
              <w:t>м. табл</w:t>
            </w:r>
            <w:r>
              <w:rPr>
                <w:rFonts w:ascii="Times New Roman" w:hAnsi="Times New Roman"/>
                <w:szCs w:val="24"/>
              </w:rPr>
              <w:t>ицу</w:t>
            </w:r>
            <w:r w:rsidRPr="00987E41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>Е.</w:t>
            </w:r>
            <w:r w:rsidRPr="00987E41">
              <w:rPr>
                <w:rFonts w:ascii="Times New Roman" w:hAnsi="Times New Roman"/>
                <w:szCs w:val="24"/>
              </w:rPr>
              <w:t>1, ±15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987E41">
              <w:rPr>
                <w:rFonts w:ascii="Times New Roman" w:hAnsi="Times New Roman"/>
                <w:szCs w:val="24"/>
              </w:rPr>
              <w:t>%</w:t>
            </w:r>
          </w:p>
        </w:tc>
      </w:tr>
      <w:tr w:rsidR="0094388A" w:rsidRPr="00FB79F7" w14:paraId="02A573C6" w14:textId="77777777" w:rsidTr="00B9446E">
        <w:trPr>
          <w:cantSplit/>
          <w:trHeight w:val="509"/>
          <w:jc w:val="center"/>
        </w:trPr>
        <w:tc>
          <w:tcPr>
            <w:tcW w:w="4720" w:type="dxa"/>
            <w:vAlign w:val="center"/>
          </w:tcPr>
          <w:p w14:paraId="09002187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3 </w:t>
            </w:r>
            <w:r w:rsidRPr="00987E41">
              <w:rPr>
                <w:rFonts w:ascii="Times New Roman" w:hAnsi="Times New Roman"/>
                <w:szCs w:val="24"/>
              </w:rPr>
              <w:t>Удельная динамическая ж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987E41">
              <w:rPr>
                <w:rFonts w:ascii="Times New Roman" w:hAnsi="Times New Roman"/>
                <w:szCs w:val="24"/>
              </w:rPr>
              <w:t xml:space="preserve">сткость </w:t>
            </w:r>
            <w:r w:rsidRPr="00542498">
              <w:rPr>
                <w:rFonts w:ascii="Times New Roman" w:hAnsi="Times New Roman"/>
                <w:i/>
                <w:iCs/>
                <w:szCs w:val="24"/>
              </w:rPr>
              <w:t>С</w:t>
            </w:r>
            <w:r w:rsidRPr="00987E41">
              <w:rPr>
                <w:rFonts w:ascii="Times New Roman" w:hAnsi="Times New Roman"/>
                <w:szCs w:val="24"/>
                <w:vertAlign w:val="subscript"/>
              </w:rPr>
              <w:t>дин2</w:t>
            </w:r>
            <w:r w:rsidRPr="00987E41">
              <w:rPr>
                <w:rFonts w:ascii="Times New Roman" w:hAnsi="Times New Roman"/>
                <w:szCs w:val="24"/>
              </w:rPr>
              <w:t xml:space="preserve"> при частоте 20 Гц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6512EC91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3132" w:type="dxa"/>
            <w:shd w:val="clear" w:color="auto" w:fill="FFFFFF"/>
            <w:vAlign w:val="center"/>
          </w:tcPr>
          <w:p w14:paraId="220A5D2E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±20</w:t>
            </w:r>
          </w:p>
        </w:tc>
      </w:tr>
      <w:tr w:rsidR="0094388A" w:rsidRPr="00FB79F7" w14:paraId="00B612B3" w14:textId="77777777" w:rsidTr="00B9446E">
        <w:trPr>
          <w:cantSplit/>
          <w:trHeight w:val="449"/>
          <w:jc w:val="center"/>
        </w:trPr>
        <w:tc>
          <w:tcPr>
            <w:tcW w:w="4720" w:type="dxa"/>
            <w:vAlign w:val="center"/>
          </w:tcPr>
          <w:p w14:paraId="2057200A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4 </w:t>
            </w:r>
            <w:r w:rsidRPr="00987E41">
              <w:rPr>
                <w:rFonts w:ascii="Times New Roman" w:hAnsi="Times New Roman"/>
                <w:szCs w:val="24"/>
              </w:rPr>
              <w:t>Низкочастотная удельная динамическая ж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987E41">
              <w:rPr>
                <w:rFonts w:ascii="Times New Roman" w:hAnsi="Times New Roman"/>
                <w:szCs w:val="24"/>
              </w:rPr>
              <w:t xml:space="preserve">сткость </w:t>
            </w:r>
            <w:r w:rsidRPr="00542498">
              <w:rPr>
                <w:rFonts w:ascii="Times New Roman" w:hAnsi="Times New Roman"/>
                <w:i/>
                <w:iCs/>
                <w:szCs w:val="24"/>
              </w:rPr>
              <w:t>С</w:t>
            </w:r>
            <w:r w:rsidRPr="00987E41">
              <w:rPr>
                <w:rFonts w:ascii="Times New Roman" w:hAnsi="Times New Roman"/>
                <w:szCs w:val="24"/>
                <w:vertAlign w:val="subscript"/>
              </w:rPr>
              <w:t>дин1</w:t>
            </w:r>
            <w:r w:rsidRPr="00987E41">
              <w:rPr>
                <w:rFonts w:ascii="Times New Roman" w:hAnsi="Times New Roman"/>
                <w:szCs w:val="24"/>
              </w:rPr>
              <w:t xml:space="preserve"> при частоте 10 Гц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4974E073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3132" w:type="dxa"/>
            <w:shd w:val="clear" w:color="auto" w:fill="FFFFFF"/>
            <w:vAlign w:val="center"/>
          </w:tcPr>
          <w:p w14:paraId="23D36AD4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±20</w:t>
            </w:r>
          </w:p>
        </w:tc>
      </w:tr>
      <w:tr w:rsidR="0094388A" w:rsidRPr="00FB79F7" w14:paraId="2A1609F7" w14:textId="77777777" w:rsidTr="00B9446E">
        <w:trPr>
          <w:cantSplit/>
          <w:jc w:val="center"/>
        </w:trPr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7FBAC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5 </w:t>
            </w:r>
            <w:r w:rsidRPr="00987E41">
              <w:rPr>
                <w:rFonts w:ascii="Times New Roman" w:hAnsi="Times New Roman"/>
                <w:szCs w:val="24"/>
              </w:rPr>
              <w:t>Высокочастотная удельная динамическая ж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987E41">
              <w:rPr>
                <w:rFonts w:ascii="Times New Roman" w:hAnsi="Times New Roman"/>
                <w:szCs w:val="24"/>
              </w:rPr>
              <w:t xml:space="preserve">сткость </w:t>
            </w:r>
            <w:r w:rsidRPr="00542498">
              <w:rPr>
                <w:rFonts w:ascii="Times New Roman" w:hAnsi="Times New Roman"/>
                <w:i/>
                <w:iCs/>
                <w:szCs w:val="24"/>
              </w:rPr>
              <w:t>С</w:t>
            </w:r>
            <w:r w:rsidRPr="00987E41">
              <w:rPr>
                <w:rFonts w:ascii="Times New Roman" w:hAnsi="Times New Roman"/>
                <w:szCs w:val="24"/>
                <w:vertAlign w:val="subscript"/>
              </w:rPr>
              <w:t>дин1</w:t>
            </w:r>
            <w:r w:rsidRPr="00987E41">
              <w:rPr>
                <w:rFonts w:ascii="Times New Roman" w:hAnsi="Times New Roman"/>
                <w:szCs w:val="24"/>
              </w:rPr>
              <w:t xml:space="preserve"> при частоте 20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987E41">
              <w:rPr>
                <w:rFonts w:ascii="Times New Roman" w:hAnsi="Times New Roman"/>
                <w:szCs w:val="24"/>
              </w:rPr>
              <w:t>Гц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EDA7D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CD06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±20</w:t>
            </w:r>
          </w:p>
        </w:tc>
      </w:tr>
      <w:tr w:rsidR="0094388A" w:rsidRPr="00FB79F7" w14:paraId="45F98B0D" w14:textId="77777777" w:rsidTr="00B9446E">
        <w:trPr>
          <w:cantSplit/>
          <w:jc w:val="center"/>
        </w:trPr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917B5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6 </w:t>
            </w:r>
            <w:r w:rsidRPr="00987E41">
              <w:rPr>
                <w:rFonts w:ascii="Times New Roman" w:hAnsi="Times New Roman"/>
                <w:szCs w:val="24"/>
              </w:rPr>
              <w:t xml:space="preserve">Устойчивость к </w:t>
            </w:r>
            <w:r w:rsidRPr="00B12CAB">
              <w:rPr>
                <w:rFonts w:ascii="Times New Roman" w:hAnsi="Times New Roman"/>
                <w:szCs w:val="24"/>
              </w:rPr>
              <w:t>воздействию воды с 8 по</w:t>
            </w:r>
            <w:r>
              <w:rPr>
                <w:rFonts w:ascii="Times New Roman" w:hAnsi="Times New Roman"/>
                <w:szCs w:val="24"/>
              </w:rPr>
              <w:t xml:space="preserve"> шкале </w:t>
            </w:r>
            <w:r>
              <w:rPr>
                <w:rFonts w:ascii="Times New Roman" w:hAnsi="Times New Roman"/>
                <w:szCs w:val="24"/>
                <w:lang w:val="en-US"/>
              </w:rPr>
              <w:t>pH</w:t>
            </w:r>
            <w:r w:rsidRPr="00987E41">
              <w:rPr>
                <w:rFonts w:ascii="Times New Roman" w:hAnsi="Times New Roman"/>
                <w:szCs w:val="24"/>
              </w:rPr>
              <w:t>, не более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F3F76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2815D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10</w:t>
            </w:r>
          </w:p>
        </w:tc>
      </w:tr>
      <w:tr w:rsidR="0094388A" w:rsidRPr="00FB79F7" w14:paraId="4FFA1F89" w14:textId="77777777" w:rsidTr="00B9446E">
        <w:trPr>
          <w:cantSplit/>
          <w:jc w:val="center"/>
        </w:trPr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84964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7 </w:t>
            </w:r>
            <w:r w:rsidRPr="00987E41">
              <w:rPr>
                <w:rFonts w:ascii="Times New Roman" w:hAnsi="Times New Roman"/>
                <w:szCs w:val="24"/>
              </w:rPr>
              <w:t>Устойчивость к промерзанию</w:t>
            </w:r>
            <w:r>
              <w:rPr>
                <w:rFonts w:ascii="Times New Roman" w:hAnsi="Times New Roman"/>
                <w:szCs w:val="24"/>
              </w:rPr>
              <w:t>–</w:t>
            </w:r>
            <w:r w:rsidRPr="00987E41">
              <w:rPr>
                <w:rFonts w:ascii="Times New Roman" w:hAnsi="Times New Roman"/>
                <w:szCs w:val="24"/>
              </w:rPr>
              <w:t>оттаиванию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48BD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7321B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 xml:space="preserve">80 </w:t>
            </w:r>
          </w:p>
        </w:tc>
      </w:tr>
      <w:tr w:rsidR="0094388A" w:rsidRPr="00FB79F7" w14:paraId="513D67C6" w14:textId="77777777" w:rsidTr="00B9446E">
        <w:trPr>
          <w:cantSplit/>
          <w:jc w:val="center"/>
        </w:trPr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8A090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8 </w:t>
            </w:r>
            <w:r w:rsidRPr="00987E41">
              <w:rPr>
                <w:rFonts w:ascii="Times New Roman" w:hAnsi="Times New Roman"/>
                <w:szCs w:val="24"/>
              </w:rPr>
              <w:t>Морозостойкость по эластическому восстановлению после сжатия при температуре минус 60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987E41">
              <w:rPr>
                <w:rFonts w:ascii="Times New Roman" w:hAnsi="Times New Roman"/>
                <w:szCs w:val="24"/>
              </w:rPr>
              <w:t>°С, не более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48D53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EA143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30</w:t>
            </w:r>
          </w:p>
        </w:tc>
      </w:tr>
      <w:tr w:rsidR="0094388A" w:rsidRPr="00FB79F7" w14:paraId="5F088336" w14:textId="77777777" w:rsidTr="00B9446E">
        <w:trPr>
          <w:cantSplit/>
          <w:jc w:val="center"/>
        </w:trPr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E801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9 </w:t>
            </w:r>
            <w:r w:rsidRPr="00987E41">
              <w:rPr>
                <w:rFonts w:ascii="Times New Roman" w:hAnsi="Times New Roman"/>
                <w:szCs w:val="24"/>
              </w:rPr>
              <w:t>Устойчивость к старению:</w:t>
            </w:r>
          </w:p>
          <w:p w14:paraId="3F4B365F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-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987E41">
              <w:rPr>
                <w:rFonts w:ascii="Times New Roman" w:hAnsi="Times New Roman"/>
                <w:szCs w:val="24"/>
              </w:rPr>
              <w:t>изменение массы, не более</w:t>
            </w:r>
          </w:p>
          <w:p w14:paraId="4371A358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- изменение статического модуля деформации, не более</w:t>
            </w:r>
          </w:p>
          <w:p w14:paraId="79942FB9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- остаточная деформация при сжатии, не более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7B45B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%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F37A" w14:textId="77777777" w:rsidR="0094388A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</w:p>
          <w:p w14:paraId="375F8928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1</w:t>
            </w:r>
          </w:p>
          <w:p w14:paraId="671D847E" w14:textId="77777777" w:rsidR="0094388A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</w:p>
          <w:p w14:paraId="7270C21E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20</w:t>
            </w:r>
          </w:p>
          <w:p w14:paraId="6AD3EBC3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10</w:t>
            </w:r>
          </w:p>
        </w:tc>
      </w:tr>
      <w:tr w:rsidR="0094388A" w:rsidRPr="00FB79F7" w14:paraId="0B074C4E" w14:textId="77777777" w:rsidTr="00B9446E">
        <w:trPr>
          <w:cantSplit/>
          <w:jc w:val="center"/>
        </w:trPr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E93B2" w14:textId="77777777" w:rsidR="0094388A" w:rsidRPr="00987E41" w:rsidRDefault="0094388A" w:rsidP="0094388A">
            <w:pPr>
              <w:spacing w:line="240" w:lineRule="auto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10 </w:t>
            </w:r>
            <w:r w:rsidRPr="00987E41">
              <w:rPr>
                <w:rFonts w:ascii="Times New Roman" w:hAnsi="Times New Roman"/>
                <w:szCs w:val="24"/>
              </w:rPr>
              <w:t>Удельное объ</w:t>
            </w:r>
            <w:r>
              <w:rPr>
                <w:rFonts w:ascii="Times New Roman" w:hAnsi="Times New Roman"/>
                <w:szCs w:val="24"/>
              </w:rPr>
              <w:t>е</w:t>
            </w:r>
            <w:r w:rsidRPr="00987E41">
              <w:rPr>
                <w:rFonts w:ascii="Times New Roman" w:hAnsi="Times New Roman"/>
                <w:szCs w:val="24"/>
              </w:rPr>
              <w:t>мное сопротивление для прокладок, не менее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EEC7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987E41">
              <w:rPr>
                <w:rFonts w:ascii="Times New Roman" w:hAnsi="Times New Roman"/>
                <w:szCs w:val="24"/>
              </w:rPr>
              <w:t>Ом·см</w:t>
            </w:r>
            <w:proofErr w:type="spellEnd"/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91D57" w14:textId="77777777" w:rsidR="0094388A" w:rsidRPr="00987E41" w:rsidRDefault="0094388A" w:rsidP="00D855D6">
            <w:pPr>
              <w:spacing w:line="240" w:lineRule="auto"/>
              <w:ind w:hanging="13"/>
              <w:jc w:val="center"/>
              <w:rPr>
                <w:rFonts w:ascii="Times New Roman" w:hAnsi="Times New Roman"/>
                <w:szCs w:val="24"/>
              </w:rPr>
            </w:pPr>
            <w:r w:rsidRPr="00987E41">
              <w:rPr>
                <w:rFonts w:ascii="Times New Roman" w:hAnsi="Times New Roman"/>
                <w:szCs w:val="24"/>
              </w:rPr>
              <w:t>1·10</w:t>
            </w:r>
            <w:r w:rsidRPr="00542498">
              <w:rPr>
                <w:rFonts w:ascii="Times New Roman" w:hAnsi="Times New Roman"/>
                <w:szCs w:val="24"/>
                <w:vertAlign w:val="superscript"/>
              </w:rPr>
              <w:t>9</w:t>
            </w:r>
          </w:p>
        </w:tc>
      </w:tr>
      <w:tr w:rsidR="0094388A" w:rsidRPr="007752BA" w14:paraId="50C76949" w14:textId="77777777" w:rsidTr="00B9446E">
        <w:trPr>
          <w:cantSplit/>
          <w:jc w:val="center"/>
        </w:trPr>
        <w:tc>
          <w:tcPr>
            <w:tcW w:w="9345" w:type="dxa"/>
            <w:gridSpan w:val="3"/>
            <w:vAlign w:val="center"/>
          </w:tcPr>
          <w:p w14:paraId="3206FA91" w14:textId="77777777" w:rsidR="0094388A" w:rsidRPr="00D855D6" w:rsidRDefault="0094388A" w:rsidP="00D855D6">
            <w:pPr>
              <w:spacing w:line="240" w:lineRule="auto"/>
              <w:ind w:firstLine="454"/>
              <w:rPr>
                <w:rFonts w:ascii="Times New Roman" w:hAnsi="Times New Roman"/>
                <w:sz w:val="20"/>
              </w:rPr>
            </w:pPr>
            <w:r w:rsidRPr="00D855D6">
              <w:rPr>
                <w:rFonts w:ascii="Times New Roman" w:hAnsi="Times New Roman"/>
                <w:sz w:val="20"/>
                <w:vertAlign w:val="superscript"/>
              </w:rPr>
              <w:t>1)</w:t>
            </w:r>
            <w:r w:rsidRPr="00D855D6">
              <w:rPr>
                <w:rFonts w:ascii="Times New Roman" w:hAnsi="Times New Roman"/>
                <w:sz w:val="20"/>
              </w:rPr>
              <w:t xml:space="preserve"> Маты изготавливаются с номинальными значениями модуля упругости шагом 0,01 </w:t>
            </w:r>
            <w:proofErr w:type="spellStart"/>
            <w:r w:rsidRPr="00D855D6">
              <w:rPr>
                <w:rFonts w:ascii="Times New Roman" w:hAnsi="Times New Roman"/>
                <w:i/>
                <w:iCs/>
                <w:sz w:val="20"/>
              </w:rPr>
              <w:t>C</w:t>
            </w:r>
            <w:r w:rsidRPr="00D855D6">
              <w:rPr>
                <w:rFonts w:ascii="Times New Roman" w:hAnsi="Times New Roman"/>
                <w:i/>
                <w:iCs/>
                <w:sz w:val="20"/>
                <w:vertAlign w:val="subscript"/>
              </w:rPr>
              <w:t>stat</w:t>
            </w:r>
            <w:proofErr w:type="spellEnd"/>
            <w:r w:rsidRPr="00D855D6">
              <w:rPr>
                <w:rFonts w:ascii="Times New Roman" w:hAnsi="Times New Roman"/>
                <w:sz w:val="20"/>
              </w:rPr>
              <w:t>.</w:t>
            </w:r>
          </w:p>
        </w:tc>
      </w:tr>
    </w:tbl>
    <w:p w14:paraId="0D1F02D8" w14:textId="77777777" w:rsidR="0094388A" w:rsidRDefault="0094388A" w:rsidP="00D855D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7B298FF7" w14:textId="77777777" w:rsidR="00D855D6" w:rsidRDefault="00D855D6" w:rsidP="00D855D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0484E328" w14:textId="3B3F8E43" w:rsidR="00D855D6" w:rsidRDefault="00D855D6" w:rsidP="00D855D6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9BCCC77" w14:textId="77777777" w:rsidR="0094388A" w:rsidRDefault="0094388A" w:rsidP="0094388A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C1446">
        <w:rPr>
          <w:rFonts w:ascii="Times New Roman" w:hAnsi="Times New Roman"/>
          <w:b/>
          <w:bCs/>
          <w:sz w:val="28"/>
          <w:szCs w:val="28"/>
        </w:rPr>
        <w:t>Приложение Ж</w:t>
      </w:r>
    </w:p>
    <w:p w14:paraId="3B100759" w14:textId="77777777" w:rsidR="00D855D6" w:rsidRPr="008C1446" w:rsidRDefault="00D855D6" w:rsidP="0094388A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AFCF3AE" w14:textId="77777777" w:rsidR="0094388A" w:rsidRPr="008C1446" w:rsidRDefault="0094388A" w:rsidP="0094388A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C1446">
        <w:rPr>
          <w:rFonts w:ascii="Times New Roman" w:hAnsi="Times New Roman"/>
          <w:b/>
          <w:bCs/>
          <w:sz w:val="28"/>
          <w:szCs w:val="28"/>
        </w:rPr>
        <w:t>Состав разделов проектной документации</w:t>
      </w:r>
    </w:p>
    <w:p w14:paraId="351D3D31" w14:textId="77777777" w:rsidR="0094388A" w:rsidRPr="008C1446" w:rsidRDefault="0094388A" w:rsidP="009438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3DC1589E" w14:textId="77777777" w:rsidR="0094388A" w:rsidRPr="008C1446" w:rsidRDefault="0094388A" w:rsidP="009438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C1446">
        <w:rPr>
          <w:rFonts w:ascii="Times New Roman" w:hAnsi="Times New Roman"/>
          <w:sz w:val="28"/>
          <w:szCs w:val="28"/>
        </w:rPr>
        <w:t>Ж.1 При разработке проектной документации объектов капитального строительства и реконструкции зданий и сооружений прогнозирование и разработка мероприятий по защите от шума и вибрации могут быть рассмотрены и документально зафиксированы в следующих разделах:</w:t>
      </w:r>
    </w:p>
    <w:p w14:paraId="3D717ABE" w14:textId="77777777" w:rsidR="0094388A" w:rsidRPr="008C1446" w:rsidRDefault="0094388A" w:rsidP="009438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C1446">
        <w:rPr>
          <w:rFonts w:ascii="Times New Roman" w:hAnsi="Times New Roman"/>
          <w:sz w:val="28"/>
          <w:szCs w:val="28"/>
        </w:rPr>
        <w:t xml:space="preserve">Ж.1.1 </w:t>
      </w:r>
      <w:r>
        <w:rPr>
          <w:rFonts w:ascii="Times New Roman" w:hAnsi="Times New Roman"/>
          <w:sz w:val="28"/>
          <w:szCs w:val="28"/>
        </w:rPr>
        <w:t>В</w:t>
      </w:r>
      <w:r w:rsidRPr="008C1446">
        <w:rPr>
          <w:rFonts w:ascii="Times New Roman" w:hAnsi="Times New Roman"/>
          <w:sz w:val="28"/>
          <w:szCs w:val="28"/>
        </w:rPr>
        <w:t xml:space="preserve"> разделе «Мероприятия по охране окружающей среды» выполняют расч</w:t>
      </w:r>
      <w:r>
        <w:rPr>
          <w:rFonts w:ascii="Times New Roman" w:hAnsi="Times New Roman"/>
          <w:sz w:val="28"/>
          <w:szCs w:val="28"/>
        </w:rPr>
        <w:t>е</w:t>
      </w:r>
      <w:r w:rsidRPr="008C1446">
        <w:rPr>
          <w:rFonts w:ascii="Times New Roman" w:hAnsi="Times New Roman"/>
          <w:sz w:val="28"/>
          <w:szCs w:val="28"/>
        </w:rPr>
        <w:t xml:space="preserve">ты ожидаемых уровней вибрации и </w:t>
      </w:r>
      <w:proofErr w:type="spellStart"/>
      <w:r w:rsidRPr="008C1446">
        <w:rPr>
          <w:rFonts w:ascii="Times New Roman" w:hAnsi="Times New Roman"/>
          <w:sz w:val="28"/>
          <w:szCs w:val="28"/>
        </w:rPr>
        <w:t>переизлучаемого</w:t>
      </w:r>
      <w:proofErr w:type="spellEnd"/>
      <w:r w:rsidRPr="008C1446">
        <w:rPr>
          <w:rFonts w:ascii="Times New Roman" w:hAnsi="Times New Roman"/>
          <w:sz w:val="28"/>
          <w:szCs w:val="28"/>
        </w:rPr>
        <w:t xml:space="preserve"> структурного шума в помещениях с нормируемыми параметрами в соответствии с разделом 4, определяют превышения (при их наличии) уровней вибрации и (или) структурного шума над нормируемыми показателями, определяют требуемые характеристики систем виброизоляции и (или) </w:t>
      </w:r>
      <w:proofErr w:type="spellStart"/>
      <w:r w:rsidRPr="008C1446">
        <w:rPr>
          <w:rFonts w:ascii="Times New Roman" w:hAnsi="Times New Roman"/>
          <w:sz w:val="28"/>
          <w:szCs w:val="28"/>
        </w:rPr>
        <w:t>шумоизоляции</w:t>
      </w:r>
      <w:proofErr w:type="spellEnd"/>
      <w:r w:rsidRPr="008C1446">
        <w:rPr>
          <w:rFonts w:ascii="Times New Roman" w:hAnsi="Times New Roman"/>
          <w:sz w:val="28"/>
          <w:szCs w:val="28"/>
        </w:rPr>
        <w:t xml:space="preserve"> и предлагают схемы их возможной технической реализации (при наличии превышений санитарных требований)</w:t>
      </w:r>
      <w:r>
        <w:rPr>
          <w:rFonts w:ascii="Times New Roman" w:hAnsi="Times New Roman"/>
          <w:sz w:val="28"/>
          <w:szCs w:val="28"/>
        </w:rPr>
        <w:t>.</w:t>
      </w:r>
    </w:p>
    <w:p w14:paraId="457EA097" w14:textId="77777777" w:rsidR="0094388A" w:rsidRPr="008C1446" w:rsidRDefault="0094388A" w:rsidP="009438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C1446">
        <w:rPr>
          <w:rFonts w:ascii="Times New Roman" w:hAnsi="Times New Roman"/>
          <w:sz w:val="28"/>
          <w:szCs w:val="28"/>
        </w:rPr>
        <w:t xml:space="preserve">Ж.1.2 </w:t>
      </w:r>
      <w:proofErr w:type="gramStart"/>
      <w:r>
        <w:rPr>
          <w:rFonts w:ascii="Times New Roman" w:hAnsi="Times New Roman"/>
          <w:sz w:val="28"/>
          <w:szCs w:val="28"/>
        </w:rPr>
        <w:t>В</w:t>
      </w:r>
      <w:proofErr w:type="gramEnd"/>
      <w:r w:rsidRPr="008C1446">
        <w:rPr>
          <w:rFonts w:ascii="Times New Roman" w:hAnsi="Times New Roman"/>
          <w:sz w:val="28"/>
          <w:szCs w:val="28"/>
        </w:rPr>
        <w:t xml:space="preserve"> разделе «Конструктивные решения» выполняют статические и динамические расч</w:t>
      </w:r>
      <w:r>
        <w:rPr>
          <w:rFonts w:ascii="Times New Roman" w:hAnsi="Times New Roman"/>
          <w:sz w:val="28"/>
          <w:szCs w:val="28"/>
        </w:rPr>
        <w:t>е</w:t>
      </w:r>
      <w:r w:rsidRPr="008C1446">
        <w:rPr>
          <w:rFonts w:ascii="Times New Roman" w:hAnsi="Times New Roman"/>
          <w:sz w:val="28"/>
          <w:szCs w:val="28"/>
        </w:rPr>
        <w:t xml:space="preserve">ты выбранной (в соответствии с 5.1.8) системы виброизоляции и (или) </w:t>
      </w:r>
      <w:proofErr w:type="spellStart"/>
      <w:r w:rsidRPr="008C1446">
        <w:rPr>
          <w:rFonts w:ascii="Times New Roman" w:hAnsi="Times New Roman"/>
          <w:sz w:val="28"/>
          <w:szCs w:val="28"/>
        </w:rPr>
        <w:t>шумоизоляции</w:t>
      </w:r>
      <w:proofErr w:type="spellEnd"/>
      <w:r w:rsidRPr="008C1446">
        <w:rPr>
          <w:rFonts w:ascii="Times New Roman" w:hAnsi="Times New Roman"/>
          <w:sz w:val="28"/>
          <w:szCs w:val="28"/>
        </w:rPr>
        <w:t xml:space="preserve"> (по таблице 7.3 или </w:t>
      </w:r>
      <w:r>
        <w:rPr>
          <w:rFonts w:ascii="Times New Roman" w:hAnsi="Times New Roman"/>
          <w:sz w:val="28"/>
          <w:szCs w:val="28"/>
        </w:rPr>
        <w:t xml:space="preserve">по </w:t>
      </w:r>
      <w:r w:rsidRPr="008C1446">
        <w:rPr>
          <w:rFonts w:ascii="Times New Roman" w:hAnsi="Times New Roman"/>
          <w:sz w:val="28"/>
          <w:szCs w:val="28"/>
        </w:rPr>
        <w:t>8.4.1) и разрабатывают принципиальные чертежи системы виброизоляции.</w:t>
      </w:r>
    </w:p>
    <w:p w14:paraId="25E3AB55" w14:textId="77777777" w:rsidR="0094388A" w:rsidRPr="00F66E9E" w:rsidRDefault="0094388A" w:rsidP="0094388A">
      <w:pPr>
        <w:spacing w:line="240" w:lineRule="auto"/>
        <w:ind w:firstLine="567"/>
        <w:rPr>
          <w:rFonts w:ascii="Times New Roman" w:hAnsi="Times New Roman"/>
          <w:sz w:val="20"/>
        </w:rPr>
      </w:pPr>
      <w:r w:rsidRPr="00F66E9E">
        <w:rPr>
          <w:rFonts w:ascii="Times New Roman" w:hAnsi="Times New Roman"/>
          <w:sz w:val="20"/>
        </w:rPr>
        <w:t xml:space="preserve">П р и м е </w:t>
      </w:r>
      <w:proofErr w:type="gramStart"/>
      <w:r w:rsidRPr="00F66E9E">
        <w:rPr>
          <w:rFonts w:ascii="Times New Roman" w:hAnsi="Times New Roman"/>
          <w:sz w:val="20"/>
        </w:rPr>
        <w:t>ч</w:t>
      </w:r>
      <w:proofErr w:type="gramEnd"/>
      <w:r w:rsidRPr="00F66E9E">
        <w:rPr>
          <w:rFonts w:ascii="Times New Roman" w:hAnsi="Times New Roman"/>
          <w:sz w:val="20"/>
        </w:rPr>
        <w:t xml:space="preserve"> а н и е – </w:t>
      </w:r>
      <w:r>
        <w:rPr>
          <w:rFonts w:ascii="Times New Roman" w:hAnsi="Times New Roman"/>
          <w:sz w:val="20"/>
        </w:rPr>
        <w:t>П</w:t>
      </w:r>
      <w:r w:rsidRPr="00F66E9E">
        <w:rPr>
          <w:rFonts w:ascii="Times New Roman" w:hAnsi="Times New Roman"/>
          <w:sz w:val="20"/>
        </w:rPr>
        <w:t>роект системы виброизоляции выполняют в случае необходимости по результатам выполнения расч</w:t>
      </w:r>
      <w:r>
        <w:rPr>
          <w:rFonts w:ascii="Times New Roman" w:hAnsi="Times New Roman"/>
          <w:sz w:val="20"/>
        </w:rPr>
        <w:t>е</w:t>
      </w:r>
      <w:r w:rsidRPr="00F66E9E">
        <w:rPr>
          <w:rFonts w:ascii="Times New Roman" w:hAnsi="Times New Roman"/>
          <w:sz w:val="20"/>
        </w:rPr>
        <w:t>тов в Ж.1.1.</w:t>
      </w:r>
    </w:p>
    <w:p w14:paraId="6C9FD92E" w14:textId="2A3093A1" w:rsidR="0094388A" w:rsidRDefault="0094388A" w:rsidP="009438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8C1446">
        <w:rPr>
          <w:rFonts w:ascii="Times New Roman" w:hAnsi="Times New Roman"/>
          <w:sz w:val="28"/>
          <w:szCs w:val="28"/>
        </w:rPr>
        <w:t xml:space="preserve">Ж.2 При разработке рабочей документации на систему виброизоляции разрабатывают окончательную конструктивную схему системы виброизоляции и выполняют детальные чертежи системы с указанием размеров, статических и динамических характеристик </w:t>
      </w:r>
      <w:proofErr w:type="spellStart"/>
      <w:r w:rsidRPr="008C1446">
        <w:rPr>
          <w:rFonts w:ascii="Times New Roman" w:hAnsi="Times New Roman"/>
          <w:sz w:val="28"/>
          <w:szCs w:val="28"/>
        </w:rPr>
        <w:t>виброизоляторов</w:t>
      </w:r>
      <w:proofErr w:type="spellEnd"/>
      <w:r w:rsidRPr="008C1446">
        <w:rPr>
          <w:rFonts w:ascii="Times New Roman" w:hAnsi="Times New Roman"/>
          <w:sz w:val="28"/>
          <w:szCs w:val="28"/>
        </w:rPr>
        <w:t xml:space="preserve"> и их расположением в плане (и в разрезах)</w:t>
      </w:r>
      <w:r>
        <w:rPr>
          <w:rFonts w:ascii="Times New Roman" w:hAnsi="Times New Roman"/>
          <w:sz w:val="28"/>
          <w:szCs w:val="28"/>
        </w:rPr>
        <w:t>.</w:t>
      </w:r>
    </w:p>
    <w:p w14:paraId="1FB84B35" w14:textId="5444356F" w:rsidR="00D855D6" w:rsidRPr="00E227BF" w:rsidRDefault="00D855D6" w:rsidP="00D855D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Pr="00D855D6">
        <w:rPr>
          <w:rFonts w:ascii="Times New Roman" w:hAnsi="Times New Roman" w:cs="Times New Roman"/>
          <w:b/>
          <w:sz w:val="28"/>
          <w:szCs w:val="28"/>
        </w:rPr>
        <w:t xml:space="preserve">риложения Д–Ж </w:t>
      </w:r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2).</w:t>
      </w:r>
    </w:p>
    <w:p w14:paraId="4C513EF0" w14:textId="77777777" w:rsidR="0094388A" w:rsidRPr="0094388A" w:rsidRDefault="0094388A" w:rsidP="009438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3ED296A9" w14:textId="77777777" w:rsidR="002C76E7" w:rsidRPr="0094388A" w:rsidRDefault="00933664" w:rsidP="008C0FB4">
      <w:pPr>
        <w:pStyle w:val="4"/>
        <w:numPr>
          <w:ilvl w:val="0"/>
          <w:numId w:val="0"/>
        </w:numPr>
        <w:spacing w:line="240" w:lineRule="auto"/>
        <w:ind w:left="1080" w:hanging="1080"/>
        <w:jc w:val="center"/>
        <w:rPr>
          <w:rFonts w:ascii="Times New Roman" w:hAnsi="Times New Roman"/>
          <w:b w:val="0"/>
          <w:sz w:val="28"/>
          <w:szCs w:val="28"/>
        </w:rPr>
      </w:pPr>
      <w:r w:rsidRPr="0094388A">
        <w:rPr>
          <w:rFonts w:ascii="Times New Roman" w:hAnsi="Times New Roman"/>
          <w:b w:val="0"/>
          <w:sz w:val="28"/>
          <w:szCs w:val="28"/>
        </w:rPr>
        <w:br w:type="page"/>
      </w:r>
    </w:p>
    <w:p w14:paraId="2FEAB221" w14:textId="77777777" w:rsidR="004450E5" w:rsidRPr="00C95854" w:rsidRDefault="004450E5" w:rsidP="008C0FB4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854">
        <w:rPr>
          <w:rFonts w:ascii="Times New Roman" w:hAnsi="Times New Roman" w:cs="Times New Roman"/>
          <w:b/>
          <w:sz w:val="28"/>
          <w:szCs w:val="28"/>
        </w:rPr>
        <w:t>Библиография</w:t>
      </w:r>
    </w:p>
    <w:p w14:paraId="59C06292" w14:textId="77777777" w:rsidR="004450E5" w:rsidRPr="00C95854" w:rsidRDefault="004450E5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690A302" w14:textId="307429D7" w:rsidR="00D855D6" w:rsidRDefault="00D855D6" w:rsidP="00D855D6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C95854">
        <w:rPr>
          <w:rFonts w:ascii="Times New Roman" w:hAnsi="Times New Roman"/>
          <w:sz w:val="28"/>
          <w:szCs w:val="28"/>
        </w:rPr>
        <w:t xml:space="preserve">[1] </w:t>
      </w:r>
      <w:r w:rsidRPr="005C2091">
        <w:rPr>
          <w:rFonts w:ascii="Times New Roman" w:hAnsi="Times New Roman"/>
          <w:bCs/>
          <w:sz w:val="28"/>
          <w:szCs w:val="28"/>
        </w:rPr>
        <w:t xml:space="preserve">Приказ Министерства транспорта </w:t>
      </w:r>
      <w:r>
        <w:rPr>
          <w:rFonts w:ascii="Times New Roman" w:hAnsi="Times New Roman"/>
          <w:bCs/>
          <w:sz w:val="28"/>
          <w:szCs w:val="28"/>
        </w:rPr>
        <w:t>Российской Федерации</w:t>
      </w:r>
      <w:r w:rsidRPr="005C2091">
        <w:rPr>
          <w:rFonts w:ascii="Times New Roman" w:hAnsi="Times New Roman"/>
          <w:bCs/>
          <w:sz w:val="28"/>
          <w:szCs w:val="28"/>
        </w:rPr>
        <w:t xml:space="preserve"> от 23 июня 2022 г. №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5C2091">
        <w:rPr>
          <w:rFonts w:ascii="Times New Roman" w:hAnsi="Times New Roman"/>
          <w:bCs/>
          <w:sz w:val="28"/>
          <w:szCs w:val="28"/>
        </w:rPr>
        <w:t xml:space="preserve">250 </w:t>
      </w:r>
      <w:r>
        <w:rPr>
          <w:rFonts w:ascii="Times New Roman" w:hAnsi="Times New Roman"/>
          <w:bCs/>
          <w:sz w:val="28"/>
          <w:szCs w:val="28"/>
        </w:rPr>
        <w:t>«</w:t>
      </w:r>
      <w:r w:rsidRPr="005C2091">
        <w:rPr>
          <w:rFonts w:ascii="Times New Roman" w:hAnsi="Times New Roman"/>
          <w:bCs/>
          <w:sz w:val="28"/>
          <w:szCs w:val="28"/>
        </w:rPr>
        <w:t>Об утверждении Правил технической эксплуатации железных дорог Российской Федерации</w:t>
      </w:r>
      <w:r>
        <w:rPr>
          <w:rFonts w:ascii="Times New Roman" w:hAnsi="Times New Roman"/>
          <w:bCs/>
          <w:sz w:val="28"/>
          <w:szCs w:val="28"/>
        </w:rPr>
        <w:t>»</w:t>
      </w:r>
    </w:p>
    <w:p w14:paraId="45028E02" w14:textId="35CA643C" w:rsidR="009A764F" w:rsidRPr="00C95854" w:rsidRDefault="00D855D6" w:rsidP="00D855D6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2D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[2] </w:t>
      </w:r>
      <w:proofErr w:type="gramStart"/>
      <w:r w:rsidRPr="00F52D19">
        <w:rPr>
          <w:rFonts w:ascii="Times New Roman" w:hAnsi="Times New Roman" w:cs="Times New Roman"/>
          <w:sz w:val="28"/>
          <w:szCs w:val="28"/>
        </w:rPr>
        <w:t>Руководство по комплексной оценке</w:t>
      </w:r>
      <w:proofErr w:type="gramEnd"/>
      <w:r w:rsidRPr="00F52D19">
        <w:rPr>
          <w:rFonts w:ascii="Times New Roman" w:hAnsi="Times New Roman" w:cs="Times New Roman"/>
          <w:sz w:val="28"/>
          <w:szCs w:val="28"/>
        </w:rPr>
        <w:t xml:space="preserve"> состояния участка пути (километра) на основе данных средств диагностики и генеральных осмотров пути. Утверждено распоряжением Открытого акционерного общества «Российские железные дороги» от 14 декабря 2009 г. № 2536р (в редакции распоряжения Открытого акционерного общества «Российские железные дороги» от 20 января 2012 г. № 72р)</w:t>
      </w:r>
    </w:p>
    <w:p w14:paraId="6747EE21" w14:textId="2C10DF4F" w:rsidR="009A764F" w:rsidRPr="00C95854" w:rsidRDefault="009A764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[3] </w:t>
      </w:r>
      <w:r w:rsidR="00493E90" w:rsidRPr="00C95854">
        <w:rPr>
          <w:rFonts w:ascii="Times New Roman" w:hAnsi="Times New Roman" w:cs="Times New Roman"/>
          <w:sz w:val="28"/>
          <w:szCs w:val="28"/>
        </w:rPr>
        <w:t>Распоряжение ОАО «РЖД» от 18 декабря 2012 г. № 2607р «Об утверждении и введении в действие «Инструкции по применению конструкции верхнего строения пути в тоннелях»</w:t>
      </w:r>
    </w:p>
    <w:p w14:paraId="5BD7F273" w14:textId="33F0D41F" w:rsidR="009A764F" w:rsidRPr="00C95854" w:rsidRDefault="009A764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[4] </w:t>
      </w:r>
      <w:r w:rsidR="002064C7" w:rsidRPr="00C95854">
        <w:rPr>
          <w:rFonts w:ascii="Times New Roman" w:hAnsi="Times New Roman" w:cs="Times New Roman"/>
          <w:sz w:val="28"/>
          <w:szCs w:val="28"/>
        </w:rPr>
        <w:t>Распоряжение ОАО «РЖД» от 22 декабря 2017 г. № 2706р «Об утверждении Методики оценки воздействия подвижного состава на путь по условиям обеспечения надежности»</w:t>
      </w:r>
    </w:p>
    <w:p w14:paraId="0697A8DB" w14:textId="053E4047" w:rsidR="009A764F" w:rsidRPr="00C95854" w:rsidRDefault="009A764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[5] ВСН 211-91 Прогнозирование уровней вибрации грунта от движения поездов метрополитена и расчет </w:t>
      </w:r>
      <w:proofErr w:type="spellStart"/>
      <w:r w:rsidRPr="00C95854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Pr="00C95854">
        <w:rPr>
          <w:rFonts w:ascii="Times New Roman" w:hAnsi="Times New Roman" w:cs="Times New Roman"/>
          <w:sz w:val="28"/>
          <w:szCs w:val="28"/>
        </w:rPr>
        <w:t xml:space="preserve"> строительных устройств</w:t>
      </w:r>
    </w:p>
    <w:p w14:paraId="2C15B00A" w14:textId="759E9B8F" w:rsidR="009A764F" w:rsidRDefault="009A764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>[6] СП 23-105-2004 Оценка вибрации при проектировании, строительстве и эксплуатации объектов метрополитена</w:t>
      </w:r>
    </w:p>
    <w:p w14:paraId="56BAE8FE" w14:textId="5B8932C9" w:rsidR="00D855D6" w:rsidRDefault="00D855D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2D19">
        <w:rPr>
          <w:rFonts w:ascii="Times New Roman" w:hAnsi="Times New Roman" w:cs="Times New Roman"/>
          <w:sz w:val="28"/>
          <w:szCs w:val="28"/>
        </w:rPr>
        <w:t xml:space="preserve">[7] Руководство по проектированию виброизоляции машин и оборудования / ЦНИИСК им В.А. Кучеренко. – М.: </w:t>
      </w:r>
      <w:proofErr w:type="spellStart"/>
      <w:r w:rsidRPr="00F52D19">
        <w:rPr>
          <w:rFonts w:ascii="Times New Roman" w:hAnsi="Times New Roman" w:cs="Times New Roman"/>
          <w:sz w:val="28"/>
          <w:szCs w:val="28"/>
        </w:rPr>
        <w:t>Стройиздат</w:t>
      </w:r>
      <w:proofErr w:type="spellEnd"/>
      <w:r w:rsidRPr="00F52D19">
        <w:rPr>
          <w:rFonts w:ascii="Times New Roman" w:hAnsi="Times New Roman" w:cs="Times New Roman"/>
          <w:sz w:val="28"/>
          <w:szCs w:val="28"/>
        </w:rPr>
        <w:t>, 1972. –</w:t>
      </w:r>
      <w:r>
        <w:rPr>
          <w:rFonts w:ascii="Times New Roman" w:hAnsi="Times New Roman" w:cs="Times New Roman"/>
          <w:sz w:val="28"/>
          <w:szCs w:val="28"/>
        </w:rPr>
        <w:br/>
      </w:r>
      <w:r w:rsidRPr="00F52D19">
        <w:rPr>
          <w:rFonts w:ascii="Times New Roman" w:hAnsi="Times New Roman" w:cs="Times New Roman"/>
          <w:sz w:val="28"/>
          <w:szCs w:val="28"/>
        </w:rPr>
        <w:t>160 с.</w:t>
      </w:r>
    </w:p>
    <w:p w14:paraId="09B55119" w14:textId="1F392247" w:rsidR="00D855D6" w:rsidRPr="00E227BF" w:rsidRDefault="0065473C" w:rsidP="00D855D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1" w:name="_GoBack"/>
      <w:bookmarkEnd w:id="41"/>
      <w:r>
        <w:rPr>
          <w:rFonts w:ascii="Times New Roman" w:hAnsi="Times New Roman" w:cs="Times New Roman"/>
          <w:b/>
          <w:sz w:val="28"/>
          <w:szCs w:val="28"/>
        </w:rPr>
        <w:t xml:space="preserve">Библиография </w:t>
      </w:r>
      <w:r w:rsidR="00D855D6"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2).</w:t>
      </w:r>
    </w:p>
    <w:p w14:paraId="396E330B" w14:textId="77777777" w:rsidR="00D855D6" w:rsidRPr="00C95854" w:rsidRDefault="00D855D6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DD38BA" w14:textId="7412DA08" w:rsidR="009A764F" w:rsidRPr="00C95854" w:rsidRDefault="009A764F" w:rsidP="008C0FB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2E4424A" w14:textId="77777777" w:rsidR="00C63384" w:rsidRPr="00C95854" w:rsidRDefault="00E31B4B" w:rsidP="008C0FB4">
      <w:pPr>
        <w:pStyle w:val="1"/>
        <w:numPr>
          <w:ilvl w:val="0"/>
          <w:numId w:val="0"/>
        </w:numPr>
        <w:tabs>
          <w:tab w:val="clear" w:pos="660"/>
          <w:tab w:val="left" w:pos="426"/>
          <w:tab w:val="num" w:pos="709"/>
        </w:tabs>
        <w:spacing w:after="0" w:line="240" w:lineRule="auto"/>
        <w:rPr>
          <w:lang w:val="ru-RU"/>
        </w:rPr>
      </w:pPr>
      <w:r w:rsidRPr="00C95854">
        <w:rPr>
          <w:rFonts w:cs="Arial"/>
          <w:sz w:val="24"/>
          <w:szCs w:val="24"/>
          <w:lang w:val="ru-RU"/>
        </w:rPr>
        <w:t>.</w:t>
      </w:r>
      <w:r w:rsidR="00C63384" w:rsidRPr="00C95854">
        <w:rPr>
          <w:rFonts w:ascii="Times New Roman" w:hAnsi="Times New Roman"/>
          <w:sz w:val="28"/>
          <w:szCs w:val="28"/>
          <w:lang w:val="ru-RU"/>
        </w:rPr>
        <w:br w:type="page"/>
      </w:r>
    </w:p>
    <w:p w14:paraId="59CFDB36" w14:textId="186E53EA" w:rsidR="006C06AF" w:rsidRPr="00C95854" w:rsidRDefault="006C06AF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</w:p>
    <w:p w14:paraId="7E637F3D" w14:textId="55AF345D" w:rsidR="00CC4E7F" w:rsidRPr="00C95854" w:rsidRDefault="006C06AF" w:rsidP="008C0FB4">
      <w:pPr>
        <w:pStyle w:val="affff9"/>
        <w:pBdr>
          <w:top w:val="single" w:sz="4" w:space="1" w:color="auto"/>
        </w:pBdr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95854">
        <w:rPr>
          <w:rFonts w:ascii="Times New Roman" w:hAnsi="Times New Roman" w:cs="Times New Roman"/>
          <w:sz w:val="28"/>
          <w:szCs w:val="28"/>
        </w:rPr>
        <w:t xml:space="preserve">УДК </w:t>
      </w:r>
      <w:proofErr w:type="gramStart"/>
      <w:r w:rsidR="00D855D6" w:rsidRPr="00D855D6">
        <w:rPr>
          <w:rFonts w:ascii="Times New Roman" w:hAnsi="Times New Roman" w:cs="Times New Roman"/>
          <w:sz w:val="28"/>
          <w:szCs w:val="28"/>
        </w:rPr>
        <w:t>728.1.012.1:006.354</w:t>
      </w:r>
      <w:proofErr w:type="gramEnd"/>
      <w:r w:rsidR="006C150A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                                                           </w:t>
      </w:r>
      <w:r w:rsidR="00D855D6">
        <w:rPr>
          <w:rFonts w:ascii="Times New Roman" w:hAnsi="Times New Roman" w:cs="Times New Roman"/>
          <w:snapToGrid w:val="0"/>
          <w:sz w:val="28"/>
          <w:szCs w:val="28"/>
        </w:rPr>
        <w:t xml:space="preserve">        </w:t>
      </w:r>
      <w:r w:rsidR="006C150A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 </w:t>
      </w:r>
      <w:r w:rsidR="00493E90" w:rsidRPr="00C95854">
        <w:rPr>
          <w:rFonts w:ascii="Times New Roman" w:hAnsi="Times New Roman" w:cs="Times New Roman"/>
          <w:snapToGrid w:val="0"/>
          <w:sz w:val="28"/>
          <w:szCs w:val="28"/>
        </w:rPr>
        <w:t>ОКС</w:t>
      </w:r>
      <w:r w:rsidR="007E4A37" w:rsidRPr="00C95854">
        <w:rPr>
          <w:rFonts w:ascii="Times New Roman" w:hAnsi="Times New Roman" w:cs="Times New Roman"/>
          <w:sz w:val="28"/>
          <w:szCs w:val="28"/>
        </w:rPr>
        <w:t xml:space="preserve"> 91.120.125</w:t>
      </w:r>
    </w:p>
    <w:p w14:paraId="37782D4A" w14:textId="77777777" w:rsidR="009A764F" w:rsidRPr="00C95854" w:rsidRDefault="009A764F" w:rsidP="008C0FB4">
      <w:pPr>
        <w:pStyle w:val="affff9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4A15396D" w14:textId="04AB9C8E" w:rsidR="006C06AF" w:rsidRPr="00C95854" w:rsidRDefault="006C06AF" w:rsidP="008C0FB4">
      <w:pPr>
        <w:pStyle w:val="affff9"/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Ключевые слова: </w:t>
      </w:r>
      <w:r w:rsidR="007E4A37" w:rsidRPr="00C95854">
        <w:rPr>
          <w:rFonts w:ascii="Times New Roman" w:hAnsi="Times New Roman" w:cs="Times New Roman"/>
          <w:snapToGrid w:val="0"/>
          <w:sz w:val="28"/>
          <w:szCs w:val="28"/>
        </w:rPr>
        <w:t>железнодорожная линия</w:t>
      </w:r>
      <w:r w:rsidR="00C821B6" w:rsidRPr="00C95854">
        <w:rPr>
          <w:rFonts w:ascii="Times New Roman" w:hAnsi="Times New Roman" w:cs="Times New Roman"/>
          <w:snapToGrid w:val="0"/>
          <w:sz w:val="28"/>
          <w:szCs w:val="28"/>
        </w:rPr>
        <w:t>,</w:t>
      </w:r>
      <w:r w:rsidR="00FB43B1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C821B6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поезд, </w:t>
      </w:r>
      <w:r w:rsidR="007E4A37" w:rsidRPr="00C95854">
        <w:rPr>
          <w:rFonts w:ascii="Times New Roman" w:hAnsi="Times New Roman" w:cs="Times New Roman"/>
          <w:snapToGrid w:val="0"/>
          <w:sz w:val="28"/>
          <w:szCs w:val="28"/>
        </w:rPr>
        <w:t>верхнее строение пути, вибрация</w:t>
      </w:r>
      <w:r w:rsidR="00C821B6" w:rsidRPr="00C95854">
        <w:rPr>
          <w:rFonts w:ascii="Times New Roman" w:hAnsi="Times New Roman" w:cs="Times New Roman"/>
          <w:snapToGrid w:val="0"/>
          <w:sz w:val="28"/>
          <w:szCs w:val="28"/>
        </w:rPr>
        <w:t>,</w:t>
      </w:r>
      <w:r w:rsidR="007E4A37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структурный</w:t>
      </w:r>
      <w:r w:rsidR="00C821B6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FB43B1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шум, </w:t>
      </w:r>
      <w:r w:rsidR="007E4A37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грунт, здание прогноз, </w:t>
      </w:r>
      <w:r w:rsidR="00FB43B1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защита, источник </w:t>
      </w:r>
      <w:r w:rsidR="007E4A37" w:rsidRPr="00C95854">
        <w:rPr>
          <w:rFonts w:ascii="Times New Roman" w:hAnsi="Times New Roman" w:cs="Times New Roman"/>
          <w:snapToGrid w:val="0"/>
          <w:sz w:val="28"/>
          <w:szCs w:val="28"/>
        </w:rPr>
        <w:t>вибрации</w:t>
      </w:r>
      <w:r w:rsidR="00FB43B1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, </w:t>
      </w:r>
      <w:r w:rsidR="007E4A37" w:rsidRPr="00C95854">
        <w:rPr>
          <w:rFonts w:ascii="Times New Roman" w:hAnsi="Times New Roman" w:cs="Times New Roman"/>
          <w:snapToGrid w:val="0"/>
          <w:sz w:val="28"/>
          <w:szCs w:val="28"/>
        </w:rPr>
        <w:t>измерение вибрации</w:t>
      </w:r>
      <w:r w:rsidR="00FB43B1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, снижение </w:t>
      </w:r>
      <w:r w:rsidR="007E4A37" w:rsidRPr="00C95854">
        <w:rPr>
          <w:rFonts w:ascii="Times New Roman" w:hAnsi="Times New Roman" w:cs="Times New Roman"/>
          <w:snapToGrid w:val="0"/>
          <w:sz w:val="28"/>
          <w:szCs w:val="28"/>
        </w:rPr>
        <w:t>вибрации</w:t>
      </w:r>
      <w:r w:rsidR="00FB43B1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, проектирование, </w:t>
      </w:r>
      <w:r w:rsidR="00C821B6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строительство, эксплуатация, </w:t>
      </w:r>
      <w:r w:rsidR="00F00124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динамическая характеристика, </w:t>
      </w:r>
      <w:r w:rsidR="007E4A37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виброизоляция, </w:t>
      </w:r>
      <w:r w:rsidR="00F00124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вибродемпфирующий материал, </w:t>
      </w:r>
      <w:proofErr w:type="spellStart"/>
      <w:r w:rsidR="00F00124" w:rsidRPr="00C95854">
        <w:rPr>
          <w:rFonts w:ascii="Times New Roman" w:hAnsi="Times New Roman" w:cs="Times New Roman"/>
          <w:snapToGrid w:val="0"/>
          <w:sz w:val="28"/>
          <w:szCs w:val="28"/>
        </w:rPr>
        <w:t>виброизолятор</w:t>
      </w:r>
      <w:proofErr w:type="spellEnd"/>
      <w:r w:rsidR="00F00124" w:rsidRPr="00C95854">
        <w:rPr>
          <w:rFonts w:ascii="Times New Roman" w:hAnsi="Times New Roman" w:cs="Times New Roman"/>
          <w:snapToGrid w:val="0"/>
          <w:sz w:val="28"/>
          <w:szCs w:val="28"/>
        </w:rPr>
        <w:t xml:space="preserve">, </w:t>
      </w:r>
      <w:r w:rsidR="00FB43B1" w:rsidRPr="00C95854">
        <w:rPr>
          <w:rFonts w:ascii="Times New Roman" w:hAnsi="Times New Roman" w:cs="Times New Roman"/>
          <w:snapToGrid w:val="0"/>
          <w:sz w:val="28"/>
          <w:szCs w:val="28"/>
        </w:rPr>
        <w:t>ограждающая конструкция, акустический экран</w:t>
      </w:r>
    </w:p>
    <w:p w14:paraId="2B48E497" w14:textId="5B95FE4A" w:rsidR="006C06AF" w:rsidRPr="00C95854" w:rsidRDefault="006C06AF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</w:p>
    <w:p w14:paraId="24494543" w14:textId="77777777" w:rsidR="009A764F" w:rsidRDefault="009A764F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</w:p>
    <w:p w14:paraId="3D78BE7C" w14:textId="77777777" w:rsidR="00D855D6" w:rsidRDefault="00D855D6" w:rsidP="008C0FB4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</w:p>
    <w:sectPr w:rsidR="00D855D6" w:rsidSect="00983642">
      <w:headerReference w:type="first" r:id="rId81"/>
      <w:footerReference w:type="first" r:id="rId82"/>
      <w:pgSz w:w="11906" w:h="16838" w:code="9"/>
      <w:pgMar w:top="1134" w:right="850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7DBA5E" w14:textId="77777777" w:rsidR="000E2010" w:rsidRDefault="000E2010">
      <w:r>
        <w:separator/>
      </w:r>
    </w:p>
  </w:endnote>
  <w:endnote w:type="continuationSeparator" w:id="0">
    <w:p w14:paraId="52930EB2" w14:textId="77777777" w:rsidR="000E2010" w:rsidRDefault="000E2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MT">
    <w:altName w:val="Arial Unicode MS"/>
    <w:panose1 w:val="00000000000000000000"/>
    <w:charset w:val="00"/>
    <w:family w:val="roman"/>
    <w:notTrueType/>
    <w:pitch w:val="default"/>
    <w:sig w:usb0="00000201" w:usb1="00000000" w:usb2="00000000" w:usb3="00000000" w:csb0="00000004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HiddenHorzOC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727D3B" w14:textId="138D7E73" w:rsidR="00003626" w:rsidRPr="00A71793" w:rsidRDefault="00003626" w:rsidP="006010D3">
    <w:pPr>
      <w:pStyle w:val="ad"/>
      <w:spacing w:line="240" w:lineRule="auto"/>
      <w:ind w:firstLine="0"/>
      <w:jc w:val="left"/>
      <w:rPr>
        <w:rFonts w:ascii="Times New Roman" w:hAnsi="Times New Roman"/>
        <w:szCs w:val="24"/>
        <w:lang w:val="en-US"/>
      </w:rPr>
    </w:pPr>
    <w:r w:rsidRPr="00A71793">
      <w:rPr>
        <w:rStyle w:val="af3"/>
        <w:rFonts w:ascii="Times New Roman" w:hAnsi="Times New Roman"/>
        <w:szCs w:val="24"/>
      </w:rPr>
      <w:fldChar w:fldCharType="begin"/>
    </w:r>
    <w:r w:rsidRPr="00A71793">
      <w:rPr>
        <w:rStyle w:val="af3"/>
        <w:rFonts w:ascii="Times New Roman" w:hAnsi="Times New Roman"/>
        <w:szCs w:val="24"/>
      </w:rPr>
      <w:instrText xml:space="preserve"> PAGE </w:instrText>
    </w:r>
    <w:r w:rsidRPr="00A71793">
      <w:rPr>
        <w:rStyle w:val="af3"/>
        <w:rFonts w:ascii="Times New Roman" w:hAnsi="Times New Roman"/>
        <w:szCs w:val="24"/>
      </w:rPr>
      <w:fldChar w:fldCharType="separate"/>
    </w:r>
    <w:r w:rsidR="0065473C">
      <w:rPr>
        <w:rStyle w:val="af3"/>
        <w:rFonts w:ascii="Times New Roman" w:hAnsi="Times New Roman"/>
        <w:noProof/>
        <w:szCs w:val="24"/>
      </w:rPr>
      <w:t>62</w:t>
    </w:r>
    <w:r w:rsidRPr="00A71793">
      <w:rPr>
        <w:rStyle w:val="af3"/>
        <w:rFonts w:ascii="Times New Roman" w:hAnsi="Times New Roman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233D69" w14:textId="77777777" w:rsidR="00003626" w:rsidRPr="00A71793" w:rsidRDefault="00003626" w:rsidP="006010D3">
    <w:pPr>
      <w:pStyle w:val="ad"/>
      <w:spacing w:line="240" w:lineRule="auto"/>
      <w:jc w:val="right"/>
      <w:rPr>
        <w:rFonts w:ascii="Times New Roman" w:hAnsi="Times New Roman"/>
        <w:szCs w:val="24"/>
      </w:rPr>
    </w:pPr>
  </w:p>
  <w:p w14:paraId="321327A4" w14:textId="3BC46B4C" w:rsidR="00003626" w:rsidRPr="00A71793" w:rsidRDefault="00003626" w:rsidP="006010D3">
    <w:pPr>
      <w:pStyle w:val="ad"/>
      <w:spacing w:line="240" w:lineRule="auto"/>
      <w:jc w:val="right"/>
      <w:rPr>
        <w:rFonts w:ascii="Times New Roman" w:hAnsi="Times New Roman"/>
        <w:szCs w:val="24"/>
      </w:rPr>
    </w:pPr>
    <w:r w:rsidRPr="00A71793">
      <w:rPr>
        <w:rFonts w:ascii="Times New Roman" w:hAnsi="Times New Roman"/>
        <w:szCs w:val="24"/>
      </w:rPr>
      <w:fldChar w:fldCharType="begin"/>
    </w:r>
    <w:r w:rsidRPr="00A71793">
      <w:rPr>
        <w:rFonts w:ascii="Times New Roman" w:hAnsi="Times New Roman"/>
        <w:szCs w:val="24"/>
      </w:rPr>
      <w:instrText>PAGE   \* MERGEFORMAT</w:instrText>
    </w:r>
    <w:r w:rsidRPr="00A71793">
      <w:rPr>
        <w:rFonts w:ascii="Times New Roman" w:hAnsi="Times New Roman"/>
        <w:szCs w:val="24"/>
      </w:rPr>
      <w:fldChar w:fldCharType="separate"/>
    </w:r>
    <w:r w:rsidR="0065473C">
      <w:rPr>
        <w:rFonts w:ascii="Times New Roman" w:hAnsi="Times New Roman"/>
        <w:noProof/>
        <w:szCs w:val="24"/>
      </w:rPr>
      <w:t>61</w:t>
    </w:r>
    <w:r w:rsidRPr="00A71793">
      <w:rPr>
        <w:rFonts w:ascii="Times New Roman" w:hAnsi="Times New Roman"/>
        <w:noProof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27CB0E" w14:textId="1E386FBC" w:rsidR="00003626" w:rsidRPr="006010D3" w:rsidRDefault="00003626" w:rsidP="006010D3">
    <w:pPr>
      <w:pStyle w:val="ad"/>
      <w:spacing w:line="240" w:lineRule="auto"/>
      <w:jc w:val="right"/>
      <w:rPr>
        <w:rFonts w:ascii="Times New Roman" w:hAnsi="Times New Roman"/>
        <w:szCs w:val="24"/>
      </w:rPr>
    </w:pPr>
  </w:p>
  <w:p w14:paraId="3BA5A410" w14:textId="77777777" w:rsidR="00003626" w:rsidRPr="006010D3" w:rsidRDefault="00003626" w:rsidP="006010D3">
    <w:pPr>
      <w:pStyle w:val="ad"/>
      <w:spacing w:line="240" w:lineRule="auto"/>
      <w:jc w:val="right"/>
      <w:rPr>
        <w:rFonts w:ascii="Times New Roman" w:hAnsi="Times New Roman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/>
        <w:szCs w:val="24"/>
      </w:rPr>
      <w:id w:val="1955591457"/>
      <w:docPartObj>
        <w:docPartGallery w:val="Page Numbers (Bottom of Page)"/>
        <w:docPartUnique/>
      </w:docPartObj>
    </w:sdtPr>
    <w:sdtEndPr/>
    <w:sdtContent>
      <w:p w14:paraId="14897FD1" w14:textId="77777777" w:rsidR="00003626" w:rsidRPr="00A71793" w:rsidRDefault="00003626" w:rsidP="00A71793">
        <w:pPr>
          <w:pStyle w:val="ad"/>
          <w:spacing w:line="240" w:lineRule="auto"/>
          <w:jc w:val="right"/>
          <w:rPr>
            <w:rFonts w:ascii="Times New Roman" w:hAnsi="Times New Roman"/>
            <w:szCs w:val="24"/>
          </w:rPr>
        </w:pPr>
      </w:p>
      <w:p w14:paraId="371DBB03" w14:textId="79F93E21" w:rsidR="00003626" w:rsidRPr="00A71793" w:rsidRDefault="00003626" w:rsidP="00A71793">
        <w:pPr>
          <w:pStyle w:val="ad"/>
          <w:spacing w:line="240" w:lineRule="auto"/>
          <w:jc w:val="right"/>
          <w:rPr>
            <w:rFonts w:ascii="Times New Roman" w:hAnsi="Times New Roman"/>
            <w:szCs w:val="24"/>
          </w:rPr>
        </w:pPr>
        <w:r w:rsidRPr="00A71793">
          <w:rPr>
            <w:rFonts w:ascii="Times New Roman" w:hAnsi="Times New Roman"/>
            <w:szCs w:val="24"/>
          </w:rPr>
          <w:fldChar w:fldCharType="begin"/>
        </w:r>
        <w:r w:rsidRPr="00A71793">
          <w:rPr>
            <w:rFonts w:ascii="Times New Roman" w:hAnsi="Times New Roman"/>
            <w:szCs w:val="24"/>
          </w:rPr>
          <w:instrText>PAGE   \* MERGEFORMAT</w:instrText>
        </w:r>
        <w:r w:rsidRPr="00A71793">
          <w:rPr>
            <w:rFonts w:ascii="Times New Roman" w:hAnsi="Times New Roman"/>
            <w:szCs w:val="24"/>
          </w:rPr>
          <w:fldChar w:fldCharType="separate"/>
        </w:r>
        <w:r w:rsidR="00477137">
          <w:rPr>
            <w:rFonts w:ascii="Times New Roman" w:hAnsi="Times New Roman"/>
            <w:noProof/>
            <w:szCs w:val="24"/>
          </w:rPr>
          <w:t>1</w:t>
        </w:r>
        <w:r w:rsidRPr="00A71793">
          <w:rPr>
            <w:rFonts w:ascii="Times New Roman" w:hAnsi="Times New Roman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06CDF3" w14:textId="77777777" w:rsidR="000E2010" w:rsidRDefault="000E2010">
      <w:r>
        <w:separator/>
      </w:r>
    </w:p>
  </w:footnote>
  <w:footnote w:type="continuationSeparator" w:id="0">
    <w:p w14:paraId="3079D12A" w14:textId="77777777" w:rsidR="000E2010" w:rsidRDefault="000E20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242A06" w14:textId="1BDF10AF" w:rsidR="00003626" w:rsidRPr="00DD1947" w:rsidRDefault="00003626" w:rsidP="006010D3">
    <w:pPr>
      <w:pStyle w:val="affff9"/>
      <w:rPr>
        <w:rFonts w:ascii="Times New Roman" w:hAnsi="Times New Roman" w:cs="Times New Roman"/>
        <w:b/>
        <w:sz w:val="24"/>
        <w:szCs w:val="24"/>
      </w:rPr>
    </w:pPr>
    <w:r w:rsidRPr="00DD1947">
      <w:rPr>
        <w:rFonts w:ascii="Times New Roman" w:hAnsi="Times New Roman" w:cs="Times New Roman"/>
        <w:b/>
        <w:sz w:val="24"/>
        <w:szCs w:val="24"/>
      </w:rPr>
      <w:t xml:space="preserve">СП </w:t>
    </w:r>
    <w:r>
      <w:rPr>
        <w:rFonts w:ascii="Times New Roman" w:hAnsi="Times New Roman" w:cs="Times New Roman"/>
        <w:b/>
        <w:sz w:val="24"/>
        <w:szCs w:val="24"/>
      </w:rPr>
      <w:t>441</w:t>
    </w:r>
    <w:r w:rsidRPr="00DD1947">
      <w:rPr>
        <w:rFonts w:ascii="Times New Roman" w:hAnsi="Times New Roman" w:cs="Times New Roman"/>
        <w:b/>
        <w:sz w:val="24"/>
        <w:szCs w:val="24"/>
      </w:rPr>
      <w:t>.1325800.201</w:t>
    </w:r>
    <w:r>
      <w:rPr>
        <w:rFonts w:ascii="Times New Roman" w:hAnsi="Times New Roman" w:cs="Times New Roman"/>
        <w:b/>
        <w:sz w:val="24"/>
        <w:szCs w:val="24"/>
      </w:rPr>
      <w:t>9</w:t>
    </w:r>
  </w:p>
  <w:p w14:paraId="446D16D9" w14:textId="77777777" w:rsidR="00003626" w:rsidRPr="00DD1947" w:rsidRDefault="00003626" w:rsidP="006010D3">
    <w:pPr>
      <w:pStyle w:val="affff9"/>
      <w:rPr>
        <w:rFonts w:ascii="Times New Roman" w:hAnsi="Times New Roman" w:cs="Times New Roman"/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1AD167" w14:textId="6A752FD1" w:rsidR="00003626" w:rsidRPr="00DD1947" w:rsidRDefault="00003626" w:rsidP="006010D3">
    <w:pPr>
      <w:pStyle w:val="affff9"/>
      <w:jc w:val="right"/>
      <w:rPr>
        <w:rFonts w:ascii="Times New Roman" w:hAnsi="Times New Roman" w:cs="Times New Roman"/>
        <w:b/>
        <w:sz w:val="24"/>
        <w:szCs w:val="24"/>
      </w:rPr>
    </w:pPr>
    <w:r w:rsidRPr="00DD1947">
      <w:rPr>
        <w:rFonts w:ascii="Times New Roman" w:hAnsi="Times New Roman" w:cs="Times New Roman"/>
        <w:b/>
        <w:sz w:val="24"/>
        <w:szCs w:val="24"/>
      </w:rPr>
      <w:t xml:space="preserve">СП </w:t>
    </w:r>
    <w:r>
      <w:rPr>
        <w:rFonts w:ascii="Times New Roman" w:hAnsi="Times New Roman" w:cs="Times New Roman"/>
        <w:b/>
        <w:sz w:val="24"/>
        <w:szCs w:val="24"/>
      </w:rPr>
      <w:t>441</w:t>
    </w:r>
    <w:r w:rsidRPr="00DD1947">
      <w:rPr>
        <w:rFonts w:ascii="Times New Roman" w:hAnsi="Times New Roman" w:cs="Times New Roman"/>
        <w:b/>
        <w:sz w:val="24"/>
        <w:szCs w:val="24"/>
      </w:rPr>
      <w:t>.1325800.201</w:t>
    </w:r>
    <w:r>
      <w:rPr>
        <w:rFonts w:ascii="Times New Roman" w:hAnsi="Times New Roman" w:cs="Times New Roman"/>
        <w:b/>
        <w:sz w:val="24"/>
        <w:szCs w:val="24"/>
      </w:rPr>
      <w:t>9</w:t>
    </w:r>
  </w:p>
  <w:p w14:paraId="50E04611" w14:textId="77777777" w:rsidR="00003626" w:rsidRPr="00DD1947" w:rsidRDefault="00003626" w:rsidP="006010D3">
    <w:pPr>
      <w:pStyle w:val="affff9"/>
      <w:jc w:val="right"/>
      <w:rPr>
        <w:rFonts w:ascii="Times New Roman" w:hAnsi="Times New Roman" w:cs="Times New Roman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AC37E3" w14:textId="77777777" w:rsidR="00003626" w:rsidRDefault="00003626" w:rsidP="005930C0">
    <w:pPr>
      <w:pStyle w:val="ab"/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C44AD4" w14:textId="16E989DD" w:rsidR="00003626" w:rsidRDefault="00003626" w:rsidP="000107FA">
    <w:pPr>
      <w:pStyle w:val="affff9"/>
      <w:jc w:val="right"/>
    </w:pPr>
    <w:r w:rsidRPr="00DD1947">
      <w:rPr>
        <w:rFonts w:ascii="Times New Roman" w:hAnsi="Times New Roman" w:cs="Times New Roman"/>
        <w:b/>
        <w:sz w:val="24"/>
        <w:szCs w:val="24"/>
      </w:rPr>
      <w:t xml:space="preserve">СП </w:t>
    </w:r>
    <w:r>
      <w:rPr>
        <w:rFonts w:ascii="Times New Roman" w:hAnsi="Times New Roman" w:cs="Times New Roman"/>
        <w:b/>
        <w:sz w:val="24"/>
        <w:szCs w:val="24"/>
      </w:rPr>
      <w:t>441</w:t>
    </w:r>
    <w:r w:rsidRPr="00DD1947">
      <w:rPr>
        <w:rFonts w:ascii="Times New Roman" w:hAnsi="Times New Roman" w:cs="Times New Roman"/>
        <w:b/>
        <w:sz w:val="24"/>
        <w:szCs w:val="24"/>
      </w:rPr>
      <w:t>.1325800.201</w:t>
    </w:r>
    <w:r>
      <w:rPr>
        <w:rFonts w:ascii="Times New Roman" w:hAnsi="Times New Roman" w:cs="Times New Roman"/>
        <w:b/>
        <w:sz w:val="24"/>
        <w:szCs w:val="24"/>
      </w:rPr>
      <w:t>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F252BD"/>
    <w:multiLevelType w:val="singleLevel"/>
    <w:tmpl w:val="8FD21052"/>
    <w:lvl w:ilvl="0">
      <w:start w:val="1"/>
      <w:numFmt w:val="decimal"/>
      <w:pStyle w:val="1"/>
      <w:lvlText w:val="[%1]"/>
      <w:lvlJc w:val="left"/>
      <w:pPr>
        <w:tabs>
          <w:tab w:val="num" w:pos="502"/>
        </w:tabs>
        <w:ind w:left="502" w:hanging="360"/>
      </w:pPr>
      <w:rPr>
        <w:strike w:val="0"/>
        <w:sz w:val="24"/>
        <w:szCs w:val="24"/>
      </w:rPr>
    </w:lvl>
  </w:abstractNum>
  <w:abstractNum w:abstractNumId="2" w15:restartNumberingAfterBreak="0">
    <w:nsid w:val="067C7489"/>
    <w:multiLevelType w:val="multilevel"/>
    <w:tmpl w:val="AEE871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pStyle w:val="6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" w15:restartNumberingAfterBreak="0">
    <w:nsid w:val="068A0F0C"/>
    <w:multiLevelType w:val="multilevel"/>
    <w:tmpl w:val="D402FF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4"/>
      <w:numFmt w:val="decimal"/>
      <w:lvlText w:val="%2.2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auto"/>
      </w:rPr>
    </w:lvl>
  </w:abstractNum>
  <w:abstractNum w:abstractNumId="4" w15:restartNumberingAfterBreak="0">
    <w:nsid w:val="08A55008"/>
    <w:multiLevelType w:val="multilevel"/>
    <w:tmpl w:val="874266EE"/>
    <w:lvl w:ilvl="0">
      <w:start w:val="1"/>
      <w:numFmt w:val="upperLetter"/>
      <w:pStyle w:val="ANNEX"/>
      <w:suff w:val="space"/>
      <w:lvlText w:val="Приложение %1"/>
      <w:lvlJc w:val="left"/>
      <w:rPr>
        <w:b/>
        <w:i w:val="0"/>
      </w:r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</w:pPr>
      <w:rPr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</w:pPr>
      <w:rPr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</w:pPr>
      <w:rPr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</w:pPr>
      <w:rPr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</w:pPr>
      <w:rPr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w:abstractNumId="5" w15:restartNumberingAfterBreak="0">
    <w:nsid w:val="0C2C342D"/>
    <w:multiLevelType w:val="hybridMultilevel"/>
    <w:tmpl w:val="0332E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3821DA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C24ACEC">
      <w:start w:val="1"/>
      <w:numFmt w:val="decimal"/>
      <w:lvlText w:val="(%4)"/>
      <w:lvlJc w:val="left"/>
      <w:pPr>
        <w:ind w:left="2062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6418BD"/>
    <w:multiLevelType w:val="multilevel"/>
    <w:tmpl w:val="76A405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124E71F0"/>
    <w:multiLevelType w:val="hybridMultilevel"/>
    <w:tmpl w:val="9CA024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EA605C"/>
    <w:multiLevelType w:val="hybridMultilevel"/>
    <w:tmpl w:val="D5BC2878"/>
    <w:lvl w:ilvl="0" w:tplc="91D05CCE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E1186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A81B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EE66CDF"/>
    <w:multiLevelType w:val="singleLevel"/>
    <w:tmpl w:val="CB1C84AC"/>
    <w:lvl w:ilvl="0">
      <w:start w:val="1"/>
      <w:numFmt w:val="bullet"/>
      <w:pStyle w:val="2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18D3C65"/>
    <w:multiLevelType w:val="multilevel"/>
    <w:tmpl w:val="B5FC065C"/>
    <w:lvl w:ilvl="0">
      <w:start w:val="1"/>
      <w:numFmt w:val="decimal"/>
      <w:pStyle w:val="4"/>
      <w:lvlText w:val="%1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3" w15:restartNumberingAfterBreak="0">
    <w:nsid w:val="32F22B21"/>
    <w:multiLevelType w:val="hybridMultilevel"/>
    <w:tmpl w:val="84F66176"/>
    <w:lvl w:ilvl="0" w:tplc="5D88A634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7C52D4C"/>
    <w:multiLevelType w:val="multilevel"/>
    <w:tmpl w:val="92A2C130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tabs>
          <w:tab w:val="num" w:pos="1275"/>
        </w:tabs>
        <w:ind w:left="12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5" w15:restartNumberingAfterBreak="0">
    <w:nsid w:val="40856F74"/>
    <w:multiLevelType w:val="hybridMultilevel"/>
    <w:tmpl w:val="FD4E3E2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0F13D9"/>
    <w:multiLevelType w:val="hybridMultilevel"/>
    <w:tmpl w:val="DC5A0904"/>
    <w:lvl w:ilvl="0" w:tplc="FA122388">
      <w:start w:val="5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D43821DA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0380C"/>
    <w:multiLevelType w:val="multilevel"/>
    <w:tmpl w:val="D402FF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4"/>
      <w:numFmt w:val="decimal"/>
      <w:lvlText w:val="%2.2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auto"/>
      </w:rPr>
    </w:lvl>
  </w:abstractNum>
  <w:abstractNum w:abstractNumId="18" w15:restartNumberingAfterBreak="0">
    <w:nsid w:val="46626BF2"/>
    <w:multiLevelType w:val="multilevel"/>
    <w:tmpl w:val="AB9C12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4A36362A"/>
    <w:multiLevelType w:val="multilevel"/>
    <w:tmpl w:val="F92A61E2"/>
    <w:lvl w:ilvl="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9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5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3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91" w:hanging="1800"/>
      </w:pPr>
      <w:rPr>
        <w:rFonts w:hint="default"/>
      </w:rPr>
    </w:lvl>
  </w:abstractNum>
  <w:abstractNum w:abstractNumId="20" w15:restartNumberingAfterBreak="0">
    <w:nsid w:val="4B2F0BA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57E160A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E971A6F"/>
    <w:multiLevelType w:val="multilevel"/>
    <w:tmpl w:val="A78A04F0"/>
    <w:lvl w:ilvl="0">
      <w:start w:val="1"/>
      <w:numFmt w:val="upperLetter"/>
      <w:pStyle w:val="ANNEXZ"/>
      <w:suff w:val="nothing"/>
      <w:lvlText w:val="Приложение Д.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23" w15:restartNumberingAfterBreak="0">
    <w:nsid w:val="64F1408D"/>
    <w:multiLevelType w:val="multilevel"/>
    <w:tmpl w:val="5D7A872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4" w15:restartNumberingAfterBreak="0">
    <w:nsid w:val="66867B99"/>
    <w:multiLevelType w:val="singleLevel"/>
    <w:tmpl w:val="0784BFD2"/>
    <w:lvl w:ilvl="0">
      <w:numFmt w:val="bullet"/>
      <w:pStyle w:val="a0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5" w15:restartNumberingAfterBreak="0">
    <w:nsid w:val="69F36CDC"/>
    <w:multiLevelType w:val="hybridMultilevel"/>
    <w:tmpl w:val="02689546"/>
    <w:lvl w:ilvl="0" w:tplc="EE92D6A4">
      <w:start w:val="5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3158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7A5115"/>
    <w:multiLevelType w:val="singleLevel"/>
    <w:tmpl w:val="FF5AC1F4"/>
    <w:lvl w:ilvl="0">
      <w:start w:val="1"/>
      <w:numFmt w:val="bullet"/>
      <w:pStyle w:val="3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16A4C2C"/>
    <w:multiLevelType w:val="hybridMultilevel"/>
    <w:tmpl w:val="0EFE982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2880A28"/>
    <w:multiLevelType w:val="multilevel"/>
    <w:tmpl w:val="FD6E0D0E"/>
    <w:lvl w:ilvl="0">
      <w:start w:val="1"/>
      <w:numFmt w:val="lowerLetter"/>
      <w:pStyle w:val="a1"/>
      <w:lvlText w:val="%1)"/>
      <w:lvlJc w:val="left"/>
      <w:pPr>
        <w:tabs>
          <w:tab w:val="num" w:pos="1077"/>
        </w:tabs>
        <w:ind w:left="1077" w:hanging="357"/>
      </w:pPr>
      <w:rPr>
        <w:rFonts w:ascii="Arial" w:hAnsi="Arial" w:hint="default"/>
        <w:sz w:val="24"/>
        <w:szCs w:val="24"/>
      </w:rPr>
    </w:lvl>
    <w:lvl w:ilvl="1">
      <w:start w:val="1"/>
      <w:numFmt w:val="decimal"/>
      <w:pStyle w:val="5"/>
      <w:lvlText w:val="%2)"/>
      <w:lvlJc w:val="left"/>
      <w:pPr>
        <w:tabs>
          <w:tab w:val="num" w:pos="1080"/>
        </w:tabs>
        <w:ind w:left="800" w:hanging="400"/>
      </w:pPr>
      <w:rPr>
        <w:rFonts w:hint="default"/>
      </w:rPr>
    </w:lvl>
    <w:lvl w:ilvl="2">
      <w:start w:val="1"/>
      <w:numFmt w:val="lowerRoman"/>
      <w:pStyle w:val="20"/>
      <w:lvlText w:val="%3)"/>
      <w:lvlJc w:val="left"/>
      <w:pPr>
        <w:tabs>
          <w:tab w:val="num" w:pos="1800"/>
        </w:tabs>
        <w:ind w:left="1200" w:hanging="40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560"/>
        </w:tabs>
        <w:ind w:left="1560" w:hanging="360"/>
      </w:pPr>
      <w:rPr>
        <w:rFonts w:hint="default"/>
        <w:sz w:val="24"/>
        <w:szCs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9" w15:restartNumberingAfterBreak="0">
    <w:nsid w:val="788D7F48"/>
    <w:multiLevelType w:val="hybridMultilevel"/>
    <w:tmpl w:val="5D026CF2"/>
    <w:lvl w:ilvl="0" w:tplc="04090011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A05663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B6B19C1"/>
    <w:multiLevelType w:val="multilevel"/>
    <w:tmpl w:val="429CD34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14"/>
  </w:num>
  <w:num w:numId="2">
    <w:abstractNumId w:val="24"/>
  </w:num>
  <w:num w:numId="3">
    <w:abstractNumId w:val="26"/>
  </w:num>
  <w:num w:numId="4">
    <w:abstractNumId w:val="28"/>
  </w:num>
  <w:num w:numId="5">
    <w:abstractNumId w:val="1"/>
  </w:num>
  <w:num w:numId="6">
    <w:abstractNumId w:val="22"/>
  </w:num>
  <w:num w:numId="7">
    <w:abstractNumId w:val="12"/>
  </w:num>
  <w:num w:numId="8">
    <w:abstractNumId w:val="11"/>
  </w:num>
  <w:num w:numId="9">
    <w:abstractNumId w:val="4"/>
  </w:num>
  <w:num w:numId="10">
    <w:abstractNumId w:val="19"/>
  </w:num>
  <w:num w:numId="11">
    <w:abstractNumId w:val="5"/>
  </w:num>
  <w:num w:numId="12">
    <w:abstractNumId w:val="17"/>
  </w:num>
  <w:num w:numId="13">
    <w:abstractNumId w:val="2"/>
  </w:num>
  <w:num w:numId="14">
    <w:abstractNumId w:val="8"/>
  </w:num>
  <w:num w:numId="15">
    <w:abstractNumId w:val="1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9"/>
  </w:num>
  <w:num w:numId="17">
    <w:abstractNumId w:val="9"/>
  </w:num>
  <w:num w:numId="18">
    <w:abstractNumId w:val="21"/>
  </w:num>
  <w:num w:numId="19">
    <w:abstractNumId w:val="10"/>
  </w:num>
  <w:num w:numId="20">
    <w:abstractNumId w:val="20"/>
  </w:num>
  <w:num w:numId="21">
    <w:abstractNumId w:val="30"/>
  </w:num>
  <w:num w:numId="22">
    <w:abstractNumId w:val="27"/>
  </w:num>
  <w:num w:numId="23">
    <w:abstractNumId w:val="15"/>
  </w:num>
  <w:num w:numId="24">
    <w:abstractNumId w:val="13"/>
  </w:num>
  <w:num w:numId="25">
    <w:abstractNumId w:val="7"/>
  </w:num>
  <w:num w:numId="26">
    <w:abstractNumId w:val="23"/>
  </w:num>
  <w:num w:numId="27">
    <w:abstractNumId w:val="0"/>
  </w:num>
  <w:num w:numId="28">
    <w:abstractNumId w:val="18"/>
  </w:num>
  <w:num w:numId="29">
    <w:abstractNumId w:val="16"/>
  </w:num>
  <w:num w:numId="30">
    <w:abstractNumId w:val="25"/>
  </w:num>
  <w:num w:numId="31">
    <w:abstractNumId w:val="1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</w:num>
  <w:num w:numId="33">
    <w:abstractNumId w:val="12"/>
  </w:num>
  <w:num w:numId="34">
    <w:abstractNumId w:val="3"/>
  </w:num>
  <w:num w:numId="35">
    <w:abstractNumId w:val="6"/>
  </w:num>
  <w:num w:numId="36">
    <w:abstractNumId w:val="12"/>
  </w:num>
  <w:num w:numId="37">
    <w:abstractNumId w:val="12"/>
  </w:num>
  <w:num w:numId="38">
    <w:abstractNumId w:val="1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2"/>
  </w:num>
  <w:num w:numId="40">
    <w:abstractNumId w:val="1"/>
  </w:num>
  <w:num w:numId="41">
    <w:abstractNumId w:val="31"/>
  </w:num>
  <w:num w:numId="42">
    <w:abstractNumId w:val="1"/>
  </w:num>
  <w:num w:numId="43">
    <w:abstractNumId w:val="1"/>
  </w:num>
  <w:numIdMacAtCleanup w:val="2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1">
    <w15:presenceInfo w15:providerId="None" w15:userId="u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savePreviewPicture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501"/>
    <w:rsid w:val="0000019B"/>
    <w:rsid w:val="000004C5"/>
    <w:rsid w:val="00000CEB"/>
    <w:rsid w:val="0000101D"/>
    <w:rsid w:val="000018AF"/>
    <w:rsid w:val="00001FA0"/>
    <w:rsid w:val="0000310A"/>
    <w:rsid w:val="000035A6"/>
    <w:rsid w:val="00003626"/>
    <w:rsid w:val="000042CE"/>
    <w:rsid w:val="0000499B"/>
    <w:rsid w:val="00004A39"/>
    <w:rsid w:val="00005178"/>
    <w:rsid w:val="000053E0"/>
    <w:rsid w:val="000054AA"/>
    <w:rsid w:val="00005767"/>
    <w:rsid w:val="00005790"/>
    <w:rsid w:val="000059DB"/>
    <w:rsid w:val="000062CB"/>
    <w:rsid w:val="00006367"/>
    <w:rsid w:val="00006474"/>
    <w:rsid w:val="00007F2A"/>
    <w:rsid w:val="00010059"/>
    <w:rsid w:val="000107FA"/>
    <w:rsid w:val="000117CD"/>
    <w:rsid w:val="00011AED"/>
    <w:rsid w:val="000124BF"/>
    <w:rsid w:val="0001265A"/>
    <w:rsid w:val="000143F1"/>
    <w:rsid w:val="00014629"/>
    <w:rsid w:val="000146AC"/>
    <w:rsid w:val="00015396"/>
    <w:rsid w:val="00015708"/>
    <w:rsid w:val="00015CE9"/>
    <w:rsid w:val="00015D17"/>
    <w:rsid w:val="00015EEA"/>
    <w:rsid w:val="0001663C"/>
    <w:rsid w:val="00016753"/>
    <w:rsid w:val="00016815"/>
    <w:rsid w:val="00016DA3"/>
    <w:rsid w:val="00017658"/>
    <w:rsid w:val="00017ED5"/>
    <w:rsid w:val="00020980"/>
    <w:rsid w:val="00020E4A"/>
    <w:rsid w:val="00020FFA"/>
    <w:rsid w:val="000212F3"/>
    <w:rsid w:val="00021C9B"/>
    <w:rsid w:val="000226EC"/>
    <w:rsid w:val="0002379D"/>
    <w:rsid w:val="00024BB7"/>
    <w:rsid w:val="00024CE0"/>
    <w:rsid w:val="00025BC7"/>
    <w:rsid w:val="00025DE6"/>
    <w:rsid w:val="00025F28"/>
    <w:rsid w:val="00026BFC"/>
    <w:rsid w:val="00030219"/>
    <w:rsid w:val="000304F2"/>
    <w:rsid w:val="000307CF"/>
    <w:rsid w:val="00030E72"/>
    <w:rsid w:val="00031177"/>
    <w:rsid w:val="000313A7"/>
    <w:rsid w:val="00031722"/>
    <w:rsid w:val="0003216D"/>
    <w:rsid w:val="000322C2"/>
    <w:rsid w:val="0003244B"/>
    <w:rsid w:val="00032939"/>
    <w:rsid w:val="000336AC"/>
    <w:rsid w:val="00033D9A"/>
    <w:rsid w:val="00033FB4"/>
    <w:rsid w:val="000341D3"/>
    <w:rsid w:val="00034B9E"/>
    <w:rsid w:val="00034F95"/>
    <w:rsid w:val="0003504C"/>
    <w:rsid w:val="00035380"/>
    <w:rsid w:val="000357EE"/>
    <w:rsid w:val="00035B86"/>
    <w:rsid w:val="00035F1A"/>
    <w:rsid w:val="0003742E"/>
    <w:rsid w:val="0003755E"/>
    <w:rsid w:val="00037AB9"/>
    <w:rsid w:val="00037DDA"/>
    <w:rsid w:val="0004035B"/>
    <w:rsid w:val="0004192B"/>
    <w:rsid w:val="00041C0E"/>
    <w:rsid w:val="000421F7"/>
    <w:rsid w:val="00042B03"/>
    <w:rsid w:val="00042FF6"/>
    <w:rsid w:val="000432F0"/>
    <w:rsid w:val="0004340F"/>
    <w:rsid w:val="0004359D"/>
    <w:rsid w:val="00043A7F"/>
    <w:rsid w:val="00044DC2"/>
    <w:rsid w:val="00045287"/>
    <w:rsid w:val="000455CB"/>
    <w:rsid w:val="00045C5B"/>
    <w:rsid w:val="00045F30"/>
    <w:rsid w:val="00046801"/>
    <w:rsid w:val="00046DC3"/>
    <w:rsid w:val="00047214"/>
    <w:rsid w:val="00047E3E"/>
    <w:rsid w:val="000505D2"/>
    <w:rsid w:val="00050E9B"/>
    <w:rsid w:val="000521EC"/>
    <w:rsid w:val="000525FB"/>
    <w:rsid w:val="000526F1"/>
    <w:rsid w:val="00052B2E"/>
    <w:rsid w:val="0005353C"/>
    <w:rsid w:val="000537F9"/>
    <w:rsid w:val="00053834"/>
    <w:rsid w:val="00055752"/>
    <w:rsid w:val="000558FB"/>
    <w:rsid w:val="00055BE1"/>
    <w:rsid w:val="00055CF0"/>
    <w:rsid w:val="00055E1E"/>
    <w:rsid w:val="000560AB"/>
    <w:rsid w:val="00056F63"/>
    <w:rsid w:val="000604BB"/>
    <w:rsid w:val="0006069C"/>
    <w:rsid w:val="000607FD"/>
    <w:rsid w:val="00060CA1"/>
    <w:rsid w:val="00060F1E"/>
    <w:rsid w:val="000612CF"/>
    <w:rsid w:val="0006173C"/>
    <w:rsid w:val="0006179C"/>
    <w:rsid w:val="00062019"/>
    <w:rsid w:val="0006274F"/>
    <w:rsid w:val="00062B2F"/>
    <w:rsid w:val="00062B4F"/>
    <w:rsid w:val="00062CCB"/>
    <w:rsid w:val="00062F37"/>
    <w:rsid w:val="00062FF7"/>
    <w:rsid w:val="00063648"/>
    <w:rsid w:val="00064315"/>
    <w:rsid w:val="00064D33"/>
    <w:rsid w:val="000653F1"/>
    <w:rsid w:val="000654F2"/>
    <w:rsid w:val="00066659"/>
    <w:rsid w:val="000669DB"/>
    <w:rsid w:val="000672E2"/>
    <w:rsid w:val="00067308"/>
    <w:rsid w:val="00067637"/>
    <w:rsid w:val="00070652"/>
    <w:rsid w:val="000707D5"/>
    <w:rsid w:val="00070905"/>
    <w:rsid w:val="00070B7D"/>
    <w:rsid w:val="00071ADD"/>
    <w:rsid w:val="00071EA9"/>
    <w:rsid w:val="00072672"/>
    <w:rsid w:val="00072A39"/>
    <w:rsid w:val="00072DB2"/>
    <w:rsid w:val="00073899"/>
    <w:rsid w:val="00073928"/>
    <w:rsid w:val="000743D8"/>
    <w:rsid w:val="00074983"/>
    <w:rsid w:val="00074996"/>
    <w:rsid w:val="000749FF"/>
    <w:rsid w:val="0007572C"/>
    <w:rsid w:val="000758F3"/>
    <w:rsid w:val="00075C39"/>
    <w:rsid w:val="00076566"/>
    <w:rsid w:val="000765D4"/>
    <w:rsid w:val="000776B1"/>
    <w:rsid w:val="00077BC1"/>
    <w:rsid w:val="00080463"/>
    <w:rsid w:val="0008054E"/>
    <w:rsid w:val="00082682"/>
    <w:rsid w:val="00082815"/>
    <w:rsid w:val="00083983"/>
    <w:rsid w:val="00083E8A"/>
    <w:rsid w:val="0008479F"/>
    <w:rsid w:val="00084966"/>
    <w:rsid w:val="00084C30"/>
    <w:rsid w:val="00084C54"/>
    <w:rsid w:val="0008501E"/>
    <w:rsid w:val="00086B8A"/>
    <w:rsid w:val="00086CE5"/>
    <w:rsid w:val="00086EE2"/>
    <w:rsid w:val="0008763D"/>
    <w:rsid w:val="00087869"/>
    <w:rsid w:val="0009056F"/>
    <w:rsid w:val="00090BE0"/>
    <w:rsid w:val="000910BA"/>
    <w:rsid w:val="000915F6"/>
    <w:rsid w:val="00091A03"/>
    <w:rsid w:val="000920CB"/>
    <w:rsid w:val="000921FF"/>
    <w:rsid w:val="00092ABF"/>
    <w:rsid w:val="00093765"/>
    <w:rsid w:val="00093E36"/>
    <w:rsid w:val="0009410D"/>
    <w:rsid w:val="0009480D"/>
    <w:rsid w:val="000948C3"/>
    <w:rsid w:val="00095026"/>
    <w:rsid w:val="00095075"/>
    <w:rsid w:val="00095E40"/>
    <w:rsid w:val="00096354"/>
    <w:rsid w:val="00096ACB"/>
    <w:rsid w:val="00097122"/>
    <w:rsid w:val="000A041C"/>
    <w:rsid w:val="000A0865"/>
    <w:rsid w:val="000A0C62"/>
    <w:rsid w:val="000A1808"/>
    <w:rsid w:val="000A2361"/>
    <w:rsid w:val="000A24AB"/>
    <w:rsid w:val="000A3236"/>
    <w:rsid w:val="000A39F5"/>
    <w:rsid w:val="000A3B04"/>
    <w:rsid w:val="000A3FEC"/>
    <w:rsid w:val="000A52DA"/>
    <w:rsid w:val="000A55C3"/>
    <w:rsid w:val="000A5841"/>
    <w:rsid w:val="000A5B77"/>
    <w:rsid w:val="000A5EE6"/>
    <w:rsid w:val="000A5F40"/>
    <w:rsid w:val="000A6059"/>
    <w:rsid w:val="000A64BD"/>
    <w:rsid w:val="000A6A68"/>
    <w:rsid w:val="000A6B82"/>
    <w:rsid w:val="000A795B"/>
    <w:rsid w:val="000B0279"/>
    <w:rsid w:val="000B095D"/>
    <w:rsid w:val="000B11D6"/>
    <w:rsid w:val="000B221E"/>
    <w:rsid w:val="000B2FAB"/>
    <w:rsid w:val="000B4F4B"/>
    <w:rsid w:val="000B5025"/>
    <w:rsid w:val="000B508F"/>
    <w:rsid w:val="000B5B5A"/>
    <w:rsid w:val="000B5F31"/>
    <w:rsid w:val="000B6108"/>
    <w:rsid w:val="000B62B1"/>
    <w:rsid w:val="000B6C4A"/>
    <w:rsid w:val="000B72B6"/>
    <w:rsid w:val="000B74F0"/>
    <w:rsid w:val="000B79EF"/>
    <w:rsid w:val="000B7BFA"/>
    <w:rsid w:val="000B7ED1"/>
    <w:rsid w:val="000B7F7C"/>
    <w:rsid w:val="000C0B51"/>
    <w:rsid w:val="000C0BE9"/>
    <w:rsid w:val="000C0DE9"/>
    <w:rsid w:val="000C1815"/>
    <w:rsid w:val="000C1BEF"/>
    <w:rsid w:val="000C1EA6"/>
    <w:rsid w:val="000C1ED7"/>
    <w:rsid w:val="000C235D"/>
    <w:rsid w:val="000C2B3E"/>
    <w:rsid w:val="000C4875"/>
    <w:rsid w:val="000C520E"/>
    <w:rsid w:val="000C539A"/>
    <w:rsid w:val="000C54EC"/>
    <w:rsid w:val="000C599B"/>
    <w:rsid w:val="000C5E42"/>
    <w:rsid w:val="000C65CD"/>
    <w:rsid w:val="000C67EB"/>
    <w:rsid w:val="000C6857"/>
    <w:rsid w:val="000C6F3F"/>
    <w:rsid w:val="000C71FA"/>
    <w:rsid w:val="000C7493"/>
    <w:rsid w:val="000C75B8"/>
    <w:rsid w:val="000C7E95"/>
    <w:rsid w:val="000D0718"/>
    <w:rsid w:val="000D0878"/>
    <w:rsid w:val="000D0B3A"/>
    <w:rsid w:val="000D1154"/>
    <w:rsid w:val="000D16EE"/>
    <w:rsid w:val="000D1FC2"/>
    <w:rsid w:val="000D2083"/>
    <w:rsid w:val="000D2156"/>
    <w:rsid w:val="000D23F8"/>
    <w:rsid w:val="000D3726"/>
    <w:rsid w:val="000D59BA"/>
    <w:rsid w:val="000D6185"/>
    <w:rsid w:val="000D62A6"/>
    <w:rsid w:val="000D7CE0"/>
    <w:rsid w:val="000E045B"/>
    <w:rsid w:val="000E0731"/>
    <w:rsid w:val="000E123F"/>
    <w:rsid w:val="000E12B5"/>
    <w:rsid w:val="000E1D84"/>
    <w:rsid w:val="000E2010"/>
    <w:rsid w:val="000E23F9"/>
    <w:rsid w:val="000E24D5"/>
    <w:rsid w:val="000E282B"/>
    <w:rsid w:val="000E37C9"/>
    <w:rsid w:val="000E39AC"/>
    <w:rsid w:val="000E3CF6"/>
    <w:rsid w:val="000E4092"/>
    <w:rsid w:val="000E43EE"/>
    <w:rsid w:val="000E4AAF"/>
    <w:rsid w:val="000E5433"/>
    <w:rsid w:val="000E579F"/>
    <w:rsid w:val="000E6164"/>
    <w:rsid w:val="000E64F8"/>
    <w:rsid w:val="000E6A99"/>
    <w:rsid w:val="000E6B6A"/>
    <w:rsid w:val="000E704E"/>
    <w:rsid w:val="000E7690"/>
    <w:rsid w:val="000E76CF"/>
    <w:rsid w:val="000E7871"/>
    <w:rsid w:val="000E7C9C"/>
    <w:rsid w:val="000E7D46"/>
    <w:rsid w:val="000F10EA"/>
    <w:rsid w:val="000F1238"/>
    <w:rsid w:val="000F1350"/>
    <w:rsid w:val="000F1FD2"/>
    <w:rsid w:val="000F1FF4"/>
    <w:rsid w:val="000F224C"/>
    <w:rsid w:val="000F235D"/>
    <w:rsid w:val="000F26F9"/>
    <w:rsid w:val="000F2899"/>
    <w:rsid w:val="000F31FE"/>
    <w:rsid w:val="000F4262"/>
    <w:rsid w:val="000F43BA"/>
    <w:rsid w:val="000F5743"/>
    <w:rsid w:val="000F5D0E"/>
    <w:rsid w:val="000F5F38"/>
    <w:rsid w:val="000F69DD"/>
    <w:rsid w:val="000F6D32"/>
    <w:rsid w:val="000F7392"/>
    <w:rsid w:val="000F7B37"/>
    <w:rsid w:val="000F7C4D"/>
    <w:rsid w:val="00100756"/>
    <w:rsid w:val="00100AB3"/>
    <w:rsid w:val="00100E35"/>
    <w:rsid w:val="00101008"/>
    <w:rsid w:val="001014E9"/>
    <w:rsid w:val="00101592"/>
    <w:rsid w:val="00101860"/>
    <w:rsid w:val="00101A5C"/>
    <w:rsid w:val="00101EBC"/>
    <w:rsid w:val="00102377"/>
    <w:rsid w:val="00102545"/>
    <w:rsid w:val="00102615"/>
    <w:rsid w:val="00102AF7"/>
    <w:rsid w:val="00103FD7"/>
    <w:rsid w:val="0010400B"/>
    <w:rsid w:val="001047FA"/>
    <w:rsid w:val="001052C9"/>
    <w:rsid w:val="00105D05"/>
    <w:rsid w:val="0010725D"/>
    <w:rsid w:val="00107691"/>
    <w:rsid w:val="00110972"/>
    <w:rsid w:val="00110B50"/>
    <w:rsid w:val="00110F45"/>
    <w:rsid w:val="00111373"/>
    <w:rsid w:val="00111B7C"/>
    <w:rsid w:val="001123A6"/>
    <w:rsid w:val="0011259F"/>
    <w:rsid w:val="00113CA5"/>
    <w:rsid w:val="00114318"/>
    <w:rsid w:val="00115591"/>
    <w:rsid w:val="00115762"/>
    <w:rsid w:val="00115AD7"/>
    <w:rsid w:val="00115B0E"/>
    <w:rsid w:val="0011642D"/>
    <w:rsid w:val="001174EF"/>
    <w:rsid w:val="00117753"/>
    <w:rsid w:val="0012051B"/>
    <w:rsid w:val="00120761"/>
    <w:rsid w:val="00121D68"/>
    <w:rsid w:val="001227E5"/>
    <w:rsid w:val="00122875"/>
    <w:rsid w:val="00122D37"/>
    <w:rsid w:val="00122ECC"/>
    <w:rsid w:val="00123072"/>
    <w:rsid w:val="00123AEC"/>
    <w:rsid w:val="00123D61"/>
    <w:rsid w:val="00124E48"/>
    <w:rsid w:val="001253BA"/>
    <w:rsid w:val="00125882"/>
    <w:rsid w:val="00125EDF"/>
    <w:rsid w:val="0012612C"/>
    <w:rsid w:val="00126748"/>
    <w:rsid w:val="00126AE2"/>
    <w:rsid w:val="00126F6C"/>
    <w:rsid w:val="00126FF2"/>
    <w:rsid w:val="00127620"/>
    <w:rsid w:val="0012780D"/>
    <w:rsid w:val="00127AED"/>
    <w:rsid w:val="00127C5B"/>
    <w:rsid w:val="0013003D"/>
    <w:rsid w:val="001303F5"/>
    <w:rsid w:val="00130430"/>
    <w:rsid w:val="0013053F"/>
    <w:rsid w:val="00130845"/>
    <w:rsid w:val="00131502"/>
    <w:rsid w:val="00131C82"/>
    <w:rsid w:val="00132F0D"/>
    <w:rsid w:val="00133068"/>
    <w:rsid w:val="00133D58"/>
    <w:rsid w:val="00134137"/>
    <w:rsid w:val="0013455C"/>
    <w:rsid w:val="00134618"/>
    <w:rsid w:val="00134999"/>
    <w:rsid w:val="0013561C"/>
    <w:rsid w:val="001358AB"/>
    <w:rsid w:val="00135AA4"/>
    <w:rsid w:val="00135BC3"/>
    <w:rsid w:val="001361CD"/>
    <w:rsid w:val="0013672F"/>
    <w:rsid w:val="00136972"/>
    <w:rsid w:val="00136D01"/>
    <w:rsid w:val="0013703F"/>
    <w:rsid w:val="001370FF"/>
    <w:rsid w:val="001374AB"/>
    <w:rsid w:val="00137F61"/>
    <w:rsid w:val="00140370"/>
    <w:rsid w:val="00140778"/>
    <w:rsid w:val="001407A8"/>
    <w:rsid w:val="00141072"/>
    <w:rsid w:val="001410FA"/>
    <w:rsid w:val="00141568"/>
    <w:rsid w:val="00141660"/>
    <w:rsid w:val="001431A6"/>
    <w:rsid w:val="001433E1"/>
    <w:rsid w:val="00143773"/>
    <w:rsid w:val="00143783"/>
    <w:rsid w:val="00144B30"/>
    <w:rsid w:val="00145D01"/>
    <w:rsid w:val="00146168"/>
    <w:rsid w:val="00146454"/>
    <w:rsid w:val="00147AAE"/>
    <w:rsid w:val="00150527"/>
    <w:rsid w:val="001510F0"/>
    <w:rsid w:val="00151134"/>
    <w:rsid w:val="00151267"/>
    <w:rsid w:val="00151C8F"/>
    <w:rsid w:val="00151CED"/>
    <w:rsid w:val="001520DE"/>
    <w:rsid w:val="00152343"/>
    <w:rsid w:val="00152500"/>
    <w:rsid w:val="0015270C"/>
    <w:rsid w:val="00153406"/>
    <w:rsid w:val="00153926"/>
    <w:rsid w:val="00153F0B"/>
    <w:rsid w:val="00154336"/>
    <w:rsid w:val="001546E1"/>
    <w:rsid w:val="0015482A"/>
    <w:rsid w:val="0015506D"/>
    <w:rsid w:val="00155226"/>
    <w:rsid w:val="00155C81"/>
    <w:rsid w:val="00155E8A"/>
    <w:rsid w:val="0015613E"/>
    <w:rsid w:val="00156721"/>
    <w:rsid w:val="0015709A"/>
    <w:rsid w:val="00157151"/>
    <w:rsid w:val="00157E1C"/>
    <w:rsid w:val="001604B0"/>
    <w:rsid w:val="00160F9D"/>
    <w:rsid w:val="001618A7"/>
    <w:rsid w:val="0016190B"/>
    <w:rsid w:val="00161B7D"/>
    <w:rsid w:val="001627CA"/>
    <w:rsid w:val="0016304F"/>
    <w:rsid w:val="0016334B"/>
    <w:rsid w:val="001636EB"/>
    <w:rsid w:val="00163CFF"/>
    <w:rsid w:val="001653C3"/>
    <w:rsid w:val="001653FC"/>
    <w:rsid w:val="00165476"/>
    <w:rsid w:val="00165B84"/>
    <w:rsid w:val="00165DE0"/>
    <w:rsid w:val="0016601C"/>
    <w:rsid w:val="00166307"/>
    <w:rsid w:val="001669EF"/>
    <w:rsid w:val="00166C6C"/>
    <w:rsid w:val="001671B0"/>
    <w:rsid w:val="0016737C"/>
    <w:rsid w:val="0016738F"/>
    <w:rsid w:val="00170302"/>
    <w:rsid w:val="001705A3"/>
    <w:rsid w:val="00170B0D"/>
    <w:rsid w:val="00170C04"/>
    <w:rsid w:val="00170D24"/>
    <w:rsid w:val="00170E5B"/>
    <w:rsid w:val="001714A1"/>
    <w:rsid w:val="00171A53"/>
    <w:rsid w:val="00171E1C"/>
    <w:rsid w:val="00171FDB"/>
    <w:rsid w:val="001724C8"/>
    <w:rsid w:val="00172E22"/>
    <w:rsid w:val="00173AA8"/>
    <w:rsid w:val="00173E7B"/>
    <w:rsid w:val="001742DD"/>
    <w:rsid w:val="001745F4"/>
    <w:rsid w:val="00174BFB"/>
    <w:rsid w:val="001750B6"/>
    <w:rsid w:val="00175179"/>
    <w:rsid w:val="00175523"/>
    <w:rsid w:val="00175994"/>
    <w:rsid w:val="001767F6"/>
    <w:rsid w:val="00177B31"/>
    <w:rsid w:val="00180D6E"/>
    <w:rsid w:val="00180FCC"/>
    <w:rsid w:val="00181017"/>
    <w:rsid w:val="00181173"/>
    <w:rsid w:val="00181312"/>
    <w:rsid w:val="001816B1"/>
    <w:rsid w:val="001819C8"/>
    <w:rsid w:val="0018208C"/>
    <w:rsid w:val="001820B0"/>
    <w:rsid w:val="0018242D"/>
    <w:rsid w:val="001824C7"/>
    <w:rsid w:val="00182AAC"/>
    <w:rsid w:val="00182AF5"/>
    <w:rsid w:val="00182CEB"/>
    <w:rsid w:val="00182DC7"/>
    <w:rsid w:val="001830F9"/>
    <w:rsid w:val="00183271"/>
    <w:rsid w:val="001832A2"/>
    <w:rsid w:val="0018351F"/>
    <w:rsid w:val="001837E6"/>
    <w:rsid w:val="00183B23"/>
    <w:rsid w:val="001842AE"/>
    <w:rsid w:val="001842FA"/>
    <w:rsid w:val="0018457E"/>
    <w:rsid w:val="001846DE"/>
    <w:rsid w:val="001847F2"/>
    <w:rsid w:val="0018494F"/>
    <w:rsid w:val="00184EC7"/>
    <w:rsid w:val="00185A3A"/>
    <w:rsid w:val="0018607A"/>
    <w:rsid w:val="00186192"/>
    <w:rsid w:val="00187496"/>
    <w:rsid w:val="00187FB7"/>
    <w:rsid w:val="001904D1"/>
    <w:rsid w:val="00190E11"/>
    <w:rsid w:val="00190FE0"/>
    <w:rsid w:val="00191353"/>
    <w:rsid w:val="0019173E"/>
    <w:rsid w:val="00191FEF"/>
    <w:rsid w:val="00192601"/>
    <w:rsid w:val="00192F6A"/>
    <w:rsid w:val="0019389F"/>
    <w:rsid w:val="001938D8"/>
    <w:rsid w:val="001938F1"/>
    <w:rsid w:val="0019400B"/>
    <w:rsid w:val="001940BB"/>
    <w:rsid w:val="00194160"/>
    <w:rsid w:val="00194272"/>
    <w:rsid w:val="001945CD"/>
    <w:rsid w:val="00194C21"/>
    <w:rsid w:val="00194CF6"/>
    <w:rsid w:val="001956E9"/>
    <w:rsid w:val="001957D1"/>
    <w:rsid w:val="00195D66"/>
    <w:rsid w:val="001961BB"/>
    <w:rsid w:val="00196271"/>
    <w:rsid w:val="001965BA"/>
    <w:rsid w:val="001967FF"/>
    <w:rsid w:val="00196A00"/>
    <w:rsid w:val="00196FE5"/>
    <w:rsid w:val="001979C6"/>
    <w:rsid w:val="001A04E9"/>
    <w:rsid w:val="001A0EFA"/>
    <w:rsid w:val="001A1B66"/>
    <w:rsid w:val="001A2044"/>
    <w:rsid w:val="001A24F8"/>
    <w:rsid w:val="001A2EE8"/>
    <w:rsid w:val="001A3C59"/>
    <w:rsid w:val="001A3D15"/>
    <w:rsid w:val="001A5101"/>
    <w:rsid w:val="001A5567"/>
    <w:rsid w:val="001A56D7"/>
    <w:rsid w:val="001A5DAB"/>
    <w:rsid w:val="001A74A1"/>
    <w:rsid w:val="001A7976"/>
    <w:rsid w:val="001A7A97"/>
    <w:rsid w:val="001A7B4E"/>
    <w:rsid w:val="001A7FA4"/>
    <w:rsid w:val="001B1B43"/>
    <w:rsid w:val="001B1CE7"/>
    <w:rsid w:val="001B2A8A"/>
    <w:rsid w:val="001B2FB5"/>
    <w:rsid w:val="001B33EC"/>
    <w:rsid w:val="001B422D"/>
    <w:rsid w:val="001B4319"/>
    <w:rsid w:val="001B459D"/>
    <w:rsid w:val="001B4891"/>
    <w:rsid w:val="001B50FD"/>
    <w:rsid w:val="001B5300"/>
    <w:rsid w:val="001B58FA"/>
    <w:rsid w:val="001B60CB"/>
    <w:rsid w:val="001B620F"/>
    <w:rsid w:val="001B6283"/>
    <w:rsid w:val="001B643B"/>
    <w:rsid w:val="001B6F49"/>
    <w:rsid w:val="001B7B6A"/>
    <w:rsid w:val="001B7CD6"/>
    <w:rsid w:val="001B7D6D"/>
    <w:rsid w:val="001B7DDE"/>
    <w:rsid w:val="001C08E0"/>
    <w:rsid w:val="001C0B00"/>
    <w:rsid w:val="001C1296"/>
    <w:rsid w:val="001C14E6"/>
    <w:rsid w:val="001C16DD"/>
    <w:rsid w:val="001C2015"/>
    <w:rsid w:val="001C230D"/>
    <w:rsid w:val="001C25CB"/>
    <w:rsid w:val="001C2C81"/>
    <w:rsid w:val="001C4014"/>
    <w:rsid w:val="001C479C"/>
    <w:rsid w:val="001C4AAB"/>
    <w:rsid w:val="001C4BE2"/>
    <w:rsid w:val="001C4D10"/>
    <w:rsid w:val="001C4ED6"/>
    <w:rsid w:val="001C4F17"/>
    <w:rsid w:val="001C51A8"/>
    <w:rsid w:val="001C59DA"/>
    <w:rsid w:val="001C6921"/>
    <w:rsid w:val="001C736C"/>
    <w:rsid w:val="001C7402"/>
    <w:rsid w:val="001C74B0"/>
    <w:rsid w:val="001C7D84"/>
    <w:rsid w:val="001D09A1"/>
    <w:rsid w:val="001D0FB0"/>
    <w:rsid w:val="001D14E5"/>
    <w:rsid w:val="001D1993"/>
    <w:rsid w:val="001D24DB"/>
    <w:rsid w:val="001D2AB9"/>
    <w:rsid w:val="001D2B24"/>
    <w:rsid w:val="001D2B28"/>
    <w:rsid w:val="001D2BFB"/>
    <w:rsid w:val="001D2C38"/>
    <w:rsid w:val="001D4A12"/>
    <w:rsid w:val="001D4AC1"/>
    <w:rsid w:val="001D5030"/>
    <w:rsid w:val="001D59E5"/>
    <w:rsid w:val="001D62EF"/>
    <w:rsid w:val="001D6378"/>
    <w:rsid w:val="001D63C1"/>
    <w:rsid w:val="001D64D6"/>
    <w:rsid w:val="001D6F60"/>
    <w:rsid w:val="001D71BB"/>
    <w:rsid w:val="001D7654"/>
    <w:rsid w:val="001D7E2C"/>
    <w:rsid w:val="001D7F0B"/>
    <w:rsid w:val="001E0175"/>
    <w:rsid w:val="001E071A"/>
    <w:rsid w:val="001E074A"/>
    <w:rsid w:val="001E08DD"/>
    <w:rsid w:val="001E0DAD"/>
    <w:rsid w:val="001E129F"/>
    <w:rsid w:val="001E1331"/>
    <w:rsid w:val="001E139C"/>
    <w:rsid w:val="001E16CC"/>
    <w:rsid w:val="001E269F"/>
    <w:rsid w:val="001E27FA"/>
    <w:rsid w:val="001E2D6E"/>
    <w:rsid w:val="001E313A"/>
    <w:rsid w:val="001E3173"/>
    <w:rsid w:val="001E3980"/>
    <w:rsid w:val="001E3BB4"/>
    <w:rsid w:val="001E3D2B"/>
    <w:rsid w:val="001E3F59"/>
    <w:rsid w:val="001E4AB4"/>
    <w:rsid w:val="001E4C47"/>
    <w:rsid w:val="001E5913"/>
    <w:rsid w:val="001E6286"/>
    <w:rsid w:val="001E6919"/>
    <w:rsid w:val="001E6E54"/>
    <w:rsid w:val="001E74A3"/>
    <w:rsid w:val="001E782D"/>
    <w:rsid w:val="001E7A84"/>
    <w:rsid w:val="001F07D6"/>
    <w:rsid w:val="001F0C52"/>
    <w:rsid w:val="001F1038"/>
    <w:rsid w:val="001F345F"/>
    <w:rsid w:val="001F384D"/>
    <w:rsid w:val="001F4337"/>
    <w:rsid w:val="001F458D"/>
    <w:rsid w:val="001F4831"/>
    <w:rsid w:val="001F4A52"/>
    <w:rsid w:val="001F595D"/>
    <w:rsid w:val="001F61AD"/>
    <w:rsid w:val="001F6260"/>
    <w:rsid w:val="001F73E3"/>
    <w:rsid w:val="001F74D8"/>
    <w:rsid w:val="001F7541"/>
    <w:rsid w:val="001F7703"/>
    <w:rsid w:val="001F7C37"/>
    <w:rsid w:val="001F7F5C"/>
    <w:rsid w:val="002002EF"/>
    <w:rsid w:val="002003DA"/>
    <w:rsid w:val="0020179C"/>
    <w:rsid w:val="00201958"/>
    <w:rsid w:val="002019CA"/>
    <w:rsid w:val="00201BA5"/>
    <w:rsid w:val="00201D45"/>
    <w:rsid w:val="00202BD6"/>
    <w:rsid w:val="002038F2"/>
    <w:rsid w:val="002041CC"/>
    <w:rsid w:val="002044DE"/>
    <w:rsid w:val="0020528F"/>
    <w:rsid w:val="00205638"/>
    <w:rsid w:val="0020584E"/>
    <w:rsid w:val="00205E96"/>
    <w:rsid w:val="00205FBF"/>
    <w:rsid w:val="00206172"/>
    <w:rsid w:val="002064C7"/>
    <w:rsid w:val="0020668E"/>
    <w:rsid w:val="00210950"/>
    <w:rsid w:val="002121C4"/>
    <w:rsid w:val="002124CB"/>
    <w:rsid w:val="002126C1"/>
    <w:rsid w:val="00213023"/>
    <w:rsid w:val="00213464"/>
    <w:rsid w:val="0021386D"/>
    <w:rsid w:val="002138A3"/>
    <w:rsid w:val="00214490"/>
    <w:rsid w:val="00214523"/>
    <w:rsid w:val="00214D28"/>
    <w:rsid w:val="002156F9"/>
    <w:rsid w:val="00215892"/>
    <w:rsid w:val="00215CEB"/>
    <w:rsid w:val="0021617E"/>
    <w:rsid w:val="00216669"/>
    <w:rsid w:val="0021685F"/>
    <w:rsid w:val="00216B89"/>
    <w:rsid w:val="00216C37"/>
    <w:rsid w:val="00216FFD"/>
    <w:rsid w:val="0021731F"/>
    <w:rsid w:val="00217D72"/>
    <w:rsid w:val="00220EA4"/>
    <w:rsid w:val="00220FF2"/>
    <w:rsid w:val="0022126C"/>
    <w:rsid w:val="002215D3"/>
    <w:rsid w:val="00221B22"/>
    <w:rsid w:val="00221B79"/>
    <w:rsid w:val="00222116"/>
    <w:rsid w:val="0022217F"/>
    <w:rsid w:val="002223E8"/>
    <w:rsid w:val="00222B68"/>
    <w:rsid w:val="00222BC4"/>
    <w:rsid w:val="00223BDF"/>
    <w:rsid w:val="00223BF6"/>
    <w:rsid w:val="00223D3E"/>
    <w:rsid w:val="00223D6C"/>
    <w:rsid w:val="00223FED"/>
    <w:rsid w:val="00224157"/>
    <w:rsid w:val="002253D5"/>
    <w:rsid w:val="0022548B"/>
    <w:rsid w:val="00225AFC"/>
    <w:rsid w:val="00226F92"/>
    <w:rsid w:val="0022757E"/>
    <w:rsid w:val="00227A57"/>
    <w:rsid w:val="00227EF9"/>
    <w:rsid w:val="00227FC0"/>
    <w:rsid w:val="0023076F"/>
    <w:rsid w:val="00230F64"/>
    <w:rsid w:val="0023142B"/>
    <w:rsid w:val="00231641"/>
    <w:rsid w:val="00232174"/>
    <w:rsid w:val="00232349"/>
    <w:rsid w:val="00232599"/>
    <w:rsid w:val="00232E5D"/>
    <w:rsid w:val="0023316A"/>
    <w:rsid w:val="00233969"/>
    <w:rsid w:val="00233BE9"/>
    <w:rsid w:val="00234173"/>
    <w:rsid w:val="00234DA2"/>
    <w:rsid w:val="00234E9A"/>
    <w:rsid w:val="00234F6F"/>
    <w:rsid w:val="00234F88"/>
    <w:rsid w:val="002353D4"/>
    <w:rsid w:val="002353FD"/>
    <w:rsid w:val="002354CB"/>
    <w:rsid w:val="0023749C"/>
    <w:rsid w:val="0023778F"/>
    <w:rsid w:val="00241374"/>
    <w:rsid w:val="00241788"/>
    <w:rsid w:val="0024188F"/>
    <w:rsid w:val="00242273"/>
    <w:rsid w:val="002430C0"/>
    <w:rsid w:val="00243124"/>
    <w:rsid w:val="0024319F"/>
    <w:rsid w:val="002433FD"/>
    <w:rsid w:val="00243529"/>
    <w:rsid w:val="002435FE"/>
    <w:rsid w:val="00243CAB"/>
    <w:rsid w:val="00244F3E"/>
    <w:rsid w:val="00245B18"/>
    <w:rsid w:val="00245B86"/>
    <w:rsid w:val="00245E7E"/>
    <w:rsid w:val="00246AAB"/>
    <w:rsid w:val="00246B99"/>
    <w:rsid w:val="0024702E"/>
    <w:rsid w:val="00247894"/>
    <w:rsid w:val="00247C62"/>
    <w:rsid w:val="00247D47"/>
    <w:rsid w:val="0025069D"/>
    <w:rsid w:val="00250AA6"/>
    <w:rsid w:val="00250C4D"/>
    <w:rsid w:val="0025160A"/>
    <w:rsid w:val="002521AB"/>
    <w:rsid w:val="0025259C"/>
    <w:rsid w:val="00252618"/>
    <w:rsid w:val="002526B5"/>
    <w:rsid w:val="00252780"/>
    <w:rsid w:val="00252DBE"/>
    <w:rsid w:val="0025372F"/>
    <w:rsid w:val="00253F1E"/>
    <w:rsid w:val="0025481E"/>
    <w:rsid w:val="002549B1"/>
    <w:rsid w:val="00255744"/>
    <w:rsid w:val="00255CA6"/>
    <w:rsid w:val="0025662D"/>
    <w:rsid w:val="002573EB"/>
    <w:rsid w:val="00257B6D"/>
    <w:rsid w:val="00257F00"/>
    <w:rsid w:val="00260824"/>
    <w:rsid w:val="0026122B"/>
    <w:rsid w:val="00261C2F"/>
    <w:rsid w:val="00262B41"/>
    <w:rsid w:val="00262D7B"/>
    <w:rsid w:val="00262EFB"/>
    <w:rsid w:val="00263771"/>
    <w:rsid w:val="00264295"/>
    <w:rsid w:val="002647F2"/>
    <w:rsid w:val="00264F36"/>
    <w:rsid w:val="002653CC"/>
    <w:rsid w:val="0026593E"/>
    <w:rsid w:val="00265BAB"/>
    <w:rsid w:val="002662A1"/>
    <w:rsid w:val="00266548"/>
    <w:rsid w:val="00266A7A"/>
    <w:rsid w:val="0026778E"/>
    <w:rsid w:val="00267E45"/>
    <w:rsid w:val="002700B4"/>
    <w:rsid w:val="002701FE"/>
    <w:rsid w:val="002705C4"/>
    <w:rsid w:val="00270631"/>
    <w:rsid w:val="00270FB9"/>
    <w:rsid w:val="00271305"/>
    <w:rsid w:val="0027148B"/>
    <w:rsid w:val="002717E8"/>
    <w:rsid w:val="00272557"/>
    <w:rsid w:val="00272CF9"/>
    <w:rsid w:val="0027329D"/>
    <w:rsid w:val="00273A24"/>
    <w:rsid w:val="0027439E"/>
    <w:rsid w:val="002745A5"/>
    <w:rsid w:val="0027470A"/>
    <w:rsid w:val="00274B87"/>
    <w:rsid w:val="00274FAB"/>
    <w:rsid w:val="00276018"/>
    <w:rsid w:val="002766A9"/>
    <w:rsid w:val="002767CC"/>
    <w:rsid w:val="00276DAD"/>
    <w:rsid w:val="00276F3C"/>
    <w:rsid w:val="002772BC"/>
    <w:rsid w:val="00277574"/>
    <w:rsid w:val="00277B97"/>
    <w:rsid w:val="00277FFD"/>
    <w:rsid w:val="002806E0"/>
    <w:rsid w:val="00280A4A"/>
    <w:rsid w:val="002821BD"/>
    <w:rsid w:val="0028369F"/>
    <w:rsid w:val="00284B99"/>
    <w:rsid w:val="002852B4"/>
    <w:rsid w:val="002858CF"/>
    <w:rsid w:val="00285DEA"/>
    <w:rsid w:val="00285E06"/>
    <w:rsid w:val="00285F04"/>
    <w:rsid w:val="00286080"/>
    <w:rsid w:val="0028666D"/>
    <w:rsid w:val="00286A0B"/>
    <w:rsid w:val="00286FED"/>
    <w:rsid w:val="0028725B"/>
    <w:rsid w:val="00287957"/>
    <w:rsid w:val="00287975"/>
    <w:rsid w:val="00287A5B"/>
    <w:rsid w:val="00287D8E"/>
    <w:rsid w:val="00287EE0"/>
    <w:rsid w:val="00287F23"/>
    <w:rsid w:val="0029038F"/>
    <w:rsid w:val="002903A6"/>
    <w:rsid w:val="00290531"/>
    <w:rsid w:val="002906DA"/>
    <w:rsid w:val="002909A2"/>
    <w:rsid w:val="00290A6F"/>
    <w:rsid w:val="00290BFE"/>
    <w:rsid w:val="00290C80"/>
    <w:rsid w:val="0029173E"/>
    <w:rsid w:val="00291A06"/>
    <w:rsid w:val="00291EA4"/>
    <w:rsid w:val="002939F9"/>
    <w:rsid w:val="002940B2"/>
    <w:rsid w:val="002942D3"/>
    <w:rsid w:val="0029499A"/>
    <w:rsid w:val="002949DB"/>
    <w:rsid w:val="002950AE"/>
    <w:rsid w:val="0029510B"/>
    <w:rsid w:val="00296047"/>
    <w:rsid w:val="0029687E"/>
    <w:rsid w:val="00296B58"/>
    <w:rsid w:val="0029717B"/>
    <w:rsid w:val="002A0396"/>
    <w:rsid w:val="002A07E6"/>
    <w:rsid w:val="002A0905"/>
    <w:rsid w:val="002A0B86"/>
    <w:rsid w:val="002A0D4A"/>
    <w:rsid w:val="002A1B26"/>
    <w:rsid w:val="002A2423"/>
    <w:rsid w:val="002A2CAC"/>
    <w:rsid w:val="002A2EFA"/>
    <w:rsid w:val="002A3D3B"/>
    <w:rsid w:val="002A424E"/>
    <w:rsid w:val="002A5120"/>
    <w:rsid w:val="002A515C"/>
    <w:rsid w:val="002A52CF"/>
    <w:rsid w:val="002A63EE"/>
    <w:rsid w:val="002A6938"/>
    <w:rsid w:val="002A6A14"/>
    <w:rsid w:val="002A71C0"/>
    <w:rsid w:val="002A7543"/>
    <w:rsid w:val="002A7983"/>
    <w:rsid w:val="002A7A4B"/>
    <w:rsid w:val="002A7A83"/>
    <w:rsid w:val="002B01CB"/>
    <w:rsid w:val="002B0B48"/>
    <w:rsid w:val="002B0C9A"/>
    <w:rsid w:val="002B0D84"/>
    <w:rsid w:val="002B1523"/>
    <w:rsid w:val="002B1719"/>
    <w:rsid w:val="002B26A1"/>
    <w:rsid w:val="002B28B0"/>
    <w:rsid w:val="002B2E3C"/>
    <w:rsid w:val="002B2F28"/>
    <w:rsid w:val="002B3594"/>
    <w:rsid w:val="002B3C3D"/>
    <w:rsid w:val="002B3CE3"/>
    <w:rsid w:val="002B434C"/>
    <w:rsid w:val="002B4C66"/>
    <w:rsid w:val="002B5B54"/>
    <w:rsid w:val="002B5BAE"/>
    <w:rsid w:val="002B5F2F"/>
    <w:rsid w:val="002B6015"/>
    <w:rsid w:val="002B6186"/>
    <w:rsid w:val="002B61AC"/>
    <w:rsid w:val="002B6397"/>
    <w:rsid w:val="002B69B0"/>
    <w:rsid w:val="002B6E3E"/>
    <w:rsid w:val="002B740B"/>
    <w:rsid w:val="002B758A"/>
    <w:rsid w:val="002B7911"/>
    <w:rsid w:val="002B7BCC"/>
    <w:rsid w:val="002C0099"/>
    <w:rsid w:val="002C0514"/>
    <w:rsid w:val="002C072B"/>
    <w:rsid w:val="002C0B31"/>
    <w:rsid w:val="002C0DB7"/>
    <w:rsid w:val="002C1CBD"/>
    <w:rsid w:val="002C25BE"/>
    <w:rsid w:val="002C2899"/>
    <w:rsid w:val="002C30B3"/>
    <w:rsid w:val="002C4480"/>
    <w:rsid w:val="002C505E"/>
    <w:rsid w:val="002C5390"/>
    <w:rsid w:val="002C5747"/>
    <w:rsid w:val="002C5802"/>
    <w:rsid w:val="002C5898"/>
    <w:rsid w:val="002C69C3"/>
    <w:rsid w:val="002C6EB1"/>
    <w:rsid w:val="002C7227"/>
    <w:rsid w:val="002C76E7"/>
    <w:rsid w:val="002C77A2"/>
    <w:rsid w:val="002C7A78"/>
    <w:rsid w:val="002D0076"/>
    <w:rsid w:val="002D027D"/>
    <w:rsid w:val="002D0EFE"/>
    <w:rsid w:val="002D19DA"/>
    <w:rsid w:val="002D1A3A"/>
    <w:rsid w:val="002D1D55"/>
    <w:rsid w:val="002D213B"/>
    <w:rsid w:val="002D2DD7"/>
    <w:rsid w:val="002D2F13"/>
    <w:rsid w:val="002D3203"/>
    <w:rsid w:val="002D3D53"/>
    <w:rsid w:val="002D44AA"/>
    <w:rsid w:val="002D45AA"/>
    <w:rsid w:val="002D475B"/>
    <w:rsid w:val="002D5907"/>
    <w:rsid w:val="002D5F1D"/>
    <w:rsid w:val="002D668F"/>
    <w:rsid w:val="002D66BE"/>
    <w:rsid w:val="002D6B39"/>
    <w:rsid w:val="002D6CE6"/>
    <w:rsid w:val="002D7267"/>
    <w:rsid w:val="002D7368"/>
    <w:rsid w:val="002D78C5"/>
    <w:rsid w:val="002D7E84"/>
    <w:rsid w:val="002E00B4"/>
    <w:rsid w:val="002E0A70"/>
    <w:rsid w:val="002E0AC1"/>
    <w:rsid w:val="002E0EE4"/>
    <w:rsid w:val="002E1069"/>
    <w:rsid w:val="002E10DF"/>
    <w:rsid w:val="002E1AA4"/>
    <w:rsid w:val="002E1B59"/>
    <w:rsid w:val="002E2565"/>
    <w:rsid w:val="002E26FE"/>
    <w:rsid w:val="002E36E9"/>
    <w:rsid w:val="002E37A1"/>
    <w:rsid w:val="002E3ACD"/>
    <w:rsid w:val="002E401B"/>
    <w:rsid w:val="002E4180"/>
    <w:rsid w:val="002E41C5"/>
    <w:rsid w:val="002E4F3D"/>
    <w:rsid w:val="002E511C"/>
    <w:rsid w:val="002E521F"/>
    <w:rsid w:val="002E56E1"/>
    <w:rsid w:val="002E58A4"/>
    <w:rsid w:val="002E6CB1"/>
    <w:rsid w:val="002E6FD0"/>
    <w:rsid w:val="002E73F3"/>
    <w:rsid w:val="002E7A0F"/>
    <w:rsid w:val="002F0741"/>
    <w:rsid w:val="002F0756"/>
    <w:rsid w:val="002F130F"/>
    <w:rsid w:val="002F19FD"/>
    <w:rsid w:val="002F1A01"/>
    <w:rsid w:val="002F1CF8"/>
    <w:rsid w:val="002F205A"/>
    <w:rsid w:val="002F2F48"/>
    <w:rsid w:val="002F2FE2"/>
    <w:rsid w:val="002F3350"/>
    <w:rsid w:val="002F388B"/>
    <w:rsid w:val="002F3E59"/>
    <w:rsid w:val="002F3FF7"/>
    <w:rsid w:val="002F400E"/>
    <w:rsid w:val="002F4026"/>
    <w:rsid w:val="002F50EB"/>
    <w:rsid w:val="002F5B3F"/>
    <w:rsid w:val="002F5C4D"/>
    <w:rsid w:val="002F5D95"/>
    <w:rsid w:val="002F6514"/>
    <w:rsid w:val="002F673D"/>
    <w:rsid w:val="002F67F6"/>
    <w:rsid w:val="002F6BAB"/>
    <w:rsid w:val="002F6E51"/>
    <w:rsid w:val="002F6F3A"/>
    <w:rsid w:val="002F7B7D"/>
    <w:rsid w:val="002F7C8C"/>
    <w:rsid w:val="003002F0"/>
    <w:rsid w:val="0030054E"/>
    <w:rsid w:val="003008FC"/>
    <w:rsid w:val="003015DD"/>
    <w:rsid w:val="00301D49"/>
    <w:rsid w:val="003026D7"/>
    <w:rsid w:val="00302CD0"/>
    <w:rsid w:val="003036E0"/>
    <w:rsid w:val="00303992"/>
    <w:rsid w:val="00303B31"/>
    <w:rsid w:val="00303B65"/>
    <w:rsid w:val="00303D09"/>
    <w:rsid w:val="00304891"/>
    <w:rsid w:val="00305774"/>
    <w:rsid w:val="00305D19"/>
    <w:rsid w:val="00306590"/>
    <w:rsid w:val="0030667F"/>
    <w:rsid w:val="00307201"/>
    <w:rsid w:val="00307A97"/>
    <w:rsid w:val="00307D91"/>
    <w:rsid w:val="00310368"/>
    <w:rsid w:val="00310521"/>
    <w:rsid w:val="00310700"/>
    <w:rsid w:val="00310948"/>
    <w:rsid w:val="00310A4A"/>
    <w:rsid w:val="00310A51"/>
    <w:rsid w:val="00310F31"/>
    <w:rsid w:val="00311160"/>
    <w:rsid w:val="003112DB"/>
    <w:rsid w:val="0031148F"/>
    <w:rsid w:val="0031250C"/>
    <w:rsid w:val="00313B3F"/>
    <w:rsid w:val="00314172"/>
    <w:rsid w:val="00314233"/>
    <w:rsid w:val="00314713"/>
    <w:rsid w:val="0031544A"/>
    <w:rsid w:val="003157BE"/>
    <w:rsid w:val="003157D4"/>
    <w:rsid w:val="00316136"/>
    <w:rsid w:val="003165C3"/>
    <w:rsid w:val="00316F04"/>
    <w:rsid w:val="003175DA"/>
    <w:rsid w:val="0031791E"/>
    <w:rsid w:val="00317EAA"/>
    <w:rsid w:val="0032044F"/>
    <w:rsid w:val="0032146C"/>
    <w:rsid w:val="00321A63"/>
    <w:rsid w:val="00322390"/>
    <w:rsid w:val="00322880"/>
    <w:rsid w:val="0032338D"/>
    <w:rsid w:val="0032370A"/>
    <w:rsid w:val="00323CE8"/>
    <w:rsid w:val="00324CDB"/>
    <w:rsid w:val="00325246"/>
    <w:rsid w:val="00325C9E"/>
    <w:rsid w:val="00325F06"/>
    <w:rsid w:val="0032668F"/>
    <w:rsid w:val="0032709A"/>
    <w:rsid w:val="003275D2"/>
    <w:rsid w:val="0032771F"/>
    <w:rsid w:val="00327812"/>
    <w:rsid w:val="003303CD"/>
    <w:rsid w:val="003304DA"/>
    <w:rsid w:val="00330A7F"/>
    <w:rsid w:val="003311D7"/>
    <w:rsid w:val="00331B5A"/>
    <w:rsid w:val="0033214F"/>
    <w:rsid w:val="00332178"/>
    <w:rsid w:val="003322C4"/>
    <w:rsid w:val="0033233A"/>
    <w:rsid w:val="0033238B"/>
    <w:rsid w:val="0033262E"/>
    <w:rsid w:val="00332FCA"/>
    <w:rsid w:val="003334EA"/>
    <w:rsid w:val="00333A84"/>
    <w:rsid w:val="00333F83"/>
    <w:rsid w:val="0033434B"/>
    <w:rsid w:val="00334828"/>
    <w:rsid w:val="003351B8"/>
    <w:rsid w:val="003361B5"/>
    <w:rsid w:val="003365C0"/>
    <w:rsid w:val="00336F74"/>
    <w:rsid w:val="003375EE"/>
    <w:rsid w:val="00337694"/>
    <w:rsid w:val="00337E06"/>
    <w:rsid w:val="00337ECE"/>
    <w:rsid w:val="00340D4E"/>
    <w:rsid w:val="00341082"/>
    <w:rsid w:val="003411AD"/>
    <w:rsid w:val="0034127E"/>
    <w:rsid w:val="0034165C"/>
    <w:rsid w:val="00341744"/>
    <w:rsid w:val="00341A51"/>
    <w:rsid w:val="00341B13"/>
    <w:rsid w:val="00342E6F"/>
    <w:rsid w:val="00343D1F"/>
    <w:rsid w:val="0034411E"/>
    <w:rsid w:val="00344A35"/>
    <w:rsid w:val="00344F19"/>
    <w:rsid w:val="00345DF8"/>
    <w:rsid w:val="00345F7B"/>
    <w:rsid w:val="003466A1"/>
    <w:rsid w:val="00346D70"/>
    <w:rsid w:val="00346F07"/>
    <w:rsid w:val="0034728C"/>
    <w:rsid w:val="003475E2"/>
    <w:rsid w:val="0035055E"/>
    <w:rsid w:val="00351ABF"/>
    <w:rsid w:val="003525EE"/>
    <w:rsid w:val="00352E25"/>
    <w:rsid w:val="00353290"/>
    <w:rsid w:val="003535D9"/>
    <w:rsid w:val="00354583"/>
    <w:rsid w:val="00354730"/>
    <w:rsid w:val="00354D66"/>
    <w:rsid w:val="00355BEB"/>
    <w:rsid w:val="00356352"/>
    <w:rsid w:val="00356F1D"/>
    <w:rsid w:val="00357266"/>
    <w:rsid w:val="00357EF3"/>
    <w:rsid w:val="00360722"/>
    <w:rsid w:val="00360BCD"/>
    <w:rsid w:val="00360BEB"/>
    <w:rsid w:val="0036174E"/>
    <w:rsid w:val="003617DB"/>
    <w:rsid w:val="003618C7"/>
    <w:rsid w:val="003624C3"/>
    <w:rsid w:val="003628BA"/>
    <w:rsid w:val="003633D6"/>
    <w:rsid w:val="003636C1"/>
    <w:rsid w:val="003638A0"/>
    <w:rsid w:val="00363932"/>
    <w:rsid w:val="00363993"/>
    <w:rsid w:val="00364754"/>
    <w:rsid w:val="0036515B"/>
    <w:rsid w:val="00365A85"/>
    <w:rsid w:val="0036613E"/>
    <w:rsid w:val="0036768E"/>
    <w:rsid w:val="00367A36"/>
    <w:rsid w:val="00367A68"/>
    <w:rsid w:val="00367B14"/>
    <w:rsid w:val="00370645"/>
    <w:rsid w:val="00370667"/>
    <w:rsid w:val="003712CA"/>
    <w:rsid w:val="003724F4"/>
    <w:rsid w:val="00372661"/>
    <w:rsid w:val="00373052"/>
    <w:rsid w:val="00373E56"/>
    <w:rsid w:val="00374534"/>
    <w:rsid w:val="003746DC"/>
    <w:rsid w:val="00374832"/>
    <w:rsid w:val="00374EBA"/>
    <w:rsid w:val="00375198"/>
    <w:rsid w:val="00375418"/>
    <w:rsid w:val="003754CE"/>
    <w:rsid w:val="00375CBB"/>
    <w:rsid w:val="003765BC"/>
    <w:rsid w:val="00376FF0"/>
    <w:rsid w:val="003771CA"/>
    <w:rsid w:val="003771E3"/>
    <w:rsid w:val="003772A0"/>
    <w:rsid w:val="003804A9"/>
    <w:rsid w:val="00380BC3"/>
    <w:rsid w:val="003813D7"/>
    <w:rsid w:val="003819FE"/>
    <w:rsid w:val="00381ECF"/>
    <w:rsid w:val="0038261B"/>
    <w:rsid w:val="00382A73"/>
    <w:rsid w:val="00383382"/>
    <w:rsid w:val="0038339D"/>
    <w:rsid w:val="0038367C"/>
    <w:rsid w:val="0038464D"/>
    <w:rsid w:val="00384B5E"/>
    <w:rsid w:val="00384B7E"/>
    <w:rsid w:val="00384DD7"/>
    <w:rsid w:val="0038575A"/>
    <w:rsid w:val="00386765"/>
    <w:rsid w:val="00386AC6"/>
    <w:rsid w:val="003875BF"/>
    <w:rsid w:val="00390B2A"/>
    <w:rsid w:val="00390CD7"/>
    <w:rsid w:val="003910D6"/>
    <w:rsid w:val="003911F0"/>
    <w:rsid w:val="00391D91"/>
    <w:rsid w:val="0039272B"/>
    <w:rsid w:val="00392CC8"/>
    <w:rsid w:val="003935AB"/>
    <w:rsid w:val="00393DEF"/>
    <w:rsid w:val="00393F4F"/>
    <w:rsid w:val="00393F53"/>
    <w:rsid w:val="00393FF0"/>
    <w:rsid w:val="00394289"/>
    <w:rsid w:val="00394328"/>
    <w:rsid w:val="003949CD"/>
    <w:rsid w:val="00394E6C"/>
    <w:rsid w:val="00395899"/>
    <w:rsid w:val="00395C70"/>
    <w:rsid w:val="00396475"/>
    <w:rsid w:val="00396B8B"/>
    <w:rsid w:val="00397135"/>
    <w:rsid w:val="00397556"/>
    <w:rsid w:val="00397B12"/>
    <w:rsid w:val="003A0AAF"/>
    <w:rsid w:val="003A0F67"/>
    <w:rsid w:val="003A19B8"/>
    <w:rsid w:val="003A1AC0"/>
    <w:rsid w:val="003A2191"/>
    <w:rsid w:val="003A2895"/>
    <w:rsid w:val="003A2C47"/>
    <w:rsid w:val="003A2DC0"/>
    <w:rsid w:val="003A3F3A"/>
    <w:rsid w:val="003A4D08"/>
    <w:rsid w:val="003A574C"/>
    <w:rsid w:val="003A6342"/>
    <w:rsid w:val="003A67D4"/>
    <w:rsid w:val="003A75B2"/>
    <w:rsid w:val="003A7625"/>
    <w:rsid w:val="003A7F93"/>
    <w:rsid w:val="003B013D"/>
    <w:rsid w:val="003B0370"/>
    <w:rsid w:val="003B0675"/>
    <w:rsid w:val="003B1436"/>
    <w:rsid w:val="003B1590"/>
    <w:rsid w:val="003B1891"/>
    <w:rsid w:val="003B1EED"/>
    <w:rsid w:val="003B25BD"/>
    <w:rsid w:val="003B2F7B"/>
    <w:rsid w:val="003B410B"/>
    <w:rsid w:val="003B46B1"/>
    <w:rsid w:val="003B4703"/>
    <w:rsid w:val="003B4995"/>
    <w:rsid w:val="003B4A4E"/>
    <w:rsid w:val="003B4D4E"/>
    <w:rsid w:val="003B5C16"/>
    <w:rsid w:val="003B5C21"/>
    <w:rsid w:val="003B66DB"/>
    <w:rsid w:val="003B7647"/>
    <w:rsid w:val="003B77E2"/>
    <w:rsid w:val="003B7D11"/>
    <w:rsid w:val="003B7FAF"/>
    <w:rsid w:val="003C0355"/>
    <w:rsid w:val="003C07CF"/>
    <w:rsid w:val="003C1029"/>
    <w:rsid w:val="003C1A84"/>
    <w:rsid w:val="003C2085"/>
    <w:rsid w:val="003C2769"/>
    <w:rsid w:val="003C2CD8"/>
    <w:rsid w:val="003C30E7"/>
    <w:rsid w:val="003C3E58"/>
    <w:rsid w:val="003C3E8F"/>
    <w:rsid w:val="003C3E9C"/>
    <w:rsid w:val="003C4BC4"/>
    <w:rsid w:val="003C4D3B"/>
    <w:rsid w:val="003C5243"/>
    <w:rsid w:val="003C5A58"/>
    <w:rsid w:val="003C635F"/>
    <w:rsid w:val="003C6A5F"/>
    <w:rsid w:val="003C7CCD"/>
    <w:rsid w:val="003C7E40"/>
    <w:rsid w:val="003C7FE4"/>
    <w:rsid w:val="003D0002"/>
    <w:rsid w:val="003D04B1"/>
    <w:rsid w:val="003D050A"/>
    <w:rsid w:val="003D073E"/>
    <w:rsid w:val="003D0A9C"/>
    <w:rsid w:val="003D1455"/>
    <w:rsid w:val="003D189F"/>
    <w:rsid w:val="003D18AB"/>
    <w:rsid w:val="003D215D"/>
    <w:rsid w:val="003D2864"/>
    <w:rsid w:val="003D2B94"/>
    <w:rsid w:val="003D3137"/>
    <w:rsid w:val="003D356E"/>
    <w:rsid w:val="003D3B78"/>
    <w:rsid w:val="003D4352"/>
    <w:rsid w:val="003D4CFE"/>
    <w:rsid w:val="003D5262"/>
    <w:rsid w:val="003D5A26"/>
    <w:rsid w:val="003D5B2A"/>
    <w:rsid w:val="003D601E"/>
    <w:rsid w:val="003D659C"/>
    <w:rsid w:val="003D752F"/>
    <w:rsid w:val="003E06C0"/>
    <w:rsid w:val="003E0B5A"/>
    <w:rsid w:val="003E1991"/>
    <w:rsid w:val="003E199A"/>
    <w:rsid w:val="003E23C8"/>
    <w:rsid w:val="003E388A"/>
    <w:rsid w:val="003E3A1D"/>
    <w:rsid w:val="003E41F5"/>
    <w:rsid w:val="003E4CBE"/>
    <w:rsid w:val="003E4E06"/>
    <w:rsid w:val="003E4E2F"/>
    <w:rsid w:val="003E56B8"/>
    <w:rsid w:val="003E5918"/>
    <w:rsid w:val="003E5B17"/>
    <w:rsid w:val="003E5D04"/>
    <w:rsid w:val="003E5E98"/>
    <w:rsid w:val="003E714B"/>
    <w:rsid w:val="003E7856"/>
    <w:rsid w:val="003E7FBC"/>
    <w:rsid w:val="003F0841"/>
    <w:rsid w:val="003F0E3D"/>
    <w:rsid w:val="003F0F98"/>
    <w:rsid w:val="003F0FE8"/>
    <w:rsid w:val="003F1100"/>
    <w:rsid w:val="003F1681"/>
    <w:rsid w:val="003F1803"/>
    <w:rsid w:val="003F1804"/>
    <w:rsid w:val="003F205C"/>
    <w:rsid w:val="003F2105"/>
    <w:rsid w:val="003F2766"/>
    <w:rsid w:val="003F2D70"/>
    <w:rsid w:val="003F35B7"/>
    <w:rsid w:val="003F3CB4"/>
    <w:rsid w:val="003F4274"/>
    <w:rsid w:val="003F483E"/>
    <w:rsid w:val="003F4A71"/>
    <w:rsid w:val="003F4FA5"/>
    <w:rsid w:val="003F55F6"/>
    <w:rsid w:val="003F6CC5"/>
    <w:rsid w:val="003F7771"/>
    <w:rsid w:val="003F79A0"/>
    <w:rsid w:val="00400850"/>
    <w:rsid w:val="00400A6F"/>
    <w:rsid w:val="00401329"/>
    <w:rsid w:val="00401679"/>
    <w:rsid w:val="004028B6"/>
    <w:rsid w:val="004032C8"/>
    <w:rsid w:val="00403309"/>
    <w:rsid w:val="00403A0A"/>
    <w:rsid w:val="004052D2"/>
    <w:rsid w:val="00406224"/>
    <w:rsid w:val="00406922"/>
    <w:rsid w:val="004079A7"/>
    <w:rsid w:val="0041040B"/>
    <w:rsid w:val="0041091D"/>
    <w:rsid w:val="00410AB5"/>
    <w:rsid w:val="00410B01"/>
    <w:rsid w:val="00410CA6"/>
    <w:rsid w:val="00410CD7"/>
    <w:rsid w:val="00411200"/>
    <w:rsid w:val="004117A5"/>
    <w:rsid w:val="0041247B"/>
    <w:rsid w:val="00413573"/>
    <w:rsid w:val="00413999"/>
    <w:rsid w:val="00413B16"/>
    <w:rsid w:val="0041406A"/>
    <w:rsid w:val="0041437A"/>
    <w:rsid w:val="004149F3"/>
    <w:rsid w:val="00414A11"/>
    <w:rsid w:val="00415D20"/>
    <w:rsid w:val="00417438"/>
    <w:rsid w:val="00417619"/>
    <w:rsid w:val="004177FD"/>
    <w:rsid w:val="00417E28"/>
    <w:rsid w:val="00420373"/>
    <w:rsid w:val="0042062F"/>
    <w:rsid w:val="00421FEB"/>
    <w:rsid w:val="00422183"/>
    <w:rsid w:val="004227A3"/>
    <w:rsid w:val="00422BC5"/>
    <w:rsid w:val="00422F50"/>
    <w:rsid w:val="00422FA7"/>
    <w:rsid w:val="00423140"/>
    <w:rsid w:val="0042393A"/>
    <w:rsid w:val="00423A69"/>
    <w:rsid w:val="00423D3E"/>
    <w:rsid w:val="00424E8A"/>
    <w:rsid w:val="00424FA2"/>
    <w:rsid w:val="0042516D"/>
    <w:rsid w:val="00425B60"/>
    <w:rsid w:val="004266F2"/>
    <w:rsid w:val="00426955"/>
    <w:rsid w:val="00426AD5"/>
    <w:rsid w:val="00427CE0"/>
    <w:rsid w:val="004301D8"/>
    <w:rsid w:val="0043044A"/>
    <w:rsid w:val="00430F2A"/>
    <w:rsid w:val="00431591"/>
    <w:rsid w:val="004316E3"/>
    <w:rsid w:val="00431BC1"/>
    <w:rsid w:val="00431CE4"/>
    <w:rsid w:val="004323DC"/>
    <w:rsid w:val="004325B1"/>
    <w:rsid w:val="00432655"/>
    <w:rsid w:val="0043266E"/>
    <w:rsid w:val="00432823"/>
    <w:rsid w:val="004328E7"/>
    <w:rsid w:val="00432D39"/>
    <w:rsid w:val="00432DEA"/>
    <w:rsid w:val="00432E4E"/>
    <w:rsid w:val="00433054"/>
    <w:rsid w:val="00433C62"/>
    <w:rsid w:val="00434085"/>
    <w:rsid w:val="0043445C"/>
    <w:rsid w:val="00435244"/>
    <w:rsid w:val="004354AF"/>
    <w:rsid w:val="00435862"/>
    <w:rsid w:val="0043692A"/>
    <w:rsid w:val="0043693A"/>
    <w:rsid w:val="00437519"/>
    <w:rsid w:val="00437A9F"/>
    <w:rsid w:val="00437E73"/>
    <w:rsid w:val="00437EA9"/>
    <w:rsid w:val="00437EBB"/>
    <w:rsid w:val="004401CF"/>
    <w:rsid w:val="004401F0"/>
    <w:rsid w:val="00440888"/>
    <w:rsid w:val="00440BE9"/>
    <w:rsid w:val="0044227A"/>
    <w:rsid w:val="004423AC"/>
    <w:rsid w:val="0044245B"/>
    <w:rsid w:val="00442D2C"/>
    <w:rsid w:val="0044312B"/>
    <w:rsid w:val="00443298"/>
    <w:rsid w:val="00443B3A"/>
    <w:rsid w:val="004442A8"/>
    <w:rsid w:val="004444A7"/>
    <w:rsid w:val="004446AB"/>
    <w:rsid w:val="00444F9A"/>
    <w:rsid w:val="004450E5"/>
    <w:rsid w:val="0044523C"/>
    <w:rsid w:val="004452EF"/>
    <w:rsid w:val="00445388"/>
    <w:rsid w:val="004453E7"/>
    <w:rsid w:val="004456A0"/>
    <w:rsid w:val="00445BF5"/>
    <w:rsid w:val="0044602E"/>
    <w:rsid w:val="004464EE"/>
    <w:rsid w:val="004467C5"/>
    <w:rsid w:val="00447007"/>
    <w:rsid w:val="00447053"/>
    <w:rsid w:val="0044737A"/>
    <w:rsid w:val="0044744E"/>
    <w:rsid w:val="0044774C"/>
    <w:rsid w:val="00447AD8"/>
    <w:rsid w:val="00450C1D"/>
    <w:rsid w:val="0045134D"/>
    <w:rsid w:val="0045170C"/>
    <w:rsid w:val="00451B66"/>
    <w:rsid w:val="00451D51"/>
    <w:rsid w:val="00451D83"/>
    <w:rsid w:val="00451EA8"/>
    <w:rsid w:val="004520AF"/>
    <w:rsid w:val="004527D5"/>
    <w:rsid w:val="00452808"/>
    <w:rsid w:val="00452E57"/>
    <w:rsid w:val="0045317D"/>
    <w:rsid w:val="00453B49"/>
    <w:rsid w:val="00453B89"/>
    <w:rsid w:val="00453FE1"/>
    <w:rsid w:val="004555E8"/>
    <w:rsid w:val="00455ADB"/>
    <w:rsid w:val="00456809"/>
    <w:rsid w:val="00457795"/>
    <w:rsid w:val="0045781D"/>
    <w:rsid w:val="0046019F"/>
    <w:rsid w:val="0046064B"/>
    <w:rsid w:val="004611A3"/>
    <w:rsid w:val="00461FDF"/>
    <w:rsid w:val="00462F9E"/>
    <w:rsid w:val="00462FAB"/>
    <w:rsid w:val="0046358C"/>
    <w:rsid w:val="0046453E"/>
    <w:rsid w:val="00464C1E"/>
    <w:rsid w:val="004652BD"/>
    <w:rsid w:val="00465314"/>
    <w:rsid w:val="00465355"/>
    <w:rsid w:val="0046552A"/>
    <w:rsid w:val="00465E0E"/>
    <w:rsid w:val="004666B8"/>
    <w:rsid w:val="0046766C"/>
    <w:rsid w:val="00467673"/>
    <w:rsid w:val="0046776F"/>
    <w:rsid w:val="00467909"/>
    <w:rsid w:val="00467C0C"/>
    <w:rsid w:val="004704B2"/>
    <w:rsid w:val="00470B33"/>
    <w:rsid w:val="00470C38"/>
    <w:rsid w:val="00470CF8"/>
    <w:rsid w:val="00472610"/>
    <w:rsid w:val="00472713"/>
    <w:rsid w:val="00472897"/>
    <w:rsid w:val="00472BC9"/>
    <w:rsid w:val="00472F80"/>
    <w:rsid w:val="0047305E"/>
    <w:rsid w:val="00473794"/>
    <w:rsid w:val="004738F0"/>
    <w:rsid w:val="00473DA7"/>
    <w:rsid w:val="004740B6"/>
    <w:rsid w:val="0047416B"/>
    <w:rsid w:val="00474A77"/>
    <w:rsid w:val="00474E12"/>
    <w:rsid w:val="00475D27"/>
    <w:rsid w:val="00475DFE"/>
    <w:rsid w:val="00476758"/>
    <w:rsid w:val="004767F7"/>
    <w:rsid w:val="00476A64"/>
    <w:rsid w:val="00477137"/>
    <w:rsid w:val="00477A1C"/>
    <w:rsid w:val="00477E1F"/>
    <w:rsid w:val="00477FD0"/>
    <w:rsid w:val="00477FEB"/>
    <w:rsid w:val="0048021E"/>
    <w:rsid w:val="00480319"/>
    <w:rsid w:val="0048079E"/>
    <w:rsid w:val="0048090F"/>
    <w:rsid w:val="004809EE"/>
    <w:rsid w:val="00480A6D"/>
    <w:rsid w:val="0048128F"/>
    <w:rsid w:val="004812FE"/>
    <w:rsid w:val="0048155A"/>
    <w:rsid w:val="0048200F"/>
    <w:rsid w:val="00482569"/>
    <w:rsid w:val="00482796"/>
    <w:rsid w:val="00482ED7"/>
    <w:rsid w:val="00483377"/>
    <w:rsid w:val="00483486"/>
    <w:rsid w:val="00483C2B"/>
    <w:rsid w:val="00484089"/>
    <w:rsid w:val="0048434E"/>
    <w:rsid w:val="00484654"/>
    <w:rsid w:val="00485309"/>
    <w:rsid w:val="00485FA4"/>
    <w:rsid w:val="004863FF"/>
    <w:rsid w:val="004864CF"/>
    <w:rsid w:val="00486775"/>
    <w:rsid w:val="00486C48"/>
    <w:rsid w:val="00487175"/>
    <w:rsid w:val="00487217"/>
    <w:rsid w:val="00487283"/>
    <w:rsid w:val="00487637"/>
    <w:rsid w:val="0048766F"/>
    <w:rsid w:val="0048787D"/>
    <w:rsid w:val="00487DFC"/>
    <w:rsid w:val="004902F4"/>
    <w:rsid w:val="00490616"/>
    <w:rsid w:val="00490989"/>
    <w:rsid w:val="004909F8"/>
    <w:rsid w:val="004919BF"/>
    <w:rsid w:val="004923AF"/>
    <w:rsid w:val="00492CDC"/>
    <w:rsid w:val="00493E51"/>
    <w:rsid w:val="00493E90"/>
    <w:rsid w:val="00494168"/>
    <w:rsid w:val="004944F5"/>
    <w:rsid w:val="00494A59"/>
    <w:rsid w:val="00495A31"/>
    <w:rsid w:val="00495A9B"/>
    <w:rsid w:val="004961FB"/>
    <w:rsid w:val="00496F7D"/>
    <w:rsid w:val="00497269"/>
    <w:rsid w:val="00497E47"/>
    <w:rsid w:val="004A098F"/>
    <w:rsid w:val="004A0BA8"/>
    <w:rsid w:val="004A180E"/>
    <w:rsid w:val="004A1C8C"/>
    <w:rsid w:val="004A203F"/>
    <w:rsid w:val="004A2AB7"/>
    <w:rsid w:val="004A2B4D"/>
    <w:rsid w:val="004A34DF"/>
    <w:rsid w:val="004A38A6"/>
    <w:rsid w:val="004A39EE"/>
    <w:rsid w:val="004A3BCB"/>
    <w:rsid w:val="004A3F49"/>
    <w:rsid w:val="004A50F8"/>
    <w:rsid w:val="004A5354"/>
    <w:rsid w:val="004A5530"/>
    <w:rsid w:val="004A5F56"/>
    <w:rsid w:val="004A610D"/>
    <w:rsid w:val="004A6A81"/>
    <w:rsid w:val="004A70B6"/>
    <w:rsid w:val="004A71F0"/>
    <w:rsid w:val="004A73D3"/>
    <w:rsid w:val="004A7456"/>
    <w:rsid w:val="004A7A8D"/>
    <w:rsid w:val="004A7BF1"/>
    <w:rsid w:val="004A7DAF"/>
    <w:rsid w:val="004A7F1D"/>
    <w:rsid w:val="004B0352"/>
    <w:rsid w:val="004B0C9B"/>
    <w:rsid w:val="004B1E02"/>
    <w:rsid w:val="004B220B"/>
    <w:rsid w:val="004B237E"/>
    <w:rsid w:val="004B24D4"/>
    <w:rsid w:val="004B2599"/>
    <w:rsid w:val="004B2915"/>
    <w:rsid w:val="004B36FD"/>
    <w:rsid w:val="004B394A"/>
    <w:rsid w:val="004B3C00"/>
    <w:rsid w:val="004B3C75"/>
    <w:rsid w:val="004B4361"/>
    <w:rsid w:val="004B44BB"/>
    <w:rsid w:val="004B4C6D"/>
    <w:rsid w:val="004B5796"/>
    <w:rsid w:val="004B5BF6"/>
    <w:rsid w:val="004B5FF8"/>
    <w:rsid w:val="004B6020"/>
    <w:rsid w:val="004B6584"/>
    <w:rsid w:val="004B6606"/>
    <w:rsid w:val="004B6A9A"/>
    <w:rsid w:val="004B6ED9"/>
    <w:rsid w:val="004B6FA7"/>
    <w:rsid w:val="004B702F"/>
    <w:rsid w:val="004B7033"/>
    <w:rsid w:val="004B704C"/>
    <w:rsid w:val="004B7138"/>
    <w:rsid w:val="004B76E9"/>
    <w:rsid w:val="004C0C19"/>
    <w:rsid w:val="004C0E0C"/>
    <w:rsid w:val="004C159A"/>
    <w:rsid w:val="004C1BD8"/>
    <w:rsid w:val="004C1BF6"/>
    <w:rsid w:val="004C1CAF"/>
    <w:rsid w:val="004C248F"/>
    <w:rsid w:val="004C2C69"/>
    <w:rsid w:val="004C3472"/>
    <w:rsid w:val="004C4137"/>
    <w:rsid w:val="004C436F"/>
    <w:rsid w:val="004C4521"/>
    <w:rsid w:val="004C4AC0"/>
    <w:rsid w:val="004C5576"/>
    <w:rsid w:val="004C5DDD"/>
    <w:rsid w:val="004C65DF"/>
    <w:rsid w:val="004C709E"/>
    <w:rsid w:val="004C718F"/>
    <w:rsid w:val="004C719D"/>
    <w:rsid w:val="004C7B46"/>
    <w:rsid w:val="004D132B"/>
    <w:rsid w:val="004D1464"/>
    <w:rsid w:val="004D2A92"/>
    <w:rsid w:val="004D2D5D"/>
    <w:rsid w:val="004D30EF"/>
    <w:rsid w:val="004D3579"/>
    <w:rsid w:val="004D396F"/>
    <w:rsid w:val="004D4859"/>
    <w:rsid w:val="004D4E71"/>
    <w:rsid w:val="004D5886"/>
    <w:rsid w:val="004D60EA"/>
    <w:rsid w:val="004D64E6"/>
    <w:rsid w:val="004D6BA9"/>
    <w:rsid w:val="004D6CBE"/>
    <w:rsid w:val="004D7273"/>
    <w:rsid w:val="004D74ED"/>
    <w:rsid w:val="004E080F"/>
    <w:rsid w:val="004E0966"/>
    <w:rsid w:val="004E1DC2"/>
    <w:rsid w:val="004E2408"/>
    <w:rsid w:val="004E2C51"/>
    <w:rsid w:val="004E2F5A"/>
    <w:rsid w:val="004E30FD"/>
    <w:rsid w:val="004E4429"/>
    <w:rsid w:val="004E496B"/>
    <w:rsid w:val="004E5078"/>
    <w:rsid w:val="004E511E"/>
    <w:rsid w:val="004E57D8"/>
    <w:rsid w:val="004E6E18"/>
    <w:rsid w:val="004E7238"/>
    <w:rsid w:val="004E7497"/>
    <w:rsid w:val="004E7669"/>
    <w:rsid w:val="004E7F1F"/>
    <w:rsid w:val="004F0616"/>
    <w:rsid w:val="004F0782"/>
    <w:rsid w:val="004F0F0B"/>
    <w:rsid w:val="004F1610"/>
    <w:rsid w:val="004F1999"/>
    <w:rsid w:val="004F2EB8"/>
    <w:rsid w:val="004F3360"/>
    <w:rsid w:val="004F4396"/>
    <w:rsid w:val="004F4726"/>
    <w:rsid w:val="004F49CA"/>
    <w:rsid w:val="004F4A59"/>
    <w:rsid w:val="004F56D3"/>
    <w:rsid w:val="004F576B"/>
    <w:rsid w:val="004F5EB7"/>
    <w:rsid w:val="004F69FA"/>
    <w:rsid w:val="004F73D2"/>
    <w:rsid w:val="004F794F"/>
    <w:rsid w:val="004F7B3D"/>
    <w:rsid w:val="004F7DCA"/>
    <w:rsid w:val="005008CF"/>
    <w:rsid w:val="00501A8B"/>
    <w:rsid w:val="005025F9"/>
    <w:rsid w:val="00502C63"/>
    <w:rsid w:val="005032F7"/>
    <w:rsid w:val="00503E64"/>
    <w:rsid w:val="005041FA"/>
    <w:rsid w:val="00504417"/>
    <w:rsid w:val="00504740"/>
    <w:rsid w:val="00504767"/>
    <w:rsid w:val="005049D9"/>
    <w:rsid w:val="00504F19"/>
    <w:rsid w:val="00505F53"/>
    <w:rsid w:val="00507326"/>
    <w:rsid w:val="005074E5"/>
    <w:rsid w:val="00507699"/>
    <w:rsid w:val="00507A70"/>
    <w:rsid w:val="00507C4F"/>
    <w:rsid w:val="005109C1"/>
    <w:rsid w:val="005109F5"/>
    <w:rsid w:val="00510DF4"/>
    <w:rsid w:val="0051154C"/>
    <w:rsid w:val="00511BEE"/>
    <w:rsid w:val="005127C8"/>
    <w:rsid w:val="00512E00"/>
    <w:rsid w:val="00512E8A"/>
    <w:rsid w:val="00513909"/>
    <w:rsid w:val="00513FA5"/>
    <w:rsid w:val="00513FEE"/>
    <w:rsid w:val="005142F8"/>
    <w:rsid w:val="00514501"/>
    <w:rsid w:val="005145F5"/>
    <w:rsid w:val="0051481B"/>
    <w:rsid w:val="0051489C"/>
    <w:rsid w:val="00514D37"/>
    <w:rsid w:val="00514F98"/>
    <w:rsid w:val="00515049"/>
    <w:rsid w:val="005150F4"/>
    <w:rsid w:val="005161BB"/>
    <w:rsid w:val="00516CFB"/>
    <w:rsid w:val="00516E35"/>
    <w:rsid w:val="00517386"/>
    <w:rsid w:val="005176A5"/>
    <w:rsid w:val="00517FB1"/>
    <w:rsid w:val="00520D4F"/>
    <w:rsid w:val="0052115B"/>
    <w:rsid w:val="00521532"/>
    <w:rsid w:val="005215EB"/>
    <w:rsid w:val="00521763"/>
    <w:rsid w:val="00521EC8"/>
    <w:rsid w:val="00521FDC"/>
    <w:rsid w:val="0052200A"/>
    <w:rsid w:val="005222A7"/>
    <w:rsid w:val="00522F4C"/>
    <w:rsid w:val="005235AE"/>
    <w:rsid w:val="00523DE0"/>
    <w:rsid w:val="005240E4"/>
    <w:rsid w:val="0052475B"/>
    <w:rsid w:val="005249BC"/>
    <w:rsid w:val="0052558C"/>
    <w:rsid w:val="0052564C"/>
    <w:rsid w:val="00525699"/>
    <w:rsid w:val="0052603E"/>
    <w:rsid w:val="0052641C"/>
    <w:rsid w:val="005265A4"/>
    <w:rsid w:val="0052684D"/>
    <w:rsid w:val="005268CD"/>
    <w:rsid w:val="005269A5"/>
    <w:rsid w:val="00526EBD"/>
    <w:rsid w:val="005272F3"/>
    <w:rsid w:val="00527863"/>
    <w:rsid w:val="00527D88"/>
    <w:rsid w:val="00527DA8"/>
    <w:rsid w:val="00527DAC"/>
    <w:rsid w:val="00530113"/>
    <w:rsid w:val="0053035C"/>
    <w:rsid w:val="00530A1C"/>
    <w:rsid w:val="00530D2C"/>
    <w:rsid w:val="00530DE1"/>
    <w:rsid w:val="00530E52"/>
    <w:rsid w:val="00530F9E"/>
    <w:rsid w:val="00531013"/>
    <w:rsid w:val="005321EF"/>
    <w:rsid w:val="00532463"/>
    <w:rsid w:val="005332A0"/>
    <w:rsid w:val="00533EAA"/>
    <w:rsid w:val="00535770"/>
    <w:rsid w:val="00535C4D"/>
    <w:rsid w:val="00535DEB"/>
    <w:rsid w:val="005363A7"/>
    <w:rsid w:val="00536ACA"/>
    <w:rsid w:val="005375CD"/>
    <w:rsid w:val="00540238"/>
    <w:rsid w:val="005402E5"/>
    <w:rsid w:val="00540B0D"/>
    <w:rsid w:val="00540F15"/>
    <w:rsid w:val="00541906"/>
    <w:rsid w:val="00541C62"/>
    <w:rsid w:val="00541EC7"/>
    <w:rsid w:val="00541FB2"/>
    <w:rsid w:val="005427D0"/>
    <w:rsid w:val="005435D3"/>
    <w:rsid w:val="00543ADD"/>
    <w:rsid w:val="005448F2"/>
    <w:rsid w:val="005449F7"/>
    <w:rsid w:val="00545085"/>
    <w:rsid w:val="00545919"/>
    <w:rsid w:val="0054591E"/>
    <w:rsid w:val="00545BEF"/>
    <w:rsid w:val="005468F5"/>
    <w:rsid w:val="00546EFF"/>
    <w:rsid w:val="00547A9F"/>
    <w:rsid w:val="0055019F"/>
    <w:rsid w:val="00550E7C"/>
    <w:rsid w:val="00551043"/>
    <w:rsid w:val="00551D44"/>
    <w:rsid w:val="005527C7"/>
    <w:rsid w:val="00552FDE"/>
    <w:rsid w:val="00553203"/>
    <w:rsid w:val="00553E9B"/>
    <w:rsid w:val="005542EE"/>
    <w:rsid w:val="00555034"/>
    <w:rsid w:val="00555974"/>
    <w:rsid w:val="00555C72"/>
    <w:rsid w:val="00555F8B"/>
    <w:rsid w:val="0055609C"/>
    <w:rsid w:val="00556A6B"/>
    <w:rsid w:val="00556B17"/>
    <w:rsid w:val="00557CF3"/>
    <w:rsid w:val="0056004E"/>
    <w:rsid w:val="0056137B"/>
    <w:rsid w:val="00561975"/>
    <w:rsid w:val="00561C26"/>
    <w:rsid w:val="0056244E"/>
    <w:rsid w:val="00562690"/>
    <w:rsid w:val="0056272F"/>
    <w:rsid w:val="00562C6E"/>
    <w:rsid w:val="00563873"/>
    <w:rsid w:val="00564094"/>
    <w:rsid w:val="0056511B"/>
    <w:rsid w:val="0056517B"/>
    <w:rsid w:val="00565E78"/>
    <w:rsid w:val="005660B5"/>
    <w:rsid w:val="005661D4"/>
    <w:rsid w:val="0056634D"/>
    <w:rsid w:val="005670CE"/>
    <w:rsid w:val="00567702"/>
    <w:rsid w:val="00567B6A"/>
    <w:rsid w:val="00567D08"/>
    <w:rsid w:val="00570670"/>
    <w:rsid w:val="005706CF"/>
    <w:rsid w:val="00570CC7"/>
    <w:rsid w:val="00570DDF"/>
    <w:rsid w:val="00570EA2"/>
    <w:rsid w:val="00571F02"/>
    <w:rsid w:val="00572346"/>
    <w:rsid w:val="00572822"/>
    <w:rsid w:val="00572841"/>
    <w:rsid w:val="00572F71"/>
    <w:rsid w:val="005732A5"/>
    <w:rsid w:val="00573758"/>
    <w:rsid w:val="00573769"/>
    <w:rsid w:val="0057412D"/>
    <w:rsid w:val="005741F1"/>
    <w:rsid w:val="005748C1"/>
    <w:rsid w:val="00574EA9"/>
    <w:rsid w:val="00575091"/>
    <w:rsid w:val="005757D0"/>
    <w:rsid w:val="005766ED"/>
    <w:rsid w:val="00576FD3"/>
    <w:rsid w:val="005772FF"/>
    <w:rsid w:val="00580062"/>
    <w:rsid w:val="0058008B"/>
    <w:rsid w:val="0058088C"/>
    <w:rsid w:val="00580B39"/>
    <w:rsid w:val="00580BC5"/>
    <w:rsid w:val="00580BDB"/>
    <w:rsid w:val="00580DFB"/>
    <w:rsid w:val="0058165A"/>
    <w:rsid w:val="0058181C"/>
    <w:rsid w:val="00582092"/>
    <w:rsid w:val="00582519"/>
    <w:rsid w:val="00582D94"/>
    <w:rsid w:val="0058305C"/>
    <w:rsid w:val="00583081"/>
    <w:rsid w:val="0058385D"/>
    <w:rsid w:val="00583A05"/>
    <w:rsid w:val="00584A37"/>
    <w:rsid w:val="00585F13"/>
    <w:rsid w:val="00585F82"/>
    <w:rsid w:val="0058646F"/>
    <w:rsid w:val="005868C8"/>
    <w:rsid w:val="00590793"/>
    <w:rsid w:val="00590C05"/>
    <w:rsid w:val="0059275D"/>
    <w:rsid w:val="005927AD"/>
    <w:rsid w:val="0059289B"/>
    <w:rsid w:val="00592FD2"/>
    <w:rsid w:val="0059307E"/>
    <w:rsid w:val="005930C0"/>
    <w:rsid w:val="0059394E"/>
    <w:rsid w:val="005939F6"/>
    <w:rsid w:val="0059578E"/>
    <w:rsid w:val="005960B6"/>
    <w:rsid w:val="005963CB"/>
    <w:rsid w:val="005974F8"/>
    <w:rsid w:val="00597E2F"/>
    <w:rsid w:val="00597F8A"/>
    <w:rsid w:val="005A0CE0"/>
    <w:rsid w:val="005A2906"/>
    <w:rsid w:val="005A2976"/>
    <w:rsid w:val="005A4AC5"/>
    <w:rsid w:val="005A4B46"/>
    <w:rsid w:val="005A50E8"/>
    <w:rsid w:val="005A51D8"/>
    <w:rsid w:val="005A62C6"/>
    <w:rsid w:val="005A6A86"/>
    <w:rsid w:val="005A7083"/>
    <w:rsid w:val="005A7217"/>
    <w:rsid w:val="005A7423"/>
    <w:rsid w:val="005B0B86"/>
    <w:rsid w:val="005B0E8B"/>
    <w:rsid w:val="005B0FDB"/>
    <w:rsid w:val="005B188B"/>
    <w:rsid w:val="005B1968"/>
    <w:rsid w:val="005B2815"/>
    <w:rsid w:val="005B3575"/>
    <w:rsid w:val="005B37A5"/>
    <w:rsid w:val="005B3E84"/>
    <w:rsid w:val="005B3F39"/>
    <w:rsid w:val="005B4BC6"/>
    <w:rsid w:val="005B4C6D"/>
    <w:rsid w:val="005B4E54"/>
    <w:rsid w:val="005B4EAE"/>
    <w:rsid w:val="005B5837"/>
    <w:rsid w:val="005B63F4"/>
    <w:rsid w:val="005B6596"/>
    <w:rsid w:val="005B65B1"/>
    <w:rsid w:val="005B669F"/>
    <w:rsid w:val="005B6B96"/>
    <w:rsid w:val="005B70AD"/>
    <w:rsid w:val="005C0079"/>
    <w:rsid w:val="005C09E6"/>
    <w:rsid w:val="005C0A57"/>
    <w:rsid w:val="005C0CE6"/>
    <w:rsid w:val="005C12AE"/>
    <w:rsid w:val="005C13FB"/>
    <w:rsid w:val="005C1F88"/>
    <w:rsid w:val="005C28C5"/>
    <w:rsid w:val="005C302C"/>
    <w:rsid w:val="005C3257"/>
    <w:rsid w:val="005C33B7"/>
    <w:rsid w:val="005C33CA"/>
    <w:rsid w:val="005C35DF"/>
    <w:rsid w:val="005C39A8"/>
    <w:rsid w:val="005C39CF"/>
    <w:rsid w:val="005C3AF5"/>
    <w:rsid w:val="005C3EFB"/>
    <w:rsid w:val="005C438D"/>
    <w:rsid w:val="005C473B"/>
    <w:rsid w:val="005C487E"/>
    <w:rsid w:val="005C4B55"/>
    <w:rsid w:val="005C4F4D"/>
    <w:rsid w:val="005C5106"/>
    <w:rsid w:val="005C57BE"/>
    <w:rsid w:val="005C6158"/>
    <w:rsid w:val="005C63AB"/>
    <w:rsid w:val="005C69D9"/>
    <w:rsid w:val="005C7E1E"/>
    <w:rsid w:val="005D0096"/>
    <w:rsid w:val="005D078D"/>
    <w:rsid w:val="005D0973"/>
    <w:rsid w:val="005D1FAD"/>
    <w:rsid w:val="005D200E"/>
    <w:rsid w:val="005D21D1"/>
    <w:rsid w:val="005D27B9"/>
    <w:rsid w:val="005D2986"/>
    <w:rsid w:val="005D2A0E"/>
    <w:rsid w:val="005D2F10"/>
    <w:rsid w:val="005D46E9"/>
    <w:rsid w:val="005D48C2"/>
    <w:rsid w:val="005D4D85"/>
    <w:rsid w:val="005D5109"/>
    <w:rsid w:val="005D5134"/>
    <w:rsid w:val="005D59F4"/>
    <w:rsid w:val="005D6829"/>
    <w:rsid w:val="005D721D"/>
    <w:rsid w:val="005D768A"/>
    <w:rsid w:val="005D76C5"/>
    <w:rsid w:val="005D79C2"/>
    <w:rsid w:val="005E039E"/>
    <w:rsid w:val="005E073A"/>
    <w:rsid w:val="005E0BD6"/>
    <w:rsid w:val="005E0DA7"/>
    <w:rsid w:val="005E15A0"/>
    <w:rsid w:val="005E1659"/>
    <w:rsid w:val="005E2FF2"/>
    <w:rsid w:val="005E3472"/>
    <w:rsid w:val="005E3745"/>
    <w:rsid w:val="005E3BCE"/>
    <w:rsid w:val="005E466F"/>
    <w:rsid w:val="005E4886"/>
    <w:rsid w:val="005E5250"/>
    <w:rsid w:val="005E52DA"/>
    <w:rsid w:val="005E557C"/>
    <w:rsid w:val="005E5ADA"/>
    <w:rsid w:val="005E5BA6"/>
    <w:rsid w:val="005E5EA4"/>
    <w:rsid w:val="005E6106"/>
    <w:rsid w:val="005E64C9"/>
    <w:rsid w:val="005E69A0"/>
    <w:rsid w:val="005E6DCF"/>
    <w:rsid w:val="005E7633"/>
    <w:rsid w:val="005F0D60"/>
    <w:rsid w:val="005F0F8C"/>
    <w:rsid w:val="005F15A5"/>
    <w:rsid w:val="005F1956"/>
    <w:rsid w:val="005F2287"/>
    <w:rsid w:val="005F287A"/>
    <w:rsid w:val="005F2E69"/>
    <w:rsid w:val="005F5803"/>
    <w:rsid w:val="005F614C"/>
    <w:rsid w:val="005F6AC7"/>
    <w:rsid w:val="005F6E27"/>
    <w:rsid w:val="005F73A1"/>
    <w:rsid w:val="006000F4"/>
    <w:rsid w:val="00600BF4"/>
    <w:rsid w:val="00600CA6"/>
    <w:rsid w:val="00600EC8"/>
    <w:rsid w:val="006010D3"/>
    <w:rsid w:val="0060131B"/>
    <w:rsid w:val="0060208F"/>
    <w:rsid w:val="006021A4"/>
    <w:rsid w:val="006031CB"/>
    <w:rsid w:val="00603223"/>
    <w:rsid w:val="00603A52"/>
    <w:rsid w:val="00604EEE"/>
    <w:rsid w:val="00604F98"/>
    <w:rsid w:val="006058E2"/>
    <w:rsid w:val="00605F90"/>
    <w:rsid w:val="00605FBC"/>
    <w:rsid w:val="00606301"/>
    <w:rsid w:val="00606584"/>
    <w:rsid w:val="00607492"/>
    <w:rsid w:val="00607A9B"/>
    <w:rsid w:val="006107DD"/>
    <w:rsid w:val="00610D00"/>
    <w:rsid w:val="00610D14"/>
    <w:rsid w:val="006111BE"/>
    <w:rsid w:val="00611245"/>
    <w:rsid w:val="006113E4"/>
    <w:rsid w:val="00611BB3"/>
    <w:rsid w:val="00611D28"/>
    <w:rsid w:val="0061407E"/>
    <w:rsid w:val="006140E5"/>
    <w:rsid w:val="00614963"/>
    <w:rsid w:val="00614A47"/>
    <w:rsid w:val="00614B06"/>
    <w:rsid w:val="00615AF5"/>
    <w:rsid w:val="00616543"/>
    <w:rsid w:val="0061695B"/>
    <w:rsid w:val="00616A51"/>
    <w:rsid w:val="00616E05"/>
    <w:rsid w:val="00617055"/>
    <w:rsid w:val="00617C5E"/>
    <w:rsid w:val="00620982"/>
    <w:rsid w:val="0062119C"/>
    <w:rsid w:val="00621337"/>
    <w:rsid w:val="00621547"/>
    <w:rsid w:val="00621E47"/>
    <w:rsid w:val="006225C3"/>
    <w:rsid w:val="00622799"/>
    <w:rsid w:val="006238F7"/>
    <w:rsid w:val="00623E68"/>
    <w:rsid w:val="00624671"/>
    <w:rsid w:val="00624953"/>
    <w:rsid w:val="00625501"/>
    <w:rsid w:val="00625B7C"/>
    <w:rsid w:val="00626B60"/>
    <w:rsid w:val="0062741F"/>
    <w:rsid w:val="00627588"/>
    <w:rsid w:val="00627FA3"/>
    <w:rsid w:val="006301F3"/>
    <w:rsid w:val="0063074A"/>
    <w:rsid w:val="00630BA9"/>
    <w:rsid w:val="006310D4"/>
    <w:rsid w:val="006313AE"/>
    <w:rsid w:val="00631656"/>
    <w:rsid w:val="00631BC2"/>
    <w:rsid w:val="00631CE0"/>
    <w:rsid w:val="006321BE"/>
    <w:rsid w:val="006322D3"/>
    <w:rsid w:val="00632648"/>
    <w:rsid w:val="00632D35"/>
    <w:rsid w:val="00632F3C"/>
    <w:rsid w:val="0063328C"/>
    <w:rsid w:val="00633D81"/>
    <w:rsid w:val="00633ED9"/>
    <w:rsid w:val="00634A2B"/>
    <w:rsid w:val="0063671B"/>
    <w:rsid w:val="0063680E"/>
    <w:rsid w:val="006368DC"/>
    <w:rsid w:val="00636A34"/>
    <w:rsid w:val="00636BCC"/>
    <w:rsid w:val="0063726B"/>
    <w:rsid w:val="00640140"/>
    <w:rsid w:val="00640B1E"/>
    <w:rsid w:val="006414BF"/>
    <w:rsid w:val="00641883"/>
    <w:rsid w:val="006419E5"/>
    <w:rsid w:val="00641D55"/>
    <w:rsid w:val="00641D91"/>
    <w:rsid w:val="00641D95"/>
    <w:rsid w:val="0064217A"/>
    <w:rsid w:val="00642231"/>
    <w:rsid w:val="00642A3D"/>
    <w:rsid w:val="00643468"/>
    <w:rsid w:val="0064396B"/>
    <w:rsid w:val="00643A00"/>
    <w:rsid w:val="00643FD4"/>
    <w:rsid w:val="0064428F"/>
    <w:rsid w:val="00645834"/>
    <w:rsid w:val="00645D8F"/>
    <w:rsid w:val="00645F9F"/>
    <w:rsid w:val="00645FC3"/>
    <w:rsid w:val="00647287"/>
    <w:rsid w:val="006474B4"/>
    <w:rsid w:val="006476AD"/>
    <w:rsid w:val="006478B8"/>
    <w:rsid w:val="00647964"/>
    <w:rsid w:val="006479ED"/>
    <w:rsid w:val="006521A8"/>
    <w:rsid w:val="00652712"/>
    <w:rsid w:val="00653261"/>
    <w:rsid w:val="00653788"/>
    <w:rsid w:val="00653AB5"/>
    <w:rsid w:val="0065473C"/>
    <w:rsid w:val="00654778"/>
    <w:rsid w:val="00655B70"/>
    <w:rsid w:val="00655EE8"/>
    <w:rsid w:val="006562A7"/>
    <w:rsid w:val="006563B0"/>
    <w:rsid w:val="00656A68"/>
    <w:rsid w:val="006571B1"/>
    <w:rsid w:val="006576CB"/>
    <w:rsid w:val="00657D82"/>
    <w:rsid w:val="006600C5"/>
    <w:rsid w:val="00661310"/>
    <w:rsid w:val="00661345"/>
    <w:rsid w:val="006619C6"/>
    <w:rsid w:val="00662879"/>
    <w:rsid w:val="00663359"/>
    <w:rsid w:val="00663885"/>
    <w:rsid w:val="00663BE4"/>
    <w:rsid w:val="00663BF2"/>
    <w:rsid w:val="00663D60"/>
    <w:rsid w:val="006648E0"/>
    <w:rsid w:val="00664964"/>
    <w:rsid w:val="00664970"/>
    <w:rsid w:val="00664D6B"/>
    <w:rsid w:val="00665241"/>
    <w:rsid w:val="00665749"/>
    <w:rsid w:val="00665EA0"/>
    <w:rsid w:val="00665F7C"/>
    <w:rsid w:val="00665FFA"/>
    <w:rsid w:val="00666274"/>
    <w:rsid w:val="006667E6"/>
    <w:rsid w:val="00666FCA"/>
    <w:rsid w:val="006671B6"/>
    <w:rsid w:val="00667376"/>
    <w:rsid w:val="00667B14"/>
    <w:rsid w:val="00670165"/>
    <w:rsid w:val="00670B84"/>
    <w:rsid w:val="00670E0E"/>
    <w:rsid w:val="006718FD"/>
    <w:rsid w:val="006720AA"/>
    <w:rsid w:val="00672743"/>
    <w:rsid w:val="006727F4"/>
    <w:rsid w:val="00672969"/>
    <w:rsid w:val="00672AED"/>
    <w:rsid w:val="00672CCE"/>
    <w:rsid w:val="00673043"/>
    <w:rsid w:val="006732F1"/>
    <w:rsid w:val="00673495"/>
    <w:rsid w:val="00673C97"/>
    <w:rsid w:val="00674BE7"/>
    <w:rsid w:val="00674D2D"/>
    <w:rsid w:val="0067504E"/>
    <w:rsid w:val="00675069"/>
    <w:rsid w:val="00675688"/>
    <w:rsid w:val="00675905"/>
    <w:rsid w:val="00677071"/>
    <w:rsid w:val="00680563"/>
    <w:rsid w:val="00680B6C"/>
    <w:rsid w:val="00681357"/>
    <w:rsid w:val="0068247B"/>
    <w:rsid w:val="00682984"/>
    <w:rsid w:val="00683264"/>
    <w:rsid w:val="006835B8"/>
    <w:rsid w:val="00683B3E"/>
    <w:rsid w:val="006847F9"/>
    <w:rsid w:val="00684FD0"/>
    <w:rsid w:val="00685A9A"/>
    <w:rsid w:val="00685AD6"/>
    <w:rsid w:val="00685CE4"/>
    <w:rsid w:val="00686141"/>
    <w:rsid w:val="00686525"/>
    <w:rsid w:val="00686696"/>
    <w:rsid w:val="00686980"/>
    <w:rsid w:val="00686B85"/>
    <w:rsid w:val="0068717E"/>
    <w:rsid w:val="00687481"/>
    <w:rsid w:val="0068776E"/>
    <w:rsid w:val="00687CA4"/>
    <w:rsid w:val="0069058E"/>
    <w:rsid w:val="00690ADA"/>
    <w:rsid w:val="00690C14"/>
    <w:rsid w:val="00690E17"/>
    <w:rsid w:val="006911D7"/>
    <w:rsid w:val="006918E5"/>
    <w:rsid w:val="00692124"/>
    <w:rsid w:val="00692508"/>
    <w:rsid w:val="0069257A"/>
    <w:rsid w:val="00692DC9"/>
    <w:rsid w:val="00692E0C"/>
    <w:rsid w:val="00693690"/>
    <w:rsid w:val="00693CF0"/>
    <w:rsid w:val="00693F5F"/>
    <w:rsid w:val="006946DD"/>
    <w:rsid w:val="00695066"/>
    <w:rsid w:val="0069580B"/>
    <w:rsid w:val="006958AD"/>
    <w:rsid w:val="00695CAA"/>
    <w:rsid w:val="00695E59"/>
    <w:rsid w:val="00696114"/>
    <w:rsid w:val="006962AE"/>
    <w:rsid w:val="00696C81"/>
    <w:rsid w:val="00696E71"/>
    <w:rsid w:val="0069780E"/>
    <w:rsid w:val="006A05DA"/>
    <w:rsid w:val="006A1F02"/>
    <w:rsid w:val="006A2541"/>
    <w:rsid w:val="006A28BA"/>
    <w:rsid w:val="006A2F12"/>
    <w:rsid w:val="006A31B8"/>
    <w:rsid w:val="006A39F5"/>
    <w:rsid w:val="006A3E7E"/>
    <w:rsid w:val="006A3F33"/>
    <w:rsid w:val="006A46F9"/>
    <w:rsid w:val="006A4CCD"/>
    <w:rsid w:val="006A5752"/>
    <w:rsid w:val="006A58DE"/>
    <w:rsid w:val="006A5C5C"/>
    <w:rsid w:val="006A692E"/>
    <w:rsid w:val="006A6B10"/>
    <w:rsid w:val="006A6BDB"/>
    <w:rsid w:val="006A6C76"/>
    <w:rsid w:val="006A728B"/>
    <w:rsid w:val="006A7CAC"/>
    <w:rsid w:val="006A7DB6"/>
    <w:rsid w:val="006B02F9"/>
    <w:rsid w:val="006B06D8"/>
    <w:rsid w:val="006B09CF"/>
    <w:rsid w:val="006B09DF"/>
    <w:rsid w:val="006B1BEC"/>
    <w:rsid w:val="006B1FD3"/>
    <w:rsid w:val="006B2089"/>
    <w:rsid w:val="006B24CF"/>
    <w:rsid w:val="006B3358"/>
    <w:rsid w:val="006B3B8E"/>
    <w:rsid w:val="006B3FC1"/>
    <w:rsid w:val="006B416C"/>
    <w:rsid w:val="006B4218"/>
    <w:rsid w:val="006B4B45"/>
    <w:rsid w:val="006B4B56"/>
    <w:rsid w:val="006B5681"/>
    <w:rsid w:val="006B5AA5"/>
    <w:rsid w:val="006B6183"/>
    <w:rsid w:val="006B6192"/>
    <w:rsid w:val="006B7244"/>
    <w:rsid w:val="006B7602"/>
    <w:rsid w:val="006B77C2"/>
    <w:rsid w:val="006C0526"/>
    <w:rsid w:val="006C06AF"/>
    <w:rsid w:val="006C0EC6"/>
    <w:rsid w:val="006C1295"/>
    <w:rsid w:val="006C150A"/>
    <w:rsid w:val="006C1C77"/>
    <w:rsid w:val="006C2099"/>
    <w:rsid w:val="006C2197"/>
    <w:rsid w:val="006C2245"/>
    <w:rsid w:val="006C2728"/>
    <w:rsid w:val="006C2D52"/>
    <w:rsid w:val="006C3571"/>
    <w:rsid w:val="006C408F"/>
    <w:rsid w:val="006C4214"/>
    <w:rsid w:val="006C4382"/>
    <w:rsid w:val="006C445F"/>
    <w:rsid w:val="006C4C1C"/>
    <w:rsid w:val="006C4F58"/>
    <w:rsid w:val="006C5616"/>
    <w:rsid w:val="006C5866"/>
    <w:rsid w:val="006C5E73"/>
    <w:rsid w:val="006C66A1"/>
    <w:rsid w:val="006C6A37"/>
    <w:rsid w:val="006C6C96"/>
    <w:rsid w:val="006C704B"/>
    <w:rsid w:val="006D135B"/>
    <w:rsid w:val="006D1730"/>
    <w:rsid w:val="006D1E62"/>
    <w:rsid w:val="006D26C1"/>
    <w:rsid w:val="006D2A1A"/>
    <w:rsid w:val="006D34B3"/>
    <w:rsid w:val="006D413C"/>
    <w:rsid w:val="006D4440"/>
    <w:rsid w:val="006D47EF"/>
    <w:rsid w:val="006D5437"/>
    <w:rsid w:val="006D6882"/>
    <w:rsid w:val="006D7159"/>
    <w:rsid w:val="006D73BA"/>
    <w:rsid w:val="006D77C4"/>
    <w:rsid w:val="006D7B1F"/>
    <w:rsid w:val="006D7D9B"/>
    <w:rsid w:val="006E01D4"/>
    <w:rsid w:val="006E083A"/>
    <w:rsid w:val="006E0B1D"/>
    <w:rsid w:val="006E0F75"/>
    <w:rsid w:val="006E13E6"/>
    <w:rsid w:val="006E2553"/>
    <w:rsid w:val="006E36B6"/>
    <w:rsid w:val="006E3743"/>
    <w:rsid w:val="006E3792"/>
    <w:rsid w:val="006E3EB5"/>
    <w:rsid w:val="006E3FDC"/>
    <w:rsid w:val="006E5A10"/>
    <w:rsid w:val="006E5BAF"/>
    <w:rsid w:val="006E6B4E"/>
    <w:rsid w:val="006E6FB0"/>
    <w:rsid w:val="006E7013"/>
    <w:rsid w:val="006E714E"/>
    <w:rsid w:val="006E79B5"/>
    <w:rsid w:val="006E7E81"/>
    <w:rsid w:val="006F045C"/>
    <w:rsid w:val="006F09B8"/>
    <w:rsid w:val="006F1070"/>
    <w:rsid w:val="006F2D26"/>
    <w:rsid w:val="006F2FF2"/>
    <w:rsid w:val="006F3067"/>
    <w:rsid w:val="006F3665"/>
    <w:rsid w:val="006F40A2"/>
    <w:rsid w:val="006F429F"/>
    <w:rsid w:val="006F4496"/>
    <w:rsid w:val="006F4868"/>
    <w:rsid w:val="006F4FA8"/>
    <w:rsid w:val="006F62D6"/>
    <w:rsid w:val="006F639C"/>
    <w:rsid w:val="006F67D5"/>
    <w:rsid w:val="006F70C8"/>
    <w:rsid w:val="006F7588"/>
    <w:rsid w:val="006F75D3"/>
    <w:rsid w:val="006F7F07"/>
    <w:rsid w:val="00700099"/>
    <w:rsid w:val="007009B4"/>
    <w:rsid w:val="007015E1"/>
    <w:rsid w:val="00701CFD"/>
    <w:rsid w:val="007021DD"/>
    <w:rsid w:val="00702A73"/>
    <w:rsid w:val="0070305F"/>
    <w:rsid w:val="007030F2"/>
    <w:rsid w:val="00703B1D"/>
    <w:rsid w:val="00703F49"/>
    <w:rsid w:val="00703F89"/>
    <w:rsid w:val="007041DB"/>
    <w:rsid w:val="00704971"/>
    <w:rsid w:val="00704EF4"/>
    <w:rsid w:val="00706B49"/>
    <w:rsid w:val="00706D42"/>
    <w:rsid w:val="00706F8D"/>
    <w:rsid w:val="0071097D"/>
    <w:rsid w:val="007109AC"/>
    <w:rsid w:val="00710B6D"/>
    <w:rsid w:val="00711550"/>
    <w:rsid w:val="00711A44"/>
    <w:rsid w:val="00711F0F"/>
    <w:rsid w:val="00712C61"/>
    <w:rsid w:val="00712EA8"/>
    <w:rsid w:val="00712FEA"/>
    <w:rsid w:val="007131A1"/>
    <w:rsid w:val="007133C4"/>
    <w:rsid w:val="00713813"/>
    <w:rsid w:val="00713A04"/>
    <w:rsid w:val="00713CBE"/>
    <w:rsid w:val="007145EF"/>
    <w:rsid w:val="007150DB"/>
    <w:rsid w:val="00715517"/>
    <w:rsid w:val="00715EF4"/>
    <w:rsid w:val="0071606F"/>
    <w:rsid w:val="00716346"/>
    <w:rsid w:val="007165B1"/>
    <w:rsid w:val="007168F9"/>
    <w:rsid w:val="00716FD5"/>
    <w:rsid w:val="0071759D"/>
    <w:rsid w:val="00717FC3"/>
    <w:rsid w:val="0072030F"/>
    <w:rsid w:val="0072093E"/>
    <w:rsid w:val="00720BBB"/>
    <w:rsid w:val="0072130D"/>
    <w:rsid w:val="007216ED"/>
    <w:rsid w:val="00721939"/>
    <w:rsid w:val="00721B70"/>
    <w:rsid w:val="00721DB3"/>
    <w:rsid w:val="0072275E"/>
    <w:rsid w:val="007232BE"/>
    <w:rsid w:val="00723A08"/>
    <w:rsid w:val="00723DBF"/>
    <w:rsid w:val="00724369"/>
    <w:rsid w:val="00724530"/>
    <w:rsid w:val="00724619"/>
    <w:rsid w:val="00724A57"/>
    <w:rsid w:val="0072504C"/>
    <w:rsid w:val="007255C0"/>
    <w:rsid w:val="00725719"/>
    <w:rsid w:val="007261FF"/>
    <w:rsid w:val="007262AE"/>
    <w:rsid w:val="00726AC6"/>
    <w:rsid w:val="007301BC"/>
    <w:rsid w:val="007303A1"/>
    <w:rsid w:val="007305CA"/>
    <w:rsid w:val="00730D12"/>
    <w:rsid w:val="00731633"/>
    <w:rsid w:val="007316C2"/>
    <w:rsid w:val="00731924"/>
    <w:rsid w:val="00731B94"/>
    <w:rsid w:val="00731EF1"/>
    <w:rsid w:val="007323C0"/>
    <w:rsid w:val="00732830"/>
    <w:rsid w:val="0073368C"/>
    <w:rsid w:val="00733C19"/>
    <w:rsid w:val="00733E21"/>
    <w:rsid w:val="00733EBA"/>
    <w:rsid w:val="0073404F"/>
    <w:rsid w:val="00734671"/>
    <w:rsid w:val="00734DB0"/>
    <w:rsid w:val="007350DC"/>
    <w:rsid w:val="007353AF"/>
    <w:rsid w:val="00735855"/>
    <w:rsid w:val="00735897"/>
    <w:rsid w:val="00735F09"/>
    <w:rsid w:val="00736430"/>
    <w:rsid w:val="00736529"/>
    <w:rsid w:val="007367C2"/>
    <w:rsid w:val="00736962"/>
    <w:rsid w:val="007371A4"/>
    <w:rsid w:val="00737AA3"/>
    <w:rsid w:val="0074037A"/>
    <w:rsid w:val="00740587"/>
    <w:rsid w:val="00740B94"/>
    <w:rsid w:val="00741C45"/>
    <w:rsid w:val="00741E56"/>
    <w:rsid w:val="00741FF2"/>
    <w:rsid w:val="0074253D"/>
    <w:rsid w:val="0074287A"/>
    <w:rsid w:val="007435BD"/>
    <w:rsid w:val="00743870"/>
    <w:rsid w:val="00743E54"/>
    <w:rsid w:val="0074407E"/>
    <w:rsid w:val="00744840"/>
    <w:rsid w:val="00745176"/>
    <w:rsid w:val="007463C6"/>
    <w:rsid w:val="0074723F"/>
    <w:rsid w:val="00747266"/>
    <w:rsid w:val="00747942"/>
    <w:rsid w:val="00750160"/>
    <w:rsid w:val="00750327"/>
    <w:rsid w:val="007503E7"/>
    <w:rsid w:val="007508DD"/>
    <w:rsid w:val="00750D0C"/>
    <w:rsid w:val="0075113C"/>
    <w:rsid w:val="007513B6"/>
    <w:rsid w:val="007516A2"/>
    <w:rsid w:val="007518CF"/>
    <w:rsid w:val="00751B12"/>
    <w:rsid w:val="007520ED"/>
    <w:rsid w:val="00752B55"/>
    <w:rsid w:val="00753213"/>
    <w:rsid w:val="00753463"/>
    <w:rsid w:val="00753667"/>
    <w:rsid w:val="007539F5"/>
    <w:rsid w:val="00753BA6"/>
    <w:rsid w:val="00753CE6"/>
    <w:rsid w:val="00753E17"/>
    <w:rsid w:val="00753E32"/>
    <w:rsid w:val="00753EA6"/>
    <w:rsid w:val="0075479F"/>
    <w:rsid w:val="00754A25"/>
    <w:rsid w:val="00755022"/>
    <w:rsid w:val="00755055"/>
    <w:rsid w:val="0075554C"/>
    <w:rsid w:val="007556CF"/>
    <w:rsid w:val="007558B9"/>
    <w:rsid w:val="007564E9"/>
    <w:rsid w:val="007568D9"/>
    <w:rsid w:val="00756E12"/>
    <w:rsid w:val="00757655"/>
    <w:rsid w:val="00757909"/>
    <w:rsid w:val="00757A61"/>
    <w:rsid w:val="00757FA7"/>
    <w:rsid w:val="00760733"/>
    <w:rsid w:val="00760849"/>
    <w:rsid w:val="00760D72"/>
    <w:rsid w:val="00761F67"/>
    <w:rsid w:val="007620D5"/>
    <w:rsid w:val="0076233D"/>
    <w:rsid w:val="00763C40"/>
    <w:rsid w:val="00763D66"/>
    <w:rsid w:val="00764203"/>
    <w:rsid w:val="007646A8"/>
    <w:rsid w:val="00764E52"/>
    <w:rsid w:val="00764F63"/>
    <w:rsid w:val="00765297"/>
    <w:rsid w:val="0076573D"/>
    <w:rsid w:val="00765878"/>
    <w:rsid w:val="00765BBB"/>
    <w:rsid w:val="00765CD4"/>
    <w:rsid w:val="00765D32"/>
    <w:rsid w:val="00765F00"/>
    <w:rsid w:val="0076726D"/>
    <w:rsid w:val="00767270"/>
    <w:rsid w:val="0077034C"/>
    <w:rsid w:val="007708E4"/>
    <w:rsid w:val="007712DA"/>
    <w:rsid w:val="00771F70"/>
    <w:rsid w:val="00772358"/>
    <w:rsid w:val="0077253D"/>
    <w:rsid w:val="00772AE3"/>
    <w:rsid w:val="00772CDF"/>
    <w:rsid w:val="00772D00"/>
    <w:rsid w:val="0077399E"/>
    <w:rsid w:val="00773BBA"/>
    <w:rsid w:val="00773C16"/>
    <w:rsid w:val="00774137"/>
    <w:rsid w:val="0077490C"/>
    <w:rsid w:val="00774F16"/>
    <w:rsid w:val="00774F82"/>
    <w:rsid w:val="00775017"/>
    <w:rsid w:val="007750DB"/>
    <w:rsid w:val="00775285"/>
    <w:rsid w:val="007752C9"/>
    <w:rsid w:val="007764B2"/>
    <w:rsid w:val="0077661A"/>
    <w:rsid w:val="007767AF"/>
    <w:rsid w:val="007767B5"/>
    <w:rsid w:val="00776863"/>
    <w:rsid w:val="00776A4F"/>
    <w:rsid w:val="00776BF7"/>
    <w:rsid w:val="00776F00"/>
    <w:rsid w:val="007772A5"/>
    <w:rsid w:val="0077752C"/>
    <w:rsid w:val="00780292"/>
    <w:rsid w:val="00780832"/>
    <w:rsid w:val="007808E5"/>
    <w:rsid w:val="00780EE1"/>
    <w:rsid w:val="00781176"/>
    <w:rsid w:val="007811CB"/>
    <w:rsid w:val="00781279"/>
    <w:rsid w:val="00781BA7"/>
    <w:rsid w:val="0078235A"/>
    <w:rsid w:val="007826E2"/>
    <w:rsid w:val="00783307"/>
    <w:rsid w:val="007838C3"/>
    <w:rsid w:val="00783DF5"/>
    <w:rsid w:val="00783EF3"/>
    <w:rsid w:val="00784034"/>
    <w:rsid w:val="007842D8"/>
    <w:rsid w:val="00784301"/>
    <w:rsid w:val="00784402"/>
    <w:rsid w:val="00784459"/>
    <w:rsid w:val="00784C9A"/>
    <w:rsid w:val="0078599B"/>
    <w:rsid w:val="00785BF1"/>
    <w:rsid w:val="00785FE6"/>
    <w:rsid w:val="00786210"/>
    <w:rsid w:val="00786DC9"/>
    <w:rsid w:val="00786E23"/>
    <w:rsid w:val="00787D0E"/>
    <w:rsid w:val="00787F72"/>
    <w:rsid w:val="007900F7"/>
    <w:rsid w:val="00790524"/>
    <w:rsid w:val="00790D8C"/>
    <w:rsid w:val="00791573"/>
    <w:rsid w:val="00792A87"/>
    <w:rsid w:val="00792B84"/>
    <w:rsid w:val="00792EEA"/>
    <w:rsid w:val="007940B0"/>
    <w:rsid w:val="00794329"/>
    <w:rsid w:val="00794B56"/>
    <w:rsid w:val="00794C80"/>
    <w:rsid w:val="00794D10"/>
    <w:rsid w:val="00795427"/>
    <w:rsid w:val="00795AB6"/>
    <w:rsid w:val="00795BF5"/>
    <w:rsid w:val="0079717E"/>
    <w:rsid w:val="00797476"/>
    <w:rsid w:val="00797914"/>
    <w:rsid w:val="007A0024"/>
    <w:rsid w:val="007A04AA"/>
    <w:rsid w:val="007A052E"/>
    <w:rsid w:val="007A0D5A"/>
    <w:rsid w:val="007A1811"/>
    <w:rsid w:val="007A1827"/>
    <w:rsid w:val="007A1B64"/>
    <w:rsid w:val="007A1E0C"/>
    <w:rsid w:val="007A1EBF"/>
    <w:rsid w:val="007A2FCB"/>
    <w:rsid w:val="007A321B"/>
    <w:rsid w:val="007A3772"/>
    <w:rsid w:val="007A377A"/>
    <w:rsid w:val="007A4A9D"/>
    <w:rsid w:val="007A4AEB"/>
    <w:rsid w:val="007A553F"/>
    <w:rsid w:val="007A6109"/>
    <w:rsid w:val="007A6FC4"/>
    <w:rsid w:val="007A7560"/>
    <w:rsid w:val="007A79E4"/>
    <w:rsid w:val="007A7C03"/>
    <w:rsid w:val="007B05A2"/>
    <w:rsid w:val="007B08F5"/>
    <w:rsid w:val="007B0AA9"/>
    <w:rsid w:val="007B1264"/>
    <w:rsid w:val="007B27EE"/>
    <w:rsid w:val="007B4648"/>
    <w:rsid w:val="007B4C6A"/>
    <w:rsid w:val="007B576E"/>
    <w:rsid w:val="007B5B2B"/>
    <w:rsid w:val="007B5BD3"/>
    <w:rsid w:val="007B6365"/>
    <w:rsid w:val="007B684E"/>
    <w:rsid w:val="007B69AE"/>
    <w:rsid w:val="007B6C5D"/>
    <w:rsid w:val="007B6CBD"/>
    <w:rsid w:val="007B7737"/>
    <w:rsid w:val="007C0494"/>
    <w:rsid w:val="007C0CF6"/>
    <w:rsid w:val="007C14DB"/>
    <w:rsid w:val="007C1C82"/>
    <w:rsid w:val="007C2244"/>
    <w:rsid w:val="007C307C"/>
    <w:rsid w:val="007C3149"/>
    <w:rsid w:val="007C3A35"/>
    <w:rsid w:val="007C3DA8"/>
    <w:rsid w:val="007C3E2C"/>
    <w:rsid w:val="007C3EFF"/>
    <w:rsid w:val="007C3FC1"/>
    <w:rsid w:val="007C4073"/>
    <w:rsid w:val="007C4EB4"/>
    <w:rsid w:val="007C5A68"/>
    <w:rsid w:val="007C5DF2"/>
    <w:rsid w:val="007C6562"/>
    <w:rsid w:val="007C68CD"/>
    <w:rsid w:val="007C6C06"/>
    <w:rsid w:val="007C7524"/>
    <w:rsid w:val="007D027B"/>
    <w:rsid w:val="007D0AA7"/>
    <w:rsid w:val="007D1031"/>
    <w:rsid w:val="007D132B"/>
    <w:rsid w:val="007D23C8"/>
    <w:rsid w:val="007D291C"/>
    <w:rsid w:val="007D4103"/>
    <w:rsid w:val="007D422F"/>
    <w:rsid w:val="007D459D"/>
    <w:rsid w:val="007D463F"/>
    <w:rsid w:val="007D4D03"/>
    <w:rsid w:val="007D6457"/>
    <w:rsid w:val="007D64C1"/>
    <w:rsid w:val="007D662F"/>
    <w:rsid w:val="007D74CD"/>
    <w:rsid w:val="007D7A24"/>
    <w:rsid w:val="007D7EE8"/>
    <w:rsid w:val="007E05EE"/>
    <w:rsid w:val="007E09FC"/>
    <w:rsid w:val="007E1EB4"/>
    <w:rsid w:val="007E2D4F"/>
    <w:rsid w:val="007E32B0"/>
    <w:rsid w:val="007E38D7"/>
    <w:rsid w:val="007E38FE"/>
    <w:rsid w:val="007E3B0B"/>
    <w:rsid w:val="007E42F6"/>
    <w:rsid w:val="007E4A37"/>
    <w:rsid w:val="007E4A5D"/>
    <w:rsid w:val="007E5B2E"/>
    <w:rsid w:val="007E5BE7"/>
    <w:rsid w:val="007E7E7C"/>
    <w:rsid w:val="007F1086"/>
    <w:rsid w:val="007F1730"/>
    <w:rsid w:val="007F18E8"/>
    <w:rsid w:val="007F192A"/>
    <w:rsid w:val="007F1CAE"/>
    <w:rsid w:val="007F2B88"/>
    <w:rsid w:val="007F306E"/>
    <w:rsid w:val="007F348E"/>
    <w:rsid w:val="007F3DF4"/>
    <w:rsid w:val="007F3F0F"/>
    <w:rsid w:val="007F4C76"/>
    <w:rsid w:val="007F4CE4"/>
    <w:rsid w:val="007F4F34"/>
    <w:rsid w:val="007F5264"/>
    <w:rsid w:val="007F53F0"/>
    <w:rsid w:val="007F5DD6"/>
    <w:rsid w:val="007F5FED"/>
    <w:rsid w:val="007F6368"/>
    <w:rsid w:val="007F68EC"/>
    <w:rsid w:val="007F6B9E"/>
    <w:rsid w:val="007F6E51"/>
    <w:rsid w:val="007F7678"/>
    <w:rsid w:val="007F7FFA"/>
    <w:rsid w:val="0080094C"/>
    <w:rsid w:val="00800F5A"/>
    <w:rsid w:val="008015AF"/>
    <w:rsid w:val="00801CA8"/>
    <w:rsid w:val="008023CA"/>
    <w:rsid w:val="00802E22"/>
    <w:rsid w:val="00802E3F"/>
    <w:rsid w:val="008034AD"/>
    <w:rsid w:val="0080370A"/>
    <w:rsid w:val="00804194"/>
    <w:rsid w:val="008048B5"/>
    <w:rsid w:val="00804A2D"/>
    <w:rsid w:val="00804AE2"/>
    <w:rsid w:val="00804FA1"/>
    <w:rsid w:val="00805010"/>
    <w:rsid w:val="00805091"/>
    <w:rsid w:val="00805445"/>
    <w:rsid w:val="00805925"/>
    <w:rsid w:val="00805B13"/>
    <w:rsid w:val="00805E4A"/>
    <w:rsid w:val="00805ED4"/>
    <w:rsid w:val="00806647"/>
    <w:rsid w:val="00806E94"/>
    <w:rsid w:val="008073EC"/>
    <w:rsid w:val="00807683"/>
    <w:rsid w:val="00807691"/>
    <w:rsid w:val="00807722"/>
    <w:rsid w:val="0080772E"/>
    <w:rsid w:val="00807C5B"/>
    <w:rsid w:val="00810890"/>
    <w:rsid w:val="0081095C"/>
    <w:rsid w:val="00810E02"/>
    <w:rsid w:val="00810EEB"/>
    <w:rsid w:val="00811146"/>
    <w:rsid w:val="00811CD6"/>
    <w:rsid w:val="00811E90"/>
    <w:rsid w:val="00811F81"/>
    <w:rsid w:val="008123A5"/>
    <w:rsid w:val="0081242A"/>
    <w:rsid w:val="00812553"/>
    <w:rsid w:val="008127F2"/>
    <w:rsid w:val="008128FE"/>
    <w:rsid w:val="00812AF5"/>
    <w:rsid w:val="00812EF0"/>
    <w:rsid w:val="0081329B"/>
    <w:rsid w:val="00813459"/>
    <w:rsid w:val="00813A3E"/>
    <w:rsid w:val="0081406F"/>
    <w:rsid w:val="00814CE1"/>
    <w:rsid w:val="008158C0"/>
    <w:rsid w:val="00815A5D"/>
    <w:rsid w:val="00816082"/>
    <w:rsid w:val="00816BE1"/>
    <w:rsid w:val="00816E4B"/>
    <w:rsid w:val="0081700F"/>
    <w:rsid w:val="008173CF"/>
    <w:rsid w:val="0081763E"/>
    <w:rsid w:val="00817C14"/>
    <w:rsid w:val="00821144"/>
    <w:rsid w:val="0082114F"/>
    <w:rsid w:val="0082179B"/>
    <w:rsid w:val="00821A86"/>
    <w:rsid w:val="00821E45"/>
    <w:rsid w:val="00822058"/>
    <w:rsid w:val="00822776"/>
    <w:rsid w:val="008228C6"/>
    <w:rsid w:val="00822CCF"/>
    <w:rsid w:val="00823318"/>
    <w:rsid w:val="008235C1"/>
    <w:rsid w:val="0082376E"/>
    <w:rsid w:val="00823802"/>
    <w:rsid w:val="0082396F"/>
    <w:rsid w:val="00824123"/>
    <w:rsid w:val="00824EB1"/>
    <w:rsid w:val="00825196"/>
    <w:rsid w:val="0082539D"/>
    <w:rsid w:val="0082561A"/>
    <w:rsid w:val="00825CEE"/>
    <w:rsid w:val="00827733"/>
    <w:rsid w:val="00827AAB"/>
    <w:rsid w:val="00827B9D"/>
    <w:rsid w:val="00827F73"/>
    <w:rsid w:val="008302F0"/>
    <w:rsid w:val="0083101A"/>
    <w:rsid w:val="00831242"/>
    <w:rsid w:val="008313CD"/>
    <w:rsid w:val="00831943"/>
    <w:rsid w:val="00831988"/>
    <w:rsid w:val="00831C3D"/>
    <w:rsid w:val="00832194"/>
    <w:rsid w:val="0083329A"/>
    <w:rsid w:val="00833A88"/>
    <w:rsid w:val="00834293"/>
    <w:rsid w:val="00834646"/>
    <w:rsid w:val="008356EA"/>
    <w:rsid w:val="0083641D"/>
    <w:rsid w:val="00836707"/>
    <w:rsid w:val="008368DD"/>
    <w:rsid w:val="00837C20"/>
    <w:rsid w:val="008401A0"/>
    <w:rsid w:val="0084021D"/>
    <w:rsid w:val="00840543"/>
    <w:rsid w:val="008405FC"/>
    <w:rsid w:val="00841A0D"/>
    <w:rsid w:val="00841EAF"/>
    <w:rsid w:val="00841EB7"/>
    <w:rsid w:val="00842973"/>
    <w:rsid w:val="00842C9C"/>
    <w:rsid w:val="00843D1C"/>
    <w:rsid w:val="00844310"/>
    <w:rsid w:val="008449E7"/>
    <w:rsid w:val="00844CFB"/>
    <w:rsid w:val="00844D43"/>
    <w:rsid w:val="00845B88"/>
    <w:rsid w:val="00845EA0"/>
    <w:rsid w:val="00846028"/>
    <w:rsid w:val="008461DC"/>
    <w:rsid w:val="008476A3"/>
    <w:rsid w:val="008477FD"/>
    <w:rsid w:val="00847D82"/>
    <w:rsid w:val="00850098"/>
    <w:rsid w:val="00851947"/>
    <w:rsid w:val="008519D8"/>
    <w:rsid w:val="00851A42"/>
    <w:rsid w:val="008520B9"/>
    <w:rsid w:val="00852BC9"/>
    <w:rsid w:val="00852C60"/>
    <w:rsid w:val="00852E4E"/>
    <w:rsid w:val="008532F9"/>
    <w:rsid w:val="00856330"/>
    <w:rsid w:val="008566A9"/>
    <w:rsid w:val="008567D9"/>
    <w:rsid w:val="00856C09"/>
    <w:rsid w:val="0085778D"/>
    <w:rsid w:val="00860153"/>
    <w:rsid w:val="00861BB7"/>
    <w:rsid w:val="00861F1A"/>
    <w:rsid w:val="008623D0"/>
    <w:rsid w:val="008624A4"/>
    <w:rsid w:val="00862541"/>
    <w:rsid w:val="008633B1"/>
    <w:rsid w:val="00863EA4"/>
    <w:rsid w:val="00864A72"/>
    <w:rsid w:val="008650E5"/>
    <w:rsid w:val="00865AD9"/>
    <w:rsid w:val="00866679"/>
    <w:rsid w:val="00866823"/>
    <w:rsid w:val="00867B69"/>
    <w:rsid w:val="00870614"/>
    <w:rsid w:val="00870819"/>
    <w:rsid w:val="008708DF"/>
    <w:rsid w:val="0087109C"/>
    <w:rsid w:val="0087138F"/>
    <w:rsid w:val="00871A43"/>
    <w:rsid w:val="008720E9"/>
    <w:rsid w:val="00872ABE"/>
    <w:rsid w:val="008743E1"/>
    <w:rsid w:val="00874878"/>
    <w:rsid w:val="0087498E"/>
    <w:rsid w:val="00874B35"/>
    <w:rsid w:val="00875389"/>
    <w:rsid w:val="008753EC"/>
    <w:rsid w:val="00876F72"/>
    <w:rsid w:val="008770C2"/>
    <w:rsid w:val="00877677"/>
    <w:rsid w:val="00877B4D"/>
    <w:rsid w:val="00877C8E"/>
    <w:rsid w:val="00877D57"/>
    <w:rsid w:val="00880800"/>
    <w:rsid w:val="0088087A"/>
    <w:rsid w:val="008816A5"/>
    <w:rsid w:val="0088197A"/>
    <w:rsid w:val="00882644"/>
    <w:rsid w:val="00882E34"/>
    <w:rsid w:val="00883001"/>
    <w:rsid w:val="008833D1"/>
    <w:rsid w:val="00883DD4"/>
    <w:rsid w:val="00883F07"/>
    <w:rsid w:val="0088457B"/>
    <w:rsid w:val="0088475B"/>
    <w:rsid w:val="00884F85"/>
    <w:rsid w:val="00885034"/>
    <w:rsid w:val="00885296"/>
    <w:rsid w:val="00886338"/>
    <w:rsid w:val="0088678B"/>
    <w:rsid w:val="008869CF"/>
    <w:rsid w:val="00886C79"/>
    <w:rsid w:val="008873A9"/>
    <w:rsid w:val="00887860"/>
    <w:rsid w:val="00887C2C"/>
    <w:rsid w:val="0089002B"/>
    <w:rsid w:val="00890187"/>
    <w:rsid w:val="00890C25"/>
    <w:rsid w:val="00891512"/>
    <w:rsid w:val="00892342"/>
    <w:rsid w:val="00892694"/>
    <w:rsid w:val="0089274B"/>
    <w:rsid w:val="00892845"/>
    <w:rsid w:val="00892EF0"/>
    <w:rsid w:val="00893770"/>
    <w:rsid w:val="00893B58"/>
    <w:rsid w:val="00893BA0"/>
    <w:rsid w:val="00893BC1"/>
    <w:rsid w:val="00893D22"/>
    <w:rsid w:val="00894071"/>
    <w:rsid w:val="008942DD"/>
    <w:rsid w:val="0089442F"/>
    <w:rsid w:val="00894ADC"/>
    <w:rsid w:val="00894D70"/>
    <w:rsid w:val="00894E3A"/>
    <w:rsid w:val="00895EA6"/>
    <w:rsid w:val="0089655E"/>
    <w:rsid w:val="00896E03"/>
    <w:rsid w:val="0089788B"/>
    <w:rsid w:val="00897B02"/>
    <w:rsid w:val="00897BC6"/>
    <w:rsid w:val="00897F32"/>
    <w:rsid w:val="008A012F"/>
    <w:rsid w:val="008A05EF"/>
    <w:rsid w:val="008A08C3"/>
    <w:rsid w:val="008A0CA9"/>
    <w:rsid w:val="008A18D9"/>
    <w:rsid w:val="008A19EB"/>
    <w:rsid w:val="008A19F9"/>
    <w:rsid w:val="008A24A9"/>
    <w:rsid w:val="008A272A"/>
    <w:rsid w:val="008A299F"/>
    <w:rsid w:val="008A2AFC"/>
    <w:rsid w:val="008A3122"/>
    <w:rsid w:val="008A33AB"/>
    <w:rsid w:val="008A33C6"/>
    <w:rsid w:val="008A40FA"/>
    <w:rsid w:val="008A423E"/>
    <w:rsid w:val="008A4A88"/>
    <w:rsid w:val="008A4D9C"/>
    <w:rsid w:val="008A60AB"/>
    <w:rsid w:val="008A6AD3"/>
    <w:rsid w:val="008A6E91"/>
    <w:rsid w:val="008A71CC"/>
    <w:rsid w:val="008A73BF"/>
    <w:rsid w:val="008A7B12"/>
    <w:rsid w:val="008B0177"/>
    <w:rsid w:val="008B1322"/>
    <w:rsid w:val="008B1606"/>
    <w:rsid w:val="008B235C"/>
    <w:rsid w:val="008B2912"/>
    <w:rsid w:val="008B41CE"/>
    <w:rsid w:val="008B4BEB"/>
    <w:rsid w:val="008B4DEE"/>
    <w:rsid w:val="008B4EA0"/>
    <w:rsid w:val="008B515D"/>
    <w:rsid w:val="008B56BC"/>
    <w:rsid w:val="008B5B4B"/>
    <w:rsid w:val="008B6A80"/>
    <w:rsid w:val="008B6FE7"/>
    <w:rsid w:val="008B724C"/>
    <w:rsid w:val="008B7459"/>
    <w:rsid w:val="008B74DF"/>
    <w:rsid w:val="008B7A7A"/>
    <w:rsid w:val="008B7F10"/>
    <w:rsid w:val="008C05E4"/>
    <w:rsid w:val="008C07B6"/>
    <w:rsid w:val="008C0A11"/>
    <w:rsid w:val="008C0FB4"/>
    <w:rsid w:val="008C145D"/>
    <w:rsid w:val="008C1D95"/>
    <w:rsid w:val="008C237A"/>
    <w:rsid w:val="008C25A5"/>
    <w:rsid w:val="008C2D1F"/>
    <w:rsid w:val="008C3132"/>
    <w:rsid w:val="008C3482"/>
    <w:rsid w:val="008C3BAF"/>
    <w:rsid w:val="008C3FA0"/>
    <w:rsid w:val="008C46E7"/>
    <w:rsid w:val="008C4DCF"/>
    <w:rsid w:val="008C5046"/>
    <w:rsid w:val="008C517A"/>
    <w:rsid w:val="008C5844"/>
    <w:rsid w:val="008C5DEB"/>
    <w:rsid w:val="008C61B9"/>
    <w:rsid w:val="008C644B"/>
    <w:rsid w:val="008C6B97"/>
    <w:rsid w:val="008C6DA3"/>
    <w:rsid w:val="008C7751"/>
    <w:rsid w:val="008C7B26"/>
    <w:rsid w:val="008D07BC"/>
    <w:rsid w:val="008D0C51"/>
    <w:rsid w:val="008D1D1B"/>
    <w:rsid w:val="008D20E2"/>
    <w:rsid w:val="008D20EE"/>
    <w:rsid w:val="008D213B"/>
    <w:rsid w:val="008D2A7E"/>
    <w:rsid w:val="008D3965"/>
    <w:rsid w:val="008D3A49"/>
    <w:rsid w:val="008D3B3A"/>
    <w:rsid w:val="008D3BC2"/>
    <w:rsid w:val="008D4080"/>
    <w:rsid w:val="008D46C9"/>
    <w:rsid w:val="008D4A66"/>
    <w:rsid w:val="008D4D9F"/>
    <w:rsid w:val="008D4DC7"/>
    <w:rsid w:val="008D5332"/>
    <w:rsid w:val="008D54C3"/>
    <w:rsid w:val="008D64D4"/>
    <w:rsid w:val="008D6648"/>
    <w:rsid w:val="008D6CC2"/>
    <w:rsid w:val="008E051C"/>
    <w:rsid w:val="008E09E1"/>
    <w:rsid w:val="008E0BE1"/>
    <w:rsid w:val="008E0ECB"/>
    <w:rsid w:val="008E1483"/>
    <w:rsid w:val="008E3160"/>
    <w:rsid w:val="008E3256"/>
    <w:rsid w:val="008E3757"/>
    <w:rsid w:val="008E4FB5"/>
    <w:rsid w:val="008E502C"/>
    <w:rsid w:val="008E50DA"/>
    <w:rsid w:val="008E616C"/>
    <w:rsid w:val="008E6619"/>
    <w:rsid w:val="008E6A8C"/>
    <w:rsid w:val="008E71C6"/>
    <w:rsid w:val="008E751E"/>
    <w:rsid w:val="008F0A82"/>
    <w:rsid w:val="008F1049"/>
    <w:rsid w:val="008F1423"/>
    <w:rsid w:val="008F1B68"/>
    <w:rsid w:val="008F1CAF"/>
    <w:rsid w:val="008F2047"/>
    <w:rsid w:val="008F2C29"/>
    <w:rsid w:val="008F2F60"/>
    <w:rsid w:val="008F3177"/>
    <w:rsid w:val="008F31AF"/>
    <w:rsid w:val="008F3255"/>
    <w:rsid w:val="008F3369"/>
    <w:rsid w:val="008F3432"/>
    <w:rsid w:val="008F3A3B"/>
    <w:rsid w:val="008F451F"/>
    <w:rsid w:val="008F51B4"/>
    <w:rsid w:val="008F585D"/>
    <w:rsid w:val="008F5950"/>
    <w:rsid w:val="008F6C30"/>
    <w:rsid w:val="008F70CA"/>
    <w:rsid w:val="008F7590"/>
    <w:rsid w:val="0090066B"/>
    <w:rsid w:val="00900763"/>
    <w:rsid w:val="009016E9"/>
    <w:rsid w:val="00901820"/>
    <w:rsid w:val="009019A5"/>
    <w:rsid w:val="00901AE2"/>
    <w:rsid w:val="00901B2D"/>
    <w:rsid w:val="0090263F"/>
    <w:rsid w:val="00902E3C"/>
    <w:rsid w:val="00903864"/>
    <w:rsid w:val="00903B6A"/>
    <w:rsid w:val="00903C85"/>
    <w:rsid w:val="00904352"/>
    <w:rsid w:val="009044BE"/>
    <w:rsid w:val="00904B18"/>
    <w:rsid w:val="00904C00"/>
    <w:rsid w:val="009051AB"/>
    <w:rsid w:val="009059EF"/>
    <w:rsid w:val="00906A30"/>
    <w:rsid w:val="00906C02"/>
    <w:rsid w:val="00906C4F"/>
    <w:rsid w:val="00906CF1"/>
    <w:rsid w:val="00907D13"/>
    <w:rsid w:val="009109B9"/>
    <w:rsid w:val="00910C46"/>
    <w:rsid w:val="009113CC"/>
    <w:rsid w:val="009118E3"/>
    <w:rsid w:val="00911D6F"/>
    <w:rsid w:val="0091203B"/>
    <w:rsid w:val="0091257C"/>
    <w:rsid w:val="009125C8"/>
    <w:rsid w:val="00912E32"/>
    <w:rsid w:val="00912F35"/>
    <w:rsid w:val="00913925"/>
    <w:rsid w:val="00914074"/>
    <w:rsid w:val="009142BA"/>
    <w:rsid w:val="00914351"/>
    <w:rsid w:val="00914814"/>
    <w:rsid w:val="0091486F"/>
    <w:rsid w:val="00914E5C"/>
    <w:rsid w:val="00914E87"/>
    <w:rsid w:val="00915819"/>
    <w:rsid w:val="00915DBB"/>
    <w:rsid w:val="00915DDD"/>
    <w:rsid w:val="00915F4E"/>
    <w:rsid w:val="00915F7E"/>
    <w:rsid w:val="00916035"/>
    <w:rsid w:val="0091736F"/>
    <w:rsid w:val="0091785A"/>
    <w:rsid w:val="00917DC0"/>
    <w:rsid w:val="0092033B"/>
    <w:rsid w:val="0092131A"/>
    <w:rsid w:val="00921AED"/>
    <w:rsid w:val="00921F1E"/>
    <w:rsid w:val="0092249C"/>
    <w:rsid w:val="009224EF"/>
    <w:rsid w:val="00922545"/>
    <w:rsid w:val="00923364"/>
    <w:rsid w:val="0092389C"/>
    <w:rsid w:val="00923E99"/>
    <w:rsid w:val="009241E6"/>
    <w:rsid w:val="0092448F"/>
    <w:rsid w:val="00924808"/>
    <w:rsid w:val="0092538C"/>
    <w:rsid w:val="0092559F"/>
    <w:rsid w:val="009257E8"/>
    <w:rsid w:val="00925992"/>
    <w:rsid w:val="00925F83"/>
    <w:rsid w:val="009261DA"/>
    <w:rsid w:val="00926801"/>
    <w:rsid w:val="00930374"/>
    <w:rsid w:val="00930452"/>
    <w:rsid w:val="009304BB"/>
    <w:rsid w:val="009305F3"/>
    <w:rsid w:val="009306C0"/>
    <w:rsid w:val="0093078F"/>
    <w:rsid w:val="009308CD"/>
    <w:rsid w:val="009309C8"/>
    <w:rsid w:val="00930DC9"/>
    <w:rsid w:val="00931059"/>
    <w:rsid w:val="00931364"/>
    <w:rsid w:val="00931BDC"/>
    <w:rsid w:val="00932253"/>
    <w:rsid w:val="009326CA"/>
    <w:rsid w:val="00932A43"/>
    <w:rsid w:val="00932D86"/>
    <w:rsid w:val="009333A5"/>
    <w:rsid w:val="00933664"/>
    <w:rsid w:val="00933D1E"/>
    <w:rsid w:val="009341C7"/>
    <w:rsid w:val="00934537"/>
    <w:rsid w:val="00934F1F"/>
    <w:rsid w:val="009352C4"/>
    <w:rsid w:val="00935370"/>
    <w:rsid w:val="00935A4C"/>
    <w:rsid w:val="00935EFD"/>
    <w:rsid w:val="009364D2"/>
    <w:rsid w:val="00936910"/>
    <w:rsid w:val="00936BF9"/>
    <w:rsid w:val="00936CFA"/>
    <w:rsid w:val="00936E39"/>
    <w:rsid w:val="00937384"/>
    <w:rsid w:val="00937447"/>
    <w:rsid w:val="00937892"/>
    <w:rsid w:val="0094001B"/>
    <w:rsid w:val="0094016A"/>
    <w:rsid w:val="0094051B"/>
    <w:rsid w:val="00940C94"/>
    <w:rsid w:val="00940E65"/>
    <w:rsid w:val="00941459"/>
    <w:rsid w:val="009424AB"/>
    <w:rsid w:val="00942EBE"/>
    <w:rsid w:val="0094388A"/>
    <w:rsid w:val="00943B83"/>
    <w:rsid w:val="00943D95"/>
    <w:rsid w:val="00943F17"/>
    <w:rsid w:val="00943FA5"/>
    <w:rsid w:val="00944118"/>
    <w:rsid w:val="00944193"/>
    <w:rsid w:val="00945143"/>
    <w:rsid w:val="009452B1"/>
    <w:rsid w:val="00945A8C"/>
    <w:rsid w:val="00945B38"/>
    <w:rsid w:val="00946175"/>
    <w:rsid w:val="009462B0"/>
    <w:rsid w:val="00946469"/>
    <w:rsid w:val="0094687F"/>
    <w:rsid w:val="00946CCF"/>
    <w:rsid w:val="00946FF3"/>
    <w:rsid w:val="0094763F"/>
    <w:rsid w:val="00947794"/>
    <w:rsid w:val="00947B84"/>
    <w:rsid w:val="0095040A"/>
    <w:rsid w:val="00950797"/>
    <w:rsid w:val="00952C98"/>
    <w:rsid w:val="009532B0"/>
    <w:rsid w:val="00953774"/>
    <w:rsid w:val="00953A40"/>
    <w:rsid w:val="00953C6E"/>
    <w:rsid w:val="00954DB6"/>
    <w:rsid w:val="009551EF"/>
    <w:rsid w:val="00955358"/>
    <w:rsid w:val="00956D09"/>
    <w:rsid w:val="00956EC7"/>
    <w:rsid w:val="00956EC9"/>
    <w:rsid w:val="009577C6"/>
    <w:rsid w:val="009602C1"/>
    <w:rsid w:val="009605E7"/>
    <w:rsid w:val="0096080E"/>
    <w:rsid w:val="00960956"/>
    <w:rsid w:val="00960BD1"/>
    <w:rsid w:val="00960CAD"/>
    <w:rsid w:val="00960D77"/>
    <w:rsid w:val="009619F4"/>
    <w:rsid w:val="00961FEC"/>
    <w:rsid w:val="00962032"/>
    <w:rsid w:val="009625BA"/>
    <w:rsid w:val="00962991"/>
    <w:rsid w:val="00963339"/>
    <w:rsid w:val="00963352"/>
    <w:rsid w:val="00963A67"/>
    <w:rsid w:val="00963BFF"/>
    <w:rsid w:val="00965207"/>
    <w:rsid w:val="00965671"/>
    <w:rsid w:val="0096597F"/>
    <w:rsid w:val="00965BD5"/>
    <w:rsid w:val="009660F3"/>
    <w:rsid w:val="00966258"/>
    <w:rsid w:val="00966BB2"/>
    <w:rsid w:val="00966F11"/>
    <w:rsid w:val="009676B2"/>
    <w:rsid w:val="00970477"/>
    <w:rsid w:val="00970D67"/>
    <w:rsid w:val="00970E4D"/>
    <w:rsid w:val="009713A8"/>
    <w:rsid w:val="009718B8"/>
    <w:rsid w:val="00972451"/>
    <w:rsid w:val="009726E7"/>
    <w:rsid w:val="0097270C"/>
    <w:rsid w:val="009731C7"/>
    <w:rsid w:val="0097340E"/>
    <w:rsid w:val="00973B66"/>
    <w:rsid w:val="00973B9D"/>
    <w:rsid w:val="00973EA8"/>
    <w:rsid w:val="0097410D"/>
    <w:rsid w:val="009745B8"/>
    <w:rsid w:val="009748F4"/>
    <w:rsid w:val="00975383"/>
    <w:rsid w:val="00975E78"/>
    <w:rsid w:val="00976345"/>
    <w:rsid w:val="00976355"/>
    <w:rsid w:val="00976D4B"/>
    <w:rsid w:val="00976EA5"/>
    <w:rsid w:val="00977409"/>
    <w:rsid w:val="00977969"/>
    <w:rsid w:val="00977A22"/>
    <w:rsid w:val="00980326"/>
    <w:rsid w:val="009809E7"/>
    <w:rsid w:val="00980EA1"/>
    <w:rsid w:val="00981218"/>
    <w:rsid w:val="009813AF"/>
    <w:rsid w:val="00981B5F"/>
    <w:rsid w:val="009824AE"/>
    <w:rsid w:val="00982634"/>
    <w:rsid w:val="0098268A"/>
    <w:rsid w:val="00982BD1"/>
    <w:rsid w:val="00982FF5"/>
    <w:rsid w:val="00983642"/>
    <w:rsid w:val="009836DF"/>
    <w:rsid w:val="009837D6"/>
    <w:rsid w:val="00984C24"/>
    <w:rsid w:val="00985358"/>
    <w:rsid w:val="00986390"/>
    <w:rsid w:val="00986AA2"/>
    <w:rsid w:val="009875A6"/>
    <w:rsid w:val="00987975"/>
    <w:rsid w:val="009879C9"/>
    <w:rsid w:val="00987C6A"/>
    <w:rsid w:val="00987E87"/>
    <w:rsid w:val="00987F3E"/>
    <w:rsid w:val="0099031F"/>
    <w:rsid w:val="00990859"/>
    <w:rsid w:val="00990B4C"/>
    <w:rsid w:val="00990D74"/>
    <w:rsid w:val="009911B3"/>
    <w:rsid w:val="00991543"/>
    <w:rsid w:val="009916E7"/>
    <w:rsid w:val="00991C11"/>
    <w:rsid w:val="00991C3A"/>
    <w:rsid w:val="00992A02"/>
    <w:rsid w:val="00992AE1"/>
    <w:rsid w:val="009931D8"/>
    <w:rsid w:val="009936DC"/>
    <w:rsid w:val="009941D9"/>
    <w:rsid w:val="009942FA"/>
    <w:rsid w:val="009945D1"/>
    <w:rsid w:val="00994B3E"/>
    <w:rsid w:val="0099530A"/>
    <w:rsid w:val="00995AFB"/>
    <w:rsid w:val="00996AEA"/>
    <w:rsid w:val="00996DD5"/>
    <w:rsid w:val="00996E1C"/>
    <w:rsid w:val="0099733B"/>
    <w:rsid w:val="009977C5"/>
    <w:rsid w:val="009979F0"/>
    <w:rsid w:val="00997AFF"/>
    <w:rsid w:val="009A1411"/>
    <w:rsid w:val="009A15CD"/>
    <w:rsid w:val="009A199D"/>
    <w:rsid w:val="009A2B45"/>
    <w:rsid w:val="009A35CD"/>
    <w:rsid w:val="009A39B4"/>
    <w:rsid w:val="009A39EC"/>
    <w:rsid w:val="009A3BAF"/>
    <w:rsid w:val="009A3D17"/>
    <w:rsid w:val="009A3D9C"/>
    <w:rsid w:val="009A44C6"/>
    <w:rsid w:val="009A46DA"/>
    <w:rsid w:val="009A52E3"/>
    <w:rsid w:val="009A594B"/>
    <w:rsid w:val="009A5CB1"/>
    <w:rsid w:val="009A5E33"/>
    <w:rsid w:val="009A6003"/>
    <w:rsid w:val="009A6FF2"/>
    <w:rsid w:val="009A731E"/>
    <w:rsid w:val="009A764F"/>
    <w:rsid w:val="009A7EE7"/>
    <w:rsid w:val="009A7F74"/>
    <w:rsid w:val="009B0202"/>
    <w:rsid w:val="009B02F7"/>
    <w:rsid w:val="009B0853"/>
    <w:rsid w:val="009B2031"/>
    <w:rsid w:val="009B2737"/>
    <w:rsid w:val="009B29F3"/>
    <w:rsid w:val="009B2A4A"/>
    <w:rsid w:val="009B2D27"/>
    <w:rsid w:val="009B2E83"/>
    <w:rsid w:val="009B2F5D"/>
    <w:rsid w:val="009B3A0B"/>
    <w:rsid w:val="009B43CC"/>
    <w:rsid w:val="009B5328"/>
    <w:rsid w:val="009B55E9"/>
    <w:rsid w:val="009B5F3D"/>
    <w:rsid w:val="009B60A2"/>
    <w:rsid w:val="009B63F5"/>
    <w:rsid w:val="009B6520"/>
    <w:rsid w:val="009B6911"/>
    <w:rsid w:val="009B70BF"/>
    <w:rsid w:val="009B75CD"/>
    <w:rsid w:val="009B7D64"/>
    <w:rsid w:val="009C0A35"/>
    <w:rsid w:val="009C0B60"/>
    <w:rsid w:val="009C0CE1"/>
    <w:rsid w:val="009C0FD7"/>
    <w:rsid w:val="009C1524"/>
    <w:rsid w:val="009C15F3"/>
    <w:rsid w:val="009C298B"/>
    <w:rsid w:val="009C2BD2"/>
    <w:rsid w:val="009C2C04"/>
    <w:rsid w:val="009C2F17"/>
    <w:rsid w:val="009C3B89"/>
    <w:rsid w:val="009C3F89"/>
    <w:rsid w:val="009C41D7"/>
    <w:rsid w:val="009C4886"/>
    <w:rsid w:val="009C4E9E"/>
    <w:rsid w:val="009C4F54"/>
    <w:rsid w:val="009C500D"/>
    <w:rsid w:val="009C548E"/>
    <w:rsid w:val="009C60BD"/>
    <w:rsid w:val="009C6AED"/>
    <w:rsid w:val="009C6CD1"/>
    <w:rsid w:val="009C776D"/>
    <w:rsid w:val="009C7EBD"/>
    <w:rsid w:val="009C7F7E"/>
    <w:rsid w:val="009C7F92"/>
    <w:rsid w:val="009D03B9"/>
    <w:rsid w:val="009D0C7D"/>
    <w:rsid w:val="009D0E67"/>
    <w:rsid w:val="009D1168"/>
    <w:rsid w:val="009D16A6"/>
    <w:rsid w:val="009D1765"/>
    <w:rsid w:val="009D195E"/>
    <w:rsid w:val="009D366E"/>
    <w:rsid w:val="009D37D3"/>
    <w:rsid w:val="009D3FD8"/>
    <w:rsid w:val="009D40F1"/>
    <w:rsid w:val="009D4536"/>
    <w:rsid w:val="009D4C9D"/>
    <w:rsid w:val="009D4DC0"/>
    <w:rsid w:val="009D6BD7"/>
    <w:rsid w:val="009D751A"/>
    <w:rsid w:val="009D7550"/>
    <w:rsid w:val="009D758A"/>
    <w:rsid w:val="009D768B"/>
    <w:rsid w:val="009D779A"/>
    <w:rsid w:val="009D7F94"/>
    <w:rsid w:val="009E0110"/>
    <w:rsid w:val="009E0F05"/>
    <w:rsid w:val="009E17E9"/>
    <w:rsid w:val="009E1A4F"/>
    <w:rsid w:val="009E1AB5"/>
    <w:rsid w:val="009E1B68"/>
    <w:rsid w:val="009E1E17"/>
    <w:rsid w:val="009E212B"/>
    <w:rsid w:val="009E2342"/>
    <w:rsid w:val="009E2444"/>
    <w:rsid w:val="009E4162"/>
    <w:rsid w:val="009E438A"/>
    <w:rsid w:val="009E47D7"/>
    <w:rsid w:val="009E568F"/>
    <w:rsid w:val="009E5EBB"/>
    <w:rsid w:val="009E648C"/>
    <w:rsid w:val="009E65BF"/>
    <w:rsid w:val="009E6B74"/>
    <w:rsid w:val="009E6CDF"/>
    <w:rsid w:val="009E6D10"/>
    <w:rsid w:val="009E6D7A"/>
    <w:rsid w:val="009F0786"/>
    <w:rsid w:val="009F09E4"/>
    <w:rsid w:val="009F0B8A"/>
    <w:rsid w:val="009F117D"/>
    <w:rsid w:val="009F23CF"/>
    <w:rsid w:val="009F2447"/>
    <w:rsid w:val="009F2B90"/>
    <w:rsid w:val="009F308B"/>
    <w:rsid w:val="009F31B5"/>
    <w:rsid w:val="009F32BA"/>
    <w:rsid w:val="009F35A2"/>
    <w:rsid w:val="009F3FF5"/>
    <w:rsid w:val="009F4670"/>
    <w:rsid w:val="009F4C18"/>
    <w:rsid w:val="009F5437"/>
    <w:rsid w:val="009F5AFF"/>
    <w:rsid w:val="009F63AA"/>
    <w:rsid w:val="009F6808"/>
    <w:rsid w:val="009F6C08"/>
    <w:rsid w:val="009F71E4"/>
    <w:rsid w:val="009F7C07"/>
    <w:rsid w:val="009F7E60"/>
    <w:rsid w:val="00A017F5"/>
    <w:rsid w:val="00A01B3A"/>
    <w:rsid w:val="00A02C94"/>
    <w:rsid w:val="00A02DF8"/>
    <w:rsid w:val="00A0308C"/>
    <w:rsid w:val="00A041F8"/>
    <w:rsid w:val="00A04224"/>
    <w:rsid w:val="00A04779"/>
    <w:rsid w:val="00A048C2"/>
    <w:rsid w:val="00A04BD5"/>
    <w:rsid w:val="00A04E98"/>
    <w:rsid w:val="00A04F35"/>
    <w:rsid w:val="00A05473"/>
    <w:rsid w:val="00A05685"/>
    <w:rsid w:val="00A05C91"/>
    <w:rsid w:val="00A05F57"/>
    <w:rsid w:val="00A0606D"/>
    <w:rsid w:val="00A0621F"/>
    <w:rsid w:val="00A064D5"/>
    <w:rsid w:val="00A06651"/>
    <w:rsid w:val="00A06A93"/>
    <w:rsid w:val="00A06AD6"/>
    <w:rsid w:val="00A06D3F"/>
    <w:rsid w:val="00A07A97"/>
    <w:rsid w:val="00A1099D"/>
    <w:rsid w:val="00A11429"/>
    <w:rsid w:val="00A119C3"/>
    <w:rsid w:val="00A126F7"/>
    <w:rsid w:val="00A128D5"/>
    <w:rsid w:val="00A129EA"/>
    <w:rsid w:val="00A12AEA"/>
    <w:rsid w:val="00A12D41"/>
    <w:rsid w:val="00A12DE0"/>
    <w:rsid w:val="00A12FAF"/>
    <w:rsid w:val="00A1512D"/>
    <w:rsid w:val="00A15138"/>
    <w:rsid w:val="00A157B4"/>
    <w:rsid w:val="00A15962"/>
    <w:rsid w:val="00A15986"/>
    <w:rsid w:val="00A15D23"/>
    <w:rsid w:val="00A15D5B"/>
    <w:rsid w:val="00A16297"/>
    <w:rsid w:val="00A1634E"/>
    <w:rsid w:val="00A168CF"/>
    <w:rsid w:val="00A169D1"/>
    <w:rsid w:val="00A176C6"/>
    <w:rsid w:val="00A200C9"/>
    <w:rsid w:val="00A20AAC"/>
    <w:rsid w:val="00A20BCA"/>
    <w:rsid w:val="00A20E65"/>
    <w:rsid w:val="00A21B96"/>
    <w:rsid w:val="00A2281D"/>
    <w:rsid w:val="00A23107"/>
    <w:rsid w:val="00A239A9"/>
    <w:rsid w:val="00A24270"/>
    <w:rsid w:val="00A2482C"/>
    <w:rsid w:val="00A24D2A"/>
    <w:rsid w:val="00A254B1"/>
    <w:rsid w:val="00A25582"/>
    <w:rsid w:val="00A25B38"/>
    <w:rsid w:val="00A267A9"/>
    <w:rsid w:val="00A26D17"/>
    <w:rsid w:val="00A27CDE"/>
    <w:rsid w:val="00A27D82"/>
    <w:rsid w:val="00A30144"/>
    <w:rsid w:val="00A3040D"/>
    <w:rsid w:val="00A30893"/>
    <w:rsid w:val="00A30B52"/>
    <w:rsid w:val="00A3194F"/>
    <w:rsid w:val="00A319A4"/>
    <w:rsid w:val="00A319C9"/>
    <w:rsid w:val="00A31BB8"/>
    <w:rsid w:val="00A31FE7"/>
    <w:rsid w:val="00A321FD"/>
    <w:rsid w:val="00A3270C"/>
    <w:rsid w:val="00A32EBC"/>
    <w:rsid w:val="00A33535"/>
    <w:rsid w:val="00A33CF1"/>
    <w:rsid w:val="00A342C4"/>
    <w:rsid w:val="00A342FD"/>
    <w:rsid w:val="00A34B46"/>
    <w:rsid w:val="00A34F28"/>
    <w:rsid w:val="00A3528E"/>
    <w:rsid w:val="00A359D1"/>
    <w:rsid w:val="00A35E10"/>
    <w:rsid w:val="00A35F30"/>
    <w:rsid w:val="00A3620F"/>
    <w:rsid w:val="00A36283"/>
    <w:rsid w:val="00A3665B"/>
    <w:rsid w:val="00A36A9A"/>
    <w:rsid w:val="00A36DAA"/>
    <w:rsid w:val="00A36DBF"/>
    <w:rsid w:val="00A379F9"/>
    <w:rsid w:val="00A40777"/>
    <w:rsid w:val="00A41350"/>
    <w:rsid w:val="00A41390"/>
    <w:rsid w:val="00A42395"/>
    <w:rsid w:val="00A429C6"/>
    <w:rsid w:val="00A42C7A"/>
    <w:rsid w:val="00A436A8"/>
    <w:rsid w:val="00A43B48"/>
    <w:rsid w:val="00A44153"/>
    <w:rsid w:val="00A44503"/>
    <w:rsid w:val="00A44583"/>
    <w:rsid w:val="00A44784"/>
    <w:rsid w:val="00A44D98"/>
    <w:rsid w:val="00A4516B"/>
    <w:rsid w:val="00A4612B"/>
    <w:rsid w:val="00A4636B"/>
    <w:rsid w:val="00A46427"/>
    <w:rsid w:val="00A4674A"/>
    <w:rsid w:val="00A46ABC"/>
    <w:rsid w:val="00A46CEE"/>
    <w:rsid w:val="00A476F1"/>
    <w:rsid w:val="00A47EE3"/>
    <w:rsid w:val="00A47F18"/>
    <w:rsid w:val="00A503BF"/>
    <w:rsid w:val="00A5048F"/>
    <w:rsid w:val="00A5051C"/>
    <w:rsid w:val="00A50E7E"/>
    <w:rsid w:val="00A5116B"/>
    <w:rsid w:val="00A516EA"/>
    <w:rsid w:val="00A521CD"/>
    <w:rsid w:val="00A52EAD"/>
    <w:rsid w:val="00A52EB9"/>
    <w:rsid w:val="00A53402"/>
    <w:rsid w:val="00A53480"/>
    <w:rsid w:val="00A53C7E"/>
    <w:rsid w:val="00A54017"/>
    <w:rsid w:val="00A54199"/>
    <w:rsid w:val="00A545E9"/>
    <w:rsid w:val="00A54D80"/>
    <w:rsid w:val="00A551A0"/>
    <w:rsid w:val="00A56545"/>
    <w:rsid w:val="00A5750A"/>
    <w:rsid w:val="00A575DC"/>
    <w:rsid w:val="00A57615"/>
    <w:rsid w:val="00A57D12"/>
    <w:rsid w:val="00A60AE0"/>
    <w:rsid w:val="00A611A4"/>
    <w:rsid w:val="00A61C73"/>
    <w:rsid w:val="00A61F97"/>
    <w:rsid w:val="00A62CC9"/>
    <w:rsid w:val="00A62FE9"/>
    <w:rsid w:val="00A6335D"/>
    <w:rsid w:val="00A63BE1"/>
    <w:rsid w:val="00A640EF"/>
    <w:rsid w:val="00A641AC"/>
    <w:rsid w:val="00A642AA"/>
    <w:rsid w:val="00A64B0D"/>
    <w:rsid w:val="00A64B2A"/>
    <w:rsid w:val="00A64B96"/>
    <w:rsid w:val="00A64F20"/>
    <w:rsid w:val="00A65415"/>
    <w:rsid w:val="00A66742"/>
    <w:rsid w:val="00A66B43"/>
    <w:rsid w:val="00A67151"/>
    <w:rsid w:val="00A675BB"/>
    <w:rsid w:val="00A67D6A"/>
    <w:rsid w:val="00A701DD"/>
    <w:rsid w:val="00A70698"/>
    <w:rsid w:val="00A711F3"/>
    <w:rsid w:val="00A71390"/>
    <w:rsid w:val="00A71793"/>
    <w:rsid w:val="00A71CA5"/>
    <w:rsid w:val="00A71DAA"/>
    <w:rsid w:val="00A725FB"/>
    <w:rsid w:val="00A72FA2"/>
    <w:rsid w:val="00A733D0"/>
    <w:rsid w:val="00A736C3"/>
    <w:rsid w:val="00A73E42"/>
    <w:rsid w:val="00A741BD"/>
    <w:rsid w:val="00A7441C"/>
    <w:rsid w:val="00A75026"/>
    <w:rsid w:val="00A75636"/>
    <w:rsid w:val="00A76852"/>
    <w:rsid w:val="00A76B76"/>
    <w:rsid w:val="00A80B1B"/>
    <w:rsid w:val="00A80B81"/>
    <w:rsid w:val="00A80B8E"/>
    <w:rsid w:val="00A80DE9"/>
    <w:rsid w:val="00A80ED0"/>
    <w:rsid w:val="00A81235"/>
    <w:rsid w:val="00A814B6"/>
    <w:rsid w:val="00A814D4"/>
    <w:rsid w:val="00A81679"/>
    <w:rsid w:val="00A817A9"/>
    <w:rsid w:val="00A819C7"/>
    <w:rsid w:val="00A81CBA"/>
    <w:rsid w:val="00A825D1"/>
    <w:rsid w:val="00A8261C"/>
    <w:rsid w:val="00A836F8"/>
    <w:rsid w:val="00A83E4B"/>
    <w:rsid w:val="00A83F58"/>
    <w:rsid w:val="00A83F7F"/>
    <w:rsid w:val="00A849C5"/>
    <w:rsid w:val="00A84C29"/>
    <w:rsid w:val="00A84E45"/>
    <w:rsid w:val="00A85570"/>
    <w:rsid w:val="00A865CD"/>
    <w:rsid w:val="00A8754F"/>
    <w:rsid w:val="00A90331"/>
    <w:rsid w:val="00A909DB"/>
    <w:rsid w:val="00A91E1E"/>
    <w:rsid w:val="00A91FC6"/>
    <w:rsid w:val="00A92867"/>
    <w:rsid w:val="00A92FE5"/>
    <w:rsid w:val="00A9345B"/>
    <w:rsid w:val="00A93A7C"/>
    <w:rsid w:val="00A94696"/>
    <w:rsid w:val="00A94E90"/>
    <w:rsid w:val="00A96484"/>
    <w:rsid w:val="00A96FAE"/>
    <w:rsid w:val="00A9723F"/>
    <w:rsid w:val="00A9749E"/>
    <w:rsid w:val="00A9774F"/>
    <w:rsid w:val="00A97A5B"/>
    <w:rsid w:val="00A97C15"/>
    <w:rsid w:val="00A97C87"/>
    <w:rsid w:val="00A97DCC"/>
    <w:rsid w:val="00A97E63"/>
    <w:rsid w:val="00AA0276"/>
    <w:rsid w:val="00AA0B94"/>
    <w:rsid w:val="00AA13C7"/>
    <w:rsid w:val="00AA15FD"/>
    <w:rsid w:val="00AA1840"/>
    <w:rsid w:val="00AA1EF5"/>
    <w:rsid w:val="00AA2041"/>
    <w:rsid w:val="00AA213B"/>
    <w:rsid w:val="00AA3242"/>
    <w:rsid w:val="00AA37DE"/>
    <w:rsid w:val="00AA457A"/>
    <w:rsid w:val="00AA479A"/>
    <w:rsid w:val="00AA4981"/>
    <w:rsid w:val="00AA4EA3"/>
    <w:rsid w:val="00AA58C5"/>
    <w:rsid w:val="00AA59FD"/>
    <w:rsid w:val="00AA604E"/>
    <w:rsid w:val="00AA614F"/>
    <w:rsid w:val="00AA64A1"/>
    <w:rsid w:val="00AA6DB5"/>
    <w:rsid w:val="00AA782A"/>
    <w:rsid w:val="00AA7BFB"/>
    <w:rsid w:val="00AA7D0E"/>
    <w:rsid w:val="00AB00DC"/>
    <w:rsid w:val="00AB0A11"/>
    <w:rsid w:val="00AB0C81"/>
    <w:rsid w:val="00AB103F"/>
    <w:rsid w:val="00AB10DB"/>
    <w:rsid w:val="00AB11BC"/>
    <w:rsid w:val="00AB181D"/>
    <w:rsid w:val="00AB27C5"/>
    <w:rsid w:val="00AB2D70"/>
    <w:rsid w:val="00AB33E1"/>
    <w:rsid w:val="00AB345A"/>
    <w:rsid w:val="00AB3B61"/>
    <w:rsid w:val="00AB544A"/>
    <w:rsid w:val="00AB557F"/>
    <w:rsid w:val="00AB5F99"/>
    <w:rsid w:val="00AB681D"/>
    <w:rsid w:val="00AB6910"/>
    <w:rsid w:val="00AB7116"/>
    <w:rsid w:val="00AB757E"/>
    <w:rsid w:val="00AB75D9"/>
    <w:rsid w:val="00AB78D8"/>
    <w:rsid w:val="00AC0AF2"/>
    <w:rsid w:val="00AC0CB9"/>
    <w:rsid w:val="00AC0E36"/>
    <w:rsid w:val="00AC138F"/>
    <w:rsid w:val="00AC13E9"/>
    <w:rsid w:val="00AC14D1"/>
    <w:rsid w:val="00AC1BE4"/>
    <w:rsid w:val="00AC1CF5"/>
    <w:rsid w:val="00AC2491"/>
    <w:rsid w:val="00AC2D0E"/>
    <w:rsid w:val="00AC35DD"/>
    <w:rsid w:val="00AC3608"/>
    <w:rsid w:val="00AC3CCF"/>
    <w:rsid w:val="00AC3D35"/>
    <w:rsid w:val="00AC47F3"/>
    <w:rsid w:val="00AC47FE"/>
    <w:rsid w:val="00AC490F"/>
    <w:rsid w:val="00AC51F0"/>
    <w:rsid w:val="00AC6093"/>
    <w:rsid w:val="00AC678E"/>
    <w:rsid w:val="00AC6820"/>
    <w:rsid w:val="00AC68BC"/>
    <w:rsid w:val="00AC68DB"/>
    <w:rsid w:val="00AD03E6"/>
    <w:rsid w:val="00AD0D7C"/>
    <w:rsid w:val="00AD171F"/>
    <w:rsid w:val="00AD1B62"/>
    <w:rsid w:val="00AD1F5A"/>
    <w:rsid w:val="00AD20A9"/>
    <w:rsid w:val="00AD22C1"/>
    <w:rsid w:val="00AD2370"/>
    <w:rsid w:val="00AD2376"/>
    <w:rsid w:val="00AD262C"/>
    <w:rsid w:val="00AD2AC2"/>
    <w:rsid w:val="00AD35D1"/>
    <w:rsid w:val="00AD3968"/>
    <w:rsid w:val="00AD3E01"/>
    <w:rsid w:val="00AD4FCB"/>
    <w:rsid w:val="00AD545A"/>
    <w:rsid w:val="00AD5C6C"/>
    <w:rsid w:val="00AD5DA9"/>
    <w:rsid w:val="00AD65DF"/>
    <w:rsid w:val="00AD6666"/>
    <w:rsid w:val="00AD69D1"/>
    <w:rsid w:val="00AD77AE"/>
    <w:rsid w:val="00AD7AED"/>
    <w:rsid w:val="00AD7B1A"/>
    <w:rsid w:val="00AE0F6F"/>
    <w:rsid w:val="00AE11B4"/>
    <w:rsid w:val="00AE135B"/>
    <w:rsid w:val="00AE1A05"/>
    <w:rsid w:val="00AE2470"/>
    <w:rsid w:val="00AE282C"/>
    <w:rsid w:val="00AE2E67"/>
    <w:rsid w:val="00AE2F60"/>
    <w:rsid w:val="00AE4106"/>
    <w:rsid w:val="00AE4A04"/>
    <w:rsid w:val="00AE5065"/>
    <w:rsid w:val="00AE53D2"/>
    <w:rsid w:val="00AE5B1A"/>
    <w:rsid w:val="00AE60F2"/>
    <w:rsid w:val="00AE6139"/>
    <w:rsid w:val="00AE6385"/>
    <w:rsid w:val="00AE6D50"/>
    <w:rsid w:val="00AE6D51"/>
    <w:rsid w:val="00AE6F2C"/>
    <w:rsid w:val="00AE728A"/>
    <w:rsid w:val="00AE7A85"/>
    <w:rsid w:val="00AF09B2"/>
    <w:rsid w:val="00AF0E68"/>
    <w:rsid w:val="00AF1541"/>
    <w:rsid w:val="00AF15B4"/>
    <w:rsid w:val="00AF18E4"/>
    <w:rsid w:val="00AF1B84"/>
    <w:rsid w:val="00AF1F63"/>
    <w:rsid w:val="00AF2863"/>
    <w:rsid w:val="00AF2E81"/>
    <w:rsid w:val="00AF4AA7"/>
    <w:rsid w:val="00AF5090"/>
    <w:rsid w:val="00AF5197"/>
    <w:rsid w:val="00AF53EF"/>
    <w:rsid w:val="00AF5F1A"/>
    <w:rsid w:val="00AF65EC"/>
    <w:rsid w:val="00AF65F7"/>
    <w:rsid w:val="00AF6E35"/>
    <w:rsid w:val="00AF7257"/>
    <w:rsid w:val="00AF7552"/>
    <w:rsid w:val="00B002AE"/>
    <w:rsid w:val="00B002B7"/>
    <w:rsid w:val="00B00AAE"/>
    <w:rsid w:val="00B011F6"/>
    <w:rsid w:val="00B01B98"/>
    <w:rsid w:val="00B03A87"/>
    <w:rsid w:val="00B03F31"/>
    <w:rsid w:val="00B0440E"/>
    <w:rsid w:val="00B044C6"/>
    <w:rsid w:val="00B0458D"/>
    <w:rsid w:val="00B04C61"/>
    <w:rsid w:val="00B04CB1"/>
    <w:rsid w:val="00B04EF8"/>
    <w:rsid w:val="00B050DE"/>
    <w:rsid w:val="00B0671A"/>
    <w:rsid w:val="00B06B1B"/>
    <w:rsid w:val="00B06D8C"/>
    <w:rsid w:val="00B06FC9"/>
    <w:rsid w:val="00B10A65"/>
    <w:rsid w:val="00B10E73"/>
    <w:rsid w:val="00B11073"/>
    <w:rsid w:val="00B1149B"/>
    <w:rsid w:val="00B115C5"/>
    <w:rsid w:val="00B119B6"/>
    <w:rsid w:val="00B11A29"/>
    <w:rsid w:val="00B11CCA"/>
    <w:rsid w:val="00B1241F"/>
    <w:rsid w:val="00B124B5"/>
    <w:rsid w:val="00B12694"/>
    <w:rsid w:val="00B12D06"/>
    <w:rsid w:val="00B134E8"/>
    <w:rsid w:val="00B14051"/>
    <w:rsid w:val="00B146A2"/>
    <w:rsid w:val="00B14B37"/>
    <w:rsid w:val="00B14C74"/>
    <w:rsid w:val="00B14E7F"/>
    <w:rsid w:val="00B14F18"/>
    <w:rsid w:val="00B14FEB"/>
    <w:rsid w:val="00B14FF0"/>
    <w:rsid w:val="00B153FE"/>
    <w:rsid w:val="00B15589"/>
    <w:rsid w:val="00B15C55"/>
    <w:rsid w:val="00B169C0"/>
    <w:rsid w:val="00B16F00"/>
    <w:rsid w:val="00B171A4"/>
    <w:rsid w:val="00B205EE"/>
    <w:rsid w:val="00B20B6C"/>
    <w:rsid w:val="00B20D88"/>
    <w:rsid w:val="00B21CEC"/>
    <w:rsid w:val="00B220DE"/>
    <w:rsid w:val="00B2229F"/>
    <w:rsid w:val="00B22597"/>
    <w:rsid w:val="00B22959"/>
    <w:rsid w:val="00B229FA"/>
    <w:rsid w:val="00B23F7C"/>
    <w:rsid w:val="00B24447"/>
    <w:rsid w:val="00B24D5A"/>
    <w:rsid w:val="00B2503E"/>
    <w:rsid w:val="00B25C26"/>
    <w:rsid w:val="00B25DCA"/>
    <w:rsid w:val="00B26546"/>
    <w:rsid w:val="00B26A3A"/>
    <w:rsid w:val="00B27A11"/>
    <w:rsid w:val="00B27AC4"/>
    <w:rsid w:val="00B27B2A"/>
    <w:rsid w:val="00B30EB0"/>
    <w:rsid w:val="00B310D6"/>
    <w:rsid w:val="00B310D7"/>
    <w:rsid w:val="00B319CD"/>
    <w:rsid w:val="00B31A0A"/>
    <w:rsid w:val="00B33280"/>
    <w:rsid w:val="00B335F8"/>
    <w:rsid w:val="00B3392D"/>
    <w:rsid w:val="00B33C4E"/>
    <w:rsid w:val="00B3418A"/>
    <w:rsid w:val="00B34B90"/>
    <w:rsid w:val="00B34C74"/>
    <w:rsid w:val="00B352AC"/>
    <w:rsid w:val="00B3556E"/>
    <w:rsid w:val="00B3559D"/>
    <w:rsid w:val="00B35B97"/>
    <w:rsid w:val="00B3616B"/>
    <w:rsid w:val="00B367DB"/>
    <w:rsid w:val="00B368ED"/>
    <w:rsid w:val="00B3698A"/>
    <w:rsid w:val="00B36EA3"/>
    <w:rsid w:val="00B37154"/>
    <w:rsid w:val="00B374AB"/>
    <w:rsid w:val="00B37D4F"/>
    <w:rsid w:val="00B40404"/>
    <w:rsid w:val="00B40986"/>
    <w:rsid w:val="00B40A1A"/>
    <w:rsid w:val="00B4209E"/>
    <w:rsid w:val="00B420BA"/>
    <w:rsid w:val="00B4312C"/>
    <w:rsid w:val="00B43232"/>
    <w:rsid w:val="00B43708"/>
    <w:rsid w:val="00B44077"/>
    <w:rsid w:val="00B45C50"/>
    <w:rsid w:val="00B46496"/>
    <w:rsid w:val="00B466E2"/>
    <w:rsid w:val="00B4694B"/>
    <w:rsid w:val="00B46A27"/>
    <w:rsid w:val="00B46B94"/>
    <w:rsid w:val="00B474BF"/>
    <w:rsid w:val="00B4779C"/>
    <w:rsid w:val="00B50159"/>
    <w:rsid w:val="00B50351"/>
    <w:rsid w:val="00B51430"/>
    <w:rsid w:val="00B51617"/>
    <w:rsid w:val="00B51620"/>
    <w:rsid w:val="00B51829"/>
    <w:rsid w:val="00B51B4E"/>
    <w:rsid w:val="00B51ED6"/>
    <w:rsid w:val="00B52DA9"/>
    <w:rsid w:val="00B5401F"/>
    <w:rsid w:val="00B5501E"/>
    <w:rsid w:val="00B55175"/>
    <w:rsid w:val="00B551D2"/>
    <w:rsid w:val="00B5564A"/>
    <w:rsid w:val="00B55B30"/>
    <w:rsid w:val="00B56D25"/>
    <w:rsid w:val="00B574AA"/>
    <w:rsid w:val="00B57549"/>
    <w:rsid w:val="00B57714"/>
    <w:rsid w:val="00B57BDA"/>
    <w:rsid w:val="00B57EDE"/>
    <w:rsid w:val="00B60103"/>
    <w:rsid w:val="00B6015D"/>
    <w:rsid w:val="00B60CB0"/>
    <w:rsid w:val="00B60F29"/>
    <w:rsid w:val="00B61E26"/>
    <w:rsid w:val="00B61EE7"/>
    <w:rsid w:val="00B62855"/>
    <w:rsid w:val="00B62A2D"/>
    <w:rsid w:val="00B63BF9"/>
    <w:rsid w:val="00B64713"/>
    <w:rsid w:val="00B650BC"/>
    <w:rsid w:val="00B65260"/>
    <w:rsid w:val="00B65339"/>
    <w:rsid w:val="00B66286"/>
    <w:rsid w:val="00B66789"/>
    <w:rsid w:val="00B67194"/>
    <w:rsid w:val="00B672F5"/>
    <w:rsid w:val="00B67448"/>
    <w:rsid w:val="00B67626"/>
    <w:rsid w:val="00B67B11"/>
    <w:rsid w:val="00B67F70"/>
    <w:rsid w:val="00B707B0"/>
    <w:rsid w:val="00B709AA"/>
    <w:rsid w:val="00B70AE3"/>
    <w:rsid w:val="00B714CC"/>
    <w:rsid w:val="00B72BF0"/>
    <w:rsid w:val="00B72E24"/>
    <w:rsid w:val="00B72F77"/>
    <w:rsid w:val="00B7311D"/>
    <w:rsid w:val="00B733C7"/>
    <w:rsid w:val="00B74387"/>
    <w:rsid w:val="00B75770"/>
    <w:rsid w:val="00B75BA1"/>
    <w:rsid w:val="00B75D6F"/>
    <w:rsid w:val="00B76A39"/>
    <w:rsid w:val="00B76A78"/>
    <w:rsid w:val="00B76B8F"/>
    <w:rsid w:val="00B76C50"/>
    <w:rsid w:val="00B76F12"/>
    <w:rsid w:val="00B7733D"/>
    <w:rsid w:val="00B775A0"/>
    <w:rsid w:val="00B778A2"/>
    <w:rsid w:val="00B77BFA"/>
    <w:rsid w:val="00B77E64"/>
    <w:rsid w:val="00B77F01"/>
    <w:rsid w:val="00B8023C"/>
    <w:rsid w:val="00B8028A"/>
    <w:rsid w:val="00B8063E"/>
    <w:rsid w:val="00B80930"/>
    <w:rsid w:val="00B80B54"/>
    <w:rsid w:val="00B81487"/>
    <w:rsid w:val="00B81BF6"/>
    <w:rsid w:val="00B8296A"/>
    <w:rsid w:val="00B83C07"/>
    <w:rsid w:val="00B83C08"/>
    <w:rsid w:val="00B845C0"/>
    <w:rsid w:val="00B8461D"/>
    <w:rsid w:val="00B84822"/>
    <w:rsid w:val="00B855E9"/>
    <w:rsid w:val="00B8590A"/>
    <w:rsid w:val="00B85B43"/>
    <w:rsid w:val="00B86964"/>
    <w:rsid w:val="00B87213"/>
    <w:rsid w:val="00B87BB7"/>
    <w:rsid w:val="00B9023C"/>
    <w:rsid w:val="00B9132D"/>
    <w:rsid w:val="00B91B0D"/>
    <w:rsid w:val="00B927C0"/>
    <w:rsid w:val="00B928A7"/>
    <w:rsid w:val="00B930D2"/>
    <w:rsid w:val="00B932EC"/>
    <w:rsid w:val="00B937CC"/>
    <w:rsid w:val="00B945A0"/>
    <w:rsid w:val="00B946D0"/>
    <w:rsid w:val="00B94A00"/>
    <w:rsid w:val="00B9515F"/>
    <w:rsid w:val="00B95424"/>
    <w:rsid w:val="00B958CF"/>
    <w:rsid w:val="00B95D65"/>
    <w:rsid w:val="00B95FF2"/>
    <w:rsid w:val="00B9655A"/>
    <w:rsid w:val="00B9765A"/>
    <w:rsid w:val="00B97A2F"/>
    <w:rsid w:val="00B97AFF"/>
    <w:rsid w:val="00BA04F0"/>
    <w:rsid w:val="00BA0653"/>
    <w:rsid w:val="00BA0A5B"/>
    <w:rsid w:val="00BA0C14"/>
    <w:rsid w:val="00BA0E47"/>
    <w:rsid w:val="00BA110E"/>
    <w:rsid w:val="00BA15A8"/>
    <w:rsid w:val="00BA26BF"/>
    <w:rsid w:val="00BA381C"/>
    <w:rsid w:val="00BA3CA3"/>
    <w:rsid w:val="00BA3CAE"/>
    <w:rsid w:val="00BA4079"/>
    <w:rsid w:val="00BA56D8"/>
    <w:rsid w:val="00BA5A4A"/>
    <w:rsid w:val="00BA6004"/>
    <w:rsid w:val="00BA6216"/>
    <w:rsid w:val="00BA748E"/>
    <w:rsid w:val="00BA77F9"/>
    <w:rsid w:val="00BA7FC4"/>
    <w:rsid w:val="00BB008A"/>
    <w:rsid w:val="00BB07E9"/>
    <w:rsid w:val="00BB15D4"/>
    <w:rsid w:val="00BB1867"/>
    <w:rsid w:val="00BB222C"/>
    <w:rsid w:val="00BB2230"/>
    <w:rsid w:val="00BB2798"/>
    <w:rsid w:val="00BB312D"/>
    <w:rsid w:val="00BB37FA"/>
    <w:rsid w:val="00BB4182"/>
    <w:rsid w:val="00BB43C6"/>
    <w:rsid w:val="00BB4A41"/>
    <w:rsid w:val="00BB4B19"/>
    <w:rsid w:val="00BB507D"/>
    <w:rsid w:val="00BB51EE"/>
    <w:rsid w:val="00BB55D4"/>
    <w:rsid w:val="00BB5CDA"/>
    <w:rsid w:val="00BB6AE2"/>
    <w:rsid w:val="00BB7804"/>
    <w:rsid w:val="00BB7E02"/>
    <w:rsid w:val="00BC0673"/>
    <w:rsid w:val="00BC0754"/>
    <w:rsid w:val="00BC102F"/>
    <w:rsid w:val="00BC1438"/>
    <w:rsid w:val="00BC152C"/>
    <w:rsid w:val="00BC1896"/>
    <w:rsid w:val="00BC265F"/>
    <w:rsid w:val="00BC2701"/>
    <w:rsid w:val="00BC2B4C"/>
    <w:rsid w:val="00BC2BBB"/>
    <w:rsid w:val="00BC3A1F"/>
    <w:rsid w:val="00BC42F7"/>
    <w:rsid w:val="00BC4457"/>
    <w:rsid w:val="00BC4568"/>
    <w:rsid w:val="00BC59D0"/>
    <w:rsid w:val="00BC5A9C"/>
    <w:rsid w:val="00BC6563"/>
    <w:rsid w:val="00BC6937"/>
    <w:rsid w:val="00BC7060"/>
    <w:rsid w:val="00BC7536"/>
    <w:rsid w:val="00BC7896"/>
    <w:rsid w:val="00BC7987"/>
    <w:rsid w:val="00BC7A57"/>
    <w:rsid w:val="00BD0282"/>
    <w:rsid w:val="00BD0AB5"/>
    <w:rsid w:val="00BD17AE"/>
    <w:rsid w:val="00BD1B1F"/>
    <w:rsid w:val="00BD1CBB"/>
    <w:rsid w:val="00BD2149"/>
    <w:rsid w:val="00BD2800"/>
    <w:rsid w:val="00BD2DEA"/>
    <w:rsid w:val="00BD31D6"/>
    <w:rsid w:val="00BD3228"/>
    <w:rsid w:val="00BD41F8"/>
    <w:rsid w:val="00BD4756"/>
    <w:rsid w:val="00BD512D"/>
    <w:rsid w:val="00BD692F"/>
    <w:rsid w:val="00BD6A09"/>
    <w:rsid w:val="00BD6AC6"/>
    <w:rsid w:val="00BD6AF9"/>
    <w:rsid w:val="00BD6C86"/>
    <w:rsid w:val="00BD6DFE"/>
    <w:rsid w:val="00BD705F"/>
    <w:rsid w:val="00BD7241"/>
    <w:rsid w:val="00BD76FC"/>
    <w:rsid w:val="00BD785A"/>
    <w:rsid w:val="00BD7980"/>
    <w:rsid w:val="00BE0014"/>
    <w:rsid w:val="00BE01CF"/>
    <w:rsid w:val="00BE0250"/>
    <w:rsid w:val="00BE0612"/>
    <w:rsid w:val="00BE07F1"/>
    <w:rsid w:val="00BE0DEE"/>
    <w:rsid w:val="00BE1577"/>
    <w:rsid w:val="00BE1880"/>
    <w:rsid w:val="00BE1C97"/>
    <w:rsid w:val="00BE204D"/>
    <w:rsid w:val="00BE27F6"/>
    <w:rsid w:val="00BE2892"/>
    <w:rsid w:val="00BE2BDF"/>
    <w:rsid w:val="00BE2C81"/>
    <w:rsid w:val="00BE34FA"/>
    <w:rsid w:val="00BE4157"/>
    <w:rsid w:val="00BE4640"/>
    <w:rsid w:val="00BE486C"/>
    <w:rsid w:val="00BE4883"/>
    <w:rsid w:val="00BE4B5B"/>
    <w:rsid w:val="00BE5189"/>
    <w:rsid w:val="00BE567B"/>
    <w:rsid w:val="00BE5840"/>
    <w:rsid w:val="00BE59EA"/>
    <w:rsid w:val="00BE60D6"/>
    <w:rsid w:val="00BE6AC8"/>
    <w:rsid w:val="00BE6FB3"/>
    <w:rsid w:val="00BE719E"/>
    <w:rsid w:val="00BE75E2"/>
    <w:rsid w:val="00BE7695"/>
    <w:rsid w:val="00BE77E9"/>
    <w:rsid w:val="00BE7EDE"/>
    <w:rsid w:val="00BE7F01"/>
    <w:rsid w:val="00BF012C"/>
    <w:rsid w:val="00BF0428"/>
    <w:rsid w:val="00BF0984"/>
    <w:rsid w:val="00BF0D0F"/>
    <w:rsid w:val="00BF0D49"/>
    <w:rsid w:val="00BF20EF"/>
    <w:rsid w:val="00BF3B8F"/>
    <w:rsid w:val="00BF3DD5"/>
    <w:rsid w:val="00BF444E"/>
    <w:rsid w:val="00BF474F"/>
    <w:rsid w:val="00BF47C0"/>
    <w:rsid w:val="00BF4852"/>
    <w:rsid w:val="00BF4EAB"/>
    <w:rsid w:val="00BF4F93"/>
    <w:rsid w:val="00BF59A2"/>
    <w:rsid w:val="00BF59F7"/>
    <w:rsid w:val="00BF62B4"/>
    <w:rsid w:val="00BF6FD9"/>
    <w:rsid w:val="00BF776F"/>
    <w:rsid w:val="00BF7A35"/>
    <w:rsid w:val="00BF7C42"/>
    <w:rsid w:val="00BF7D00"/>
    <w:rsid w:val="00BF7D04"/>
    <w:rsid w:val="00C0055D"/>
    <w:rsid w:val="00C008FD"/>
    <w:rsid w:val="00C00E07"/>
    <w:rsid w:val="00C00FB6"/>
    <w:rsid w:val="00C01968"/>
    <w:rsid w:val="00C02B15"/>
    <w:rsid w:val="00C0388A"/>
    <w:rsid w:val="00C040BE"/>
    <w:rsid w:val="00C04645"/>
    <w:rsid w:val="00C055CC"/>
    <w:rsid w:val="00C05724"/>
    <w:rsid w:val="00C05AEA"/>
    <w:rsid w:val="00C05E3C"/>
    <w:rsid w:val="00C05ED4"/>
    <w:rsid w:val="00C05EE4"/>
    <w:rsid w:val="00C05F68"/>
    <w:rsid w:val="00C061EF"/>
    <w:rsid w:val="00C0628C"/>
    <w:rsid w:val="00C068CF"/>
    <w:rsid w:val="00C06C28"/>
    <w:rsid w:val="00C0753C"/>
    <w:rsid w:val="00C07863"/>
    <w:rsid w:val="00C07FA8"/>
    <w:rsid w:val="00C104C7"/>
    <w:rsid w:val="00C1080B"/>
    <w:rsid w:val="00C10E7F"/>
    <w:rsid w:val="00C111B1"/>
    <w:rsid w:val="00C1149E"/>
    <w:rsid w:val="00C11522"/>
    <w:rsid w:val="00C11A2A"/>
    <w:rsid w:val="00C1218B"/>
    <w:rsid w:val="00C12F2B"/>
    <w:rsid w:val="00C1359A"/>
    <w:rsid w:val="00C1418B"/>
    <w:rsid w:val="00C145E5"/>
    <w:rsid w:val="00C146EA"/>
    <w:rsid w:val="00C148F0"/>
    <w:rsid w:val="00C152D4"/>
    <w:rsid w:val="00C15645"/>
    <w:rsid w:val="00C15D3B"/>
    <w:rsid w:val="00C16404"/>
    <w:rsid w:val="00C164B1"/>
    <w:rsid w:val="00C16A77"/>
    <w:rsid w:val="00C17102"/>
    <w:rsid w:val="00C17C9A"/>
    <w:rsid w:val="00C20858"/>
    <w:rsid w:val="00C20C2C"/>
    <w:rsid w:val="00C20F52"/>
    <w:rsid w:val="00C217E3"/>
    <w:rsid w:val="00C22014"/>
    <w:rsid w:val="00C220AC"/>
    <w:rsid w:val="00C22166"/>
    <w:rsid w:val="00C22205"/>
    <w:rsid w:val="00C22327"/>
    <w:rsid w:val="00C22875"/>
    <w:rsid w:val="00C22ABA"/>
    <w:rsid w:val="00C22DAF"/>
    <w:rsid w:val="00C23028"/>
    <w:rsid w:val="00C23962"/>
    <w:rsid w:val="00C23BCB"/>
    <w:rsid w:val="00C2432F"/>
    <w:rsid w:val="00C24A9E"/>
    <w:rsid w:val="00C24C1E"/>
    <w:rsid w:val="00C250AE"/>
    <w:rsid w:val="00C25299"/>
    <w:rsid w:val="00C256DE"/>
    <w:rsid w:val="00C2673C"/>
    <w:rsid w:val="00C277A1"/>
    <w:rsid w:val="00C27C41"/>
    <w:rsid w:val="00C27DE0"/>
    <w:rsid w:val="00C3023B"/>
    <w:rsid w:val="00C30524"/>
    <w:rsid w:val="00C30DA8"/>
    <w:rsid w:val="00C314C5"/>
    <w:rsid w:val="00C31643"/>
    <w:rsid w:val="00C31E37"/>
    <w:rsid w:val="00C32400"/>
    <w:rsid w:val="00C32489"/>
    <w:rsid w:val="00C32AED"/>
    <w:rsid w:val="00C331BA"/>
    <w:rsid w:val="00C337A8"/>
    <w:rsid w:val="00C33E63"/>
    <w:rsid w:val="00C342BA"/>
    <w:rsid w:val="00C35AA3"/>
    <w:rsid w:val="00C361CE"/>
    <w:rsid w:val="00C36C77"/>
    <w:rsid w:val="00C36DDA"/>
    <w:rsid w:val="00C36DF8"/>
    <w:rsid w:val="00C3719A"/>
    <w:rsid w:val="00C40479"/>
    <w:rsid w:val="00C40AB0"/>
    <w:rsid w:val="00C41B9C"/>
    <w:rsid w:val="00C4246E"/>
    <w:rsid w:val="00C4251F"/>
    <w:rsid w:val="00C425E7"/>
    <w:rsid w:val="00C43068"/>
    <w:rsid w:val="00C438F9"/>
    <w:rsid w:val="00C439B9"/>
    <w:rsid w:val="00C447CB"/>
    <w:rsid w:val="00C44FF5"/>
    <w:rsid w:val="00C4544D"/>
    <w:rsid w:val="00C4565E"/>
    <w:rsid w:val="00C45927"/>
    <w:rsid w:val="00C45F00"/>
    <w:rsid w:val="00C45FB1"/>
    <w:rsid w:val="00C46809"/>
    <w:rsid w:val="00C46989"/>
    <w:rsid w:val="00C46C99"/>
    <w:rsid w:val="00C46E06"/>
    <w:rsid w:val="00C46EEE"/>
    <w:rsid w:val="00C4712B"/>
    <w:rsid w:val="00C475EF"/>
    <w:rsid w:val="00C47EA8"/>
    <w:rsid w:val="00C47F9F"/>
    <w:rsid w:val="00C501E2"/>
    <w:rsid w:val="00C50639"/>
    <w:rsid w:val="00C5083C"/>
    <w:rsid w:val="00C51258"/>
    <w:rsid w:val="00C51610"/>
    <w:rsid w:val="00C51BF6"/>
    <w:rsid w:val="00C5277A"/>
    <w:rsid w:val="00C53196"/>
    <w:rsid w:val="00C53E11"/>
    <w:rsid w:val="00C54325"/>
    <w:rsid w:val="00C543F3"/>
    <w:rsid w:val="00C549F0"/>
    <w:rsid w:val="00C555F9"/>
    <w:rsid w:val="00C558D3"/>
    <w:rsid w:val="00C55A74"/>
    <w:rsid w:val="00C56145"/>
    <w:rsid w:val="00C5631A"/>
    <w:rsid w:val="00C56506"/>
    <w:rsid w:val="00C566BB"/>
    <w:rsid w:val="00C56761"/>
    <w:rsid w:val="00C569AE"/>
    <w:rsid w:val="00C5724D"/>
    <w:rsid w:val="00C57297"/>
    <w:rsid w:val="00C57A81"/>
    <w:rsid w:val="00C57A88"/>
    <w:rsid w:val="00C57FD9"/>
    <w:rsid w:val="00C602A4"/>
    <w:rsid w:val="00C605A4"/>
    <w:rsid w:val="00C60708"/>
    <w:rsid w:val="00C60AA0"/>
    <w:rsid w:val="00C61800"/>
    <w:rsid w:val="00C61CA2"/>
    <w:rsid w:val="00C62267"/>
    <w:rsid w:val="00C623F5"/>
    <w:rsid w:val="00C62E04"/>
    <w:rsid w:val="00C63384"/>
    <w:rsid w:val="00C63871"/>
    <w:rsid w:val="00C63E5C"/>
    <w:rsid w:val="00C63F9A"/>
    <w:rsid w:val="00C645C2"/>
    <w:rsid w:val="00C64A68"/>
    <w:rsid w:val="00C6514E"/>
    <w:rsid w:val="00C65A3F"/>
    <w:rsid w:val="00C65F0D"/>
    <w:rsid w:val="00C6603D"/>
    <w:rsid w:val="00C66A1A"/>
    <w:rsid w:val="00C66D82"/>
    <w:rsid w:val="00C676CF"/>
    <w:rsid w:val="00C679DD"/>
    <w:rsid w:val="00C70FC3"/>
    <w:rsid w:val="00C7123D"/>
    <w:rsid w:val="00C715A8"/>
    <w:rsid w:val="00C7163A"/>
    <w:rsid w:val="00C71A1F"/>
    <w:rsid w:val="00C72398"/>
    <w:rsid w:val="00C7484A"/>
    <w:rsid w:val="00C751C5"/>
    <w:rsid w:val="00C75710"/>
    <w:rsid w:val="00C757BF"/>
    <w:rsid w:val="00C76472"/>
    <w:rsid w:val="00C769FB"/>
    <w:rsid w:val="00C76AA5"/>
    <w:rsid w:val="00C77ADA"/>
    <w:rsid w:val="00C77B73"/>
    <w:rsid w:val="00C77C4B"/>
    <w:rsid w:val="00C81863"/>
    <w:rsid w:val="00C81C9D"/>
    <w:rsid w:val="00C821B6"/>
    <w:rsid w:val="00C82860"/>
    <w:rsid w:val="00C829BC"/>
    <w:rsid w:val="00C83936"/>
    <w:rsid w:val="00C83A31"/>
    <w:rsid w:val="00C83BD8"/>
    <w:rsid w:val="00C840B5"/>
    <w:rsid w:val="00C84941"/>
    <w:rsid w:val="00C84AD8"/>
    <w:rsid w:val="00C85740"/>
    <w:rsid w:val="00C859CC"/>
    <w:rsid w:val="00C85C15"/>
    <w:rsid w:val="00C8600B"/>
    <w:rsid w:val="00C86347"/>
    <w:rsid w:val="00C8760F"/>
    <w:rsid w:val="00C87670"/>
    <w:rsid w:val="00C87C84"/>
    <w:rsid w:val="00C9018E"/>
    <w:rsid w:val="00C90C82"/>
    <w:rsid w:val="00C917C0"/>
    <w:rsid w:val="00C91AB9"/>
    <w:rsid w:val="00C91B98"/>
    <w:rsid w:val="00C91D55"/>
    <w:rsid w:val="00C92006"/>
    <w:rsid w:val="00C92F66"/>
    <w:rsid w:val="00C932F3"/>
    <w:rsid w:val="00C94124"/>
    <w:rsid w:val="00C943D0"/>
    <w:rsid w:val="00C94A67"/>
    <w:rsid w:val="00C94BC9"/>
    <w:rsid w:val="00C94F8B"/>
    <w:rsid w:val="00C95854"/>
    <w:rsid w:val="00C959A6"/>
    <w:rsid w:val="00C95C95"/>
    <w:rsid w:val="00C96474"/>
    <w:rsid w:val="00C96845"/>
    <w:rsid w:val="00C96971"/>
    <w:rsid w:val="00C969B5"/>
    <w:rsid w:val="00C974DD"/>
    <w:rsid w:val="00C97B51"/>
    <w:rsid w:val="00CA00F9"/>
    <w:rsid w:val="00CA05E4"/>
    <w:rsid w:val="00CA090D"/>
    <w:rsid w:val="00CA0B86"/>
    <w:rsid w:val="00CA0C33"/>
    <w:rsid w:val="00CA0D25"/>
    <w:rsid w:val="00CA1319"/>
    <w:rsid w:val="00CA19BF"/>
    <w:rsid w:val="00CA20C7"/>
    <w:rsid w:val="00CA22A3"/>
    <w:rsid w:val="00CA2889"/>
    <w:rsid w:val="00CA2B3F"/>
    <w:rsid w:val="00CA2D63"/>
    <w:rsid w:val="00CA3EDF"/>
    <w:rsid w:val="00CA47C5"/>
    <w:rsid w:val="00CA50E7"/>
    <w:rsid w:val="00CA5900"/>
    <w:rsid w:val="00CA62EE"/>
    <w:rsid w:val="00CA65A9"/>
    <w:rsid w:val="00CA6AEE"/>
    <w:rsid w:val="00CB0095"/>
    <w:rsid w:val="00CB0164"/>
    <w:rsid w:val="00CB0717"/>
    <w:rsid w:val="00CB07FF"/>
    <w:rsid w:val="00CB23FC"/>
    <w:rsid w:val="00CB2F55"/>
    <w:rsid w:val="00CB33D5"/>
    <w:rsid w:val="00CB3BCB"/>
    <w:rsid w:val="00CB3D08"/>
    <w:rsid w:val="00CB465C"/>
    <w:rsid w:val="00CB48A1"/>
    <w:rsid w:val="00CB4DAE"/>
    <w:rsid w:val="00CB4F0C"/>
    <w:rsid w:val="00CB5646"/>
    <w:rsid w:val="00CB5BE6"/>
    <w:rsid w:val="00CB651D"/>
    <w:rsid w:val="00CB710B"/>
    <w:rsid w:val="00CB783D"/>
    <w:rsid w:val="00CB7A01"/>
    <w:rsid w:val="00CB7EE5"/>
    <w:rsid w:val="00CB7FB6"/>
    <w:rsid w:val="00CC0D30"/>
    <w:rsid w:val="00CC103A"/>
    <w:rsid w:val="00CC110F"/>
    <w:rsid w:val="00CC1754"/>
    <w:rsid w:val="00CC1ABF"/>
    <w:rsid w:val="00CC1C6C"/>
    <w:rsid w:val="00CC1EB5"/>
    <w:rsid w:val="00CC20E3"/>
    <w:rsid w:val="00CC2A4D"/>
    <w:rsid w:val="00CC3DAE"/>
    <w:rsid w:val="00CC43AC"/>
    <w:rsid w:val="00CC4538"/>
    <w:rsid w:val="00CC49F5"/>
    <w:rsid w:val="00CC4C04"/>
    <w:rsid w:val="00CC4C50"/>
    <w:rsid w:val="00CC4E7F"/>
    <w:rsid w:val="00CC4FA7"/>
    <w:rsid w:val="00CC5694"/>
    <w:rsid w:val="00CC5C28"/>
    <w:rsid w:val="00CC5DCC"/>
    <w:rsid w:val="00CC6D37"/>
    <w:rsid w:val="00CD04A7"/>
    <w:rsid w:val="00CD128A"/>
    <w:rsid w:val="00CD1373"/>
    <w:rsid w:val="00CD1548"/>
    <w:rsid w:val="00CD1ED0"/>
    <w:rsid w:val="00CD2C38"/>
    <w:rsid w:val="00CD33D7"/>
    <w:rsid w:val="00CD3EC5"/>
    <w:rsid w:val="00CD51C8"/>
    <w:rsid w:val="00CD58F2"/>
    <w:rsid w:val="00CD5F61"/>
    <w:rsid w:val="00CD60FF"/>
    <w:rsid w:val="00CD656F"/>
    <w:rsid w:val="00CD65E8"/>
    <w:rsid w:val="00CD67F3"/>
    <w:rsid w:val="00CD6B0E"/>
    <w:rsid w:val="00CD71E6"/>
    <w:rsid w:val="00CD759E"/>
    <w:rsid w:val="00CD777D"/>
    <w:rsid w:val="00CD7B94"/>
    <w:rsid w:val="00CE072E"/>
    <w:rsid w:val="00CE088C"/>
    <w:rsid w:val="00CE0F85"/>
    <w:rsid w:val="00CE197C"/>
    <w:rsid w:val="00CE1A5B"/>
    <w:rsid w:val="00CE1BC6"/>
    <w:rsid w:val="00CE319E"/>
    <w:rsid w:val="00CE3253"/>
    <w:rsid w:val="00CE3A33"/>
    <w:rsid w:val="00CE50CA"/>
    <w:rsid w:val="00CE6148"/>
    <w:rsid w:val="00CE6CC2"/>
    <w:rsid w:val="00CE72DA"/>
    <w:rsid w:val="00CE7967"/>
    <w:rsid w:val="00CE7C67"/>
    <w:rsid w:val="00CF00E3"/>
    <w:rsid w:val="00CF03E7"/>
    <w:rsid w:val="00CF0556"/>
    <w:rsid w:val="00CF0829"/>
    <w:rsid w:val="00CF0A9B"/>
    <w:rsid w:val="00CF0D1C"/>
    <w:rsid w:val="00CF2763"/>
    <w:rsid w:val="00CF2A5A"/>
    <w:rsid w:val="00CF2A8B"/>
    <w:rsid w:val="00CF2E81"/>
    <w:rsid w:val="00CF412B"/>
    <w:rsid w:val="00CF42A3"/>
    <w:rsid w:val="00CF43B5"/>
    <w:rsid w:val="00CF43BE"/>
    <w:rsid w:val="00CF4B0B"/>
    <w:rsid w:val="00CF4CBB"/>
    <w:rsid w:val="00CF5427"/>
    <w:rsid w:val="00CF5861"/>
    <w:rsid w:val="00CF5A3D"/>
    <w:rsid w:val="00CF6834"/>
    <w:rsid w:val="00CF6CD3"/>
    <w:rsid w:val="00CF7216"/>
    <w:rsid w:val="00CF7806"/>
    <w:rsid w:val="00CF7C3A"/>
    <w:rsid w:val="00D0036B"/>
    <w:rsid w:val="00D007AF"/>
    <w:rsid w:val="00D010EE"/>
    <w:rsid w:val="00D011C4"/>
    <w:rsid w:val="00D013C4"/>
    <w:rsid w:val="00D01933"/>
    <w:rsid w:val="00D01EBD"/>
    <w:rsid w:val="00D022E1"/>
    <w:rsid w:val="00D023C9"/>
    <w:rsid w:val="00D02699"/>
    <w:rsid w:val="00D02A2D"/>
    <w:rsid w:val="00D02AF8"/>
    <w:rsid w:val="00D0322F"/>
    <w:rsid w:val="00D035CA"/>
    <w:rsid w:val="00D03782"/>
    <w:rsid w:val="00D03905"/>
    <w:rsid w:val="00D041F4"/>
    <w:rsid w:val="00D042B4"/>
    <w:rsid w:val="00D0430B"/>
    <w:rsid w:val="00D045A7"/>
    <w:rsid w:val="00D04603"/>
    <w:rsid w:val="00D0471B"/>
    <w:rsid w:val="00D04838"/>
    <w:rsid w:val="00D04F28"/>
    <w:rsid w:val="00D051BD"/>
    <w:rsid w:val="00D054EC"/>
    <w:rsid w:val="00D05B76"/>
    <w:rsid w:val="00D05FD5"/>
    <w:rsid w:val="00D065D9"/>
    <w:rsid w:val="00D06C55"/>
    <w:rsid w:val="00D074C7"/>
    <w:rsid w:val="00D0755A"/>
    <w:rsid w:val="00D07713"/>
    <w:rsid w:val="00D077EC"/>
    <w:rsid w:val="00D10CC8"/>
    <w:rsid w:val="00D11656"/>
    <w:rsid w:val="00D11732"/>
    <w:rsid w:val="00D117A2"/>
    <w:rsid w:val="00D119B9"/>
    <w:rsid w:val="00D12A94"/>
    <w:rsid w:val="00D12E50"/>
    <w:rsid w:val="00D13061"/>
    <w:rsid w:val="00D13265"/>
    <w:rsid w:val="00D141A0"/>
    <w:rsid w:val="00D14404"/>
    <w:rsid w:val="00D1529F"/>
    <w:rsid w:val="00D156C6"/>
    <w:rsid w:val="00D15860"/>
    <w:rsid w:val="00D1586E"/>
    <w:rsid w:val="00D16065"/>
    <w:rsid w:val="00D1672D"/>
    <w:rsid w:val="00D168FB"/>
    <w:rsid w:val="00D17488"/>
    <w:rsid w:val="00D17662"/>
    <w:rsid w:val="00D17BCD"/>
    <w:rsid w:val="00D17CBB"/>
    <w:rsid w:val="00D17DDE"/>
    <w:rsid w:val="00D17FB1"/>
    <w:rsid w:val="00D20097"/>
    <w:rsid w:val="00D20261"/>
    <w:rsid w:val="00D207E8"/>
    <w:rsid w:val="00D20811"/>
    <w:rsid w:val="00D2128C"/>
    <w:rsid w:val="00D21478"/>
    <w:rsid w:val="00D219AA"/>
    <w:rsid w:val="00D21B32"/>
    <w:rsid w:val="00D21B47"/>
    <w:rsid w:val="00D2201D"/>
    <w:rsid w:val="00D22262"/>
    <w:rsid w:val="00D236EF"/>
    <w:rsid w:val="00D23F1B"/>
    <w:rsid w:val="00D242B7"/>
    <w:rsid w:val="00D24906"/>
    <w:rsid w:val="00D24FEF"/>
    <w:rsid w:val="00D25383"/>
    <w:rsid w:val="00D25490"/>
    <w:rsid w:val="00D25630"/>
    <w:rsid w:val="00D259FF"/>
    <w:rsid w:val="00D266D8"/>
    <w:rsid w:val="00D2688E"/>
    <w:rsid w:val="00D27541"/>
    <w:rsid w:val="00D276B6"/>
    <w:rsid w:val="00D302C4"/>
    <w:rsid w:val="00D31017"/>
    <w:rsid w:val="00D3104B"/>
    <w:rsid w:val="00D3187F"/>
    <w:rsid w:val="00D31E73"/>
    <w:rsid w:val="00D32CD2"/>
    <w:rsid w:val="00D3306E"/>
    <w:rsid w:val="00D335F0"/>
    <w:rsid w:val="00D336AC"/>
    <w:rsid w:val="00D3379C"/>
    <w:rsid w:val="00D34E87"/>
    <w:rsid w:val="00D35896"/>
    <w:rsid w:val="00D35B09"/>
    <w:rsid w:val="00D3637F"/>
    <w:rsid w:val="00D3642F"/>
    <w:rsid w:val="00D36685"/>
    <w:rsid w:val="00D36C4A"/>
    <w:rsid w:val="00D37811"/>
    <w:rsid w:val="00D37FBE"/>
    <w:rsid w:val="00D40508"/>
    <w:rsid w:val="00D405F3"/>
    <w:rsid w:val="00D40FAE"/>
    <w:rsid w:val="00D412AA"/>
    <w:rsid w:val="00D41F42"/>
    <w:rsid w:val="00D43264"/>
    <w:rsid w:val="00D43ABA"/>
    <w:rsid w:val="00D450F6"/>
    <w:rsid w:val="00D45201"/>
    <w:rsid w:val="00D4523D"/>
    <w:rsid w:val="00D45EFA"/>
    <w:rsid w:val="00D46A03"/>
    <w:rsid w:val="00D46E3C"/>
    <w:rsid w:val="00D46FF1"/>
    <w:rsid w:val="00D47873"/>
    <w:rsid w:val="00D500B7"/>
    <w:rsid w:val="00D500FB"/>
    <w:rsid w:val="00D51619"/>
    <w:rsid w:val="00D517B8"/>
    <w:rsid w:val="00D51BFB"/>
    <w:rsid w:val="00D51CC9"/>
    <w:rsid w:val="00D52137"/>
    <w:rsid w:val="00D52AF2"/>
    <w:rsid w:val="00D52F70"/>
    <w:rsid w:val="00D531BC"/>
    <w:rsid w:val="00D5398C"/>
    <w:rsid w:val="00D54A00"/>
    <w:rsid w:val="00D54A3B"/>
    <w:rsid w:val="00D55226"/>
    <w:rsid w:val="00D552D5"/>
    <w:rsid w:val="00D55806"/>
    <w:rsid w:val="00D55E03"/>
    <w:rsid w:val="00D569A0"/>
    <w:rsid w:val="00D569FD"/>
    <w:rsid w:val="00D56BAE"/>
    <w:rsid w:val="00D56C92"/>
    <w:rsid w:val="00D56DEE"/>
    <w:rsid w:val="00D56EAD"/>
    <w:rsid w:val="00D56F5B"/>
    <w:rsid w:val="00D575C4"/>
    <w:rsid w:val="00D57F9A"/>
    <w:rsid w:val="00D60ADE"/>
    <w:rsid w:val="00D60CAD"/>
    <w:rsid w:val="00D61A3B"/>
    <w:rsid w:val="00D620BA"/>
    <w:rsid w:val="00D6230A"/>
    <w:rsid w:val="00D6233A"/>
    <w:rsid w:val="00D62436"/>
    <w:rsid w:val="00D6272B"/>
    <w:rsid w:val="00D63722"/>
    <w:rsid w:val="00D6385A"/>
    <w:rsid w:val="00D63D65"/>
    <w:rsid w:val="00D63E07"/>
    <w:rsid w:val="00D64DE7"/>
    <w:rsid w:val="00D65639"/>
    <w:rsid w:val="00D666CE"/>
    <w:rsid w:val="00D66EAF"/>
    <w:rsid w:val="00D66FFC"/>
    <w:rsid w:val="00D670BB"/>
    <w:rsid w:val="00D675D5"/>
    <w:rsid w:val="00D70E14"/>
    <w:rsid w:val="00D70E1F"/>
    <w:rsid w:val="00D71284"/>
    <w:rsid w:val="00D71368"/>
    <w:rsid w:val="00D713AB"/>
    <w:rsid w:val="00D71445"/>
    <w:rsid w:val="00D7197D"/>
    <w:rsid w:val="00D721C9"/>
    <w:rsid w:val="00D725A3"/>
    <w:rsid w:val="00D736AC"/>
    <w:rsid w:val="00D736E9"/>
    <w:rsid w:val="00D75E2D"/>
    <w:rsid w:val="00D76547"/>
    <w:rsid w:val="00D76705"/>
    <w:rsid w:val="00D804B3"/>
    <w:rsid w:val="00D80FD6"/>
    <w:rsid w:val="00D8145E"/>
    <w:rsid w:val="00D81F9D"/>
    <w:rsid w:val="00D82F06"/>
    <w:rsid w:val="00D830CB"/>
    <w:rsid w:val="00D83112"/>
    <w:rsid w:val="00D8347C"/>
    <w:rsid w:val="00D8464B"/>
    <w:rsid w:val="00D8525E"/>
    <w:rsid w:val="00D85546"/>
    <w:rsid w:val="00D855D6"/>
    <w:rsid w:val="00D863D0"/>
    <w:rsid w:val="00D8677A"/>
    <w:rsid w:val="00D869EA"/>
    <w:rsid w:val="00D86BAC"/>
    <w:rsid w:val="00D86F06"/>
    <w:rsid w:val="00D87839"/>
    <w:rsid w:val="00D87F3B"/>
    <w:rsid w:val="00D90312"/>
    <w:rsid w:val="00D906EF"/>
    <w:rsid w:val="00D91763"/>
    <w:rsid w:val="00D9205A"/>
    <w:rsid w:val="00D926AE"/>
    <w:rsid w:val="00D93468"/>
    <w:rsid w:val="00D935AF"/>
    <w:rsid w:val="00D94444"/>
    <w:rsid w:val="00D9487B"/>
    <w:rsid w:val="00D94D56"/>
    <w:rsid w:val="00D953CA"/>
    <w:rsid w:val="00D958E3"/>
    <w:rsid w:val="00D95D0F"/>
    <w:rsid w:val="00D966B4"/>
    <w:rsid w:val="00D9763E"/>
    <w:rsid w:val="00D97A74"/>
    <w:rsid w:val="00DA00E2"/>
    <w:rsid w:val="00DA0E6C"/>
    <w:rsid w:val="00DA0E84"/>
    <w:rsid w:val="00DA17AC"/>
    <w:rsid w:val="00DA2637"/>
    <w:rsid w:val="00DA2876"/>
    <w:rsid w:val="00DA2ACA"/>
    <w:rsid w:val="00DA2CFE"/>
    <w:rsid w:val="00DA3992"/>
    <w:rsid w:val="00DA415C"/>
    <w:rsid w:val="00DA49E6"/>
    <w:rsid w:val="00DA4A38"/>
    <w:rsid w:val="00DA4F8D"/>
    <w:rsid w:val="00DA549C"/>
    <w:rsid w:val="00DA6378"/>
    <w:rsid w:val="00DA66C4"/>
    <w:rsid w:val="00DA6848"/>
    <w:rsid w:val="00DA6C92"/>
    <w:rsid w:val="00DA74C7"/>
    <w:rsid w:val="00DA7601"/>
    <w:rsid w:val="00DA7724"/>
    <w:rsid w:val="00DB00D8"/>
    <w:rsid w:val="00DB03DF"/>
    <w:rsid w:val="00DB09AF"/>
    <w:rsid w:val="00DB1173"/>
    <w:rsid w:val="00DB11AD"/>
    <w:rsid w:val="00DB1495"/>
    <w:rsid w:val="00DB1760"/>
    <w:rsid w:val="00DB1834"/>
    <w:rsid w:val="00DB1BFC"/>
    <w:rsid w:val="00DB30F1"/>
    <w:rsid w:val="00DB366C"/>
    <w:rsid w:val="00DB3C19"/>
    <w:rsid w:val="00DB3EC0"/>
    <w:rsid w:val="00DB3F2C"/>
    <w:rsid w:val="00DB452B"/>
    <w:rsid w:val="00DB47B2"/>
    <w:rsid w:val="00DB4B8B"/>
    <w:rsid w:val="00DB4E73"/>
    <w:rsid w:val="00DB5572"/>
    <w:rsid w:val="00DB6184"/>
    <w:rsid w:val="00DB61D0"/>
    <w:rsid w:val="00DB6206"/>
    <w:rsid w:val="00DB6460"/>
    <w:rsid w:val="00DB6526"/>
    <w:rsid w:val="00DB659D"/>
    <w:rsid w:val="00DB6837"/>
    <w:rsid w:val="00DB739C"/>
    <w:rsid w:val="00DB7C39"/>
    <w:rsid w:val="00DC10D9"/>
    <w:rsid w:val="00DC1D73"/>
    <w:rsid w:val="00DC2455"/>
    <w:rsid w:val="00DC29E7"/>
    <w:rsid w:val="00DC2A2E"/>
    <w:rsid w:val="00DC30FF"/>
    <w:rsid w:val="00DC3B7F"/>
    <w:rsid w:val="00DC3D34"/>
    <w:rsid w:val="00DC47ED"/>
    <w:rsid w:val="00DC4A69"/>
    <w:rsid w:val="00DC4E14"/>
    <w:rsid w:val="00DC4F5B"/>
    <w:rsid w:val="00DC526C"/>
    <w:rsid w:val="00DC569C"/>
    <w:rsid w:val="00DC63AC"/>
    <w:rsid w:val="00DC6661"/>
    <w:rsid w:val="00DC7283"/>
    <w:rsid w:val="00DC7971"/>
    <w:rsid w:val="00DD0476"/>
    <w:rsid w:val="00DD05EF"/>
    <w:rsid w:val="00DD0E9F"/>
    <w:rsid w:val="00DD17EA"/>
    <w:rsid w:val="00DD208B"/>
    <w:rsid w:val="00DD2153"/>
    <w:rsid w:val="00DD3358"/>
    <w:rsid w:val="00DD346A"/>
    <w:rsid w:val="00DD435C"/>
    <w:rsid w:val="00DD478D"/>
    <w:rsid w:val="00DD48D9"/>
    <w:rsid w:val="00DD4D02"/>
    <w:rsid w:val="00DD5389"/>
    <w:rsid w:val="00DD54DA"/>
    <w:rsid w:val="00DD5770"/>
    <w:rsid w:val="00DD5A14"/>
    <w:rsid w:val="00DD5D89"/>
    <w:rsid w:val="00DD5E64"/>
    <w:rsid w:val="00DD6605"/>
    <w:rsid w:val="00DD688E"/>
    <w:rsid w:val="00DD6EEC"/>
    <w:rsid w:val="00DD6F30"/>
    <w:rsid w:val="00DD741D"/>
    <w:rsid w:val="00DD7866"/>
    <w:rsid w:val="00DE07DF"/>
    <w:rsid w:val="00DE0EC9"/>
    <w:rsid w:val="00DE110E"/>
    <w:rsid w:val="00DE1195"/>
    <w:rsid w:val="00DE14C4"/>
    <w:rsid w:val="00DE14CE"/>
    <w:rsid w:val="00DE1739"/>
    <w:rsid w:val="00DE1C20"/>
    <w:rsid w:val="00DE245B"/>
    <w:rsid w:val="00DE3977"/>
    <w:rsid w:val="00DE3A84"/>
    <w:rsid w:val="00DE3B62"/>
    <w:rsid w:val="00DE3D49"/>
    <w:rsid w:val="00DE3D69"/>
    <w:rsid w:val="00DE416E"/>
    <w:rsid w:val="00DE494D"/>
    <w:rsid w:val="00DE54E1"/>
    <w:rsid w:val="00DE6584"/>
    <w:rsid w:val="00DE687B"/>
    <w:rsid w:val="00DE6C1F"/>
    <w:rsid w:val="00DE6E3A"/>
    <w:rsid w:val="00DE6EC8"/>
    <w:rsid w:val="00DE74E4"/>
    <w:rsid w:val="00DE7813"/>
    <w:rsid w:val="00DE7E95"/>
    <w:rsid w:val="00DF0412"/>
    <w:rsid w:val="00DF057B"/>
    <w:rsid w:val="00DF1475"/>
    <w:rsid w:val="00DF151C"/>
    <w:rsid w:val="00DF20B1"/>
    <w:rsid w:val="00DF2ACB"/>
    <w:rsid w:val="00DF361D"/>
    <w:rsid w:val="00DF3C19"/>
    <w:rsid w:val="00DF3E2E"/>
    <w:rsid w:val="00DF44FD"/>
    <w:rsid w:val="00DF4E67"/>
    <w:rsid w:val="00DF51EF"/>
    <w:rsid w:val="00DF5AA6"/>
    <w:rsid w:val="00DF5B22"/>
    <w:rsid w:val="00DF62CD"/>
    <w:rsid w:val="00DF6F30"/>
    <w:rsid w:val="00DF7064"/>
    <w:rsid w:val="00DF73DB"/>
    <w:rsid w:val="00DF76FC"/>
    <w:rsid w:val="00DF7A54"/>
    <w:rsid w:val="00DF7BB9"/>
    <w:rsid w:val="00E002CE"/>
    <w:rsid w:val="00E0047A"/>
    <w:rsid w:val="00E0088F"/>
    <w:rsid w:val="00E00927"/>
    <w:rsid w:val="00E00997"/>
    <w:rsid w:val="00E01380"/>
    <w:rsid w:val="00E01B41"/>
    <w:rsid w:val="00E01B4B"/>
    <w:rsid w:val="00E01EC5"/>
    <w:rsid w:val="00E01F2C"/>
    <w:rsid w:val="00E0208D"/>
    <w:rsid w:val="00E02B55"/>
    <w:rsid w:val="00E032B1"/>
    <w:rsid w:val="00E03A37"/>
    <w:rsid w:val="00E03F61"/>
    <w:rsid w:val="00E04183"/>
    <w:rsid w:val="00E042C3"/>
    <w:rsid w:val="00E0447E"/>
    <w:rsid w:val="00E04797"/>
    <w:rsid w:val="00E059D4"/>
    <w:rsid w:val="00E05DE9"/>
    <w:rsid w:val="00E05E9A"/>
    <w:rsid w:val="00E063A3"/>
    <w:rsid w:val="00E066DC"/>
    <w:rsid w:val="00E06EF3"/>
    <w:rsid w:val="00E0734E"/>
    <w:rsid w:val="00E073F6"/>
    <w:rsid w:val="00E07721"/>
    <w:rsid w:val="00E10587"/>
    <w:rsid w:val="00E10772"/>
    <w:rsid w:val="00E111F1"/>
    <w:rsid w:val="00E11262"/>
    <w:rsid w:val="00E11EA9"/>
    <w:rsid w:val="00E11F9A"/>
    <w:rsid w:val="00E11FF8"/>
    <w:rsid w:val="00E12241"/>
    <w:rsid w:val="00E12638"/>
    <w:rsid w:val="00E12B6C"/>
    <w:rsid w:val="00E13318"/>
    <w:rsid w:val="00E14A40"/>
    <w:rsid w:val="00E155BD"/>
    <w:rsid w:val="00E159E1"/>
    <w:rsid w:val="00E160DC"/>
    <w:rsid w:val="00E16290"/>
    <w:rsid w:val="00E16873"/>
    <w:rsid w:val="00E1729A"/>
    <w:rsid w:val="00E17B1C"/>
    <w:rsid w:val="00E200D1"/>
    <w:rsid w:val="00E202D0"/>
    <w:rsid w:val="00E20684"/>
    <w:rsid w:val="00E20816"/>
    <w:rsid w:val="00E22400"/>
    <w:rsid w:val="00E22885"/>
    <w:rsid w:val="00E238DD"/>
    <w:rsid w:val="00E23A84"/>
    <w:rsid w:val="00E252EA"/>
    <w:rsid w:val="00E254C0"/>
    <w:rsid w:val="00E26487"/>
    <w:rsid w:val="00E26862"/>
    <w:rsid w:val="00E27018"/>
    <w:rsid w:val="00E271FA"/>
    <w:rsid w:val="00E30243"/>
    <w:rsid w:val="00E310EA"/>
    <w:rsid w:val="00E3121F"/>
    <w:rsid w:val="00E31874"/>
    <w:rsid w:val="00E319BF"/>
    <w:rsid w:val="00E31B4B"/>
    <w:rsid w:val="00E31BEF"/>
    <w:rsid w:val="00E331DE"/>
    <w:rsid w:val="00E338CC"/>
    <w:rsid w:val="00E344CB"/>
    <w:rsid w:val="00E34648"/>
    <w:rsid w:val="00E34E5E"/>
    <w:rsid w:val="00E34EC8"/>
    <w:rsid w:val="00E34FAA"/>
    <w:rsid w:val="00E34FE9"/>
    <w:rsid w:val="00E353E5"/>
    <w:rsid w:val="00E3573D"/>
    <w:rsid w:val="00E3580D"/>
    <w:rsid w:val="00E35A69"/>
    <w:rsid w:val="00E35D3C"/>
    <w:rsid w:val="00E35D4D"/>
    <w:rsid w:val="00E35D52"/>
    <w:rsid w:val="00E35EED"/>
    <w:rsid w:val="00E37A6F"/>
    <w:rsid w:val="00E37ADA"/>
    <w:rsid w:val="00E4055A"/>
    <w:rsid w:val="00E409F0"/>
    <w:rsid w:val="00E40F0E"/>
    <w:rsid w:val="00E40FFB"/>
    <w:rsid w:val="00E414F6"/>
    <w:rsid w:val="00E41647"/>
    <w:rsid w:val="00E4168D"/>
    <w:rsid w:val="00E4186E"/>
    <w:rsid w:val="00E4201F"/>
    <w:rsid w:val="00E4230F"/>
    <w:rsid w:val="00E42391"/>
    <w:rsid w:val="00E42568"/>
    <w:rsid w:val="00E4276F"/>
    <w:rsid w:val="00E42916"/>
    <w:rsid w:val="00E4297F"/>
    <w:rsid w:val="00E43990"/>
    <w:rsid w:val="00E43F46"/>
    <w:rsid w:val="00E44D18"/>
    <w:rsid w:val="00E458F2"/>
    <w:rsid w:val="00E45D0F"/>
    <w:rsid w:val="00E4674C"/>
    <w:rsid w:val="00E47163"/>
    <w:rsid w:val="00E47957"/>
    <w:rsid w:val="00E47F62"/>
    <w:rsid w:val="00E5181D"/>
    <w:rsid w:val="00E520A0"/>
    <w:rsid w:val="00E52D24"/>
    <w:rsid w:val="00E534D2"/>
    <w:rsid w:val="00E542E1"/>
    <w:rsid w:val="00E548D1"/>
    <w:rsid w:val="00E54965"/>
    <w:rsid w:val="00E54EB1"/>
    <w:rsid w:val="00E566F6"/>
    <w:rsid w:val="00E56AC9"/>
    <w:rsid w:val="00E56B0E"/>
    <w:rsid w:val="00E57770"/>
    <w:rsid w:val="00E57A27"/>
    <w:rsid w:val="00E57AEA"/>
    <w:rsid w:val="00E60738"/>
    <w:rsid w:val="00E6080A"/>
    <w:rsid w:val="00E60C45"/>
    <w:rsid w:val="00E611C5"/>
    <w:rsid w:val="00E61566"/>
    <w:rsid w:val="00E616BA"/>
    <w:rsid w:val="00E61859"/>
    <w:rsid w:val="00E61AF4"/>
    <w:rsid w:val="00E6376C"/>
    <w:rsid w:val="00E643E8"/>
    <w:rsid w:val="00E64D4B"/>
    <w:rsid w:val="00E65136"/>
    <w:rsid w:val="00E652CA"/>
    <w:rsid w:val="00E6559D"/>
    <w:rsid w:val="00E65C13"/>
    <w:rsid w:val="00E65D6C"/>
    <w:rsid w:val="00E66248"/>
    <w:rsid w:val="00E66348"/>
    <w:rsid w:val="00E6654C"/>
    <w:rsid w:val="00E66770"/>
    <w:rsid w:val="00E6683C"/>
    <w:rsid w:val="00E66A88"/>
    <w:rsid w:val="00E66E60"/>
    <w:rsid w:val="00E66E9F"/>
    <w:rsid w:val="00E66EB7"/>
    <w:rsid w:val="00E67CB3"/>
    <w:rsid w:val="00E706AB"/>
    <w:rsid w:val="00E70E45"/>
    <w:rsid w:val="00E70E80"/>
    <w:rsid w:val="00E7116F"/>
    <w:rsid w:val="00E7161A"/>
    <w:rsid w:val="00E71A5C"/>
    <w:rsid w:val="00E71AD3"/>
    <w:rsid w:val="00E71CA5"/>
    <w:rsid w:val="00E71DCF"/>
    <w:rsid w:val="00E724A3"/>
    <w:rsid w:val="00E72ED1"/>
    <w:rsid w:val="00E730B5"/>
    <w:rsid w:val="00E73957"/>
    <w:rsid w:val="00E740EA"/>
    <w:rsid w:val="00E74143"/>
    <w:rsid w:val="00E74403"/>
    <w:rsid w:val="00E74E23"/>
    <w:rsid w:val="00E7505C"/>
    <w:rsid w:val="00E756FA"/>
    <w:rsid w:val="00E75C7B"/>
    <w:rsid w:val="00E76648"/>
    <w:rsid w:val="00E773E9"/>
    <w:rsid w:val="00E7764C"/>
    <w:rsid w:val="00E776A5"/>
    <w:rsid w:val="00E778DB"/>
    <w:rsid w:val="00E802A8"/>
    <w:rsid w:val="00E815B0"/>
    <w:rsid w:val="00E81603"/>
    <w:rsid w:val="00E8182C"/>
    <w:rsid w:val="00E819D0"/>
    <w:rsid w:val="00E82722"/>
    <w:rsid w:val="00E834BA"/>
    <w:rsid w:val="00E83762"/>
    <w:rsid w:val="00E83837"/>
    <w:rsid w:val="00E83CF4"/>
    <w:rsid w:val="00E859EE"/>
    <w:rsid w:val="00E85CA1"/>
    <w:rsid w:val="00E86167"/>
    <w:rsid w:val="00E865FF"/>
    <w:rsid w:val="00E8673A"/>
    <w:rsid w:val="00E86CBE"/>
    <w:rsid w:val="00E8757B"/>
    <w:rsid w:val="00E87CDB"/>
    <w:rsid w:val="00E9056D"/>
    <w:rsid w:val="00E90724"/>
    <w:rsid w:val="00E90B62"/>
    <w:rsid w:val="00E90ED0"/>
    <w:rsid w:val="00E91C5E"/>
    <w:rsid w:val="00E91CB7"/>
    <w:rsid w:val="00E930DC"/>
    <w:rsid w:val="00E934BC"/>
    <w:rsid w:val="00E936F7"/>
    <w:rsid w:val="00E93CF5"/>
    <w:rsid w:val="00E9406F"/>
    <w:rsid w:val="00E94BB5"/>
    <w:rsid w:val="00E95251"/>
    <w:rsid w:val="00E954F6"/>
    <w:rsid w:val="00E95518"/>
    <w:rsid w:val="00E95A08"/>
    <w:rsid w:val="00E95C6B"/>
    <w:rsid w:val="00E9640D"/>
    <w:rsid w:val="00E9678D"/>
    <w:rsid w:val="00E96BED"/>
    <w:rsid w:val="00E97B8E"/>
    <w:rsid w:val="00E97C9A"/>
    <w:rsid w:val="00EA101D"/>
    <w:rsid w:val="00EA11AD"/>
    <w:rsid w:val="00EA14E7"/>
    <w:rsid w:val="00EA17E6"/>
    <w:rsid w:val="00EA1989"/>
    <w:rsid w:val="00EA1A95"/>
    <w:rsid w:val="00EA1E91"/>
    <w:rsid w:val="00EA2122"/>
    <w:rsid w:val="00EA2B49"/>
    <w:rsid w:val="00EA2C9F"/>
    <w:rsid w:val="00EA3286"/>
    <w:rsid w:val="00EA34CA"/>
    <w:rsid w:val="00EA3E55"/>
    <w:rsid w:val="00EA3E6C"/>
    <w:rsid w:val="00EA4A0D"/>
    <w:rsid w:val="00EA529A"/>
    <w:rsid w:val="00EA54A2"/>
    <w:rsid w:val="00EA7734"/>
    <w:rsid w:val="00EA781E"/>
    <w:rsid w:val="00EA78A7"/>
    <w:rsid w:val="00EB0030"/>
    <w:rsid w:val="00EB005F"/>
    <w:rsid w:val="00EB00CD"/>
    <w:rsid w:val="00EB0514"/>
    <w:rsid w:val="00EB1252"/>
    <w:rsid w:val="00EB1860"/>
    <w:rsid w:val="00EB2169"/>
    <w:rsid w:val="00EB310A"/>
    <w:rsid w:val="00EB3D4E"/>
    <w:rsid w:val="00EB3F7C"/>
    <w:rsid w:val="00EB42BB"/>
    <w:rsid w:val="00EB4603"/>
    <w:rsid w:val="00EB4DBE"/>
    <w:rsid w:val="00EB5E62"/>
    <w:rsid w:val="00EB5EF8"/>
    <w:rsid w:val="00EB6573"/>
    <w:rsid w:val="00EB6C72"/>
    <w:rsid w:val="00EB7B12"/>
    <w:rsid w:val="00EB7F10"/>
    <w:rsid w:val="00EC0903"/>
    <w:rsid w:val="00EC0FFF"/>
    <w:rsid w:val="00EC13C1"/>
    <w:rsid w:val="00EC1802"/>
    <w:rsid w:val="00EC1B6E"/>
    <w:rsid w:val="00EC2D30"/>
    <w:rsid w:val="00EC2EFE"/>
    <w:rsid w:val="00EC2FA8"/>
    <w:rsid w:val="00EC33E1"/>
    <w:rsid w:val="00EC33F8"/>
    <w:rsid w:val="00EC40ED"/>
    <w:rsid w:val="00EC4BA9"/>
    <w:rsid w:val="00EC4F79"/>
    <w:rsid w:val="00EC4FE3"/>
    <w:rsid w:val="00EC515D"/>
    <w:rsid w:val="00EC56AA"/>
    <w:rsid w:val="00EC5C99"/>
    <w:rsid w:val="00EC69FD"/>
    <w:rsid w:val="00EC6C4D"/>
    <w:rsid w:val="00EC6C5A"/>
    <w:rsid w:val="00EC6D5C"/>
    <w:rsid w:val="00EC6D7A"/>
    <w:rsid w:val="00EC7C0F"/>
    <w:rsid w:val="00EC7ED6"/>
    <w:rsid w:val="00ED046D"/>
    <w:rsid w:val="00ED05F3"/>
    <w:rsid w:val="00ED1FD0"/>
    <w:rsid w:val="00ED2807"/>
    <w:rsid w:val="00ED287D"/>
    <w:rsid w:val="00ED2CDF"/>
    <w:rsid w:val="00ED36C7"/>
    <w:rsid w:val="00ED3720"/>
    <w:rsid w:val="00ED37FA"/>
    <w:rsid w:val="00ED40E7"/>
    <w:rsid w:val="00ED425A"/>
    <w:rsid w:val="00ED4640"/>
    <w:rsid w:val="00ED4B63"/>
    <w:rsid w:val="00ED521A"/>
    <w:rsid w:val="00ED5241"/>
    <w:rsid w:val="00ED53C2"/>
    <w:rsid w:val="00ED568A"/>
    <w:rsid w:val="00ED6094"/>
    <w:rsid w:val="00ED68CC"/>
    <w:rsid w:val="00ED6A07"/>
    <w:rsid w:val="00ED6D7F"/>
    <w:rsid w:val="00ED74C9"/>
    <w:rsid w:val="00ED7641"/>
    <w:rsid w:val="00EE0144"/>
    <w:rsid w:val="00EE0D8E"/>
    <w:rsid w:val="00EE284E"/>
    <w:rsid w:val="00EE2DA1"/>
    <w:rsid w:val="00EE36AC"/>
    <w:rsid w:val="00EE3AA3"/>
    <w:rsid w:val="00EE52C2"/>
    <w:rsid w:val="00EE54E5"/>
    <w:rsid w:val="00EE5805"/>
    <w:rsid w:val="00EE6371"/>
    <w:rsid w:val="00EE675D"/>
    <w:rsid w:val="00EE6779"/>
    <w:rsid w:val="00EE74B1"/>
    <w:rsid w:val="00EE7DC7"/>
    <w:rsid w:val="00EF004C"/>
    <w:rsid w:val="00EF00D8"/>
    <w:rsid w:val="00EF090A"/>
    <w:rsid w:val="00EF128C"/>
    <w:rsid w:val="00EF18F3"/>
    <w:rsid w:val="00EF1EE1"/>
    <w:rsid w:val="00EF2A78"/>
    <w:rsid w:val="00EF2E1D"/>
    <w:rsid w:val="00EF32BE"/>
    <w:rsid w:val="00EF372A"/>
    <w:rsid w:val="00EF38E8"/>
    <w:rsid w:val="00EF39C3"/>
    <w:rsid w:val="00EF3C4B"/>
    <w:rsid w:val="00EF3E55"/>
    <w:rsid w:val="00EF4301"/>
    <w:rsid w:val="00EF43F4"/>
    <w:rsid w:val="00EF4BDC"/>
    <w:rsid w:val="00EF4BE4"/>
    <w:rsid w:val="00EF4CAD"/>
    <w:rsid w:val="00EF4CBA"/>
    <w:rsid w:val="00EF4EDA"/>
    <w:rsid w:val="00EF5113"/>
    <w:rsid w:val="00EF57F7"/>
    <w:rsid w:val="00EF661A"/>
    <w:rsid w:val="00EF6693"/>
    <w:rsid w:val="00EF6921"/>
    <w:rsid w:val="00EF73D7"/>
    <w:rsid w:val="00EF779B"/>
    <w:rsid w:val="00F00124"/>
    <w:rsid w:val="00F00548"/>
    <w:rsid w:val="00F00B1A"/>
    <w:rsid w:val="00F01221"/>
    <w:rsid w:val="00F012B4"/>
    <w:rsid w:val="00F0168B"/>
    <w:rsid w:val="00F039B5"/>
    <w:rsid w:val="00F03A2D"/>
    <w:rsid w:val="00F03A6C"/>
    <w:rsid w:val="00F0423C"/>
    <w:rsid w:val="00F04241"/>
    <w:rsid w:val="00F043A7"/>
    <w:rsid w:val="00F05E4C"/>
    <w:rsid w:val="00F06027"/>
    <w:rsid w:val="00F07D26"/>
    <w:rsid w:val="00F07F1E"/>
    <w:rsid w:val="00F1105A"/>
    <w:rsid w:val="00F11ABC"/>
    <w:rsid w:val="00F1203B"/>
    <w:rsid w:val="00F12A8E"/>
    <w:rsid w:val="00F12B1C"/>
    <w:rsid w:val="00F12D5C"/>
    <w:rsid w:val="00F13C6A"/>
    <w:rsid w:val="00F14CD9"/>
    <w:rsid w:val="00F153A0"/>
    <w:rsid w:val="00F15443"/>
    <w:rsid w:val="00F16620"/>
    <w:rsid w:val="00F16BC3"/>
    <w:rsid w:val="00F17524"/>
    <w:rsid w:val="00F20780"/>
    <w:rsid w:val="00F20F7B"/>
    <w:rsid w:val="00F212C1"/>
    <w:rsid w:val="00F219C0"/>
    <w:rsid w:val="00F21AAD"/>
    <w:rsid w:val="00F21C1A"/>
    <w:rsid w:val="00F21C2E"/>
    <w:rsid w:val="00F21F28"/>
    <w:rsid w:val="00F23554"/>
    <w:rsid w:val="00F23B71"/>
    <w:rsid w:val="00F23C59"/>
    <w:rsid w:val="00F24905"/>
    <w:rsid w:val="00F24E5F"/>
    <w:rsid w:val="00F2581A"/>
    <w:rsid w:val="00F26731"/>
    <w:rsid w:val="00F269BA"/>
    <w:rsid w:val="00F27E79"/>
    <w:rsid w:val="00F27E98"/>
    <w:rsid w:val="00F3068B"/>
    <w:rsid w:val="00F31452"/>
    <w:rsid w:val="00F31BCF"/>
    <w:rsid w:val="00F32CDD"/>
    <w:rsid w:val="00F33962"/>
    <w:rsid w:val="00F33990"/>
    <w:rsid w:val="00F33A40"/>
    <w:rsid w:val="00F33AE4"/>
    <w:rsid w:val="00F33B84"/>
    <w:rsid w:val="00F34568"/>
    <w:rsid w:val="00F347B7"/>
    <w:rsid w:val="00F347D1"/>
    <w:rsid w:val="00F34F92"/>
    <w:rsid w:val="00F35C27"/>
    <w:rsid w:val="00F35FEC"/>
    <w:rsid w:val="00F36400"/>
    <w:rsid w:val="00F3679B"/>
    <w:rsid w:val="00F36EBE"/>
    <w:rsid w:val="00F36F45"/>
    <w:rsid w:val="00F374C5"/>
    <w:rsid w:val="00F40596"/>
    <w:rsid w:val="00F40ADE"/>
    <w:rsid w:val="00F40B3A"/>
    <w:rsid w:val="00F40F05"/>
    <w:rsid w:val="00F41E9B"/>
    <w:rsid w:val="00F41F35"/>
    <w:rsid w:val="00F42160"/>
    <w:rsid w:val="00F426EB"/>
    <w:rsid w:val="00F4330C"/>
    <w:rsid w:val="00F438FE"/>
    <w:rsid w:val="00F43AED"/>
    <w:rsid w:val="00F43C8F"/>
    <w:rsid w:val="00F440BA"/>
    <w:rsid w:val="00F440F4"/>
    <w:rsid w:val="00F44267"/>
    <w:rsid w:val="00F446FB"/>
    <w:rsid w:val="00F45349"/>
    <w:rsid w:val="00F4574A"/>
    <w:rsid w:val="00F4578E"/>
    <w:rsid w:val="00F457D4"/>
    <w:rsid w:val="00F45E2E"/>
    <w:rsid w:val="00F4607B"/>
    <w:rsid w:val="00F4639D"/>
    <w:rsid w:val="00F46763"/>
    <w:rsid w:val="00F475CC"/>
    <w:rsid w:val="00F47B33"/>
    <w:rsid w:val="00F50739"/>
    <w:rsid w:val="00F50A31"/>
    <w:rsid w:val="00F50AB1"/>
    <w:rsid w:val="00F512C3"/>
    <w:rsid w:val="00F51F15"/>
    <w:rsid w:val="00F51FD9"/>
    <w:rsid w:val="00F53154"/>
    <w:rsid w:val="00F5377B"/>
    <w:rsid w:val="00F53C4C"/>
    <w:rsid w:val="00F53C56"/>
    <w:rsid w:val="00F53CEB"/>
    <w:rsid w:val="00F53EFB"/>
    <w:rsid w:val="00F54747"/>
    <w:rsid w:val="00F54982"/>
    <w:rsid w:val="00F55321"/>
    <w:rsid w:val="00F5580F"/>
    <w:rsid w:val="00F55CE2"/>
    <w:rsid w:val="00F567C9"/>
    <w:rsid w:val="00F56E37"/>
    <w:rsid w:val="00F571EC"/>
    <w:rsid w:val="00F5779A"/>
    <w:rsid w:val="00F601CF"/>
    <w:rsid w:val="00F60284"/>
    <w:rsid w:val="00F60562"/>
    <w:rsid w:val="00F61011"/>
    <w:rsid w:val="00F61483"/>
    <w:rsid w:val="00F61E8B"/>
    <w:rsid w:val="00F623DC"/>
    <w:rsid w:val="00F6302D"/>
    <w:rsid w:val="00F63F99"/>
    <w:rsid w:val="00F63FBF"/>
    <w:rsid w:val="00F640CD"/>
    <w:rsid w:val="00F65056"/>
    <w:rsid w:val="00F65096"/>
    <w:rsid w:val="00F661A2"/>
    <w:rsid w:val="00F670F5"/>
    <w:rsid w:val="00F67195"/>
    <w:rsid w:val="00F67CE2"/>
    <w:rsid w:val="00F70242"/>
    <w:rsid w:val="00F7065E"/>
    <w:rsid w:val="00F70934"/>
    <w:rsid w:val="00F70E2E"/>
    <w:rsid w:val="00F70F43"/>
    <w:rsid w:val="00F7113E"/>
    <w:rsid w:val="00F7189C"/>
    <w:rsid w:val="00F71E02"/>
    <w:rsid w:val="00F72839"/>
    <w:rsid w:val="00F7284D"/>
    <w:rsid w:val="00F72DB2"/>
    <w:rsid w:val="00F7370C"/>
    <w:rsid w:val="00F73A48"/>
    <w:rsid w:val="00F73AD4"/>
    <w:rsid w:val="00F73FBE"/>
    <w:rsid w:val="00F740F6"/>
    <w:rsid w:val="00F741C1"/>
    <w:rsid w:val="00F742CD"/>
    <w:rsid w:val="00F7467C"/>
    <w:rsid w:val="00F74F15"/>
    <w:rsid w:val="00F75089"/>
    <w:rsid w:val="00F75264"/>
    <w:rsid w:val="00F766CA"/>
    <w:rsid w:val="00F76C24"/>
    <w:rsid w:val="00F77A17"/>
    <w:rsid w:val="00F77FAC"/>
    <w:rsid w:val="00F8055C"/>
    <w:rsid w:val="00F80DBF"/>
    <w:rsid w:val="00F80F89"/>
    <w:rsid w:val="00F8118F"/>
    <w:rsid w:val="00F8139C"/>
    <w:rsid w:val="00F82A05"/>
    <w:rsid w:val="00F83AF5"/>
    <w:rsid w:val="00F843AF"/>
    <w:rsid w:val="00F849F6"/>
    <w:rsid w:val="00F84DF9"/>
    <w:rsid w:val="00F84F6A"/>
    <w:rsid w:val="00F85042"/>
    <w:rsid w:val="00F85519"/>
    <w:rsid w:val="00F857BE"/>
    <w:rsid w:val="00F86132"/>
    <w:rsid w:val="00F869BA"/>
    <w:rsid w:val="00F86D67"/>
    <w:rsid w:val="00F86E68"/>
    <w:rsid w:val="00F87252"/>
    <w:rsid w:val="00F87BF6"/>
    <w:rsid w:val="00F907C0"/>
    <w:rsid w:val="00F911CA"/>
    <w:rsid w:val="00F91703"/>
    <w:rsid w:val="00F91F92"/>
    <w:rsid w:val="00F92CCF"/>
    <w:rsid w:val="00F93003"/>
    <w:rsid w:val="00F93589"/>
    <w:rsid w:val="00F9370C"/>
    <w:rsid w:val="00F93D27"/>
    <w:rsid w:val="00F943B0"/>
    <w:rsid w:val="00F946C3"/>
    <w:rsid w:val="00F94C0B"/>
    <w:rsid w:val="00F95118"/>
    <w:rsid w:val="00F95400"/>
    <w:rsid w:val="00F95AE3"/>
    <w:rsid w:val="00F9635F"/>
    <w:rsid w:val="00F96921"/>
    <w:rsid w:val="00F96952"/>
    <w:rsid w:val="00F978C2"/>
    <w:rsid w:val="00F97E30"/>
    <w:rsid w:val="00FA0532"/>
    <w:rsid w:val="00FA05E1"/>
    <w:rsid w:val="00FA0603"/>
    <w:rsid w:val="00FA0643"/>
    <w:rsid w:val="00FA08C3"/>
    <w:rsid w:val="00FA1D40"/>
    <w:rsid w:val="00FA2114"/>
    <w:rsid w:val="00FA28CF"/>
    <w:rsid w:val="00FA2AF7"/>
    <w:rsid w:val="00FA2D70"/>
    <w:rsid w:val="00FA30DD"/>
    <w:rsid w:val="00FA35FF"/>
    <w:rsid w:val="00FA3BB6"/>
    <w:rsid w:val="00FA3C0A"/>
    <w:rsid w:val="00FA3CAD"/>
    <w:rsid w:val="00FA47B5"/>
    <w:rsid w:val="00FA6329"/>
    <w:rsid w:val="00FA7432"/>
    <w:rsid w:val="00FB042B"/>
    <w:rsid w:val="00FB0531"/>
    <w:rsid w:val="00FB0CE2"/>
    <w:rsid w:val="00FB1149"/>
    <w:rsid w:val="00FB141A"/>
    <w:rsid w:val="00FB1740"/>
    <w:rsid w:val="00FB2A69"/>
    <w:rsid w:val="00FB2D46"/>
    <w:rsid w:val="00FB2DF1"/>
    <w:rsid w:val="00FB2E12"/>
    <w:rsid w:val="00FB2FFC"/>
    <w:rsid w:val="00FB30A5"/>
    <w:rsid w:val="00FB3E7B"/>
    <w:rsid w:val="00FB3EDC"/>
    <w:rsid w:val="00FB43B1"/>
    <w:rsid w:val="00FB4485"/>
    <w:rsid w:val="00FB4579"/>
    <w:rsid w:val="00FB4FD7"/>
    <w:rsid w:val="00FB5136"/>
    <w:rsid w:val="00FB5440"/>
    <w:rsid w:val="00FB5902"/>
    <w:rsid w:val="00FB5AF9"/>
    <w:rsid w:val="00FB5C34"/>
    <w:rsid w:val="00FB6101"/>
    <w:rsid w:val="00FB6A09"/>
    <w:rsid w:val="00FB6B37"/>
    <w:rsid w:val="00FB7A9A"/>
    <w:rsid w:val="00FB7AB0"/>
    <w:rsid w:val="00FC0911"/>
    <w:rsid w:val="00FC0CB4"/>
    <w:rsid w:val="00FC1E22"/>
    <w:rsid w:val="00FC1E53"/>
    <w:rsid w:val="00FC21D8"/>
    <w:rsid w:val="00FC2988"/>
    <w:rsid w:val="00FC2BF9"/>
    <w:rsid w:val="00FC2FF6"/>
    <w:rsid w:val="00FC3038"/>
    <w:rsid w:val="00FC31E4"/>
    <w:rsid w:val="00FC385E"/>
    <w:rsid w:val="00FC4A0D"/>
    <w:rsid w:val="00FC4A19"/>
    <w:rsid w:val="00FC4EE4"/>
    <w:rsid w:val="00FC5314"/>
    <w:rsid w:val="00FC533C"/>
    <w:rsid w:val="00FC55FD"/>
    <w:rsid w:val="00FC5835"/>
    <w:rsid w:val="00FC5A50"/>
    <w:rsid w:val="00FC651C"/>
    <w:rsid w:val="00FC65AB"/>
    <w:rsid w:val="00FC726B"/>
    <w:rsid w:val="00FC77B8"/>
    <w:rsid w:val="00FD0042"/>
    <w:rsid w:val="00FD04BB"/>
    <w:rsid w:val="00FD04F8"/>
    <w:rsid w:val="00FD0534"/>
    <w:rsid w:val="00FD0703"/>
    <w:rsid w:val="00FD0AA0"/>
    <w:rsid w:val="00FD0BB2"/>
    <w:rsid w:val="00FD1D25"/>
    <w:rsid w:val="00FD1D53"/>
    <w:rsid w:val="00FD26D0"/>
    <w:rsid w:val="00FD2740"/>
    <w:rsid w:val="00FD310B"/>
    <w:rsid w:val="00FD343E"/>
    <w:rsid w:val="00FD4EE3"/>
    <w:rsid w:val="00FD59FC"/>
    <w:rsid w:val="00FD620D"/>
    <w:rsid w:val="00FD6444"/>
    <w:rsid w:val="00FD64C2"/>
    <w:rsid w:val="00FD6DC6"/>
    <w:rsid w:val="00FD76DC"/>
    <w:rsid w:val="00FE0181"/>
    <w:rsid w:val="00FE084C"/>
    <w:rsid w:val="00FE0C1D"/>
    <w:rsid w:val="00FE133A"/>
    <w:rsid w:val="00FE14BB"/>
    <w:rsid w:val="00FE16E1"/>
    <w:rsid w:val="00FE18DD"/>
    <w:rsid w:val="00FE23C5"/>
    <w:rsid w:val="00FE2A61"/>
    <w:rsid w:val="00FE373C"/>
    <w:rsid w:val="00FE390A"/>
    <w:rsid w:val="00FE3AFE"/>
    <w:rsid w:val="00FE3D30"/>
    <w:rsid w:val="00FE447E"/>
    <w:rsid w:val="00FE458B"/>
    <w:rsid w:val="00FE4F17"/>
    <w:rsid w:val="00FE52F8"/>
    <w:rsid w:val="00FE5B0C"/>
    <w:rsid w:val="00FE63FB"/>
    <w:rsid w:val="00FE66F6"/>
    <w:rsid w:val="00FE69D2"/>
    <w:rsid w:val="00FE6F4D"/>
    <w:rsid w:val="00FE70C7"/>
    <w:rsid w:val="00FE72F1"/>
    <w:rsid w:val="00FE7AD8"/>
    <w:rsid w:val="00FE7B44"/>
    <w:rsid w:val="00FF01D8"/>
    <w:rsid w:val="00FF02C6"/>
    <w:rsid w:val="00FF08D1"/>
    <w:rsid w:val="00FF0C6F"/>
    <w:rsid w:val="00FF0FC4"/>
    <w:rsid w:val="00FF1036"/>
    <w:rsid w:val="00FF11E2"/>
    <w:rsid w:val="00FF135F"/>
    <w:rsid w:val="00FF1719"/>
    <w:rsid w:val="00FF171F"/>
    <w:rsid w:val="00FF22E3"/>
    <w:rsid w:val="00FF26D0"/>
    <w:rsid w:val="00FF2848"/>
    <w:rsid w:val="00FF299F"/>
    <w:rsid w:val="00FF2E96"/>
    <w:rsid w:val="00FF3956"/>
    <w:rsid w:val="00FF4C51"/>
    <w:rsid w:val="00FF5317"/>
    <w:rsid w:val="00FF5404"/>
    <w:rsid w:val="00FF6926"/>
    <w:rsid w:val="00FF6B01"/>
    <w:rsid w:val="00FF6DCF"/>
    <w:rsid w:val="00FF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57BFE55"/>
  <w15:docId w15:val="{B81C8646-858F-47A5-8F25-9800400D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qFormat/>
    <w:rsid w:val="00E57AEA"/>
    <w:pPr>
      <w:spacing w:line="480" w:lineRule="auto"/>
      <w:ind w:firstLine="720"/>
      <w:jc w:val="both"/>
    </w:pPr>
    <w:rPr>
      <w:rFonts w:ascii="Arial" w:hAnsi="Arial"/>
      <w:sz w:val="24"/>
    </w:rPr>
  </w:style>
  <w:style w:type="paragraph" w:styleId="10">
    <w:name w:val="heading 1"/>
    <w:basedOn w:val="a7"/>
    <w:next w:val="a7"/>
    <w:link w:val="11"/>
    <w:qFormat/>
    <w:rsid w:val="00AA479A"/>
    <w:pPr>
      <w:keepNext/>
      <w:spacing w:before="360"/>
      <w:ind w:firstLine="0"/>
      <w:jc w:val="center"/>
      <w:outlineLvl w:val="0"/>
    </w:pPr>
    <w:rPr>
      <w:b/>
    </w:rPr>
  </w:style>
  <w:style w:type="paragraph" w:styleId="21">
    <w:name w:val="heading 2"/>
    <w:basedOn w:val="a7"/>
    <w:next w:val="a7"/>
    <w:qFormat/>
    <w:rsid w:val="00AA479A"/>
    <w:pPr>
      <w:keepNext/>
      <w:ind w:firstLine="0"/>
      <w:jc w:val="center"/>
      <w:outlineLvl w:val="1"/>
    </w:pPr>
    <w:rPr>
      <w:b/>
      <w:sz w:val="28"/>
    </w:rPr>
  </w:style>
  <w:style w:type="paragraph" w:styleId="30">
    <w:name w:val="heading 3"/>
    <w:basedOn w:val="a7"/>
    <w:next w:val="a7"/>
    <w:qFormat/>
    <w:rsid w:val="00AA479A"/>
    <w:pPr>
      <w:keepNext/>
      <w:ind w:firstLine="0"/>
      <w:jc w:val="right"/>
      <w:outlineLvl w:val="2"/>
    </w:pPr>
    <w:rPr>
      <w:b/>
    </w:rPr>
  </w:style>
  <w:style w:type="paragraph" w:styleId="4">
    <w:name w:val="heading 4"/>
    <w:basedOn w:val="a7"/>
    <w:next w:val="a7"/>
    <w:qFormat/>
    <w:rsid w:val="00AA479A"/>
    <w:pPr>
      <w:keepNext/>
      <w:numPr>
        <w:numId w:val="37"/>
      </w:numPr>
      <w:spacing w:before="120"/>
      <w:outlineLvl w:val="3"/>
    </w:pPr>
    <w:rPr>
      <w:b/>
    </w:rPr>
  </w:style>
  <w:style w:type="paragraph" w:styleId="50">
    <w:name w:val="heading 5"/>
    <w:basedOn w:val="a"/>
    <w:next w:val="a7"/>
    <w:link w:val="51"/>
    <w:qFormat/>
    <w:rsid w:val="003E7856"/>
    <w:pPr>
      <w:numPr>
        <w:numId w:val="0"/>
      </w:numPr>
      <w:tabs>
        <w:tab w:val="left" w:pos="3703"/>
      </w:tabs>
      <w:spacing w:line="360" w:lineRule="auto"/>
      <w:outlineLvl w:val="4"/>
    </w:pPr>
    <w:rPr>
      <w:rFonts w:cs="Arial"/>
      <w:b/>
      <w:color w:val="000000"/>
      <w:szCs w:val="24"/>
    </w:rPr>
  </w:style>
  <w:style w:type="paragraph" w:styleId="6">
    <w:name w:val="heading 6"/>
    <w:basedOn w:val="50"/>
    <w:next w:val="a7"/>
    <w:qFormat/>
    <w:rsid w:val="00AB544A"/>
    <w:pPr>
      <w:numPr>
        <w:ilvl w:val="2"/>
        <w:numId w:val="13"/>
      </w:numPr>
      <w:suppressAutoHyphens/>
      <w:spacing w:before="60" w:after="240" w:line="230" w:lineRule="exact"/>
      <w:outlineLvl w:val="5"/>
    </w:pPr>
    <w:rPr>
      <w:sz w:val="20"/>
      <w:lang w:val="en-GB"/>
    </w:rPr>
  </w:style>
  <w:style w:type="paragraph" w:styleId="7">
    <w:name w:val="heading 7"/>
    <w:basedOn w:val="6"/>
    <w:next w:val="a7"/>
    <w:qFormat/>
    <w:rsid w:val="00AA479A"/>
    <w:pPr>
      <w:ind w:left="1080" w:hanging="360"/>
      <w:outlineLvl w:val="6"/>
    </w:pPr>
  </w:style>
  <w:style w:type="paragraph" w:styleId="8">
    <w:name w:val="heading 8"/>
    <w:basedOn w:val="6"/>
    <w:next w:val="a7"/>
    <w:qFormat/>
    <w:rsid w:val="00AA479A"/>
    <w:pPr>
      <w:ind w:left="1080" w:hanging="360"/>
      <w:outlineLvl w:val="7"/>
    </w:pPr>
  </w:style>
  <w:style w:type="paragraph" w:styleId="9">
    <w:name w:val="heading 9"/>
    <w:basedOn w:val="6"/>
    <w:next w:val="a7"/>
    <w:qFormat/>
    <w:rsid w:val="00AA479A"/>
    <w:pPr>
      <w:ind w:left="1080" w:hanging="360"/>
      <w:outlineLvl w:val="8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header"/>
    <w:basedOn w:val="a7"/>
    <w:link w:val="ac"/>
    <w:rsid w:val="00AA479A"/>
    <w:pPr>
      <w:tabs>
        <w:tab w:val="center" w:pos="4153"/>
        <w:tab w:val="right" w:pos="8306"/>
      </w:tabs>
    </w:pPr>
  </w:style>
  <w:style w:type="paragraph" w:styleId="ad">
    <w:name w:val="footer"/>
    <w:basedOn w:val="a7"/>
    <w:link w:val="ae"/>
    <w:uiPriority w:val="99"/>
    <w:rsid w:val="00AA479A"/>
    <w:pPr>
      <w:tabs>
        <w:tab w:val="center" w:pos="4153"/>
        <w:tab w:val="right" w:pos="8306"/>
      </w:tabs>
    </w:pPr>
  </w:style>
  <w:style w:type="paragraph" w:styleId="af">
    <w:name w:val="Title"/>
    <w:basedOn w:val="Introduction"/>
    <w:link w:val="af0"/>
    <w:qFormat/>
    <w:rsid w:val="003E7856"/>
    <w:pPr>
      <w:spacing w:before="0" w:after="0" w:line="360" w:lineRule="auto"/>
      <w:jc w:val="center"/>
    </w:pPr>
    <w:rPr>
      <w:sz w:val="24"/>
      <w:szCs w:val="24"/>
      <w:lang w:val="ru-RU"/>
    </w:rPr>
  </w:style>
  <w:style w:type="paragraph" w:styleId="af1">
    <w:name w:val="Subtitle"/>
    <w:basedOn w:val="a7"/>
    <w:link w:val="af2"/>
    <w:uiPriority w:val="11"/>
    <w:qFormat/>
    <w:rsid w:val="00AA479A"/>
    <w:pPr>
      <w:spacing w:before="3480"/>
      <w:ind w:firstLine="0"/>
      <w:jc w:val="center"/>
    </w:pPr>
    <w:rPr>
      <w:b/>
      <w:sz w:val="36"/>
    </w:rPr>
  </w:style>
  <w:style w:type="character" w:styleId="af3">
    <w:name w:val="page number"/>
    <w:basedOn w:val="a8"/>
    <w:rsid w:val="00AA479A"/>
  </w:style>
  <w:style w:type="paragraph" w:styleId="af4">
    <w:name w:val="Body Text Indent"/>
    <w:basedOn w:val="a7"/>
    <w:rsid w:val="00AA479A"/>
    <w:pPr>
      <w:widowControl w:val="0"/>
      <w:tabs>
        <w:tab w:val="left" w:pos="720"/>
      </w:tabs>
    </w:pPr>
    <w:rPr>
      <w:snapToGrid w:val="0"/>
    </w:rPr>
  </w:style>
  <w:style w:type="paragraph" w:styleId="22">
    <w:name w:val="Body Text Indent 2"/>
    <w:basedOn w:val="a7"/>
    <w:rsid w:val="00AA479A"/>
  </w:style>
  <w:style w:type="paragraph" w:customStyle="1" w:styleId="210">
    <w:name w:val="Основной текст 21"/>
    <w:basedOn w:val="a7"/>
    <w:rsid w:val="00AA479A"/>
    <w:pPr>
      <w:widowControl w:val="0"/>
      <w:tabs>
        <w:tab w:val="left" w:pos="720"/>
      </w:tabs>
      <w:spacing w:after="120" w:line="240" w:lineRule="auto"/>
      <w:ind w:firstLine="0"/>
    </w:pPr>
    <w:rPr>
      <w:sz w:val="20"/>
    </w:rPr>
  </w:style>
  <w:style w:type="paragraph" w:customStyle="1" w:styleId="211">
    <w:name w:val="Основной текст с отступом 21"/>
    <w:basedOn w:val="a7"/>
    <w:rsid w:val="00AA479A"/>
    <w:pPr>
      <w:widowControl w:val="0"/>
      <w:tabs>
        <w:tab w:val="left" w:pos="720"/>
      </w:tabs>
    </w:pPr>
  </w:style>
  <w:style w:type="paragraph" w:styleId="12">
    <w:name w:val="toc 1"/>
    <w:basedOn w:val="a7"/>
    <w:next w:val="a7"/>
    <w:autoRedefine/>
    <w:semiHidden/>
    <w:rsid w:val="0071606F"/>
    <w:pPr>
      <w:keepNext/>
      <w:tabs>
        <w:tab w:val="left" w:pos="284"/>
        <w:tab w:val="right" w:leader="dot" w:pos="9628"/>
      </w:tabs>
      <w:spacing w:after="120" w:line="240" w:lineRule="auto"/>
      <w:ind w:firstLine="0"/>
      <w:jc w:val="left"/>
    </w:pPr>
    <w:rPr>
      <w:noProof/>
      <w:color w:val="000000"/>
    </w:rPr>
  </w:style>
  <w:style w:type="paragraph" w:styleId="23">
    <w:name w:val="toc 2"/>
    <w:basedOn w:val="a7"/>
    <w:next w:val="a7"/>
    <w:autoRedefine/>
    <w:semiHidden/>
    <w:rsid w:val="00AA479A"/>
    <w:pPr>
      <w:spacing w:after="120" w:line="240" w:lineRule="auto"/>
      <w:ind w:left="220"/>
    </w:pPr>
    <w:rPr>
      <w:sz w:val="22"/>
    </w:rPr>
  </w:style>
  <w:style w:type="paragraph" w:styleId="31">
    <w:name w:val="toc 3"/>
    <w:basedOn w:val="a7"/>
    <w:next w:val="a7"/>
    <w:autoRedefine/>
    <w:semiHidden/>
    <w:rsid w:val="00AA479A"/>
    <w:pPr>
      <w:spacing w:after="120" w:line="240" w:lineRule="auto"/>
      <w:ind w:left="440"/>
    </w:pPr>
    <w:rPr>
      <w:sz w:val="22"/>
    </w:rPr>
  </w:style>
  <w:style w:type="paragraph" w:styleId="40">
    <w:name w:val="toc 4"/>
    <w:basedOn w:val="a7"/>
    <w:next w:val="a7"/>
    <w:autoRedefine/>
    <w:semiHidden/>
    <w:rsid w:val="00AA479A"/>
    <w:pPr>
      <w:spacing w:after="120" w:line="240" w:lineRule="auto"/>
      <w:ind w:left="660"/>
    </w:pPr>
    <w:rPr>
      <w:sz w:val="22"/>
    </w:rPr>
  </w:style>
  <w:style w:type="paragraph" w:styleId="52">
    <w:name w:val="toc 5"/>
    <w:basedOn w:val="a7"/>
    <w:next w:val="a7"/>
    <w:autoRedefine/>
    <w:semiHidden/>
    <w:rsid w:val="00AA479A"/>
    <w:pPr>
      <w:spacing w:after="120" w:line="240" w:lineRule="auto"/>
      <w:ind w:left="880"/>
    </w:pPr>
    <w:rPr>
      <w:sz w:val="22"/>
    </w:rPr>
  </w:style>
  <w:style w:type="paragraph" w:styleId="60">
    <w:name w:val="toc 6"/>
    <w:basedOn w:val="a7"/>
    <w:next w:val="a7"/>
    <w:autoRedefine/>
    <w:semiHidden/>
    <w:rsid w:val="00AA479A"/>
    <w:pPr>
      <w:spacing w:after="120" w:line="240" w:lineRule="auto"/>
      <w:ind w:left="1100"/>
    </w:pPr>
    <w:rPr>
      <w:sz w:val="22"/>
    </w:rPr>
  </w:style>
  <w:style w:type="paragraph" w:styleId="70">
    <w:name w:val="toc 7"/>
    <w:basedOn w:val="a7"/>
    <w:next w:val="a7"/>
    <w:autoRedefine/>
    <w:semiHidden/>
    <w:rsid w:val="00AA479A"/>
    <w:pPr>
      <w:spacing w:after="120" w:line="240" w:lineRule="auto"/>
      <w:ind w:left="1320"/>
    </w:pPr>
    <w:rPr>
      <w:sz w:val="22"/>
    </w:rPr>
  </w:style>
  <w:style w:type="paragraph" w:styleId="80">
    <w:name w:val="toc 8"/>
    <w:basedOn w:val="a7"/>
    <w:next w:val="a7"/>
    <w:autoRedefine/>
    <w:semiHidden/>
    <w:rsid w:val="00AA479A"/>
    <w:pPr>
      <w:spacing w:after="120" w:line="240" w:lineRule="auto"/>
      <w:ind w:left="1540"/>
    </w:pPr>
    <w:rPr>
      <w:sz w:val="22"/>
    </w:rPr>
  </w:style>
  <w:style w:type="paragraph" w:styleId="90">
    <w:name w:val="toc 9"/>
    <w:basedOn w:val="a7"/>
    <w:next w:val="a7"/>
    <w:autoRedefine/>
    <w:semiHidden/>
    <w:rsid w:val="00AA479A"/>
    <w:pPr>
      <w:spacing w:after="120" w:line="240" w:lineRule="auto"/>
      <w:ind w:left="1760"/>
    </w:pPr>
    <w:rPr>
      <w:sz w:val="22"/>
    </w:rPr>
  </w:style>
  <w:style w:type="character" w:styleId="af5">
    <w:name w:val="footnote reference"/>
    <w:uiPriority w:val="99"/>
    <w:semiHidden/>
    <w:rsid w:val="00AA479A"/>
    <w:rPr>
      <w:vertAlign w:val="superscript"/>
    </w:rPr>
  </w:style>
  <w:style w:type="paragraph" w:styleId="af6">
    <w:name w:val="footnote text"/>
    <w:basedOn w:val="a7"/>
    <w:link w:val="af7"/>
    <w:uiPriority w:val="99"/>
    <w:rsid w:val="00AA479A"/>
    <w:pPr>
      <w:spacing w:line="240" w:lineRule="auto"/>
      <w:ind w:firstLine="0"/>
      <w:jc w:val="left"/>
    </w:pPr>
    <w:rPr>
      <w:rFonts w:ascii="Times New Roman" w:hAnsi="Times New Roman"/>
      <w:sz w:val="20"/>
    </w:rPr>
  </w:style>
  <w:style w:type="paragraph" w:customStyle="1" w:styleId="caaieiaie1">
    <w:name w:val="caaieiaie 1"/>
    <w:basedOn w:val="a7"/>
    <w:next w:val="a7"/>
    <w:rsid w:val="00AA479A"/>
    <w:pPr>
      <w:keepNext/>
      <w:spacing w:line="240" w:lineRule="auto"/>
      <w:ind w:firstLine="0"/>
      <w:jc w:val="left"/>
    </w:pPr>
    <w:rPr>
      <w:sz w:val="28"/>
    </w:rPr>
  </w:style>
  <w:style w:type="paragraph" w:customStyle="1" w:styleId="caaieiaie2">
    <w:name w:val="caaieiaie 2"/>
    <w:basedOn w:val="a7"/>
    <w:next w:val="a7"/>
    <w:rsid w:val="00AA479A"/>
    <w:pPr>
      <w:keepNext/>
      <w:spacing w:line="240" w:lineRule="auto"/>
      <w:ind w:firstLine="0"/>
      <w:jc w:val="right"/>
    </w:pPr>
    <w:rPr>
      <w:b/>
      <w:sz w:val="28"/>
    </w:rPr>
  </w:style>
  <w:style w:type="paragraph" w:customStyle="1" w:styleId="caaieiaie3">
    <w:name w:val="caaieiaie 3"/>
    <w:basedOn w:val="a7"/>
    <w:next w:val="a7"/>
    <w:rsid w:val="00AA479A"/>
    <w:pPr>
      <w:keepNext/>
      <w:widowControl w:val="0"/>
      <w:tabs>
        <w:tab w:val="left" w:pos="720"/>
        <w:tab w:val="left" w:pos="2016"/>
        <w:tab w:val="left" w:pos="4608"/>
      </w:tabs>
      <w:spacing w:line="240" w:lineRule="auto"/>
      <w:ind w:firstLine="0"/>
    </w:pPr>
    <w:rPr>
      <w:b/>
      <w:sz w:val="22"/>
    </w:rPr>
  </w:style>
  <w:style w:type="paragraph" w:customStyle="1" w:styleId="caaieiaie4">
    <w:name w:val="caaieiaie 4"/>
    <w:basedOn w:val="a7"/>
    <w:next w:val="a7"/>
    <w:rsid w:val="00AA479A"/>
    <w:pPr>
      <w:keepNext/>
      <w:widowControl w:val="0"/>
      <w:tabs>
        <w:tab w:val="left" w:pos="720"/>
        <w:tab w:val="left" w:pos="4608"/>
      </w:tabs>
      <w:spacing w:before="120" w:after="120" w:line="240" w:lineRule="auto"/>
      <w:ind w:firstLine="0"/>
    </w:pPr>
    <w:rPr>
      <w:b/>
    </w:rPr>
  </w:style>
  <w:style w:type="character" w:customStyle="1" w:styleId="Iniiaiieoeoo">
    <w:name w:val="Iniiaiie o?eoo"/>
    <w:rsid w:val="00AA479A"/>
  </w:style>
  <w:style w:type="character" w:customStyle="1" w:styleId="iiianoaieou">
    <w:name w:val="iiia? no?aieou"/>
    <w:basedOn w:val="Iniiaiieoeoo"/>
    <w:rsid w:val="00AA479A"/>
  </w:style>
  <w:style w:type="paragraph" w:customStyle="1" w:styleId="oaenoniinee">
    <w:name w:val="oaeno niinee"/>
    <w:basedOn w:val="a7"/>
    <w:rsid w:val="00AA479A"/>
    <w:pPr>
      <w:spacing w:line="240" w:lineRule="auto"/>
      <w:ind w:firstLine="0"/>
      <w:jc w:val="left"/>
    </w:pPr>
    <w:rPr>
      <w:rFonts w:ascii="Times New Roman" w:hAnsi="Times New Roman"/>
      <w:sz w:val="20"/>
    </w:rPr>
  </w:style>
  <w:style w:type="character" w:customStyle="1" w:styleId="ciaeniinee">
    <w:name w:val="ciae niinee"/>
    <w:rsid w:val="00AA479A"/>
    <w:rPr>
      <w:vertAlign w:val="superscript"/>
    </w:rPr>
  </w:style>
  <w:style w:type="paragraph" w:styleId="af8">
    <w:name w:val="Body Text"/>
    <w:basedOn w:val="a7"/>
    <w:link w:val="af9"/>
    <w:rsid w:val="00AA479A"/>
    <w:pPr>
      <w:widowControl w:val="0"/>
      <w:tabs>
        <w:tab w:val="left" w:pos="720"/>
        <w:tab w:val="left" w:pos="4608"/>
      </w:tabs>
      <w:spacing w:after="120" w:line="240" w:lineRule="auto"/>
      <w:ind w:firstLine="0"/>
    </w:pPr>
    <w:rPr>
      <w:sz w:val="22"/>
    </w:rPr>
  </w:style>
  <w:style w:type="paragraph" w:customStyle="1" w:styleId="310">
    <w:name w:val="Основной текст 31"/>
    <w:basedOn w:val="a7"/>
    <w:rsid w:val="00AA479A"/>
    <w:pPr>
      <w:widowControl w:val="0"/>
      <w:tabs>
        <w:tab w:val="left" w:pos="720"/>
        <w:tab w:val="left" w:pos="2016"/>
        <w:tab w:val="left" w:pos="4608"/>
      </w:tabs>
      <w:spacing w:before="120" w:after="120" w:line="240" w:lineRule="auto"/>
      <w:ind w:firstLine="0"/>
    </w:pPr>
    <w:rPr>
      <w:b/>
    </w:rPr>
  </w:style>
  <w:style w:type="paragraph" w:customStyle="1" w:styleId="311">
    <w:name w:val="Основной текст с отступом 31"/>
    <w:basedOn w:val="a7"/>
    <w:rsid w:val="00AA479A"/>
    <w:pPr>
      <w:widowControl w:val="0"/>
      <w:tabs>
        <w:tab w:val="left" w:pos="720"/>
        <w:tab w:val="left" w:pos="2016"/>
        <w:tab w:val="left" w:pos="4608"/>
      </w:tabs>
      <w:spacing w:after="120" w:line="240" w:lineRule="auto"/>
    </w:pPr>
    <w:rPr>
      <w:b/>
      <w:sz w:val="22"/>
    </w:rPr>
  </w:style>
  <w:style w:type="paragraph" w:styleId="32">
    <w:name w:val="Body Text Indent 3"/>
    <w:basedOn w:val="a7"/>
    <w:rsid w:val="00AA479A"/>
    <w:pPr>
      <w:spacing w:after="120" w:line="240" w:lineRule="auto"/>
    </w:pPr>
    <w:rPr>
      <w:sz w:val="20"/>
    </w:rPr>
  </w:style>
  <w:style w:type="paragraph" w:styleId="a0">
    <w:name w:val="List Bullet"/>
    <w:basedOn w:val="a7"/>
    <w:autoRedefine/>
    <w:rsid w:val="00AA479A"/>
    <w:pPr>
      <w:numPr>
        <w:numId w:val="2"/>
      </w:numPr>
    </w:pPr>
  </w:style>
  <w:style w:type="paragraph" w:customStyle="1" w:styleId="zzCover">
    <w:name w:val="zzCover"/>
    <w:basedOn w:val="a7"/>
    <w:rsid w:val="00AA479A"/>
    <w:pPr>
      <w:spacing w:after="220" w:line="230" w:lineRule="atLeast"/>
      <w:ind w:firstLine="0"/>
      <w:jc w:val="right"/>
    </w:pPr>
    <w:rPr>
      <w:b/>
      <w:color w:val="000000"/>
      <w:lang w:val="en-GB"/>
    </w:rPr>
  </w:style>
  <w:style w:type="paragraph" w:customStyle="1" w:styleId="Introduction">
    <w:name w:val="Introduction"/>
    <w:basedOn w:val="a7"/>
    <w:next w:val="a7"/>
    <w:rsid w:val="00AA479A"/>
    <w:pPr>
      <w:keepNext/>
      <w:pageBreakBefore/>
      <w:tabs>
        <w:tab w:val="left" w:pos="400"/>
      </w:tabs>
      <w:suppressAutoHyphens/>
      <w:spacing w:before="960" w:after="310" w:line="310" w:lineRule="exact"/>
      <w:ind w:firstLine="0"/>
      <w:jc w:val="left"/>
    </w:pPr>
    <w:rPr>
      <w:b/>
      <w:sz w:val="28"/>
      <w:lang w:val="en-GB"/>
    </w:rPr>
  </w:style>
  <w:style w:type="paragraph" w:styleId="2">
    <w:name w:val="List Bullet 2"/>
    <w:basedOn w:val="a7"/>
    <w:autoRedefine/>
    <w:rsid w:val="00AA479A"/>
    <w:pPr>
      <w:numPr>
        <w:numId w:val="8"/>
      </w:numPr>
      <w:spacing w:line="360" w:lineRule="auto"/>
    </w:pPr>
  </w:style>
  <w:style w:type="paragraph" w:customStyle="1" w:styleId="RefNorm">
    <w:name w:val="RefNorm"/>
    <w:basedOn w:val="a7"/>
    <w:next w:val="a7"/>
    <w:rsid w:val="00AA479A"/>
    <w:pPr>
      <w:spacing w:after="240" w:line="230" w:lineRule="atLeast"/>
      <w:ind w:firstLine="0"/>
    </w:pPr>
    <w:rPr>
      <w:sz w:val="20"/>
      <w:lang w:val="en-GB"/>
    </w:rPr>
  </w:style>
  <w:style w:type="paragraph" w:customStyle="1" w:styleId="Definition">
    <w:name w:val="Definition"/>
    <w:basedOn w:val="a7"/>
    <w:next w:val="a7"/>
    <w:rsid w:val="00AA479A"/>
    <w:pPr>
      <w:spacing w:after="240" w:line="230" w:lineRule="atLeast"/>
      <w:ind w:firstLine="0"/>
    </w:pPr>
    <w:rPr>
      <w:sz w:val="20"/>
      <w:lang w:val="en-GB"/>
    </w:rPr>
  </w:style>
  <w:style w:type="paragraph" w:customStyle="1" w:styleId="Example">
    <w:name w:val="Example"/>
    <w:basedOn w:val="a7"/>
    <w:next w:val="a7"/>
    <w:rsid w:val="00AA479A"/>
    <w:pPr>
      <w:tabs>
        <w:tab w:val="left" w:pos="1360"/>
      </w:tabs>
      <w:spacing w:after="240" w:line="210" w:lineRule="atLeast"/>
      <w:ind w:firstLine="0"/>
    </w:pPr>
    <w:rPr>
      <w:sz w:val="18"/>
      <w:lang w:val="en-GB"/>
    </w:rPr>
  </w:style>
  <w:style w:type="paragraph" w:customStyle="1" w:styleId="Terms">
    <w:name w:val="Term(s)"/>
    <w:basedOn w:val="a7"/>
    <w:next w:val="Definition"/>
    <w:rsid w:val="00AA479A"/>
    <w:pPr>
      <w:keepNext/>
      <w:suppressAutoHyphens/>
      <w:spacing w:line="230" w:lineRule="atLeast"/>
      <w:ind w:firstLine="0"/>
      <w:jc w:val="left"/>
    </w:pPr>
    <w:rPr>
      <w:b/>
      <w:sz w:val="20"/>
      <w:lang w:val="en-GB"/>
    </w:rPr>
  </w:style>
  <w:style w:type="paragraph" w:customStyle="1" w:styleId="TermNum">
    <w:name w:val="TermNum"/>
    <w:basedOn w:val="a7"/>
    <w:next w:val="Terms"/>
    <w:rsid w:val="00AA479A"/>
    <w:pPr>
      <w:keepNext/>
      <w:spacing w:line="230" w:lineRule="atLeast"/>
      <w:ind w:firstLine="0"/>
    </w:pPr>
    <w:rPr>
      <w:b/>
      <w:sz w:val="20"/>
      <w:lang w:val="en-GB"/>
    </w:rPr>
  </w:style>
  <w:style w:type="paragraph" w:customStyle="1" w:styleId="Formula">
    <w:name w:val="Formula"/>
    <w:basedOn w:val="a7"/>
    <w:next w:val="a7"/>
    <w:rsid w:val="00AA479A"/>
    <w:pPr>
      <w:tabs>
        <w:tab w:val="right" w:pos="10206"/>
      </w:tabs>
      <w:spacing w:after="220" w:line="240" w:lineRule="auto"/>
      <w:ind w:left="400" w:firstLine="0"/>
      <w:jc w:val="left"/>
    </w:pPr>
    <w:rPr>
      <w:sz w:val="20"/>
      <w:lang w:val="en-GB"/>
    </w:rPr>
  </w:style>
  <w:style w:type="paragraph" w:styleId="a1">
    <w:name w:val="List Number"/>
    <w:basedOn w:val="a7"/>
    <w:rsid w:val="00AA479A"/>
    <w:pPr>
      <w:numPr>
        <w:numId w:val="4"/>
      </w:numPr>
      <w:tabs>
        <w:tab w:val="left" w:pos="400"/>
      </w:tabs>
      <w:spacing w:after="240" w:line="230" w:lineRule="atLeast"/>
    </w:pPr>
    <w:rPr>
      <w:sz w:val="20"/>
      <w:lang w:val="en-GB"/>
    </w:rPr>
  </w:style>
  <w:style w:type="paragraph" w:customStyle="1" w:styleId="Note">
    <w:name w:val="Note"/>
    <w:basedOn w:val="a7"/>
    <w:next w:val="a7"/>
    <w:rsid w:val="00AA479A"/>
    <w:pPr>
      <w:tabs>
        <w:tab w:val="left" w:pos="960"/>
      </w:tabs>
      <w:spacing w:after="240" w:line="210" w:lineRule="atLeast"/>
      <w:ind w:firstLine="0"/>
    </w:pPr>
    <w:rPr>
      <w:sz w:val="18"/>
      <w:lang w:val="en-GB"/>
    </w:rPr>
  </w:style>
  <w:style w:type="paragraph" w:styleId="24">
    <w:name w:val="List 2"/>
    <w:basedOn w:val="a7"/>
    <w:rsid w:val="00AA479A"/>
    <w:pPr>
      <w:spacing w:after="240" w:line="230" w:lineRule="atLeast"/>
      <w:ind w:left="566" w:hanging="283"/>
    </w:pPr>
    <w:rPr>
      <w:sz w:val="20"/>
      <w:lang w:val="en-GB"/>
    </w:rPr>
  </w:style>
  <w:style w:type="paragraph" w:styleId="3">
    <w:name w:val="List Bullet 3"/>
    <w:basedOn w:val="a7"/>
    <w:autoRedefine/>
    <w:rsid w:val="00AA479A"/>
    <w:pPr>
      <w:numPr>
        <w:numId w:val="3"/>
      </w:numPr>
      <w:spacing w:after="240" w:line="230" w:lineRule="atLeast"/>
    </w:pPr>
    <w:rPr>
      <w:sz w:val="20"/>
    </w:rPr>
  </w:style>
  <w:style w:type="paragraph" w:customStyle="1" w:styleId="a2">
    <w:name w:val="a2"/>
    <w:basedOn w:val="21"/>
    <w:next w:val="a7"/>
    <w:rsid w:val="00AA479A"/>
    <w:pPr>
      <w:numPr>
        <w:ilvl w:val="1"/>
        <w:numId w:val="9"/>
      </w:numPr>
      <w:tabs>
        <w:tab w:val="left" w:pos="500"/>
        <w:tab w:val="left" w:pos="720"/>
      </w:tabs>
      <w:suppressAutoHyphens/>
      <w:spacing w:before="270" w:after="240" w:line="270" w:lineRule="exact"/>
      <w:jc w:val="left"/>
    </w:pPr>
    <w:rPr>
      <w:sz w:val="24"/>
      <w:lang w:val="en-GB"/>
    </w:rPr>
  </w:style>
  <w:style w:type="paragraph" w:customStyle="1" w:styleId="a3">
    <w:name w:val="a3"/>
    <w:basedOn w:val="30"/>
    <w:next w:val="a7"/>
    <w:rsid w:val="00AA479A"/>
    <w:pPr>
      <w:numPr>
        <w:ilvl w:val="2"/>
        <w:numId w:val="9"/>
      </w:numPr>
      <w:tabs>
        <w:tab w:val="left" w:pos="640"/>
        <w:tab w:val="left" w:pos="880"/>
      </w:tabs>
      <w:suppressAutoHyphens/>
      <w:spacing w:before="60" w:after="240" w:line="250" w:lineRule="exact"/>
      <w:jc w:val="left"/>
    </w:pPr>
    <w:rPr>
      <w:sz w:val="22"/>
      <w:lang w:val="en-GB"/>
    </w:rPr>
  </w:style>
  <w:style w:type="paragraph" w:customStyle="1" w:styleId="a4">
    <w:name w:val="a4"/>
    <w:basedOn w:val="4"/>
    <w:next w:val="a7"/>
    <w:rsid w:val="00AA479A"/>
    <w:pPr>
      <w:numPr>
        <w:ilvl w:val="3"/>
        <w:numId w:val="9"/>
      </w:numPr>
      <w:tabs>
        <w:tab w:val="left" w:pos="880"/>
      </w:tabs>
      <w:suppressAutoHyphens/>
      <w:spacing w:before="60" w:after="240" w:line="230" w:lineRule="exact"/>
      <w:ind w:left="0" w:firstLine="0"/>
      <w:jc w:val="left"/>
    </w:pPr>
    <w:rPr>
      <w:sz w:val="20"/>
      <w:lang w:val="en-GB"/>
    </w:rPr>
  </w:style>
  <w:style w:type="paragraph" w:customStyle="1" w:styleId="a5">
    <w:name w:val="a5"/>
    <w:basedOn w:val="50"/>
    <w:next w:val="a7"/>
    <w:rsid w:val="00AA479A"/>
    <w:pPr>
      <w:numPr>
        <w:ilvl w:val="4"/>
        <w:numId w:val="9"/>
      </w:numPr>
      <w:tabs>
        <w:tab w:val="left" w:pos="1140"/>
        <w:tab w:val="left" w:pos="1360"/>
      </w:tabs>
      <w:suppressAutoHyphens/>
      <w:spacing w:before="60" w:after="240" w:line="230" w:lineRule="exact"/>
      <w:jc w:val="left"/>
    </w:pPr>
    <w:rPr>
      <w:sz w:val="20"/>
      <w:lang w:val="en-GB"/>
    </w:rPr>
  </w:style>
  <w:style w:type="paragraph" w:customStyle="1" w:styleId="a6">
    <w:name w:val="a6"/>
    <w:basedOn w:val="6"/>
    <w:next w:val="a7"/>
    <w:rsid w:val="00AA479A"/>
    <w:pPr>
      <w:numPr>
        <w:ilvl w:val="5"/>
        <w:numId w:val="9"/>
      </w:numPr>
      <w:tabs>
        <w:tab w:val="left" w:pos="1140"/>
        <w:tab w:val="left" w:pos="1360"/>
      </w:tabs>
    </w:pPr>
  </w:style>
  <w:style w:type="paragraph" w:customStyle="1" w:styleId="ANNEX">
    <w:name w:val="ANNEX"/>
    <w:basedOn w:val="a7"/>
    <w:next w:val="a7"/>
    <w:link w:val="ANNEX0"/>
    <w:rsid w:val="00AA479A"/>
    <w:pPr>
      <w:keepNext/>
      <w:pageBreakBefore/>
      <w:numPr>
        <w:numId w:val="9"/>
      </w:numPr>
      <w:spacing w:after="760" w:line="310" w:lineRule="exact"/>
      <w:ind w:firstLine="0"/>
      <w:jc w:val="center"/>
      <w:outlineLvl w:val="0"/>
    </w:pPr>
    <w:rPr>
      <w:b/>
      <w:sz w:val="28"/>
      <w:lang w:val="en-GB"/>
    </w:rPr>
  </w:style>
  <w:style w:type="character" w:customStyle="1" w:styleId="ANNEX0">
    <w:name w:val="ANNEX Знак"/>
    <w:link w:val="ANNEX"/>
    <w:rsid w:val="006C6C96"/>
    <w:rPr>
      <w:rFonts w:ascii="Arial" w:hAnsi="Arial"/>
      <w:b/>
      <w:sz w:val="28"/>
      <w:lang w:val="en-GB"/>
    </w:rPr>
  </w:style>
  <w:style w:type="paragraph" w:customStyle="1" w:styleId="Figuretitle">
    <w:name w:val="Figure title"/>
    <w:basedOn w:val="a7"/>
    <w:next w:val="a7"/>
    <w:rsid w:val="00AA479A"/>
    <w:pPr>
      <w:suppressAutoHyphens/>
      <w:spacing w:before="220" w:after="220" w:line="230" w:lineRule="atLeast"/>
      <w:ind w:firstLine="0"/>
      <w:jc w:val="center"/>
    </w:pPr>
    <w:rPr>
      <w:b/>
      <w:sz w:val="20"/>
      <w:lang w:val="en-GB"/>
    </w:rPr>
  </w:style>
  <w:style w:type="paragraph" w:customStyle="1" w:styleId="zzLc5">
    <w:name w:val="zzLc5"/>
    <w:basedOn w:val="a7"/>
    <w:next w:val="a7"/>
    <w:rsid w:val="00AA479A"/>
    <w:pPr>
      <w:spacing w:after="240" w:line="230" w:lineRule="atLeast"/>
      <w:ind w:firstLine="0"/>
      <w:jc w:val="left"/>
    </w:pPr>
    <w:rPr>
      <w:sz w:val="20"/>
      <w:lang w:val="en-GB"/>
    </w:rPr>
  </w:style>
  <w:style w:type="paragraph" w:styleId="25">
    <w:name w:val="Body Text 2"/>
    <w:basedOn w:val="a7"/>
    <w:link w:val="26"/>
    <w:rsid w:val="00AA479A"/>
    <w:pPr>
      <w:spacing w:before="20" w:after="20" w:line="240" w:lineRule="auto"/>
      <w:ind w:firstLine="0"/>
    </w:pPr>
  </w:style>
  <w:style w:type="paragraph" w:styleId="13">
    <w:name w:val="index 1"/>
    <w:basedOn w:val="a7"/>
    <w:next w:val="a7"/>
    <w:autoRedefine/>
    <w:semiHidden/>
    <w:rsid w:val="00AA479A"/>
    <w:pPr>
      <w:spacing w:line="210" w:lineRule="atLeast"/>
      <w:ind w:left="340" w:hanging="340"/>
      <w:jc w:val="left"/>
    </w:pPr>
    <w:rPr>
      <w:b/>
      <w:lang w:val="en-GB"/>
    </w:rPr>
  </w:style>
  <w:style w:type="paragraph" w:styleId="afa">
    <w:name w:val="index heading"/>
    <w:basedOn w:val="a7"/>
    <w:next w:val="13"/>
    <w:semiHidden/>
    <w:rsid w:val="00AA479A"/>
    <w:pPr>
      <w:keepNext/>
      <w:spacing w:before="480" w:after="210" w:line="230" w:lineRule="atLeast"/>
      <w:ind w:firstLine="0"/>
      <w:jc w:val="center"/>
    </w:pPr>
    <w:rPr>
      <w:sz w:val="20"/>
      <w:lang w:val="en-GB"/>
    </w:rPr>
  </w:style>
  <w:style w:type="paragraph" w:styleId="5">
    <w:name w:val="List 5"/>
    <w:basedOn w:val="a7"/>
    <w:rsid w:val="00AA479A"/>
    <w:pPr>
      <w:numPr>
        <w:ilvl w:val="1"/>
        <w:numId w:val="4"/>
      </w:numPr>
      <w:spacing w:after="240" w:line="230" w:lineRule="atLeast"/>
    </w:pPr>
    <w:rPr>
      <w:sz w:val="20"/>
      <w:lang w:val="en-GB"/>
    </w:rPr>
  </w:style>
  <w:style w:type="paragraph" w:styleId="20">
    <w:name w:val="List Number 2"/>
    <w:basedOn w:val="a7"/>
    <w:rsid w:val="00AA479A"/>
    <w:pPr>
      <w:numPr>
        <w:ilvl w:val="2"/>
        <w:numId w:val="4"/>
      </w:numPr>
    </w:pPr>
  </w:style>
  <w:style w:type="paragraph" w:styleId="33">
    <w:name w:val="List Number 3"/>
    <w:basedOn w:val="a7"/>
    <w:rsid w:val="00AA479A"/>
    <w:pPr>
      <w:ind w:firstLine="0"/>
    </w:pPr>
  </w:style>
  <w:style w:type="paragraph" w:styleId="41">
    <w:name w:val="List Number 4"/>
    <w:basedOn w:val="a7"/>
    <w:rsid w:val="00AA479A"/>
    <w:pPr>
      <w:tabs>
        <w:tab w:val="num" w:pos="2520"/>
      </w:tabs>
      <w:ind w:left="1600" w:hanging="400"/>
    </w:pPr>
  </w:style>
  <w:style w:type="paragraph" w:styleId="afb">
    <w:name w:val="List Continue"/>
    <w:basedOn w:val="a7"/>
    <w:rsid w:val="00AA479A"/>
    <w:pPr>
      <w:tabs>
        <w:tab w:val="left" w:pos="40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Tablefootnote">
    <w:name w:val="Table footnote"/>
    <w:basedOn w:val="a7"/>
    <w:link w:val="Tablefootnote0"/>
    <w:rsid w:val="00AA479A"/>
    <w:pPr>
      <w:tabs>
        <w:tab w:val="left" w:pos="340"/>
      </w:tabs>
      <w:spacing w:before="60" w:after="60" w:line="210" w:lineRule="atLeast"/>
      <w:ind w:firstLine="0"/>
    </w:pPr>
    <w:rPr>
      <w:sz w:val="18"/>
      <w:lang w:val="en-GB"/>
    </w:rPr>
  </w:style>
  <w:style w:type="paragraph" w:customStyle="1" w:styleId="Tabletitle">
    <w:name w:val="Table title"/>
    <w:basedOn w:val="a7"/>
    <w:next w:val="a7"/>
    <w:rsid w:val="00AA479A"/>
    <w:pPr>
      <w:keepNext/>
      <w:suppressAutoHyphens/>
      <w:spacing w:before="120" w:after="120" w:line="230" w:lineRule="exact"/>
      <w:ind w:firstLine="0"/>
      <w:jc w:val="center"/>
    </w:pPr>
    <w:rPr>
      <w:b/>
      <w:sz w:val="20"/>
      <w:lang w:val="en-GB"/>
    </w:rPr>
  </w:style>
  <w:style w:type="paragraph" w:customStyle="1" w:styleId="1">
    <w:name w:val="Список литературы1"/>
    <w:basedOn w:val="a7"/>
    <w:rsid w:val="00AA479A"/>
    <w:pPr>
      <w:numPr>
        <w:numId w:val="5"/>
      </w:numPr>
      <w:tabs>
        <w:tab w:val="left" w:pos="660"/>
      </w:tabs>
      <w:spacing w:after="240" w:line="230" w:lineRule="atLeast"/>
    </w:pPr>
    <w:rPr>
      <w:sz w:val="20"/>
      <w:lang w:val="en-GB"/>
    </w:rPr>
  </w:style>
  <w:style w:type="paragraph" w:customStyle="1" w:styleId="ANNEXZ">
    <w:name w:val="ANNEXZ"/>
    <w:basedOn w:val="ANNEX"/>
    <w:next w:val="a7"/>
    <w:rsid w:val="00AA479A"/>
    <w:pPr>
      <w:numPr>
        <w:numId w:val="6"/>
      </w:numPr>
    </w:pPr>
  </w:style>
  <w:style w:type="paragraph" w:customStyle="1" w:styleId="na2">
    <w:name w:val="na2"/>
    <w:basedOn w:val="a2"/>
    <w:next w:val="a7"/>
    <w:rsid w:val="00AA479A"/>
    <w:pPr>
      <w:numPr>
        <w:ilvl w:val="0"/>
        <w:numId w:val="0"/>
      </w:numPr>
      <w:tabs>
        <w:tab w:val="num" w:pos="643"/>
      </w:tabs>
      <w:ind w:left="643" w:hanging="360"/>
    </w:pPr>
  </w:style>
  <w:style w:type="paragraph" w:customStyle="1" w:styleId="na3">
    <w:name w:val="na3"/>
    <w:basedOn w:val="a3"/>
    <w:next w:val="a7"/>
    <w:rsid w:val="00AA479A"/>
    <w:pPr>
      <w:numPr>
        <w:ilvl w:val="0"/>
        <w:numId w:val="0"/>
      </w:numPr>
      <w:tabs>
        <w:tab w:val="clear" w:pos="640"/>
        <w:tab w:val="num" w:pos="643"/>
      </w:tabs>
      <w:ind w:left="643" w:hanging="360"/>
    </w:pPr>
  </w:style>
  <w:style w:type="paragraph" w:customStyle="1" w:styleId="na4">
    <w:name w:val="na4"/>
    <w:basedOn w:val="a4"/>
    <w:next w:val="a7"/>
    <w:rsid w:val="00AA479A"/>
    <w:pPr>
      <w:numPr>
        <w:ilvl w:val="0"/>
        <w:numId w:val="0"/>
      </w:numPr>
      <w:tabs>
        <w:tab w:val="num" w:pos="643"/>
        <w:tab w:val="left" w:pos="1060"/>
      </w:tabs>
      <w:ind w:left="643" w:hanging="360"/>
    </w:pPr>
  </w:style>
  <w:style w:type="paragraph" w:customStyle="1" w:styleId="na5">
    <w:name w:val="na5"/>
    <w:basedOn w:val="a5"/>
    <w:next w:val="a7"/>
    <w:rsid w:val="00AA479A"/>
    <w:pPr>
      <w:numPr>
        <w:ilvl w:val="0"/>
        <w:numId w:val="0"/>
      </w:numPr>
      <w:tabs>
        <w:tab w:val="num" w:pos="643"/>
      </w:tabs>
      <w:ind w:left="643" w:hanging="360"/>
    </w:pPr>
  </w:style>
  <w:style w:type="paragraph" w:customStyle="1" w:styleId="na6">
    <w:name w:val="na6"/>
    <w:basedOn w:val="a6"/>
    <w:next w:val="a7"/>
    <w:rsid w:val="00AA479A"/>
    <w:pPr>
      <w:numPr>
        <w:ilvl w:val="0"/>
        <w:numId w:val="0"/>
      </w:numPr>
      <w:tabs>
        <w:tab w:val="num" w:pos="643"/>
      </w:tabs>
      <w:ind w:left="643" w:hanging="360"/>
    </w:pPr>
  </w:style>
  <w:style w:type="paragraph" w:styleId="42">
    <w:name w:val="List Bullet 4"/>
    <w:basedOn w:val="a7"/>
    <w:autoRedefine/>
    <w:rsid w:val="00AA479A"/>
    <w:pPr>
      <w:tabs>
        <w:tab w:val="num" w:pos="1209"/>
      </w:tabs>
      <w:spacing w:after="240" w:line="230" w:lineRule="atLeast"/>
      <w:ind w:left="1209" w:hanging="360"/>
    </w:pPr>
    <w:rPr>
      <w:sz w:val="20"/>
      <w:lang w:val="en-GB"/>
    </w:rPr>
  </w:style>
  <w:style w:type="paragraph" w:styleId="53">
    <w:name w:val="List Bullet 5"/>
    <w:basedOn w:val="a7"/>
    <w:autoRedefine/>
    <w:rsid w:val="00AA479A"/>
    <w:pPr>
      <w:tabs>
        <w:tab w:val="num" w:pos="1492"/>
      </w:tabs>
      <w:spacing w:after="240" w:line="230" w:lineRule="atLeast"/>
      <w:ind w:left="1492" w:hanging="360"/>
    </w:pPr>
    <w:rPr>
      <w:sz w:val="20"/>
      <w:lang w:val="en-GB"/>
    </w:rPr>
  </w:style>
  <w:style w:type="paragraph" w:styleId="54">
    <w:name w:val="List Number 5"/>
    <w:basedOn w:val="a7"/>
    <w:rsid w:val="00AA479A"/>
    <w:pPr>
      <w:tabs>
        <w:tab w:val="num" w:pos="360"/>
      </w:tabs>
      <w:spacing w:after="240" w:line="230" w:lineRule="atLeast"/>
      <w:ind w:left="360" w:hanging="360"/>
    </w:pPr>
    <w:rPr>
      <w:sz w:val="20"/>
      <w:lang w:val="en-GB"/>
    </w:rPr>
  </w:style>
  <w:style w:type="paragraph" w:customStyle="1" w:styleId="afc">
    <w:name w:val="Стиль абзаца"/>
    <w:basedOn w:val="a7"/>
    <w:rsid w:val="00AA479A"/>
    <w:pPr>
      <w:spacing w:line="360" w:lineRule="auto"/>
    </w:pPr>
    <w:rPr>
      <w:rFonts w:ascii="Times New Roman" w:hAnsi="Times New Roman"/>
      <w:spacing w:val="20"/>
      <w:sz w:val="28"/>
    </w:rPr>
  </w:style>
  <w:style w:type="paragraph" w:customStyle="1" w:styleId="afd">
    <w:name w:val="Стиль подзаголовка"/>
    <w:basedOn w:val="afc"/>
    <w:rsid w:val="00AA479A"/>
    <w:rPr>
      <w:b/>
    </w:rPr>
  </w:style>
  <w:style w:type="character" w:customStyle="1" w:styleId="afe">
    <w:name w:val="номер страницы"/>
    <w:basedOn w:val="a8"/>
    <w:rsid w:val="00AA479A"/>
  </w:style>
  <w:style w:type="paragraph" w:customStyle="1" w:styleId="aff">
    <w:name w:val="Стиль заголовка"/>
    <w:basedOn w:val="a7"/>
    <w:rsid w:val="00AA479A"/>
    <w:pPr>
      <w:spacing w:line="240" w:lineRule="auto"/>
      <w:ind w:firstLine="0"/>
      <w:jc w:val="left"/>
    </w:pPr>
    <w:rPr>
      <w:rFonts w:ascii="Times New Roman" w:hAnsi="Times New Roman"/>
      <w:b/>
      <w:sz w:val="28"/>
    </w:rPr>
  </w:style>
  <w:style w:type="paragraph" w:customStyle="1" w:styleId="zzContents">
    <w:name w:val="zzContents"/>
    <w:basedOn w:val="Introduction"/>
    <w:next w:val="12"/>
    <w:rsid w:val="00AA479A"/>
    <w:pPr>
      <w:tabs>
        <w:tab w:val="clear" w:pos="400"/>
      </w:tabs>
    </w:pPr>
  </w:style>
  <w:style w:type="character" w:styleId="aff0">
    <w:name w:val="endnote reference"/>
    <w:semiHidden/>
    <w:rsid w:val="00A503BF"/>
    <w:rPr>
      <w:noProof w:val="0"/>
      <w:vertAlign w:val="superscript"/>
      <w:lang w:val="en-GB"/>
    </w:rPr>
  </w:style>
  <w:style w:type="character" w:styleId="aff1">
    <w:name w:val="Hyperlink"/>
    <w:rsid w:val="00AA479A"/>
    <w:rPr>
      <w:color w:val="0000FF"/>
      <w:u w:val="single"/>
    </w:rPr>
  </w:style>
  <w:style w:type="table" w:styleId="aff2">
    <w:name w:val="Table Grid"/>
    <w:basedOn w:val="a9"/>
    <w:uiPriority w:val="39"/>
    <w:rsid w:val="004A39EE"/>
    <w:pPr>
      <w:spacing w:after="240" w:line="23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NEXN">
    <w:name w:val="ANNEXN"/>
    <w:basedOn w:val="ANNEX"/>
    <w:next w:val="a7"/>
    <w:rsid w:val="006C6C96"/>
    <w:pPr>
      <w:numPr>
        <w:numId w:val="0"/>
      </w:numPr>
    </w:pPr>
  </w:style>
  <w:style w:type="paragraph" w:styleId="34">
    <w:name w:val="Body Text 3"/>
    <w:basedOn w:val="a7"/>
    <w:rsid w:val="006C6C96"/>
    <w:pPr>
      <w:spacing w:before="60" w:after="60" w:line="190" w:lineRule="atLeast"/>
      <w:ind w:firstLine="0"/>
    </w:pPr>
    <w:rPr>
      <w:sz w:val="16"/>
      <w:lang w:val="en-GB"/>
    </w:rPr>
  </w:style>
  <w:style w:type="paragraph" w:styleId="27">
    <w:name w:val="Body Text First Indent 2"/>
    <w:basedOn w:val="a7"/>
    <w:rsid w:val="006C6C96"/>
    <w:pPr>
      <w:spacing w:after="240" w:line="230" w:lineRule="atLeast"/>
      <w:ind w:firstLine="210"/>
    </w:pPr>
    <w:rPr>
      <w:sz w:val="20"/>
      <w:lang w:val="en-GB"/>
    </w:rPr>
  </w:style>
  <w:style w:type="character" w:customStyle="1" w:styleId="Defterms">
    <w:name w:val="Defterms"/>
    <w:rsid w:val="006C6C96"/>
    <w:rPr>
      <w:noProof w:val="0"/>
      <w:color w:val="auto"/>
      <w:lang w:val="en-GB"/>
    </w:rPr>
  </w:style>
  <w:style w:type="character" w:customStyle="1" w:styleId="ExtXref">
    <w:name w:val="ExtXref"/>
    <w:rsid w:val="006C6C96"/>
    <w:rPr>
      <w:noProof w:val="0"/>
      <w:color w:val="auto"/>
      <w:lang w:val="en-GB"/>
    </w:rPr>
  </w:style>
  <w:style w:type="paragraph" w:customStyle="1" w:styleId="Figurefootnote">
    <w:name w:val="Figure footnote"/>
    <w:basedOn w:val="a7"/>
    <w:rsid w:val="006C6C96"/>
    <w:pPr>
      <w:keepNext/>
      <w:tabs>
        <w:tab w:val="left" w:pos="340"/>
      </w:tabs>
      <w:spacing w:after="60" w:line="210" w:lineRule="atLeast"/>
      <w:ind w:firstLine="0"/>
    </w:pPr>
    <w:rPr>
      <w:sz w:val="18"/>
      <w:lang w:val="en-GB"/>
    </w:rPr>
  </w:style>
  <w:style w:type="paragraph" w:customStyle="1" w:styleId="Foreword">
    <w:name w:val="Foreword"/>
    <w:basedOn w:val="a7"/>
    <w:next w:val="a7"/>
    <w:rsid w:val="006C6C96"/>
    <w:pPr>
      <w:spacing w:after="240" w:line="230" w:lineRule="atLeast"/>
      <w:ind w:firstLine="0"/>
    </w:pPr>
    <w:rPr>
      <w:color w:val="0000FF"/>
      <w:sz w:val="20"/>
      <w:lang w:val="en-GB"/>
    </w:rPr>
  </w:style>
  <w:style w:type="paragraph" w:styleId="28">
    <w:name w:val="index 2"/>
    <w:basedOn w:val="a7"/>
    <w:next w:val="a7"/>
    <w:autoRedefine/>
    <w:semiHidden/>
    <w:rsid w:val="006C6C96"/>
    <w:pPr>
      <w:spacing w:after="240" w:line="210" w:lineRule="atLeast"/>
      <w:ind w:left="600" w:hanging="200"/>
    </w:pPr>
    <w:rPr>
      <w:b/>
      <w:sz w:val="18"/>
      <w:lang w:val="en-GB"/>
    </w:rPr>
  </w:style>
  <w:style w:type="paragraph" w:styleId="35">
    <w:name w:val="index 3"/>
    <w:basedOn w:val="a7"/>
    <w:next w:val="a7"/>
    <w:autoRedefine/>
    <w:semiHidden/>
    <w:rsid w:val="006C6C96"/>
    <w:pPr>
      <w:spacing w:after="240" w:line="220" w:lineRule="atLeast"/>
      <w:ind w:left="600" w:hanging="200"/>
    </w:pPr>
    <w:rPr>
      <w:b/>
      <w:sz w:val="20"/>
      <w:lang w:val="en-GB"/>
    </w:rPr>
  </w:style>
  <w:style w:type="paragraph" w:styleId="43">
    <w:name w:val="index 4"/>
    <w:basedOn w:val="a7"/>
    <w:next w:val="a7"/>
    <w:autoRedefine/>
    <w:semiHidden/>
    <w:rsid w:val="006C6C96"/>
    <w:pPr>
      <w:spacing w:after="240" w:line="220" w:lineRule="atLeast"/>
      <w:ind w:left="800" w:hanging="200"/>
    </w:pPr>
    <w:rPr>
      <w:b/>
      <w:sz w:val="20"/>
      <w:lang w:val="en-GB"/>
    </w:rPr>
  </w:style>
  <w:style w:type="paragraph" w:styleId="55">
    <w:name w:val="index 5"/>
    <w:basedOn w:val="a7"/>
    <w:next w:val="a7"/>
    <w:autoRedefine/>
    <w:semiHidden/>
    <w:rsid w:val="006C6C96"/>
    <w:pPr>
      <w:spacing w:after="240" w:line="220" w:lineRule="atLeast"/>
      <w:ind w:left="1000" w:hanging="200"/>
    </w:pPr>
    <w:rPr>
      <w:b/>
      <w:sz w:val="20"/>
      <w:lang w:val="en-GB"/>
    </w:rPr>
  </w:style>
  <w:style w:type="paragraph" w:styleId="61">
    <w:name w:val="index 6"/>
    <w:basedOn w:val="a7"/>
    <w:next w:val="a7"/>
    <w:autoRedefine/>
    <w:semiHidden/>
    <w:rsid w:val="006C6C96"/>
    <w:pPr>
      <w:spacing w:after="240" w:line="220" w:lineRule="atLeast"/>
      <w:ind w:left="1200" w:hanging="200"/>
    </w:pPr>
    <w:rPr>
      <w:b/>
      <w:sz w:val="20"/>
      <w:lang w:val="en-GB"/>
    </w:rPr>
  </w:style>
  <w:style w:type="paragraph" w:styleId="71">
    <w:name w:val="index 7"/>
    <w:basedOn w:val="a7"/>
    <w:next w:val="a7"/>
    <w:autoRedefine/>
    <w:semiHidden/>
    <w:rsid w:val="006C6C96"/>
    <w:pPr>
      <w:spacing w:after="240" w:line="220" w:lineRule="atLeast"/>
      <w:ind w:left="1400" w:hanging="200"/>
    </w:pPr>
    <w:rPr>
      <w:b/>
      <w:sz w:val="20"/>
      <w:lang w:val="en-GB"/>
    </w:rPr>
  </w:style>
  <w:style w:type="paragraph" w:styleId="81">
    <w:name w:val="index 8"/>
    <w:basedOn w:val="a7"/>
    <w:next w:val="a7"/>
    <w:autoRedefine/>
    <w:semiHidden/>
    <w:rsid w:val="006C6C96"/>
    <w:pPr>
      <w:spacing w:after="240" w:line="220" w:lineRule="atLeast"/>
      <w:ind w:left="1600" w:hanging="200"/>
    </w:pPr>
    <w:rPr>
      <w:b/>
      <w:sz w:val="20"/>
      <w:lang w:val="en-GB"/>
    </w:rPr>
  </w:style>
  <w:style w:type="paragraph" w:styleId="91">
    <w:name w:val="index 9"/>
    <w:basedOn w:val="a7"/>
    <w:next w:val="a7"/>
    <w:autoRedefine/>
    <w:semiHidden/>
    <w:rsid w:val="006C6C96"/>
    <w:pPr>
      <w:spacing w:after="240" w:line="220" w:lineRule="atLeast"/>
      <w:ind w:left="1800" w:hanging="200"/>
    </w:pPr>
    <w:rPr>
      <w:b/>
      <w:sz w:val="20"/>
      <w:lang w:val="en-GB"/>
    </w:rPr>
  </w:style>
  <w:style w:type="paragraph" w:styleId="29">
    <w:name w:val="List Continue 2"/>
    <w:basedOn w:val="afb"/>
    <w:rsid w:val="006C6C96"/>
    <w:pPr>
      <w:tabs>
        <w:tab w:val="clear" w:pos="400"/>
        <w:tab w:val="left" w:pos="800"/>
      </w:tabs>
    </w:pPr>
  </w:style>
  <w:style w:type="paragraph" w:styleId="36">
    <w:name w:val="List Continue 3"/>
    <w:basedOn w:val="afb"/>
    <w:rsid w:val="006C6C96"/>
    <w:pPr>
      <w:tabs>
        <w:tab w:val="clear" w:pos="400"/>
        <w:tab w:val="left" w:pos="1200"/>
      </w:tabs>
    </w:pPr>
  </w:style>
  <w:style w:type="paragraph" w:styleId="44">
    <w:name w:val="List Continue 4"/>
    <w:basedOn w:val="afb"/>
    <w:rsid w:val="006C6C96"/>
    <w:pPr>
      <w:tabs>
        <w:tab w:val="clear" w:pos="400"/>
        <w:tab w:val="left" w:pos="1600"/>
      </w:tabs>
    </w:pPr>
  </w:style>
  <w:style w:type="paragraph" w:customStyle="1" w:styleId="MSDNFR">
    <w:name w:val="MSDNFR"/>
    <w:basedOn w:val="a7"/>
    <w:next w:val="a7"/>
    <w:rsid w:val="006C6C96"/>
    <w:pPr>
      <w:spacing w:after="240" w:line="220" w:lineRule="atLeast"/>
      <w:ind w:firstLine="0"/>
    </w:pPr>
    <w:rPr>
      <w:color w:val="0000FF"/>
      <w:sz w:val="20"/>
      <w:lang w:val="en-GB"/>
    </w:rPr>
  </w:style>
  <w:style w:type="paragraph" w:customStyle="1" w:styleId="p2">
    <w:name w:val="p2"/>
    <w:basedOn w:val="a7"/>
    <w:next w:val="a7"/>
    <w:rsid w:val="006C6C96"/>
    <w:pPr>
      <w:tabs>
        <w:tab w:val="left" w:pos="56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p3">
    <w:name w:val="p3"/>
    <w:basedOn w:val="a7"/>
    <w:next w:val="a7"/>
    <w:rsid w:val="006C6C96"/>
    <w:pPr>
      <w:tabs>
        <w:tab w:val="left" w:pos="72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p4">
    <w:name w:val="p4"/>
    <w:basedOn w:val="a7"/>
    <w:next w:val="a7"/>
    <w:rsid w:val="006C6C96"/>
    <w:pPr>
      <w:tabs>
        <w:tab w:val="left" w:pos="110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p5">
    <w:name w:val="p5"/>
    <w:basedOn w:val="a7"/>
    <w:next w:val="a7"/>
    <w:rsid w:val="006C6C96"/>
    <w:pPr>
      <w:tabs>
        <w:tab w:val="left" w:pos="110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p6">
    <w:name w:val="p6"/>
    <w:basedOn w:val="a7"/>
    <w:next w:val="a7"/>
    <w:rsid w:val="006C6C96"/>
    <w:pPr>
      <w:tabs>
        <w:tab w:val="left" w:pos="144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Special">
    <w:name w:val="Special"/>
    <w:basedOn w:val="a7"/>
    <w:next w:val="a7"/>
    <w:rsid w:val="006C6C96"/>
    <w:pPr>
      <w:spacing w:after="240" w:line="230" w:lineRule="atLeast"/>
      <w:ind w:firstLine="0"/>
    </w:pPr>
    <w:rPr>
      <w:sz w:val="20"/>
      <w:lang w:val="en-GB"/>
    </w:rPr>
  </w:style>
  <w:style w:type="character" w:customStyle="1" w:styleId="TableFootNoteXref">
    <w:name w:val="TableFootNoteXref"/>
    <w:rsid w:val="006C6C96"/>
    <w:rPr>
      <w:noProof w:val="0"/>
      <w:position w:val="6"/>
      <w:sz w:val="16"/>
      <w:lang w:val="en-GB"/>
    </w:rPr>
  </w:style>
  <w:style w:type="paragraph" w:customStyle="1" w:styleId="zzBiblio">
    <w:name w:val="zzBiblio"/>
    <w:basedOn w:val="a7"/>
    <w:next w:val="1"/>
    <w:rsid w:val="006C6C96"/>
    <w:pPr>
      <w:pageBreakBefore/>
      <w:spacing w:after="760" w:line="310" w:lineRule="exact"/>
      <w:ind w:firstLine="0"/>
      <w:jc w:val="center"/>
    </w:pPr>
    <w:rPr>
      <w:b/>
      <w:sz w:val="28"/>
      <w:lang w:val="en-GB"/>
    </w:rPr>
  </w:style>
  <w:style w:type="paragraph" w:customStyle="1" w:styleId="zzCopyright">
    <w:name w:val="zzCopyright"/>
    <w:basedOn w:val="a7"/>
    <w:next w:val="a7"/>
    <w:rsid w:val="006C6C96"/>
    <w:p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tabs>
        <w:tab w:val="left" w:pos="514"/>
        <w:tab w:val="left" w:pos="9623"/>
      </w:tabs>
      <w:spacing w:after="240" w:line="230" w:lineRule="atLeast"/>
      <w:ind w:left="284" w:right="284" w:firstLine="0"/>
    </w:pPr>
    <w:rPr>
      <w:color w:val="0000FF"/>
      <w:sz w:val="20"/>
      <w:lang w:val="en-GB"/>
    </w:rPr>
  </w:style>
  <w:style w:type="paragraph" w:customStyle="1" w:styleId="zzForeword">
    <w:name w:val="zzForeword"/>
    <w:basedOn w:val="Introduction"/>
    <w:next w:val="a7"/>
    <w:rsid w:val="006C6C96"/>
    <w:pPr>
      <w:tabs>
        <w:tab w:val="clear" w:pos="400"/>
      </w:tabs>
    </w:pPr>
    <w:rPr>
      <w:color w:val="0000FF"/>
    </w:rPr>
  </w:style>
  <w:style w:type="paragraph" w:customStyle="1" w:styleId="zzHelp">
    <w:name w:val="zzHelp"/>
    <w:basedOn w:val="a7"/>
    <w:rsid w:val="006C6C96"/>
    <w:pPr>
      <w:spacing w:after="240" w:line="230" w:lineRule="atLeast"/>
      <w:ind w:firstLine="0"/>
    </w:pPr>
    <w:rPr>
      <w:color w:val="008000"/>
      <w:sz w:val="20"/>
      <w:lang w:val="en-GB"/>
    </w:rPr>
  </w:style>
  <w:style w:type="paragraph" w:customStyle="1" w:styleId="zzIndex">
    <w:name w:val="zzIndex"/>
    <w:basedOn w:val="zzBiblio"/>
    <w:next w:val="a7"/>
    <w:rsid w:val="006C6C96"/>
  </w:style>
  <w:style w:type="paragraph" w:customStyle="1" w:styleId="zzLc6">
    <w:name w:val="zzLc6"/>
    <w:basedOn w:val="a7"/>
    <w:next w:val="a7"/>
    <w:rsid w:val="006C6C96"/>
    <w:pPr>
      <w:spacing w:after="240" w:line="230" w:lineRule="atLeast"/>
      <w:ind w:firstLine="0"/>
      <w:jc w:val="left"/>
    </w:pPr>
    <w:rPr>
      <w:sz w:val="20"/>
      <w:lang w:val="en-GB"/>
    </w:rPr>
  </w:style>
  <w:style w:type="paragraph" w:customStyle="1" w:styleId="zzLn5">
    <w:name w:val="zzLn5"/>
    <w:basedOn w:val="a7"/>
    <w:next w:val="a7"/>
    <w:rsid w:val="006C6C96"/>
    <w:pPr>
      <w:spacing w:after="240" w:line="230" w:lineRule="atLeast"/>
      <w:ind w:firstLine="0"/>
      <w:jc w:val="left"/>
    </w:pPr>
    <w:rPr>
      <w:sz w:val="20"/>
      <w:lang w:val="en-GB"/>
    </w:rPr>
  </w:style>
  <w:style w:type="paragraph" w:customStyle="1" w:styleId="zzLn6">
    <w:name w:val="zzLn6"/>
    <w:basedOn w:val="a7"/>
    <w:next w:val="a7"/>
    <w:rsid w:val="006C6C96"/>
    <w:pPr>
      <w:spacing w:after="240" w:line="230" w:lineRule="atLeast"/>
      <w:ind w:firstLine="0"/>
      <w:jc w:val="left"/>
    </w:pPr>
    <w:rPr>
      <w:sz w:val="20"/>
      <w:lang w:val="en-GB"/>
    </w:rPr>
  </w:style>
  <w:style w:type="paragraph" w:customStyle="1" w:styleId="zzSTDTitle">
    <w:name w:val="zzSTDTitle"/>
    <w:basedOn w:val="a7"/>
    <w:next w:val="a7"/>
    <w:rsid w:val="006C6C96"/>
    <w:pPr>
      <w:suppressAutoHyphens/>
      <w:spacing w:before="400" w:after="760" w:line="350" w:lineRule="exact"/>
      <w:ind w:firstLine="0"/>
      <w:jc w:val="left"/>
    </w:pPr>
    <w:rPr>
      <w:b/>
      <w:color w:val="0000FF"/>
      <w:sz w:val="32"/>
      <w:lang w:val="en-GB"/>
    </w:rPr>
  </w:style>
  <w:style w:type="paragraph" w:styleId="aff3">
    <w:name w:val="envelope address"/>
    <w:basedOn w:val="a7"/>
    <w:rsid w:val="006C6C96"/>
    <w:pPr>
      <w:framePr w:w="7920" w:h="1980" w:hRule="exact" w:hSpace="180" w:wrap="auto" w:hAnchor="page" w:xAlign="center" w:yAlign="bottom"/>
      <w:spacing w:after="240" w:line="230" w:lineRule="atLeast"/>
      <w:ind w:left="2880" w:firstLine="0"/>
    </w:pPr>
    <w:rPr>
      <w:lang w:val="en-GB"/>
    </w:rPr>
  </w:style>
  <w:style w:type="character" w:styleId="aff4">
    <w:name w:val="Emphasis"/>
    <w:qFormat/>
    <w:rsid w:val="006C6C96"/>
    <w:rPr>
      <w:i/>
      <w:noProof w:val="0"/>
      <w:lang w:val="en-GB"/>
    </w:rPr>
  </w:style>
  <w:style w:type="paragraph" w:styleId="aff5">
    <w:name w:val="Date"/>
    <w:basedOn w:val="a7"/>
    <w:next w:val="a7"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aff6">
    <w:name w:val="Note Heading"/>
    <w:basedOn w:val="a7"/>
    <w:next w:val="a7"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aff7">
    <w:name w:val="toa heading"/>
    <w:basedOn w:val="a7"/>
    <w:next w:val="a7"/>
    <w:semiHidden/>
    <w:rsid w:val="006C6C96"/>
    <w:pPr>
      <w:spacing w:before="120" w:after="240" w:line="230" w:lineRule="atLeast"/>
      <w:ind w:firstLine="0"/>
    </w:pPr>
    <w:rPr>
      <w:b/>
      <w:lang w:val="en-GB"/>
    </w:rPr>
  </w:style>
  <w:style w:type="paragraph" w:styleId="aff8">
    <w:name w:val="Body Text First Indent"/>
    <w:basedOn w:val="af8"/>
    <w:rsid w:val="006C6C96"/>
    <w:pPr>
      <w:widowControl/>
      <w:tabs>
        <w:tab w:val="clear" w:pos="720"/>
        <w:tab w:val="clear" w:pos="4608"/>
      </w:tabs>
      <w:spacing w:line="230" w:lineRule="atLeast"/>
      <w:ind w:firstLine="210"/>
    </w:pPr>
    <w:rPr>
      <w:sz w:val="20"/>
      <w:lang w:val="en-GB"/>
    </w:rPr>
  </w:style>
  <w:style w:type="paragraph" w:styleId="aff9">
    <w:name w:val="caption"/>
    <w:basedOn w:val="a7"/>
    <w:next w:val="a7"/>
    <w:qFormat/>
    <w:rsid w:val="006C6C96"/>
    <w:pPr>
      <w:spacing w:before="120" w:after="120" w:line="230" w:lineRule="atLeast"/>
      <w:ind w:firstLine="0"/>
    </w:pPr>
    <w:rPr>
      <w:b/>
      <w:sz w:val="20"/>
      <w:lang w:val="en-GB"/>
    </w:rPr>
  </w:style>
  <w:style w:type="character" w:styleId="affa">
    <w:name w:val="line number"/>
    <w:rsid w:val="006C6C96"/>
    <w:rPr>
      <w:noProof w:val="0"/>
      <w:lang w:val="en-GB"/>
    </w:rPr>
  </w:style>
  <w:style w:type="paragraph" w:styleId="2a">
    <w:name w:val="envelope return"/>
    <w:basedOn w:val="a7"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affb">
    <w:name w:val="Normal Indent"/>
    <w:basedOn w:val="a7"/>
    <w:rsid w:val="006C6C96"/>
    <w:pPr>
      <w:spacing w:after="240" w:line="230" w:lineRule="atLeast"/>
      <w:ind w:left="720" w:firstLine="0"/>
    </w:pPr>
    <w:rPr>
      <w:sz w:val="20"/>
      <w:lang w:val="en-GB"/>
    </w:rPr>
  </w:style>
  <w:style w:type="paragraph" w:styleId="affc">
    <w:name w:val="table of figures"/>
    <w:basedOn w:val="a7"/>
    <w:next w:val="a7"/>
    <w:semiHidden/>
    <w:rsid w:val="006C6C96"/>
    <w:pPr>
      <w:spacing w:after="240" w:line="230" w:lineRule="atLeast"/>
      <w:ind w:left="400" w:hanging="400"/>
    </w:pPr>
    <w:rPr>
      <w:sz w:val="20"/>
      <w:lang w:val="en-GB"/>
    </w:rPr>
  </w:style>
  <w:style w:type="paragraph" w:styleId="affd">
    <w:name w:val="Signature"/>
    <w:basedOn w:val="a7"/>
    <w:rsid w:val="006C6C96"/>
    <w:pPr>
      <w:spacing w:after="240" w:line="230" w:lineRule="atLeast"/>
      <w:ind w:left="4252" w:firstLine="0"/>
    </w:pPr>
    <w:rPr>
      <w:sz w:val="20"/>
      <w:lang w:val="en-GB"/>
    </w:rPr>
  </w:style>
  <w:style w:type="paragraph" w:styleId="affe">
    <w:name w:val="Salutation"/>
    <w:basedOn w:val="a7"/>
    <w:next w:val="a7"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56">
    <w:name w:val="List Continue 5"/>
    <w:basedOn w:val="a7"/>
    <w:rsid w:val="006C6C96"/>
    <w:pPr>
      <w:spacing w:after="120" w:line="230" w:lineRule="atLeast"/>
      <w:ind w:left="1415" w:firstLine="0"/>
    </w:pPr>
    <w:rPr>
      <w:sz w:val="20"/>
      <w:lang w:val="en-GB"/>
    </w:rPr>
  </w:style>
  <w:style w:type="character" w:styleId="afff">
    <w:name w:val="FollowedHyperlink"/>
    <w:rsid w:val="006C6C96"/>
    <w:rPr>
      <w:noProof w:val="0"/>
      <w:color w:val="800080"/>
      <w:u w:val="single"/>
      <w:lang w:val="en-GB"/>
    </w:rPr>
  </w:style>
  <w:style w:type="paragraph" w:styleId="afff0">
    <w:name w:val="Closing"/>
    <w:basedOn w:val="a7"/>
    <w:rsid w:val="006C6C96"/>
    <w:pPr>
      <w:spacing w:after="240" w:line="230" w:lineRule="atLeast"/>
      <w:ind w:left="4252" w:firstLine="0"/>
    </w:pPr>
    <w:rPr>
      <w:sz w:val="20"/>
      <w:lang w:val="en-GB"/>
    </w:rPr>
  </w:style>
  <w:style w:type="paragraph" w:styleId="afff1">
    <w:name w:val="List"/>
    <w:basedOn w:val="a7"/>
    <w:rsid w:val="006C6C96"/>
    <w:pPr>
      <w:spacing w:after="240" w:line="230" w:lineRule="atLeast"/>
      <w:ind w:left="283" w:hanging="283"/>
    </w:pPr>
    <w:rPr>
      <w:sz w:val="20"/>
      <w:lang w:val="en-GB"/>
    </w:rPr>
  </w:style>
  <w:style w:type="paragraph" w:styleId="37">
    <w:name w:val="List 3"/>
    <w:basedOn w:val="a7"/>
    <w:rsid w:val="006C6C96"/>
    <w:pPr>
      <w:spacing w:after="240" w:line="230" w:lineRule="atLeast"/>
      <w:ind w:left="849" w:hanging="283"/>
    </w:pPr>
    <w:rPr>
      <w:sz w:val="20"/>
      <w:lang w:val="en-GB"/>
    </w:rPr>
  </w:style>
  <w:style w:type="paragraph" w:styleId="45">
    <w:name w:val="List 4"/>
    <w:basedOn w:val="a7"/>
    <w:rsid w:val="006C6C96"/>
    <w:pPr>
      <w:spacing w:after="240" w:line="230" w:lineRule="atLeast"/>
      <w:ind w:left="1132" w:hanging="283"/>
    </w:pPr>
    <w:rPr>
      <w:sz w:val="20"/>
      <w:lang w:val="en-GB"/>
    </w:rPr>
  </w:style>
  <w:style w:type="character" w:styleId="afff2">
    <w:name w:val="Strong"/>
    <w:qFormat/>
    <w:rsid w:val="006C6C96"/>
    <w:rPr>
      <w:b/>
      <w:noProof w:val="0"/>
      <w:lang w:val="en-GB"/>
    </w:rPr>
  </w:style>
  <w:style w:type="paragraph" w:styleId="afff3">
    <w:name w:val="Document Map"/>
    <w:basedOn w:val="a7"/>
    <w:semiHidden/>
    <w:rsid w:val="006C6C96"/>
    <w:pPr>
      <w:shd w:val="clear" w:color="auto" w:fill="000080"/>
      <w:spacing w:after="240" w:line="230" w:lineRule="atLeast"/>
      <w:ind w:firstLine="0"/>
    </w:pPr>
    <w:rPr>
      <w:rFonts w:ascii="Tahoma" w:hAnsi="Tahoma"/>
      <w:sz w:val="20"/>
      <w:lang w:val="en-GB"/>
    </w:rPr>
  </w:style>
  <w:style w:type="paragraph" w:styleId="afff4">
    <w:name w:val="table of authorities"/>
    <w:basedOn w:val="a7"/>
    <w:next w:val="a7"/>
    <w:semiHidden/>
    <w:rsid w:val="006C6C96"/>
    <w:pPr>
      <w:spacing w:after="240" w:line="230" w:lineRule="atLeast"/>
      <w:ind w:left="200" w:hanging="200"/>
    </w:pPr>
    <w:rPr>
      <w:sz w:val="20"/>
      <w:lang w:val="en-GB"/>
    </w:rPr>
  </w:style>
  <w:style w:type="paragraph" w:styleId="afff5">
    <w:name w:val="Plain Text"/>
    <w:basedOn w:val="a7"/>
    <w:rsid w:val="006C6C96"/>
    <w:pPr>
      <w:spacing w:after="240" w:line="230" w:lineRule="atLeast"/>
      <w:ind w:firstLine="0"/>
    </w:pPr>
    <w:rPr>
      <w:rFonts w:ascii="Courier New" w:hAnsi="Courier New"/>
      <w:sz w:val="20"/>
      <w:lang w:val="en-GB"/>
    </w:rPr>
  </w:style>
  <w:style w:type="paragraph" w:styleId="afff6">
    <w:name w:val="endnote text"/>
    <w:basedOn w:val="a7"/>
    <w:semiHidden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afff7">
    <w:name w:val="macro"/>
    <w:semiHidden/>
    <w:rsid w:val="006C6C9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 w:line="230" w:lineRule="atLeast"/>
      <w:jc w:val="both"/>
    </w:pPr>
    <w:rPr>
      <w:rFonts w:ascii="Courier New" w:hAnsi="Courier New"/>
      <w:lang w:val="en-GB"/>
    </w:rPr>
  </w:style>
  <w:style w:type="paragraph" w:styleId="afff8">
    <w:name w:val="annotation text"/>
    <w:basedOn w:val="a7"/>
    <w:link w:val="afff9"/>
    <w:semiHidden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afffa">
    <w:name w:val="Block Text"/>
    <w:basedOn w:val="a7"/>
    <w:rsid w:val="006C6C96"/>
    <w:pPr>
      <w:spacing w:after="120" w:line="230" w:lineRule="atLeast"/>
      <w:ind w:left="1440" w:right="1440" w:firstLine="0"/>
    </w:pPr>
    <w:rPr>
      <w:sz w:val="20"/>
      <w:lang w:val="en-GB"/>
    </w:rPr>
  </w:style>
  <w:style w:type="paragraph" w:styleId="afffb">
    <w:name w:val="Message Header"/>
    <w:basedOn w:val="a7"/>
    <w:rsid w:val="006C6C9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240" w:line="230" w:lineRule="atLeast"/>
      <w:ind w:left="1134" w:hanging="1134"/>
    </w:pPr>
    <w:rPr>
      <w:lang w:val="en-GB"/>
    </w:rPr>
  </w:style>
  <w:style w:type="paragraph" w:customStyle="1" w:styleId="CHAMPSEU">
    <w:name w:val="CHAMPSEU"/>
    <w:rsid w:val="006C6C96"/>
    <w:pPr>
      <w:spacing w:after="240" w:line="230" w:lineRule="atLeast"/>
      <w:jc w:val="both"/>
    </w:pPr>
    <w:rPr>
      <w:rFonts w:ascii="Arial" w:hAnsi="Arial"/>
      <w:lang w:val="en-GB"/>
    </w:rPr>
  </w:style>
  <w:style w:type="paragraph" w:customStyle="1" w:styleId="CHAMPSFR">
    <w:name w:val="CHAMPSFR"/>
    <w:rsid w:val="006C6C96"/>
    <w:pPr>
      <w:spacing w:after="240" w:line="230" w:lineRule="atLeast"/>
      <w:jc w:val="both"/>
    </w:pPr>
    <w:rPr>
      <w:rFonts w:ascii="Arial" w:hAnsi="Arial"/>
      <w:snapToGrid w:val="0"/>
      <w:lang w:val="en-GB"/>
    </w:rPr>
  </w:style>
  <w:style w:type="paragraph" w:customStyle="1" w:styleId="CHAMPSGEN">
    <w:name w:val="CHAMPSGEN"/>
    <w:rsid w:val="006C6C96"/>
    <w:pPr>
      <w:spacing w:after="240" w:line="230" w:lineRule="atLeast"/>
      <w:jc w:val="both"/>
    </w:pPr>
    <w:rPr>
      <w:rFonts w:ascii="Arial" w:hAnsi="Arial"/>
      <w:snapToGrid w:val="0"/>
      <w:lang w:val="en-GB"/>
    </w:rPr>
  </w:style>
  <w:style w:type="paragraph" w:customStyle="1" w:styleId="paragraph1">
    <w:name w:val="Обычный.paragraph1"/>
    <w:rsid w:val="006C6C96"/>
    <w:pPr>
      <w:spacing w:after="220"/>
      <w:jc w:val="both"/>
    </w:pPr>
    <w:rPr>
      <w:rFonts w:ascii="Helvetica" w:hAnsi="Helvetica"/>
      <w:snapToGrid w:val="0"/>
      <w:color w:val="000000"/>
      <w:lang w:val="fr-FR"/>
    </w:rPr>
  </w:style>
  <w:style w:type="paragraph" w:customStyle="1" w:styleId="list-1">
    <w:name w:val="Продолжение списка.list-1"/>
    <w:basedOn w:val="paragraph1"/>
    <w:rsid w:val="006C6C96"/>
    <w:pPr>
      <w:tabs>
        <w:tab w:val="left" w:pos="800"/>
      </w:tabs>
      <w:ind w:left="403" w:hanging="403"/>
    </w:pPr>
  </w:style>
  <w:style w:type="paragraph" w:customStyle="1" w:styleId="1h1">
    <w:name w:val="заголовок 1.h1"/>
    <w:basedOn w:val="a7"/>
    <w:next w:val="a7"/>
    <w:rsid w:val="006C6C96"/>
    <w:pPr>
      <w:keepNext/>
      <w:tabs>
        <w:tab w:val="num" w:pos="1080"/>
      </w:tabs>
      <w:suppressAutoHyphens/>
      <w:spacing w:before="260" w:after="260" w:line="260" w:lineRule="exact"/>
      <w:ind w:firstLine="0"/>
      <w:outlineLvl w:val="0"/>
    </w:pPr>
    <w:rPr>
      <w:rFonts w:ascii="Helvetica" w:hAnsi="Helvetica"/>
      <w:b/>
      <w:color w:val="000000"/>
      <w:lang w:val="fr-FR"/>
    </w:rPr>
  </w:style>
  <w:style w:type="paragraph" w:customStyle="1" w:styleId="2h2">
    <w:name w:val="заголовок 2.h2"/>
    <w:basedOn w:val="a7"/>
    <w:next w:val="a7"/>
    <w:rsid w:val="006C6C96"/>
    <w:pPr>
      <w:keepNext/>
      <w:tabs>
        <w:tab w:val="num" w:pos="1080"/>
      </w:tabs>
      <w:suppressAutoHyphens/>
      <w:spacing w:after="240" w:line="240" w:lineRule="exact"/>
      <w:ind w:firstLine="0"/>
      <w:outlineLvl w:val="1"/>
    </w:pPr>
    <w:rPr>
      <w:rFonts w:ascii="Helvetica" w:hAnsi="Helvetica"/>
      <w:b/>
      <w:color w:val="000000"/>
      <w:sz w:val="22"/>
      <w:lang w:val="fr-FR"/>
    </w:rPr>
  </w:style>
  <w:style w:type="paragraph" w:customStyle="1" w:styleId="3h3">
    <w:name w:val="заголовок 3.h3"/>
    <w:basedOn w:val="a7"/>
    <w:next w:val="a7"/>
    <w:rsid w:val="006C6C96"/>
    <w:pPr>
      <w:keepNext/>
      <w:tabs>
        <w:tab w:val="num" w:pos="1080"/>
      </w:tabs>
      <w:suppressAutoHyphens/>
      <w:spacing w:after="220" w:line="220" w:lineRule="exact"/>
      <w:ind w:firstLine="0"/>
      <w:outlineLvl w:val="2"/>
    </w:pPr>
    <w:rPr>
      <w:rFonts w:ascii="Helvetica" w:hAnsi="Helvetica"/>
      <w:b/>
      <w:color w:val="000000"/>
      <w:sz w:val="20"/>
      <w:lang w:val="fr-FR"/>
    </w:rPr>
  </w:style>
  <w:style w:type="paragraph" w:customStyle="1" w:styleId="4h4">
    <w:name w:val="заголовок 4.h4"/>
    <w:basedOn w:val="a7"/>
    <w:next w:val="a7"/>
    <w:rsid w:val="006C6C96"/>
    <w:pPr>
      <w:keepNext/>
      <w:tabs>
        <w:tab w:val="num" w:pos="1080"/>
      </w:tabs>
      <w:suppressAutoHyphens/>
      <w:spacing w:after="220" w:line="220" w:lineRule="exact"/>
      <w:ind w:firstLine="0"/>
      <w:outlineLvl w:val="3"/>
    </w:pPr>
    <w:rPr>
      <w:rFonts w:ascii="Helvetica" w:hAnsi="Helvetica"/>
      <w:b/>
      <w:color w:val="000000"/>
      <w:sz w:val="20"/>
      <w:lang w:val="fr-FR"/>
    </w:rPr>
  </w:style>
  <w:style w:type="paragraph" w:customStyle="1" w:styleId="5h5">
    <w:name w:val="заголовок 5.h5"/>
    <w:basedOn w:val="a7"/>
    <w:next w:val="a7"/>
    <w:rsid w:val="006C6C96"/>
    <w:pPr>
      <w:keepNext/>
      <w:tabs>
        <w:tab w:val="num" w:pos="1080"/>
      </w:tabs>
      <w:suppressAutoHyphens/>
      <w:spacing w:after="220" w:line="220" w:lineRule="exact"/>
      <w:ind w:firstLine="0"/>
      <w:outlineLvl w:val="4"/>
    </w:pPr>
    <w:rPr>
      <w:rFonts w:ascii="Helvetica" w:hAnsi="Helvetica"/>
      <w:b/>
      <w:color w:val="000000"/>
      <w:sz w:val="20"/>
      <w:lang w:val="fr-FR"/>
    </w:rPr>
  </w:style>
  <w:style w:type="paragraph" w:customStyle="1" w:styleId="6h6">
    <w:name w:val="заголовок 6.h6"/>
    <w:basedOn w:val="a7"/>
    <w:next w:val="a7"/>
    <w:rsid w:val="006C6C96"/>
    <w:pPr>
      <w:keepNext/>
      <w:tabs>
        <w:tab w:val="num" w:pos="1080"/>
      </w:tabs>
      <w:suppressAutoHyphens/>
      <w:spacing w:after="220" w:line="220" w:lineRule="exact"/>
      <w:ind w:firstLine="0"/>
      <w:outlineLvl w:val="5"/>
    </w:pPr>
    <w:rPr>
      <w:rFonts w:ascii="Helvetica" w:hAnsi="Helvetica"/>
      <w:b/>
      <w:color w:val="000000"/>
      <w:sz w:val="20"/>
      <w:lang w:val="fr-FR"/>
    </w:rPr>
  </w:style>
  <w:style w:type="character" w:customStyle="1" w:styleId="afffc">
    <w:name w:val="Основной шрифт"/>
    <w:rsid w:val="006C6C96"/>
  </w:style>
  <w:style w:type="paragraph" w:customStyle="1" w:styleId="paragraph2">
    <w:name w:val="Обычный.paragraph2"/>
    <w:rsid w:val="006C6C96"/>
    <w:pPr>
      <w:spacing w:after="220"/>
      <w:jc w:val="both"/>
    </w:pPr>
    <w:rPr>
      <w:rFonts w:ascii="Helvetica" w:hAnsi="Helvetica"/>
      <w:snapToGrid w:val="0"/>
      <w:color w:val="000000"/>
      <w:lang w:val="fr-FR"/>
    </w:rPr>
  </w:style>
  <w:style w:type="paragraph" w:customStyle="1" w:styleId="MatLab">
    <w:name w:val="MatLab"/>
    <w:rsid w:val="006C6C96"/>
    <w:pPr>
      <w:shd w:val="clear" w:color="auto" w:fill="FFFFFF"/>
      <w:spacing w:line="360" w:lineRule="exact"/>
    </w:pPr>
    <w:rPr>
      <w:rFonts w:ascii="Courier New" w:hAnsi="Courier New"/>
      <w:color w:val="000000"/>
      <w:lang w:val="en-US"/>
    </w:rPr>
  </w:style>
  <w:style w:type="paragraph" w:styleId="afffd">
    <w:name w:val="Balloon Text"/>
    <w:basedOn w:val="a7"/>
    <w:semiHidden/>
    <w:rsid w:val="006C6C96"/>
    <w:pPr>
      <w:spacing w:line="360" w:lineRule="auto"/>
    </w:pPr>
    <w:rPr>
      <w:rFonts w:ascii="Tahoma" w:hAnsi="Tahoma" w:cs="Tahoma"/>
      <w:sz w:val="16"/>
      <w:szCs w:val="16"/>
      <w:lang w:eastAsia="en-US"/>
    </w:rPr>
  </w:style>
  <w:style w:type="paragraph" w:customStyle="1" w:styleId="afffe">
    <w:name w:val="Стиль таблицы"/>
    <w:basedOn w:val="a7"/>
    <w:rsid w:val="00451B66"/>
    <w:pPr>
      <w:spacing w:line="240" w:lineRule="auto"/>
      <w:ind w:firstLine="0"/>
    </w:pPr>
    <w:rPr>
      <w:rFonts w:ascii="Times New Roman" w:hAnsi="Times New Roman"/>
      <w:spacing w:val="20"/>
      <w:sz w:val="28"/>
    </w:rPr>
  </w:style>
  <w:style w:type="character" w:customStyle="1" w:styleId="Tablefootnote0">
    <w:name w:val="Table footnote Знак"/>
    <w:link w:val="Tablefootnote"/>
    <w:rsid w:val="00792EEA"/>
    <w:rPr>
      <w:rFonts w:ascii="Arial" w:hAnsi="Arial"/>
      <w:sz w:val="18"/>
      <w:lang w:val="en-GB" w:eastAsia="ru-RU" w:bidi="ar-SA"/>
    </w:rPr>
  </w:style>
  <w:style w:type="paragraph" w:customStyle="1" w:styleId="14">
    <w:name w:val="Обычный1"/>
    <w:rsid w:val="00FC5835"/>
    <w:pPr>
      <w:widowControl w:val="0"/>
    </w:pPr>
    <w:rPr>
      <w:snapToGrid w:val="0"/>
    </w:rPr>
  </w:style>
  <w:style w:type="paragraph" w:customStyle="1" w:styleId="Default">
    <w:name w:val="Default"/>
    <w:rsid w:val="001407A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f7">
    <w:name w:val="Текст сноски Знак"/>
    <w:link w:val="af6"/>
    <w:uiPriority w:val="99"/>
    <w:locked/>
    <w:rsid w:val="006B3358"/>
    <w:rPr>
      <w:lang w:val="ru-RU" w:eastAsia="ru-RU" w:bidi="ar-SA"/>
    </w:rPr>
  </w:style>
  <w:style w:type="paragraph" w:styleId="affff">
    <w:name w:val="Normal (Web)"/>
    <w:basedOn w:val="a7"/>
    <w:rsid w:val="00A41390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customStyle="1" w:styleId="formattexttopleveltext">
    <w:name w:val="formattext topleveltext"/>
    <w:basedOn w:val="a7"/>
    <w:rsid w:val="00706B49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customStyle="1" w:styleId="formattext">
    <w:name w:val="formattext"/>
    <w:basedOn w:val="a7"/>
    <w:rsid w:val="00706B49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customStyle="1" w:styleId="formattexttopleveltextcentertext">
    <w:name w:val="formattext topleveltext centertext"/>
    <w:basedOn w:val="a7"/>
    <w:rsid w:val="00A83F58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character" w:customStyle="1" w:styleId="11">
    <w:name w:val="Заголовок 1 Знак"/>
    <w:link w:val="10"/>
    <w:rsid w:val="00C70FC3"/>
    <w:rPr>
      <w:rFonts w:ascii="Arial" w:hAnsi="Arial"/>
      <w:b/>
      <w:sz w:val="24"/>
    </w:rPr>
  </w:style>
  <w:style w:type="character" w:customStyle="1" w:styleId="ac">
    <w:name w:val="Верхний колонтитул Знак"/>
    <w:link w:val="ab"/>
    <w:rsid w:val="0032044F"/>
    <w:rPr>
      <w:rFonts w:ascii="Arial" w:hAnsi="Arial"/>
      <w:sz w:val="24"/>
    </w:rPr>
  </w:style>
  <w:style w:type="paragraph" w:customStyle="1" w:styleId="2110">
    <w:name w:val="Основной текст с отступом 211"/>
    <w:basedOn w:val="a7"/>
    <w:rsid w:val="003A4D08"/>
    <w:pPr>
      <w:widowControl w:val="0"/>
      <w:tabs>
        <w:tab w:val="left" w:pos="720"/>
      </w:tabs>
    </w:pPr>
    <w:rPr>
      <w:lang w:eastAsia="en-US"/>
    </w:rPr>
  </w:style>
  <w:style w:type="paragraph" w:customStyle="1" w:styleId="220">
    <w:name w:val="Основной текст с отступом 22"/>
    <w:basedOn w:val="a7"/>
    <w:rsid w:val="003A4D08"/>
    <w:pPr>
      <w:widowControl w:val="0"/>
      <w:tabs>
        <w:tab w:val="left" w:pos="720"/>
      </w:tabs>
    </w:pPr>
  </w:style>
  <w:style w:type="paragraph" w:styleId="a">
    <w:name w:val="List Paragraph"/>
    <w:basedOn w:val="a7"/>
    <w:link w:val="affff0"/>
    <w:uiPriority w:val="34"/>
    <w:qFormat/>
    <w:rsid w:val="006368DC"/>
    <w:pPr>
      <w:numPr>
        <w:numId w:val="14"/>
      </w:numPr>
      <w:spacing w:after="160"/>
      <w:contextualSpacing/>
    </w:pPr>
    <w:rPr>
      <w:bCs/>
    </w:rPr>
  </w:style>
  <w:style w:type="character" w:customStyle="1" w:styleId="82">
    <w:name w:val="Основной текст + 8"/>
    <w:aliases w:val="5 pt,Не полужирный,Интервал 1 pt1"/>
    <w:uiPriority w:val="99"/>
    <w:rsid w:val="00D054EC"/>
    <w:rPr>
      <w:rFonts w:ascii="Times New Roman" w:hAnsi="Times New Roman" w:cs="Times New Roman"/>
      <w:b w:val="0"/>
      <w:bCs w:val="0"/>
      <w:spacing w:val="20"/>
      <w:sz w:val="17"/>
      <w:szCs w:val="17"/>
      <w:u w:val="none"/>
    </w:rPr>
  </w:style>
  <w:style w:type="character" w:customStyle="1" w:styleId="8pt">
    <w:name w:val="Основной текст + 8 pt"/>
    <w:uiPriority w:val="99"/>
    <w:rsid w:val="00005767"/>
    <w:rPr>
      <w:rFonts w:ascii="Times New Roman" w:hAnsi="Times New Roman" w:cs="Times New Roman"/>
      <w:b/>
      <w:bCs/>
      <w:sz w:val="16"/>
      <w:szCs w:val="16"/>
      <w:u w:val="none"/>
    </w:rPr>
  </w:style>
  <w:style w:type="character" w:customStyle="1" w:styleId="af9">
    <w:name w:val="Основной текст Знак"/>
    <w:link w:val="af8"/>
    <w:locked/>
    <w:rsid w:val="00A53402"/>
    <w:rPr>
      <w:rFonts w:ascii="Arial" w:hAnsi="Arial"/>
      <w:sz w:val="22"/>
    </w:rPr>
  </w:style>
  <w:style w:type="character" w:customStyle="1" w:styleId="affff1">
    <w:name w:val="Колонтитул_"/>
    <w:link w:val="15"/>
    <w:uiPriority w:val="99"/>
    <w:locked/>
    <w:rsid w:val="00A53402"/>
    <w:rPr>
      <w:rFonts w:ascii="Arial" w:hAnsi="Arial" w:cs="Arial"/>
      <w:sz w:val="11"/>
      <w:szCs w:val="11"/>
      <w:shd w:val="clear" w:color="auto" w:fill="FFFFFF"/>
    </w:rPr>
  </w:style>
  <w:style w:type="character" w:customStyle="1" w:styleId="Verdana1">
    <w:name w:val="Колонтитул + Verdana1"/>
    <w:uiPriority w:val="99"/>
    <w:rsid w:val="00A53402"/>
    <w:rPr>
      <w:rFonts w:ascii="Verdana" w:hAnsi="Verdana" w:cs="Verdana"/>
      <w:noProof/>
      <w:sz w:val="11"/>
      <w:szCs w:val="11"/>
      <w:shd w:val="clear" w:color="auto" w:fill="FFFFFF"/>
    </w:rPr>
  </w:style>
  <w:style w:type="paragraph" w:customStyle="1" w:styleId="15">
    <w:name w:val="Колонтитул1"/>
    <w:basedOn w:val="a7"/>
    <w:link w:val="affff1"/>
    <w:uiPriority w:val="99"/>
    <w:rsid w:val="00A53402"/>
    <w:pPr>
      <w:widowControl w:val="0"/>
      <w:shd w:val="clear" w:color="auto" w:fill="FFFFFF"/>
      <w:spacing w:line="240" w:lineRule="atLeast"/>
      <w:ind w:firstLine="0"/>
      <w:jc w:val="left"/>
    </w:pPr>
    <w:rPr>
      <w:rFonts w:cs="Arial"/>
      <w:sz w:val="11"/>
      <w:szCs w:val="11"/>
    </w:rPr>
  </w:style>
  <w:style w:type="character" w:customStyle="1" w:styleId="ae">
    <w:name w:val="Нижний колонтитул Знак"/>
    <w:link w:val="ad"/>
    <w:uiPriority w:val="99"/>
    <w:rsid w:val="00A53402"/>
    <w:rPr>
      <w:rFonts w:ascii="Arial" w:hAnsi="Arial"/>
      <w:sz w:val="24"/>
    </w:rPr>
  </w:style>
  <w:style w:type="paragraph" w:customStyle="1" w:styleId="110">
    <w:name w:val="Обычный11"/>
    <w:rsid w:val="00BF20EF"/>
    <w:pPr>
      <w:widowControl w:val="0"/>
      <w:spacing w:line="440" w:lineRule="auto"/>
      <w:ind w:firstLine="1440"/>
      <w:jc w:val="both"/>
    </w:pPr>
    <w:rPr>
      <w:sz w:val="22"/>
    </w:rPr>
  </w:style>
  <w:style w:type="character" w:styleId="affff2">
    <w:name w:val="Placeholder Text"/>
    <w:basedOn w:val="a8"/>
    <w:uiPriority w:val="99"/>
    <w:semiHidden/>
    <w:rsid w:val="004E57D8"/>
    <w:rPr>
      <w:color w:val="808080"/>
    </w:rPr>
  </w:style>
  <w:style w:type="paragraph" w:customStyle="1" w:styleId="2b">
    <w:name w:val="Обычный2"/>
    <w:rsid w:val="00852C60"/>
    <w:pPr>
      <w:widowControl w:val="0"/>
      <w:spacing w:line="440" w:lineRule="auto"/>
      <w:ind w:firstLine="1440"/>
      <w:jc w:val="both"/>
    </w:pPr>
    <w:rPr>
      <w:sz w:val="22"/>
    </w:rPr>
  </w:style>
  <w:style w:type="character" w:customStyle="1" w:styleId="affff0">
    <w:name w:val="Абзац списка Знак"/>
    <w:link w:val="a"/>
    <w:uiPriority w:val="34"/>
    <w:locked/>
    <w:rsid w:val="006368DC"/>
    <w:rPr>
      <w:rFonts w:ascii="Arial" w:hAnsi="Arial"/>
      <w:bCs/>
      <w:sz w:val="24"/>
    </w:rPr>
  </w:style>
  <w:style w:type="paragraph" w:customStyle="1" w:styleId="textn">
    <w:name w:val="textn"/>
    <w:basedOn w:val="a7"/>
    <w:rsid w:val="00221B2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character" w:customStyle="1" w:styleId="apple-converted-space">
    <w:name w:val="apple-converted-space"/>
    <w:basedOn w:val="a8"/>
    <w:rsid w:val="00437E73"/>
  </w:style>
  <w:style w:type="character" w:customStyle="1" w:styleId="26">
    <w:name w:val="Основной текст 2 Знак"/>
    <w:link w:val="25"/>
    <w:rsid w:val="00F741C1"/>
    <w:rPr>
      <w:rFonts w:ascii="Arial" w:hAnsi="Arial"/>
      <w:sz w:val="24"/>
    </w:rPr>
  </w:style>
  <w:style w:type="paragraph" w:customStyle="1" w:styleId="38">
    <w:name w:val="Обычный3"/>
    <w:rsid w:val="00D04838"/>
    <w:pPr>
      <w:widowControl w:val="0"/>
      <w:ind w:firstLine="340"/>
      <w:jc w:val="both"/>
    </w:pPr>
    <w:rPr>
      <w:snapToGrid w:val="0"/>
      <w:sz w:val="16"/>
    </w:rPr>
  </w:style>
  <w:style w:type="paragraph" w:customStyle="1" w:styleId="FR2">
    <w:name w:val="FR2"/>
    <w:rsid w:val="009731C7"/>
    <w:pPr>
      <w:widowControl w:val="0"/>
      <w:jc w:val="right"/>
    </w:pPr>
    <w:rPr>
      <w:rFonts w:ascii="Arial" w:hAnsi="Arial"/>
      <w:snapToGrid w:val="0"/>
      <w:sz w:val="12"/>
    </w:rPr>
  </w:style>
  <w:style w:type="paragraph" w:customStyle="1" w:styleId="46">
    <w:name w:val="Обычный4"/>
    <w:rsid w:val="000E37C9"/>
    <w:pPr>
      <w:widowControl w:val="0"/>
      <w:ind w:firstLine="340"/>
      <w:jc w:val="both"/>
    </w:pPr>
    <w:rPr>
      <w:snapToGrid w:val="0"/>
      <w:sz w:val="16"/>
    </w:rPr>
  </w:style>
  <w:style w:type="character" w:customStyle="1" w:styleId="2c">
    <w:name w:val="Основной текст (2)_"/>
    <w:link w:val="2d"/>
    <w:uiPriority w:val="99"/>
    <w:locked/>
    <w:rsid w:val="00B50159"/>
    <w:rPr>
      <w:shd w:val="clear" w:color="auto" w:fill="FFFFFF"/>
    </w:rPr>
  </w:style>
  <w:style w:type="character" w:customStyle="1" w:styleId="47">
    <w:name w:val="Основной текст (4)_"/>
    <w:link w:val="48"/>
    <w:uiPriority w:val="99"/>
    <w:locked/>
    <w:rsid w:val="00B50159"/>
    <w:rPr>
      <w:b/>
      <w:bCs/>
      <w:sz w:val="48"/>
      <w:szCs w:val="48"/>
      <w:shd w:val="clear" w:color="auto" w:fill="FFFFFF"/>
    </w:rPr>
  </w:style>
  <w:style w:type="character" w:customStyle="1" w:styleId="57">
    <w:name w:val="Основной текст (5)_"/>
    <w:link w:val="58"/>
    <w:uiPriority w:val="99"/>
    <w:locked/>
    <w:rsid w:val="00B50159"/>
    <w:rPr>
      <w:i/>
      <w:iCs/>
      <w:shd w:val="clear" w:color="auto" w:fill="FFFFFF"/>
    </w:rPr>
  </w:style>
  <w:style w:type="paragraph" w:customStyle="1" w:styleId="2d">
    <w:name w:val="Основной текст (2)"/>
    <w:basedOn w:val="a7"/>
    <w:link w:val="2c"/>
    <w:uiPriority w:val="99"/>
    <w:rsid w:val="00B50159"/>
    <w:pPr>
      <w:widowControl w:val="0"/>
      <w:shd w:val="clear" w:color="auto" w:fill="FFFFFF"/>
      <w:spacing w:line="552" w:lineRule="exact"/>
      <w:ind w:hanging="580"/>
      <w:jc w:val="center"/>
    </w:pPr>
    <w:rPr>
      <w:rFonts w:ascii="Times New Roman" w:hAnsi="Times New Roman"/>
      <w:sz w:val="20"/>
    </w:rPr>
  </w:style>
  <w:style w:type="paragraph" w:customStyle="1" w:styleId="48">
    <w:name w:val="Основной текст (4)"/>
    <w:basedOn w:val="a7"/>
    <w:link w:val="47"/>
    <w:uiPriority w:val="99"/>
    <w:rsid w:val="00B50159"/>
    <w:pPr>
      <w:widowControl w:val="0"/>
      <w:shd w:val="clear" w:color="auto" w:fill="FFFFFF"/>
      <w:spacing w:before="240" w:after="360" w:line="576" w:lineRule="exact"/>
      <w:ind w:firstLine="0"/>
      <w:jc w:val="left"/>
    </w:pPr>
    <w:rPr>
      <w:rFonts w:ascii="Times New Roman" w:hAnsi="Times New Roman"/>
      <w:b/>
      <w:bCs/>
      <w:sz w:val="48"/>
      <w:szCs w:val="48"/>
    </w:rPr>
  </w:style>
  <w:style w:type="paragraph" w:customStyle="1" w:styleId="58">
    <w:name w:val="Основной текст (5)"/>
    <w:basedOn w:val="a7"/>
    <w:link w:val="57"/>
    <w:uiPriority w:val="99"/>
    <w:rsid w:val="00B50159"/>
    <w:pPr>
      <w:widowControl w:val="0"/>
      <w:shd w:val="clear" w:color="auto" w:fill="FFFFFF"/>
      <w:spacing w:before="1080" w:line="240" w:lineRule="atLeast"/>
      <w:ind w:firstLine="0"/>
      <w:jc w:val="left"/>
    </w:pPr>
    <w:rPr>
      <w:rFonts w:ascii="Times New Roman" w:hAnsi="Times New Roman"/>
      <w:i/>
      <w:iCs/>
      <w:sz w:val="20"/>
    </w:rPr>
  </w:style>
  <w:style w:type="character" w:customStyle="1" w:styleId="2e">
    <w:name w:val="Подпись к таблице (2)_"/>
    <w:link w:val="212"/>
    <w:uiPriority w:val="99"/>
    <w:locked/>
    <w:rsid w:val="003949CD"/>
    <w:rPr>
      <w:shd w:val="clear" w:color="auto" w:fill="FFFFFF"/>
    </w:rPr>
  </w:style>
  <w:style w:type="character" w:customStyle="1" w:styleId="22pt">
    <w:name w:val="Подпись к таблице (2) + Интервал 2 pt"/>
    <w:uiPriority w:val="99"/>
    <w:rsid w:val="003949CD"/>
    <w:rPr>
      <w:rFonts w:ascii="Times New Roman" w:hAnsi="Times New Roman"/>
      <w:spacing w:val="40"/>
      <w:shd w:val="clear" w:color="auto" w:fill="FFFFFF"/>
    </w:rPr>
  </w:style>
  <w:style w:type="character" w:customStyle="1" w:styleId="2f">
    <w:name w:val="Подпись к таблице (2)"/>
    <w:uiPriority w:val="99"/>
    <w:rsid w:val="003949CD"/>
    <w:rPr>
      <w:rFonts w:ascii="Times New Roman" w:hAnsi="Times New Roman"/>
      <w:u w:val="single"/>
      <w:shd w:val="clear" w:color="auto" w:fill="FFFFFF"/>
    </w:rPr>
  </w:style>
  <w:style w:type="character" w:customStyle="1" w:styleId="221">
    <w:name w:val="Подпись к таблице (2)2"/>
    <w:uiPriority w:val="99"/>
    <w:rsid w:val="003949CD"/>
    <w:rPr>
      <w:rFonts w:ascii="Times New Roman" w:hAnsi="Times New Roman"/>
      <w:u w:val="single"/>
      <w:shd w:val="clear" w:color="auto" w:fill="FFFFFF"/>
    </w:rPr>
  </w:style>
  <w:style w:type="paragraph" w:customStyle="1" w:styleId="212">
    <w:name w:val="Подпись к таблице (2)1"/>
    <w:basedOn w:val="a7"/>
    <w:link w:val="2e"/>
    <w:uiPriority w:val="99"/>
    <w:rsid w:val="003949CD"/>
    <w:pPr>
      <w:widowControl w:val="0"/>
      <w:shd w:val="clear" w:color="auto" w:fill="FFFFFF"/>
      <w:spacing w:line="240" w:lineRule="atLeast"/>
      <w:ind w:firstLine="0"/>
      <w:jc w:val="left"/>
    </w:pPr>
    <w:rPr>
      <w:rFonts w:ascii="Times New Roman" w:hAnsi="Times New Roman"/>
      <w:sz w:val="20"/>
    </w:rPr>
  </w:style>
  <w:style w:type="character" w:customStyle="1" w:styleId="2Exact">
    <w:name w:val="Основной текст (2) Exact"/>
    <w:uiPriority w:val="99"/>
    <w:rsid w:val="00352E25"/>
    <w:rPr>
      <w:rFonts w:ascii="Times New Roman" w:hAnsi="Times New Roman" w:cs="Times New Roman"/>
      <w:u w:val="none"/>
    </w:rPr>
  </w:style>
  <w:style w:type="character" w:customStyle="1" w:styleId="22ptExact">
    <w:name w:val="Основной текст (2) + Интервал 2 pt Exact"/>
    <w:uiPriority w:val="99"/>
    <w:rsid w:val="00352E25"/>
    <w:rPr>
      <w:rFonts w:ascii="Times New Roman" w:hAnsi="Times New Roman" w:cs="Times New Roman"/>
      <w:spacing w:val="40"/>
      <w:u w:val="none"/>
    </w:rPr>
  </w:style>
  <w:style w:type="character" w:customStyle="1" w:styleId="2Exact1">
    <w:name w:val="Основной текст (2) Exact1"/>
    <w:uiPriority w:val="99"/>
    <w:rsid w:val="00352E25"/>
  </w:style>
  <w:style w:type="paragraph" w:styleId="HTML">
    <w:name w:val="HTML Preformatted"/>
    <w:basedOn w:val="a7"/>
    <w:link w:val="HTML0"/>
    <w:uiPriority w:val="99"/>
    <w:unhideWhenUsed/>
    <w:rsid w:val="00481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8"/>
    <w:link w:val="HTML"/>
    <w:uiPriority w:val="99"/>
    <w:rsid w:val="0048155A"/>
    <w:rPr>
      <w:rFonts w:ascii="Courier New" w:hAnsi="Courier New" w:cs="Courier New"/>
    </w:rPr>
  </w:style>
  <w:style w:type="character" w:styleId="affff3">
    <w:name w:val="annotation reference"/>
    <w:basedOn w:val="a8"/>
    <w:semiHidden/>
    <w:unhideWhenUsed/>
    <w:rsid w:val="002126C1"/>
    <w:rPr>
      <w:sz w:val="16"/>
      <w:szCs w:val="16"/>
    </w:rPr>
  </w:style>
  <w:style w:type="paragraph" w:styleId="affff4">
    <w:name w:val="annotation subject"/>
    <w:basedOn w:val="afff8"/>
    <w:next w:val="afff8"/>
    <w:link w:val="affff5"/>
    <w:semiHidden/>
    <w:unhideWhenUsed/>
    <w:rsid w:val="002126C1"/>
    <w:pPr>
      <w:spacing w:after="0" w:line="240" w:lineRule="auto"/>
      <w:ind w:firstLine="720"/>
    </w:pPr>
    <w:rPr>
      <w:b/>
      <w:bCs/>
      <w:lang w:val="ru-RU"/>
    </w:rPr>
  </w:style>
  <w:style w:type="character" w:customStyle="1" w:styleId="afff9">
    <w:name w:val="Текст примечания Знак"/>
    <w:basedOn w:val="a8"/>
    <w:link w:val="afff8"/>
    <w:semiHidden/>
    <w:rsid w:val="002126C1"/>
    <w:rPr>
      <w:rFonts w:ascii="Arial" w:hAnsi="Arial"/>
      <w:lang w:val="en-GB"/>
    </w:rPr>
  </w:style>
  <w:style w:type="character" w:customStyle="1" w:styleId="affff5">
    <w:name w:val="Тема примечания Знак"/>
    <w:basedOn w:val="afff9"/>
    <w:link w:val="affff4"/>
    <w:semiHidden/>
    <w:rsid w:val="002126C1"/>
    <w:rPr>
      <w:rFonts w:ascii="Arial" w:hAnsi="Arial"/>
      <w:b/>
      <w:bCs/>
      <w:lang w:val="en-GB"/>
    </w:rPr>
  </w:style>
  <w:style w:type="character" w:customStyle="1" w:styleId="51">
    <w:name w:val="Заголовок 5 Знак"/>
    <w:basedOn w:val="a8"/>
    <w:link w:val="50"/>
    <w:rsid w:val="003E7856"/>
    <w:rPr>
      <w:rFonts w:ascii="Arial" w:eastAsia="Calibri" w:hAnsi="Arial" w:cs="Arial"/>
      <w:b/>
      <w:color w:val="000000"/>
      <w:sz w:val="24"/>
      <w:szCs w:val="24"/>
      <w:lang w:eastAsia="en-US"/>
    </w:rPr>
  </w:style>
  <w:style w:type="character" w:customStyle="1" w:styleId="fontstyle01">
    <w:name w:val="fontstyle01"/>
    <w:basedOn w:val="a8"/>
    <w:rsid w:val="008D07BC"/>
    <w:rPr>
      <w:rFonts w:ascii="ArialMT" w:hAnsi="ArialMT" w:hint="default"/>
      <w:b w:val="0"/>
      <w:bCs w:val="0"/>
      <w:i w:val="0"/>
      <w:iCs w:val="0"/>
      <w:color w:val="0000EE"/>
      <w:sz w:val="22"/>
      <w:szCs w:val="22"/>
    </w:rPr>
  </w:style>
  <w:style w:type="character" w:customStyle="1" w:styleId="fontstyle21">
    <w:name w:val="fontstyle21"/>
    <w:basedOn w:val="a8"/>
    <w:rsid w:val="001253BA"/>
    <w:rPr>
      <w:rFonts w:ascii="TimesNewRoman" w:eastAsia="TimesNewRoman" w:hAnsi="TimesNewRoman" w:hint="eastAsia"/>
      <w:b w:val="0"/>
      <w:bCs w:val="0"/>
      <w:i/>
      <w:iCs/>
      <w:color w:val="000000"/>
      <w:sz w:val="24"/>
      <w:szCs w:val="24"/>
    </w:rPr>
  </w:style>
  <w:style w:type="paragraph" w:customStyle="1" w:styleId="2f0">
    <w:name w:val="Текст2"/>
    <w:basedOn w:val="a7"/>
    <w:link w:val="2f1"/>
    <w:qFormat/>
    <w:rsid w:val="00552FDE"/>
    <w:pPr>
      <w:spacing w:line="360" w:lineRule="auto"/>
      <w:ind w:firstLine="709"/>
    </w:pPr>
    <w:rPr>
      <w:rFonts w:ascii="Times New Roman" w:hAnsi="Times New Roman"/>
      <w:sz w:val="26"/>
      <w:szCs w:val="26"/>
    </w:rPr>
  </w:style>
  <w:style w:type="character" w:customStyle="1" w:styleId="2f1">
    <w:name w:val="Текст2 Знак"/>
    <w:basedOn w:val="a8"/>
    <w:link w:val="2f0"/>
    <w:rsid w:val="00552FDE"/>
    <w:rPr>
      <w:sz w:val="26"/>
      <w:szCs w:val="26"/>
    </w:rPr>
  </w:style>
  <w:style w:type="paragraph" w:customStyle="1" w:styleId="MTDisplayEquation">
    <w:name w:val="MTDisplayEquation"/>
    <w:basedOn w:val="a7"/>
    <w:next w:val="a7"/>
    <w:link w:val="MTDisplayEquation0"/>
    <w:rsid w:val="00552FDE"/>
    <w:pPr>
      <w:tabs>
        <w:tab w:val="center" w:pos="4680"/>
        <w:tab w:val="right" w:pos="9360"/>
      </w:tabs>
      <w:spacing w:line="240" w:lineRule="auto"/>
      <w:ind w:firstLine="0"/>
    </w:pPr>
    <w:rPr>
      <w:rFonts w:ascii="Times New Roman" w:hAnsi="Times New Roman"/>
      <w:sz w:val="28"/>
      <w:szCs w:val="24"/>
    </w:rPr>
  </w:style>
  <w:style w:type="character" w:customStyle="1" w:styleId="MTDisplayEquation0">
    <w:name w:val="MTDisplayEquation Знак"/>
    <w:basedOn w:val="a8"/>
    <w:link w:val="MTDisplayEquation"/>
    <w:rsid w:val="00552FDE"/>
    <w:rPr>
      <w:sz w:val="28"/>
      <w:szCs w:val="24"/>
    </w:rPr>
  </w:style>
  <w:style w:type="table" w:customStyle="1" w:styleId="MTEBNumberedEquation">
    <w:name w:val="MTEBNumberedEquation"/>
    <w:basedOn w:val="a9"/>
    <w:rsid w:val="00CF7C3A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paragraph" w:styleId="affff6">
    <w:name w:val="TOC Heading"/>
    <w:basedOn w:val="10"/>
    <w:next w:val="a7"/>
    <w:uiPriority w:val="39"/>
    <w:unhideWhenUsed/>
    <w:qFormat/>
    <w:rsid w:val="00BD6A0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customStyle="1" w:styleId="affff7">
    <w:name w:val="."/>
    <w:rsid w:val="00643A00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af2">
    <w:name w:val="Подзаголовок Знак"/>
    <w:basedOn w:val="a8"/>
    <w:link w:val="af1"/>
    <w:uiPriority w:val="11"/>
    <w:rsid w:val="004C65DF"/>
    <w:rPr>
      <w:rFonts w:ascii="Arial" w:hAnsi="Arial"/>
      <w:b/>
      <w:sz w:val="36"/>
    </w:rPr>
  </w:style>
  <w:style w:type="table" w:customStyle="1" w:styleId="213">
    <w:name w:val="Средняя заливка 21"/>
    <w:basedOn w:val="a9"/>
    <w:uiPriority w:val="64"/>
    <w:rsid w:val="008D3A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-1">
    <w:name w:val="Текст-1"/>
    <w:basedOn w:val="a7"/>
    <w:link w:val="-10"/>
    <w:qFormat/>
    <w:rsid w:val="007021DD"/>
    <w:pPr>
      <w:spacing w:after="120" w:line="276" w:lineRule="auto"/>
      <w:ind w:firstLine="709"/>
    </w:pPr>
    <w:rPr>
      <w:rFonts w:ascii="ISOCPEUR" w:hAnsi="ISOCPEUR"/>
      <w:sz w:val="28"/>
      <w:szCs w:val="24"/>
    </w:rPr>
  </w:style>
  <w:style w:type="character" w:customStyle="1" w:styleId="-10">
    <w:name w:val="Текст-1 Знак"/>
    <w:link w:val="-1"/>
    <w:rsid w:val="007021DD"/>
    <w:rPr>
      <w:rFonts w:ascii="ISOCPEUR" w:hAnsi="ISOCPEUR"/>
      <w:sz w:val="28"/>
      <w:szCs w:val="24"/>
    </w:rPr>
  </w:style>
  <w:style w:type="paragraph" w:styleId="affff8">
    <w:name w:val="Revision"/>
    <w:hidden/>
    <w:uiPriority w:val="99"/>
    <w:semiHidden/>
    <w:rsid w:val="00D03905"/>
    <w:rPr>
      <w:rFonts w:ascii="Arial" w:hAnsi="Arial"/>
      <w:sz w:val="24"/>
    </w:rPr>
  </w:style>
  <w:style w:type="paragraph" w:styleId="affff9">
    <w:name w:val="No Spacing"/>
    <w:aliases w:val="Без отступа,Без интервала2,Таблицы,основной текст,No Spacing1,я Без ОТСТУПА,No Spacing,Без интервала1"/>
    <w:link w:val="affffa"/>
    <w:uiPriority w:val="1"/>
    <w:qFormat/>
    <w:rsid w:val="006010D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fffa">
    <w:name w:val="Без интервала Знак"/>
    <w:aliases w:val="Без отступа Знак,Без интервала2 Знак,Таблицы Знак,основной текст Знак,No Spacing1 Знак,я Без ОТСТУПА Знак,No Spacing Знак,Без интервала1 Знак"/>
    <w:link w:val="affff9"/>
    <w:uiPriority w:val="1"/>
    <w:qFormat/>
    <w:rsid w:val="006010D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0">
    <w:name w:val="Название Знак"/>
    <w:basedOn w:val="a8"/>
    <w:link w:val="af"/>
    <w:rsid w:val="006010D3"/>
    <w:rPr>
      <w:rFonts w:ascii="Arial" w:hAnsi="Arial"/>
      <w:b/>
      <w:sz w:val="24"/>
      <w:szCs w:val="24"/>
    </w:rPr>
  </w:style>
  <w:style w:type="table" w:styleId="affffb">
    <w:name w:val="Grid Table Light"/>
    <w:basedOn w:val="a9"/>
    <w:uiPriority w:val="40"/>
    <w:rsid w:val="00F6101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nsPlusNormal">
    <w:name w:val="ConsPlusNormal"/>
    <w:rsid w:val="00265BAB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wmf"/><Relationship Id="rId26" Type="http://schemas.openxmlformats.org/officeDocument/2006/relationships/image" Target="media/image7.wmf"/><Relationship Id="rId39" Type="http://schemas.openxmlformats.org/officeDocument/2006/relationships/image" Target="media/image11.wmf"/><Relationship Id="rId21" Type="http://schemas.openxmlformats.org/officeDocument/2006/relationships/oleObject" Target="embeddings/oleObject4.bin"/><Relationship Id="rId34" Type="http://schemas.openxmlformats.org/officeDocument/2006/relationships/oleObject" Target="embeddings/oleObject8.bin"/><Relationship Id="rId42" Type="http://schemas.openxmlformats.org/officeDocument/2006/relationships/image" Target="media/image13.png"/><Relationship Id="rId47" Type="http://schemas.openxmlformats.org/officeDocument/2006/relationships/image" Target="media/image18.png"/><Relationship Id="rId50" Type="http://schemas.openxmlformats.org/officeDocument/2006/relationships/image" Target="media/image21.png"/><Relationship Id="rId55" Type="http://schemas.openxmlformats.org/officeDocument/2006/relationships/image" Target="media/image26.wmf"/><Relationship Id="rId63" Type="http://schemas.openxmlformats.org/officeDocument/2006/relationships/image" Target="media/image31.png"/><Relationship Id="rId68" Type="http://schemas.openxmlformats.org/officeDocument/2006/relationships/image" Target="media/image34.wmf"/><Relationship Id="rId76" Type="http://schemas.openxmlformats.org/officeDocument/2006/relationships/image" Target="media/image38.png"/><Relationship Id="rId84" Type="http://schemas.microsoft.com/office/2011/relationships/people" Target="people.xml"/><Relationship Id="rId7" Type="http://schemas.openxmlformats.org/officeDocument/2006/relationships/endnotes" Target="endnotes.xml"/><Relationship Id="rId71" Type="http://schemas.openxmlformats.org/officeDocument/2006/relationships/oleObject" Target="embeddings/oleObject18.bin"/><Relationship Id="rId2" Type="http://schemas.openxmlformats.org/officeDocument/2006/relationships/numbering" Target="numbering.xml"/><Relationship Id="rId16" Type="http://schemas.openxmlformats.org/officeDocument/2006/relationships/image" Target="media/image2.wmf"/><Relationship Id="rId29" Type="http://schemas.openxmlformats.org/officeDocument/2006/relationships/chart" Target="charts/chart2.xml"/><Relationship Id="rId11" Type="http://schemas.openxmlformats.org/officeDocument/2006/relationships/footer" Target="footer2.xml"/><Relationship Id="rId24" Type="http://schemas.openxmlformats.org/officeDocument/2006/relationships/image" Target="media/image6.wmf"/><Relationship Id="rId32" Type="http://schemas.openxmlformats.org/officeDocument/2006/relationships/chart" Target="charts/chart5.xml"/><Relationship Id="rId37" Type="http://schemas.openxmlformats.org/officeDocument/2006/relationships/image" Target="media/image10.wmf"/><Relationship Id="rId40" Type="http://schemas.openxmlformats.org/officeDocument/2006/relationships/oleObject" Target="embeddings/oleObject11.bin"/><Relationship Id="rId45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oleObject" Target="embeddings/oleObject13.bin"/><Relationship Id="rId66" Type="http://schemas.openxmlformats.org/officeDocument/2006/relationships/image" Target="media/image33.wmf"/><Relationship Id="rId74" Type="http://schemas.openxmlformats.org/officeDocument/2006/relationships/image" Target="media/image37.wmf"/><Relationship Id="rId79" Type="http://schemas.openxmlformats.org/officeDocument/2006/relationships/image" Target="media/image41.png"/><Relationship Id="rId5" Type="http://schemas.openxmlformats.org/officeDocument/2006/relationships/webSettings" Target="webSettings.xml"/><Relationship Id="rId61" Type="http://schemas.openxmlformats.org/officeDocument/2006/relationships/image" Target="media/image29.png"/><Relationship Id="rId82" Type="http://schemas.openxmlformats.org/officeDocument/2006/relationships/footer" Target="footer4.xml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wmf"/><Relationship Id="rId22" Type="http://schemas.openxmlformats.org/officeDocument/2006/relationships/image" Target="media/image5.wmf"/><Relationship Id="rId27" Type="http://schemas.openxmlformats.org/officeDocument/2006/relationships/oleObject" Target="embeddings/oleObject7.bin"/><Relationship Id="rId30" Type="http://schemas.openxmlformats.org/officeDocument/2006/relationships/chart" Target="charts/chart3.xml"/><Relationship Id="rId35" Type="http://schemas.openxmlformats.org/officeDocument/2006/relationships/image" Target="media/image9.wmf"/><Relationship Id="rId43" Type="http://schemas.openxmlformats.org/officeDocument/2006/relationships/image" Target="media/image14.png"/><Relationship Id="rId48" Type="http://schemas.openxmlformats.org/officeDocument/2006/relationships/image" Target="media/image19.jpeg"/><Relationship Id="rId56" Type="http://schemas.openxmlformats.org/officeDocument/2006/relationships/oleObject" Target="embeddings/oleObject12.bin"/><Relationship Id="rId64" Type="http://schemas.openxmlformats.org/officeDocument/2006/relationships/image" Target="media/image32.wmf"/><Relationship Id="rId69" Type="http://schemas.openxmlformats.org/officeDocument/2006/relationships/oleObject" Target="embeddings/oleObject17.bin"/><Relationship Id="rId77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image" Target="media/image22.png"/><Relationship Id="rId72" Type="http://schemas.openxmlformats.org/officeDocument/2006/relationships/image" Target="media/image36.wmf"/><Relationship Id="rId80" Type="http://schemas.openxmlformats.org/officeDocument/2006/relationships/image" Target="media/image42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image" Target="media/image8.wmf"/><Relationship Id="rId38" Type="http://schemas.openxmlformats.org/officeDocument/2006/relationships/oleObject" Target="embeddings/oleObject10.bin"/><Relationship Id="rId46" Type="http://schemas.openxmlformats.org/officeDocument/2006/relationships/image" Target="media/image17.png"/><Relationship Id="rId59" Type="http://schemas.openxmlformats.org/officeDocument/2006/relationships/image" Target="media/image28.wmf"/><Relationship Id="rId67" Type="http://schemas.openxmlformats.org/officeDocument/2006/relationships/oleObject" Target="embeddings/oleObject16.bin"/><Relationship Id="rId20" Type="http://schemas.openxmlformats.org/officeDocument/2006/relationships/image" Target="media/image4.wmf"/><Relationship Id="rId41" Type="http://schemas.openxmlformats.org/officeDocument/2006/relationships/image" Target="media/image12.png"/><Relationship Id="rId54" Type="http://schemas.openxmlformats.org/officeDocument/2006/relationships/image" Target="media/image25.png"/><Relationship Id="rId62" Type="http://schemas.openxmlformats.org/officeDocument/2006/relationships/image" Target="media/image30.png"/><Relationship Id="rId70" Type="http://schemas.openxmlformats.org/officeDocument/2006/relationships/image" Target="media/image35.wmf"/><Relationship Id="rId75" Type="http://schemas.openxmlformats.org/officeDocument/2006/relationships/oleObject" Target="embeddings/oleObject20.bin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chart" Target="charts/chart1.xml"/><Relationship Id="rId36" Type="http://schemas.openxmlformats.org/officeDocument/2006/relationships/oleObject" Target="embeddings/oleObject9.bin"/><Relationship Id="rId49" Type="http://schemas.openxmlformats.org/officeDocument/2006/relationships/image" Target="media/image20.png"/><Relationship Id="rId57" Type="http://schemas.openxmlformats.org/officeDocument/2006/relationships/image" Target="media/image27.wmf"/><Relationship Id="rId10" Type="http://schemas.openxmlformats.org/officeDocument/2006/relationships/footer" Target="footer1.xml"/><Relationship Id="rId31" Type="http://schemas.openxmlformats.org/officeDocument/2006/relationships/chart" Target="charts/chart4.xml"/><Relationship Id="rId44" Type="http://schemas.openxmlformats.org/officeDocument/2006/relationships/image" Target="media/image15.png"/><Relationship Id="rId52" Type="http://schemas.openxmlformats.org/officeDocument/2006/relationships/image" Target="media/image23.png"/><Relationship Id="rId60" Type="http://schemas.openxmlformats.org/officeDocument/2006/relationships/oleObject" Target="embeddings/oleObject14.bin"/><Relationship Id="rId65" Type="http://schemas.openxmlformats.org/officeDocument/2006/relationships/oleObject" Target="embeddings/oleObject15.bin"/><Relationship Id="rId73" Type="http://schemas.openxmlformats.org/officeDocument/2006/relationships/oleObject" Target="embeddings/oleObject19.bin"/><Relationship Id="rId78" Type="http://schemas.openxmlformats.org/officeDocument/2006/relationships/image" Target="media/image40.png"/><Relationship Id="rId81" Type="http://schemas.openxmlformats.org/officeDocument/2006/relationships/header" Target="header4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ikhail\Desktop\NIISF\&#1046;&#1044;\&#1056;&#1072;&#1079;&#1088;&#1072;&#1073;&#1086;&#1090;&#1082;&#1072;%20&#1057;&#1055;\&#1051;&#1080;&#1089;&#1090;%20Microsoft%20Excel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ikhail\Desktop\NIISF\&#1046;&#1044;\&#1056;&#1072;&#1079;&#1088;&#1072;&#1073;&#1086;&#1090;&#1082;&#1072;%20&#1057;&#1055;\&#1051;&#1080;&#1089;&#1090;%20Microsoft%20Excel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ikhail\Desktop\NIISF\&#1046;&#1044;\&#1056;&#1072;&#1079;&#1088;&#1072;&#1073;&#1086;&#1090;&#1082;&#1072;%20&#1057;&#1055;\&#1051;&#1080;&#1089;&#1090;%20Microsoft%20Excel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ikhail\Desktop\NIISF\&#1046;&#1044;\&#1056;&#1072;&#1079;&#1088;&#1072;&#1073;&#1086;&#1090;&#1082;&#1072;%20&#1057;&#1055;\&#1051;&#1080;&#1089;&#1090;%20Microsoft%20Excel2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ikhail\Desktop\NIISF\&#1046;&#1044;\&#1056;&#1072;&#1079;&#1088;&#1072;&#1073;&#1086;&#1090;&#1082;&#1072;%20&#1057;&#1055;\&#1051;&#1080;&#1089;&#1090;%20Microsoft%20Excel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436151210265401E-2"/>
          <c:y val="2.8994834777077112E-2"/>
          <c:w val="0.9044099956255468"/>
          <c:h val="0.85569809652799722"/>
        </c:manualLayout>
      </c:layout>
      <c:lineChart>
        <c:grouping val="standard"/>
        <c:varyColors val="0"/>
        <c:ser>
          <c:idx val="0"/>
          <c:order val="0"/>
          <c:tx>
            <c:v>Кривая 1</c:v>
          </c:tx>
          <c:spPr>
            <a:ln w="19050" cap="rnd">
              <a:solidFill>
                <a:srgbClr val="0070C0"/>
              </a:solidFill>
              <a:prstDash val="sysDot"/>
              <a:round/>
            </a:ln>
            <a:effectLst/>
          </c:spPr>
          <c:marker>
            <c:symbol val="circle"/>
            <c:size val="5"/>
            <c:spPr>
              <a:solidFill>
                <a:srgbClr val="0070C0"/>
              </a:solidFill>
              <a:ln w="9525">
                <a:solidFill>
                  <a:srgbClr val="0070C0"/>
                </a:solidFill>
                <a:prstDash val="sysDash"/>
              </a:ln>
              <a:effectLst/>
            </c:spPr>
          </c:marker>
          <c:cat>
            <c:numRef>
              <c:f>Лист1!$A$22:$A$28</c:f>
              <c:numCache>
                <c:formatCode>General</c:formatCode>
                <c:ptCount val="7"/>
                <c:pt idx="0">
                  <c:v>4</c:v>
                </c:pt>
                <c:pt idx="1">
                  <c:v>8</c:v>
                </c:pt>
                <c:pt idx="2">
                  <c:v>16</c:v>
                </c:pt>
                <c:pt idx="3">
                  <c:v>31.5</c:v>
                </c:pt>
                <c:pt idx="4">
                  <c:v>63</c:v>
                </c:pt>
                <c:pt idx="5">
                  <c:v>125</c:v>
                </c:pt>
                <c:pt idx="6">
                  <c:v>250</c:v>
                </c:pt>
              </c:numCache>
            </c:numRef>
          </c:cat>
          <c:val>
            <c:numRef>
              <c:f>Лист1!$C$22:$C$28</c:f>
              <c:numCache>
                <c:formatCode>General</c:formatCode>
                <c:ptCount val="7"/>
                <c:pt idx="0">
                  <c:v>1.7207697029507718</c:v>
                </c:pt>
                <c:pt idx="1">
                  <c:v>1.5279491467758792</c:v>
                </c:pt>
                <c:pt idx="2">
                  <c:v>1.0530651725040239</c:v>
                </c:pt>
                <c:pt idx="3">
                  <c:v>0.58196184218834568</c:v>
                </c:pt>
                <c:pt idx="4">
                  <c:v>0.54120239825047001</c:v>
                </c:pt>
                <c:pt idx="5">
                  <c:v>1.2345628035177221</c:v>
                </c:pt>
                <c:pt idx="6">
                  <c:v>1.9423186465933184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36AD-4F2B-83B3-FA6E142668E5}"/>
            </c:ext>
          </c:extLst>
        </c:ser>
        <c:ser>
          <c:idx val="1"/>
          <c:order val="1"/>
          <c:tx>
            <c:v>Кривая 2</c:v>
          </c:tx>
          <c:spPr>
            <a:ln w="19050" cap="rnd">
              <a:solidFill>
                <a:srgbClr val="FF0000"/>
              </a:solidFill>
              <a:prstDash val="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Лист1!$A$22:$A$28</c:f>
              <c:numCache>
                <c:formatCode>General</c:formatCode>
                <c:ptCount val="7"/>
                <c:pt idx="0">
                  <c:v>4</c:v>
                </c:pt>
                <c:pt idx="1">
                  <c:v>8</c:v>
                </c:pt>
                <c:pt idx="2">
                  <c:v>16</c:v>
                </c:pt>
                <c:pt idx="3">
                  <c:v>31.5</c:v>
                </c:pt>
                <c:pt idx="4">
                  <c:v>63</c:v>
                </c:pt>
                <c:pt idx="5">
                  <c:v>125</c:v>
                </c:pt>
                <c:pt idx="6">
                  <c:v>250</c:v>
                </c:pt>
              </c:numCache>
            </c:numRef>
          </c:cat>
          <c:val>
            <c:numRef>
              <c:f>Лист1!$E$22:$E$28</c:f>
              <c:numCache>
                <c:formatCode>General</c:formatCode>
                <c:ptCount val="7"/>
                <c:pt idx="0">
                  <c:v>1.1014834066601051</c:v>
                </c:pt>
                <c:pt idx="1">
                  <c:v>0.97898086242953186</c:v>
                </c:pt>
                <c:pt idx="2">
                  <c:v>0.60972586271138673</c:v>
                </c:pt>
                <c:pt idx="3">
                  <c:v>0.30509670259052835</c:v>
                </c:pt>
                <c:pt idx="4">
                  <c:v>0.29062819378252347</c:v>
                </c:pt>
                <c:pt idx="5">
                  <c:v>0.55863670938133458</c:v>
                </c:pt>
                <c:pt idx="6">
                  <c:v>0.79063210195931666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36AD-4F2B-83B3-FA6E142668E5}"/>
            </c:ext>
          </c:extLst>
        </c:ser>
        <c:ser>
          <c:idx val="2"/>
          <c:order val="2"/>
          <c:tx>
            <c:v>Кривая 3</c:v>
          </c:tx>
          <c:spPr>
            <a:ln w="19050" cap="rnd">
              <a:solidFill>
                <a:srgbClr val="00B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Лист1!$A$22:$A$28</c:f>
              <c:numCache>
                <c:formatCode>General</c:formatCode>
                <c:ptCount val="7"/>
                <c:pt idx="0">
                  <c:v>4</c:v>
                </c:pt>
                <c:pt idx="1">
                  <c:v>8</c:v>
                </c:pt>
                <c:pt idx="2">
                  <c:v>16</c:v>
                </c:pt>
                <c:pt idx="3">
                  <c:v>31.5</c:v>
                </c:pt>
                <c:pt idx="4">
                  <c:v>63</c:v>
                </c:pt>
                <c:pt idx="5">
                  <c:v>125</c:v>
                </c:pt>
                <c:pt idx="6">
                  <c:v>250</c:v>
                </c:pt>
              </c:numCache>
            </c:numRef>
          </c:cat>
          <c:val>
            <c:numRef>
              <c:f>Лист1!$G$22:$G$28</c:f>
              <c:numCache>
                <c:formatCode>General</c:formatCode>
                <c:ptCount val="7"/>
                <c:pt idx="0">
                  <c:v>0.70668188368789042</c:v>
                </c:pt>
                <c:pt idx="1">
                  <c:v>0.63129356313494767</c:v>
                </c:pt>
                <c:pt idx="2">
                  <c:v>0.35494901325369782</c:v>
                </c:pt>
                <c:pt idx="3">
                  <c:v>0.16102423415031242</c:v>
                </c:pt>
                <c:pt idx="4">
                  <c:v>0.15536160421386266</c:v>
                </c:pt>
                <c:pt idx="5">
                  <c:v>0.25132900867842251</c:v>
                </c:pt>
                <c:pt idx="6">
                  <c:v>0.3245825069990988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36AD-4F2B-83B3-FA6E142668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37435912"/>
        <c:axId val="237435128"/>
      </c:lineChart>
      <c:catAx>
        <c:axId val="2374359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000" b="1"/>
                  <a:t>Среднегеометрическая частота октавной полосы, Гц</a:t>
                </a:r>
              </a:p>
            </c:rich>
          </c:tx>
          <c:layout>
            <c:manualLayout>
              <c:xMode val="edge"/>
              <c:yMode val="edge"/>
              <c:x val="0.27077464788732392"/>
              <c:y val="0.94252043167465815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237435128"/>
        <c:crosses val="autoZero"/>
        <c:auto val="1"/>
        <c:lblAlgn val="ctr"/>
        <c:lblOffset val="100"/>
        <c:noMultiLvlLbl val="0"/>
      </c:catAx>
      <c:valAx>
        <c:axId val="237435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i="1"/>
                  <a:t>k</a:t>
                </a:r>
                <a:r>
                  <a:rPr lang="en-US" sz="1000" b="1" i="1" baseline="-25000"/>
                  <a:t>fund</a:t>
                </a:r>
                <a:endParaRPr lang="ru-RU" sz="1000" b="1" i="1" baseline="-25000"/>
              </a:p>
            </c:rich>
          </c:tx>
          <c:layout>
            <c:manualLayout>
              <c:xMode val="edge"/>
              <c:yMode val="edge"/>
              <c:x val="9.1043307086614204E-4"/>
              <c:y val="0.3935031650455466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.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237435912"/>
        <c:crosses val="autoZero"/>
        <c:crossBetween val="between"/>
        <c:majorUnit val="0.2"/>
        <c:minorUnit val="5.0000000000000024E-2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6305555555555566"/>
          <c:y val="0.20073459935155163"/>
          <c:w val="0.17697925780110849"/>
          <c:h val="0.1984159333024552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835917136655488"/>
          <c:y val="4.0740740740740772E-2"/>
          <c:w val="0.81839195706073165"/>
          <c:h val="0.76177499317961628"/>
        </c:manualLayout>
      </c:layout>
      <c:lineChart>
        <c:grouping val="standard"/>
        <c:varyColors val="0"/>
        <c:ser>
          <c:idx val="0"/>
          <c:order val="0"/>
          <c:tx>
            <c:v>1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Лист2!$C$2:$C$17</c:f>
              <c:numCache>
                <c:formatCode>General</c:formatCode>
                <c:ptCount val="16"/>
                <c:pt idx="0">
                  <c:v>-0.5223099999999995</c:v>
                </c:pt>
                <c:pt idx="1">
                  <c:v>1.3897599999999999</c:v>
                </c:pt>
                <c:pt idx="2">
                  <c:v>6.7192800000000004</c:v>
                </c:pt>
                <c:pt idx="3">
                  <c:v>15.01721</c:v>
                </c:pt>
                <c:pt idx="4">
                  <c:v>6.0207899999999945</c:v>
                </c:pt>
                <c:pt idx="5">
                  <c:v>0.22056999999999999</c:v>
                </c:pt>
                <c:pt idx="6">
                  <c:v>-1.2897899999999998</c:v>
                </c:pt>
                <c:pt idx="7">
                  <c:v>-1.0520799999999999</c:v>
                </c:pt>
                <c:pt idx="8">
                  <c:v>-0.99763000000000002</c:v>
                </c:pt>
                <c:pt idx="9">
                  <c:v>-1.2426899999999999</c:v>
                </c:pt>
                <c:pt idx="10">
                  <c:v>-1.0386500000000001</c:v>
                </c:pt>
                <c:pt idx="11">
                  <c:v>-0.91612000000000005</c:v>
                </c:pt>
                <c:pt idx="12">
                  <c:v>-0.79359000000000002</c:v>
                </c:pt>
                <c:pt idx="13">
                  <c:v>-0.67911999999999995</c:v>
                </c:pt>
                <c:pt idx="14">
                  <c:v>-0.80249000000000004</c:v>
                </c:pt>
                <c:pt idx="15">
                  <c:v>-0.78878999999999999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791B-4D02-B670-BAFE133F3E64}"/>
            </c:ext>
          </c:extLst>
        </c:ser>
        <c:ser>
          <c:idx val="1"/>
          <c:order val="1"/>
          <c:tx>
            <c:v>2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Лист2!$D$2:$D$17</c:f>
              <c:numCache>
                <c:formatCode>General</c:formatCode>
                <c:ptCount val="16"/>
                <c:pt idx="0">
                  <c:v>-1.2897899999999998</c:v>
                </c:pt>
                <c:pt idx="1">
                  <c:v>-0.50534999999999997</c:v>
                </c:pt>
                <c:pt idx="2">
                  <c:v>1.3529800000000001</c:v>
                </c:pt>
                <c:pt idx="3">
                  <c:v>6.9447299999999998</c:v>
                </c:pt>
                <c:pt idx="4">
                  <c:v>15.01721</c:v>
                </c:pt>
                <c:pt idx="5">
                  <c:v>5.9666500000000013</c:v>
                </c:pt>
                <c:pt idx="6">
                  <c:v>0.19195000000000001</c:v>
                </c:pt>
                <c:pt idx="7">
                  <c:v>-1.2897899999999998</c:v>
                </c:pt>
                <c:pt idx="8">
                  <c:v>-2.5784899999999977</c:v>
                </c:pt>
                <c:pt idx="9">
                  <c:v>-3.5036200000000002</c:v>
                </c:pt>
                <c:pt idx="10">
                  <c:v>-3.5036200000000002</c:v>
                </c:pt>
                <c:pt idx="11">
                  <c:v>-3.5036200000000002</c:v>
                </c:pt>
                <c:pt idx="12">
                  <c:v>-3.5036200000000002</c:v>
                </c:pt>
                <c:pt idx="13">
                  <c:v>-3.5036200000000002</c:v>
                </c:pt>
                <c:pt idx="14">
                  <c:v>-4.7745299999999995</c:v>
                </c:pt>
                <c:pt idx="15">
                  <c:v>-5.0243399999999916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91B-4D02-B670-BAFE133F3E64}"/>
            </c:ext>
          </c:extLst>
        </c:ser>
        <c:ser>
          <c:idx val="2"/>
          <c:order val="2"/>
          <c:tx>
            <c:v>3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Лист2!$E$2:$E$17</c:f>
              <c:numCache>
                <c:formatCode>General</c:formatCode>
                <c:ptCount val="16"/>
                <c:pt idx="0">
                  <c:v>-1.3768199999999999</c:v>
                </c:pt>
                <c:pt idx="1">
                  <c:v>-1.3768199999999999</c:v>
                </c:pt>
                <c:pt idx="2">
                  <c:v>-0.55074000000000101</c:v>
                </c:pt>
                <c:pt idx="3">
                  <c:v>1.46814</c:v>
                </c:pt>
                <c:pt idx="4">
                  <c:v>6.8226799999999965</c:v>
                </c:pt>
                <c:pt idx="5">
                  <c:v>15.01721</c:v>
                </c:pt>
                <c:pt idx="6">
                  <c:v>5.8252699999999997</c:v>
                </c:pt>
                <c:pt idx="7">
                  <c:v>0.17907999999999999</c:v>
                </c:pt>
                <c:pt idx="8">
                  <c:v>-1.2594099999999981</c:v>
                </c:pt>
                <c:pt idx="9">
                  <c:v>-2.5781000000000001</c:v>
                </c:pt>
                <c:pt idx="10">
                  <c:v>-3.5203700000000002</c:v>
                </c:pt>
                <c:pt idx="11">
                  <c:v>-4.7689199999999916</c:v>
                </c:pt>
                <c:pt idx="12">
                  <c:v>-5.0243399999999916</c:v>
                </c:pt>
                <c:pt idx="13">
                  <c:v>-5.0243399999999916</c:v>
                </c:pt>
                <c:pt idx="14">
                  <c:v>-5.0243399999999916</c:v>
                </c:pt>
                <c:pt idx="15">
                  <c:v>-5.0243399999999916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791B-4D02-B670-BAFE133F3E64}"/>
            </c:ext>
          </c:extLst>
        </c:ser>
        <c:ser>
          <c:idx val="3"/>
          <c:order val="3"/>
          <c:tx>
            <c:v>4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Лист2!$F$2:$F$17</c:f>
              <c:numCache>
                <c:formatCode>General</c:formatCode>
                <c:ptCount val="16"/>
                <c:pt idx="0">
                  <c:v>-1.9789500000000018</c:v>
                </c:pt>
                <c:pt idx="1">
                  <c:v>-1.6155199999999998</c:v>
                </c:pt>
                <c:pt idx="2">
                  <c:v>-1.3208899999999999</c:v>
                </c:pt>
                <c:pt idx="3">
                  <c:v>-0.4798000000000005</c:v>
                </c:pt>
                <c:pt idx="4">
                  <c:v>1.4443699999999982</c:v>
                </c:pt>
                <c:pt idx="5">
                  <c:v>6.7545599999999926</c:v>
                </c:pt>
                <c:pt idx="6">
                  <c:v>15.01721</c:v>
                </c:pt>
                <c:pt idx="7">
                  <c:v>5.9086200000000071</c:v>
                </c:pt>
                <c:pt idx="8">
                  <c:v>0.23075000000000001</c:v>
                </c:pt>
                <c:pt idx="9">
                  <c:v>-1.2676799999999981</c:v>
                </c:pt>
                <c:pt idx="10">
                  <c:v>-2.5756799999999966</c:v>
                </c:pt>
                <c:pt idx="11">
                  <c:v>-3.5131100000000002</c:v>
                </c:pt>
                <c:pt idx="12">
                  <c:v>-4.79704</c:v>
                </c:pt>
                <c:pt idx="13">
                  <c:v>-5.0243399999999916</c:v>
                </c:pt>
                <c:pt idx="14">
                  <c:v>-5.0243399999999916</c:v>
                </c:pt>
                <c:pt idx="15">
                  <c:v>-5.0243399999999916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791B-4D02-B670-BAFE133F3E64}"/>
            </c:ext>
          </c:extLst>
        </c:ser>
        <c:ser>
          <c:idx val="4"/>
          <c:order val="4"/>
          <c:tx>
            <c:v>5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Лист2!$G$2:$G$17</c:f>
              <c:numCache>
                <c:formatCode>General</c:formatCode>
                <c:ptCount val="16"/>
                <c:pt idx="0">
                  <c:v>-1.9789500000000018</c:v>
                </c:pt>
                <c:pt idx="1">
                  <c:v>-1.9789500000000018</c:v>
                </c:pt>
                <c:pt idx="2">
                  <c:v>-1.6666799999999999</c:v>
                </c:pt>
                <c:pt idx="3">
                  <c:v>-1.2078199999999979</c:v>
                </c:pt>
                <c:pt idx="4">
                  <c:v>-0.4425</c:v>
                </c:pt>
                <c:pt idx="5">
                  <c:v>1.2295499999999981</c:v>
                </c:pt>
                <c:pt idx="6">
                  <c:v>6.1403400000000001</c:v>
                </c:pt>
                <c:pt idx="7">
                  <c:v>13.32497</c:v>
                </c:pt>
                <c:pt idx="8">
                  <c:v>5.1280399999999933</c:v>
                </c:pt>
                <c:pt idx="9">
                  <c:v>0.15429000000000032</c:v>
                </c:pt>
                <c:pt idx="10">
                  <c:v>-1.0749899999999999</c:v>
                </c:pt>
                <c:pt idx="11">
                  <c:v>-2.5695299999999999</c:v>
                </c:pt>
                <c:pt idx="12">
                  <c:v>-3.50888</c:v>
                </c:pt>
                <c:pt idx="13">
                  <c:v>-4.8040599999999927</c:v>
                </c:pt>
                <c:pt idx="14">
                  <c:v>-5.0243399999999916</c:v>
                </c:pt>
                <c:pt idx="15">
                  <c:v>-5.0243399999999916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791B-4D02-B670-BAFE133F3E64}"/>
            </c:ext>
          </c:extLst>
        </c:ser>
        <c:ser>
          <c:idx val="5"/>
          <c:order val="5"/>
          <c:tx>
            <c:v>6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Лист2!$H$2:$H$17</c:f>
              <c:numCache>
                <c:formatCode>General</c:formatCode>
                <c:ptCount val="16"/>
                <c:pt idx="0">
                  <c:v>-1.41821</c:v>
                </c:pt>
                <c:pt idx="1">
                  <c:v>-1.3018199999999998</c:v>
                </c:pt>
                <c:pt idx="2">
                  <c:v>-1.19106</c:v>
                </c:pt>
                <c:pt idx="3">
                  <c:v>-1.19106</c:v>
                </c:pt>
                <c:pt idx="4">
                  <c:v>-1.0618399999999979</c:v>
                </c:pt>
                <c:pt idx="5">
                  <c:v>-0.40553</c:v>
                </c:pt>
                <c:pt idx="6">
                  <c:v>1.0645500000000001</c:v>
                </c:pt>
                <c:pt idx="7">
                  <c:v>5.1443299999999965</c:v>
                </c:pt>
                <c:pt idx="8">
                  <c:v>11.41536</c:v>
                </c:pt>
                <c:pt idx="9">
                  <c:v>4.2829299999999995</c:v>
                </c:pt>
                <c:pt idx="10">
                  <c:v>5.5219999999999998E-2</c:v>
                </c:pt>
                <c:pt idx="11">
                  <c:v>-0.96331</c:v>
                </c:pt>
                <c:pt idx="12">
                  <c:v>-2.3126199999999932</c:v>
                </c:pt>
                <c:pt idx="13">
                  <c:v>-3.1070500000000001</c:v>
                </c:pt>
                <c:pt idx="14">
                  <c:v>-3.4859399999999998</c:v>
                </c:pt>
                <c:pt idx="15">
                  <c:v>-4.6358799999999976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5-791B-4D02-B670-BAFE133F3E64}"/>
            </c:ext>
          </c:extLst>
        </c:ser>
        <c:ser>
          <c:idx val="6"/>
          <c:order val="6"/>
          <c:tx>
            <c:v>7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Лист2!$I$2:$I$17</c:f>
              <c:numCache>
                <c:formatCode>General</c:formatCode>
                <c:ptCount val="16"/>
                <c:pt idx="0">
                  <c:v>-1.41821</c:v>
                </c:pt>
                <c:pt idx="1">
                  <c:v>-1.3018199999999998</c:v>
                </c:pt>
                <c:pt idx="2">
                  <c:v>-1.19106</c:v>
                </c:pt>
                <c:pt idx="3">
                  <c:v>-1.19106</c:v>
                </c:pt>
                <c:pt idx="4">
                  <c:v>-1.0618399999999979</c:v>
                </c:pt>
                <c:pt idx="5">
                  <c:v>-1.05515</c:v>
                </c:pt>
                <c:pt idx="6">
                  <c:v>-0.34393000000000001</c:v>
                </c:pt>
                <c:pt idx="7">
                  <c:v>0.87261999999999995</c:v>
                </c:pt>
                <c:pt idx="8">
                  <c:v>4.3799900000000003</c:v>
                </c:pt>
                <c:pt idx="9">
                  <c:v>9.4770600000000016</c:v>
                </c:pt>
                <c:pt idx="10">
                  <c:v>3.7610700000000001</c:v>
                </c:pt>
                <c:pt idx="11">
                  <c:v>6.7330000000000112E-2</c:v>
                </c:pt>
                <c:pt idx="12">
                  <c:v>-0.81842000000000004</c:v>
                </c:pt>
                <c:pt idx="13">
                  <c:v>-1.9680000000000017</c:v>
                </c:pt>
                <c:pt idx="14">
                  <c:v>-2.2537900000000035</c:v>
                </c:pt>
                <c:pt idx="15">
                  <c:v>-3.0659100000000001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791B-4D02-B670-BAFE133F3E64}"/>
            </c:ext>
          </c:extLst>
        </c:ser>
        <c:ser>
          <c:idx val="7"/>
          <c:order val="7"/>
          <c:tx>
            <c:v>8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Лист2!$J$2:$J$17</c:f>
              <c:numCache>
                <c:formatCode>General</c:formatCode>
                <c:ptCount val="16"/>
                <c:pt idx="0">
                  <c:v>-1.41821</c:v>
                </c:pt>
                <c:pt idx="1">
                  <c:v>-1.3018199999999998</c:v>
                </c:pt>
                <c:pt idx="2">
                  <c:v>-1.19106</c:v>
                </c:pt>
                <c:pt idx="3">
                  <c:v>-1.19106</c:v>
                </c:pt>
                <c:pt idx="4">
                  <c:v>-1.0618399999999979</c:v>
                </c:pt>
                <c:pt idx="5">
                  <c:v>-1.05515</c:v>
                </c:pt>
                <c:pt idx="6">
                  <c:v>-0.96566000000000063</c:v>
                </c:pt>
                <c:pt idx="7">
                  <c:v>-0.32139000000000051</c:v>
                </c:pt>
                <c:pt idx="8">
                  <c:v>0.90090000000000003</c:v>
                </c:pt>
                <c:pt idx="9">
                  <c:v>4.3588499999999986</c:v>
                </c:pt>
                <c:pt idx="10">
                  <c:v>9.4770600000000016</c:v>
                </c:pt>
                <c:pt idx="11">
                  <c:v>3.7440199999999999</c:v>
                </c:pt>
                <c:pt idx="12">
                  <c:v>7.3480000000000004E-2</c:v>
                </c:pt>
                <c:pt idx="13">
                  <c:v>-0.73653999999999997</c:v>
                </c:pt>
                <c:pt idx="14">
                  <c:v>-0.73653999999999997</c:v>
                </c:pt>
                <c:pt idx="15">
                  <c:v>-1.94913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7-791B-4D02-B670-BAFE133F3E64}"/>
            </c:ext>
          </c:extLst>
        </c:ser>
        <c:ser>
          <c:idx val="8"/>
          <c:order val="8"/>
          <c:tx>
            <c:v>9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Лист2!$K$2:$K$17</c:f>
              <c:numCache>
                <c:formatCode>General</c:formatCode>
                <c:ptCount val="16"/>
                <c:pt idx="0">
                  <c:v>-1.41821</c:v>
                </c:pt>
                <c:pt idx="1">
                  <c:v>-1.3018199999999998</c:v>
                </c:pt>
                <c:pt idx="2">
                  <c:v>-1.19106</c:v>
                </c:pt>
                <c:pt idx="3">
                  <c:v>-1.19106</c:v>
                </c:pt>
                <c:pt idx="4">
                  <c:v>-1.0618399999999979</c:v>
                </c:pt>
                <c:pt idx="5">
                  <c:v>-1.05515</c:v>
                </c:pt>
                <c:pt idx="6">
                  <c:v>-0.96566000000000063</c:v>
                </c:pt>
                <c:pt idx="7">
                  <c:v>-0.95942000000000005</c:v>
                </c:pt>
                <c:pt idx="8">
                  <c:v>-0.3147800000000005</c:v>
                </c:pt>
                <c:pt idx="9">
                  <c:v>0.95498000000000005</c:v>
                </c:pt>
                <c:pt idx="10">
                  <c:v>4.3698699999999997</c:v>
                </c:pt>
                <c:pt idx="11">
                  <c:v>9.4770600000000016</c:v>
                </c:pt>
                <c:pt idx="12">
                  <c:v>3.7049099999999999</c:v>
                </c:pt>
                <c:pt idx="13">
                  <c:v>-0.11247</c:v>
                </c:pt>
                <c:pt idx="14">
                  <c:v>-0.79591999999999996</c:v>
                </c:pt>
                <c:pt idx="15">
                  <c:v>-1.94913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8-791B-4D02-B670-BAFE133F3E64}"/>
            </c:ext>
          </c:extLst>
        </c:ser>
        <c:ser>
          <c:idx val="9"/>
          <c:order val="9"/>
          <c:tx>
            <c:v>10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Лист2!$L$2:$L$17</c:f>
              <c:numCache>
                <c:formatCode>General</c:formatCode>
                <c:ptCount val="16"/>
                <c:pt idx="0">
                  <c:v>-1.41821</c:v>
                </c:pt>
                <c:pt idx="1">
                  <c:v>-1.3018199999999998</c:v>
                </c:pt>
                <c:pt idx="2">
                  <c:v>-1.19106</c:v>
                </c:pt>
                <c:pt idx="3">
                  <c:v>-1.19106</c:v>
                </c:pt>
                <c:pt idx="4">
                  <c:v>-1.0618399999999979</c:v>
                </c:pt>
                <c:pt idx="5">
                  <c:v>-1.05515</c:v>
                </c:pt>
                <c:pt idx="6">
                  <c:v>-0.96566000000000063</c:v>
                </c:pt>
                <c:pt idx="7">
                  <c:v>-0.95942000000000005</c:v>
                </c:pt>
                <c:pt idx="8">
                  <c:v>-0.92880000000000063</c:v>
                </c:pt>
                <c:pt idx="9">
                  <c:v>-0.32375000000000032</c:v>
                </c:pt>
                <c:pt idx="10">
                  <c:v>0.91905000000000003</c:v>
                </c:pt>
                <c:pt idx="11">
                  <c:v>4.3280899999999933</c:v>
                </c:pt>
                <c:pt idx="12">
                  <c:v>9.4770600000000016</c:v>
                </c:pt>
                <c:pt idx="13">
                  <c:v>3.8086099999999967</c:v>
                </c:pt>
                <c:pt idx="14">
                  <c:v>0.11931</c:v>
                </c:pt>
                <c:pt idx="15">
                  <c:v>-0.89620999999999951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9-791B-4D02-B670-BAFE133F3E64}"/>
            </c:ext>
          </c:extLst>
        </c:ser>
        <c:ser>
          <c:idx val="10"/>
          <c:order val="10"/>
          <c:tx>
            <c:v>11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Лист2!$M$2:$M$17</c:f>
              <c:numCache>
                <c:formatCode>General</c:formatCode>
                <c:ptCount val="16"/>
                <c:pt idx="0">
                  <c:v>-1.41821</c:v>
                </c:pt>
                <c:pt idx="1">
                  <c:v>-1.3018199999999998</c:v>
                </c:pt>
                <c:pt idx="2">
                  <c:v>-1.19106</c:v>
                </c:pt>
                <c:pt idx="3">
                  <c:v>-1.19106</c:v>
                </c:pt>
                <c:pt idx="4">
                  <c:v>-1.0618399999999979</c:v>
                </c:pt>
                <c:pt idx="5">
                  <c:v>-1.05515</c:v>
                </c:pt>
                <c:pt idx="6">
                  <c:v>-0.96566000000000063</c:v>
                </c:pt>
                <c:pt idx="7">
                  <c:v>-0.95942000000000005</c:v>
                </c:pt>
                <c:pt idx="8">
                  <c:v>-0.92880000000000063</c:v>
                </c:pt>
                <c:pt idx="9">
                  <c:v>-0.89620999999999951</c:v>
                </c:pt>
                <c:pt idx="10">
                  <c:v>-0.3021800000000005</c:v>
                </c:pt>
                <c:pt idx="11">
                  <c:v>0.91139000000000003</c:v>
                </c:pt>
                <c:pt idx="12">
                  <c:v>4.3817000000000004</c:v>
                </c:pt>
                <c:pt idx="13">
                  <c:v>9.4770600000000016</c:v>
                </c:pt>
                <c:pt idx="14">
                  <c:v>3.87331</c:v>
                </c:pt>
                <c:pt idx="15">
                  <c:v>0.35024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A-791B-4D02-B670-BAFE133F3E64}"/>
            </c:ext>
          </c:extLst>
        </c:ser>
        <c:ser>
          <c:idx val="11"/>
          <c:order val="11"/>
          <c:tx>
            <c:v>x</c:v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Лист2!$N$2:$N$17</c:f>
              <c:numCache>
                <c:formatCode>General</c:formatCode>
                <c:ptCount val="16"/>
                <c:pt idx="0">
                  <c:v>15.01721</c:v>
                </c:pt>
                <c:pt idx="1">
                  <c:v>15.01721</c:v>
                </c:pt>
                <c:pt idx="2">
                  <c:v>15.01721</c:v>
                </c:pt>
                <c:pt idx="3">
                  <c:v>15.01721</c:v>
                </c:pt>
                <c:pt idx="4">
                  <c:v>15.01721</c:v>
                </c:pt>
                <c:pt idx="5">
                  <c:v>15.01721</c:v>
                </c:pt>
                <c:pt idx="6">
                  <c:v>15.01721</c:v>
                </c:pt>
                <c:pt idx="7">
                  <c:v>13.32497</c:v>
                </c:pt>
                <c:pt idx="8">
                  <c:v>11.41536</c:v>
                </c:pt>
                <c:pt idx="9">
                  <c:v>9.4770600000000016</c:v>
                </c:pt>
                <c:pt idx="10">
                  <c:v>9.4770600000000016</c:v>
                </c:pt>
                <c:pt idx="11">
                  <c:v>9.4770600000000016</c:v>
                </c:pt>
                <c:pt idx="12">
                  <c:v>9.4770600000000016</c:v>
                </c:pt>
                <c:pt idx="13">
                  <c:v>9.4770600000000016</c:v>
                </c:pt>
                <c:pt idx="14">
                  <c:v>9.4770600000000016</c:v>
                </c:pt>
                <c:pt idx="15">
                  <c:v>9.4770600000000016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B-791B-4D02-B670-BAFE133F3E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47527608"/>
        <c:axId val="647526824"/>
      </c:lineChart>
      <c:catAx>
        <c:axId val="6475276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000"/>
                  <a:t>Среднегеометрическая</a:t>
                </a:r>
                <a:r>
                  <a:rPr lang="ru-RU" sz="1000" baseline="0"/>
                  <a:t> частота октавной полосы</a:t>
                </a:r>
                <a:r>
                  <a:rPr lang="ru-RU" sz="1000"/>
                  <a:t>, Гц</a:t>
                </a:r>
              </a:p>
            </c:rich>
          </c:tx>
          <c:layout>
            <c:manualLayout>
              <c:xMode val="edge"/>
              <c:yMode val="edge"/>
              <c:x val="0.23220299884659748"/>
              <c:y val="0.87574671445639196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47526824"/>
        <c:crosses val="autoZero"/>
        <c:auto val="1"/>
        <c:lblAlgn val="ctr"/>
        <c:lblOffset val="100"/>
        <c:noMultiLvlLbl val="0"/>
      </c:catAx>
      <c:valAx>
        <c:axId val="647526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i="1"/>
                  <a:t>k</a:t>
                </a:r>
                <a:r>
                  <a:rPr lang="en-US" sz="1000" i="1" baseline="-25000"/>
                  <a:t>rez</a:t>
                </a:r>
                <a:r>
                  <a:rPr lang="ru-RU" sz="1000"/>
                  <a:t>, дБ</a:t>
                </a:r>
              </a:p>
            </c:rich>
          </c:tx>
          <c:layout>
            <c:manualLayout>
              <c:xMode val="edge"/>
              <c:yMode val="edge"/>
              <c:x val="0"/>
              <c:y val="0.10352571519957855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475276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 sz="90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812860892388412"/>
          <c:y val="4.0740740740740772E-2"/>
          <c:w val="0.8420082020997387"/>
          <c:h val="0.76655396570052392"/>
        </c:manualLayout>
      </c:layout>
      <c:lineChart>
        <c:grouping val="standard"/>
        <c:varyColors val="0"/>
        <c:ser>
          <c:idx val="0"/>
          <c:order val="0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Лист2!$C$19:$C$34</c:f>
              <c:numCache>
                <c:formatCode>General</c:formatCode>
                <c:ptCount val="16"/>
                <c:pt idx="0">
                  <c:v>0.9416391356301228</c:v>
                </c:pt>
                <c:pt idx="1">
                  <c:v>1.1735132566737381</c:v>
                </c:pt>
                <c:pt idx="2">
                  <c:v>2.1675244246332386</c:v>
                </c:pt>
                <c:pt idx="3">
                  <c:v>5.6345663849870515</c:v>
                </c:pt>
                <c:pt idx="4">
                  <c:v>2.0000437695638067</c:v>
                </c:pt>
                <c:pt idx="5">
                  <c:v>1.0257192355087494</c:v>
                </c:pt>
                <c:pt idx="6">
                  <c:v>0.86200641930670163</c:v>
                </c:pt>
                <c:pt idx="7">
                  <c:v>0.88592304728266658</c:v>
                </c:pt>
                <c:pt idx="8">
                  <c:v>0.8914941547770614</c:v>
                </c:pt>
                <c:pt idx="9">
                  <c:v>0.86669342123565463</c:v>
                </c:pt>
                <c:pt idx="10">
                  <c:v>0.88729390852800172</c:v>
                </c:pt>
                <c:pt idx="11">
                  <c:v>0.89989947821342975</c:v>
                </c:pt>
                <c:pt idx="12">
                  <c:v>0.9126841321747271</c:v>
                </c:pt>
                <c:pt idx="13">
                  <c:v>0.92479186331831165</c:v>
                </c:pt>
                <c:pt idx="14">
                  <c:v>0.91174942899805844</c:v>
                </c:pt>
                <c:pt idx="15">
                  <c:v>0.91318863945296536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16B7-4915-B161-16C9DCB9BAE1}"/>
            </c:ext>
          </c:extLst>
        </c:ser>
        <c:ser>
          <c:idx val="1"/>
          <c:order val="1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Лист2!$D$19:$D$34</c:f>
              <c:numCache>
                <c:formatCode>General</c:formatCode>
                <c:ptCount val="16"/>
                <c:pt idx="0">
                  <c:v>0.86200641930670163</c:v>
                </c:pt>
                <c:pt idx="1">
                  <c:v>0.94347956904601737</c:v>
                </c:pt>
                <c:pt idx="2">
                  <c:v>1.1685545748507251</c:v>
                </c:pt>
                <c:pt idx="3">
                  <c:v>2.2245209490592681</c:v>
                </c:pt>
                <c:pt idx="4">
                  <c:v>5.6345663849870515</c:v>
                </c:pt>
                <c:pt idx="5">
                  <c:v>1.9876160728115047</c:v>
                </c:pt>
                <c:pt idx="6">
                  <c:v>1.0223450533950922</c:v>
                </c:pt>
                <c:pt idx="7">
                  <c:v>0.86200641930670163</c:v>
                </c:pt>
                <c:pt idx="8">
                  <c:v>0.74314831941686865</c:v>
                </c:pt>
                <c:pt idx="9">
                  <c:v>0.66806543131248608</c:v>
                </c:pt>
                <c:pt idx="10">
                  <c:v>0.66806543131248608</c:v>
                </c:pt>
                <c:pt idx="11">
                  <c:v>0.66806543131248608</c:v>
                </c:pt>
                <c:pt idx="12">
                  <c:v>0.66806543131248608</c:v>
                </c:pt>
                <c:pt idx="13">
                  <c:v>0.66806543131248608</c:v>
                </c:pt>
                <c:pt idx="14">
                  <c:v>0.57712980051821128</c:v>
                </c:pt>
                <c:pt idx="15">
                  <c:v>0.56076771228351385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16B7-4915-B161-16C9DCB9BAE1}"/>
            </c:ext>
          </c:extLst>
        </c:ser>
        <c:ser>
          <c:idx val="2"/>
          <c:order val="2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Лист2!$E$19:$E$34</c:f>
              <c:numCache>
                <c:formatCode>General</c:formatCode>
                <c:ptCount val="16"/>
                <c:pt idx="0">
                  <c:v>0.85341250055943296</c:v>
                </c:pt>
                <c:pt idx="1">
                  <c:v>0.85341250055943296</c:v>
                </c:pt>
                <c:pt idx="2">
                  <c:v>0.93856207186154128</c:v>
                </c:pt>
                <c:pt idx="3">
                  <c:v>1.1841507653102477</c:v>
                </c:pt>
                <c:pt idx="4">
                  <c:v>2.1934816218137687</c:v>
                </c:pt>
                <c:pt idx="5">
                  <c:v>5.6345663849870515</c:v>
                </c:pt>
                <c:pt idx="6">
                  <c:v>1.9555255742350277</c:v>
                </c:pt>
                <c:pt idx="7">
                  <c:v>1.0208313526326831</c:v>
                </c:pt>
                <c:pt idx="8">
                  <c:v>0.86502667480716233</c:v>
                </c:pt>
                <c:pt idx="9">
                  <c:v>0.74318168782971261</c:v>
                </c:pt>
                <c:pt idx="10">
                  <c:v>0.66677836530105483</c:v>
                </c:pt>
                <c:pt idx="11">
                  <c:v>0.57750267469867522</c:v>
                </c:pt>
                <c:pt idx="12">
                  <c:v>0.56076771228351385</c:v>
                </c:pt>
                <c:pt idx="13">
                  <c:v>0.56076771228351385</c:v>
                </c:pt>
                <c:pt idx="14">
                  <c:v>0.56076771228351385</c:v>
                </c:pt>
                <c:pt idx="15">
                  <c:v>0.56076771228351385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16B7-4915-B161-16C9DCB9BAE1}"/>
            </c:ext>
          </c:extLst>
        </c:ser>
        <c:ser>
          <c:idx val="3"/>
          <c:order val="3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Лист2!$F$19:$F$34</c:f>
              <c:numCache>
                <c:formatCode>General</c:formatCode>
                <c:ptCount val="16"/>
                <c:pt idx="0">
                  <c:v>0.79625560052905964</c:v>
                </c:pt>
                <c:pt idx="1">
                  <c:v>0.83027889756468876</c:v>
                </c:pt>
                <c:pt idx="2">
                  <c:v>0.85892550716271565</c:v>
                </c:pt>
                <c:pt idx="3">
                  <c:v>0.94625894953245959</c:v>
                </c:pt>
                <c:pt idx="4">
                  <c:v>1.1809146218919311</c:v>
                </c:pt>
                <c:pt idx="5">
                  <c:v>2.176346292893502</c:v>
                </c:pt>
                <c:pt idx="6">
                  <c:v>5.6345663849870515</c:v>
                </c:pt>
                <c:pt idx="7">
                  <c:v>1.974381168024484</c:v>
                </c:pt>
                <c:pt idx="8">
                  <c:v>1.026922099421854</c:v>
                </c:pt>
                <c:pt idx="9">
                  <c:v>0.86420345849208513</c:v>
                </c:pt>
                <c:pt idx="10">
                  <c:v>0.74338877660533464</c:v>
                </c:pt>
                <c:pt idx="11">
                  <c:v>0.66733591723476204</c:v>
                </c:pt>
                <c:pt idx="12">
                  <c:v>0.57563607066907363</c:v>
                </c:pt>
                <c:pt idx="13">
                  <c:v>0.56076771228351385</c:v>
                </c:pt>
                <c:pt idx="14">
                  <c:v>0.56076771228351385</c:v>
                </c:pt>
                <c:pt idx="15">
                  <c:v>0.56076771228351385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16B7-4915-B161-16C9DCB9BAE1}"/>
            </c:ext>
          </c:extLst>
        </c:ser>
        <c:ser>
          <c:idx val="4"/>
          <c:order val="4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Лист2!$G$19:$G$34</c:f>
              <c:numCache>
                <c:formatCode>General</c:formatCode>
                <c:ptCount val="16"/>
                <c:pt idx="0">
                  <c:v>0.79625560052905964</c:v>
                </c:pt>
                <c:pt idx="1">
                  <c:v>0.79625560052905964</c:v>
                </c:pt>
                <c:pt idx="2">
                  <c:v>0.82540291822674239</c:v>
                </c:pt>
                <c:pt idx="3">
                  <c:v>0.87017980493257296</c:v>
                </c:pt>
                <c:pt idx="4">
                  <c:v>0.95033122697418126</c:v>
                </c:pt>
                <c:pt idx="5">
                  <c:v>1.1520663718354447</c:v>
                </c:pt>
                <c:pt idx="6">
                  <c:v>2.0277620925788153</c:v>
                </c:pt>
                <c:pt idx="7">
                  <c:v>4.637121764212214</c:v>
                </c:pt>
                <c:pt idx="8">
                  <c:v>1.8046874574304597</c:v>
                </c:pt>
                <c:pt idx="9">
                  <c:v>1.0179219983023513</c:v>
                </c:pt>
                <c:pt idx="10">
                  <c:v>0.88358940568209876</c:v>
                </c:pt>
                <c:pt idx="11">
                  <c:v>0.74391531563393665</c:v>
                </c:pt>
                <c:pt idx="12">
                  <c:v>0.66766098680320962</c:v>
                </c:pt>
                <c:pt idx="13">
                  <c:v>0.57517102530753561</c:v>
                </c:pt>
                <c:pt idx="14">
                  <c:v>0.56076771228351385</c:v>
                </c:pt>
                <c:pt idx="15">
                  <c:v>0.56076771228351385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16B7-4915-B161-16C9DCB9BAE1}"/>
            </c:ext>
          </c:extLst>
        </c:ser>
        <c:ser>
          <c:idx val="5"/>
          <c:order val="5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Лист2!$H$19:$H$34</c:f>
              <c:numCache>
                <c:formatCode>General</c:formatCode>
                <c:ptCount val="16"/>
                <c:pt idx="0">
                  <c:v>0.84935549334182692</c:v>
                </c:pt>
                <c:pt idx="1">
                  <c:v>0.86081336254877139</c:v>
                </c:pt>
                <c:pt idx="2">
                  <c:v>0.87186049554653622</c:v>
                </c:pt>
                <c:pt idx="3">
                  <c:v>0.87186049554653622</c:v>
                </c:pt>
                <c:pt idx="4">
                  <c:v>0.88492812872052506</c:v>
                </c:pt>
                <c:pt idx="5">
                  <c:v>0.95438476938671357</c:v>
                </c:pt>
                <c:pt idx="6">
                  <c:v>1.1303878998665762</c:v>
                </c:pt>
                <c:pt idx="7">
                  <c:v>1.8080752443823267</c:v>
                </c:pt>
                <c:pt idx="8">
                  <c:v>3.7219282782645506</c:v>
                </c:pt>
                <c:pt idx="9">
                  <c:v>1.6373687597812041</c:v>
                </c:pt>
                <c:pt idx="10">
                  <c:v>1.0063776888400897</c:v>
                </c:pt>
                <c:pt idx="11">
                  <c:v>0.89502362688941073</c:v>
                </c:pt>
                <c:pt idx="12">
                  <c:v>0.76624737547849775</c:v>
                </c:pt>
                <c:pt idx="13">
                  <c:v>0.69927419183978767</c:v>
                </c:pt>
                <c:pt idx="14">
                  <c:v>0.66942665352925801</c:v>
                </c:pt>
                <c:pt idx="15">
                  <c:v>0.58641625486047178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5-16B7-4915-B161-16C9DCB9BAE1}"/>
            </c:ext>
          </c:extLst>
        </c:ser>
        <c:ser>
          <c:idx val="6"/>
          <c:order val="6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Лист2!$I$19:$I$34</c:f>
              <c:numCache>
                <c:formatCode>General</c:formatCode>
                <c:ptCount val="16"/>
                <c:pt idx="0">
                  <c:v>0.84935549334182692</c:v>
                </c:pt>
                <c:pt idx="1">
                  <c:v>0.86081336254877139</c:v>
                </c:pt>
                <c:pt idx="2">
                  <c:v>0.87186049554653622</c:v>
                </c:pt>
                <c:pt idx="3">
                  <c:v>0.87186049554653622</c:v>
                </c:pt>
                <c:pt idx="4">
                  <c:v>0.88492812872052506</c:v>
                </c:pt>
                <c:pt idx="5">
                  <c:v>0.88560997593642132</c:v>
                </c:pt>
                <c:pt idx="6">
                  <c:v>0.96117728765844856</c:v>
                </c:pt>
                <c:pt idx="7">
                  <c:v>1.1056839360937873</c:v>
                </c:pt>
                <c:pt idx="8">
                  <c:v>1.6557680571950062</c:v>
                </c:pt>
                <c:pt idx="9">
                  <c:v>2.9775084317654827</c:v>
                </c:pt>
                <c:pt idx="10">
                  <c:v>1.5418903841096894</c:v>
                </c:pt>
                <c:pt idx="11">
                  <c:v>1.0077817745565241</c:v>
                </c:pt>
                <c:pt idx="12">
                  <c:v>0.91007880475355185</c:v>
                </c:pt>
                <c:pt idx="13">
                  <c:v>0.79726004536653139</c:v>
                </c:pt>
                <c:pt idx="14">
                  <c:v>0.7714548256324496</c:v>
                </c:pt>
                <c:pt idx="15">
                  <c:v>0.70259410241956333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16B7-4915-B161-16C9DCB9BAE1}"/>
            </c:ext>
          </c:extLst>
        </c:ser>
        <c:ser>
          <c:idx val="7"/>
          <c:order val="7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Лист2!$J$19:$J$34</c:f>
              <c:numCache>
                <c:formatCode>General</c:formatCode>
                <c:ptCount val="16"/>
                <c:pt idx="0">
                  <c:v>0.84935549334182692</c:v>
                </c:pt>
                <c:pt idx="1">
                  <c:v>0.86081336254877139</c:v>
                </c:pt>
                <c:pt idx="2">
                  <c:v>0.87186049554653622</c:v>
                </c:pt>
                <c:pt idx="3">
                  <c:v>0.87186049554653622</c:v>
                </c:pt>
                <c:pt idx="4">
                  <c:v>0.88492812872052506</c:v>
                </c:pt>
                <c:pt idx="5">
                  <c:v>0.88560997593642132</c:v>
                </c:pt>
                <c:pt idx="6">
                  <c:v>0.89478150764683662</c:v>
                </c:pt>
                <c:pt idx="7">
                  <c:v>0.96367479473013062</c:v>
                </c:pt>
                <c:pt idx="8">
                  <c:v>1.1092897498396295</c:v>
                </c:pt>
                <c:pt idx="9">
                  <c:v>1.6517430952072054</c:v>
                </c:pt>
                <c:pt idx="10">
                  <c:v>2.9775084317654827</c:v>
                </c:pt>
                <c:pt idx="11">
                  <c:v>1.53886669318738</c:v>
                </c:pt>
                <c:pt idx="12">
                  <c:v>1.0084955819925741</c:v>
                </c:pt>
                <c:pt idx="13">
                  <c:v>0.91869848459184289</c:v>
                </c:pt>
                <c:pt idx="14">
                  <c:v>0.91869848459184289</c:v>
                </c:pt>
                <c:pt idx="15">
                  <c:v>0.79899396685406798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7-16B7-4915-B161-16C9DCB9BAE1}"/>
            </c:ext>
          </c:extLst>
        </c:ser>
        <c:ser>
          <c:idx val="8"/>
          <c:order val="8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Лист2!$K$19:$K$34</c:f>
              <c:numCache>
                <c:formatCode>General</c:formatCode>
                <c:ptCount val="16"/>
                <c:pt idx="0">
                  <c:v>0.84935549334182692</c:v>
                </c:pt>
                <c:pt idx="1">
                  <c:v>0.86081336254877139</c:v>
                </c:pt>
                <c:pt idx="2">
                  <c:v>0.87186049554653622</c:v>
                </c:pt>
                <c:pt idx="3">
                  <c:v>0.87186049554653622</c:v>
                </c:pt>
                <c:pt idx="4">
                  <c:v>0.88492812872052506</c:v>
                </c:pt>
                <c:pt idx="5">
                  <c:v>0.88560997593642132</c:v>
                </c:pt>
                <c:pt idx="6">
                  <c:v>0.89478150764683662</c:v>
                </c:pt>
                <c:pt idx="7">
                  <c:v>0.89542455549910405</c:v>
                </c:pt>
                <c:pt idx="8">
                  <c:v>0.96440843457945769</c:v>
                </c:pt>
                <c:pt idx="9">
                  <c:v>1.1162179444357154</c:v>
                </c:pt>
                <c:pt idx="10">
                  <c:v>1.65384003188797</c:v>
                </c:pt>
                <c:pt idx="11">
                  <c:v>2.9775084317654827</c:v>
                </c:pt>
                <c:pt idx="12">
                  <c:v>1.5319532065802137</c:v>
                </c:pt>
                <c:pt idx="13">
                  <c:v>0.98713488501454916</c:v>
                </c:pt>
                <c:pt idx="14">
                  <c:v>0.91243933642935371</c:v>
                </c:pt>
                <c:pt idx="15">
                  <c:v>0.79899396685406798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8-16B7-4915-B161-16C9DCB9BAE1}"/>
            </c:ext>
          </c:extLst>
        </c:ser>
        <c:ser>
          <c:idx val="9"/>
          <c:order val="9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Лист2!$L$19:$L$34</c:f>
              <c:numCache>
                <c:formatCode>General</c:formatCode>
                <c:ptCount val="16"/>
                <c:pt idx="0">
                  <c:v>0.84935549334182692</c:v>
                </c:pt>
                <c:pt idx="1">
                  <c:v>0.86081336254877139</c:v>
                </c:pt>
                <c:pt idx="2">
                  <c:v>0.87186049554653622</c:v>
                </c:pt>
                <c:pt idx="3">
                  <c:v>0.87186049554653622</c:v>
                </c:pt>
                <c:pt idx="4">
                  <c:v>0.88492812872052506</c:v>
                </c:pt>
                <c:pt idx="5">
                  <c:v>0.88560997593642132</c:v>
                </c:pt>
                <c:pt idx="6">
                  <c:v>0.89478150764683662</c:v>
                </c:pt>
                <c:pt idx="7">
                  <c:v>0.89542455549910405</c:v>
                </c:pt>
                <c:pt idx="8">
                  <c:v>0.89858672833981856</c:v>
                </c:pt>
                <c:pt idx="9">
                  <c:v>0.96341299499830657</c:v>
                </c:pt>
                <c:pt idx="10">
                  <c:v>1.1116101407279673</c:v>
                </c:pt>
                <c:pt idx="11">
                  <c:v>1.6459039973839866</c:v>
                </c:pt>
                <c:pt idx="12">
                  <c:v>2.9775084317654827</c:v>
                </c:pt>
                <c:pt idx="13">
                  <c:v>1.5503526645253873</c:v>
                </c:pt>
                <c:pt idx="14">
                  <c:v>1.0138308446409179</c:v>
                </c:pt>
                <c:pt idx="15">
                  <c:v>0.90196461488222357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9-16B7-4915-B161-16C9DCB9BAE1}"/>
            </c:ext>
          </c:extLst>
        </c:ser>
        <c:ser>
          <c:idx val="10"/>
          <c:order val="10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Лист2!$M$19:$M$34</c:f>
              <c:numCache>
                <c:formatCode>General</c:formatCode>
                <c:ptCount val="16"/>
                <c:pt idx="0">
                  <c:v>0.84935549334182692</c:v>
                </c:pt>
                <c:pt idx="1">
                  <c:v>0.86081336254877139</c:v>
                </c:pt>
                <c:pt idx="2">
                  <c:v>0.87186049554653622</c:v>
                </c:pt>
                <c:pt idx="3">
                  <c:v>0.87186049554653622</c:v>
                </c:pt>
                <c:pt idx="4">
                  <c:v>0.88492812872052506</c:v>
                </c:pt>
                <c:pt idx="5">
                  <c:v>0.88560997593642132</c:v>
                </c:pt>
                <c:pt idx="6">
                  <c:v>0.89478150764683662</c:v>
                </c:pt>
                <c:pt idx="7">
                  <c:v>0.89542455549910405</c:v>
                </c:pt>
                <c:pt idx="8">
                  <c:v>0.89858672833981856</c:v>
                </c:pt>
                <c:pt idx="9">
                  <c:v>0.90196461488222357</c:v>
                </c:pt>
                <c:pt idx="10">
                  <c:v>0.96580844824945478</c:v>
                </c:pt>
                <c:pt idx="11">
                  <c:v>1.1106302548995384</c:v>
                </c:pt>
                <c:pt idx="12">
                  <c:v>1.6560940620397382</c:v>
                </c:pt>
                <c:pt idx="13">
                  <c:v>2.9775084317654827</c:v>
                </c:pt>
                <c:pt idx="14">
                  <c:v>1.5619441468616271</c:v>
                </c:pt>
                <c:pt idx="15">
                  <c:v>1.0411468751771902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A-16B7-4915-B161-16C9DCB9BAE1}"/>
            </c:ext>
          </c:extLst>
        </c:ser>
        <c:ser>
          <c:idx val="11"/>
          <c:order val="11"/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Лист2!$N$19:$N$34</c:f>
              <c:numCache>
                <c:formatCode>General</c:formatCode>
                <c:ptCount val="16"/>
                <c:pt idx="0">
                  <c:v>5.6345663849870515</c:v>
                </c:pt>
                <c:pt idx="1">
                  <c:v>5.6345663849870515</c:v>
                </c:pt>
                <c:pt idx="2">
                  <c:v>5.6345663849870515</c:v>
                </c:pt>
                <c:pt idx="3">
                  <c:v>5.6345663849870515</c:v>
                </c:pt>
                <c:pt idx="4">
                  <c:v>5.6345663849870515</c:v>
                </c:pt>
                <c:pt idx="5">
                  <c:v>5.6345663849870515</c:v>
                </c:pt>
                <c:pt idx="6">
                  <c:v>5.6345663849870515</c:v>
                </c:pt>
                <c:pt idx="7">
                  <c:v>4.637121764212214</c:v>
                </c:pt>
                <c:pt idx="8">
                  <c:v>3.7219282782645506</c:v>
                </c:pt>
                <c:pt idx="9">
                  <c:v>2.9775084317654827</c:v>
                </c:pt>
                <c:pt idx="10">
                  <c:v>2.9775084317654827</c:v>
                </c:pt>
                <c:pt idx="11">
                  <c:v>2.9775084317654827</c:v>
                </c:pt>
                <c:pt idx="12">
                  <c:v>2.9775084317654827</c:v>
                </c:pt>
                <c:pt idx="13">
                  <c:v>2.9775084317654827</c:v>
                </c:pt>
                <c:pt idx="14">
                  <c:v>2.9775084317654827</c:v>
                </c:pt>
                <c:pt idx="15">
                  <c:v>2.9775084317654827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B-16B7-4915-B161-16C9DCB9BA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5924880"/>
        <c:axId val="485925272"/>
      </c:lineChart>
      <c:catAx>
        <c:axId val="4859248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050" b="0" i="0" baseline="0">
                    <a:effectLst/>
                  </a:rPr>
                  <a:t>Среднегеометрическая частота октавной полосы, Гц</a:t>
                </a:r>
                <a:endParaRPr lang="en-US" sz="1050">
                  <a:effectLst/>
                </a:endParaRPr>
              </a:p>
            </c:rich>
          </c:tx>
          <c:layout>
            <c:manualLayout>
              <c:xMode val="edge"/>
              <c:yMode val="edge"/>
              <c:x val="0.20636678200692049"/>
              <c:y val="0.87029868578255676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85925272"/>
        <c:crosses val="autoZero"/>
        <c:auto val="1"/>
        <c:lblAlgn val="ctr"/>
        <c:lblOffset val="100"/>
        <c:noMultiLvlLbl val="0"/>
      </c:catAx>
      <c:valAx>
        <c:axId val="485925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i="1"/>
                  <a:t>k</a:t>
                </a:r>
                <a:r>
                  <a:rPr lang="en-US" sz="1000" i="1" baseline="-25000"/>
                  <a:t>rez</a:t>
                </a:r>
              </a:p>
            </c:rich>
          </c:tx>
          <c:layout>
            <c:manualLayout>
              <c:xMode val="edge"/>
              <c:yMode val="edge"/>
              <c:x val="0"/>
              <c:y val="0.10830468772048664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859248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 sz="90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388978194334703"/>
          <c:y val="4.0740740740740772E-2"/>
          <c:w val="0.82300556721067364"/>
          <c:h val="0.76655396570052392"/>
        </c:manualLayout>
      </c:layout>
      <c:lineChart>
        <c:grouping val="standard"/>
        <c:varyColors val="0"/>
        <c:ser>
          <c:idx val="0"/>
          <c:order val="0"/>
          <c:tx>
            <c:v>1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Лист2!$C$2:$C$17</c:f>
              <c:numCache>
                <c:formatCode>General</c:formatCode>
                <c:ptCount val="16"/>
                <c:pt idx="0">
                  <c:v>5.2226999999999997</c:v>
                </c:pt>
                <c:pt idx="1">
                  <c:v>7.5465</c:v>
                </c:pt>
                <c:pt idx="2">
                  <c:v>12.4262</c:v>
                </c:pt>
                <c:pt idx="3">
                  <c:v>20.16</c:v>
                </c:pt>
                <c:pt idx="4">
                  <c:v>10.842000000000002</c:v>
                </c:pt>
                <c:pt idx="5">
                  <c:v>4.4866000000000081</c:v>
                </c:pt>
                <c:pt idx="6">
                  <c:v>0.37830000000000064</c:v>
                </c:pt>
                <c:pt idx="7">
                  <c:v>-2.2126999999999977</c:v>
                </c:pt>
                <c:pt idx="8">
                  <c:v>-3.7972000000000001</c:v>
                </c:pt>
                <c:pt idx="9">
                  <c:v>-4.7148999999999965</c:v>
                </c:pt>
                <c:pt idx="10">
                  <c:v>-5.0533999999999999</c:v>
                </c:pt>
                <c:pt idx="11">
                  <c:v>-5.0750000000000002</c:v>
                </c:pt>
                <c:pt idx="12">
                  <c:v>-5.0865999999999998</c:v>
                </c:pt>
                <c:pt idx="13">
                  <c:v>-5.0623999999999985</c:v>
                </c:pt>
                <c:pt idx="14">
                  <c:v>-5.0623999999999985</c:v>
                </c:pt>
                <c:pt idx="15">
                  <c:v>-5.0623999999999985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1448-44D5-93D8-11A9CE303061}"/>
            </c:ext>
          </c:extLst>
        </c:ser>
        <c:ser>
          <c:idx val="1"/>
          <c:order val="1"/>
          <c:tx>
            <c:v>2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Лист2!$D$2:$D$17</c:f>
              <c:numCache>
                <c:formatCode>General</c:formatCode>
                <c:ptCount val="16"/>
                <c:pt idx="0">
                  <c:v>3.9518999999999966</c:v>
                </c:pt>
                <c:pt idx="1">
                  <c:v>5.1738999999999997</c:v>
                </c:pt>
                <c:pt idx="2">
                  <c:v>7.4516000000000071</c:v>
                </c:pt>
                <c:pt idx="3">
                  <c:v>12.6591</c:v>
                </c:pt>
                <c:pt idx="4">
                  <c:v>20.122299999999989</c:v>
                </c:pt>
                <c:pt idx="5">
                  <c:v>11.027200000000001</c:v>
                </c:pt>
                <c:pt idx="6">
                  <c:v>4.3226999999999975</c:v>
                </c:pt>
                <c:pt idx="7">
                  <c:v>0.44330000000000008</c:v>
                </c:pt>
                <c:pt idx="8">
                  <c:v>-2.2321999999999997</c:v>
                </c:pt>
                <c:pt idx="9">
                  <c:v>-3.8383999999999987</c:v>
                </c:pt>
                <c:pt idx="10">
                  <c:v>-4.6575999999999933</c:v>
                </c:pt>
                <c:pt idx="11">
                  <c:v>-4.9789000000000003</c:v>
                </c:pt>
                <c:pt idx="12">
                  <c:v>-5.0865999999999998</c:v>
                </c:pt>
                <c:pt idx="13">
                  <c:v>-5.0623999999999985</c:v>
                </c:pt>
                <c:pt idx="14">
                  <c:v>-5.0623999999999985</c:v>
                </c:pt>
                <c:pt idx="15">
                  <c:v>-5.0623999999999985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1448-44D5-93D8-11A9CE303061}"/>
            </c:ext>
          </c:extLst>
        </c:ser>
        <c:ser>
          <c:idx val="2"/>
          <c:order val="2"/>
          <c:tx>
            <c:v>3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Лист2!$E$2:$E$17</c:f>
              <c:numCache>
                <c:formatCode>General</c:formatCode>
                <c:ptCount val="16"/>
                <c:pt idx="0">
                  <c:v>2.3010999999999977</c:v>
                </c:pt>
                <c:pt idx="1">
                  <c:v>3.3899999999999997</c:v>
                </c:pt>
                <c:pt idx="2">
                  <c:v>4.5954999999999995</c:v>
                </c:pt>
                <c:pt idx="3">
                  <c:v>6.8494000000000002</c:v>
                </c:pt>
                <c:pt idx="4">
                  <c:v>11.382700000000014</c:v>
                </c:pt>
                <c:pt idx="5">
                  <c:v>18.144800000000028</c:v>
                </c:pt>
                <c:pt idx="6">
                  <c:v>9.4527000000000161</c:v>
                </c:pt>
                <c:pt idx="7">
                  <c:v>4.1077999999999975</c:v>
                </c:pt>
                <c:pt idx="8">
                  <c:v>0.42930000000000057</c:v>
                </c:pt>
                <c:pt idx="9">
                  <c:v>-2.0345</c:v>
                </c:pt>
                <c:pt idx="10">
                  <c:v>-3.4357999999999977</c:v>
                </c:pt>
                <c:pt idx="11">
                  <c:v>-4.1856999999999998</c:v>
                </c:pt>
                <c:pt idx="12">
                  <c:v>-4.5019999999999998</c:v>
                </c:pt>
                <c:pt idx="13">
                  <c:v>-4.5870999999999995</c:v>
                </c:pt>
                <c:pt idx="14">
                  <c:v>-4.6596000000000002</c:v>
                </c:pt>
                <c:pt idx="15">
                  <c:v>-5.0623999999999985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1448-44D5-93D8-11A9CE303061}"/>
            </c:ext>
          </c:extLst>
        </c:ser>
        <c:ser>
          <c:idx val="3"/>
          <c:order val="3"/>
          <c:tx>
            <c:v>4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Лист2!$F$2:$F$17</c:f>
              <c:numCache>
                <c:formatCode>General</c:formatCode>
                <c:ptCount val="16"/>
                <c:pt idx="0">
                  <c:v>1.0323</c:v>
                </c:pt>
                <c:pt idx="1">
                  <c:v>1.9246000000000001</c:v>
                </c:pt>
                <c:pt idx="2">
                  <c:v>2.9735999999999998</c:v>
                </c:pt>
                <c:pt idx="3">
                  <c:v>4.1322000000000001</c:v>
                </c:pt>
                <c:pt idx="4">
                  <c:v>6.0114999999999998</c:v>
                </c:pt>
                <c:pt idx="5">
                  <c:v>10.105500000000006</c:v>
                </c:pt>
                <c:pt idx="6">
                  <c:v>15.9503</c:v>
                </c:pt>
                <c:pt idx="7">
                  <c:v>8.7255000000000003</c:v>
                </c:pt>
                <c:pt idx="8">
                  <c:v>3.6046999999999998</c:v>
                </c:pt>
                <c:pt idx="9">
                  <c:v>0.38220000000000032</c:v>
                </c:pt>
                <c:pt idx="10">
                  <c:v>-1.8285</c:v>
                </c:pt>
                <c:pt idx="11">
                  <c:v>-3.0669</c:v>
                </c:pt>
                <c:pt idx="12">
                  <c:v>-3.7018</c:v>
                </c:pt>
                <c:pt idx="13">
                  <c:v>-4.0222999999999995</c:v>
                </c:pt>
                <c:pt idx="14">
                  <c:v>-4.1917</c:v>
                </c:pt>
                <c:pt idx="15">
                  <c:v>-4.4664999999999999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1448-44D5-93D8-11A9CE303061}"/>
            </c:ext>
          </c:extLst>
        </c:ser>
        <c:ser>
          <c:idx val="4"/>
          <c:order val="4"/>
          <c:tx>
            <c:v>5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Лист2!$G$2:$G$17</c:f>
              <c:numCache>
                <c:formatCode>General</c:formatCode>
                <c:ptCount val="16"/>
                <c:pt idx="0">
                  <c:v>-0.43300000000000038</c:v>
                </c:pt>
                <c:pt idx="1">
                  <c:v>0.83240000000000003</c:v>
                </c:pt>
                <c:pt idx="2">
                  <c:v>1.6528</c:v>
                </c:pt>
                <c:pt idx="3">
                  <c:v>2.6680000000000001</c:v>
                </c:pt>
                <c:pt idx="4">
                  <c:v>3.5717999999999988</c:v>
                </c:pt>
                <c:pt idx="5">
                  <c:v>5.2949999999999955</c:v>
                </c:pt>
                <c:pt idx="6">
                  <c:v>8.8551000000000162</c:v>
                </c:pt>
                <c:pt idx="7">
                  <c:v>14.059100000000004</c:v>
                </c:pt>
                <c:pt idx="8">
                  <c:v>7.6369999999999996</c:v>
                </c:pt>
                <c:pt idx="9">
                  <c:v>3.0651000000000002</c:v>
                </c:pt>
                <c:pt idx="10">
                  <c:v>0.30500000000000038</c:v>
                </c:pt>
                <c:pt idx="11">
                  <c:v>-1.5791999999999982</c:v>
                </c:pt>
                <c:pt idx="12">
                  <c:v>-2.7124999999999977</c:v>
                </c:pt>
                <c:pt idx="13">
                  <c:v>-3.2656000000000001</c:v>
                </c:pt>
                <c:pt idx="14">
                  <c:v>-3.7496999999999998</c:v>
                </c:pt>
                <c:pt idx="15">
                  <c:v>-4.0093000000000014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1448-44D5-93D8-11A9CE303061}"/>
            </c:ext>
          </c:extLst>
        </c:ser>
        <c:ser>
          <c:idx val="5"/>
          <c:order val="5"/>
          <c:tx>
            <c:v>6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Лист2!$H$2:$H$17</c:f>
              <c:numCache>
                <c:formatCode>General</c:formatCode>
                <c:ptCount val="16"/>
                <c:pt idx="0">
                  <c:v>-0.43300000000000038</c:v>
                </c:pt>
                <c:pt idx="1">
                  <c:v>-0.18380000000000021</c:v>
                </c:pt>
                <c:pt idx="2">
                  <c:v>0.664300000000001</c:v>
                </c:pt>
                <c:pt idx="3">
                  <c:v>1.4778999999999971</c:v>
                </c:pt>
                <c:pt idx="4">
                  <c:v>2.2627000000000002</c:v>
                </c:pt>
                <c:pt idx="5">
                  <c:v>3.0832000000000002</c:v>
                </c:pt>
                <c:pt idx="6">
                  <c:v>4.6322000000000001</c:v>
                </c:pt>
                <c:pt idx="7">
                  <c:v>7.5399000000000003</c:v>
                </c:pt>
                <c:pt idx="8">
                  <c:v>12.0533</c:v>
                </c:pt>
                <c:pt idx="9">
                  <c:v>6.4224999999999985</c:v>
                </c:pt>
                <c:pt idx="10">
                  <c:v>2.6011000000000002</c:v>
                </c:pt>
                <c:pt idx="11">
                  <c:v>0.24620000000000025</c:v>
                </c:pt>
                <c:pt idx="12">
                  <c:v>-1.3696999999999981</c:v>
                </c:pt>
                <c:pt idx="13">
                  <c:v>-2.3254999999999977</c:v>
                </c:pt>
                <c:pt idx="14">
                  <c:v>-2.6884999999999999</c:v>
                </c:pt>
                <c:pt idx="15">
                  <c:v>-3.1313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5-1448-44D5-93D8-11A9CE303061}"/>
            </c:ext>
          </c:extLst>
        </c:ser>
        <c:ser>
          <c:idx val="6"/>
          <c:order val="6"/>
          <c:tx>
            <c:v>7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Лист2!$I$2:$I$17</c:f>
              <c:numCache>
                <c:formatCode>General</c:formatCode>
                <c:ptCount val="16"/>
                <c:pt idx="0">
                  <c:v>-0.43300000000000038</c:v>
                </c:pt>
                <c:pt idx="1">
                  <c:v>-0.34200000000000008</c:v>
                </c:pt>
                <c:pt idx="2">
                  <c:v>-0.17519999999999999</c:v>
                </c:pt>
                <c:pt idx="3">
                  <c:v>0.63490000000000102</c:v>
                </c:pt>
                <c:pt idx="4">
                  <c:v>1.2231999999999978</c:v>
                </c:pt>
                <c:pt idx="5">
                  <c:v>1.9016999999999982</c:v>
                </c:pt>
                <c:pt idx="6">
                  <c:v>2.5787999999999998</c:v>
                </c:pt>
                <c:pt idx="7">
                  <c:v>3.7925999999999997</c:v>
                </c:pt>
                <c:pt idx="8">
                  <c:v>6.2809999999999997</c:v>
                </c:pt>
                <c:pt idx="9">
                  <c:v>10.112300000000001</c:v>
                </c:pt>
                <c:pt idx="10">
                  <c:v>5.4167000000000014</c:v>
                </c:pt>
                <c:pt idx="11">
                  <c:v>2.2696999999999998</c:v>
                </c:pt>
                <c:pt idx="12">
                  <c:v>0.224</c:v>
                </c:pt>
                <c:pt idx="13">
                  <c:v>-1.1933</c:v>
                </c:pt>
                <c:pt idx="14">
                  <c:v>-1.3143</c:v>
                </c:pt>
                <c:pt idx="15">
                  <c:v>-1.3628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1448-44D5-93D8-11A9CE303061}"/>
            </c:ext>
          </c:extLst>
        </c:ser>
        <c:ser>
          <c:idx val="7"/>
          <c:order val="7"/>
          <c:tx>
            <c:v>8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Лист2!$J$2:$J$17</c:f>
              <c:numCache>
                <c:formatCode>General</c:formatCode>
                <c:ptCount val="16"/>
                <c:pt idx="0">
                  <c:v>-0.43300000000000038</c:v>
                </c:pt>
                <c:pt idx="1">
                  <c:v>-0.34200000000000008</c:v>
                </c:pt>
                <c:pt idx="2">
                  <c:v>-0.34</c:v>
                </c:pt>
                <c:pt idx="3">
                  <c:v>-8.4100000000000022E-2</c:v>
                </c:pt>
                <c:pt idx="4">
                  <c:v>0.5851999999999995</c:v>
                </c:pt>
                <c:pt idx="5">
                  <c:v>1.2743</c:v>
                </c:pt>
                <c:pt idx="6">
                  <c:v>1.9094</c:v>
                </c:pt>
                <c:pt idx="7">
                  <c:v>2.5726999999999967</c:v>
                </c:pt>
                <c:pt idx="8">
                  <c:v>3.7925999999999997</c:v>
                </c:pt>
                <c:pt idx="9">
                  <c:v>6.2892000000000081</c:v>
                </c:pt>
                <c:pt idx="10">
                  <c:v>10.074</c:v>
                </c:pt>
                <c:pt idx="11">
                  <c:v>5.4295</c:v>
                </c:pt>
                <c:pt idx="12">
                  <c:v>2.1894999999999998</c:v>
                </c:pt>
                <c:pt idx="13">
                  <c:v>0.24440000000000028</c:v>
                </c:pt>
                <c:pt idx="14">
                  <c:v>-1.3143</c:v>
                </c:pt>
                <c:pt idx="15">
                  <c:v>-2.1846000000000001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7-1448-44D5-93D8-11A9CE303061}"/>
            </c:ext>
          </c:extLst>
        </c:ser>
        <c:ser>
          <c:idx val="8"/>
          <c:order val="8"/>
          <c:tx>
            <c:v>9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Лист2!$K$2:$K$17</c:f>
              <c:numCache>
                <c:formatCode>General</c:formatCode>
                <c:ptCount val="16"/>
                <c:pt idx="0">
                  <c:v>-0.43300000000000038</c:v>
                </c:pt>
                <c:pt idx="1">
                  <c:v>-0.34200000000000008</c:v>
                </c:pt>
                <c:pt idx="2">
                  <c:v>-0.34</c:v>
                </c:pt>
                <c:pt idx="3">
                  <c:v>-0.32560000000000044</c:v>
                </c:pt>
                <c:pt idx="4">
                  <c:v>-0.13919999999999999</c:v>
                </c:pt>
                <c:pt idx="5">
                  <c:v>0.60610000000000064</c:v>
                </c:pt>
                <c:pt idx="6">
                  <c:v>1.2621</c:v>
                </c:pt>
                <c:pt idx="7">
                  <c:v>1.8856999999999982</c:v>
                </c:pt>
                <c:pt idx="8">
                  <c:v>2.5347</c:v>
                </c:pt>
                <c:pt idx="9">
                  <c:v>3.8010999999999977</c:v>
                </c:pt>
                <c:pt idx="10">
                  <c:v>6.2896000000000081</c:v>
                </c:pt>
                <c:pt idx="11">
                  <c:v>10.099</c:v>
                </c:pt>
                <c:pt idx="12">
                  <c:v>5.3897000000000004</c:v>
                </c:pt>
                <c:pt idx="13">
                  <c:v>2.2246000000000001</c:v>
                </c:pt>
                <c:pt idx="14">
                  <c:v>0.24440000000000028</c:v>
                </c:pt>
                <c:pt idx="15">
                  <c:v>-1.0131999999999981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8-1448-44D5-93D8-11A9CE303061}"/>
            </c:ext>
          </c:extLst>
        </c:ser>
        <c:ser>
          <c:idx val="9"/>
          <c:order val="9"/>
          <c:tx>
            <c:v>10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Лист2!$L$2:$L$17</c:f>
              <c:numCache>
                <c:formatCode>General</c:formatCode>
                <c:ptCount val="16"/>
                <c:pt idx="0">
                  <c:v>-0.43300000000000038</c:v>
                </c:pt>
                <c:pt idx="1">
                  <c:v>-0.34200000000000008</c:v>
                </c:pt>
                <c:pt idx="2">
                  <c:v>-0.34</c:v>
                </c:pt>
                <c:pt idx="3">
                  <c:v>-0.32560000000000044</c:v>
                </c:pt>
                <c:pt idx="4">
                  <c:v>-0.32560000000000044</c:v>
                </c:pt>
                <c:pt idx="5">
                  <c:v>-0.13150000000000001</c:v>
                </c:pt>
                <c:pt idx="6">
                  <c:v>0.65940000000000065</c:v>
                </c:pt>
                <c:pt idx="7">
                  <c:v>1.2356999999999976</c:v>
                </c:pt>
                <c:pt idx="8">
                  <c:v>1.8743000000000001</c:v>
                </c:pt>
                <c:pt idx="9">
                  <c:v>2.5713999999999997</c:v>
                </c:pt>
                <c:pt idx="10">
                  <c:v>3.7547999999999999</c:v>
                </c:pt>
                <c:pt idx="11">
                  <c:v>6.2703000000000024</c:v>
                </c:pt>
                <c:pt idx="12">
                  <c:v>10.085500000000014</c:v>
                </c:pt>
                <c:pt idx="13">
                  <c:v>5.436400000000007</c:v>
                </c:pt>
                <c:pt idx="14">
                  <c:v>2.2246000000000001</c:v>
                </c:pt>
                <c:pt idx="15">
                  <c:v>0.29250000000000032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9-1448-44D5-93D8-11A9CE303061}"/>
            </c:ext>
          </c:extLst>
        </c:ser>
        <c:ser>
          <c:idx val="10"/>
          <c:order val="10"/>
          <c:tx>
            <c:v>11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Лист2!$M$2:$M$17</c:f>
              <c:numCache>
                <c:formatCode>General</c:formatCode>
                <c:ptCount val="16"/>
                <c:pt idx="0">
                  <c:v>-0.43300000000000038</c:v>
                </c:pt>
                <c:pt idx="1">
                  <c:v>-0.34200000000000008</c:v>
                </c:pt>
                <c:pt idx="2">
                  <c:v>-0.34</c:v>
                </c:pt>
                <c:pt idx="3">
                  <c:v>-0.32560000000000044</c:v>
                </c:pt>
                <c:pt idx="4">
                  <c:v>-0.32560000000000044</c:v>
                </c:pt>
                <c:pt idx="5">
                  <c:v>-0.32560000000000044</c:v>
                </c:pt>
                <c:pt idx="6">
                  <c:v>-7.5900000000000009E-2</c:v>
                </c:pt>
                <c:pt idx="7">
                  <c:v>0.612900000000001</c:v>
                </c:pt>
                <c:pt idx="8">
                  <c:v>1.2247999999999983</c:v>
                </c:pt>
                <c:pt idx="9">
                  <c:v>1.8956</c:v>
                </c:pt>
                <c:pt idx="10">
                  <c:v>2.5364999999999966</c:v>
                </c:pt>
                <c:pt idx="11">
                  <c:v>3.7674000000000012</c:v>
                </c:pt>
                <c:pt idx="12">
                  <c:v>6.2931999999999997</c:v>
                </c:pt>
                <c:pt idx="13">
                  <c:v>10.085500000000014</c:v>
                </c:pt>
                <c:pt idx="14">
                  <c:v>5.436400000000007</c:v>
                </c:pt>
                <c:pt idx="15">
                  <c:v>2.3725999999999967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A-1448-44D5-93D8-11A9CE303061}"/>
            </c:ext>
          </c:extLst>
        </c:ser>
        <c:ser>
          <c:idx val="11"/>
          <c:order val="11"/>
          <c:tx>
            <c:v>x</c:v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Лист2!$Z$2:$Z$17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Лист2!$N$2:$N$17</c:f>
              <c:numCache>
                <c:formatCode>General</c:formatCode>
                <c:ptCount val="16"/>
                <c:pt idx="0">
                  <c:v>20.16</c:v>
                </c:pt>
                <c:pt idx="1">
                  <c:v>20.16</c:v>
                </c:pt>
                <c:pt idx="2">
                  <c:v>20.16</c:v>
                </c:pt>
                <c:pt idx="3">
                  <c:v>20.16</c:v>
                </c:pt>
                <c:pt idx="4">
                  <c:v>20.122299999999989</c:v>
                </c:pt>
                <c:pt idx="5">
                  <c:v>18.144800000000028</c:v>
                </c:pt>
                <c:pt idx="6">
                  <c:v>15.9503</c:v>
                </c:pt>
                <c:pt idx="7">
                  <c:v>14.059100000000004</c:v>
                </c:pt>
                <c:pt idx="8">
                  <c:v>12.0533</c:v>
                </c:pt>
                <c:pt idx="9">
                  <c:v>10.112300000000001</c:v>
                </c:pt>
                <c:pt idx="10">
                  <c:v>10.074</c:v>
                </c:pt>
                <c:pt idx="11">
                  <c:v>10.099</c:v>
                </c:pt>
                <c:pt idx="12">
                  <c:v>10.085500000000014</c:v>
                </c:pt>
                <c:pt idx="13">
                  <c:v>10.085500000000014</c:v>
                </c:pt>
                <c:pt idx="14">
                  <c:v>10.085500000000014</c:v>
                </c:pt>
                <c:pt idx="15">
                  <c:v>10.085500000000014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B-1448-44D5-93D8-11A9CE3030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1872072"/>
        <c:axId val="481872464"/>
      </c:lineChart>
      <c:catAx>
        <c:axId val="481872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050" b="0" i="0" baseline="0">
                    <a:effectLst/>
                  </a:rPr>
                  <a:t>Среднегеометрическая частота октавной полосы, Гц</a:t>
                </a:r>
                <a:endParaRPr lang="en-US" sz="1050">
                  <a:effectLst/>
                </a:endParaRPr>
              </a:p>
            </c:rich>
          </c:tx>
          <c:layout>
            <c:manualLayout>
              <c:xMode val="edge"/>
              <c:yMode val="edge"/>
              <c:x val="0.19960802477544978"/>
              <c:y val="0.8867383512544804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81872464"/>
        <c:crosses val="autoZero"/>
        <c:auto val="1"/>
        <c:lblAlgn val="ctr"/>
        <c:lblOffset val="100"/>
        <c:noMultiLvlLbl val="0"/>
      </c:catAx>
      <c:valAx>
        <c:axId val="481872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i="1"/>
                  <a:t>k</a:t>
                </a:r>
                <a:r>
                  <a:rPr lang="en-US" sz="1000" i="1" baseline="-25000"/>
                  <a:t>rez</a:t>
                </a:r>
                <a:r>
                  <a:rPr lang="en-US" sz="1000"/>
                  <a:t>, </a:t>
                </a:r>
                <a:r>
                  <a:rPr lang="ru-RU" sz="1000"/>
                  <a:t>дБ</a:t>
                </a:r>
              </a:p>
            </c:rich>
          </c:tx>
          <c:layout>
            <c:manualLayout>
              <c:xMode val="edge"/>
              <c:yMode val="edge"/>
              <c:x val="0"/>
              <c:y val="7.9630852595038507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818720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 sz="90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430791306795993"/>
          <c:y val="4.0740740740740772E-2"/>
          <c:w val="0.82257399485963856"/>
          <c:h val="0.77611191074233998"/>
        </c:manualLayout>
      </c:layout>
      <c:lineChart>
        <c:grouping val="standard"/>
        <c:varyColors val="0"/>
        <c:ser>
          <c:idx val="0"/>
          <c:order val="0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Лист2!$C$19:$C$34</c:f>
              <c:numCache>
                <c:formatCode>General</c:formatCode>
                <c:ptCount val="16"/>
                <c:pt idx="0">
                  <c:v>1.82446274658011</c:v>
                </c:pt>
                <c:pt idx="1">
                  <c:v>2.3841029219115319</c:v>
                </c:pt>
                <c:pt idx="2">
                  <c:v>4.1812872100865945</c:v>
                </c:pt>
                <c:pt idx="3">
                  <c:v>10.185913880541168</c:v>
                </c:pt>
                <c:pt idx="4">
                  <c:v>3.4841753190185867</c:v>
                </c:pt>
                <c:pt idx="5">
                  <c:v>1.6762160701897586</c:v>
                </c:pt>
                <c:pt idx="6">
                  <c:v>1.0445157668668701</c:v>
                </c:pt>
                <c:pt idx="7">
                  <c:v>0.77511296282752551</c:v>
                </c:pt>
                <c:pt idx="8">
                  <c:v>0.64586239691797187</c:v>
                </c:pt>
                <c:pt idx="9">
                  <c:v>0.5811055188219274</c:v>
                </c:pt>
                <c:pt idx="10">
                  <c:v>0.55889471129945845</c:v>
                </c:pt>
                <c:pt idx="11">
                  <c:v>0.55750658316646451</c:v>
                </c:pt>
                <c:pt idx="12">
                  <c:v>0.55676253043639023</c:v>
                </c:pt>
                <c:pt idx="13">
                  <c:v>0.55831590503628836</c:v>
                </c:pt>
                <c:pt idx="14">
                  <c:v>0.55831590503628836</c:v>
                </c:pt>
                <c:pt idx="15">
                  <c:v>0.55831590503628836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6A23-4E8E-A6ED-BBFB5AE3FB29}"/>
            </c:ext>
          </c:extLst>
        </c:ser>
        <c:ser>
          <c:idx val="1"/>
          <c:order val="1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Лист2!$D$19:$D$34</c:f>
              <c:numCache>
                <c:formatCode>General</c:formatCode>
                <c:ptCount val="16"/>
                <c:pt idx="0">
                  <c:v>1.5761407588683021</c:v>
                </c:pt>
                <c:pt idx="1">
                  <c:v>1.814241094695878</c:v>
                </c:pt>
                <c:pt idx="2">
                  <c:v>2.3581965518125032</c:v>
                </c:pt>
                <c:pt idx="3">
                  <c:v>4.2949192208283948</c:v>
                </c:pt>
                <c:pt idx="4">
                  <c:v>10.14179902269211</c:v>
                </c:pt>
                <c:pt idx="5">
                  <c:v>3.5592623447870033</c:v>
                </c:pt>
                <c:pt idx="6">
                  <c:v>1.6448829539539203</c:v>
                </c:pt>
                <c:pt idx="7">
                  <c:v>1.0523616179904165</c:v>
                </c:pt>
                <c:pt idx="8">
                  <c:v>0.77337477023180645</c:v>
                </c:pt>
                <c:pt idx="9">
                  <c:v>0.64280611567416501</c:v>
                </c:pt>
                <c:pt idx="10">
                  <c:v>0.58495168994175117</c:v>
                </c:pt>
                <c:pt idx="11">
                  <c:v>0.56370904064755323</c:v>
                </c:pt>
                <c:pt idx="12">
                  <c:v>0.55676253043639023</c:v>
                </c:pt>
                <c:pt idx="13">
                  <c:v>0.55831590503628836</c:v>
                </c:pt>
                <c:pt idx="14">
                  <c:v>0.55831590503628836</c:v>
                </c:pt>
                <c:pt idx="15">
                  <c:v>0.55831590503628836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A23-4E8E-A6ED-BBFB5AE3FB29}"/>
            </c:ext>
          </c:extLst>
        </c:ser>
        <c:ser>
          <c:idx val="2"/>
          <c:order val="2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Лист2!$E$19:$E$34</c:f>
              <c:numCache>
                <c:formatCode>General</c:formatCode>
                <c:ptCount val="16"/>
                <c:pt idx="0">
                  <c:v>1.3033318247848686</c:v>
                </c:pt>
                <c:pt idx="1">
                  <c:v>1.477406481589612</c:v>
                </c:pt>
                <c:pt idx="2">
                  <c:v>1.6973640514673376</c:v>
                </c:pt>
                <c:pt idx="3">
                  <c:v>2.200239717212618</c:v>
                </c:pt>
                <c:pt idx="4">
                  <c:v>3.7079596542040405</c:v>
                </c:pt>
                <c:pt idx="5">
                  <c:v>8.0768124809535493</c:v>
                </c:pt>
                <c:pt idx="6">
                  <c:v>2.9691695633796469</c:v>
                </c:pt>
                <c:pt idx="7">
                  <c:v>1.6046857648125612</c:v>
                </c:pt>
                <c:pt idx="8">
                  <c:v>1.0506667777154071</c:v>
                </c:pt>
                <c:pt idx="9">
                  <c:v>0.79117945287307734</c:v>
                </c:pt>
                <c:pt idx="10">
                  <c:v>0.67330214803608912</c:v>
                </c:pt>
                <c:pt idx="11">
                  <c:v>0.61761096810786242</c:v>
                </c:pt>
                <c:pt idx="12">
                  <c:v>0.59552500304128342</c:v>
                </c:pt>
                <c:pt idx="13">
                  <c:v>0.58971883648174162</c:v>
                </c:pt>
                <c:pt idx="14">
                  <c:v>0.58481701534319563</c:v>
                </c:pt>
                <c:pt idx="15">
                  <c:v>0.55831590503628836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6A23-4E8E-A6ED-BBFB5AE3FB29}"/>
            </c:ext>
          </c:extLst>
        </c:ser>
        <c:ser>
          <c:idx val="3"/>
          <c:order val="3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Лист2!$F$19:$F$34</c:f>
              <c:numCache>
                <c:formatCode>General</c:formatCode>
                <c:ptCount val="16"/>
                <c:pt idx="0">
                  <c:v>1.1261986437592704</c:v>
                </c:pt>
                <c:pt idx="1">
                  <c:v>1.248044296738491</c:v>
                </c:pt>
                <c:pt idx="2">
                  <c:v>1.4082507785282301</c:v>
                </c:pt>
                <c:pt idx="3">
                  <c:v>1.6091999114457325</c:v>
                </c:pt>
                <c:pt idx="4">
                  <c:v>1.9979057647548106</c:v>
                </c:pt>
                <c:pt idx="5">
                  <c:v>3.2009213263881966</c:v>
                </c:pt>
                <c:pt idx="6">
                  <c:v>6.2735736376555353</c:v>
                </c:pt>
                <c:pt idx="7">
                  <c:v>2.7307063485031011</c:v>
                </c:pt>
                <c:pt idx="8">
                  <c:v>1.5143804693979981</c:v>
                </c:pt>
                <c:pt idx="9">
                  <c:v>1.0449848640269261</c:v>
                </c:pt>
                <c:pt idx="10">
                  <c:v>0.81016784062960578</c:v>
                </c:pt>
                <c:pt idx="11">
                  <c:v>0.70251402673910091</c:v>
                </c:pt>
                <c:pt idx="12">
                  <c:v>0.65299521669028726</c:v>
                </c:pt>
                <c:pt idx="13">
                  <c:v>0.62933951339643435</c:v>
                </c:pt>
                <c:pt idx="14">
                  <c:v>0.61718448488437772</c:v>
                </c:pt>
                <c:pt idx="15">
                  <c:v>0.59796394715172729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6A23-4E8E-A6ED-BBFB5AE3FB29}"/>
            </c:ext>
          </c:extLst>
        </c:ser>
        <c:ser>
          <c:idx val="4"/>
          <c:order val="4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Лист2!$G$19:$G$34</c:f>
              <c:numCache>
                <c:formatCode>General</c:formatCode>
                <c:ptCount val="16"/>
                <c:pt idx="0">
                  <c:v>0.95137119938934434</c:v>
                </c:pt>
                <c:pt idx="1">
                  <c:v>1.1005759036469229</c:v>
                </c:pt>
                <c:pt idx="2">
                  <c:v>1.2095950474745738</c:v>
                </c:pt>
                <c:pt idx="3">
                  <c:v>1.3595650758127233</c:v>
                </c:pt>
                <c:pt idx="4">
                  <c:v>1.5086552207798021</c:v>
                </c:pt>
                <c:pt idx="5">
                  <c:v>1.8397126728549458</c:v>
                </c:pt>
                <c:pt idx="6">
                  <c:v>2.7717560235133729</c:v>
                </c:pt>
                <c:pt idx="7">
                  <c:v>5.0460900912140909</c:v>
                </c:pt>
                <c:pt idx="8">
                  <c:v>2.409073220564776</c:v>
                </c:pt>
                <c:pt idx="9">
                  <c:v>1.4231641657799032</c:v>
                </c:pt>
                <c:pt idx="10">
                  <c:v>1.0357382139496083</c:v>
                </c:pt>
                <c:pt idx="11">
                  <c:v>0.83375797303053856</c:v>
                </c:pt>
                <c:pt idx="12">
                  <c:v>0.73177067235596271</c:v>
                </c:pt>
                <c:pt idx="13">
                  <c:v>0.68662561338661565</c:v>
                </c:pt>
                <c:pt idx="14">
                  <c:v>0.6494040608105166</c:v>
                </c:pt>
                <c:pt idx="15">
                  <c:v>0.63028213868311322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6A23-4E8E-A6ED-BBFB5AE3FB29}"/>
            </c:ext>
          </c:extLst>
        </c:ser>
        <c:ser>
          <c:idx val="5"/>
          <c:order val="5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Лист2!$H$19:$H$34</c:f>
              <c:numCache>
                <c:formatCode>General</c:formatCode>
                <c:ptCount val="16"/>
                <c:pt idx="0">
                  <c:v>0.95137119938934434</c:v>
                </c:pt>
                <c:pt idx="1">
                  <c:v>0.97906156091406149</c:v>
                </c:pt>
                <c:pt idx="2">
                  <c:v>1.0794809932932401</c:v>
                </c:pt>
                <c:pt idx="3">
                  <c:v>1.1854820978089475</c:v>
                </c:pt>
                <c:pt idx="4">
                  <c:v>1.2975825605248441</c:v>
                </c:pt>
                <c:pt idx="5">
                  <c:v>1.4261329036088841</c:v>
                </c:pt>
                <c:pt idx="6">
                  <c:v>1.7045510007538553</c:v>
                </c:pt>
                <c:pt idx="7">
                  <c:v>2.3822920420500906</c:v>
                </c:pt>
                <c:pt idx="8">
                  <c:v>4.0055762189662198</c:v>
                </c:pt>
                <c:pt idx="9">
                  <c:v>2.0947152766150996</c:v>
                </c:pt>
                <c:pt idx="10">
                  <c:v>1.3491337290099519</c:v>
                </c:pt>
                <c:pt idx="11">
                  <c:v>1.0287503595333884</c:v>
                </c:pt>
                <c:pt idx="12">
                  <c:v>0.85411234690446858</c:v>
                </c:pt>
                <c:pt idx="13">
                  <c:v>0.76511197624722072</c:v>
                </c:pt>
                <c:pt idx="14">
                  <c:v>0.73379542545753274</c:v>
                </c:pt>
                <c:pt idx="15">
                  <c:v>0.69732462186797339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5-6A23-4E8E-A6ED-BBFB5AE3FB29}"/>
            </c:ext>
          </c:extLst>
        </c:ser>
        <c:ser>
          <c:idx val="6"/>
          <c:order val="6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Лист2!$I$19:$I$34</c:f>
              <c:numCache>
                <c:formatCode>General</c:formatCode>
                <c:ptCount val="16"/>
                <c:pt idx="0">
                  <c:v>0.95137119938934434</c:v>
                </c:pt>
                <c:pt idx="1">
                  <c:v>0.96139088446381649</c:v>
                </c:pt>
                <c:pt idx="2">
                  <c:v>0.98003142116854269</c:v>
                </c:pt>
                <c:pt idx="3">
                  <c:v>1.0758333427001228</c:v>
                </c:pt>
                <c:pt idx="4">
                  <c:v>1.1512244375835798</c:v>
                </c:pt>
                <c:pt idx="5">
                  <c:v>1.2447582116766733</c:v>
                </c:pt>
                <c:pt idx="6">
                  <c:v>1.3456744294201528</c:v>
                </c:pt>
                <c:pt idx="7">
                  <c:v>1.5474976564799154</c:v>
                </c:pt>
                <c:pt idx="8">
                  <c:v>2.0608671657131103</c:v>
                </c:pt>
                <c:pt idx="9">
                  <c:v>3.2034282414338384</c:v>
                </c:pt>
                <c:pt idx="10">
                  <c:v>1.8656707383392248</c:v>
                </c:pt>
                <c:pt idx="11">
                  <c:v>1.2986287100079332</c:v>
                </c:pt>
                <c:pt idx="12">
                  <c:v>1.0261243651933418</c:v>
                </c:pt>
                <c:pt idx="13">
                  <c:v>0.87163568084267662</c:v>
                </c:pt>
                <c:pt idx="14">
                  <c:v>0.85957742275437177</c:v>
                </c:pt>
                <c:pt idx="15">
                  <c:v>0.85479111636665694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6A23-4E8E-A6ED-BBFB5AE3FB29}"/>
            </c:ext>
          </c:extLst>
        </c:ser>
        <c:ser>
          <c:idx val="7"/>
          <c:order val="7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Лист2!$J$19:$J$34</c:f>
              <c:numCache>
                <c:formatCode>General</c:formatCode>
                <c:ptCount val="16"/>
                <c:pt idx="0">
                  <c:v>0.95137119938934434</c:v>
                </c:pt>
                <c:pt idx="1">
                  <c:v>0.96139088446381649</c:v>
                </c:pt>
                <c:pt idx="2">
                  <c:v>0.9616122783836647</c:v>
                </c:pt>
                <c:pt idx="3">
                  <c:v>0.99036435291263236</c:v>
                </c:pt>
                <c:pt idx="4">
                  <c:v>1.0696950841953796</c:v>
                </c:pt>
                <c:pt idx="5">
                  <c:v>1.1580171733244458</c:v>
                </c:pt>
                <c:pt idx="6">
                  <c:v>1.2458621731881958</c:v>
                </c:pt>
                <c:pt idx="7">
                  <c:v>1.3447297095781319</c:v>
                </c:pt>
                <c:pt idx="8">
                  <c:v>1.5474976564799154</c:v>
                </c:pt>
                <c:pt idx="9">
                  <c:v>2.0628136664010621</c:v>
                </c:pt>
                <c:pt idx="10">
                  <c:v>3.1893339801331804</c:v>
                </c:pt>
                <c:pt idx="11">
                  <c:v>1.8684221191371375</c:v>
                </c:pt>
                <c:pt idx="12">
                  <c:v>1.2866931828842278</c:v>
                </c:pt>
                <c:pt idx="13">
                  <c:v>1.0285371909500927</c:v>
                </c:pt>
                <c:pt idx="14">
                  <c:v>0.85957742275437177</c:v>
                </c:pt>
                <c:pt idx="15">
                  <c:v>0.77762461619489165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7-6A23-4E8E-A6ED-BBFB5AE3FB29}"/>
            </c:ext>
          </c:extLst>
        </c:ser>
        <c:ser>
          <c:idx val="8"/>
          <c:order val="8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Лист2!$K$19:$K$34</c:f>
              <c:numCache>
                <c:formatCode>General</c:formatCode>
                <c:ptCount val="16"/>
                <c:pt idx="0">
                  <c:v>0.95137119938934434</c:v>
                </c:pt>
                <c:pt idx="1">
                  <c:v>0.96139088446381649</c:v>
                </c:pt>
                <c:pt idx="2">
                  <c:v>0.9616122783836647</c:v>
                </c:pt>
                <c:pt idx="3">
                  <c:v>0.9632078203620027</c:v>
                </c:pt>
                <c:pt idx="4">
                  <c:v>0.98410174070710088</c:v>
                </c:pt>
                <c:pt idx="5">
                  <c:v>1.0722720851766203</c:v>
                </c:pt>
                <c:pt idx="6">
                  <c:v>1.1563917908997259</c:v>
                </c:pt>
                <c:pt idx="7">
                  <c:v>1.242467392884451</c:v>
                </c:pt>
                <c:pt idx="8">
                  <c:v>1.3388594860872871</c:v>
                </c:pt>
                <c:pt idx="9">
                  <c:v>1.5490127768463722</c:v>
                </c:pt>
                <c:pt idx="10">
                  <c:v>2.0629086646684187</c:v>
                </c:pt>
                <c:pt idx="11">
                  <c:v>3.1985268444811772</c:v>
                </c:pt>
                <c:pt idx="12">
                  <c:v>1.8598803241225781</c:v>
                </c:pt>
                <c:pt idx="13">
                  <c:v>1.291903277437678</c:v>
                </c:pt>
                <c:pt idx="14">
                  <c:v>1.0285371909500927</c:v>
                </c:pt>
                <c:pt idx="15">
                  <c:v>0.8898975272456402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8-6A23-4E8E-A6ED-BBFB5AE3FB29}"/>
            </c:ext>
          </c:extLst>
        </c:ser>
        <c:ser>
          <c:idx val="9"/>
          <c:order val="9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Лист2!$L$19:$L$34</c:f>
              <c:numCache>
                <c:formatCode>General</c:formatCode>
                <c:ptCount val="16"/>
                <c:pt idx="0">
                  <c:v>0.95137119938934434</c:v>
                </c:pt>
                <c:pt idx="1">
                  <c:v>0.96139088446381649</c:v>
                </c:pt>
                <c:pt idx="2">
                  <c:v>0.9616122783836647</c:v>
                </c:pt>
                <c:pt idx="3">
                  <c:v>0.9632078203620027</c:v>
                </c:pt>
                <c:pt idx="4">
                  <c:v>0.9632078203620027</c:v>
                </c:pt>
                <c:pt idx="5">
                  <c:v>0.98497452904058869</c:v>
                </c:pt>
                <c:pt idx="6">
                  <c:v>1.0788721938048167</c:v>
                </c:pt>
                <c:pt idx="7">
                  <c:v>1.1528823754225341</c:v>
                </c:pt>
                <c:pt idx="8">
                  <c:v>1.2408377570138238</c:v>
                </c:pt>
                <c:pt idx="9">
                  <c:v>1.3445284615907851</c:v>
                </c:pt>
                <c:pt idx="10">
                  <c:v>1.5407777560885487</c:v>
                </c:pt>
                <c:pt idx="11">
                  <c:v>2.0583299815133289</c:v>
                </c:pt>
                <c:pt idx="12">
                  <c:v>3.1935594116284731</c:v>
                </c:pt>
                <c:pt idx="13">
                  <c:v>1.8699069681520712</c:v>
                </c:pt>
                <c:pt idx="14">
                  <c:v>1.291903277437678</c:v>
                </c:pt>
                <c:pt idx="15">
                  <c:v>1.0342487388628521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9-6A23-4E8E-A6ED-BBFB5AE3FB29}"/>
            </c:ext>
          </c:extLst>
        </c:ser>
        <c:ser>
          <c:idx val="10"/>
          <c:order val="10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Лист2!$M$19:$M$34</c:f>
              <c:numCache>
                <c:formatCode>General</c:formatCode>
                <c:ptCount val="16"/>
                <c:pt idx="0">
                  <c:v>0.95137119938934434</c:v>
                </c:pt>
                <c:pt idx="1">
                  <c:v>0.96139088446381649</c:v>
                </c:pt>
                <c:pt idx="2">
                  <c:v>0.9616122783836647</c:v>
                </c:pt>
                <c:pt idx="3">
                  <c:v>0.9632078203620027</c:v>
                </c:pt>
                <c:pt idx="4">
                  <c:v>0.9632078203620027</c:v>
                </c:pt>
                <c:pt idx="5">
                  <c:v>0.9632078203620027</c:v>
                </c:pt>
                <c:pt idx="6">
                  <c:v>0.99129975764241862</c:v>
                </c:pt>
                <c:pt idx="7">
                  <c:v>1.073111873084305</c:v>
                </c:pt>
                <c:pt idx="8">
                  <c:v>1.1514365204948327</c:v>
                </c:pt>
                <c:pt idx="9">
                  <c:v>1.2438843392485586</c:v>
                </c:pt>
                <c:pt idx="10">
                  <c:v>1.3391369702486693</c:v>
                </c:pt>
                <c:pt idx="11">
                  <c:v>1.5430144743124938</c:v>
                </c:pt>
                <c:pt idx="12">
                  <c:v>2.0637638459707812</c:v>
                </c:pt>
                <c:pt idx="13">
                  <c:v>3.1935594116284731</c:v>
                </c:pt>
                <c:pt idx="14">
                  <c:v>1.8699069681520712</c:v>
                </c:pt>
                <c:pt idx="15">
                  <c:v>1.3141047950471956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A-6A23-4E8E-A6ED-BBFB5AE3FB29}"/>
            </c:ext>
          </c:extLst>
        </c:ser>
        <c:ser>
          <c:idx val="11"/>
          <c:order val="11"/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Лист2!$Z$19:$Z$34</c:f>
              <c:numCache>
                <c:formatCode>General</c:formatCode>
                <c:ptCount val="16"/>
                <c:pt idx="0">
                  <c:v>4</c:v>
                </c:pt>
                <c:pt idx="3">
                  <c:v>8</c:v>
                </c:pt>
                <c:pt idx="6">
                  <c:v>16</c:v>
                </c:pt>
                <c:pt idx="9">
                  <c:v>31.5</c:v>
                </c:pt>
                <c:pt idx="12">
                  <c:v>63</c:v>
                </c:pt>
                <c:pt idx="15">
                  <c:v>125</c:v>
                </c:pt>
              </c:numCache>
            </c:numRef>
          </c:cat>
          <c:val>
            <c:numRef>
              <c:f>Лист2!$N$19:$N$34</c:f>
              <c:numCache>
                <c:formatCode>General</c:formatCode>
                <c:ptCount val="16"/>
                <c:pt idx="0">
                  <c:v>10.185913880541168</c:v>
                </c:pt>
                <c:pt idx="1">
                  <c:v>10.185913880541168</c:v>
                </c:pt>
                <c:pt idx="2">
                  <c:v>10.185913880541168</c:v>
                </c:pt>
                <c:pt idx="3">
                  <c:v>10.185913880541168</c:v>
                </c:pt>
                <c:pt idx="4">
                  <c:v>10.14179902269211</c:v>
                </c:pt>
                <c:pt idx="5">
                  <c:v>8.0768124809535493</c:v>
                </c:pt>
                <c:pt idx="6">
                  <c:v>6.2735736376555353</c:v>
                </c:pt>
                <c:pt idx="7">
                  <c:v>5.0460900912140909</c:v>
                </c:pt>
                <c:pt idx="8">
                  <c:v>4.0055762189662198</c:v>
                </c:pt>
                <c:pt idx="9">
                  <c:v>3.2034282414338384</c:v>
                </c:pt>
                <c:pt idx="10">
                  <c:v>3.1893339801331804</c:v>
                </c:pt>
                <c:pt idx="11">
                  <c:v>3.1985268444811772</c:v>
                </c:pt>
                <c:pt idx="12">
                  <c:v>3.1935594116284731</c:v>
                </c:pt>
                <c:pt idx="13">
                  <c:v>3.1935594116284731</c:v>
                </c:pt>
                <c:pt idx="14">
                  <c:v>3.1935594116284731</c:v>
                </c:pt>
                <c:pt idx="15">
                  <c:v>3.1935594116284731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B-6A23-4E8E-A6ED-BBFB5AE3FB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0122176"/>
        <c:axId val="480122568"/>
      </c:lineChart>
      <c:catAx>
        <c:axId val="4801221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050" b="0" i="0" baseline="0">
                    <a:effectLst/>
                  </a:rPr>
                  <a:t>Среднегеометрическая частота октавной полосы, Гц</a:t>
                </a:r>
                <a:endParaRPr lang="en-US" sz="1050">
                  <a:effectLst/>
                </a:endParaRPr>
              </a:p>
            </c:rich>
          </c:tx>
          <c:layout>
            <c:manualLayout>
              <c:xMode val="edge"/>
              <c:yMode val="edge"/>
              <c:x val="0.21344885522527679"/>
              <c:y val="0.8867383512544804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80122568"/>
        <c:crosses val="autoZero"/>
        <c:auto val="1"/>
        <c:lblAlgn val="ctr"/>
        <c:lblOffset val="100"/>
        <c:noMultiLvlLbl val="0"/>
      </c:catAx>
      <c:valAx>
        <c:axId val="480122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i="1"/>
                  <a:t>k</a:t>
                </a:r>
                <a:r>
                  <a:rPr lang="en-US" sz="1000" i="1" baseline="-25000"/>
                  <a:t>rez</a:t>
                </a:r>
              </a:p>
            </c:rich>
          </c:tx>
          <c:layout>
            <c:manualLayout>
              <c:xMode val="edge"/>
              <c:yMode val="edge"/>
              <c:x val="4.61361014994233E-3"/>
              <c:y val="0.10830468772048656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801221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 sz="90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1CD0E0-3049-433F-B67C-DC7189395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70</Pages>
  <Words>17472</Words>
  <Characters>116957</Characters>
  <Application>Microsoft Office Word</Application>
  <DocSecurity>0</DocSecurity>
  <Lines>2658</Lines>
  <Paragraphs>1101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ГОСУДАРСТВЕННЫЙ СТАНДАРТ РОССИЙСКОЙ ФЕДЕРАЦИИ</vt:lpstr>
    </vt:vector>
  </TitlesOfParts>
  <Company/>
  <LinksUpToDate>false</LinksUpToDate>
  <CharactersWithSpaces>133328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ГОСУДАРСТВЕННЫЙ СТАНДАРТ РОССИЙСКОЙ ФЕДЕРАЦИИ</dc:title>
  <dc:creator>Смирнов Владимир</dc:creator>
  <cp:keywords>Свод;Правил</cp:keywords>
  <cp:lastModifiedBy>Татьяна Диденко</cp:lastModifiedBy>
  <cp:revision>6</cp:revision>
  <cp:lastPrinted>2023-02-06T13:25:00Z</cp:lastPrinted>
  <dcterms:created xsi:type="dcterms:W3CDTF">2023-09-15T11:39:00Z</dcterms:created>
  <dcterms:modified xsi:type="dcterms:W3CDTF">2023-09-15T11:58:00Z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