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B60317" w14:textId="77777777" w:rsidR="001D6659" w:rsidRPr="00047400" w:rsidRDefault="001D6659" w:rsidP="00E560A9">
      <w:pPr>
        <w:spacing w:line="240" w:lineRule="auto"/>
      </w:pPr>
    </w:p>
    <w:tbl>
      <w:tblPr>
        <w:tblW w:w="5000" w:type="pct"/>
        <w:tblBorders>
          <w:top w:val="single" w:sz="12" w:space="0" w:color="auto"/>
          <w:bottom w:val="single" w:sz="12" w:space="0" w:color="auto"/>
        </w:tblBorders>
        <w:tblCellMar>
          <w:left w:w="28" w:type="dxa"/>
          <w:right w:w="28" w:type="dxa"/>
        </w:tblCellMar>
        <w:tblLook w:val="0000" w:firstRow="0" w:lastRow="0" w:firstColumn="0" w:lastColumn="0" w:noHBand="0" w:noVBand="0"/>
      </w:tblPr>
      <w:tblGrid>
        <w:gridCol w:w="5681"/>
        <w:gridCol w:w="3733"/>
      </w:tblGrid>
      <w:tr w:rsidR="00807FDD" w:rsidRPr="00807FDD" w14:paraId="599DE8B0" w14:textId="77777777" w:rsidTr="00297964">
        <w:trPr>
          <w:trHeight w:val="1021"/>
        </w:trPr>
        <w:tc>
          <w:tcPr>
            <w:tcW w:w="9951" w:type="dxa"/>
            <w:gridSpan w:val="2"/>
            <w:tcBorders>
              <w:top w:val="nil"/>
              <w:bottom w:val="nil"/>
            </w:tcBorders>
            <w:vAlign w:val="center"/>
          </w:tcPr>
          <w:p w14:paraId="01A14FB8" w14:textId="77777777" w:rsidR="00807FDD" w:rsidRPr="00807FDD" w:rsidRDefault="00807FDD" w:rsidP="00807FDD">
            <w:pPr>
              <w:widowControl/>
              <w:shd w:val="clear" w:color="auto" w:fill="FFFFFF"/>
              <w:overflowPunct/>
              <w:autoSpaceDE/>
              <w:autoSpaceDN/>
              <w:adjustRightInd/>
              <w:spacing w:before="120" w:after="120" w:line="240" w:lineRule="auto"/>
              <w:ind w:firstLine="0"/>
              <w:jc w:val="center"/>
              <w:textAlignment w:val="auto"/>
              <w:rPr>
                <w:b/>
                <w:sz w:val="24"/>
                <w:szCs w:val="24"/>
              </w:rPr>
            </w:pPr>
            <w:r w:rsidRPr="00807FDD">
              <w:rPr>
                <w:b/>
                <w:sz w:val="24"/>
                <w:szCs w:val="24"/>
              </w:rPr>
              <w:t xml:space="preserve">МИНИСТЕРСТВО СТРОИТЕЛЬСТВА </w:t>
            </w:r>
          </w:p>
          <w:p w14:paraId="247BE876" w14:textId="77777777" w:rsidR="00807FDD" w:rsidRPr="00807FDD" w:rsidRDefault="00807FDD" w:rsidP="00807FDD">
            <w:pPr>
              <w:widowControl/>
              <w:shd w:val="clear" w:color="auto" w:fill="FFFFFF"/>
              <w:overflowPunct/>
              <w:autoSpaceDE/>
              <w:autoSpaceDN/>
              <w:adjustRightInd/>
              <w:spacing w:before="120" w:after="120" w:line="240" w:lineRule="auto"/>
              <w:ind w:firstLine="0"/>
              <w:jc w:val="center"/>
              <w:textAlignment w:val="auto"/>
              <w:rPr>
                <w:b/>
                <w:sz w:val="24"/>
                <w:szCs w:val="24"/>
              </w:rPr>
            </w:pPr>
            <w:r w:rsidRPr="00807FDD">
              <w:rPr>
                <w:b/>
                <w:sz w:val="24"/>
                <w:szCs w:val="24"/>
              </w:rPr>
              <w:t>И ЖИЛИЩНО-КОММУНАЛЬНОГО ХОЗЯЙСТВА</w:t>
            </w:r>
          </w:p>
          <w:p w14:paraId="4091CD90" w14:textId="77777777" w:rsidR="00807FDD" w:rsidRPr="00807FDD" w:rsidRDefault="00807FDD" w:rsidP="00807FDD">
            <w:pPr>
              <w:widowControl/>
              <w:shd w:val="clear" w:color="auto" w:fill="FFFFFF"/>
              <w:overflowPunct/>
              <w:autoSpaceDE/>
              <w:autoSpaceDN/>
              <w:adjustRightInd/>
              <w:spacing w:before="120" w:after="120" w:line="240" w:lineRule="auto"/>
              <w:ind w:firstLine="0"/>
              <w:jc w:val="center"/>
              <w:textAlignment w:val="auto"/>
              <w:rPr>
                <w:b/>
                <w:sz w:val="20"/>
              </w:rPr>
            </w:pPr>
            <w:r w:rsidRPr="00807FDD">
              <w:rPr>
                <w:b/>
                <w:sz w:val="24"/>
                <w:szCs w:val="24"/>
              </w:rPr>
              <w:t>РОССИЙСКОЙ ФЕДЕРАЦИИ</w:t>
            </w:r>
          </w:p>
          <w:p w14:paraId="3487D25C" w14:textId="77777777" w:rsidR="00807FDD" w:rsidRPr="00807FDD" w:rsidRDefault="00807FDD" w:rsidP="00807FDD">
            <w:pPr>
              <w:widowControl/>
              <w:shd w:val="clear" w:color="auto" w:fill="FFFFFF"/>
              <w:overflowPunct/>
              <w:autoSpaceDE/>
              <w:autoSpaceDN/>
              <w:adjustRightInd/>
              <w:spacing w:before="120" w:after="120" w:line="240" w:lineRule="auto"/>
              <w:ind w:firstLine="0"/>
              <w:jc w:val="center"/>
              <w:textAlignment w:val="auto"/>
              <w:rPr>
                <w:b/>
                <w:bCs/>
                <w:sz w:val="24"/>
                <w:szCs w:val="24"/>
              </w:rPr>
            </w:pPr>
          </w:p>
        </w:tc>
      </w:tr>
      <w:tr w:rsidR="00807FDD" w:rsidRPr="00807FDD" w14:paraId="5245A5E3" w14:textId="77777777" w:rsidTr="00297964">
        <w:trPr>
          <w:trHeight w:val="2552"/>
        </w:trPr>
        <w:tc>
          <w:tcPr>
            <w:tcW w:w="6115" w:type="dxa"/>
            <w:tcBorders>
              <w:top w:val="nil"/>
              <w:bottom w:val="nil"/>
            </w:tcBorders>
          </w:tcPr>
          <w:p w14:paraId="19F49CE7" w14:textId="77777777" w:rsidR="00807FDD" w:rsidRPr="003323CB" w:rsidRDefault="00807FDD" w:rsidP="00807FDD">
            <w:pPr>
              <w:widowControl/>
              <w:shd w:val="clear" w:color="auto" w:fill="FFFFFF"/>
              <w:overflowPunct/>
              <w:autoSpaceDE/>
              <w:autoSpaceDN/>
              <w:adjustRightInd/>
              <w:spacing w:before="120" w:after="120" w:line="240" w:lineRule="auto"/>
              <w:ind w:firstLine="0"/>
              <w:jc w:val="left"/>
              <w:textAlignment w:val="auto"/>
              <w:rPr>
                <w:sz w:val="32"/>
                <w:szCs w:val="32"/>
              </w:rPr>
            </w:pPr>
            <w:r w:rsidRPr="003323CB">
              <w:rPr>
                <w:bCs/>
                <w:sz w:val="32"/>
                <w:szCs w:val="32"/>
              </w:rPr>
              <w:t xml:space="preserve">           С</w:t>
            </w:r>
            <w:r w:rsidR="00A87D90" w:rsidRPr="003323CB">
              <w:rPr>
                <w:bCs/>
                <w:sz w:val="32"/>
                <w:szCs w:val="32"/>
              </w:rPr>
              <w:t xml:space="preserve"> </w:t>
            </w:r>
            <w:r w:rsidRPr="003323CB">
              <w:rPr>
                <w:bCs/>
                <w:sz w:val="32"/>
                <w:szCs w:val="32"/>
              </w:rPr>
              <w:t>В</w:t>
            </w:r>
            <w:r w:rsidR="00A87D90" w:rsidRPr="003323CB">
              <w:rPr>
                <w:bCs/>
                <w:sz w:val="32"/>
                <w:szCs w:val="32"/>
              </w:rPr>
              <w:t xml:space="preserve"> </w:t>
            </w:r>
            <w:r w:rsidRPr="003323CB">
              <w:rPr>
                <w:bCs/>
                <w:sz w:val="32"/>
                <w:szCs w:val="32"/>
              </w:rPr>
              <w:t>О</w:t>
            </w:r>
            <w:r w:rsidR="00A87D90" w:rsidRPr="003323CB">
              <w:rPr>
                <w:bCs/>
                <w:sz w:val="32"/>
                <w:szCs w:val="32"/>
              </w:rPr>
              <w:t xml:space="preserve"> </w:t>
            </w:r>
            <w:proofErr w:type="gramStart"/>
            <w:r w:rsidRPr="003323CB">
              <w:rPr>
                <w:bCs/>
                <w:sz w:val="32"/>
                <w:szCs w:val="32"/>
              </w:rPr>
              <w:t xml:space="preserve">Д </w:t>
            </w:r>
            <w:r w:rsidR="00A87D90" w:rsidRPr="003323CB">
              <w:rPr>
                <w:bCs/>
                <w:sz w:val="32"/>
                <w:szCs w:val="32"/>
              </w:rPr>
              <w:t xml:space="preserve"> </w:t>
            </w:r>
            <w:r w:rsidRPr="003323CB">
              <w:rPr>
                <w:bCs/>
                <w:sz w:val="32"/>
                <w:szCs w:val="32"/>
              </w:rPr>
              <w:t>П</w:t>
            </w:r>
            <w:proofErr w:type="gramEnd"/>
            <w:r w:rsidR="00A87D90" w:rsidRPr="003323CB">
              <w:rPr>
                <w:bCs/>
                <w:sz w:val="32"/>
                <w:szCs w:val="32"/>
              </w:rPr>
              <w:t xml:space="preserve"> </w:t>
            </w:r>
            <w:r w:rsidRPr="003323CB">
              <w:rPr>
                <w:bCs/>
                <w:sz w:val="32"/>
                <w:szCs w:val="32"/>
              </w:rPr>
              <w:t>Р</w:t>
            </w:r>
            <w:r w:rsidR="00A87D90" w:rsidRPr="003323CB">
              <w:rPr>
                <w:bCs/>
                <w:sz w:val="32"/>
                <w:szCs w:val="32"/>
              </w:rPr>
              <w:t xml:space="preserve"> </w:t>
            </w:r>
            <w:r w:rsidRPr="003323CB">
              <w:rPr>
                <w:bCs/>
                <w:sz w:val="32"/>
                <w:szCs w:val="32"/>
              </w:rPr>
              <w:t>А</w:t>
            </w:r>
            <w:r w:rsidR="00A87D90" w:rsidRPr="003323CB">
              <w:rPr>
                <w:bCs/>
                <w:sz w:val="32"/>
                <w:szCs w:val="32"/>
              </w:rPr>
              <w:t xml:space="preserve"> </w:t>
            </w:r>
            <w:r w:rsidRPr="003323CB">
              <w:rPr>
                <w:bCs/>
                <w:sz w:val="32"/>
                <w:szCs w:val="32"/>
              </w:rPr>
              <w:t>В</w:t>
            </w:r>
            <w:r w:rsidR="00A87D90" w:rsidRPr="003323CB">
              <w:rPr>
                <w:bCs/>
                <w:sz w:val="32"/>
                <w:szCs w:val="32"/>
              </w:rPr>
              <w:t xml:space="preserve"> </w:t>
            </w:r>
            <w:r w:rsidRPr="003323CB">
              <w:rPr>
                <w:bCs/>
                <w:sz w:val="32"/>
                <w:szCs w:val="32"/>
              </w:rPr>
              <w:t>И</w:t>
            </w:r>
            <w:r w:rsidR="00A87D90" w:rsidRPr="003323CB">
              <w:rPr>
                <w:bCs/>
                <w:sz w:val="32"/>
                <w:szCs w:val="32"/>
              </w:rPr>
              <w:t xml:space="preserve"> </w:t>
            </w:r>
            <w:r w:rsidRPr="003323CB">
              <w:rPr>
                <w:bCs/>
                <w:sz w:val="32"/>
                <w:szCs w:val="32"/>
              </w:rPr>
              <w:t xml:space="preserve">Л                                   </w:t>
            </w:r>
          </w:p>
        </w:tc>
        <w:tc>
          <w:tcPr>
            <w:tcW w:w="3836" w:type="dxa"/>
            <w:tcBorders>
              <w:top w:val="nil"/>
              <w:bottom w:val="nil"/>
            </w:tcBorders>
          </w:tcPr>
          <w:p w14:paraId="58341226" w14:textId="77777777" w:rsidR="00807FDD" w:rsidRPr="00807FDD" w:rsidRDefault="00807FDD" w:rsidP="00807FDD">
            <w:pPr>
              <w:widowControl/>
              <w:shd w:val="clear" w:color="auto" w:fill="FFFFFF"/>
              <w:overflowPunct/>
              <w:autoSpaceDE/>
              <w:autoSpaceDN/>
              <w:adjustRightInd/>
              <w:spacing w:before="120" w:after="120" w:line="240" w:lineRule="auto"/>
              <w:ind w:firstLine="0"/>
              <w:jc w:val="center"/>
              <w:textAlignment w:val="auto"/>
              <w:rPr>
                <w:bCs/>
                <w:sz w:val="32"/>
                <w:szCs w:val="32"/>
              </w:rPr>
            </w:pPr>
            <w:r w:rsidRPr="00807FDD">
              <w:rPr>
                <w:bCs/>
                <w:sz w:val="32"/>
                <w:szCs w:val="32"/>
              </w:rPr>
              <w:t xml:space="preserve">СП </w:t>
            </w:r>
            <w:r w:rsidR="004C7DA8">
              <w:rPr>
                <w:bCs/>
                <w:sz w:val="32"/>
                <w:szCs w:val="32"/>
              </w:rPr>
              <w:t>451.</w:t>
            </w:r>
            <w:r w:rsidRPr="00807FDD">
              <w:rPr>
                <w:bCs/>
                <w:sz w:val="32"/>
                <w:szCs w:val="32"/>
              </w:rPr>
              <w:t>1325800.201</w:t>
            </w:r>
            <w:r w:rsidRPr="00663429">
              <w:rPr>
                <w:bCs/>
                <w:sz w:val="32"/>
                <w:szCs w:val="32"/>
              </w:rPr>
              <w:t>9</w:t>
            </w:r>
          </w:p>
          <w:p w14:paraId="60A9198A" w14:textId="77777777" w:rsidR="00807FDD" w:rsidRPr="00807FDD" w:rsidRDefault="00807FDD" w:rsidP="00807FDD">
            <w:pPr>
              <w:widowControl/>
              <w:shd w:val="clear" w:color="auto" w:fill="FFFFFF"/>
              <w:overflowPunct/>
              <w:autoSpaceDE/>
              <w:autoSpaceDN/>
              <w:adjustRightInd/>
              <w:spacing w:before="120" w:after="120" w:line="240" w:lineRule="auto"/>
              <w:ind w:firstLine="0"/>
              <w:jc w:val="left"/>
              <w:textAlignment w:val="auto"/>
              <w:rPr>
                <w:b/>
                <w:bCs/>
                <w:sz w:val="28"/>
                <w:szCs w:val="28"/>
              </w:rPr>
            </w:pPr>
            <w:r w:rsidRPr="00807FDD">
              <w:rPr>
                <w:bCs/>
                <w:sz w:val="28"/>
                <w:szCs w:val="28"/>
              </w:rPr>
              <w:t xml:space="preserve">   </w:t>
            </w:r>
          </w:p>
        </w:tc>
      </w:tr>
    </w:tbl>
    <w:p w14:paraId="54F9DEBD" w14:textId="77777777" w:rsidR="00807FDD" w:rsidRPr="00807FDD" w:rsidRDefault="00807FDD" w:rsidP="00807FDD">
      <w:pPr>
        <w:widowControl/>
        <w:shd w:val="clear" w:color="auto" w:fill="FFFFFF"/>
        <w:overflowPunct/>
        <w:autoSpaceDE/>
        <w:autoSpaceDN/>
        <w:adjustRightInd/>
        <w:spacing w:before="120" w:after="120" w:line="240" w:lineRule="auto"/>
        <w:ind w:firstLine="0"/>
        <w:jc w:val="left"/>
        <w:textAlignment w:val="auto"/>
        <w:rPr>
          <w:rFonts w:ascii="Calibri" w:hAnsi="Calibri"/>
          <w:b/>
          <w:bCs/>
          <w:sz w:val="28"/>
          <w:szCs w:val="28"/>
          <w:lang w:eastAsia="en-US"/>
        </w:rPr>
      </w:pPr>
      <w:r w:rsidRPr="00807FDD">
        <w:rPr>
          <w:sz w:val="24"/>
          <w:szCs w:val="24"/>
        </w:rPr>
        <w:t xml:space="preserve">  </w:t>
      </w:r>
    </w:p>
    <w:p w14:paraId="10E2DA5F" w14:textId="77777777" w:rsidR="00807FDD" w:rsidRPr="001D6659" w:rsidRDefault="00807FDD" w:rsidP="00807FDD">
      <w:pPr>
        <w:spacing w:before="100" w:beforeAutospacing="1" w:after="100" w:afterAutospacing="1" w:line="240" w:lineRule="auto"/>
        <w:ind w:firstLine="0"/>
        <w:jc w:val="center"/>
        <w:rPr>
          <w:b/>
          <w:sz w:val="32"/>
          <w:szCs w:val="32"/>
        </w:rPr>
      </w:pPr>
      <w:r w:rsidRPr="001D6659">
        <w:rPr>
          <w:b/>
          <w:sz w:val="32"/>
          <w:szCs w:val="32"/>
        </w:rPr>
        <w:t xml:space="preserve">ЗДАНИЯ ОБЩЕСТВЕННЫЕ </w:t>
      </w:r>
    </w:p>
    <w:p w14:paraId="69E01C97" w14:textId="77777777" w:rsidR="00807FDD" w:rsidRPr="001D6659" w:rsidRDefault="00807FDD" w:rsidP="00807FDD">
      <w:pPr>
        <w:spacing w:before="100" w:beforeAutospacing="1" w:after="100" w:afterAutospacing="1" w:line="240" w:lineRule="auto"/>
        <w:ind w:firstLine="0"/>
        <w:jc w:val="center"/>
        <w:rPr>
          <w:b/>
          <w:sz w:val="32"/>
          <w:szCs w:val="32"/>
        </w:rPr>
      </w:pPr>
      <w:r w:rsidRPr="001D6659">
        <w:rPr>
          <w:b/>
          <w:sz w:val="32"/>
          <w:szCs w:val="32"/>
        </w:rPr>
        <w:t>С ПРИМЕНЕНИЕМ ДЕРЕВЯННЫХ КОНСТРУКЦИЙ</w:t>
      </w:r>
    </w:p>
    <w:p w14:paraId="55B5C1E4" w14:textId="77777777" w:rsidR="00807FDD" w:rsidRDefault="00C430B5" w:rsidP="00807FDD">
      <w:pPr>
        <w:spacing w:before="100" w:beforeAutospacing="1" w:after="100" w:afterAutospacing="1" w:line="240" w:lineRule="auto"/>
        <w:ind w:firstLine="0"/>
        <w:jc w:val="center"/>
        <w:rPr>
          <w:b/>
          <w:sz w:val="32"/>
          <w:szCs w:val="32"/>
        </w:rPr>
      </w:pPr>
      <w:r>
        <w:rPr>
          <w:b/>
          <w:sz w:val="32"/>
          <w:szCs w:val="32"/>
        </w:rPr>
        <w:t>П</w:t>
      </w:r>
      <w:r w:rsidRPr="001D6659">
        <w:rPr>
          <w:b/>
          <w:sz w:val="32"/>
          <w:szCs w:val="32"/>
        </w:rPr>
        <w:t>равила проектирования</w:t>
      </w:r>
    </w:p>
    <w:p w14:paraId="38DC3D64" w14:textId="77777777" w:rsidR="00807FDD" w:rsidRPr="00807FDD" w:rsidRDefault="00807FDD" w:rsidP="00807FDD">
      <w:pPr>
        <w:widowControl/>
        <w:overflowPunct/>
        <w:autoSpaceDE/>
        <w:autoSpaceDN/>
        <w:adjustRightInd/>
        <w:spacing w:after="200" w:line="276" w:lineRule="auto"/>
        <w:ind w:firstLine="0"/>
        <w:jc w:val="left"/>
        <w:textAlignment w:val="auto"/>
        <w:rPr>
          <w:rFonts w:ascii="Arial" w:hAnsi="Arial" w:cs="Arial"/>
          <w:b/>
          <w:bCs/>
          <w:sz w:val="24"/>
          <w:szCs w:val="24"/>
          <w:lang w:eastAsia="en-US"/>
        </w:rPr>
      </w:pPr>
    </w:p>
    <w:p w14:paraId="742BFEF1" w14:textId="77777777" w:rsidR="00807FDD" w:rsidRPr="00807FDD" w:rsidRDefault="00807FDD" w:rsidP="00807FDD">
      <w:pPr>
        <w:widowControl/>
        <w:overflowPunct/>
        <w:autoSpaceDE/>
        <w:autoSpaceDN/>
        <w:adjustRightInd/>
        <w:spacing w:after="200" w:line="276" w:lineRule="auto"/>
        <w:ind w:firstLine="0"/>
        <w:jc w:val="left"/>
        <w:textAlignment w:val="auto"/>
        <w:rPr>
          <w:rFonts w:ascii="Arial" w:hAnsi="Arial" w:cs="Arial"/>
          <w:b/>
          <w:bCs/>
          <w:sz w:val="24"/>
          <w:szCs w:val="24"/>
          <w:lang w:eastAsia="en-US"/>
        </w:rPr>
      </w:pPr>
    </w:p>
    <w:p w14:paraId="56E046AE" w14:textId="77777777" w:rsidR="00807FDD" w:rsidRPr="00807FDD" w:rsidRDefault="00807FDD" w:rsidP="00807FDD">
      <w:pPr>
        <w:widowControl/>
        <w:overflowPunct/>
        <w:autoSpaceDE/>
        <w:autoSpaceDN/>
        <w:adjustRightInd/>
        <w:spacing w:after="200" w:line="276" w:lineRule="auto"/>
        <w:ind w:firstLine="0"/>
        <w:jc w:val="left"/>
        <w:textAlignment w:val="auto"/>
        <w:rPr>
          <w:rFonts w:ascii="Arial" w:hAnsi="Arial" w:cs="Arial"/>
          <w:b/>
          <w:bCs/>
          <w:sz w:val="24"/>
          <w:szCs w:val="24"/>
          <w:lang w:eastAsia="en-US"/>
        </w:rPr>
      </w:pPr>
    </w:p>
    <w:p w14:paraId="75046709" w14:textId="77777777" w:rsidR="00807FDD" w:rsidRPr="00807FDD" w:rsidRDefault="00807FDD" w:rsidP="00807FDD">
      <w:pPr>
        <w:widowControl/>
        <w:overflowPunct/>
        <w:autoSpaceDE/>
        <w:autoSpaceDN/>
        <w:adjustRightInd/>
        <w:spacing w:after="200" w:line="276" w:lineRule="auto"/>
        <w:ind w:firstLine="0"/>
        <w:jc w:val="left"/>
        <w:textAlignment w:val="auto"/>
        <w:rPr>
          <w:rFonts w:ascii="Arial" w:hAnsi="Arial" w:cs="Arial"/>
          <w:b/>
          <w:bCs/>
          <w:sz w:val="24"/>
          <w:szCs w:val="24"/>
          <w:lang w:eastAsia="en-US"/>
        </w:rPr>
      </w:pPr>
    </w:p>
    <w:p w14:paraId="44F1BEB4" w14:textId="77777777" w:rsidR="00807FDD" w:rsidRPr="00807FDD" w:rsidRDefault="00807FDD" w:rsidP="00807FDD">
      <w:pPr>
        <w:widowControl/>
        <w:overflowPunct/>
        <w:autoSpaceDE/>
        <w:autoSpaceDN/>
        <w:adjustRightInd/>
        <w:spacing w:after="200" w:line="276" w:lineRule="auto"/>
        <w:ind w:firstLine="0"/>
        <w:jc w:val="center"/>
        <w:textAlignment w:val="auto"/>
        <w:rPr>
          <w:b/>
          <w:bCs/>
          <w:sz w:val="24"/>
          <w:szCs w:val="24"/>
          <w:lang w:eastAsia="en-US"/>
        </w:rPr>
      </w:pPr>
      <w:r w:rsidRPr="00807FDD">
        <w:rPr>
          <w:b/>
          <w:bCs/>
          <w:sz w:val="24"/>
          <w:szCs w:val="24"/>
          <w:lang w:eastAsia="en-US"/>
        </w:rPr>
        <w:t xml:space="preserve">Издание официальное  </w:t>
      </w:r>
    </w:p>
    <w:p w14:paraId="092DD1BE" w14:textId="77777777" w:rsidR="00807FDD" w:rsidRPr="00807FDD" w:rsidRDefault="00807FDD" w:rsidP="00807FDD">
      <w:pPr>
        <w:widowControl/>
        <w:overflowPunct/>
        <w:autoSpaceDE/>
        <w:autoSpaceDN/>
        <w:adjustRightInd/>
        <w:spacing w:after="200" w:line="276" w:lineRule="auto"/>
        <w:ind w:firstLine="0"/>
        <w:jc w:val="left"/>
        <w:textAlignment w:val="auto"/>
        <w:rPr>
          <w:rFonts w:ascii="Calibri" w:hAnsi="Calibri"/>
          <w:b/>
          <w:bCs/>
          <w:sz w:val="24"/>
          <w:szCs w:val="24"/>
          <w:lang w:eastAsia="en-US"/>
        </w:rPr>
      </w:pPr>
    </w:p>
    <w:p w14:paraId="3DD40B0A" w14:textId="77777777" w:rsidR="00807FDD" w:rsidRPr="00807FDD" w:rsidRDefault="00807FDD" w:rsidP="00807FDD">
      <w:pPr>
        <w:widowControl/>
        <w:overflowPunct/>
        <w:autoSpaceDE/>
        <w:autoSpaceDN/>
        <w:adjustRightInd/>
        <w:spacing w:after="200" w:line="276" w:lineRule="auto"/>
        <w:ind w:firstLine="0"/>
        <w:jc w:val="left"/>
        <w:textAlignment w:val="auto"/>
        <w:rPr>
          <w:rFonts w:ascii="Calibri" w:hAnsi="Calibri"/>
          <w:b/>
          <w:bCs/>
          <w:sz w:val="24"/>
          <w:szCs w:val="24"/>
          <w:lang w:eastAsia="en-US"/>
        </w:rPr>
      </w:pPr>
    </w:p>
    <w:p w14:paraId="0AB84E23" w14:textId="77777777" w:rsidR="00807FDD" w:rsidRPr="00807FDD" w:rsidRDefault="00807FDD" w:rsidP="00807FDD">
      <w:pPr>
        <w:widowControl/>
        <w:overflowPunct/>
        <w:autoSpaceDE/>
        <w:autoSpaceDN/>
        <w:adjustRightInd/>
        <w:spacing w:after="200" w:line="276" w:lineRule="auto"/>
        <w:ind w:firstLine="0"/>
        <w:jc w:val="left"/>
        <w:textAlignment w:val="auto"/>
        <w:rPr>
          <w:rFonts w:ascii="Calibri" w:hAnsi="Calibri"/>
          <w:b/>
          <w:bCs/>
          <w:sz w:val="24"/>
          <w:szCs w:val="24"/>
          <w:lang w:eastAsia="en-US"/>
        </w:rPr>
      </w:pPr>
    </w:p>
    <w:p w14:paraId="5B9A3D79" w14:textId="77777777" w:rsidR="00807FDD" w:rsidRPr="00807FDD" w:rsidRDefault="00807FDD" w:rsidP="00807FDD">
      <w:pPr>
        <w:widowControl/>
        <w:overflowPunct/>
        <w:autoSpaceDE/>
        <w:autoSpaceDN/>
        <w:adjustRightInd/>
        <w:spacing w:after="200" w:line="276" w:lineRule="auto"/>
        <w:ind w:firstLine="0"/>
        <w:jc w:val="left"/>
        <w:textAlignment w:val="auto"/>
        <w:rPr>
          <w:rFonts w:ascii="Calibri" w:hAnsi="Calibri"/>
          <w:b/>
          <w:bCs/>
          <w:sz w:val="24"/>
          <w:szCs w:val="24"/>
          <w:lang w:eastAsia="en-US"/>
        </w:rPr>
      </w:pPr>
    </w:p>
    <w:p w14:paraId="473543F7" w14:textId="77777777" w:rsidR="00807FDD" w:rsidRPr="00807FDD" w:rsidRDefault="00807FDD" w:rsidP="00807FDD">
      <w:pPr>
        <w:widowControl/>
        <w:overflowPunct/>
        <w:autoSpaceDE/>
        <w:autoSpaceDN/>
        <w:adjustRightInd/>
        <w:spacing w:after="200" w:line="276" w:lineRule="auto"/>
        <w:ind w:firstLine="0"/>
        <w:jc w:val="left"/>
        <w:textAlignment w:val="auto"/>
        <w:rPr>
          <w:rFonts w:ascii="Calibri" w:hAnsi="Calibri"/>
          <w:b/>
          <w:bCs/>
          <w:sz w:val="24"/>
          <w:szCs w:val="24"/>
          <w:lang w:eastAsia="en-US"/>
        </w:rPr>
      </w:pPr>
    </w:p>
    <w:p w14:paraId="617D41FB" w14:textId="77777777" w:rsidR="00807FDD" w:rsidRPr="00807FDD" w:rsidRDefault="00807FDD" w:rsidP="00807FDD">
      <w:pPr>
        <w:widowControl/>
        <w:overflowPunct/>
        <w:autoSpaceDE/>
        <w:autoSpaceDN/>
        <w:adjustRightInd/>
        <w:spacing w:after="200" w:line="276" w:lineRule="auto"/>
        <w:ind w:firstLine="0"/>
        <w:jc w:val="left"/>
        <w:textAlignment w:val="auto"/>
        <w:rPr>
          <w:rFonts w:ascii="Calibri" w:hAnsi="Calibri"/>
          <w:b/>
          <w:bCs/>
          <w:sz w:val="24"/>
          <w:szCs w:val="24"/>
          <w:lang w:eastAsia="en-US"/>
        </w:rPr>
      </w:pPr>
    </w:p>
    <w:p w14:paraId="1D591F90" w14:textId="77777777" w:rsidR="00807FDD" w:rsidRPr="00807FDD" w:rsidRDefault="00807FDD" w:rsidP="00807FDD">
      <w:pPr>
        <w:widowControl/>
        <w:overflowPunct/>
        <w:autoSpaceDE/>
        <w:autoSpaceDN/>
        <w:adjustRightInd/>
        <w:spacing w:after="200" w:line="276" w:lineRule="auto"/>
        <w:ind w:firstLine="0"/>
        <w:jc w:val="left"/>
        <w:textAlignment w:val="auto"/>
        <w:rPr>
          <w:rFonts w:ascii="Calibri" w:hAnsi="Calibri"/>
          <w:b/>
          <w:bCs/>
          <w:sz w:val="24"/>
          <w:szCs w:val="24"/>
          <w:lang w:eastAsia="en-US"/>
        </w:rPr>
      </w:pPr>
    </w:p>
    <w:p w14:paraId="7F1CA7EF" w14:textId="77777777" w:rsidR="00807FDD" w:rsidRPr="00807FDD" w:rsidRDefault="00807FDD" w:rsidP="00807FDD">
      <w:pPr>
        <w:widowControl/>
        <w:overflowPunct/>
        <w:autoSpaceDE/>
        <w:autoSpaceDN/>
        <w:adjustRightInd/>
        <w:spacing w:after="200" w:line="276" w:lineRule="auto"/>
        <w:ind w:firstLine="0"/>
        <w:jc w:val="left"/>
        <w:textAlignment w:val="auto"/>
        <w:rPr>
          <w:rFonts w:ascii="Calibri" w:hAnsi="Calibri"/>
          <w:b/>
          <w:bCs/>
          <w:sz w:val="24"/>
          <w:szCs w:val="24"/>
          <w:lang w:eastAsia="en-US"/>
        </w:rPr>
      </w:pPr>
    </w:p>
    <w:p w14:paraId="096366C0" w14:textId="77777777" w:rsidR="00807FDD" w:rsidRPr="00807FDD" w:rsidRDefault="00807FDD" w:rsidP="00807FDD">
      <w:pPr>
        <w:widowControl/>
        <w:overflowPunct/>
        <w:autoSpaceDE/>
        <w:autoSpaceDN/>
        <w:adjustRightInd/>
        <w:spacing w:after="120" w:line="276" w:lineRule="auto"/>
        <w:ind w:firstLine="0"/>
        <w:jc w:val="center"/>
        <w:textAlignment w:val="auto"/>
        <w:rPr>
          <w:b/>
          <w:bCs/>
          <w:sz w:val="24"/>
          <w:szCs w:val="24"/>
          <w:lang w:eastAsia="en-US"/>
        </w:rPr>
      </w:pPr>
      <w:proofErr w:type="gramStart"/>
      <w:r w:rsidRPr="00807FDD">
        <w:rPr>
          <w:b/>
          <w:bCs/>
          <w:sz w:val="24"/>
          <w:szCs w:val="24"/>
          <w:lang w:eastAsia="en-US"/>
        </w:rPr>
        <w:t>Москва  2019</w:t>
      </w:r>
      <w:proofErr w:type="gramEnd"/>
    </w:p>
    <w:p w14:paraId="45698F05" w14:textId="77777777" w:rsidR="001D6659" w:rsidRPr="001D6659" w:rsidRDefault="001D6659" w:rsidP="00E560A9">
      <w:pPr>
        <w:spacing w:line="240" w:lineRule="auto"/>
        <w:ind w:firstLine="0"/>
        <w:jc w:val="center"/>
        <w:rPr>
          <w:sz w:val="28"/>
          <w:szCs w:val="28"/>
        </w:rPr>
      </w:pPr>
      <w:r w:rsidRPr="001D6659">
        <w:rPr>
          <w:b/>
          <w:bCs/>
          <w:sz w:val="28"/>
          <w:szCs w:val="28"/>
        </w:rPr>
        <w:lastRenderedPageBreak/>
        <w:t>П</w:t>
      </w:r>
      <w:r w:rsidR="00E560A9" w:rsidRPr="001D6659">
        <w:rPr>
          <w:b/>
          <w:bCs/>
          <w:sz w:val="28"/>
          <w:szCs w:val="28"/>
        </w:rPr>
        <w:t>редисловие</w:t>
      </w:r>
    </w:p>
    <w:p w14:paraId="7DA0804A" w14:textId="77777777" w:rsidR="001D6659" w:rsidRPr="001D6659" w:rsidRDefault="001D6659" w:rsidP="00E560A9">
      <w:pPr>
        <w:spacing w:line="240" w:lineRule="auto"/>
        <w:ind w:firstLine="336"/>
        <w:rPr>
          <w:sz w:val="28"/>
          <w:szCs w:val="28"/>
        </w:rPr>
      </w:pPr>
    </w:p>
    <w:p w14:paraId="1166900C" w14:textId="77777777" w:rsidR="001D6659" w:rsidRDefault="001D6659" w:rsidP="00E560A9">
      <w:pPr>
        <w:spacing w:line="240" w:lineRule="auto"/>
        <w:rPr>
          <w:b/>
          <w:sz w:val="28"/>
          <w:szCs w:val="28"/>
        </w:rPr>
      </w:pPr>
      <w:r w:rsidRPr="001D6659">
        <w:rPr>
          <w:b/>
          <w:sz w:val="28"/>
          <w:szCs w:val="28"/>
        </w:rPr>
        <w:t>Сведения о своде правил</w:t>
      </w:r>
    </w:p>
    <w:p w14:paraId="26B0C4E6" w14:textId="77777777" w:rsidR="00E560A9" w:rsidRPr="001D6659" w:rsidRDefault="00E560A9" w:rsidP="00E560A9">
      <w:pPr>
        <w:spacing w:line="240" w:lineRule="auto"/>
        <w:rPr>
          <w:b/>
          <w:sz w:val="28"/>
          <w:szCs w:val="28"/>
        </w:rPr>
      </w:pPr>
    </w:p>
    <w:p w14:paraId="667E694B" w14:textId="77777777" w:rsidR="001D6659" w:rsidRPr="001D6659" w:rsidRDefault="001D6659" w:rsidP="00E560A9">
      <w:pPr>
        <w:pStyle w:val="ConsPlusNormal"/>
        <w:ind w:firstLine="567"/>
        <w:jc w:val="both"/>
        <w:rPr>
          <w:rFonts w:ascii="Times New Roman" w:hAnsi="Times New Roman" w:cs="Times New Roman"/>
          <w:sz w:val="28"/>
          <w:szCs w:val="28"/>
        </w:rPr>
      </w:pPr>
      <w:r w:rsidRPr="001D6659">
        <w:rPr>
          <w:rFonts w:ascii="Times New Roman" w:hAnsi="Times New Roman" w:cs="Times New Roman"/>
          <w:sz w:val="28"/>
          <w:szCs w:val="28"/>
        </w:rPr>
        <w:t xml:space="preserve">1 ИСПОЛНИТЕЛЬ – </w:t>
      </w:r>
      <w:r w:rsidR="004A75BE" w:rsidRPr="001D6659">
        <w:rPr>
          <w:rFonts w:ascii="Times New Roman" w:hAnsi="Times New Roman" w:cs="Times New Roman"/>
          <w:sz w:val="28"/>
          <w:szCs w:val="28"/>
        </w:rPr>
        <w:t xml:space="preserve">Акционерное общество «Научно-исследовательский центр «Строительство» </w:t>
      </w:r>
      <w:r w:rsidR="00A87D90" w:rsidRPr="001D6659">
        <w:rPr>
          <w:rFonts w:ascii="Times New Roman" w:hAnsi="Times New Roman" w:cs="Times New Roman"/>
          <w:sz w:val="28"/>
          <w:szCs w:val="28"/>
        </w:rPr>
        <w:t>(АО «НИЦ Строительство»)</w:t>
      </w:r>
      <w:r w:rsidR="00A87D90">
        <w:rPr>
          <w:rFonts w:ascii="Times New Roman" w:hAnsi="Times New Roman" w:cs="Times New Roman"/>
          <w:sz w:val="28"/>
          <w:szCs w:val="28"/>
        </w:rPr>
        <w:t xml:space="preserve"> </w:t>
      </w:r>
      <w:r w:rsidR="004A75BE">
        <w:rPr>
          <w:rFonts w:ascii="Times New Roman" w:hAnsi="Times New Roman" w:cs="Times New Roman"/>
          <w:sz w:val="28"/>
          <w:szCs w:val="28"/>
        </w:rPr>
        <w:t xml:space="preserve">– </w:t>
      </w:r>
      <w:r w:rsidRPr="001D6659">
        <w:rPr>
          <w:rFonts w:ascii="Times New Roman" w:hAnsi="Times New Roman" w:cs="Times New Roman"/>
          <w:sz w:val="28"/>
          <w:szCs w:val="28"/>
        </w:rPr>
        <w:t>Центральный научно-исследовательский институт строительных конструкций имени В.А. Кучеренко (ЦНИИСК им. В.А. Кучеренко)</w:t>
      </w:r>
    </w:p>
    <w:p w14:paraId="1A9A55DD" w14:textId="77777777" w:rsidR="001D6659" w:rsidRPr="001D6659" w:rsidRDefault="001D6659" w:rsidP="00E560A9">
      <w:pPr>
        <w:spacing w:line="240" w:lineRule="auto"/>
        <w:ind w:firstLine="567"/>
        <w:rPr>
          <w:sz w:val="28"/>
          <w:szCs w:val="28"/>
        </w:rPr>
      </w:pPr>
      <w:r w:rsidRPr="001D6659">
        <w:rPr>
          <w:sz w:val="28"/>
          <w:szCs w:val="28"/>
        </w:rPr>
        <w:t xml:space="preserve">2 ВНЕСЕН Техническим комитетом по стандартизации ТК 465 «Строительство» </w:t>
      </w:r>
    </w:p>
    <w:p w14:paraId="2DDCBD2D" w14:textId="77777777" w:rsidR="001D6659" w:rsidRPr="001D6659" w:rsidRDefault="001D6659" w:rsidP="00E560A9">
      <w:pPr>
        <w:spacing w:line="240" w:lineRule="auto"/>
        <w:ind w:firstLine="567"/>
        <w:rPr>
          <w:sz w:val="28"/>
          <w:szCs w:val="28"/>
        </w:rPr>
      </w:pPr>
      <w:r w:rsidRPr="001D6659">
        <w:rPr>
          <w:sz w:val="28"/>
          <w:szCs w:val="28"/>
        </w:rPr>
        <w:t>3 ПОДГОТОВЛЕН к утверждению Департаментом градостроительной деятельности и архитектуры Министерства строительства и жилищно- коммунального хозяйства Российской Федерации (Минстрой России)</w:t>
      </w:r>
    </w:p>
    <w:p w14:paraId="0852428A" w14:textId="77777777" w:rsidR="001D6659" w:rsidRPr="001D6659" w:rsidRDefault="001D6659" w:rsidP="00E560A9">
      <w:pPr>
        <w:spacing w:line="240" w:lineRule="auto"/>
        <w:ind w:firstLine="567"/>
        <w:rPr>
          <w:sz w:val="28"/>
          <w:szCs w:val="28"/>
        </w:rPr>
      </w:pPr>
      <w:r w:rsidRPr="001D6659">
        <w:rPr>
          <w:sz w:val="28"/>
          <w:szCs w:val="28"/>
        </w:rPr>
        <w:t xml:space="preserve">4 УТВЕРЖДЕН </w:t>
      </w:r>
      <w:hyperlink r:id="rId8" w:history="1">
        <w:r w:rsidRPr="001D6659">
          <w:rPr>
            <w:sz w:val="28"/>
            <w:szCs w:val="28"/>
          </w:rPr>
          <w:t xml:space="preserve">приказом Министерства строительства и жилищно- коммунального хозяйства Российской Федерации от </w:t>
        </w:r>
        <w:r w:rsidR="006259B8">
          <w:rPr>
            <w:sz w:val="28"/>
            <w:szCs w:val="28"/>
          </w:rPr>
          <w:t xml:space="preserve">22 октября </w:t>
        </w:r>
        <w:r w:rsidRPr="001D6659">
          <w:rPr>
            <w:sz w:val="28"/>
            <w:szCs w:val="28"/>
          </w:rPr>
          <w:t>20</w:t>
        </w:r>
        <w:r w:rsidR="006259B8">
          <w:rPr>
            <w:sz w:val="28"/>
            <w:szCs w:val="28"/>
          </w:rPr>
          <w:t>19</w:t>
        </w:r>
        <w:r w:rsidRPr="001D6659">
          <w:rPr>
            <w:sz w:val="28"/>
            <w:szCs w:val="28"/>
          </w:rPr>
          <w:t xml:space="preserve"> г. </w:t>
        </w:r>
        <w:r w:rsidR="006259B8">
          <w:rPr>
            <w:sz w:val="28"/>
            <w:szCs w:val="28"/>
          </w:rPr>
          <w:t xml:space="preserve">        </w:t>
        </w:r>
        <w:r w:rsidRPr="001D6659">
          <w:rPr>
            <w:sz w:val="28"/>
            <w:szCs w:val="28"/>
          </w:rPr>
          <w:t xml:space="preserve">№ </w:t>
        </w:r>
      </w:hyperlink>
      <w:r w:rsidR="006259B8">
        <w:rPr>
          <w:sz w:val="28"/>
          <w:szCs w:val="28"/>
        </w:rPr>
        <w:t>643/</w:t>
      </w:r>
      <w:proofErr w:type="spellStart"/>
      <w:r w:rsidR="006259B8">
        <w:rPr>
          <w:sz w:val="28"/>
          <w:szCs w:val="28"/>
        </w:rPr>
        <w:t>пр</w:t>
      </w:r>
      <w:proofErr w:type="spellEnd"/>
      <w:r w:rsidRPr="001D6659">
        <w:rPr>
          <w:sz w:val="28"/>
          <w:szCs w:val="28"/>
        </w:rPr>
        <w:t xml:space="preserve"> и введен в действие с </w:t>
      </w:r>
      <w:r w:rsidR="006259B8">
        <w:rPr>
          <w:sz w:val="28"/>
          <w:szCs w:val="28"/>
        </w:rPr>
        <w:t xml:space="preserve">23 апреля </w:t>
      </w:r>
      <w:r w:rsidRPr="001D6659">
        <w:rPr>
          <w:sz w:val="28"/>
          <w:szCs w:val="28"/>
        </w:rPr>
        <w:t>20</w:t>
      </w:r>
      <w:r w:rsidR="006259B8">
        <w:rPr>
          <w:sz w:val="28"/>
          <w:szCs w:val="28"/>
        </w:rPr>
        <w:t>20</w:t>
      </w:r>
      <w:r w:rsidRPr="001D6659">
        <w:rPr>
          <w:sz w:val="28"/>
          <w:szCs w:val="28"/>
        </w:rPr>
        <w:t xml:space="preserve"> г.</w:t>
      </w:r>
    </w:p>
    <w:p w14:paraId="56CF5DC8" w14:textId="77777777" w:rsidR="001D6659" w:rsidRPr="001D6659" w:rsidRDefault="001D6659" w:rsidP="00E560A9">
      <w:pPr>
        <w:spacing w:line="240" w:lineRule="auto"/>
        <w:ind w:firstLine="567"/>
        <w:rPr>
          <w:sz w:val="28"/>
          <w:szCs w:val="28"/>
        </w:rPr>
      </w:pPr>
      <w:r w:rsidRPr="001D6659">
        <w:rPr>
          <w:sz w:val="28"/>
          <w:szCs w:val="28"/>
        </w:rPr>
        <w:t xml:space="preserve">5 ЗАРЕГИСТРИРОВАН Федеральным агентством по техническому регулированию и метрологии (Росстандарт) </w:t>
      </w:r>
    </w:p>
    <w:p w14:paraId="6C4D9D97" w14:textId="77777777" w:rsidR="001D6659" w:rsidRPr="001D6659" w:rsidRDefault="001D6659" w:rsidP="00E560A9">
      <w:pPr>
        <w:spacing w:line="240" w:lineRule="auto"/>
        <w:ind w:firstLine="567"/>
        <w:rPr>
          <w:sz w:val="28"/>
          <w:szCs w:val="28"/>
        </w:rPr>
      </w:pPr>
      <w:r w:rsidRPr="001D6659">
        <w:rPr>
          <w:sz w:val="28"/>
          <w:szCs w:val="28"/>
        </w:rPr>
        <w:t>6 ВВЕДЕН ВПЕРВЫЕ</w:t>
      </w:r>
    </w:p>
    <w:p w14:paraId="78A3A52F" w14:textId="77777777" w:rsidR="001D6659" w:rsidRPr="001D6659" w:rsidRDefault="001D6659" w:rsidP="00E560A9">
      <w:pPr>
        <w:spacing w:line="240" w:lineRule="auto"/>
        <w:ind w:firstLine="567"/>
        <w:rPr>
          <w:sz w:val="28"/>
          <w:szCs w:val="28"/>
        </w:rPr>
      </w:pPr>
    </w:p>
    <w:p w14:paraId="3904FBAE" w14:textId="77777777" w:rsidR="00E560A9" w:rsidRDefault="00E560A9" w:rsidP="00E560A9">
      <w:pPr>
        <w:pStyle w:val="ConsPlusNormal"/>
        <w:ind w:firstLine="567"/>
        <w:jc w:val="both"/>
        <w:rPr>
          <w:rFonts w:ascii="Times New Roman" w:hAnsi="Times New Roman" w:cs="Times New Roman"/>
          <w:i/>
        </w:rPr>
      </w:pPr>
    </w:p>
    <w:p w14:paraId="0F380294" w14:textId="77777777" w:rsidR="001D6659" w:rsidRPr="004A75BE" w:rsidRDefault="001D6659" w:rsidP="00E560A9">
      <w:pPr>
        <w:pStyle w:val="ConsPlusNormal"/>
        <w:ind w:firstLine="567"/>
        <w:jc w:val="both"/>
        <w:rPr>
          <w:rFonts w:ascii="Times New Roman" w:hAnsi="Times New Roman" w:cs="Times New Roman"/>
          <w:i/>
        </w:rPr>
      </w:pPr>
      <w:r w:rsidRPr="004A75BE">
        <w:rPr>
          <w:rFonts w:ascii="Times New Roman" w:hAnsi="Times New Roman" w:cs="Times New Roman"/>
          <w:i/>
        </w:rPr>
        <w:t>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Интернет</w:t>
      </w:r>
    </w:p>
    <w:p w14:paraId="72C79C5D" w14:textId="77777777" w:rsidR="001D6659" w:rsidRPr="001D6659" w:rsidRDefault="001D6659" w:rsidP="00E560A9">
      <w:pPr>
        <w:spacing w:line="240" w:lineRule="auto"/>
        <w:rPr>
          <w:sz w:val="28"/>
          <w:szCs w:val="28"/>
        </w:rPr>
      </w:pPr>
    </w:p>
    <w:p w14:paraId="6EC68941" w14:textId="77777777" w:rsidR="001D6659" w:rsidRDefault="001D6659" w:rsidP="00E560A9">
      <w:pPr>
        <w:spacing w:line="240" w:lineRule="auto"/>
        <w:rPr>
          <w:b/>
          <w:bCs/>
          <w:sz w:val="28"/>
          <w:szCs w:val="28"/>
        </w:rPr>
      </w:pPr>
    </w:p>
    <w:p w14:paraId="518C6AFD" w14:textId="77777777" w:rsidR="004A75BE" w:rsidRDefault="004A75BE" w:rsidP="00E560A9">
      <w:pPr>
        <w:spacing w:line="240" w:lineRule="auto"/>
        <w:rPr>
          <w:b/>
          <w:bCs/>
          <w:sz w:val="28"/>
          <w:szCs w:val="28"/>
        </w:rPr>
      </w:pPr>
    </w:p>
    <w:p w14:paraId="12F146CD" w14:textId="77777777" w:rsidR="004A75BE" w:rsidRDefault="004A75BE" w:rsidP="00E560A9">
      <w:pPr>
        <w:spacing w:line="240" w:lineRule="auto"/>
        <w:rPr>
          <w:b/>
          <w:bCs/>
          <w:sz w:val="28"/>
          <w:szCs w:val="28"/>
        </w:rPr>
      </w:pPr>
    </w:p>
    <w:p w14:paraId="4D35E69C" w14:textId="77777777" w:rsidR="00807FDD" w:rsidRDefault="00807FDD" w:rsidP="00E560A9">
      <w:pPr>
        <w:spacing w:line="240" w:lineRule="auto"/>
        <w:rPr>
          <w:b/>
          <w:bCs/>
          <w:sz w:val="28"/>
          <w:szCs w:val="28"/>
        </w:rPr>
      </w:pPr>
    </w:p>
    <w:p w14:paraId="27DCDB18" w14:textId="77777777" w:rsidR="00807FDD" w:rsidRDefault="00807FDD" w:rsidP="00E560A9">
      <w:pPr>
        <w:spacing w:line="240" w:lineRule="auto"/>
        <w:rPr>
          <w:b/>
          <w:bCs/>
          <w:sz w:val="28"/>
          <w:szCs w:val="28"/>
        </w:rPr>
      </w:pPr>
    </w:p>
    <w:p w14:paraId="5ECDFB30" w14:textId="77777777" w:rsidR="00807FDD" w:rsidRDefault="00807FDD" w:rsidP="00E560A9">
      <w:pPr>
        <w:spacing w:line="240" w:lineRule="auto"/>
        <w:rPr>
          <w:b/>
          <w:bCs/>
          <w:sz w:val="28"/>
          <w:szCs w:val="28"/>
        </w:rPr>
      </w:pPr>
    </w:p>
    <w:p w14:paraId="1F2A479E" w14:textId="77777777" w:rsidR="00E560A9" w:rsidRDefault="00E560A9" w:rsidP="00E560A9">
      <w:pPr>
        <w:spacing w:line="240" w:lineRule="auto"/>
        <w:rPr>
          <w:b/>
          <w:bCs/>
          <w:sz w:val="28"/>
          <w:szCs w:val="28"/>
        </w:rPr>
      </w:pPr>
    </w:p>
    <w:p w14:paraId="340A3072" w14:textId="77777777" w:rsidR="00E560A9" w:rsidRDefault="00E560A9" w:rsidP="00E560A9">
      <w:pPr>
        <w:spacing w:line="240" w:lineRule="auto"/>
        <w:rPr>
          <w:b/>
          <w:bCs/>
          <w:sz w:val="28"/>
          <w:szCs w:val="28"/>
        </w:rPr>
      </w:pPr>
    </w:p>
    <w:p w14:paraId="05F15A29" w14:textId="77777777" w:rsidR="00E560A9" w:rsidRDefault="00E560A9" w:rsidP="00E560A9">
      <w:pPr>
        <w:spacing w:line="240" w:lineRule="auto"/>
        <w:rPr>
          <w:b/>
          <w:bCs/>
          <w:sz w:val="28"/>
          <w:szCs w:val="28"/>
        </w:rPr>
      </w:pPr>
    </w:p>
    <w:p w14:paraId="171C9B15" w14:textId="77777777" w:rsidR="00E560A9" w:rsidRDefault="00E560A9" w:rsidP="00E560A9">
      <w:pPr>
        <w:spacing w:line="240" w:lineRule="auto"/>
        <w:rPr>
          <w:b/>
          <w:bCs/>
          <w:sz w:val="28"/>
          <w:szCs w:val="28"/>
        </w:rPr>
      </w:pPr>
    </w:p>
    <w:p w14:paraId="3F763358" w14:textId="77777777" w:rsidR="00E560A9" w:rsidRDefault="00E560A9" w:rsidP="00E560A9">
      <w:pPr>
        <w:spacing w:line="240" w:lineRule="auto"/>
        <w:rPr>
          <w:b/>
          <w:bCs/>
          <w:sz w:val="28"/>
          <w:szCs w:val="28"/>
        </w:rPr>
      </w:pPr>
    </w:p>
    <w:p w14:paraId="349C9215" w14:textId="77777777" w:rsidR="00E560A9" w:rsidRDefault="00E560A9" w:rsidP="00E560A9">
      <w:pPr>
        <w:spacing w:line="240" w:lineRule="auto"/>
        <w:rPr>
          <w:b/>
          <w:bCs/>
          <w:sz w:val="28"/>
          <w:szCs w:val="28"/>
        </w:rPr>
      </w:pPr>
    </w:p>
    <w:p w14:paraId="759D04AB" w14:textId="77777777" w:rsidR="00E560A9" w:rsidRDefault="00E560A9" w:rsidP="00E560A9">
      <w:pPr>
        <w:spacing w:line="240" w:lineRule="auto"/>
        <w:rPr>
          <w:b/>
          <w:bCs/>
          <w:sz w:val="28"/>
          <w:szCs w:val="28"/>
        </w:rPr>
      </w:pPr>
    </w:p>
    <w:p w14:paraId="23C91A8B" w14:textId="77777777" w:rsidR="004A75BE" w:rsidRPr="001D6659" w:rsidRDefault="004A75BE" w:rsidP="00E560A9">
      <w:pPr>
        <w:spacing w:line="240" w:lineRule="auto"/>
        <w:rPr>
          <w:b/>
          <w:bCs/>
          <w:sz w:val="28"/>
          <w:szCs w:val="28"/>
        </w:rPr>
      </w:pPr>
    </w:p>
    <w:p w14:paraId="750C1B3D" w14:textId="77777777" w:rsidR="001D6659" w:rsidRPr="004A75BE" w:rsidRDefault="001D6659" w:rsidP="00E560A9">
      <w:pPr>
        <w:spacing w:line="240" w:lineRule="auto"/>
        <w:jc w:val="right"/>
        <w:rPr>
          <w:bCs/>
          <w:sz w:val="20"/>
        </w:rPr>
      </w:pPr>
      <w:r w:rsidRPr="004A75BE">
        <w:rPr>
          <w:bCs/>
          <w:sz w:val="20"/>
        </w:rPr>
        <w:t>© Минстрой России, 20</w:t>
      </w:r>
      <w:r w:rsidR="004A75BE">
        <w:rPr>
          <w:bCs/>
          <w:sz w:val="20"/>
        </w:rPr>
        <w:t>19</w:t>
      </w:r>
    </w:p>
    <w:p w14:paraId="6C7DDDB5" w14:textId="77777777" w:rsidR="001D6659" w:rsidRPr="004A75BE" w:rsidRDefault="001D6659" w:rsidP="00E560A9">
      <w:pPr>
        <w:spacing w:line="240" w:lineRule="auto"/>
        <w:rPr>
          <w:b/>
          <w:bCs/>
          <w:sz w:val="20"/>
        </w:rPr>
      </w:pPr>
    </w:p>
    <w:p w14:paraId="33AF4DFC" w14:textId="77777777" w:rsidR="001D6659" w:rsidRPr="001D6659" w:rsidRDefault="001D6659" w:rsidP="00E560A9">
      <w:pPr>
        <w:pStyle w:val="ConsPlusNormal"/>
        <w:ind w:firstLine="540"/>
        <w:jc w:val="both"/>
        <w:rPr>
          <w:rFonts w:ascii="Times New Roman" w:hAnsi="Times New Roman" w:cs="Times New Roman"/>
          <w:sz w:val="24"/>
          <w:szCs w:val="24"/>
        </w:rPr>
      </w:pPr>
      <w:r w:rsidRPr="001D6659">
        <w:rPr>
          <w:rFonts w:ascii="Times New Roman" w:hAnsi="Times New Roman" w:cs="Times New Roman"/>
          <w:sz w:val="24"/>
          <w:szCs w:val="24"/>
        </w:rPr>
        <w:t>Настоящий нормативный документ не может быть полностью или частично воспроизведен, тиражирован и распространен в качестве официального издания на территории Российской Федерации без разрешения Минстроя России</w:t>
      </w:r>
    </w:p>
    <w:p w14:paraId="674F7F4E" w14:textId="77777777" w:rsidR="001D6659" w:rsidRPr="001D6659" w:rsidRDefault="001D6659" w:rsidP="00E560A9">
      <w:pPr>
        <w:spacing w:line="240" w:lineRule="auto"/>
        <w:rPr>
          <w:b/>
          <w:bCs/>
          <w:sz w:val="28"/>
          <w:szCs w:val="28"/>
        </w:rPr>
      </w:pPr>
    </w:p>
    <w:p w14:paraId="6FD3CD77" w14:textId="77777777" w:rsidR="001D6659" w:rsidRPr="001D6659" w:rsidRDefault="001D6659" w:rsidP="00E560A9">
      <w:pPr>
        <w:spacing w:line="240" w:lineRule="auto"/>
        <w:rPr>
          <w:b/>
          <w:bCs/>
          <w:sz w:val="28"/>
          <w:szCs w:val="28"/>
        </w:rPr>
      </w:pPr>
    </w:p>
    <w:p w14:paraId="2B7E5148" w14:textId="77777777" w:rsidR="001D6659" w:rsidRDefault="001D6659" w:rsidP="00E560A9">
      <w:pPr>
        <w:spacing w:line="240" w:lineRule="auto"/>
        <w:rPr>
          <w:b/>
          <w:bCs/>
          <w:sz w:val="28"/>
          <w:szCs w:val="28"/>
        </w:rPr>
      </w:pPr>
    </w:p>
    <w:p w14:paraId="28010529" w14:textId="77777777" w:rsidR="00844E07" w:rsidRDefault="00844E07" w:rsidP="00E560A9">
      <w:pPr>
        <w:spacing w:line="240" w:lineRule="auto"/>
        <w:rPr>
          <w:b/>
          <w:bCs/>
          <w:sz w:val="28"/>
          <w:szCs w:val="28"/>
        </w:rPr>
      </w:pPr>
    </w:p>
    <w:p w14:paraId="4A2FACBE" w14:textId="77777777" w:rsidR="001D6659" w:rsidRDefault="001D6659" w:rsidP="00E560A9">
      <w:pPr>
        <w:spacing w:line="240" w:lineRule="auto"/>
        <w:jc w:val="center"/>
        <w:rPr>
          <w:b/>
          <w:bCs/>
          <w:sz w:val="28"/>
          <w:szCs w:val="28"/>
        </w:rPr>
      </w:pPr>
      <w:r w:rsidRPr="00BE0592">
        <w:rPr>
          <w:b/>
          <w:bCs/>
          <w:sz w:val="28"/>
          <w:szCs w:val="28"/>
        </w:rPr>
        <w:t>Содержание</w:t>
      </w:r>
    </w:p>
    <w:p w14:paraId="2202CD5E" w14:textId="77777777" w:rsidR="00BE0592" w:rsidRPr="00BE0592" w:rsidRDefault="00BE0592" w:rsidP="00E560A9">
      <w:pPr>
        <w:spacing w:line="240" w:lineRule="auto"/>
        <w:jc w:val="center"/>
        <w:rPr>
          <w:b/>
          <w:bCs/>
          <w:sz w:val="28"/>
          <w:szCs w:val="28"/>
        </w:rPr>
      </w:pPr>
    </w:p>
    <w:p w14:paraId="608D488B" w14:textId="77777777" w:rsidR="001D6659" w:rsidRPr="001D6659" w:rsidRDefault="001D6659" w:rsidP="00E560A9">
      <w:pPr>
        <w:spacing w:line="240" w:lineRule="auto"/>
        <w:rPr>
          <w:bCs/>
          <w:sz w:val="28"/>
          <w:szCs w:val="28"/>
        </w:rPr>
      </w:pPr>
      <w:r w:rsidRPr="001D6659">
        <w:rPr>
          <w:bCs/>
          <w:sz w:val="28"/>
          <w:szCs w:val="28"/>
        </w:rPr>
        <w:t>1 Область применения…………………………………………...………….</w:t>
      </w:r>
    </w:p>
    <w:p w14:paraId="2724DB95" w14:textId="77777777" w:rsidR="001D6659" w:rsidRPr="001D6659" w:rsidRDefault="001D6659" w:rsidP="00E560A9">
      <w:pPr>
        <w:spacing w:line="240" w:lineRule="auto"/>
        <w:rPr>
          <w:bCs/>
          <w:sz w:val="28"/>
          <w:szCs w:val="28"/>
        </w:rPr>
      </w:pPr>
      <w:r w:rsidRPr="001D6659">
        <w:rPr>
          <w:bCs/>
          <w:sz w:val="28"/>
          <w:szCs w:val="28"/>
        </w:rPr>
        <w:t>2 Нормативные ссылки……………………………………………...………</w:t>
      </w:r>
    </w:p>
    <w:p w14:paraId="4C08A9DC" w14:textId="77777777" w:rsidR="001D6659" w:rsidRPr="001D6659" w:rsidRDefault="001D6659" w:rsidP="00E560A9">
      <w:pPr>
        <w:spacing w:line="240" w:lineRule="auto"/>
        <w:rPr>
          <w:bCs/>
          <w:sz w:val="28"/>
          <w:szCs w:val="28"/>
        </w:rPr>
      </w:pPr>
      <w:r w:rsidRPr="001D6659">
        <w:rPr>
          <w:bCs/>
          <w:sz w:val="28"/>
          <w:szCs w:val="28"/>
        </w:rPr>
        <w:t>3 Термины и определения………………………………………………...…</w:t>
      </w:r>
    </w:p>
    <w:p w14:paraId="036948BF" w14:textId="3C3D6238" w:rsidR="001D6659" w:rsidRPr="001D6659" w:rsidRDefault="001D6659" w:rsidP="00A475E3">
      <w:pPr>
        <w:spacing w:line="240" w:lineRule="auto"/>
        <w:ind w:left="709" w:hanging="209"/>
        <w:rPr>
          <w:bCs/>
          <w:sz w:val="28"/>
          <w:szCs w:val="28"/>
        </w:rPr>
      </w:pPr>
      <w:r w:rsidRPr="001D6659">
        <w:rPr>
          <w:bCs/>
          <w:sz w:val="28"/>
          <w:szCs w:val="28"/>
        </w:rPr>
        <w:t xml:space="preserve">4 Общие положения. Классификация </w:t>
      </w:r>
      <w:r w:rsidR="00A475E3">
        <w:rPr>
          <w:bCs/>
          <w:sz w:val="28"/>
          <w:szCs w:val="28"/>
        </w:rPr>
        <w:t xml:space="preserve">деревянных </w:t>
      </w:r>
      <w:r w:rsidRPr="001D6659">
        <w:rPr>
          <w:bCs/>
          <w:sz w:val="28"/>
          <w:szCs w:val="28"/>
        </w:rPr>
        <w:t>общественных зданий………..….….</w:t>
      </w:r>
    </w:p>
    <w:p w14:paraId="79188978" w14:textId="77777777" w:rsidR="001D6659" w:rsidRPr="001D6659" w:rsidRDefault="001D6659" w:rsidP="00E560A9">
      <w:pPr>
        <w:spacing w:line="240" w:lineRule="auto"/>
        <w:rPr>
          <w:bCs/>
          <w:sz w:val="28"/>
          <w:szCs w:val="28"/>
        </w:rPr>
      </w:pPr>
      <w:r w:rsidRPr="001D6659">
        <w:rPr>
          <w:bCs/>
          <w:sz w:val="28"/>
          <w:szCs w:val="28"/>
        </w:rPr>
        <w:t xml:space="preserve">   4.1 Общие положения………………………………………………</w:t>
      </w:r>
      <w:proofErr w:type="gramStart"/>
      <w:r w:rsidRPr="001D6659">
        <w:rPr>
          <w:bCs/>
          <w:sz w:val="28"/>
          <w:szCs w:val="28"/>
        </w:rPr>
        <w:t>…….</w:t>
      </w:r>
      <w:proofErr w:type="gramEnd"/>
      <w:r w:rsidRPr="001D6659">
        <w:rPr>
          <w:bCs/>
          <w:sz w:val="28"/>
          <w:szCs w:val="28"/>
        </w:rPr>
        <w:t>.</w:t>
      </w:r>
    </w:p>
    <w:p w14:paraId="3D5EC8BD" w14:textId="77777777" w:rsidR="001D6659" w:rsidRPr="001D6659" w:rsidRDefault="001D6659" w:rsidP="00E560A9">
      <w:pPr>
        <w:spacing w:line="240" w:lineRule="auto"/>
        <w:rPr>
          <w:bCs/>
          <w:sz w:val="28"/>
          <w:szCs w:val="28"/>
        </w:rPr>
      </w:pPr>
      <w:r w:rsidRPr="001D6659">
        <w:rPr>
          <w:bCs/>
          <w:sz w:val="28"/>
          <w:szCs w:val="28"/>
        </w:rPr>
        <w:t xml:space="preserve">   4.2 Классификация общественных зданий……………………………….</w:t>
      </w:r>
    </w:p>
    <w:p w14:paraId="7847D625" w14:textId="77777777" w:rsidR="001D6659" w:rsidRPr="001D6659" w:rsidRDefault="001D6659" w:rsidP="00E560A9">
      <w:pPr>
        <w:spacing w:line="240" w:lineRule="auto"/>
        <w:rPr>
          <w:bCs/>
          <w:sz w:val="28"/>
          <w:szCs w:val="28"/>
        </w:rPr>
      </w:pPr>
      <w:r w:rsidRPr="001D6659">
        <w:rPr>
          <w:bCs/>
          <w:sz w:val="28"/>
          <w:szCs w:val="28"/>
        </w:rPr>
        <w:t>5 Объемно-планировочные и конструктивные требования……...……….</w:t>
      </w:r>
    </w:p>
    <w:p w14:paraId="76EF4153" w14:textId="77777777" w:rsidR="001D6659" w:rsidRPr="001D6659" w:rsidRDefault="001D6659" w:rsidP="00E560A9">
      <w:pPr>
        <w:spacing w:line="240" w:lineRule="auto"/>
        <w:rPr>
          <w:bCs/>
          <w:sz w:val="28"/>
          <w:szCs w:val="28"/>
        </w:rPr>
      </w:pPr>
      <w:r w:rsidRPr="001D6659">
        <w:rPr>
          <w:bCs/>
          <w:sz w:val="28"/>
          <w:szCs w:val="28"/>
        </w:rPr>
        <w:t>6 Обеспечение санитарно-эпидемиологических требований…</w:t>
      </w:r>
      <w:proofErr w:type="gramStart"/>
      <w:r w:rsidRPr="001D6659">
        <w:rPr>
          <w:bCs/>
          <w:sz w:val="28"/>
          <w:szCs w:val="28"/>
        </w:rPr>
        <w:t>…….</w:t>
      </w:r>
      <w:proofErr w:type="gramEnd"/>
      <w:r w:rsidRPr="001D6659">
        <w:rPr>
          <w:bCs/>
          <w:sz w:val="28"/>
          <w:szCs w:val="28"/>
        </w:rPr>
        <w:t>……</w:t>
      </w:r>
    </w:p>
    <w:p w14:paraId="53A9FEF8" w14:textId="77777777" w:rsidR="001D6659" w:rsidRPr="001D6659" w:rsidRDefault="001D6659" w:rsidP="00E560A9">
      <w:pPr>
        <w:spacing w:line="240" w:lineRule="auto"/>
        <w:rPr>
          <w:bCs/>
          <w:sz w:val="28"/>
          <w:szCs w:val="28"/>
        </w:rPr>
      </w:pPr>
      <w:r w:rsidRPr="001D6659">
        <w:rPr>
          <w:bCs/>
          <w:sz w:val="28"/>
          <w:szCs w:val="28"/>
        </w:rPr>
        <w:t>7 Требования к расчету и конструированию……………………</w:t>
      </w:r>
      <w:proofErr w:type="gramStart"/>
      <w:r w:rsidRPr="001D6659">
        <w:rPr>
          <w:bCs/>
          <w:sz w:val="28"/>
          <w:szCs w:val="28"/>
        </w:rPr>
        <w:t>…….</w:t>
      </w:r>
      <w:proofErr w:type="gramEnd"/>
      <w:r w:rsidRPr="001D6659">
        <w:rPr>
          <w:bCs/>
          <w:sz w:val="28"/>
          <w:szCs w:val="28"/>
        </w:rPr>
        <w:t>……</w:t>
      </w:r>
    </w:p>
    <w:p w14:paraId="3BA746A3" w14:textId="77777777" w:rsidR="001D6659" w:rsidRPr="001D6659" w:rsidRDefault="001D6659" w:rsidP="00E560A9">
      <w:pPr>
        <w:spacing w:line="240" w:lineRule="auto"/>
        <w:rPr>
          <w:bCs/>
          <w:sz w:val="28"/>
          <w:szCs w:val="28"/>
        </w:rPr>
      </w:pPr>
      <w:r w:rsidRPr="001D6659">
        <w:rPr>
          <w:bCs/>
          <w:sz w:val="28"/>
          <w:szCs w:val="28"/>
        </w:rPr>
        <w:t xml:space="preserve">   7.1 Общие требования…………………</w:t>
      </w:r>
      <w:proofErr w:type="gramStart"/>
      <w:r w:rsidRPr="001D6659">
        <w:rPr>
          <w:bCs/>
          <w:sz w:val="28"/>
          <w:szCs w:val="28"/>
        </w:rPr>
        <w:t>…….</w:t>
      </w:r>
      <w:proofErr w:type="gramEnd"/>
      <w:r w:rsidRPr="001D6659">
        <w:rPr>
          <w:bCs/>
          <w:sz w:val="28"/>
          <w:szCs w:val="28"/>
        </w:rPr>
        <w:t>…………………………….</w:t>
      </w:r>
    </w:p>
    <w:p w14:paraId="1B4DAD30" w14:textId="77777777" w:rsidR="001D6659" w:rsidRPr="001D6659" w:rsidRDefault="001D6659" w:rsidP="00E560A9">
      <w:pPr>
        <w:spacing w:line="240" w:lineRule="auto"/>
        <w:rPr>
          <w:bCs/>
          <w:sz w:val="28"/>
          <w:szCs w:val="28"/>
        </w:rPr>
      </w:pPr>
      <w:r w:rsidRPr="001D6659">
        <w:rPr>
          <w:bCs/>
          <w:sz w:val="28"/>
          <w:szCs w:val="28"/>
        </w:rPr>
        <w:t xml:space="preserve">   7.2 Требования к механическим связям……...……………………</w:t>
      </w:r>
      <w:proofErr w:type="gramStart"/>
      <w:r w:rsidRPr="001D6659">
        <w:rPr>
          <w:bCs/>
          <w:sz w:val="28"/>
          <w:szCs w:val="28"/>
        </w:rPr>
        <w:t>…….</w:t>
      </w:r>
      <w:proofErr w:type="gramEnd"/>
      <w:r w:rsidRPr="001D6659">
        <w:rPr>
          <w:bCs/>
          <w:sz w:val="28"/>
          <w:szCs w:val="28"/>
        </w:rPr>
        <w:t>.</w:t>
      </w:r>
    </w:p>
    <w:p w14:paraId="0DF9D957" w14:textId="77777777" w:rsidR="001D6659" w:rsidRPr="001D6659" w:rsidRDefault="001D6659" w:rsidP="00E560A9">
      <w:pPr>
        <w:spacing w:line="240" w:lineRule="auto"/>
        <w:rPr>
          <w:bCs/>
          <w:sz w:val="28"/>
          <w:szCs w:val="28"/>
        </w:rPr>
      </w:pPr>
      <w:r w:rsidRPr="001D6659">
        <w:rPr>
          <w:bCs/>
          <w:sz w:val="28"/>
          <w:szCs w:val="28"/>
        </w:rPr>
        <w:t xml:space="preserve">   7.3 Требования к ограждающим конструкциям……………...………….</w:t>
      </w:r>
    </w:p>
    <w:p w14:paraId="45139C59" w14:textId="77777777" w:rsidR="001D6659" w:rsidRPr="001D6659" w:rsidRDefault="001D6659" w:rsidP="00E560A9">
      <w:pPr>
        <w:spacing w:line="240" w:lineRule="auto"/>
        <w:rPr>
          <w:bCs/>
          <w:sz w:val="28"/>
          <w:szCs w:val="28"/>
        </w:rPr>
      </w:pPr>
      <w:r w:rsidRPr="001D6659">
        <w:rPr>
          <w:bCs/>
          <w:sz w:val="28"/>
          <w:szCs w:val="28"/>
        </w:rPr>
        <w:t>8 Требования к материалам конструкций общественных зданий</w:t>
      </w:r>
      <w:proofErr w:type="gramStart"/>
      <w:r w:rsidRPr="001D6659">
        <w:rPr>
          <w:bCs/>
          <w:sz w:val="28"/>
          <w:szCs w:val="28"/>
        </w:rPr>
        <w:t>…….</w:t>
      </w:r>
      <w:proofErr w:type="gramEnd"/>
      <w:r w:rsidRPr="001D6659">
        <w:rPr>
          <w:bCs/>
          <w:sz w:val="28"/>
          <w:szCs w:val="28"/>
        </w:rPr>
        <w:t>.…</w:t>
      </w:r>
    </w:p>
    <w:p w14:paraId="1C61CF96" w14:textId="77777777" w:rsidR="001D6659" w:rsidRPr="001D6659" w:rsidRDefault="001D6659" w:rsidP="00E560A9">
      <w:pPr>
        <w:spacing w:line="240" w:lineRule="auto"/>
        <w:rPr>
          <w:bCs/>
          <w:sz w:val="28"/>
          <w:szCs w:val="28"/>
        </w:rPr>
      </w:pPr>
      <w:r w:rsidRPr="001D6659">
        <w:rPr>
          <w:bCs/>
          <w:sz w:val="28"/>
          <w:szCs w:val="28"/>
        </w:rPr>
        <w:t>9 Требования к инженерным системам…………………………………….</w:t>
      </w:r>
    </w:p>
    <w:p w14:paraId="6F656B61" w14:textId="77777777" w:rsidR="001D6659" w:rsidRPr="001D6659" w:rsidRDefault="001D6659" w:rsidP="00E560A9">
      <w:pPr>
        <w:spacing w:line="240" w:lineRule="auto"/>
        <w:rPr>
          <w:bCs/>
          <w:sz w:val="28"/>
          <w:szCs w:val="28"/>
        </w:rPr>
      </w:pPr>
      <w:r w:rsidRPr="001D6659">
        <w:rPr>
          <w:bCs/>
          <w:sz w:val="28"/>
          <w:szCs w:val="28"/>
        </w:rPr>
        <w:t>10 Противопожарные требования……………………………</w:t>
      </w:r>
      <w:proofErr w:type="gramStart"/>
      <w:r w:rsidRPr="001D6659">
        <w:rPr>
          <w:bCs/>
          <w:sz w:val="28"/>
          <w:szCs w:val="28"/>
        </w:rPr>
        <w:t>…….</w:t>
      </w:r>
      <w:proofErr w:type="gramEnd"/>
      <w:r w:rsidRPr="001D6659">
        <w:rPr>
          <w:bCs/>
          <w:sz w:val="28"/>
          <w:szCs w:val="28"/>
        </w:rPr>
        <w:t>.………</w:t>
      </w:r>
    </w:p>
    <w:p w14:paraId="20D569CB" w14:textId="77777777" w:rsidR="001D6659" w:rsidRPr="001D6659" w:rsidRDefault="001D6659" w:rsidP="00E560A9">
      <w:pPr>
        <w:spacing w:line="240" w:lineRule="auto"/>
        <w:rPr>
          <w:bCs/>
          <w:sz w:val="28"/>
          <w:szCs w:val="28"/>
        </w:rPr>
      </w:pPr>
      <w:r w:rsidRPr="001D6659">
        <w:rPr>
          <w:bCs/>
          <w:sz w:val="28"/>
          <w:szCs w:val="28"/>
        </w:rPr>
        <w:t>11 Требования по обеспечению долговечности элементов общественных</w:t>
      </w:r>
    </w:p>
    <w:p w14:paraId="36484678" w14:textId="77777777" w:rsidR="001D6659" w:rsidRPr="001D6659" w:rsidRDefault="001D6659" w:rsidP="00E560A9">
      <w:pPr>
        <w:spacing w:line="240" w:lineRule="auto"/>
        <w:rPr>
          <w:bCs/>
          <w:sz w:val="28"/>
          <w:szCs w:val="28"/>
        </w:rPr>
      </w:pPr>
      <w:r w:rsidRPr="001D6659">
        <w:rPr>
          <w:bCs/>
          <w:sz w:val="28"/>
          <w:szCs w:val="28"/>
        </w:rPr>
        <w:t>зданий………</w:t>
      </w:r>
      <w:r>
        <w:rPr>
          <w:bCs/>
          <w:sz w:val="28"/>
          <w:szCs w:val="28"/>
        </w:rPr>
        <w:t>……</w:t>
      </w:r>
      <w:r w:rsidRPr="001D6659">
        <w:rPr>
          <w:bCs/>
          <w:sz w:val="28"/>
          <w:szCs w:val="28"/>
        </w:rPr>
        <w:t>……………………………………………………………</w:t>
      </w:r>
    </w:p>
    <w:p w14:paraId="0DC44C81" w14:textId="77777777" w:rsidR="001D6659" w:rsidRPr="001D6659" w:rsidRDefault="001D6659" w:rsidP="00E560A9">
      <w:pPr>
        <w:spacing w:line="240" w:lineRule="auto"/>
        <w:rPr>
          <w:bCs/>
          <w:sz w:val="28"/>
          <w:szCs w:val="28"/>
        </w:rPr>
      </w:pPr>
      <w:r w:rsidRPr="001D6659">
        <w:rPr>
          <w:bCs/>
          <w:sz w:val="28"/>
          <w:szCs w:val="28"/>
        </w:rPr>
        <w:t>Библиография…………………………………………………</w:t>
      </w:r>
      <w:proofErr w:type="gramStart"/>
      <w:r w:rsidRPr="001D6659">
        <w:rPr>
          <w:bCs/>
          <w:sz w:val="28"/>
          <w:szCs w:val="28"/>
        </w:rPr>
        <w:t>…….</w:t>
      </w:r>
      <w:proofErr w:type="gramEnd"/>
      <w:r w:rsidRPr="001D6659">
        <w:rPr>
          <w:bCs/>
          <w:sz w:val="28"/>
          <w:szCs w:val="28"/>
        </w:rPr>
        <w:t>………….</w:t>
      </w:r>
    </w:p>
    <w:p w14:paraId="3EB79B59" w14:textId="77777777" w:rsidR="001D6659" w:rsidRPr="001D6659" w:rsidRDefault="001D6659" w:rsidP="00E560A9">
      <w:pPr>
        <w:spacing w:line="240" w:lineRule="auto"/>
        <w:jc w:val="left"/>
        <w:rPr>
          <w:bCs/>
          <w:sz w:val="28"/>
          <w:szCs w:val="28"/>
        </w:rPr>
      </w:pPr>
    </w:p>
    <w:p w14:paraId="24CF7ECC" w14:textId="77777777" w:rsidR="001D6659" w:rsidRPr="001D6659" w:rsidRDefault="001D6659" w:rsidP="00E560A9">
      <w:pPr>
        <w:spacing w:line="240" w:lineRule="auto"/>
        <w:jc w:val="left"/>
        <w:rPr>
          <w:bCs/>
          <w:sz w:val="28"/>
          <w:szCs w:val="28"/>
        </w:rPr>
      </w:pPr>
    </w:p>
    <w:p w14:paraId="47402D4D" w14:textId="77777777" w:rsidR="001D6659" w:rsidRPr="001D6659" w:rsidRDefault="001D6659" w:rsidP="00E560A9">
      <w:pPr>
        <w:spacing w:line="240" w:lineRule="auto"/>
        <w:jc w:val="left"/>
        <w:rPr>
          <w:bCs/>
          <w:sz w:val="28"/>
          <w:szCs w:val="28"/>
        </w:rPr>
      </w:pPr>
    </w:p>
    <w:p w14:paraId="0416D0F9" w14:textId="77777777" w:rsidR="001D6659" w:rsidRPr="001D6659" w:rsidRDefault="001D6659" w:rsidP="00E560A9">
      <w:pPr>
        <w:spacing w:line="240" w:lineRule="auto"/>
        <w:jc w:val="left"/>
        <w:rPr>
          <w:bCs/>
          <w:sz w:val="28"/>
          <w:szCs w:val="28"/>
        </w:rPr>
      </w:pPr>
    </w:p>
    <w:p w14:paraId="7A5B8671" w14:textId="77777777" w:rsidR="001D6659" w:rsidRPr="001D6659" w:rsidRDefault="001D6659" w:rsidP="00E560A9">
      <w:pPr>
        <w:spacing w:line="240" w:lineRule="auto"/>
        <w:jc w:val="left"/>
        <w:rPr>
          <w:bCs/>
          <w:sz w:val="28"/>
          <w:szCs w:val="28"/>
        </w:rPr>
      </w:pPr>
    </w:p>
    <w:p w14:paraId="2441A0C7" w14:textId="77777777" w:rsidR="001D6659" w:rsidRPr="001D6659" w:rsidRDefault="001D6659" w:rsidP="00E560A9">
      <w:pPr>
        <w:spacing w:line="240" w:lineRule="auto"/>
        <w:jc w:val="left"/>
        <w:rPr>
          <w:bCs/>
          <w:sz w:val="28"/>
          <w:szCs w:val="28"/>
        </w:rPr>
      </w:pPr>
    </w:p>
    <w:p w14:paraId="04C1B25C" w14:textId="77777777" w:rsidR="001D6659" w:rsidRPr="001D6659" w:rsidRDefault="001D6659" w:rsidP="00E560A9">
      <w:pPr>
        <w:spacing w:line="240" w:lineRule="auto"/>
        <w:jc w:val="left"/>
        <w:rPr>
          <w:bCs/>
          <w:sz w:val="28"/>
          <w:szCs w:val="28"/>
        </w:rPr>
      </w:pPr>
    </w:p>
    <w:p w14:paraId="15E43284" w14:textId="77777777" w:rsidR="001D6659" w:rsidRPr="001D6659" w:rsidRDefault="001D6659" w:rsidP="00E560A9">
      <w:pPr>
        <w:spacing w:line="240" w:lineRule="auto"/>
        <w:jc w:val="left"/>
        <w:rPr>
          <w:bCs/>
          <w:sz w:val="28"/>
          <w:szCs w:val="28"/>
        </w:rPr>
      </w:pPr>
    </w:p>
    <w:p w14:paraId="6E72A32E" w14:textId="77777777" w:rsidR="001D6659" w:rsidRPr="001D6659" w:rsidRDefault="001D6659" w:rsidP="00E560A9">
      <w:pPr>
        <w:spacing w:line="240" w:lineRule="auto"/>
        <w:jc w:val="left"/>
        <w:rPr>
          <w:bCs/>
          <w:sz w:val="28"/>
          <w:szCs w:val="28"/>
        </w:rPr>
      </w:pPr>
    </w:p>
    <w:p w14:paraId="3EEB0283" w14:textId="77777777" w:rsidR="001D6659" w:rsidRPr="001D6659" w:rsidRDefault="001D6659" w:rsidP="00E560A9">
      <w:pPr>
        <w:spacing w:line="240" w:lineRule="auto"/>
        <w:jc w:val="left"/>
        <w:rPr>
          <w:bCs/>
          <w:sz w:val="28"/>
          <w:szCs w:val="28"/>
        </w:rPr>
      </w:pPr>
    </w:p>
    <w:p w14:paraId="58CC3D85" w14:textId="77777777" w:rsidR="001D6659" w:rsidRPr="001D6659" w:rsidRDefault="001D6659" w:rsidP="00E560A9">
      <w:pPr>
        <w:spacing w:line="240" w:lineRule="auto"/>
        <w:jc w:val="left"/>
        <w:rPr>
          <w:bCs/>
          <w:sz w:val="28"/>
          <w:szCs w:val="28"/>
        </w:rPr>
      </w:pPr>
    </w:p>
    <w:p w14:paraId="2E6100AB" w14:textId="77777777" w:rsidR="001D6659" w:rsidRPr="001D6659" w:rsidRDefault="001D6659" w:rsidP="00E560A9">
      <w:pPr>
        <w:spacing w:line="240" w:lineRule="auto"/>
        <w:jc w:val="left"/>
        <w:rPr>
          <w:bCs/>
          <w:sz w:val="28"/>
          <w:szCs w:val="28"/>
        </w:rPr>
      </w:pPr>
    </w:p>
    <w:p w14:paraId="5A63626E" w14:textId="77777777" w:rsidR="001D6659" w:rsidRPr="001D6659" w:rsidRDefault="001D6659" w:rsidP="00E560A9">
      <w:pPr>
        <w:spacing w:line="240" w:lineRule="auto"/>
        <w:jc w:val="left"/>
        <w:rPr>
          <w:bCs/>
          <w:sz w:val="28"/>
          <w:szCs w:val="28"/>
        </w:rPr>
      </w:pPr>
    </w:p>
    <w:p w14:paraId="31C40CA6" w14:textId="77777777" w:rsidR="001D6659" w:rsidRPr="001D6659" w:rsidRDefault="001D6659" w:rsidP="00E560A9">
      <w:pPr>
        <w:spacing w:line="240" w:lineRule="auto"/>
        <w:jc w:val="left"/>
        <w:rPr>
          <w:b/>
          <w:bCs/>
          <w:sz w:val="28"/>
          <w:szCs w:val="28"/>
        </w:rPr>
      </w:pPr>
    </w:p>
    <w:p w14:paraId="49260B5B" w14:textId="77777777" w:rsidR="00844E07" w:rsidRDefault="00844E07" w:rsidP="00E560A9">
      <w:pPr>
        <w:spacing w:line="240" w:lineRule="auto"/>
        <w:ind w:firstLine="0"/>
        <w:jc w:val="center"/>
        <w:rPr>
          <w:sz w:val="28"/>
          <w:szCs w:val="28"/>
        </w:rPr>
      </w:pPr>
    </w:p>
    <w:p w14:paraId="538E6DBC" w14:textId="77777777" w:rsidR="00844E07" w:rsidRDefault="00844E07" w:rsidP="00E560A9">
      <w:pPr>
        <w:spacing w:line="240" w:lineRule="auto"/>
        <w:ind w:firstLine="0"/>
        <w:jc w:val="center"/>
        <w:rPr>
          <w:sz w:val="28"/>
          <w:szCs w:val="28"/>
        </w:rPr>
      </w:pPr>
    </w:p>
    <w:p w14:paraId="1A14B0AC" w14:textId="77777777" w:rsidR="00844E07" w:rsidRDefault="00844E07" w:rsidP="00E560A9">
      <w:pPr>
        <w:spacing w:line="240" w:lineRule="auto"/>
        <w:ind w:firstLine="0"/>
        <w:jc w:val="center"/>
        <w:rPr>
          <w:sz w:val="28"/>
          <w:szCs w:val="28"/>
        </w:rPr>
      </w:pPr>
    </w:p>
    <w:p w14:paraId="26CA7520" w14:textId="77777777" w:rsidR="00844E07" w:rsidRDefault="00844E07" w:rsidP="00E560A9">
      <w:pPr>
        <w:spacing w:line="240" w:lineRule="auto"/>
        <w:ind w:firstLine="0"/>
        <w:jc w:val="center"/>
        <w:rPr>
          <w:sz w:val="28"/>
          <w:szCs w:val="28"/>
        </w:rPr>
      </w:pPr>
    </w:p>
    <w:p w14:paraId="3FFC20C5" w14:textId="77777777" w:rsidR="00844E07" w:rsidRDefault="00844E07" w:rsidP="00E560A9">
      <w:pPr>
        <w:spacing w:line="240" w:lineRule="auto"/>
        <w:ind w:firstLine="0"/>
        <w:jc w:val="center"/>
        <w:rPr>
          <w:sz w:val="28"/>
          <w:szCs w:val="28"/>
        </w:rPr>
      </w:pPr>
    </w:p>
    <w:p w14:paraId="4681FEBB" w14:textId="77777777" w:rsidR="00844E07" w:rsidRDefault="00844E07" w:rsidP="00E560A9">
      <w:pPr>
        <w:spacing w:line="240" w:lineRule="auto"/>
        <w:ind w:firstLine="0"/>
        <w:jc w:val="center"/>
        <w:rPr>
          <w:sz w:val="28"/>
          <w:szCs w:val="28"/>
        </w:rPr>
      </w:pPr>
    </w:p>
    <w:p w14:paraId="04162B9F" w14:textId="77777777" w:rsidR="00E00372" w:rsidRPr="00E00372" w:rsidRDefault="00E00372" w:rsidP="00E560A9">
      <w:pPr>
        <w:pStyle w:val="a9"/>
        <w:ind w:firstLine="0"/>
        <w:rPr>
          <w:sz w:val="24"/>
          <w:szCs w:val="24"/>
        </w:rPr>
      </w:pPr>
    </w:p>
    <w:p w14:paraId="61942483" w14:textId="77777777" w:rsidR="00844E07" w:rsidRDefault="00844E07" w:rsidP="00E560A9">
      <w:pPr>
        <w:spacing w:line="240" w:lineRule="auto"/>
        <w:ind w:firstLine="0"/>
        <w:jc w:val="center"/>
        <w:rPr>
          <w:sz w:val="28"/>
          <w:szCs w:val="28"/>
        </w:rPr>
      </w:pPr>
    </w:p>
    <w:p w14:paraId="0B49A6CF" w14:textId="77777777" w:rsidR="00844E07" w:rsidRDefault="00844E07" w:rsidP="00E560A9">
      <w:pPr>
        <w:spacing w:line="240" w:lineRule="auto"/>
        <w:ind w:firstLine="0"/>
        <w:jc w:val="center"/>
        <w:rPr>
          <w:sz w:val="28"/>
          <w:szCs w:val="28"/>
        </w:rPr>
      </w:pPr>
    </w:p>
    <w:p w14:paraId="23911849" w14:textId="77777777" w:rsidR="001D6659" w:rsidRPr="00BE0592" w:rsidRDefault="001D6659" w:rsidP="00E560A9">
      <w:pPr>
        <w:spacing w:line="240" w:lineRule="auto"/>
        <w:ind w:firstLine="0"/>
        <w:jc w:val="center"/>
        <w:rPr>
          <w:b/>
          <w:bCs/>
          <w:sz w:val="28"/>
          <w:szCs w:val="28"/>
        </w:rPr>
      </w:pPr>
      <w:r w:rsidRPr="00BE0592">
        <w:rPr>
          <w:b/>
          <w:bCs/>
          <w:sz w:val="28"/>
          <w:szCs w:val="28"/>
        </w:rPr>
        <w:t>Введение</w:t>
      </w:r>
    </w:p>
    <w:p w14:paraId="105D6E22" w14:textId="77777777" w:rsidR="001D6659" w:rsidRPr="001D6659" w:rsidRDefault="001D6659" w:rsidP="00E560A9">
      <w:pPr>
        <w:pStyle w:val="ConsPlusNormal"/>
        <w:ind w:firstLine="540"/>
        <w:jc w:val="both"/>
        <w:rPr>
          <w:rFonts w:ascii="Times New Roman" w:hAnsi="Times New Roman" w:cs="Times New Roman"/>
          <w:sz w:val="28"/>
          <w:szCs w:val="28"/>
        </w:rPr>
      </w:pPr>
    </w:p>
    <w:p w14:paraId="6B56B802" w14:textId="77777777" w:rsidR="001D6659" w:rsidRPr="00F5495D" w:rsidRDefault="001D6659" w:rsidP="00E560A9">
      <w:pPr>
        <w:spacing w:line="240" w:lineRule="auto"/>
        <w:rPr>
          <w:sz w:val="28"/>
          <w:szCs w:val="28"/>
        </w:rPr>
      </w:pPr>
      <w:r w:rsidRPr="001D6659">
        <w:rPr>
          <w:sz w:val="28"/>
          <w:szCs w:val="28"/>
        </w:rPr>
        <w:t xml:space="preserve">Настоящий свод правил разработан в соответствии с Федеральным </w:t>
      </w:r>
      <w:hyperlink r:id="rId9" w:history="1">
        <w:r w:rsidRPr="001D6659">
          <w:rPr>
            <w:sz w:val="28"/>
            <w:szCs w:val="28"/>
          </w:rPr>
          <w:t>законом</w:t>
        </w:r>
      </w:hyperlink>
      <w:r w:rsidRPr="001D6659">
        <w:rPr>
          <w:sz w:val="28"/>
          <w:szCs w:val="28"/>
        </w:rPr>
        <w:t xml:space="preserve"> от 30 декабря 2009 г. № 384-ФЗ «Технический регламент о безопасности зданий и сооружений», Федеральным </w:t>
      </w:r>
      <w:hyperlink r:id="rId10" w:history="1">
        <w:r w:rsidRPr="001D6659">
          <w:rPr>
            <w:sz w:val="28"/>
            <w:szCs w:val="28"/>
          </w:rPr>
          <w:t>законом</w:t>
        </w:r>
      </w:hyperlink>
      <w:r w:rsidRPr="001D6659">
        <w:rPr>
          <w:sz w:val="28"/>
          <w:szCs w:val="28"/>
        </w:rPr>
        <w:t xml:space="preserve"> от 23 ноября 2009 г. № 261-ФЗ «Об энергосбережении и о повышении энергетической эффективности и о внесении изменений в отдельные законодательные акты Российской Федерации», Федеральным законом от 22 июля 2008 г. № 123-ФЗ </w:t>
      </w:r>
      <w:r w:rsidRPr="00F5495D">
        <w:rPr>
          <w:sz w:val="28"/>
          <w:szCs w:val="28"/>
        </w:rPr>
        <w:t xml:space="preserve">«Технический регламент о требованиях пожарной безопасности» и с учетом </w:t>
      </w:r>
      <w:hyperlink r:id="rId11" w:history="1">
        <w:r w:rsidRPr="00F5495D">
          <w:rPr>
            <w:rStyle w:val="aff2"/>
            <w:color w:val="auto"/>
            <w:sz w:val="28"/>
            <w:szCs w:val="28"/>
            <w:u w:val="none"/>
          </w:rPr>
          <w:t>СП 118.13330.2012</w:t>
        </w:r>
      </w:hyperlink>
      <w:r w:rsidRPr="00F5495D">
        <w:rPr>
          <w:sz w:val="28"/>
          <w:szCs w:val="28"/>
        </w:rPr>
        <w:t xml:space="preserve"> «Общественные здания и сооружения», </w:t>
      </w:r>
      <w:hyperlink r:id="rId12" w:history="1">
        <w:r w:rsidRPr="00F5495D">
          <w:rPr>
            <w:sz w:val="28"/>
            <w:szCs w:val="28"/>
          </w:rPr>
          <w:t>СП 64.13330.201</w:t>
        </w:r>
      </w:hyperlink>
      <w:r w:rsidR="003323CB">
        <w:rPr>
          <w:sz w:val="28"/>
          <w:szCs w:val="28"/>
        </w:rPr>
        <w:t>7</w:t>
      </w:r>
      <w:r w:rsidRPr="00F5495D">
        <w:rPr>
          <w:sz w:val="28"/>
          <w:szCs w:val="28"/>
        </w:rPr>
        <w:t xml:space="preserve"> «СНиП II-25-80 «Деревянные конструкции».  </w:t>
      </w:r>
    </w:p>
    <w:p w14:paraId="78DE24A0" w14:textId="77777777" w:rsidR="001D6659" w:rsidRDefault="001D6659" w:rsidP="00E560A9">
      <w:pPr>
        <w:pStyle w:val="ConsPlusNormal"/>
        <w:ind w:firstLine="851"/>
        <w:jc w:val="both"/>
        <w:rPr>
          <w:rFonts w:ascii="Times New Roman" w:hAnsi="Times New Roman" w:cs="Times New Roman"/>
          <w:sz w:val="28"/>
          <w:szCs w:val="28"/>
        </w:rPr>
      </w:pPr>
      <w:r w:rsidRPr="00F5495D">
        <w:rPr>
          <w:rFonts w:ascii="Times New Roman" w:hAnsi="Times New Roman" w:cs="Times New Roman"/>
          <w:sz w:val="28"/>
          <w:szCs w:val="28"/>
        </w:rPr>
        <w:t xml:space="preserve">Свод правил выполнен авторским коллективом: АО «НИЦ </w:t>
      </w:r>
      <w:r w:rsidR="00BE0592">
        <w:rPr>
          <w:rFonts w:ascii="Times New Roman" w:hAnsi="Times New Roman" w:cs="Times New Roman"/>
          <w:sz w:val="28"/>
          <w:szCs w:val="28"/>
        </w:rPr>
        <w:t>«</w:t>
      </w:r>
      <w:r w:rsidRPr="00F5495D">
        <w:rPr>
          <w:rFonts w:ascii="Times New Roman" w:hAnsi="Times New Roman" w:cs="Times New Roman"/>
          <w:sz w:val="28"/>
          <w:szCs w:val="28"/>
        </w:rPr>
        <w:t xml:space="preserve">Строительство» – ЦНИИСК им. В.А. Кучеренко (д-р техн. наук </w:t>
      </w:r>
      <w:r w:rsidRPr="00F5495D">
        <w:rPr>
          <w:rFonts w:ascii="Times New Roman" w:hAnsi="Times New Roman" w:cs="Times New Roman"/>
          <w:i/>
          <w:sz w:val="28"/>
          <w:szCs w:val="28"/>
        </w:rPr>
        <w:t xml:space="preserve">И.И. </w:t>
      </w:r>
      <w:proofErr w:type="spellStart"/>
      <w:r w:rsidRPr="00F5495D">
        <w:rPr>
          <w:rFonts w:ascii="Times New Roman" w:hAnsi="Times New Roman" w:cs="Times New Roman"/>
          <w:i/>
          <w:sz w:val="28"/>
          <w:szCs w:val="28"/>
        </w:rPr>
        <w:t>Ведяков</w:t>
      </w:r>
      <w:proofErr w:type="spellEnd"/>
      <w:r w:rsidRPr="00F5495D">
        <w:rPr>
          <w:rFonts w:ascii="Times New Roman" w:hAnsi="Times New Roman" w:cs="Times New Roman"/>
          <w:sz w:val="28"/>
          <w:szCs w:val="28"/>
        </w:rPr>
        <w:t xml:space="preserve">, д-р техн. наук, проф. </w:t>
      </w:r>
      <w:r w:rsidRPr="00F5495D">
        <w:rPr>
          <w:rFonts w:ascii="Times New Roman" w:hAnsi="Times New Roman" w:cs="Times New Roman"/>
          <w:i/>
          <w:sz w:val="28"/>
          <w:szCs w:val="28"/>
        </w:rPr>
        <w:t>Ю.В. Кривцов</w:t>
      </w:r>
      <w:r w:rsidRPr="00F5495D">
        <w:rPr>
          <w:rFonts w:ascii="Times New Roman" w:hAnsi="Times New Roman" w:cs="Times New Roman"/>
          <w:sz w:val="28"/>
          <w:szCs w:val="28"/>
        </w:rPr>
        <w:t xml:space="preserve">, канд. техн. наук </w:t>
      </w:r>
      <w:r w:rsidRPr="00F5495D">
        <w:rPr>
          <w:rFonts w:ascii="Times New Roman" w:hAnsi="Times New Roman" w:cs="Times New Roman"/>
          <w:i/>
          <w:sz w:val="28"/>
          <w:szCs w:val="28"/>
        </w:rPr>
        <w:t>А.А. Погорельцев</w:t>
      </w:r>
      <w:r w:rsidRPr="00F5495D">
        <w:rPr>
          <w:rFonts w:ascii="Times New Roman" w:hAnsi="Times New Roman" w:cs="Times New Roman"/>
          <w:sz w:val="28"/>
          <w:szCs w:val="28"/>
        </w:rPr>
        <w:t xml:space="preserve">, канд. техн. наук </w:t>
      </w:r>
      <w:r w:rsidRPr="00F5495D">
        <w:rPr>
          <w:rFonts w:ascii="Times New Roman" w:hAnsi="Times New Roman" w:cs="Times New Roman"/>
          <w:i/>
          <w:sz w:val="28"/>
          <w:szCs w:val="28"/>
        </w:rPr>
        <w:t xml:space="preserve">А.Д. Ломакин, А.А. Макаревич, П.П. Колесников, А.Н. </w:t>
      </w:r>
      <w:proofErr w:type="spellStart"/>
      <w:r w:rsidRPr="00F5495D">
        <w:rPr>
          <w:rFonts w:ascii="Times New Roman" w:hAnsi="Times New Roman" w:cs="Times New Roman"/>
          <w:i/>
          <w:sz w:val="28"/>
          <w:szCs w:val="28"/>
        </w:rPr>
        <w:t>Стрекал</w:t>
      </w:r>
      <w:r w:rsidR="00BE0592">
        <w:rPr>
          <w:rFonts w:ascii="Times New Roman" w:hAnsi="Times New Roman" w:cs="Times New Roman"/>
          <w:i/>
          <w:sz w:val="28"/>
          <w:szCs w:val="28"/>
        </w:rPr>
        <w:t>е</w:t>
      </w:r>
      <w:r w:rsidRPr="00F5495D">
        <w:rPr>
          <w:rFonts w:ascii="Times New Roman" w:hAnsi="Times New Roman" w:cs="Times New Roman"/>
          <w:i/>
          <w:sz w:val="28"/>
          <w:szCs w:val="28"/>
        </w:rPr>
        <w:t>в</w:t>
      </w:r>
      <w:proofErr w:type="spellEnd"/>
      <w:r w:rsidRPr="00F5495D">
        <w:rPr>
          <w:rFonts w:ascii="Times New Roman" w:hAnsi="Times New Roman" w:cs="Times New Roman"/>
          <w:sz w:val="28"/>
          <w:szCs w:val="28"/>
        </w:rPr>
        <w:t xml:space="preserve">, при участии д-ра техн. наук </w:t>
      </w:r>
      <w:r w:rsidRPr="00F5495D">
        <w:rPr>
          <w:rFonts w:ascii="Times New Roman" w:hAnsi="Times New Roman" w:cs="Times New Roman"/>
          <w:i/>
          <w:sz w:val="28"/>
          <w:szCs w:val="28"/>
        </w:rPr>
        <w:t xml:space="preserve">А.Я. </w:t>
      </w:r>
      <w:proofErr w:type="spellStart"/>
      <w:r w:rsidRPr="00F5495D">
        <w:rPr>
          <w:rFonts w:ascii="Times New Roman" w:hAnsi="Times New Roman" w:cs="Times New Roman"/>
          <w:i/>
          <w:sz w:val="28"/>
          <w:szCs w:val="28"/>
        </w:rPr>
        <w:t>Найчука</w:t>
      </w:r>
      <w:proofErr w:type="spellEnd"/>
      <w:r w:rsidRPr="00F5495D">
        <w:rPr>
          <w:rFonts w:ascii="Times New Roman" w:hAnsi="Times New Roman" w:cs="Times New Roman"/>
          <w:sz w:val="28"/>
          <w:szCs w:val="28"/>
        </w:rPr>
        <w:t>), АО</w:t>
      </w:r>
      <w:r w:rsidRPr="001D6659">
        <w:rPr>
          <w:rFonts w:ascii="Times New Roman" w:hAnsi="Times New Roman" w:cs="Times New Roman"/>
          <w:sz w:val="28"/>
          <w:szCs w:val="28"/>
        </w:rPr>
        <w:t xml:space="preserve">  «</w:t>
      </w:r>
      <w:proofErr w:type="spellStart"/>
      <w:r w:rsidRPr="001D6659">
        <w:rPr>
          <w:rFonts w:ascii="Times New Roman" w:hAnsi="Times New Roman" w:cs="Times New Roman"/>
          <w:sz w:val="28"/>
          <w:szCs w:val="28"/>
        </w:rPr>
        <w:t>ЦНИИПромзданий</w:t>
      </w:r>
      <w:proofErr w:type="spellEnd"/>
      <w:r w:rsidRPr="001D6659">
        <w:rPr>
          <w:rFonts w:ascii="Times New Roman" w:hAnsi="Times New Roman" w:cs="Times New Roman"/>
          <w:sz w:val="28"/>
          <w:szCs w:val="28"/>
        </w:rPr>
        <w:t xml:space="preserve">» (д-р техн. наук, проф. </w:t>
      </w:r>
      <w:r w:rsidRPr="001D6659">
        <w:rPr>
          <w:rFonts w:ascii="Times New Roman" w:hAnsi="Times New Roman" w:cs="Times New Roman"/>
          <w:i/>
          <w:sz w:val="28"/>
          <w:szCs w:val="28"/>
        </w:rPr>
        <w:t xml:space="preserve">В.В. </w:t>
      </w:r>
      <w:proofErr w:type="spellStart"/>
      <w:r w:rsidRPr="001D6659">
        <w:rPr>
          <w:rFonts w:ascii="Times New Roman" w:hAnsi="Times New Roman" w:cs="Times New Roman"/>
          <w:i/>
          <w:sz w:val="28"/>
          <w:szCs w:val="28"/>
        </w:rPr>
        <w:t>Гранев</w:t>
      </w:r>
      <w:proofErr w:type="spellEnd"/>
      <w:r w:rsidRPr="001D6659">
        <w:rPr>
          <w:rFonts w:ascii="Times New Roman" w:hAnsi="Times New Roman" w:cs="Times New Roman"/>
          <w:sz w:val="28"/>
          <w:szCs w:val="28"/>
        </w:rPr>
        <w:t xml:space="preserve">, канд. архитектуры, доц. </w:t>
      </w:r>
      <w:r w:rsidRPr="001D6659">
        <w:rPr>
          <w:rFonts w:ascii="Times New Roman" w:hAnsi="Times New Roman" w:cs="Times New Roman"/>
          <w:i/>
          <w:sz w:val="28"/>
          <w:szCs w:val="28"/>
        </w:rPr>
        <w:t xml:space="preserve">Н.В. </w:t>
      </w:r>
      <w:proofErr w:type="spellStart"/>
      <w:r w:rsidRPr="001D6659">
        <w:rPr>
          <w:rFonts w:ascii="Times New Roman" w:hAnsi="Times New Roman" w:cs="Times New Roman"/>
          <w:i/>
          <w:sz w:val="28"/>
          <w:szCs w:val="28"/>
        </w:rPr>
        <w:t>Дубынин</w:t>
      </w:r>
      <w:proofErr w:type="spellEnd"/>
      <w:r w:rsidRPr="001D6659">
        <w:rPr>
          <w:rFonts w:ascii="Times New Roman" w:hAnsi="Times New Roman" w:cs="Times New Roman"/>
          <w:sz w:val="28"/>
          <w:szCs w:val="28"/>
        </w:rPr>
        <w:t xml:space="preserve">, канд. архитектуры </w:t>
      </w:r>
      <w:r w:rsidRPr="001D6659">
        <w:rPr>
          <w:rFonts w:ascii="Times New Roman" w:hAnsi="Times New Roman" w:cs="Times New Roman"/>
          <w:i/>
          <w:sz w:val="28"/>
          <w:szCs w:val="28"/>
        </w:rPr>
        <w:t>Д.К. Лейкина</w:t>
      </w:r>
      <w:r w:rsidRPr="001D6659">
        <w:rPr>
          <w:rFonts w:ascii="Times New Roman" w:hAnsi="Times New Roman" w:cs="Times New Roman"/>
          <w:sz w:val="28"/>
          <w:szCs w:val="28"/>
        </w:rPr>
        <w:t xml:space="preserve">, </w:t>
      </w:r>
      <w:r w:rsidRPr="001D6659">
        <w:rPr>
          <w:rFonts w:ascii="Times New Roman" w:hAnsi="Times New Roman" w:cs="Times New Roman"/>
          <w:i/>
          <w:sz w:val="28"/>
          <w:szCs w:val="28"/>
        </w:rPr>
        <w:t xml:space="preserve">А.Ю. </w:t>
      </w:r>
      <w:proofErr w:type="spellStart"/>
      <w:r w:rsidRPr="001D6659">
        <w:rPr>
          <w:rFonts w:ascii="Times New Roman" w:hAnsi="Times New Roman" w:cs="Times New Roman"/>
          <w:i/>
          <w:sz w:val="28"/>
          <w:szCs w:val="28"/>
        </w:rPr>
        <w:t>Солодова</w:t>
      </w:r>
      <w:proofErr w:type="spellEnd"/>
      <w:r w:rsidRPr="001D6659">
        <w:rPr>
          <w:rFonts w:ascii="Times New Roman" w:hAnsi="Times New Roman" w:cs="Times New Roman"/>
          <w:sz w:val="28"/>
          <w:szCs w:val="28"/>
        </w:rPr>
        <w:t xml:space="preserve">, канд. техн. наук </w:t>
      </w:r>
      <w:r w:rsidRPr="001D6659">
        <w:rPr>
          <w:rFonts w:ascii="Times New Roman" w:hAnsi="Times New Roman" w:cs="Times New Roman"/>
          <w:i/>
          <w:sz w:val="28"/>
          <w:szCs w:val="28"/>
        </w:rPr>
        <w:t>Л.В. Иванихина</w:t>
      </w:r>
      <w:r w:rsidRPr="001D6659">
        <w:rPr>
          <w:rFonts w:ascii="Times New Roman" w:hAnsi="Times New Roman" w:cs="Times New Roman"/>
          <w:sz w:val="28"/>
          <w:szCs w:val="28"/>
        </w:rPr>
        <w:t xml:space="preserve">, канд. техн. наук </w:t>
      </w:r>
      <w:r w:rsidRPr="001D6659">
        <w:rPr>
          <w:rFonts w:ascii="Times New Roman" w:hAnsi="Times New Roman" w:cs="Times New Roman"/>
          <w:i/>
          <w:sz w:val="28"/>
          <w:szCs w:val="28"/>
        </w:rPr>
        <w:t xml:space="preserve">А.С. </w:t>
      </w:r>
      <w:proofErr w:type="spellStart"/>
      <w:r w:rsidRPr="001D6659">
        <w:rPr>
          <w:rFonts w:ascii="Times New Roman" w:hAnsi="Times New Roman" w:cs="Times New Roman"/>
          <w:i/>
          <w:sz w:val="28"/>
          <w:szCs w:val="28"/>
        </w:rPr>
        <w:t>Стронгин</w:t>
      </w:r>
      <w:proofErr w:type="spellEnd"/>
      <w:r w:rsidRPr="001D6659">
        <w:rPr>
          <w:rFonts w:ascii="Times New Roman" w:hAnsi="Times New Roman" w:cs="Times New Roman"/>
          <w:sz w:val="28"/>
          <w:szCs w:val="28"/>
        </w:rPr>
        <w:t>).</w:t>
      </w:r>
    </w:p>
    <w:p w14:paraId="60A1C76E" w14:textId="63B75C41" w:rsidR="004C7DA8" w:rsidRDefault="004C7DA8" w:rsidP="00E560A9">
      <w:pPr>
        <w:pStyle w:val="ConsPlusNormal"/>
        <w:ind w:firstLine="851"/>
        <w:jc w:val="both"/>
        <w:rPr>
          <w:rFonts w:ascii="Times New Roman" w:hAnsi="Times New Roman" w:cs="Times New Roman"/>
          <w:sz w:val="28"/>
          <w:szCs w:val="28"/>
        </w:rPr>
      </w:pPr>
      <w:r w:rsidRPr="004C7DA8">
        <w:rPr>
          <w:rFonts w:ascii="Times New Roman" w:hAnsi="Times New Roman" w:cs="Times New Roman"/>
          <w:sz w:val="28"/>
          <w:szCs w:val="28"/>
        </w:rPr>
        <w:t xml:space="preserve">Изменение № 1 к СП 451.1325800.2019 «Здания общественные с применением деревянных конструкций. Правила проектирования» разработано авторским коллективом АО «НИЦ «Строительство» – ЦНИИСК им. В.А. Кучеренко (канд. техн. наук </w:t>
      </w:r>
      <w:r w:rsidRPr="004C7DA8">
        <w:rPr>
          <w:rFonts w:ascii="Times New Roman" w:hAnsi="Times New Roman" w:cs="Times New Roman"/>
          <w:i/>
          <w:sz w:val="28"/>
          <w:szCs w:val="28"/>
        </w:rPr>
        <w:t>П.Н. Смирнов</w:t>
      </w:r>
      <w:r w:rsidRPr="004C7DA8">
        <w:rPr>
          <w:rFonts w:ascii="Times New Roman" w:hAnsi="Times New Roman" w:cs="Times New Roman"/>
          <w:sz w:val="28"/>
          <w:szCs w:val="28"/>
        </w:rPr>
        <w:t xml:space="preserve">, </w:t>
      </w:r>
      <w:r w:rsidRPr="004C7DA8">
        <w:rPr>
          <w:rFonts w:ascii="Times New Roman" w:hAnsi="Times New Roman" w:cs="Times New Roman"/>
          <w:i/>
          <w:sz w:val="28"/>
          <w:szCs w:val="28"/>
        </w:rPr>
        <w:t>М.А. Филимонов</w:t>
      </w:r>
      <w:r w:rsidRPr="004C7DA8">
        <w:rPr>
          <w:rFonts w:ascii="Times New Roman" w:hAnsi="Times New Roman" w:cs="Times New Roman"/>
          <w:sz w:val="28"/>
          <w:szCs w:val="28"/>
        </w:rPr>
        <w:t>).</w:t>
      </w:r>
    </w:p>
    <w:p w14:paraId="47FE8270" w14:textId="6077E909" w:rsidR="004C7DA8" w:rsidRPr="004C7DA8" w:rsidRDefault="004C7DA8" w:rsidP="00E560A9">
      <w:pPr>
        <w:pStyle w:val="ConsPlusNormal"/>
        <w:ind w:firstLine="851"/>
        <w:jc w:val="both"/>
        <w:rPr>
          <w:rFonts w:ascii="Times New Roman" w:hAnsi="Times New Roman" w:cs="Times New Roman"/>
          <w:b/>
          <w:bCs/>
          <w:sz w:val="28"/>
          <w:szCs w:val="28"/>
        </w:rPr>
      </w:pPr>
      <w:r w:rsidRPr="004C7DA8">
        <w:rPr>
          <w:rFonts w:ascii="Times New Roman" w:hAnsi="Times New Roman" w:cs="Times New Roman"/>
          <w:b/>
          <w:bCs/>
          <w:sz w:val="28"/>
          <w:szCs w:val="28"/>
        </w:rPr>
        <w:t>Введение (Измененная редакция, Изм. № 1).</w:t>
      </w:r>
    </w:p>
    <w:p w14:paraId="7D3010B9" w14:textId="77777777" w:rsidR="001D6659" w:rsidRPr="001D6659" w:rsidRDefault="001D6659" w:rsidP="00E560A9">
      <w:pPr>
        <w:tabs>
          <w:tab w:val="left" w:pos="7665"/>
        </w:tabs>
        <w:spacing w:line="240" w:lineRule="auto"/>
        <w:rPr>
          <w:sz w:val="28"/>
          <w:szCs w:val="28"/>
        </w:rPr>
      </w:pPr>
      <w:r w:rsidRPr="001D6659">
        <w:rPr>
          <w:sz w:val="28"/>
          <w:szCs w:val="28"/>
        </w:rPr>
        <w:tab/>
      </w:r>
    </w:p>
    <w:p w14:paraId="37FE7A20" w14:textId="77777777" w:rsidR="001D6659" w:rsidRPr="001D6659" w:rsidRDefault="001D6659" w:rsidP="00E560A9">
      <w:pPr>
        <w:spacing w:line="240" w:lineRule="auto"/>
        <w:rPr>
          <w:b/>
          <w:bCs/>
          <w:sz w:val="28"/>
          <w:szCs w:val="28"/>
        </w:rPr>
      </w:pPr>
    </w:p>
    <w:p w14:paraId="389FED46" w14:textId="77777777" w:rsidR="001D6659" w:rsidRPr="001D6659" w:rsidRDefault="001D6659" w:rsidP="00E560A9">
      <w:pPr>
        <w:spacing w:line="240" w:lineRule="auto"/>
        <w:rPr>
          <w:b/>
          <w:bCs/>
          <w:sz w:val="28"/>
          <w:szCs w:val="28"/>
        </w:rPr>
      </w:pPr>
    </w:p>
    <w:p w14:paraId="6A5E737D" w14:textId="77777777" w:rsidR="001D6659" w:rsidRPr="001D6659" w:rsidRDefault="001D6659" w:rsidP="00E560A9">
      <w:pPr>
        <w:spacing w:line="240" w:lineRule="auto"/>
        <w:rPr>
          <w:b/>
          <w:bCs/>
          <w:sz w:val="28"/>
          <w:szCs w:val="28"/>
        </w:rPr>
      </w:pPr>
    </w:p>
    <w:p w14:paraId="4481732D" w14:textId="77777777" w:rsidR="001D6659" w:rsidRPr="001D6659" w:rsidRDefault="001D6659" w:rsidP="00E560A9">
      <w:pPr>
        <w:spacing w:line="240" w:lineRule="auto"/>
        <w:rPr>
          <w:b/>
          <w:bCs/>
          <w:sz w:val="28"/>
          <w:szCs w:val="28"/>
        </w:rPr>
      </w:pPr>
    </w:p>
    <w:p w14:paraId="352C6D59" w14:textId="77777777" w:rsidR="001D6659" w:rsidRPr="001D6659" w:rsidRDefault="001D6659" w:rsidP="00E560A9">
      <w:pPr>
        <w:spacing w:line="240" w:lineRule="auto"/>
        <w:rPr>
          <w:b/>
          <w:bCs/>
          <w:sz w:val="28"/>
          <w:szCs w:val="28"/>
        </w:rPr>
      </w:pPr>
    </w:p>
    <w:p w14:paraId="046BCDAC" w14:textId="77777777" w:rsidR="001D6659" w:rsidRPr="001D6659" w:rsidRDefault="001D6659" w:rsidP="00E560A9">
      <w:pPr>
        <w:spacing w:line="240" w:lineRule="auto"/>
        <w:rPr>
          <w:b/>
          <w:bCs/>
          <w:sz w:val="28"/>
          <w:szCs w:val="28"/>
        </w:rPr>
      </w:pPr>
    </w:p>
    <w:p w14:paraId="36BDE6E6" w14:textId="77777777" w:rsidR="001D6659" w:rsidRPr="001D6659" w:rsidRDefault="001D6659" w:rsidP="00E560A9">
      <w:pPr>
        <w:spacing w:line="240" w:lineRule="auto"/>
        <w:rPr>
          <w:b/>
          <w:bCs/>
          <w:sz w:val="28"/>
          <w:szCs w:val="28"/>
        </w:rPr>
      </w:pPr>
    </w:p>
    <w:p w14:paraId="2E4FCDDD" w14:textId="77777777" w:rsidR="001D6659" w:rsidRPr="001D6659" w:rsidRDefault="001D6659" w:rsidP="00E560A9">
      <w:pPr>
        <w:spacing w:line="240" w:lineRule="auto"/>
        <w:rPr>
          <w:b/>
          <w:bCs/>
          <w:sz w:val="28"/>
          <w:szCs w:val="28"/>
        </w:rPr>
      </w:pPr>
    </w:p>
    <w:p w14:paraId="469955A0" w14:textId="77777777" w:rsidR="001D6659" w:rsidRPr="001D6659" w:rsidRDefault="001D6659" w:rsidP="00E560A9">
      <w:pPr>
        <w:spacing w:line="240" w:lineRule="auto"/>
        <w:rPr>
          <w:b/>
          <w:bCs/>
          <w:sz w:val="28"/>
          <w:szCs w:val="28"/>
        </w:rPr>
      </w:pPr>
    </w:p>
    <w:p w14:paraId="0376B9C3" w14:textId="77777777" w:rsidR="001D6659" w:rsidRPr="001D6659" w:rsidRDefault="001D6659" w:rsidP="00E560A9">
      <w:pPr>
        <w:spacing w:line="240" w:lineRule="auto"/>
        <w:rPr>
          <w:b/>
          <w:bCs/>
          <w:sz w:val="28"/>
          <w:szCs w:val="28"/>
        </w:rPr>
      </w:pPr>
    </w:p>
    <w:p w14:paraId="7CC1311F" w14:textId="77777777" w:rsidR="00255E4D" w:rsidRPr="001D6659" w:rsidRDefault="00255E4D" w:rsidP="00E560A9">
      <w:pPr>
        <w:shd w:val="clear" w:color="auto" w:fill="FFFFFF"/>
        <w:spacing w:line="240" w:lineRule="auto"/>
        <w:ind w:firstLine="0"/>
        <w:rPr>
          <w:sz w:val="28"/>
          <w:szCs w:val="28"/>
        </w:rPr>
      </w:pPr>
    </w:p>
    <w:p w14:paraId="1A8676D0" w14:textId="77777777" w:rsidR="00255E4D" w:rsidRPr="007469B8" w:rsidRDefault="00255E4D" w:rsidP="00E560A9">
      <w:pPr>
        <w:shd w:val="clear" w:color="auto" w:fill="FFFFFF"/>
        <w:spacing w:line="240" w:lineRule="auto"/>
        <w:ind w:firstLine="709"/>
        <w:rPr>
          <w:sz w:val="24"/>
          <w:szCs w:val="24"/>
        </w:rPr>
        <w:sectPr w:rsidR="00255E4D" w:rsidRPr="007469B8" w:rsidSect="00873F0A">
          <w:headerReference w:type="even" r:id="rId13"/>
          <w:headerReference w:type="default" r:id="rId14"/>
          <w:footerReference w:type="even" r:id="rId15"/>
          <w:footerReference w:type="default" r:id="rId16"/>
          <w:pgSz w:w="11909" w:h="16834" w:code="9"/>
          <w:pgMar w:top="1134" w:right="850" w:bottom="1134" w:left="1701" w:header="680" w:footer="680" w:gutter="0"/>
          <w:pgNumType w:fmt="upperRoman" w:start="1"/>
          <w:cols w:space="720"/>
          <w:noEndnote/>
          <w:titlePg/>
          <w:docGrid w:linePitch="245"/>
        </w:sectPr>
      </w:pPr>
    </w:p>
    <w:p w14:paraId="3388C97A" w14:textId="77777777" w:rsidR="00663153" w:rsidRPr="00663153" w:rsidRDefault="00663153" w:rsidP="00E560A9">
      <w:pPr>
        <w:spacing w:before="100" w:beforeAutospacing="1" w:after="100" w:afterAutospacing="1" w:line="240" w:lineRule="auto"/>
        <w:ind w:firstLine="0"/>
        <w:jc w:val="center"/>
        <w:rPr>
          <w:b/>
          <w:sz w:val="28"/>
          <w:szCs w:val="28"/>
        </w:rPr>
      </w:pPr>
      <w:bookmarkStart w:id="0" w:name="_Toc6592439"/>
      <w:r w:rsidRPr="00663153">
        <w:rPr>
          <w:b/>
          <w:sz w:val="28"/>
          <w:szCs w:val="28"/>
        </w:rPr>
        <w:lastRenderedPageBreak/>
        <w:t xml:space="preserve">С В О Д  </w:t>
      </w:r>
      <w:r w:rsidR="00BE0592">
        <w:rPr>
          <w:b/>
          <w:sz w:val="28"/>
          <w:szCs w:val="28"/>
        </w:rPr>
        <w:t xml:space="preserve"> </w:t>
      </w:r>
      <w:r w:rsidRPr="00663153">
        <w:rPr>
          <w:b/>
          <w:sz w:val="28"/>
          <w:szCs w:val="28"/>
        </w:rPr>
        <w:t>П Р А В И Л</w:t>
      </w:r>
    </w:p>
    <w:p w14:paraId="21A624D7" w14:textId="77777777" w:rsidR="00663153" w:rsidRPr="00663153" w:rsidRDefault="00663153" w:rsidP="00E560A9">
      <w:pPr>
        <w:spacing w:before="100" w:beforeAutospacing="1" w:after="100" w:afterAutospacing="1" w:line="240" w:lineRule="auto"/>
        <w:ind w:firstLine="0"/>
        <w:jc w:val="center"/>
        <w:rPr>
          <w:sz w:val="28"/>
          <w:szCs w:val="28"/>
        </w:rPr>
      </w:pPr>
      <w:r w:rsidRPr="00663153">
        <w:rPr>
          <w:sz w:val="28"/>
          <w:szCs w:val="28"/>
        </w:rPr>
        <w:t>_____________________________________________________________</w:t>
      </w:r>
    </w:p>
    <w:p w14:paraId="7DE00592" w14:textId="77777777" w:rsidR="00663153" w:rsidRPr="00663153" w:rsidRDefault="00663153" w:rsidP="00E560A9">
      <w:pPr>
        <w:spacing w:before="100" w:beforeAutospacing="1" w:after="100" w:afterAutospacing="1" w:line="240" w:lineRule="auto"/>
        <w:ind w:firstLine="0"/>
        <w:jc w:val="center"/>
        <w:rPr>
          <w:b/>
          <w:sz w:val="28"/>
          <w:szCs w:val="28"/>
        </w:rPr>
      </w:pPr>
      <w:r w:rsidRPr="00663153">
        <w:rPr>
          <w:b/>
          <w:sz w:val="28"/>
          <w:szCs w:val="28"/>
        </w:rPr>
        <w:t xml:space="preserve">ЗДАНИЯ ОБЩЕСТВЕННЫЕ </w:t>
      </w:r>
    </w:p>
    <w:p w14:paraId="1642BE75" w14:textId="77777777" w:rsidR="00663153" w:rsidRPr="00663153" w:rsidRDefault="00663153" w:rsidP="00E560A9">
      <w:pPr>
        <w:spacing w:before="100" w:beforeAutospacing="1" w:after="100" w:afterAutospacing="1" w:line="240" w:lineRule="auto"/>
        <w:ind w:firstLine="0"/>
        <w:jc w:val="center"/>
        <w:rPr>
          <w:b/>
          <w:sz w:val="28"/>
          <w:szCs w:val="28"/>
        </w:rPr>
      </w:pPr>
      <w:r w:rsidRPr="00663153">
        <w:rPr>
          <w:b/>
          <w:sz w:val="28"/>
          <w:szCs w:val="28"/>
        </w:rPr>
        <w:t>С ПРИМЕНЕНИЕМ ДЕРЕВЯННЫХ КОНСТРУКЦИЙ</w:t>
      </w:r>
    </w:p>
    <w:p w14:paraId="19915145" w14:textId="77777777" w:rsidR="00663153" w:rsidRDefault="00663153" w:rsidP="00E560A9">
      <w:pPr>
        <w:pBdr>
          <w:bottom w:val="single" w:sz="12" w:space="1" w:color="auto"/>
        </w:pBdr>
        <w:spacing w:before="100" w:beforeAutospacing="1" w:after="100" w:afterAutospacing="1" w:line="240" w:lineRule="auto"/>
        <w:ind w:firstLine="0"/>
        <w:jc w:val="center"/>
        <w:rPr>
          <w:b/>
          <w:sz w:val="28"/>
          <w:szCs w:val="28"/>
          <w:lang w:val="en-US"/>
        </w:rPr>
      </w:pPr>
      <w:r w:rsidRPr="00663153">
        <w:rPr>
          <w:b/>
          <w:sz w:val="28"/>
          <w:szCs w:val="28"/>
        </w:rPr>
        <w:t>Правила</w:t>
      </w:r>
      <w:r w:rsidRPr="004A75BE">
        <w:rPr>
          <w:b/>
          <w:sz w:val="28"/>
          <w:szCs w:val="28"/>
          <w:lang w:val="en-US"/>
        </w:rPr>
        <w:t xml:space="preserve"> </w:t>
      </w:r>
      <w:r w:rsidRPr="00663153">
        <w:rPr>
          <w:b/>
          <w:sz w:val="28"/>
          <w:szCs w:val="28"/>
        </w:rPr>
        <w:t>проектирования</w:t>
      </w:r>
    </w:p>
    <w:p w14:paraId="76E77178" w14:textId="77777777" w:rsidR="00A87D90" w:rsidRPr="003323CB" w:rsidRDefault="00A87D90" w:rsidP="00E560A9">
      <w:pPr>
        <w:pBdr>
          <w:bottom w:val="single" w:sz="12" w:space="1" w:color="auto"/>
        </w:pBdr>
        <w:spacing w:before="100" w:beforeAutospacing="1" w:after="100" w:afterAutospacing="1" w:line="240" w:lineRule="auto"/>
        <w:ind w:firstLine="0"/>
        <w:jc w:val="center"/>
        <w:rPr>
          <w:rStyle w:val="aff5"/>
          <w:rFonts w:ascii="Times New Roman" w:hAnsi="Times New Roman"/>
          <w:bCs/>
          <w:sz w:val="28"/>
          <w:szCs w:val="28"/>
          <w:lang w:val="en-US"/>
        </w:rPr>
      </w:pPr>
      <w:r w:rsidRPr="00C430B5">
        <w:rPr>
          <w:rStyle w:val="aff5"/>
          <w:rFonts w:ascii="Times New Roman" w:hAnsi="Times New Roman"/>
          <w:bCs/>
          <w:sz w:val="28"/>
          <w:szCs w:val="28"/>
          <w:lang w:val="en-US"/>
        </w:rPr>
        <w:t>Public buildings with wooden structures</w:t>
      </w:r>
      <w:r w:rsidR="003323CB" w:rsidRPr="003323CB">
        <w:rPr>
          <w:rStyle w:val="aff5"/>
          <w:rFonts w:ascii="Times New Roman" w:hAnsi="Times New Roman"/>
          <w:bCs/>
          <w:sz w:val="28"/>
          <w:szCs w:val="28"/>
          <w:lang w:val="en-US"/>
        </w:rPr>
        <w:t>.</w:t>
      </w:r>
    </w:p>
    <w:p w14:paraId="27F90BA5" w14:textId="77777777" w:rsidR="00BE1EE9" w:rsidRPr="003323CB" w:rsidRDefault="00BE1EE9" w:rsidP="00E560A9">
      <w:pPr>
        <w:pBdr>
          <w:bottom w:val="single" w:sz="12" w:space="1" w:color="auto"/>
        </w:pBdr>
        <w:spacing w:before="100" w:beforeAutospacing="1" w:after="100" w:afterAutospacing="1" w:line="240" w:lineRule="auto"/>
        <w:ind w:firstLine="0"/>
        <w:jc w:val="center"/>
        <w:rPr>
          <w:b/>
          <w:color w:val="000000"/>
          <w:sz w:val="28"/>
          <w:szCs w:val="28"/>
          <w:shd w:val="clear" w:color="auto" w:fill="FFFFFF"/>
        </w:rPr>
      </w:pPr>
      <w:r w:rsidRPr="00BE1EE9">
        <w:rPr>
          <w:b/>
          <w:color w:val="000000"/>
          <w:sz w:val="28"/>
          <w:szCs w:val="28"/>
          <w:shd w:val="clear" w:color="auto" w:fill="FFFFFF"/>
          <w:lang w:val="en-US"/>
        </w:rPr>
        <w:t>Design</w:t>
      </w:r>
      <w:r w:rsidRPr="003323CB">
        <w:rPr>
          <w:b/>
          <w:color w:val="000000"/>
          <w:sz w:val="28"/>
          <w:szCs w:val="28"/>
          <w:shd w:val="clear" w:color="auto" w:fill="FFFFFF"/>
        </w:rPr>
        <w:t xml:space="preserve"> </w:t>
      </w:r>
      <w:r w:rsidRPr="00BE1EE9">
        <w:rPr>
          <w:b/>
          <w:color w:val="000000"/>
          <w:sz w:val="28"/>
          <w:szCs w:val="28"/>
          <w:shd w:val="clear" w:color="auto" w:fill="FFFFFF"/>
          <w:lang w:val="en-US"/>
        </w:rPr>
        <w:t>rules</w:t>
      </w:r>
    </w:p>
    <w:p w14:paraId="184086F2" w14:textId="77777777" w:rsidR="00663153" w:rsidRPr="00663153" w:rsidRDefault="00663153" w:rsidP="00E560A9">
      <w:pPr>
        <w:spacing w:line="240" w:lineRule="auto"/>
        <w:ind w:firstLine="709"/>
        <w:jc w:val="right"/>
        <w:rPr>
          <w:b/>
          <w:bCs/>
          <w:sz w:val="28"/>
          <w:szCs w:val="28"/>
        </w:rPr>
      </w:pPr>
      <w:r w:rsidRPr="00663153">
        <w:rPr>
          <w:b/>
          <w:bCs/>
          <w:sz w:val="28"/>
          <w:szCs w:val="28"/>
        </w:rPr>
        <w:t xml:space="preserve">Дата введения </w:t>
      </w:r>
      <w:r w:rsidR="004A75BE">
        <w:rPr>
          <w:b/>
          <w:bCs/>
          <w:sz w:val="28"/>
          <w:szCs w:val="28"/>
        </w:rPr>
        <w:t>– 2020</w:t>
      </w:r>
      <w:r w:rsidR="006259B8">
        <w:rPr>
          <w:b/>
          <w:bCs/>
          <w:sz w:val="28"/>
          <w:szCs w:val="28"/>
        </w:rPr>
        <w:t>–04–23</w:t>
      </w:r>
    </w:p>
    <w:p w14:paraId="7E85A8C2" w14:textId="77777777" w:rsidR="00663153" w:rsidRPr="00663153" w:rsidRDefault="00663153" w:rsidP="00E560A9">
      <w:pPr>
        <w:spacing w:line="240" w:lineRule="auto"/>
        <w:ind w:firstLine="709"/>
        <w:jc w:val="right"/>
        <w:rPr>
          <w:bCs/>
          <w:sz w:val="28"/>
          <w:szCs w:val="28"/>
        </w:rPr>
      </w:pPr>
    </w:p>
    <w:p w14:paraId="68A8192E" w14:textId="77777777" w:rsidR="00663153" w:rsidRPr="00663153" w:rsidRDefault="00663153" w:rsidP="00E560A9">
      <w:pPr>
        <w:spacing w:line="240" w:lineRule="auto"/>
        <w:ind w:firstLine="709"/>
        <w:jc w:val="left"/>
        <w:rPr>
          <w:b/>
          <w:sz w:val="28"/>
          <w:szCs w:val="28"/>
        </w:rPr>
      </w:pPr>
      <w:r w:rsidRPr="00663153">
        <w:rPr>
          <w:b/>
          <w:sz w:val="28"/>
          <w:szCs w:val="28"/>
        </w:rPr>
        <w:t>1 Область применения</w:t>
      </w:r>
      <w:bookmarkEnd w:id="0"/>
      <w:r w:rsidRPr="00663153">
        <w:rPr>
          <w:b/>
          <w:sz w:val="28"/>
          <w:szCs w:val="28"/>
        </w:rPr>
        <w:t xml:space="preserve"> </w:t>
      </w:r>
    </w:p>
    <w:p w14:paraId="13DAD98C" w14:textId="62059033" w:rsidR="00663153" w:rsidRDefault="00663153" w:rsidP="00E560A9">
      <w:pPr>
        <w:spacing w:line="240" w:lineRule="auto"/>
        <w:ind w:firstLine="709"/>
        <w:rPr>
          <w:sz w:val="28"/>
          <w:szCs w:val="28"/>
        </w:rPr>
      </w:pPr>
      <w:r w:rsidRPr="00663153">
        <w:rPr>
          <w:sz w:val="28"/>
          <w:szCs w:val="28"/>
        </w:rPr>
        <w:t xml:space="preserve">1.1 Настоящий свод правил распространяется на проектирование вновь строящихся и реконструируемых общественных зданий с применением деревянных конструкций в виде несущих, самонесущих или ограждающих конструкций (ОЗД) и устанавливает требования к объемно-планировочным и конструктивным решениям, материалам, инженерному оборудованию. </w:t>
      </w:r>
    </w:p>
    <w:p w14:paraId="00AC1E45" w14:textId="488E8828" w:rsidR="004C7DA8" w:rsidRPr="004C7DA8" w:rsidRDefault="004C7DA8" w:rsidP="00E560A9">
      <w:pPr>
        <w:spacing w:line="240" w:lineRule="auto"/>
        <w:ind w:firstLine="709"/>
        <w:rPr>
          <w:b/>
          <w:bCs/>
          <w:sz w:val="28"/>
          <w:szCs w:val="28"/>
        </w:rPr>
      </w:pPr>
      <w:r w:rsidRPr="004C7DA8">
        <w:rPr>
          <w:b/>
          <w:bCs/>
          <w:sz w:val="28"/>
          <w:szCs w:val="28"/>
        </w:rPr>
        <w:t>(Измененная редакция, Изм. № 1).</w:t>
      </w:r>
    </w:p>
    <w:p w14:paraId="4DD88F8C" w14:textId="77777777" w:rsidR="00663153" w:rsidRPr="00663153" w:rsidRDefault="00663153" w:rsidP="00E560A9">
      <w:pPr>
        <w:pStyle w:val="a5"/>
        <w:spacing w:line="240" w:lineRule="auto"/>
        <w:ind w:left="0" w:firstLine="709"/>
        <w:rPr>
          <w:sz w:val="28"/>
          <w:szCs w:val="28"/>
        </w:rPr>
      </w:pPr>
      <w:r w:rsidRPr="00663153">
        <w:rPr>
          <w:sz w:val="28"/>
          <w:szCs w:val="28"/>
        </w:rPr>
        <w:t>1.2 Настоящий свод правил не распространяется на проектирование большепролетных (с пролетом более 18 м), сезонных и мобильных ОЗД.</w:t>
      </w:r>
    </w:p>
    <w:p w14:paraId="0807D6D6" w14:textId="77777777" w:rsidR="00663153" w:rsidRPr="00663153" w:rsidRDefault="00663153" w:rsidP="00AE02F1">
      <w:pPr>
        <w:pStyle w:val="1"/>
        <w:spacing w:before="240" w:after="240" w:line="240" w:lineRule="auto"/>
        <w:ind w:firstLine="709"/>
        <w:rPr>
          <w:rFonts w:ascii="Times New Roman" w:hAnsi="Times New Roman"/>
          <w:color w:val="auto"/>
        </w:rPr>
      </w:pPr>
      <w:bookmarkStart w:id="1" w:name="_Toc6592440"/>
      <w:r w:rsidRPr="00663153">
        <w:rPr>
          <w:rFonts w:ascii="Times New Roman" w:hAnsi="Times New Roman"/>
          <w:color w:val="auto"/>
        </w:rPr>
        <w:t xml:space="preserve">2 Нормативные ссылки </w:t>
      </w:r>
      <w:bookmarkEnd w:id="1"/>
    </w:p>
    <w:p w14:paraId="2FC99594" w14:textId="77777777" w:rsidR="00663153" w:rsidRPr="00663153" w:rsidRDefault="00663153" w:rsidP="00E560A9">
      <w:pPr>
        <w:spacing w:line="240" w:lineRule="auto"/>
        <w:ind w:firstLine="709"/>
        <w:rPr>
          <w:sz w:val="28"/>
          <w:szCs w:val="28"/>
        </w:rPr>
      </w:pPr>
      <w:r w:rsidRPr="00663153">
        <w:rPr>
          <w:sz w:val="28"/>
          <w:szCs w:val="28"/>
        </w:rPr>
        <w:t>В настоящем своде правил использованы нормативные ссылки на следующие документы:</w:t>
      </w:r>
    </w:p>
    <w:p w14:paraId="637C0D54" w14:textId="77777777" w:rsidR="00663153" w:rsidRDefault="00663153" w:rsidP="00E560A9">
      <w:pPr>
        <w:spacing w:line="240" w:lineRule="auto"/>
        <w:ind w:firstLine="709"/>
        <w:rPr>
          <w:sz w:val="28"/>
          <w:szCs w:val="28"/>
        </w:rPr>
      </w:pPr>
      <w:r w:rsidRPr="00663153">
        <w:rPr>
          <w:sz w:val="28"/>
          <w:szCs w:val="28"/>
        </w:rPr>
        <w:t>ГОСТ 20022.0–2016 Защита древесины. Параметры защищенности</w:t>
      </w:r>
    </w:p>
    <w:p w14:paraId="2918430F" w14:textId="77777777" w:rsidR="00AE02F1" w:rsidRPr="00663153" w:rsidRDefault="00AE02F1" w:rsidP="00AE02F1">
      <w:pPr>
        <w:spacing w:line="240" w:lineRule="auto"/>
        <w:ind w:firstLine="709"/>
        <w:rPr>
          <w:sz w:val="28"/>
          <w:szCs w:val="28"/>
        </w:rPr>
      </w:pPr>
      <w:r w:rsidRPr="00663153">
        <w:rPr>
          <w:sz w:val="28"/>
          <w:szCs w:val="28"/>
        </w:rPr>
        <w:t>ГОСТ 20022.2–2018 Защита древесины. Классификация</w:t>
      </w:r>
    </w:p>
    <w:p w14:paraId="22D14D60" w14:textId="77777777" w:rsidR="00AE02F1" w:rsidRPr="00663153" w:rsidRDefault="00AE02F1" w:rsidP="00AE02F1">
      <w:pPr>
        <w:spacing w:line="240" w:lineRule="auto"/>
        <w:ind w:firstLine="709"/>
        <w:rPr>
          <w:sz w:val="28"/>
          <w:szCs w:val="28"/>
        </w:rPr>
      </w:pPr>
      <w:r w:rsidRPr="00663153">
        <w:rPr>
          <w:sz w:val="28"/>
          <w:szCs w:val="28"/>
        </w:rPr>
        <w:t>ГОСТ 20850–2014 Конструкции деревянные клееные несущие. Общие технические условия</w:t>
      </w:r>
    </w:p>
    <w:p w14:paraId="529214D2" w14:textId="77777777" w:rsidR="00AE02F1" w:rsidRPr="00663153" w:rsidRDefault="00AE02F1" w:rsidP="00AE02F1">
      <w:pPr>
        <w:pStyle w:val="1"/>
        <w:shd w:val="clear" w:color="auto" w:fill="FFFFFF"/>
        <w:spacing w:before="0" w:line="240" w:lineRule="auto"/>
        <w:ind w:firstLine="709"/>
        <w:rPr>
          <w:rFonts w:ascii="Times New Roman" w:hAnsi="Times New Roman"/>
          <w:b w:val="0"/>
          <w:color w:val="auto"/>
          <w:spacing w:val="2"/>
        </w:rPr>
      </w:pPr>
      <w:r w:rsidRPr="00663153">
        <w:rPr>
          <w:rFonts w:ascii="Times New Roman" w:hAnsi="Times New Roman"/>
          <w:b w:val="0"/>
          <w:color w:val="auto"/>
        </w:rPr>
        <w:t>ГОСТ 27751</w:t>
      </w:r>
      <w:r w:rsidRPr="00663153">
        <w:rPr>
          <w:rFonts w:ascii="Times New Roman" w:hAnsi="Times New Roman"/>
          <w:color w:val="auto"/>
        </w:rPr>
        <w:t>–</w:t>
      </w:r>
      <w:r w:rsidRPr="00663153">
        <w:rPr>
          <w:rFonts w:ascii="Times New Roman" w:hAnsi="Times New Roman"/>
          <w:b w:val="0"/>
          <w:color w:val="auto"/>
        </w:rPr>
        <w:t xml:space="preserve">2014 </w:t>
      </w:r>
      <w:r w:rsidRPr="00663153">
        <w:rPr>
          <w:rFonts w:ascii="Times New Roman" w:hAnsi="Times New Roman"/>
          <w:b w:val="0"/>
          <w:color w:val="auto"/>
          <w:spacing w:val="2"/>
        </w:rPr>
        <w:t>Надежность строительных конструкций и оснований. Основные положения</w:t>
      </w:r>
    </w:p>
    <w:p w14:paraId="493597ED" w14:textId="77777777" w:rsidR="00AE02F1" w:rsidRPr="00663153" w:rsidRDefault="00AE02F1" w:rsidP="00AE02F1">
      <w:pPr>
        <w:pStyle w:val="1"/>
        <w:shd w:val="clear" w:color="auto" w:fill="FFFFFF"/>
        <w:spacing w:before="0" w:line="240" w:lineRule="auto"/>
        <w:ind w:firstLine="709"/>
        <w:rPr>
          <w:rFonts w:ascii="Times New Roman" w:hAnsi="Times New Roman"/>
          <w:b w:val="0"/>
          <w:color w:val="auto"/>
          <w:spacing w:val="1"/>
        </w:rPr>
      </w:pPr>
      <w:r w:rsidRPr="00663153">
        <w:rPr>
          <w:rFonts w:ascii="Times New Roman" w:hAnsi="Times New Roman"/>
          <w:b w:val="0"/>
          <w:color w:val="auto"/>
          <w:spacing w:val="2"/>
          <w:shd w:val="clear" w:color="auto" w:fill="FFFFFF"/>
        </w:rPr>
        <w:t>ГОСТ 30247.0</w:t>
      </w:r>
      <w:r w:rsidRPr="00663153">
        <w:rPr>
          <w:rFonts w:ascii="Times New Roman" w:hAnsi="Times New Roman"/>
          <w:color w:val="auto"/>
        </w:rPr>
        <w:t>–</w:t>
      </w:r>
      <w:proofErr w:type="gramStart"/>
      <w:r w:rsidRPr="00663153">
        <w:rPr>
          <w:rFonts w:ascii="Times New Roman" w:hAnsi="Times New Roman"/>
          <w:b w:val="0"/>
          <w:color w:val="auto"/>
          <w:spacing w:val="1"/>
        </w:rPr>
        <w:t>94  (</w:t>
      </w:r>
      <w:proofErr w:type="gramEnd"/>
      <w:r w:rsidRPr="00663153">
        <w:rPr>
          <w:rFonts w:ascii="Times New Roman" w:hAnsi="Times New Roman"/>
          <w:b w:val="0"/>
          <w:color w:val="auto"/>
          <w:spacing w:val="1"/>
        </w:rPr>
        <w:t>ИСО 834</w:t>
      </w:r>
      <w:r w:rsidRPr="00663153">
        <w:rPr>
          <w:rFonts w:ascii="Times New Roman" w:hAnsi="Times New Roman"/>
          <w:color w:val="auto"/>
        </w:rPr>
        <w:t>–</w:t>
      </w:r>
      <w:r w:rsidRPr="00663153">
        <w:rPr>
          <w:rFonts w:ascii="Times New Roman" w:hAnsi="Times New Roman"/>
          <w:b w:val="0"/>
          <w:color w:val="auto"/>
          <w:spacing w:val="1"/>
        </w:rPr>
        <w:t>75)  Конструкции  строительные.  Методы испытаний на огнестойкость. Общие требования</w:t>
      </w:r>
    </w:p>
    <w:p w14:paraId="28123E8F" w14:textId="77777777" w:rsidR="00AE02F1" w:rsidRDefault="00AE02F1" w:rsidP="00AE02F1">
      <w:pPr>
        <w:pStyle w:val="1"/>
        <w:shd w:val="clear" w:color="auto" w:fill="FFFFFF"/>
        <w:spacing w:before="0" w:line="240" w:lineRule="auto"/>
        <w:ind w:firstLine="709"/>
        <w:rPr>
          <w:rFonts w:ascii="Times New Roman" w:hAnsi="Times New Roman"/>
          <w:b w:val="0"/>
          <w:color w:val="auto"/>
        </w:rPr>
      </w:pPr>
      <w:r w:rsidRPr="00663153">
        <w:rPr>
          <w:rFonts w:ascii="Times New Roman" w:hAnsi="Times New Roman"/>
          <w:b w:val="0"/>
          <w:color w:val="auto"/>
          <w:spacing w:val="2"/>
          <w:shd w:val="clear" w:color="auto" w:fill="FFFFFF"/>
        </w:rPr>
        <w:t>ГОСТ 30247.1</w:t>
      </w:r>
      <w:r w:rsidRPr="00663153">
        <w:rPr>
          <w:rFonts w:ascii="Times New Roman" w:hAnsi="Times New Roman"/>
          <w:color w:val="auto"/>
        </w:rPr>
        <w:t>–</w:t>
      </w:r>
      <w:r w:rsidRPr="00663153">
        <w:rPr>
          <w:rFonts w:ascii="Times New Roman" w:hAnsi="Times New Roman"/>
          <w:b w:val="0"/>
          <w:color w:val="auto"/>
          <w:spacing w:val="2"/>
          <w:shd w:val="clear" w:color="auto" w:fill="FFFFFF"/>
        </w:rPr>
        <w:t xml:space="preserve">94 </w:t>
      </w:r>
      <w:r w:rsidRPr="00663153">
        <w:rPr>
          <w:rFonts w:ascii="Times New Roman" w:hAnsi="Times New Roman"/>
          <w:b w:val="0"/>
          <w:color w:val="auto"/>
        </w:rPr>
        <w:t>Конструкции строительные. Методы испытания на огнестойкость. Несущие и ограждающие конструкции</w:t>
      </w:r>
    </w:p>
    <w:p w14:paraId="5EF6B729" w14:textId="77777777" w:rsidR="00C430B5" w:rsidRPr="00663153" w:rsidRDefault="00000000" w:rsidP="00C430B5">
      <w:pPr>
        <w:spacing w:line="240" w:lineRule="auto"/>
        <w:ind w:firstLine="709"/>
        <w:rPr>
          <w:sz w:val="28"/>
          <w:szCs w:val="28"/>
        </w:rPr>
      </w:pPr>
      <w:hyperlink r:id="rId17" w:history="1">
        <w:r w:rsidR="00C430B5" w:rsidRPr="00E560A9">
          <w:rPr>
            <w:rStyle w:val="aff2"/>
            <w:color w:val="auto"/>
            <w:spacing w:val="2"/>
            <w:sz w:val="28"/>
            <w:szCs w:val="28"/>
            <w:u w:val="none"/>
            <w:shd w:val="clear" w:color="auto" w:fill="FFFFFF"/>
          </w:rPr>
          <w:t>ГОСТ 30403</w:t>
        </w:r>
      </w:hyperlink>
      <w:r w:rsidR="00C430B5" w:rsidRPr="00E560A9">
        <w:rPr>
          <w:sz w:val="28"/>
          <w:szCs w:val="28"/>
        </w:rPr>
        <w:t>–</w:t>
      </w:r>
      <w:r w:rsidR="00C430B5" w:rsidRPr="00E560A9">
        <w:rPr>
          <w:rStyle w:val="aff2"/>
          <w:color w:val="auto"/>
          <w:spacing w:val="2"/>
          <w:sz w:val="28"/>
          <w:szCs w:val="28"/>
          <w:u w:val="none"/>
          <w:shd w:val="clear" w:color="auto" w:fill="FFFFFF"/>
        </w:rPr>
        <w:t>2012</w:t>
      </w:r>
      <w:r w:rsidR="00C430B5" w:rsidRPr="00663153">
        <w:rPr>
          <w:b/>
          <w:sz w:val="28"/>
          <w:szCs w:val="28"/>
        </w:rPr>
        <w:t xml:space="preserve"> </w:t>
      </w:r>
      <w:r w:rsidR="00C430B5" w:rsidRPr="00663153">
        <w:rPr>
          <w:sz w:val="28"/>
          <w:szCs w:val="28"/>
        </w:rPr>
        <w:t>Конструкции строительные. Метод испытани</w:t>
      </w:r>
      <w:r w:rsidR="00C430B5">
        <w:rPr>
          <w:sz w:val="28"/>
          <w:szCs w:val="28"/>
        </w:rPr>
        <w:t>я</w:t>
      </w:r>
      <w:r w:rsidR="00C430B5" w:rsidRPr="00663153">
        <w:rPr>
          <w:sz w:val="28"/>
          <w:szCs w:val="28"/>
        </w:rPr>
        <w:t xml:space="preserve"> на пожарную опасность</w:t>
      </w:r>
    </w:p>
    <w:p w14:paraId="39DD771D" w14:textId="77777777" w:rsidR="00A621E9" w:rsidRPr="00A621E9" w:rsidRDefault="00A621E9" w:rsidP="00A621E9"/>
    <w:p w14:paraId="002F5780" w14:textId="77777777" w:rsidR="00AE02F1" w:rsidRDefault="00AE02F1" w:rsidP="00E560A9">
      <w:pPr>
        <w:spacing w:line="240" w:lineRule="auto"/>
        <w:ind w:firstLine="709"/>
        <w:rPr>
          <w:sz w:val="28"/>
          <w:szCs w:val="28"/>
        </w:rPr>
      </w:pPr>
    </w:p>
    <w:p w14:paraId="333C7350" w14:textId="77777777" w:rsidR="004A75BE" w:rsidRPr="004A75BE" w:rsidRDefault="004A75BE" w:rsidP="00E560A9">
      <w:pPr>
        <w:pBdr>
          <w:top w:val="single" w:sz="4" w:space="1" w:color="auto"/>
        </w:pBdr>
        <w:spacing w:line="240" w:lineRule="auto"/>
        <w:ind w:firstLine="0"/>
        <w:rPr>
          <w:b/>
          <w:bCs/>
          <w:sz w:val="24"/>
          <w:szCs w:val="24"/>
        </w:rPr>
      </w:pPr>
      <w:r w:rsidRPr="004A75BE">
        <w:rPr>
          <w:b/>
          <w:bCs/>
          <w:sz w:val="24"/>
          <w:szCs w:val="24"/>
        </w:rPr>
        <w:t>Издание официальное</w:t>
      </w:r>
    </w:p>
    <w:p w14:paraId="3120852E" w14:textId="77777777" w:rsidR="00663153" w:rsidRPr="00663153" w:rsidRDefault="00663153" w:rsidP="00E560A9">
      <w:pPr>
        <w:spacing w:line="240" w:lineRule="auto"/>
        <w:ind w:firstLine="709"/>
        <w:rPr>
          <w:sz w:val="28"/>
          <w:szCs w:val="28"/>
        </w:rPr>
      </w:pPr>
      <w:r w:rsidRPr="00663153">
        <w:rPr>
          <w:sz w:val="28"/>
          <w:szCs w:val="28"/>
        </w:rPr>
        <w:lastRenderedPageBreak/>
        <w:t>ГОСТ 30494–2011 Здания жилые и общественные. Параметры микроклимата в помещениях</w:t>
      </w:r>
    </w:p>
    <w:p w14:paraId="47A1F1A7" w14:textId="77777777" w:rsidR="00663153" w:rsidRPr="00663153" w:rsidRDefault="00663153" w:rsidP="00E560A9">
      <w:pPr>
        <w:spacing w:line="240" w:lineRule="auto"/>
        <w:ind w:firstLine="709"/>
        <w:rPr>
          <w:sz w:val="28"/>
          <w:szCs w:val="28"/>
        </w:rPr>
      </w:pPr>
      <w:r w:rsidRPr="00663153">
        <w:rPr>
          <w:sz w:val="28"/>
          <w:szCs w:val="28"/>
        </w:rPr>
        <w:t>ГОСТ 30495–2006 Средства защитные для древесины. Общие технические условия</w:t>
      </w:r>
    </w:p>
    <w:p w14:paraId="2AC0797F" w14:textId="77777777" w:rsidR="00663153" w:rsidRPr="00663153" w:rsidRDefault="00663153" w:rsidP="00E560A9">
      <w:pPr>
        <w:pStyle w:val="1"/>
        <w:shd w:val="clear" w:color="auto" w:fill="FFFFFF"/>
        <w:spacing w:before="0" w:line="240" w:lineRule="auto"/>
        <w:ind w:firstLine="709"/>
        <w:rPr>
          <w:rFonts w:ascii="Times New Roman" w:hAnsi="Times New Roman"/>
          <w:b w:val="0"/>
          <w:color w:val="auto"/>
          <w:spacing w:val="1"/>
        </w:rPr>
      </w:pPr>
      <w:r w:rsidRPr="00663153">
        <w:rPr>
          <w:rFonts w:ascii="Times New Roman" w:hAnsi="Times New Roman"/>
          <w:b w:val="0"/>
          <w:color w:val="auto"/>
        </w:rPr>
        <w:t>ГОСТ 31565</w:t>
      </w:r>
      <w:r w:rsidRPr="00663153">
        <w:rPr>
          <w:rFonts w:ascii="Times New Roman" w:hAnsi="Times New Roman"/>
          <w:color w:val="auto"/>
        </w:rPr>
        <w:t>–</w:t>
      </w:r>
      <w:r w:rsidRPr="00663153">
        <w:rPr>
          <w:rFonts w:ascii="Times New Roman" w:hAnsi="Times New Roman"/>
          <w:b w:val="0"/>
          <w:color w:val="auto"/>
          <w:spacing w:val="1"/>
        </w:rPr>
        <w:t>2012 Кабельные изделия. Требования пожарной безопасности</w:t>
      </w:r>
    </w:p>
    <w:p w14:paraId="3501D135" w14:textId="3E5B6141" w:rsidR="00663153" w:rsidRPr="00663153" w:rsidRDefault="00663153" w:rsidP="00E560A9">
      <w:pPr>
        <w:spacing w:line="240" w:lineRule="auto"/>
        <w:ind w:firstLine="709"/>
        <w:rPr>
          <w:sz w:val="28"/>
          <w:szCs w:val="28"/>
        </w:rPr>
      </w:pPr>
      <w:r w:rsidRPr="00663153">
        <w:rPr>
          <w:sz w:val="28"/>
          <w:szCs w:val="28"/>
        </w:rPr>
        <w:t>ГОСТ 33124–20</w:t>
      </w:r>
      <w:r w:rsidR="004C7DA8">
        <w:rPr>
          <w:sz w:val="28"/>
          <w:szCs w:val="28"/>
        </w:rPr>
        <w:t>21</w:t>
      </w:r>
      <w:r w:rsidRPr="00663153">
        <w:rPr>
          <w:sz w:val="28"/>
          <w:szCs w:val="28"/>
        </w:rPr>
        <w:t xml:space="preserve"> Брус многослойный клееный из шпона. Технические условия </w:t>
      </w:r>
    </w:p>
    <w:p w14:paraId="21C3B074" w14:textId="77777777" w:rsidR="00663153" w:rsidRPr="00663153" w:rsidRDefault="00663153" w:rsidP="00E560A9">
      <w:pPr>
        <w:spacing w:line="240" w:lineRule="auto"/>
        <w:ind w:firstLine="709"/>
        <w:rPr>
          <w:sz w:val="28"/>
          <w:szCs w:val="28"/>
        </w:rPr>
      </w:pPr>
      <w:r w:rsidRPr="00663153">
        <w:rPr>
          <w:sz w:val="28"/>
          <w:szCs w:val="28"/>
        </w:rPr>
        <w:t>ГОСТ IEC 62606–2016 Устройства защиты бытового и аналогичного назначения при дуговом пробое. Общие требования.</w:t>
      </w:r>
    </w:p>
    <w:p w14:paraId="6B550F94" w14:textId="77777777" w:rsidR="00663153" w:rsidRPr="00663153" w:rsidRDefault="00663153" w:rsidP="00E560A9">
      <w:pPr>
        <w:spacing w:line="240" w:lineRule="auto"/>
        <w:ind w:firstLine="709"/>
        <w:rPr>
          <w:spacing w:val="1"/>
          <w:sz w:val="28"/>
          <w:szCs w:val="28"/>
        </w:rPr>
      </w:pPr>
      <w:r w:rsidRPr="00663153">
        <w:rPr>
          <w:sz w:val="28"/>
          <w:szCs w:val="28"/>
        </w:rPr>
        <w:t xml:space="preserve">ГОСТ Р 50571.5.52–2011/МЭК 60364-5-52:2009 </w:t>
      </w:r>
      <w:r w:rsidRPr="00663153">
        <w:rPr>
          <w:spacing w:val="1"/>
          <w:sz w:val="28"/>
          <w:szCs w:val="28"/>
        </w:rPr>
        <w:t>Электроустановки низковольтные. Часть 5-52. Выбор и монтаж электрооборудования. Электропроводки</w:t>
      </w:r>
    </w:p>
    <w:p w14:paraId="39439EDF" w14:textId="77777777" w:rsidR="00663153" w:rsidRDefault="00663153" w:rsidP="00E560A9">
      <w:pPr>
        <w:pStyle w:val="1"/>
        <w:shd w:val="clear" w:color="auto" w:fill="FFFFFF"/>
        <w:spacing w:before="0" w:line="240" w:lineRule="auto"/>
        <w:ind w:firstLine="709"/>
        <w:rPr>
          <w:rFonts w:ascii="Times New Roman" w:hAnsi="Times New Roman"/>
          <w:b w:val="0"/>
          <w:color w:val="auto"/>
          <w:spacing w:val="1"/>
        </w:rPr>
      </w:pPr>
      <w:r w:rsidRPr="00663153">
        <w:rPr>
          <w:rFonts w:ascii="Times New Roman" w:hAnsi="Times New Roman"/>
          <w:b w:val="0"/>
          <w:color w:val="auto"/>
          <w:spacing w:val="1"/>
        </w:rPr>
        <w:t>ГОСТ Р 56705</w:t>
      </w:r>
      <w:r w:rsidRPr="00A87919">
        <w:rPr>
          <w:rFonts w:ascii="Times New Roman" w:hAnsi="Times New Roman"/>
          <w:b w:val="0"/>
          <w:bCs w:val="0"/>
          <w:color w:val="auto"/>
        </w:rPr>
        <w:t>–</w:t>
      </w:r>
      <w:r w:rsidRPr="00663153">
        <w:rPr>
          <w:rFonts w:ascii="Times New Roman" w:hAnsi="Times New Roman"/>
          <w:b w:val="0"/>
          <w:color w:val="auto"/>
          <w:spacing w:val="1"/>
        </w:rPr>
        <w:t>2015 Конструкции деревянные для строительства. Термины и определения</w:t>
      </w:r>
    </w:p>
    <w:p w14:paraId="4CF43757" w14:textId="2F7AAD9C" w:rsidR="00A87919" w:rsidRDefault="00A87919" w:rsidP="00A87919">
      <w:pPr>
        <w:ind w:firstLine="709"/>
        <w:rPr>
          <w:sz w:val="28"/>
          <w:szCs w:val="28"/>
        </w:rPr>
      </w:pPr>
      <w:r>
        <w:rPr>
          <w:sz w:val="28"/>
          <w:szCs w:val="28"/>
        </w:rPr>
        <w:t xml:space="preserve">ГОСТ Р 56706–2022 Плиты из </w:t>
      </w:r>
      <w:proofErr w:type="spellStart"/>
      <w:r>
        <w:rPr>
          <w:sz w:val="28"/>
          <w:szCs w:val="28"/>
        </w:rPr>
        <w:t>перекрестноклееной</w:t>
      </w:r>
      <w:proofErr w:type="spellEnd"/>
      <w:r>
        <w:rPr>
          <w:sz w:val="28"/>
          <w:szCs w:val="28"/>
        </w:rPr>
        <w:t xml:space="preserve"> древесины. Общие технические условия</w:t>
      </w:r>
    </w:p>
    <w:p w14:paraId="40C89E9A" w14:textId="3C4AAB78" w:rsidR="00A87919" w:rsidRPr="00A87919" w:rsidRDefault="00A87919" w:rsidP="00A87919">
      <w:pPr>
        <w:ind w:firstLine="709"/>
        <w:rPr>
          <w:sz w:val="28"/>
          <w:szCs w:val="28"/>
        </w:rPr>
      </w:pPr>
      <w:r>
        <w:rPr>
          <w:sz w:val="28"/>
          <w:szCs w:val="28"/>
        </w:rPr>
        <w:t>ГОСТ Р 59637</w:t>
      </w:r>
      <w:r w:rsidRPr="00A87919">
        <w:rPr>
          <w:sz w:val="28"/>
          <w:szCs w:val="28"/>
        </w:rPr>
        <w:t>–2021 Средства противопожарной защиты зданий и сооружений. Средства огнезащиты. Методы контроля качества огнезащитных работ при монтаже (нанесении), техническом обслуживании и ремонте</w:t>
      </w:r>
    </w:p>
    <w:p w14:paraId="72329F75" w14:textId="2513C770" w:rsidR="00663153" w:rsidRPr="00663153" w:rsidRDefault="00663153" w:rsidP="00E560A9">
      <w:pPr>
        <w:pStyle w:val="1"/>
        <w:shd w:val="clear" w:color="auto" w:fill="FFFFFF"/>
        <w:spacing w:before="0" w:line="240" w:lineRule="auto"/>
        <w:ind w:firstLine="709"/>
        <w:rPr>
          <w:rFonts w:ascii="Times New Roman" w:hAnsi="Times New Roman"/>
          <w:b w:val="0"/>
          <w:color w:val="auto"/>
          <w:spacing w:val="1"/>
        </w:rPr>
      </w:pPr>
      <w:r w:rsidRPr="00663153">
        <w:rPr>
          <w:rFonts w:ascii="Times New Roman" w:hAnsi="Times New Roman"/>
          <w:b w:val="0"/>
          <w:color w:val="auto"/>
        </w:rPr>
        <w:t xml:space="preserve">ГОСТ Р </w:t>
      </w:r>
      <w:r w:rsidR="004C7DA8">
        <w:rPr>
          <w:rFonts w:ascii="Times New Roman" w:hAnsi="Times New Roman"/>
          <w:b w:val="0"/>
          <w:color w:val="auto"/>
        </w:rPr>
        <w:t>ИСО 6707-1</w:t>
      </w:r>
      <w:r w:rsidRPr="00A87919">
        <w:rPr>
          <w:rFonts w:ascii="Times New Roman" w:hAnsi="Times New Roman"/>
          <w:b w:val="0"/>
          <w:bCs w:val="0"/>
          <w:color w:val="auto"/>
        </w:rPr>
        <w:t>–</w:t>
      </w:r>
      <w:r w:rsidRPr="00663153">
        <w:rPr>
          <w:rFonts w:ascii="Times New Roman" w:hAnsi="Times New Roman"/>
          <w:b w:val="0"/>
          <w:color w:val="auto"/>
        </w:rPr>
        <w:t>20</w:t>
      </w:r>
      <w:r w:rsidR="004C7DA8">
        <w:rPr>
          <w:rFonts w:ascii="Times New Roman" w:hAnsi="Times New Roman"/>
          <w:b w:val="0"/>
          <w:color w:val="auto"/>
        </w:rPr>
        <w:t>20</w:t>
      </w:r>
      <w:r w:rsidRPr="00663153">
        <w:rPr>
          <w:rFonts w:ascii="Times New Roman" w:hAnsi="Times New Roman"/>
          <w:b w:val="0"/>
          <w:color w:val="auto"/>
        </w:rPr>
        <w:t xml:space="preserve"> </w:t>
      </w:r>
      <w:r w:rsidRPr="00663153">
        <w:rPr>
          <w:rFonts w:ascii="Times New Roman" w:hAnsi="Times New Roman"/>
          <w:b w:val="0"/>
          <w:color w:val="auto"/>
          <w:spacing w:val="1"/>
        </w:rPr>
        <w:t xml:space="preserve">Здания и сооружения. Общие </w:t>
      </w:r>
      <w:r w:rsidR="004C7DA8">
        <w:rPr>
          <w:rFonts w:ascii="Times New Roman" w:hAnsi="Times New Roman"/>
          <w:b w:val="0"/>
          <w:color w:val="auto"/>
          <w:spacing w:val="1"/>
        </w:rPr>
        <w:t>т</w:t>
      </w:r>
      <w:r w:rsidRPr="00663153">
        <w:rPr>
          <w:rFonts w:ascii="Times New Roman" w:hAnsi="Times New Roman"/>
          <w:b w:val="0"/>
          <w:color w:val="auto"/>
          <w:spacing w:val="1"/>
        </w:rPr>
        <w:t>ермины</w:t>
      </w:r>
    </w:p>
    <w:p w14:paraId="1B1C5287" w14:textId="77777777" w:rsidR="00663153" w:rsidRPr="00663153" w:rsidRDefault="00663153" w:rsidP="00E560A9">
      <w:pPr>
        <w:spacing w:line="240" w:lineRule="auto"/>
        <w:ind w:firstLine="709"/>
        <w:rPr>
          <w:bCs/>
          <w:sz w:val="28"/>
          <w:szCs w:val="28"/>
        </w:rPr>
      </w:pPr>
      <w:r w:rsidRPr="00663153">
        <w:rPr>
          <w:sz w:val="28"/>
          <w:szCs w:val="28"/>
        </w:rPr>
        <w:t xml:space="preserve">ГОСТ Р МЭК 62305-4–2016 Защита от молнии. </w:t>
      </w:r>
      <w:r w:rsidRPr="00663153">
        <w:rPr>
          <w:bCs/>
          <w:sz w:val="28"/>
          <w:szCs w:val="28"/>
        </w:rPr>
        <w:t>Часть 4. Защита электрических и электронных систем внутри зданий и сооружений</w:t>
      </w:r>
    </w:p>
    <w:p w14:paraId="2896C4CF" w14:textId="77777777" w:rsidR="00663153" w:rsidRPr="00663153" w:rsidRDefault="00663153" w:rsidP="00E560A9">
      <w:pPr>
        <w:spacing w:line="240" w:lineRule="auto"/>
        <w:ind w:firstLine="709"/>
        <w:rPr>
          <w:sz w:val="28"/>
          <w:szCs w:val="28"/>
        </w:rPr>
      </w:pPr>
      <w:r w:rsidRPr="00663153">
        <w:rPr>
          <w:sz w:val="28"/>
          <w:szCs w:val="28"/>
        </w:rPr>
        <w:t>ГОСТ Р МЭК 62561.1–2014 Компоненты систем молниезащиты. Часть</w:t>
      </w:r>
      <w:r w:rsidR="004A78A8" w:rsidRPr="00047400">
        <w:rPr>
          <w:szCs w:val="28"/>
        </w:rPr>
        <w:t> </w:t>
      </w:r>
      <w:r w:rsidRPr="00663153">
        <w:rPr>
          <w:sz w:val="28"/>
          <w:szCs w:val="28"/>
        </w:rPr>
        <w:t>1. Требования к соединительным компонентам</w:t>
      </w:r>
    </w:p>
    <w:p w14:paraId="3B0902C8" w14:textId="77777777" w:rsidR="00663153" w:rsidRPr="00663153" w:rsidRDefault="00663153" w:rsidP="00E560A9">
      <w:pPr>
        <w:spacing w:line="240" w:lineRule="auto"/>
        <w:ind w:firstLine="709"/>
        <w:rPr>
          <w:sz w:val="28"/>
          <w:szCs w:val="28"/>
        </w:rPr>
      </w:pPr>
      <w:r w:rsidRPr="00663153">
        <w:rPr>
          <w:sz w:val="28"/>
          <w:szCs w:val="28"/>
        </w:rPr>
        <w:t>ГОСТ Р МЭК 62561.2–2014 Компоненты систем молниезащиты. Часть</w:t>
      </w:r>
      <w:r w:rsidR="004A78A8" w:rsidRPr="00047400">
        <w:rPr>
          <w:szCs w:val="28"/>
        </w:rPr>
        <w:t> </w:t>
      </w:r>
      <w:r w:rsidRPr="00663153">
        <w:rPr>
          <w:sz w:val="28"/>
          <w:szCs w:val="28"/>
        </w:rPr>
        <w:t>2. Требования к проводникам и заземляющим электродам</w:t>
      </w:r>
    </w:p>
    <w:p w14:paraId="63BC745E" w14:textId="77777777" w:rsidR="00663153" w:rsidRPr="00663153" w:rsidRDefault="00663153" w:rsidP="00E560A9">
      <w:pPr>
        <w:spacing w:line="240" w:lineRule="auto"/>
        <w:ind w:firstLine="709"/>
        <w:rPr>
          <w:sz w:val="28"/>
          <w:szCs w:val="28"/>
        </w:rPr>
      </w:pPr>
      <w:r w:rsidRPr="00663153">
        <w:rPr>
          <w:sz w:val="28"/>
          <w:szCs w:val="28"/>
        </w:rPr>
        <w:t>ГОСТ Р МЭК 62561.3–2014 Компоненты систем молниезащиты. Часть</w:t>
      </w:r>
      <w:r w:rsidR="004A78A8" w:rsidRPr="00047400">
        <w:rPr>
          <w:szCs w:val="28"/>
        </w:rPr>
        <w:t> </w:t>
      </w:r>
      <w:r w:rsidRPr="00663153">
        <w:rPr>
          <w:sz w:val="28"/>
          <w:szCs w:val="28"/>
        </w:rPr>
        <w:t>3. Требования к разделительным искровым разрядникам</w:t>
      </w:r>
    </w:p>
    <w:p w14:paraId="4FC91F73" w14:textId="77777777" w:rsidR="00663153" w:rsidRPr="00663153" w:rsidRDefault="00663153" w:rsidP="00E560A9">
      <w:pPr>
        <w:spacing w:line="240" w:lineRule="auto"/>
        <w:ind w:firstLine="709"/>
        <w:rPr>
          <w:sz w:val="28"/>
          <w:szCs w:val="28"/>
        </w:rPr>
      </w:pPr>
      <w:r w:rsidRPr="00663153">
        <w:rPr>
          <w:sz w:val="28"/>
          <w:szCs w:val="28"/>
        </w:rPr>
        <w:t>ГОСТ Р МЭК 62561.4–2014 Компоненты систем молниезащиты. Часть</w:t>
      </w:r>
      <w:r w:rsidR="004A78A8" w:rsidRPr="00047400">
        <w:rPr>
          <w:szCs w:val="28"/>
        </w:rPr>
        <w:t> </w:t>
      </w:r>
      <w:r w:rsidRPr="00663153">
        <w:rPr>
          <w:sz w:val="28"/>
          <w:szCs w:val="28"/>
        </w:rPr>
        <w:t>4. Требования к устройствам крепления проводников</w:t>
      </w:r>
    </w:p>
    <w:p w14:paraId="71C86ECB" w14:textId="77777777" w:rsidR="00AE02F1" w:rsidRDefault="00663153" w:rsidP="00AE02F1">
      <w:pPr>
        <w:spacing w:line="240" w:lineRule="auto"/>
        <w:ind w:firstLine="709"/>
        <w:rPr>
          <w:sz w:val="28"/>
          <w:szCs w:val="28"/>
        </w:rPr>
      </w:pPr>
      <w:r w:rsidRPr="00663153">
        <w:rPr>
          <w:sz w:val="28"/>
          <w:szCs w:val="28"/>
        </w:rPr>
        <w:t>ГОСТ Р МЭК 62561.5–2014 Компоненты систем молниезащиты. Часть</w:t>
      </w:r>
      <w:r w:rsidR="004A78A8" w:rsidRPr="00AE02F1">
        <w:rPr>
          <w:sz w:val="28"/>
          <w:szCs w:val="28"/>
        </w:rPr>
        <w:t> </w:t>
      </w:r>
      <w:r w:rsidRPr="00663153">
        <w:rPr>
          <w:sz w:val="28"/>
          <w:szCs w:val="28"/>
        </w:rPr>
        <w:t>5. Требования к смотровым колодцам и уплотнителям заземляющих электродов</w:t>
      </w:r>
    </w:p>
    <w:p w14:paraId="314F50CB" w14:textId="1020A1FE" w:rsidR="00AE02F1" w:rsidRDefault="00663153" w:rsidP="00AE02F1">
      <w:pPr>
        <w:spacing w:line="240" w:lineRule="auto"/>
        <w:ind w:firstLine="709"/>
        <w:rPr>
          <w:sz w:val="28"/>
          <w:szCs w:val="28"/>
        </w:rPr>
      </w:pPr>
      <w:r w:rsidRPr="00AE02F1">
        <w:rPr>
          <w:sz w:val="28"/>
          <w:szCs w:val="28"/>
        </w:rPr>
        <w:t>СП 1.13130.20</w:t>
      </w:r>
      <w:r w:rsidR="004C7DA8">
        <w:rPr>
          <w:sz w:val="28"/>
          <w:szCs w:val="28"/>
        </w:rPr>
        <w:t>20</w:t>
      </w:r>
      <w:r w:rsidRPr="00AE02F1">
        <w:rPr>
          <w:sz w:val="28"/>
          <w:szCs w:val="28"/>
        </w:rPr>
        <w:t xml:space="preserve"> Системы противопожарной защиты. Эвакуационные пути и выходы (с изменением № 1)</w:t>
      </w:r>
    </w:p>
    <w:p w14:paraId="4ADB36B7" w14:textId="14DD59DA" w:rsidR="00AE02F1" w:rsidRPr="00AE02F1" w:rsidRDefault="00663153" w:rsidP="00AE02F1">
      <w:pPr>
        <w:spacing w:line="240" w:lineRule="auto"/>
        <w:ind w:firstLine="709"/>
        <w:rPr>
          <w:sz w:val="28"/>
          <w:szCs w:val="28"/>
        </w:rPr>
      </w:pPr>
      <w:r w:rsidRPr="00AE02F1">
        <w:rPr>
          <w:sz w:val="28"/>
          <w:szCs w:val="28"/>
        </w:rPr>
        <w:t>СП 2.13130.20</w:t>
      </w:r>
      <w:r w:rsidR="004C7DA8">
        <w:rPr>
          <w:sz w:val="28"/>
          <w:szCs w:val="28"/>
        </w:rPr>
        <w:t>20</w:t>
      </w:r>
      <w:r w:rsidRPr="00AE02F1">
        <w:rPr>
          <w:sz w:val="28"/>
          <w:szCs w:val="28"/>
        </w:rPr>
        <w:t xml:space="preserve"> Системы противопожарной защиты. Обеспечение огнестойкости объектов защиты (с изменением № 1)</w:t>
      </w:r>
    </w:p>
    <w:p w14:paraId="59D212B1" w14:textId="77777777" w:rsidR="00663153" w:rsidRPr="00663153" w:rsidRDefault="00663153" w:rsidP="00E560A9">
      <w:pPr>
        <w:pStyle w:val="1"/>
        <w:shd w:val="clear" w:color="auto" w:fill="FFFFFF"/>
        <w:spacing w:before="0" w:line="240" w:lineRule="auto"/>
        <w:ind w:firstLine="709"/>
        <w:rPr>
          <w:rFonts w:ascii="Times New Roman" w:hAnsi="Times New Roman"/>
          <w:b w:val="0"/>
          <w:color w:val="auto"/>
          <w:spacing w:val="2"/>
        </w:rPr>
      </w:pPr>
      <w:r w:rsidRPr="00AE02F1">
        <w:rPr>
          <w:rFonts w:ascii="Times New Roman" w:hAnsi="Times New Roman"/>
          <w:b w:val="0"/>
          <w:bCs w:val="0"/>
          <w:color w:val="auto"/>
        </w:rPr>
        <w:t>СП 4.13130.2013 Системы противопожарной защиты. Ограничение распространения пожара на объектах защиты. Требования к объемно-планировочным и конструктивным</w:t>
      </w:r>
      <w:r w:rsidRPr="00663153">
        <w:rPr>
          <w:rFonts w:ascii="Times New Roman" w:hAnsi="Times New Roman"/>
          <w:b w:val="0"/>
          <w:color w:val="auto"/>
        </w:rPr>
        <w:t xml:space="preserve"> решениям</w:t>
      </w:r>
      <w:r w:rsidRPr="00663153">
        <w:rPr>
          <w:rFonts w:ascii="Times New Roman" w:hAnsi="Times New Roman"/>
          <w:color w:val="auto"/>
        </w:rPr>
        <w:t xml:space="preserve"> </w:t>
      </w:r>
      <w:r w:rsidRPr="00663153">
        <w:rPr>
          <w:rFonts w:ascii="Times New Roman" w:hAnsi="Times New Roman"/>
          <w:b w:val="0"/>
          <w:color w:val="auto"/>
          <w:spacing w:val="2"/>
        </w:rPr>
        <w:t>(с изменением № 1)</w:t>
      </w:r>
    </w:p>
    <w:p w14:paraId="6B2403FD" w14:textId="5F27D67A" w:rsidR="00663153" w:rsidRPr="00663153" w:rsidRDefault="00000000" w:rsidP="00E560A9">
      <w:pPr>
        <w:pStyle w:val="headertexttopleveltextcentertext"/>
        <w:shd w:val="clear" w:color="auto" w:fill="FFFFFF"/>
        <w:spacing w:before="0" w:beforeAutospacing="0" w:after="0" w:afterAutospacing="0"/>
        <w:ind w:firstLine="709"/>
        <w:jc w:val="both"/>
        <w:textAlignment w:val="baseline"/>
        <w:rPr>
          <w:spacing w:val="1"/>
          <w:sz w:val="28"/>
          <w:szCs w:val="28"/>
        </w:rPr>
      </w:pPr>
      <w:hyperlink r:id="rId18" w:history="1">
        <w:r w:rsidR="00663153" w:rsidRPr="00663153">
          <w:rPr>
            <w:sz w:val="28"/>
            <w:szCs w:val="28"/>
          </w:rPr>
          <w:t>СП 6.13130</w:t>
        </w:r>
      </w:hyperlink>
      <w:r w:rsidR="00663153" w:rsidRPr="00663153">
        <w:rPr>
          <w:sz w:val="28"/>
          <w:szCs w:val="28"/>
        </w:rPr>
        <w:t>.20</w:t>
      </w:r>
      <w:r w:rsidR="004C7DA8">
        <w:rPr>
          <w:sz w:val="28"/>
          <w:szCs w:val="28"/>
        </w:rPr>
        <w:t>21</w:t>
      </w:r>
      <w:r w:rsidR="00663153" w:rsidRPr="00663153">
        <w:rPr>
          <w:sz w:val="28"/>
          <w:szCs w:val="28"/>
        </w:rPr>
        <w:t xml:space="preserve"> </w:t>
      </w:r>
      <w:r w:rsidR="00663153" w:rsidRPr="00663153">
        <w:rPr>
          <w:spacing w:val="1"/>
          <w:sz w:val="28"/>
          <w:szCs w:val="28"/>
        </w:rPr>
        <w:t>Системы противопожарной защиты. Электро</w:t>
      </w:r>
      <w:r w:rsidR="004C7DA8">
        <w:rPr>
          <w:spacing w:val="1"/>
          <w:sz w:val="28"/>
          <w:szCs w:val="28"/>
        </w:rPr>
        <w:t>установки низковольтные</w:t>
      </w:r>
      <w:r w:rsidR="00663153" w:rsidRPr="00663153">
        <w:rPr>
          <w:spacing w:val="1"/>
          <w:sz w:val="28"/>
          <w:szCs w:val="28"/>
        </w:rPr>
        <w:t>. Требования пожарной безопасности</w:t>
      </w:r>
    </w:p>
    <w:p w14:paraId="5FB9EC22" w14:textId="77777777" w:rsidR="00663153" w:rsidRPr="00663153" w:rsidRDefault="00663153" w:rsidP="00E560A9">
      <w:pPr>
        <w:spacing w:line="240" w:lineRule="auto"/>
        <w:ind w:firstLine="709"/>
        <w:rPr>
          <w:sz w:val="28"/>
          <w:szCs w:val="28"/>
        </w:rPr>
      </w:pPr>
      <w:r w:rsidRPr="00663153">
        <w:rPr>
          <w:sz w:val="28"/>
          <w:szCs w:val="28"/>
        </w:rPr>
        <w:lastRenderedPageBreak/>
        <w:t>СП 7.13130.2013 Отопление, вентиляция и кондиционирование. Требования пожарной безопасности</w:t>
      </w:r>
    </w:p>
    <w:p w14:paraId="7AA4AB7D" w14:textId="38EEF9F1" w:rsidR="00663153" w:rsidRPr="00663153" w:rsidRDefault="00663153" w:rsidP="00E560A9">
      <w:pPr>
        <w:pStyle w:val="1"/>
        <w:shd w:val="clear" w:color="auto" w:fill="FFFFFF"/>
        <w:spacing w:before="0" w:line="240" w:lineRule="auto"/>
        <w:ind w:firstLine="709"/>
        <w:rPr>
          <w:rFonts w:ascii="Times New Roman" w:hAnsi="Times New Roman"/>
          <w:b w:val="0"/>
          <w:color w:val="auto"/>
          <w:spacing w:val="2"/>
        </w:rPr>
      </w:pPr>
      <w:r w:rsidRPr="00663153">
        <w:rPr>
          <w:rFonts w:ascii="Times New Roman" w:hAnsi="Times New Roman"/>
          <w:b w:val="0"/>
          <w:color w:val="auto"/>
        </w:rPr>
        <w:t>СП 8.13130.20</w:t>
      </w:r>
      <w:r w:rsidR="004C7DA8">
        <w:rPr>
          <w:rFonts w:ascii="Times New Roman" w:hAnsi="Times New Roman"/>
          <w:b w:val="0"/>
          <w:color w:val="auto"/>
        </w:rPr>
        <w:t>20</w:t>
      </w:r>
      <w:r w:rsidRPr="00663153">
        <w:rPr>
          <w:rFonts w:ascii="Times New Roman" w:hAnsi="Times New Roman"/>
          <w:b w:val="0"/>
          <w:color w:val="auto"/>
        </w:rPr>
        <w:t xml:space="preserve"> </w:t>
      </w:r>
      <w:r w:rsidRPr="00663153">
        <w:rPr>
          <w:rFonts w:ascii="Times New Roman" w:hAnsi="Times New Roman"/>
          <w:b w:val="0"/>
          <w:color w:val="auto"/>
          <w:spacing w:val="1"/>
        </w:rPr>
        <w:t xml:space="preserve">Системы противопожарной защиты. </w:t>
      </w:r>
      <w:r w:rsidR="004C7DA8">
        <w:rPr>
          <w:rFonts w:ascii="Times New Roman" w:hAnsi="Times New Roman"/>
          <w:b w:val="0"/>
          <w:color w:val="auto"/>
          <w:spacing w:val="1"/>
        </w:rPr>
        <w:t>Н</w:t>
      </w:r>
      <w:r w:rsidRPr="00663153">
        <w:rPr>
          <w:rFonts w:ascii="Times New Roman" w:hAnsi="Times New Roman"/>
          <w:b w:val="0"/>
          <w:color w:val="auto"/>
          <w:spacing w:val="1"/>
        </w:rPr>
        <w:t>аружно</w:t>
      </w:r>
      <w:r w:rsidR="004C7DA8">
        <w:rPr>
          <w:rFonts w:ascii="Times New Roman" w:hAnsi="Times New Roman"/>
          <w:b w:val="0"/>
          <w:color w:val="auto"/>
          <w:spacing w:val="1"/>
        </w:rPr>
        <w:t>е</w:t>
      </w:r>
      <w:r w:rsidRPr="00663153">
        <w:rPr>
          <w:rFonts w:ascii="Times New Roman" w:hAnsi="Times New Roman"/>
          <w:b w:val="0"/>
          <w:color w:val="auto"/>
          <w:spacing w:val="1"/>
        </w:rPr>
        <w:t xml:space="preserve"> противопожарно</w:t>
      </w:r>
      <w:r w:rsidR="004C7DA8">
        <w:rPr>
          <w:rFonts w:ascii="Times New Roman" w:hAnsi="Times New Roman"/>
          <w:b w:val="0"/>
          <w:color w:val="auto"/>
          <w:spacing w:val="1"/>
        </w:rPr>
        <w:t>е</w:t>
      </w:r>
      <w:r w:rsidRPr="00663153">
        <w:rPr>
          <w:rFonts w:ascii="Times New Roman" w:hAnsi="Times New Roman"/>
          <w:b w:val="0"/>
          <w:color w:val="auto"/>
          <w:spacing w:val="1"/>
        </w:rPr>
        <w:t xml:space="preserve"> водоснабжени</w:t>
      </w:r>
      <w:r w:rsidR="004C7DA8">
        <w:rPr>
          <w:rFonts w:ascii="Times New Roman" w:hAnsi="Times New Roman"/>
          <w:b w:val="0"/>
          <w:color w:val="auto"/>
          <w:spacing w:val="1"/>
        </w:rPr>
        <w:t>е</w:t>
      </w:r>
      <w:r w:rsidRPr="00663153">
        <w:rPr>
          <w:rFonts w:ascii="Times New Roman" w:hAnsi="Times New Roman"/>
          <w:b w:val="0"/>
          <w:color w:val="auto"/>
          <w:spacing w:val="1"/>
        </w:rPr>
        <w:t>. Требования пожарной безопасности</w:t>
      </w:r>
      <w:r w:rsidRPr="00663153">
        <w:rPr>
          <w:rFonts w:ascii="Times New Roman" w:hAnsi="Times New Roman"/>
          <w:color w:val="auto"/>
          <w:spacing w:val="1"/>
        </w:rPr>
        <w:t xml:space="preserve"> </w:t>
      </w:r>
    </w:p>
    <w:p w14:paraId="1A53E422" w14:textId="53D38856" w:rsidR="00663153" w:rsidRPr="00663153" w:rsidRDefault="00663153" w:rsidP="00E560A9">
      <w:pPr>
        <w:pStyle w:val="1"/>
        <w:shd w:val="clear" w:color="auto" w:fill="FFFFFF"/>
        <w:spacing w:before="0" w:line="240" w:lineRule="auto"/>
        <w:ind w:firstLine="709"/>
        <w:rPr>
          <w:rFonts w:ascii="Times New Roman" w:hAnsi="Times New Roman"/>
          <w:b w:val="0"/>
          <w:color w:val="auto"/>
          <w:spacing w:val="2"/>
        </w:rPr>
      </w:pPr>
      <w:r w:rsidRPr="00663153">
        <w:rPr>
          <w:rFonts w:ascii="Times New Roman" w:hAnsi="Times New Roman"/>
          <w:b w:val="0"/>
          <w:color w:val="auto"/>
        </w:rPr>
        <w:t>СП 10.13130.20</w:t>
      </w:r>
      <w:r w:rsidR="004C7DA8">
        <w:rPr>
          <w:rFonts w:ascii="Times New Roman" w:hAnsi="Times New Roman"/>
          <w:b w:val="0"/>
          <w:color w:val="auto"/>
        </w:rPr>
        <w:t>20</w:t>
      </w:r>
      <w:r w:rsidRPr="00663153">
        <w:rPr>
          <w:rFonts w:ascii="Times New Roman" w:hAnsi="Times New Roman"/>
          <w:b w:val="0"/>
          <w:color w:val="auto"/>
        </w:rPr>
        <w:t xml:space="preserve"> Системы противопожарной защиты. Внутренний противопожарный водопровод. </w:t>
      </w:r>
      <w:r w:rsidR="0071576F">
        <w:rPr>
          <w:rFonts w:ascii="Times New Roman" w:hAnsi="Times New Roman"/>
          <w:b w:val="0"/>
          <w:color w:val="auto"/>
        </w:rPr>
        <w:t>Нормы и правила проектирования</w:t>
      </w:r>
    </w:p>
    <w:p w14:paraId="1F639A6F" w14:textId="77777777" w:rsidR="00663153" w:rsidRPr="00663153" w:rsidRDefault="00663153" w:rsidP="00E560A9">
      <w:pPr>
        <w:spacing w:line="240" w:lineRule="auto"/>
        <w:ind w:firstLine="709"/>
        <w:rPr>
          <w:sz w:val="28"/>
          <w:szCs w:val="28"/>
        </w:rPr>
      </w:pPr>
      <w:r w:rsidRPr="00663153">
        <w:rPr>
          <w:sz w:val="28"/>
          <w:szCs w:val="28"/>
        </w:rPr>
        <w:t>СП 14.13330.2018 «СНиП II-7-81* Строительство в сейсмических районах»</w:t>
      </w:r>
    </w:p>
    <w:p w14:paraId="4B286300" w14:textId="222FFA5A" w:rsidR="00663153" w:rsidRPr="00663153" w:rsidRDefault="00663153" w:rsidP="00E560A9">
      <w:pPr>
        <w:spacing w:line="240" w:lineRule="auto"/>
        <w:ind w:firstLine="709"/>
        <w:rPr>
          <w:sz w:val="28"/>
          <w:szCs w:val="28"/>
        </w:rPr>
      </w:pPr>
      <w:r w:rsidRPr="00663153">
        <w:rPr>
          <w:sz w:val="28"/>
          <w:szCs w:val="28"/>
        </w:rPr>
        <w:t>СП 17.13330.2017 «СНиП II-26-76 Кровли» (с изменени</w:t>
      </w:r>
      <w:r w:rsidR="0071576F">
        <w:rPr>
          <w:sz w:val="28"/>
          <w:szCs w:val="28"/>
        </w:rPr>
        <w:t>ями</w:t>
      </w:r>
      <w:r w:rsidRPr="00663153">
        <w:rPr>
          <w:sz w:val="28"/>
          <w:szCs w:val="28"/>
        </w:rPr>
        <w:t xml:space="preserve"> № 1</w:t>
      </w:r>
      <w:r w:rsidR="0071576F">
        <w:rPr>
          <w:sz w:val="28"/>
          <w:szCs w:val="28"/>
        </w:rPr>
        <w:t>, № 2, № 3</w:t>
      </w:r>
      <w:r w:rsidRPr="00663153">
        <w:rPr>
          <w:sz w:val="28"/>
          <w:szCs w:val="28"/>
        </w:rPr>
        <w:t>)</w:t>
      </w:r>
    </w:p>
    <w:p w14:paraId="676AC632" w14:textId="30E31EAA" w:rsidR="00663153" w:rsidRPr="00663153" w:rsidRDefault="00663153" w:rsidP="00E560A9">
      <w:pPr>
        <w:spacing w:line="240" w:lineRule="auto"/>
        <w:ind w:firstLine="709"/>
        <w:rPr>
          <w:sz w:val="28"/>
          <w:szCs w:val="28"/>
        </w:rPr>
      </w:pPr>
      <w:r w:rsidRPr="00663153">
        <w:rPr>
          <w:sz w:val="28"/>
          <w:szCs w:val="28"/>
        </w:rPr>
        <w:t>СП 20.13330.2016 «СНиП 2.01.07-85* Нагрузки и воздействия» (с изменениями № 1, № 2</w:t>
      </w:r>
      <w:r w:rsidR="0071576F">
        <w:rPr>
          <w:sz w:val="28"/>
          <w:szCs w:val="28"/>
        </w:rPr>
        <w:t>, № 3, № 4</w:t>
      </w:r>
      <w:r w:rsidRPr="00663153">
        <w:rPr>
          <w:sz w:val="28"/>
          <w:szCs w:val="28"/>
        </w:rPr>
        <w:t>)</w:t>
      </w:r>
    </w:p>
    <w:p w14:paraId="06426C25" w14:textId="4D1B46BC" w:rsidR="00663153" w:rsidRPr="00663153" w:rsidRDefault="00663153" w:rsidP="00E560A9">
      <w:pPr>
        <w:spacing w:line="240" w:lineRule="auto"/>
        <w:ind w:firstLine="709"/>
        <w:rPr>
          <w:sz w:val="28"/>
          <w:szCs w:val="28"/>
        </w:rPr>
      </w:pPr>
      <w:r w:rsidRPr="00663153">
        <w:rPr>
          <w:sz w:val="28"/>
          <w:szCs w:val="28"/>
        </w:rPr>
        <w:t>СП 28.13330.2017 «СНиП 2.03.11-85 Защита строительных конструкций от коррозии» (с изменени</w:t>
      </w:r>
      <w:r w:rsidR="0071576F">
        <w:rPr>
          <w:sz w:val="28"/>
          <w:szCs w:val="28"/>
        </w:rPr>
        <w:t>ями</w:t>
      </w:r>
      <w:r w:rsidRPr="00663153">
        <w:rPr>
          <w:sz w:val="28"/>
          <w:szCs w:val="28"/>
        </w:rPr>
        <w:t xml:space="preserve"> № 1</w:t>
      </w:r>
      <w:r w:rsidR="0071576F">
        <w:rPr>
          <w:sz w:val="28"/>
          <w:szCs w:val="28"/>
        </w:rPr>
        <w:t>, № 2, № 3</w:t>
      </w:r>
      <w:r w:rsidRPr="00663153">
        <w:rPr>
          <w:sz w:val="28"/>
          <w:szCs w:val="28"/>
        </w:rPr>
        <w:t>)</w:t>
      </w:r>
    </w:p>
    <w:p w14:paraId="3D3B8435" w14:textId="6F7A20ED" w:rsidR="00663153" w:rsidRPr="00663153" w:rsidRDefault="00663153" w:rsidP="00E560A9">
      <w:pPr>
        <w:spacing w:line="240" w:lineRule="auto"/>
        <w:ind w:firstLine="709"/>
        <w:rPr>
          <w:sz w:val="28"/>
          <w:szCs w:val="28"/>
        </w:rPr>
      </w:pPr>
      <w:r w:rsidRPr="00663153">
        <w:rPr>
          <w:sz w:val="28"/>
          <w:szCs w:val="28"/>
        </w:rPr>
        <w:t>СП 30.13330.20</w:t>
      </w:r>
      <w:r w:rsidR="0071576F">
        <w:rPr>
          <w:sz w:val="28"/>
          <w:szCs w:val="28"/>
        </w:rPr>
        <w:t>20</w:t>
      </w:r>
      <w:r w:rsidRPr="00663153">
        <w:rPr>
          <w:sz w:val="28"/>
          <w:szCs w:val="28"/>
        </w:rPr>
        <w:t xml:space="preserve"> «СНиП 2.04.01-85* Внутренний водопровод и канализация зданий» (с изменени</w:t>
      </w:r>
      <w:r w:rsidR="0071576F">
        <w:rPr>
          <w:sz w:val="28"/>
          <w:szCs w:val="28"/>
        </w:rPr>
        <w:t>ями</w:t>
      </w:r>
      <w:r w:rsidRPr="00663153">
        <w:rPr>
          <w:sz w:val="28"/>
          <w:szCs w:val="28"/>
        </w:rPr>
        <w:t xml:space="preserve"> № 1</w:t>
      </w:r>
      <w:r w:rsidR="0071576F">
        <w:rPr>
          <w:sz w:val="28"/>
          <w:szCs w:val="28"/>
        </w:rPr>
        <w:t>, № 2</w:t>
      </w:r>
      <w:r w:rsidRPr="00663153">
        <w:rPr>
          <w:sz w:val="28"/>
          <w:szCs w:val="28"/>
        </w:rPr>
        <w:t>)</w:t>
      </w:r>
    </w:p>
    <w:p w14:paraId="2F4BCB02" w14:textId="3B9CDDFC" w:rsidR="00663153" w:rsidRPr="00663153" w:rsidRDefault="00663153" w:rsidP="00E560A9">
      <w:pPr>
        <w:spacing w:line="240" w:lineRule="auto"/>
        <w:ind w:firstLine="709"/>
        <w:rPr>
          <w:sz w:val="28"/>
          <w:szCs w:val="28"/>
        </w:rPr>
      </w:pPr>
      <w:r w:rsidRPr="00663153">
        <w:rPr>
          <w:sz w:val="28"/>
          <w:szCs w:val="28"/>
        </w:rPr>
        <w:t>СП 31.13330.20</w:t>
      </w:r>
      <w:r w:rsidR="0071576F">
        <w:rPr>
          <w:sz w:val="28"/>
          <w:szCs w:val="28"/>
        </w:rPr>
        <w:t>21</w:t>
      </w:r>
      <w:r w:rsidRPr="00663153">
        <w:rPr>
          <w:sz w:val="28"/>
          <w:szCs w:val="28"/>
        </w:rPr>
        <w:t xml:space="preserve"> «СНиП 2.04.02-84* Водоснабжение. Наружные сети и сооружения» </w:t>
      </w:r>
    </w:p>
    <w:p w14:paraId="09B7D8D5" w14:textId="00A95D13" w:rsidR="00663153" w:rsidRPr="00663153" w:rsidRDefault="00663153" w:rsidP="00E560A9">
      <w:pPr>
        <w:spacing w:line="240" w:lineRule="auto"/>
        <w:ind w:firstLine="709"/>
        <w:rPr>
          <w:sz w:val="28"/>
          <w:szCs w:val="28"/>
        </w:rPr>
      </w:pPr>
      <w:r w:rsidRPr="00663153">
        <w:rPr>
          <w:sz w:val="28"/>
          <w:szCs w:val="28"/>
        </w:rPr>
        <w:t>СП 42.13330.2016 «СНиП 2.07.01-89* Градостроительство. Планировка и застройка городских и сельских поселений»</w:t>
      </w:r>
      <w:r w:rsidR="0071576F">
        <w:rPr>
          <w:sz w:val="28"/>
          <w:szCs w:val="28"/>
        </w:rPr>
        <w:t xml:space="preserve"> (с изменениями № 1, № 2, № 3, № 4)</w:t>
      </w:r>
    </w:p>
    <w:p w14:paraId="6D061355" w14:textId="4A3B5DD2" w:rsidR="00663153" w:rsidRPr="00663153" w:rsidRDefault="00663153" w:rsidP="00E560A9">
      <w:pPr>
        <w:spacing w:line="240" w:lineRule="auto"/>
        <w:ind w:firstLine="709"/>
        <w:rPr>
          <w:sz w:val="28"/>
          <w:szCs w:val="28"/>
        </w:rPr>
      </w:pPr>
      <w:r w:rsidRPr="00663153">
        <w:rPr>
          <w:sz w:val="28"/>
          <w:szCs w:val="28"/>
        </w:rPr>
        <w:t>СП 50.13330.2012 «СНиП 23-02-2003 Тепловая защита зданий» (с изменени</w:t>
      </w:r>
      <w:r w:rsidR="0071576F">
        <w:rPr>
          <w:sz w:val="28"/>
          <w:szCs w:val="28"/>
        </w:rPr>
        <w:t>ями</w:t>
      </w:r>
      <w:r w:rsidRPr="00663153">
        <w:rPr>
          <w:sz w:val="28"/>
          <w:szCs w:val="28"/>
        </w:rPr>
        <w:t xml:space="preserve"> № 1</w:t>
      </w:r>
      <w:r w:rsidR="0071576F">
        <w:rPr>
          <w:sz w:val="28"/>
          <w:szCs w:val="28"/>
        </w:rPr>
        <w:t>, № 2</w:t>
      </w:r>
      <w:r w:rsidRPr="00663153">
        <w:rPr>
          <w:sz w:val="28"/>
          <w:szCs w:val="28"/>
        </w:rPr>
        <w:t>)</w:t>
      </w:r>
    </w:p>
    <w:p w14:paraId="1D208750" w14:textId="23B20A74" w:rsidR="00663153" w:rsidRPr="00663153" w:rsidRDefault="00663153" w:rsidP="00E560A9">
      <w:pPr>
        <w:spacing w:line="240" w:lineRule="auto"/>
        <w:ind w:firstLine="709"/>
        <w:rPr>
          <w:sz w:val="28"/>
          <w:szCs w:val="28"/>
        </w:rPr>
      </w:pPr>
      <w:r w:rsidRPr="00663153">
        <w:rPr>
          <w:sz w:val="28"/>
          <w:szCs w:val="28"/>
        </w:rPr>
        <w:t>СП 51.13330.2011 «СНиП 23-03-2003 Защита от шума» (с изменени</w:t>
      </w:r>
      <w:r w:rsidR="0071576F">
        <w:rPr>
          <w:sz w:val="28"/>
          <w:szCs w:val="28"/>
        </w:rPr>
        <w:t>ями</w:t>
      </w:r>
      <w:r w:rsidRPr="00663153">
        <w:rPr>
          <w:sz w:val="28"/>
          <w:szCs w:val="28"/>
        </w:rPr>
        <w:t xml:space="preserve"> № 1</w:t>
      </w:r>
      <w:r w:rsidR="0071576F">
        <w:rPr>
          <w:sz w:val="28"/>
          <w:szCs w:val="28"/>
        </w:rPr>
        <w:t>, № 2, № 3</w:t>
      </w:r>
      <w:r w:rsidRPr="00663153">
        <w:rPr>
          <w:sz w:val="28"/>
          <w:szCs w:val="28"/>
        </w:rPr>
        <w:t>)</w:t>
      </w:r>
    </w:p>
    <w:p w14:paraId="03F3BD0A" w14:textId="3ABFFCA8" w:rsidR="00663153" w:rsidRPr="00663153" w:rsidRDefault="00663153" w:rsidP="00E560A9">
      <w:pPr>
        <w:spacing w:line="240" w:lineRule="auto"/>
        <w:ind w:firstLine="709"/>
        <w:rPr>
          <w:sz w:val="28"/>
          <w:szCs w:val="28"/>
        </w:rPr>
      </w:pPr>
      <w:r w:rsidRPr="00663153">
        <w:rPr>
          <w:sz w:val="28"/>
          <w:szCs w:val="28"/>
        </w:rPr>
        <w:t>СП 59.13330.20</w:t>
      </w:r>
      <w:r w:rsidR="0071576F">
        <w:rPr>
          <w:sz w:val="28"/>
          <w:szCs w:val="28"/>
        </w:rPr>
        <w:t>20</w:t>
      </w:r>
      <w:r w:rsidRPr="00663153">
        <w:rPr>
          <w:sz w:val="28"/>
          <w:szCs w:val="28"/>
        </w:rPr>
        <w:t xml:space="preserve"> «СНиП 35-01-2001 Доступность зданий и сооружений для маломобильных групп населения»</w:t>
      </w:r>
      <w:r w:rsidR="0071576F">
        <w:rPr>
          <w:sz w:val="28"/>
          <w:szCs w:val="28"/>
        </w:rPr>
        <w:t xml:space="preserve"> (с изменениями № 1, № 2)</w:t>
      </w:r>
    </w:p>
    <w:p w14:paraId="38A7EC38" w14:textId="2C75597B" w:rsidR="00663153" w:rsidRPr="00663153" w:rsidRDefault="00663153" w:rsidP="00E560A9">
      <w:pPr>
        <w:spacing w:line="240" w:lineRule="auto"/>
        <w:ind w:firstLine="709"/>
        <w:rPr>
          <w:sz w:val="28"/>
          <w:szCs w:val="28"/>
        </w:rPr>
      </w:pPr>
      <w:r w:rsidRPr="00663153">
        <w:rPr>
          <w:sz w:val="28"/>
          <w:szCs w:val="28"/>
        </w:rPr>
        <w:t>СП 60.13330.20</w:t>
      </w:r>
      <w:r w:rsidR="00A87919">
        <w:rPr>
          <w:sz w:val="28"/>
          <w:szCs w:val="28"/>
        </w:rPr>
        <w:t>20</w:t>
      </w:r>
      <w:r w:rsidRPr="00663153">
        <w:rPr>
          <w:sz w:val="28"/>
          <w:szCs w:val="28"/>
        </w:rPr>
        <w:t xml:space="preserve"> «СНиП 41-01-2003 Отопление, вентиляция и кондиционирование воздуха» (с изменени</w:t>
      </w:r>
      <w:r w:rsidR="00A87919">
        <w:rPr>
          <w:sz w:val="28"/>
          <w:szCs w:val="28"/>
        </w:rPr>
        <w:t>ями</w:t>
      </w:r>
      <w:r w:rsidRPr="00663153">
        <w:rPr>
          <w:sz w:val="28"/>
          <w:szCs w:val="28"/>
        </w:rPr>
        <w:t xml:space="preserve"> № 1</w:t>
      </w:r>
      <w:r w:rsidR="00A87919">
        <w:rPr>
          <w:sz w:val="28"/>
          <w:szCs w:val="28"/>
        </w:rPr>
        <w:t>, № 2</w:t>
      </w:r>
      <w:r w:rsidRPr="00663153">
        <w:rPr>
          <w:sz w:val="28"/>
          <w:szCs w:val="28"/>
        </w:rPr>
        <w:t>)</w:t>
      </w:r>
    </w:p>
    <w:p w14:paraId="1D1DF40B" w14:textId="6300745A" w:rsidR="00663153" w:rsidRPr="00663153" w:rsidRDefault="00663153" w:rsidP="00E560A9">
      <w:pPr>
        <w:spacing w:line="240" w:lineRule="auto"/>
        <w:ind w:firstLine="709"/>
        <w:rPr>
          <w:sz w:val="28"/>
          <w:szCs w:val="28"/>
        </w:rPr>
      </w:pPr>
      <w:r w:rsidRPr="00663153">
        <w:rPr>
          <w:sz w:val="28"/>
          <w:szCs w:val="28"/>
        </w:rPr>
        <w:t xml:space="preserve">СП 64.13330.2017 «СНиП II-25-80 Деревянные конструкции» (с изменениями № 1, </w:t>
      </w:r>
      <w:r w:rsidRPr="00663153">
        <w:rPr>
          <w:spacing w:val="1"/>
          <w:sz w:val="28"/>
          <w:szCs w:val="28"/>
        </w:rPr>
        <w:t>№ 2</w:t>
      </w:r>
      <w:r w:rsidR="00A87919">
        <w:rPr>
          <w:spacing w:val="1"/>
          <w:sz w:val="28"/>
          <w:szCs w:val="28"/>
        </w:rPr>
        <w:t>, № 3</w:t>
      </w:r>
      <w:r w:rsidRPr="00663153">
        <w:rPr>
          <w:sz w:val="28"/>
          <w:szCs w:val="28"/>
        </w:rPr>
        <w:t>)</w:t>
      </w:r>
    </w:p>
    <w:p w14:paraId="2127F95A" w14:textId="77777777" w:rsidR="00663153" w:rsidRPr="00663153" w:rsidRDefault="00663153" w:rsidP="00E560A9">
      <w:pPr>
        <w:spacing w:line="240" w:lineRule="auto"/>
        <w:ind w:firstLine="709"/>
        <w:rPr>
          <w:sz w:val="28"/>
          <w:szCs w:val="28"/>
        </w:rPr>
      </w:pPr>
      <w:r w:rsidRPr="00663153">
        <w:rPr>
          <w:spacing w:val="1"/>
          <w:sz w:val="28"/>
          <w:szCs w:val="28"/>
        </w:rPr>
        <w:t>СП 73.13330.2016 «СНиП 3.05.01-85 Внутренние санитарно-технические системы зданий»</w:t>
      </w:r>
      <w:r w:rsidRPr="00663153">
        <w:rPr>
          <w:b/>
          <w:spacing w:val="1"/>
          <w:sz w:val="28"/>
          <w:szCs w:val="28"/>
        </w:rPr>
        <w:t xml:space="preserve"> </w:t>
      </w:r>
      <w:r w:rsidRPr="00663153">
        <w:rPr>
          <w:sz w:val="28"/>
          <w:szCs w:val="28"/>
        </w:rPr>
        <w:t>(с изменением № 1)</w:t>
      </w:r>
    </w:p>
    <w:p w14:paraId="1595C3BF" w14:textId="77777777" w:rsidR="00663153" w:rsidRPr="00663153" w:rsidRDefault="00663153" w:rsidP="00E560A9">
      <w:pPr>
        <w:spacing w:line="240" w:lineRule="auto"/>
        <w:ind w:firstLine="709"/>
        <w:rPr>
          <w:sz w:val="28"/>
          <w:szCs w:val="28"/>
        </w:rPr>
      </w:pPr>
      <w:r w:rsidRPr="00663153">
        <w:rPr>
          <w:sz w:val="28"/>
          <w:szCs w:val="28"/>
        </w:rPr>
        <w:t>СП 76.13330.2016 «СНиП 3.05.06-85 Электротехнические устройства»</w:t>
      </w:r>
    </w:p>
    <w:p w14:paraId="2D8325E5" w14:textId="517CF2EB" w:rsidR="00663153" w:rsidRPr="00663153" w:rsidRDefault="00663153" w:rsidP="00E560A9">
      <w:pPr>
        <w:spacing w:line="240" w:lineRule="auto"/>
        <w:ind w:firstLine="709"/>
        <w:rPr>
          <w:sz w:val="28"/>
          <w:szCs w:val="28"/>
        </w:rPr>
      </w:pPr>
      <w:r w:rsidRPr="00663153">
        <w:rPr>
          <w:sz w:val="28"/>
          <w:szCs w:val="28"/>
        </w:rPr>
        <w:t>СП 113.13330.20</w:t>
      </w:r>
      <w:r w:rsidR="00A87919">
        <w:rPr>
          <w:sz w:val="28"/>
          <w:szCs w:val="28"/>
        </w:rPr>
        <w:t>23</w:t>
      </w:r>
      <w:r w:rsidRPr="00663153">
        <w:rPr>
          <w:sz w:val="28"/>
          <w:szCs w:val="28"/>
        </w:rPr>
        <w:t xml:space="preserve"> «СНиП 21-02-99* Стоянки автомобилей» </w:t>
      </w:r>
    </w:p>
    <w:p w14:paraId="1B517BD0" w14:textId="671CC98B" w:rsidR="00663153" w:rsidRPr="00663153" w:rsidRDefault="00663153" w:rsidP="00E560A9">
      <w:pPr>
        <w:spacing w:line="240" w:lineRule="auto"/>
        <w:ind w:firstLine="709"/>
        <w:rPr>
          <w:sz w:val="28"/>
          <w:szCs w:val="28"/>
        </w:rPr>
      </w:pPr>
      <w:r w:rsidRPr="00663153">
        <w:rPr>
          <w:sz w:val="28"/>
          <w:szCs w:val="28"/>
        </w:rPr>
        <w:t>СП 118.13330.20</w:t>
      </w:r>
      <w:r w:rsidR="00A87919">
        <w:rPr>
          <w:sz w:val="28"/>
          <w:szCs w:val="28"/>
        </w:rPr>
        <w:t>2</w:t>
      </w:r>
      <w:r w:rsidRPr="00663153">
        <w:rPr>
          <w:sz w:val="28"/>
          <w:szCs w:val="28"/>
        </w:rPr>
        <w:t>2 «СНиП 31-06-2009 Общественные здания и сооружения» (с изменениями № 1, № 2, № 3)</w:t>
      </w:r>
    </w:p>
    <w:p w14:paraId="2007A831" w14:textId="2F90F955" w:rsidR="00663153" w:rsidRPr="00A87919" w:rsidRDefault="00663153" w:rsidP="00E560A9">
      <w:pPr>
        <w:pStyle w:val="1"/>
        <w:shd w:val="clear" w:color="auto" w:fill="FFFFFF"/>
        <w:spacing w:before="0" w:line="240" w:lineRule="auto"/>
        <w:ind w:firstLine="709"/>
        <w:rPr>
          <w:rFonts w:ascii="Times New Roman" w:hAnsi="Times New Roman"/>
          <w:b w:val="0"/>
          <w:bCs w:val="0"/>
          <w:color w:val="auto"/>
          <w:spacing w:val="1"/>
        </w:rPr>
      </w:pPr>
      <w:r w:rsidRPr="00663153">
        <w:rPr>
          <w:rFonts w:ascii="Times New Roman" w:hAnsi="Times New Roman"/>
          <w:b w:val="0"/>
          <w:color w:val="auto"/>
          <w:spacing w:val="1"/>
        </w:rPr>
        <w:t>СП 124.13330.2012 «СНиП 41-02-2003 Тепловые сети»</w:t>
      </w:r>
      <w:r w:rsidR="00A87919" w:rsidRPr="00A87919">
        <w:t xml:space="preserve"> </w:t>
      </w:r>
      <w:r w:rsidR="00A87919" w:rsidRPr="00A87919">
        <w:rPr>
          <w:rFonts w:ascii="Times New Roman" w:hAnsi="Times New Roman"/>
          <w:b w:val="0"/>
          <w:bCs w:val="0"/>
          <w:color w:val="auto"/>
        </w:rPr>
        <w:t>(с изменениями № 1, № 2, № 3)</w:t>
      </w:r>
    </w:p>
    <w:p w14:paraId="1114D092" w14:textId="02C57A3D" w:rsidR="00663153" w:rsidRPr="00663153" w:rsidRDefault="00663153" w:rsidP="00E560A9">
      <w:pPr>
        <w:pStyle w:val="1"/>
        <w:shd w:val="clear" w:color="auto" w:fill="FFFFFF"/>
        <w:spacing w:before="0" w:line="240" w:lineRule="auto"/>
        <w:ind w:firstLine="709"/>
        <w:rPr>
          <w:rFonts w:ascii="Times New Roman" w:hAnsi="Times New Roman"/>
          <w:b w:val="0"/>
          <w:color w:val="auto"/>
        </w:rPr>
      </w:pPr>
      <w:r w:rsidRPr="00663153">
        <w:rPr>
          <w:rFonts w:ascii="Times New Roman" w:hAnsi="Times New Roman"/>
          <w:b w:val="0"/>
          <w:color w:val="auto"/>
        </w:rPr>
        <w:t xml:space="preserve">СП 256.1325800.2016   </w:t>
      </w:r>
      <w:r w:rsidRPr="00663153">
        <w:rPr>
          <w:rFonts w:ascii="Times New Roman" w:hAnsi="Times New Roman"/>
          <w:b w:val="0"/>
          <w:color w:val="auto"/>
          <w:spacing w:val="1"/>
        </w:rPr>
        <w:t xml:space="preserve">Электроустановки жилых и общественных зданий. Правила проектирования и монтажа </w:t>
      </w:r>
      <w:r w:rsidRPr="00663153">
        <w:rPr>
          <w:rFonts w:ascii="Times New Roman" w:hAnsi="Times New Roman"/>
          <w:b w:val="0"/>
          <w:color w:val="auto"/>
        </w:rPr>
        <w:t>(с изменениями № 1, № 2</w:t>
      </w:r>
      <w:r w:rsidR="00A87919">
        <w:rPr>
          <w:rFonts w:ascii="Times New Roman" w:hAnsi="Times New Roman"/>
          <w:b w:val="0"/>
          <w:color w:val="auto"/>
        </w:rPr>
        <w:t>, № 3, № 4, № 5</w:t>
      </w:r>
      <w:r w:rsidRPr="00663153">
        <w:rPr>
          <w:rFonts w:ascii="Times New Roman" w:hAnsi="Times New Roman"/>
          <w:b w:val="0"/>
          <w:color w:val="auto"/>
        </w:rPr>
        <w:t>)</w:t>
      </w:r>
    </w:p>
    <w:p w14:paraId="6692288F" w14:textId="154884E9" w:rsidR="00663153" w:rsidRPr="00663153" w:rsidRDefault="00663153" w:rsidP="00E560A9">
      <w:pPr>
        <w:spacing w:line="240" w:lineRule="auto"/>
        <w:ind w:firstLine="709"/>
        <w:rPr>
          <w:sz w:val="28"/>
          <w:szCs w:val="28"/>
        </w:rPr>
      </w:pPr>
      <w:r w:rsidRPr="00663153">
        <w:rPr>
          <w:sz w:val="28"/>
          <w:szCs w:val="28"/>
        </w:rPr>
        <w:t>СП 299.1325800.2017 Конструкции деревянные с узлами на винтах. Правила проектирования</w:t>
      </w:r>
      <w:r w:rsidR="00A87919">
        <w:rPr>
          <w:sz w:val="28"/>
          <w:szCs w:val="28"/>
        </w:rPr>
        <w:t xml:space="preserve"> (с изменением № 1)</w:t>
      </w:r>
    </w:p>
    <w:p w14:paraId="102AE6A5" w14:textId="1D073A03" w:rsidR="00663153" w:rsidRDefault="00663153" w:rsidP="00E560A9">
      <w:pPr>
        <w:pStyle w:val="1"/>
        <w:shd w:val="clear" w:color="auto" w:fill="FFFFFF"/>
        <w:spacing w:before="0" w:line="240" w:lineRule="auto"/>
        <w:ind w:firstLine="709"/>
        <w:rPr>
          <w:rFonts w:ascii="Times New Roman" w:hAnsi="Times New Roman"/>
          <w:b w:val="0"/>
          <w:color w:val="auto"/>
          <w:spacing w:val="2"/>
        </w:rPr>
      </w:pPr>
      <w:r w:rsidRPr="00663153">
        <w:rPr>
          <w:rFonts w:ascii="Times New Roman" w:hAnsi="Times New Roman"/>
          <w:b w:val="0"/>
          <w:color w:val="auto"/>
        </w:rPr>
        <w:lastRenderedPageBreak/>
        <w:t>СП 402.1325800.2018</w:t>
      </w:r>
      <w:r w:rsidRPr="00663153">
        <w:rPr>
          <w:rFonts w:ascii="Times New Roman" w:hAnsi="Times New Roman"/>
          <w:b w:val="0"/>
          <w:color w:val="auto"/>
          <w:spacing w:val="2"/>
        </w:rPr>
        <w:t xml:space="preserve"> Здания жилые. Правила проектирования систем газопотребления</w:t>
      </w:r>
      <w:r w:rsidR="00A87919">
        <w:rPr>
          <w:rFonts w:ascii="Times New Roman" w:hAnsi="Times New Roman"/>
          <w:b w:val="0"/>
          <w:color w:val="auto"/>
          <w:spacing w:val="2"/>
        </w:rPr>
        <w:t xml:space="preserve"> (с изменением № 1)</w:t>
      </w:r>
    </w:p>
    <w:p w14:paraId="12EB9B1F" w14:textId="794E86C1" w:rsidR="00A87919" w:rsidRPr="00A87919" w:rsidRDefault="00A87919" w:rsidP="00A87919">
      <w:pPr>
        <w:ind w:firstLine="709"/>
        <w:rPr>
          <w:bCs/>
          <w:sz w:val="28"/>
          <w:szCs w:val="28"/>
        </w:rPr>
      </w:pPr>
      <w:r w:rsidRPr="00A87919">
        <w:rPr>
          <w:bCs/>
          <w:sz w:val="28"/>
          <w:szCs w:val="28"/>
        </w:rPr>
        <w:t>СП 515.1325800.2022 Здания из клееного деревянного бруса. Правила проектирования и строительства</w:t>
      </w:r>
    </w:p>
    <w:p w14:paraId="241C6B34" w14:textId="54948A94" w:rsidR="00A87919" w:rsidRDefault="00A87919" w:rsidP="00A87919">
      <w:pPr>
        <w:ind w:firstLine="709"/>
        <w:rPr>
          <w:sz w:val="28"/>
          <w:szCs w:val="28"/>
        </w:rPr>
      </w:pPr>
      <w:r w:rsidRPr="00A87919">
        <w:rPr>
          <w:sz w:val="28"/>
          <w:szCs w:val="28"/>
        </w:rPr>
        <w:t>СП 516.1325800.2022 Здания из деревянных срубных конструкций. Правила проектирования и строительства</w:t>
      </w:r>
    </w:p>
    <w:p w14:paraId="15B8868B" w14:textId="630E4302" w:rsidR="00A87919" w:rsidRPr="00A87919" w:rsidRDefault="00A87919" w:rsidP="00A87919">
      <w:pPr>
        <w:ind w:firstLine="709"/>
        <w:rPr>
          <w:sz w:val="28"/>
          <w:szCs w:val="28"/>
        </w:rPr>
      </w:pPr>
      <w:r w:rsidRPr="00A87919">
        <w:rPr>
          <w:sz w:val="28"/>
          <w:szCs w:val="28"/>
        </w:rPr>
        <w:t>СанПиН 1.2.3685–21 Гигиенические нормативы и требования к обеспечению безопасности и (или) безвредности для человека факторов среды обитания</w:t>
      </w:r>
    </w:p>
    <w:p w14:paraId="58DF029C" w14:textId="77777777" w:rsidR="00663153" w:rsidRPr="00663153" w:rsidRDefault="00000000" w:rsidP="00E560A9">
      <w:pPr>
        <w:pStyle w:val="1"/>
        <w:shd w:val="clear" w:color="auto" w:fill="FFFFFF"/>
        <w:spacing w:before="0" w:line="240" w:lineRule="auto"/>
        <w:ind w:firstLine="709"/>
        <w:rPr>
          <w:rFonts w:ascii="Times New Roman" w:hAnsi="Times New Roman"/>
          <w:b w:val="0"/>
          <w:color w:val="auto"/>
          <w:spacing w:val="1"/>
        </w:rPr>
      </w:pPr>
      <w:hyperlink r:id="rId19" w:history="1">
        <w:r w:rsidR="00663153" w:rsidRPr="00663153">
          <w:rPr>
            <w:rFonts w:ascii="Times New Roman" w:hAnsi="Times New Roman"/>
            <w:b w:val="0"/>
            <w:color w:val="auto"/>
          </w:rPr>
          <w:t>СанПиН 2.2.1/2.1.1.1200</w:t>
        </w:r>
      </w:hyperlink>
      <w:r w:rsidR="00663153" w:rsidRPr="00663153">
        <w:rPr>
          <w:rFonts w:ascii="Times New Roman" w:hAnsi="Times New Roman"/>
          <w:b w:val="0"/>
          <w:color w:val="auto"/>
        </w:rPr>
        <w:t xml:space="preserve">-03 </w:t>
      </w:r>
      <w:r w:rsidR="00663153" w:rsidRPr="00663153">
        <w:rPr>
          <w:rFonts w:ascii="Times New Roman" w:hAnsi="Times New Roman"/>
          <w:b w:val="0"/>
          <w:color w:val="auto"/>
          <w:spacing w:val="1"/>
        </w:rPr>
        <w:t>Санитарно-защитные зоны и санитарная классификация предприятий, сооружений и иных объектов</w:t>
      </w:r>
    </w:p>
    <w:p w14:paraId="7E73FD20" w14:textId="77777777" w:rsidR="00663153" w:rsidRPr="00663153" w:rsidRDefault="00000000" w:rsidP="00E560A9">
      <w:pPr>
        <w:pStyle w:val="1"/>
        <w:shd w:val="clear" w:color="auto" w:fill="FFFFFF"/>
        <w:spacing w:before="0" w:line="240" w:lineRule="auto"/>
        <w:ind w:firstLine="709"/>
        <w:rPr>
          <w:rFonts w:ascii="Times New Roman" w:hAnsi="Times New Roman"/>
          <w:b w:val="0"/>
          <w:color w:val="auto"/>
          <w:spacing w:val="1"/>
        </w:rPr>
      </w:pPr>
      <w:hyperlink r:id="rId20" w:history="1">
        <w:r w:rsidR="00663153" w:rsidRPr="00663153">
          <w:rPr>
            <w:rFonts w:ascii="Times New Roman" w:hAnsi="Times New Roman"/>
            <w:b w:val="0"/>
            <w:color w:val="auto"/>
          </w:rPr>
          <w:t>СН 2.2.4/2.1.8.562</w:t>
        </w:r>
      </w:hyperlink>
      <w:r w:rsidR="00663153" w:rsidRPr="00663153">
        <w:rPr>
          <w:rFonts w:ascii="Times New Roman" w:hAnsi="Times New Roman"/>
          <w:b w:val="0"/>
          <w:color w:val="auto"/>
        </w:rPr>
        <w:t xml:space="preserve">-96 </w:t>
      </w:r>
      <w:r w:rsidR="00663153" w:rsidRPr="00663153">
        <w:rPr>
          <w:rFonts w:ascii="Times New Roman" w:hAnsi="Times New Roman"/>
          <w:b w:val="0"/>
          <w:color w:val="auto"/>
          <w:spacing w:val="1"/>
        </w:rPr>
        <w:t>Шум на рабочих местах, в помещениях жилых, общественных зданий и на территории жилой застройки</w:t>
      </w:r>
    </w:p>
    <w:p w14:paraId="42C2A864" w14:textId="77777777" w:rsidR="00663153" w:rsidRPr="00663153" w:rsidRDefault="00663153" w:rsidP="00E560A9">
      <w:pPr>
        <w:pStyle w:val="1"/>
        <w:shd w:val="clear" w:color="auto" w:fill="FFFFFF"/>
        <w:spacing w:before="0" w:line="240" w:lineRule="auto"/>
        <w:ind w:firstLine="709"/>
        <w:rPr>
          <w:rFonts w:ascii="Times New Roman" w:hAnsi="Times New Roman"/>
          <w:b w:val="0"/>
          <w:color w:val="auto"/>
          <w:spacing w:val="2"/>
        </w:rPr>
      </w:pPr>
      <w:r w:rsidRPr="00663153">
        <w:rPr>
          <w:rFonts w:ascii="Times New Roman" w:hAnsi="Times New Roman"/>
          <w:b w:val="0"/>
          <w:color w:val="auto"/>
          <w:spacing w:val="2"/>
        </w:rPr>
        <w:t>ГН 2.1.6.3492-17 Предельно допустимые концентрации (ПДК) загрязняющих веществ в атмосферном воздухе городских и сельских поселений</w:t>
      </w:r>
    </w:p>
    <w:p w14:paraId="40C2D03B" w14:textId="77777777" w:rsidR="00663153" w:rsidRDefault="00663153" w:rsidP="00E560A9">
      <w:pPr>
        <w:spacing w:line="240" w:lineRule="auto"/>
        <w:ind w:firstLine="709"/>
        <w:rPr>
          <w:sz w:val="24"/>
          <w:szCs w:val="24"/>
        </w:rPr>
      </w:pPr>
      <w:r w:rsidRPr="00603714">
        <w:rPr>
          <w:sz w:val="24"/>
          <w:szCs w:val="24"/>
        </w:rPr>
        <w:t>П р и м е ч а н и е –</w:t>
      </w:r>
      <w:bookmarkStart w:id="2" w:name="_Toc6592441"/>
      <w:r w:rsidRPr="00603714">
        <w:rPr>
          <w:sz w:val="24"/>
          <w:szCs w:val="24"/>
        </w:rPr>
        <w:t xml:space="preserve"> При пользовании настоящим сводом правил целесообразно проверить действие ссылочных документов в информационной системе общего пользования </w:t>
      </w:r>
      <w:r w:rsidR="00646E8B">
        <w:rPr>
          <w:sz w:val="24"/>
          <w:szCs w:val="24"/>
        </w:rPr>
        <w:t>–</w:t>
      </w:r>
      <w:r w:rsidRPr="00603714">
        <w:rPr>
          <w:sz w:val="24"/>
          <w:szCs w:val="24"/>
        </w:rPr>
        <w:t xml:space="preserve"> на официальном сайте федерального органа исполнительной власти в сфере стандартизации в сети Интернет или по ежегодному информационному указателю </w:t>
      </w:r>
      <w:r w:rsidR="00C430B5">
        <w:rPr>
          <w:sz w:val="24"/>
          <w:szCs w:val="24"/>
        </w:rPr>
        <w:t>«</w:t>
      </w:r>
      <w:r w:rsidRPr="00603714">
        <w:rPr>
          <w:sz w:val="24"/>
          <w:szCs w:val="24"/>
        </w:rPr>
        <w:t>Национальные стандарты</w:t>
      </w:r>
      <w:r w:rsidR="00C430B5">
        <w:rPr>
          <w:sz w:val="24"/>
          <w:szCs w:val="24"/>
        </w:rPr>
        <w:t>»</w:t>
      </w:r>
      <w:r w:rsidRPr="00603714">
        <w:rPr>
          <w:sz w:val="24"/>
          <w:szCs w:val="24"/>
        </w:rPr>
        <w:t xml:space="preserve">, который опубликован по состоянию на 1 января текущего года, и по выпускам ежемесячного информационного указателя </w:t>
      </w:r>
      <w:r w:rsidR="003323CB">
        <w:rPr>
          <w:sz w:val="24"/>
          <w:szCs w:val="24"/>
        </w:rPr>
        <w:t>«</w:t>
      </w:r>
      <w:r w:rsidRPr="00603714">
        <w:rPr>
          <w:sz w:val="24"/>
          <w:szCs w:val="24"/>
        </w:rPr>
        <w:t>Национальные стандарты</w:t>
      </w:r>
      <w:r w:rsidR="003323CB">
        <w:rPr>
          <w:sz w:val="24"/>
          <w:szCs w:val="24"/>
        </w:rPr>
        <w:t>»</w:t>
      </w:r>
      <w:r w:rsidRPr="00603714">
        <w:rPr>
          <w:sz w:val="24"/>
          <w:szCs w:val="24"/>
        </w:rPr>
        <w:t xml:space="preserve">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p>
    <w:p w14:paraId="627FFABA" w14:textId="4B7C8869" w:rsidR="00A87919" w:rsidRPr="00A87919" w:rsidRDefault="00A87919" w:rsidP="00E560A9">
      <w:pPr>
        <w:spacing w:line="240" w:lineRule="auto"/>
        <w:ind w:firstLine="709"/>
        <w:rPr>
          <w:b/>
          <w:bCs/>
          <w:sz w:val="28"/>
          <w:szCs w:val="28"/>
        </w:rPr>
      </w:pPr>
      <w:r w:rsidRPr="00A87919">
        <w:rPr>
          <w:b/>
          <w:bCs/>
          <w:sz w:val="28"/>
          <w:szCs w:val="28"/>
        </w:rPr>
        <w:t>Раздел 2 (Измененная редакция, Изм. № 1).</w:t>
      </w:r>
    </w:p>
    <w:p w14:paraId="0CBB415A" w14:textId="77777777" w:rsidR="00663153" w:rsidRPr="00663153" w:rsidRDefault="00663153" w:rsidP="00E560A9">
      <w:pPr>
        <w:spacing w:line="240" w:lineRule="auto"/>
        <w:ind w:firstLine="709"/>
        <w:rPr>
          <w:sz w:val="28"/>
          <w:szCs w:val="28"/>
        </w:rPr>
      </w:pPr>
    </w:p>
    <w:p w14:paraId="06C6CBFA" w14:textId="77777777" w:rsidR="00663153" w:rsidRPr="00663153" w:rsidRDefault="00663153" w:rsidP="00E560A9">
      <w:pPr>
        <w:pStyle w:val="1"/>
        <w:spacing w:before="240" w:after="240" w:line="240" w:lineRule="auto"/>
        <w:ind w:firstLine="709"/>
        <w:rPr>
          <w:rFonts w:ascii="Times New Roman" w:hAnsi="Times New Roman"/>
          <w:color w:val="auto"/>
        </w:rPr>
      </w:pPr>
      <w:r w:rsidRPr="00663153">
        <w:rPr>
          <w:rFonts w:ascii="Times New Roman" w:hAnsi="Times New Roman"/>
          <w:color w:val="auto"/>
        </w:rPr>
        <w:t>3 Термины и определения</w:t>
      </w:r>
      <w:bookmarkStart w:id="3" w:name="_Toc6592442"/>
      <w:bookmarkEnd w:id="2"/>
    </w:p>
    <w:p w14:paraId="138BE4BA" w14:textId="2E1AEBE5" w:rsidR="00663153" w:rsidRDefault="00663153" w:rsidP="00E560A9">
      <w:pPr>
        <w:spacing w:line="240" w:lineRule="auto"/>
        <w:ind w:firstLine="709"/>
        <w:rPr>
          <w:sz w:val="28"/>
          <w:szCs w:val="28"/>
        </w:rPr>
      </w:pPr>
      <w:r w:rsidRPr="00663153">
        <w:rPr>
          <w:sz w:val="28"/>
          <w:szCs w:val="28"/>
        </w:rPr>
        <w:t xml:space="preserve">В настоящем своде правил применены термины по ГОСТ Р 56705, </w:t>
      </w:r>
      <w:r w:rsidRPr="00663153">
        <w:rPr>
          <w:sz w:val="28"/>
          <w:szCs w:val="28"/>
          <w:lang w:val="be-BY"/>
        </w:rPr>
        <w:t xml:space="preserve">ГОСТ 33124, </w:t>
      </w:r>
      <w:r w:rsidRPr="00663153">
        <w:rPr>
          <w:sz w:val="28"/>
          <w:szCs w:val="28"/>
        </w:rPr>
        <w:t xml:space="preserve">ГОСТ Р </w:t>
      </w:r>
      <w:r w:rsidR="00A87919">
        <w:rPr>
          <w:sz w:val="28"/>
          <w:szCs w:val="28"/>
        </w:rPr>
        <w:t>ИСО 6707-1</w:t>
      </w:r>
      <w:r w:rsidRPr="00663153">
        <w:rPr>
          <w:sz w:val="28"/>
          <w:szCs w:val="28"/>
        </w:rPr>
        <w:t xml:space="preserve">, СП 1.13130, СП 113.13330, СП 2.13130, СП 118.13330, </w:t>
      </w:r>
      <w:r w:rsidRPr="00663153">
        <w:rPr>
          <w:sz w:val="28"/>
          <w:szCs w:val="28"/>
          <w:lang w:val="be-BY"/>
        </w:rPr>
        <w:t xml:space="preserve">СП </w:t>
      </w:r>
      <w:r w:rsidRPr="00663153">
        <w:rPr>
          <w:sz w:val="28"/>
          <w:szCs w:val="28"/>
        </w:rPr>
        <w:t xml:space="preserve">299.1325800. </w:t>
      </w:r>
    </w:p>
    <w:p w14:paraId="5FB90EAB" w14:textId="4DDD2BEE" w:rsidR="00A87919" w:rsidRPr="00A87919" w:rsidRDefault="00A87919" w:rsidP="00E560A9">
      <w:pPr>
        <w:spacing w:line="240" w:lineRule="auto"/>
        <w:ind w:firstLine="709"/>
        <w:rPr>
          <w:b/>
          <w:bCs/>
          <w:sz w:val="28"/>
          <w:szCs w:val="28"/>
        </w:rPr>
      </w:pPr>
      <w:r w:rsidRPr="00A87919">
        <w:rPr>
          <w:b/>
          <w:bCs/>
          <w:sz w:val="28"/>
          <w:szCs w:val="28"/>
        </w:rPr>
        <w:t>(Измененная редакция, Изм. № 1).</w:t>
      </w:r>
    </w:p>
    <w:p w14:paraId="78D2822B" w14:textId="77777777" w:rsidR="00663153" w:rsidRPr="00663153" w:rsidRDefault="00663153" w:rsidP="00E560A9">
      <w:pPr>
        <w:pStyle w:val="HEADERTEXT0"/>
        <w:tabs>
          <w:tab w:val="left" w:pos="240"/>
        </w:tabs>
        <w:ind w:right="-54" w:firstLine="709"/>
        <w:jc w:val="both"/>
        <w:rPr>
          <w:rFonts w:ascii="Times New Roman" w:hAnsi="Times New Roman" w:cs="Times New Roman"/>
          <w:color w:val="auto"/>
          <w:sz w:val="28"/>
          <w:szCs w:val="28"/>
        </w:rPr>
      </w:pPr>
    </w:p>
    <w:p w14:paraId="3ED89A37" w14:textId="1BB8470A" w:rsidR="00663153" w:rsidRDefault="00663153" w:rsidP="00E560A9">
      <w:pPr>
        <w:pStyle w:val="HEADERTEXT0"/>
        <w:tabs>
          <w:tab w:val="left" w:pos="240"/>
        </w:tabs>
        <w:ind w:right="-54" w:firstLine="709"/>
        <w:jc w:val="both"/>
        <w:rPr>
          <w:rFonts w:ascii="Times New Roman" w:hAnsi="Times New Roman" w:cs="Times New Roman"/>
          <w:b/>
          <w:color w:val="auto"/>
          <w:sz w:val="28"/>
          <w:szCs w:val="28"/>
        </w:rPr>
      </w:pPr>
      <w:r w:rsidRPr="00663153">
        <w:rPr>
          <w:rFonts w:ascii="Times New Roman" w:hAnsi="Times New Roman" w:cs="Times New Roman"/>
          <w:b/>
          <w:color w:val="auto"/>
          <w:sz w:val="28"/>
          <w:szCs w:val="28"/>
        </w:rPr>
        <w:t xml:space="preserve">4 Общие положения. Классификация </w:t>
      </w:r>
      <w:r w:rsidR="00F026D2">
        <w:rPr>
          <w:rFonts w:ascii="Times New Roman" w:hAnsi="Times New Roman" w:cs="Times New Roman"/>
          <w:b/>
          <w:color w:val="auto"/>
          <w:sz w:val="28"/>
          <w:szCs w:val="28"/>
        </w:rPr>
        <w:t xml:space="preserve">деревянных </w:t>
      </w:r>
      <w:r w:rsidRPr="00663153">
        <w:rPr>
          <w:rFonts w:ascii="Times New Roman" w:hAnsi="Times New Roman" w:cs="Times New Roman"/>
          <w:b/>
          <w:color w:val="auto"/>
          <w:sz w:val="28"/>
          <w:szCs w:val="28"/>
        </w:rPr>
        <w:t>общественных зданий</w:t>
      </w:r>
      <w:bookmarkEnd w:id="3"/>
    </w:p>
    <w:p w14:paraId="2599E378" w14:textId="3BDBAEB7" w:rsidR="00F026D2" w:rsidRPr="00663153" w:rsidRDefault="00F026D2" w:rsidP="00E560A9">
      <w:pPr>
        <w:pStyle w:val="HEADERTEXT0"/>
        <w:tabs>
          <w:tab w:val="left" w:pos="240"/>
        </w:tabs>
        <w:ind w:right="-54" w:firstLine="709"/>
        <w:jc w:val="both"/>
        <w:rPr>
          <w:rFonts w:ascii="Times New Roman" w:hAnsi="Times New Roman" w:cs="Times New Roman"/>
          <w:b/>
          <w:color w:val="auto"/>
          <w:sz w:val="28"/>
          <w:szCs w:val="28"/>
        </w:rPr>
      </w:pPr>
      <w:r>
        <w:rPr>
          <w:rFonts w:ascii="Times New Roman" w:hAnsi="Times New Roman" w:cs="Times New Roman"/>
          <w:b/>
          <w:color w:val="auto"/>
          <w:sz w:val="28"/>
          <w:szCs w:val="28"/>
        </w:rPr>
        <w:t>(Измененная редакция, Изм. № 1).</w:t>
      </w:r>
    </w:p>
    <w:p w14:paraId="16A10DB8" w14:textId="77777777" w:rsidR="00663153" w:rsidRPr="00663153" w:rsidRDefault="00663153" w:rsidP="00E560A9">
      <w:pPr>
        <w:pStyle w:val="a5"/>
        <w:widowControl/>
        <w:numPr>
          <w:ilvl w:val="1"/>
          <w:numId w:val="25"/>
        </w:numPr>
        <w:tabs>
          <w:tab w:val="left" w:pos="1080"/>
        </w:tabs>
        <w:overflowPunct/>
        <w:autoSpaceDE/>
        <w:autoSpaceDN/>
        <w:adjustRightInd/>
        <w:spacing w:line="240" w:lineRule="auto"/>
        <w:ind w:left="0" w:firstLine="709"/>
        <w:textAlignment w:val="auto"/>
        <w:rPr>
          <w:b/>
          <w:sz w:val="28"/>
          <w:szCs w:val="28"/>
        </w:rPr>
      </w:pPr>
      <w:r w:rsidRPr="00663153">
        <w:rPr>
          <w:b/>
          <w:sz w:val="28"/>
          <w:szCs w:val="28"/>
        </w:rPr>
        <w:lastRenderedPageBreak/>
        <w:t xml:space="preserve">Общие положения </w:t>
      </w:r>
    </w:p>
    <w:p w14:paraId="3B98083D" w14:textId="77777777" w:rsidR="00663153" w:rsidRPr="00663153" w:rsidRDefault="00663153" w:rsidP="00E560A9">
      <w:pPr>
        <w:pStyle w:val="a5"/>
        <w:widowControl/>
        <w:numPr>
          <w:ilvl w:val="2"/>
          <w:numId w:val="25"/>
        </w:numPr>
        <w:overflowPunct/>
        <w:autoSpaceDE/>
        <w:autoSpaceDN/>
        <w:adjustRightInd/>
        <w:spacing w:line="240" w:lineRule="auto"/>
        <w:ind w:left="0" w:firstLine="709"/>
        <w:textAlignment w:val="auto"/>
        <w:rPr>
          <w:sz w:val="28"/>
          <w:szCs w:val="28"/>
        </w:rPr>
      </w:pPr>
      <w:r w:rsidRPr="00663153">
        <w:rPr>
          <w:sz w:val="28"/>
          <w:szCs w:val="28"/>
        </w:rPr>
        <w:t xml:space="preserve">Общие требования безопасности, требования к объемно-планировочным решениям, инженерным системам, естественному и искусственному освещению при проектировании ОЗД принимаются в соответствии с [1], [2], СП 118.13330, соответствующими нормативными документами для каждого конкретного типа общественного здания с учетом их функционального назначения. </w:t>
      </w:r>
    </w:p>
    <w:p w14:paraId="5280CF12" w14:textId="77777777" w:rsidR="00663153" w:rsidRPr="00663153" w:rsidRDefault="00663153" w:rsidP="00E560A9">
      <w:pPr>
        <w:widowControl/>
        <w:numPr>
          <w:ilvl w:val="2"/>
          <w:numId w:val="25"/>
        </w:numPr>
        <w:tabs>
          <w:tab w:val="left" w:pos="1080"/>
        </w:tabs>
        <w:overflowPunct/>
        <w:autoSpaceDE/>
        <w:autoSpaceDN/>
        <w:adjustRightInd/>
        <w:spacing w:line="240" w:lineRule="auto"/>
        <w:ind w:left="0" w:firstLine="709"/>
        <w:textAlignment w:val="auto"/>
        <w:rPr>
          <w:sz w:val="28"/>
          <w:szCs w:val="28"/>
        </w:rPr>
      </w:pPr>
      <w:r w:rsidRPr="00663153">
        <w:rPr>
          <w:sz w:val="28"/>
          <w:szCs w:val="28"/>
        </w:rPr>
        <w:t xml:space="preserve">Размещение ОЗД, размеры земельных участков устанавливают в соответствии с требованиями </w:t>
      </w:r>
      <w:hyperlink r:id="rId21" w:history="1">
        <w:r w:rsidRPr="00663153">
          <w:rPr>
            <w:sz w:val="28"/>
            <w:szCs w:val="28"/>
          </w:rPr>
          <w:t>СП 42.13330</w:t>
        </w:r>
      </w:hyperlink>
      <w:r w:rsidRPr="00663153">
        <w:rPr>
          <w:sz w:val="28"/>
          <w:szCs w:val="28"/>
        </w:rPr>
        <w:t>, с обеспечением санитарно-защитных зон согласно</w:t>
      </w:r>
      <w:r w:rsidR="00AE02F1">
        <w:rPr>
          <w:sz w:val="28"/>
          <w:szCs w:val="28"/>
        </w:rPr>
        <w:t xml:space="preserve"> </w:t>
      </w:r>
      <w:hyperlink r:id="rId22" w:history="1">
        <w:r w:rsidRPr="00663153">
          <w:rPr>
            <w:sz w:val="28"/>
            <w:szCs w:val="28"/>
          </w:rPr>
          <w:t>СанПиН 2.2.1/2.1.1.1200</w:t>
        </w:r>
      </w:hyperlink>
      <w:r w:rsidRPr="00663153">
        <w:rPr>
          <w:sz w:val="28"/>
          <w:szCs w:val="28"/>
        </w:rPr>
        <w:t>. Расстояния от ОЗД до других зданий (жилых и общественных) определяют в соответствии с нормами инсоляции, освещенности и противопожарными требованиями согласно пункту 7.1 СП 42.13330</w:t>
      </w:r>
      <w:r w:rsidR="00C430B5">
        <w:rPr>
          <w:sz w:val="28"/>
          <w:szCs w:val="28"/>
        </w:rPr>
        <w:t>.2016</w:t>
      </w:r>
      <w:r w:rsidRPr="00663153">
        <w:rPr>
          <w:sz w:val="28"/>
          <w:szCs w:val="28"/>
        </w:rPr>
        <w:t xml:space="preserve"> и СП 4.13130.</w:t>
      </w:r>
    </w:p>
    <w:p w14:paraId="3294C73F" w14:textId="77777777" w:rsidR="00663153" w:rsidRPr="00663153" w:rsidRDefault="00663153" w:rsidP="00E560A9">
      <w:pPr>
        <w:spacing w:line="240" w:lineRule="auto"/>
        <w:ind w:firstLine="709"/>
        <w:rPr>
          <w:sz w:val="28"/>
          <w:szCs w:val="28"/>
        </w:rPr>
      </w:pPr>
      <w:r w:rsidRPr="00663153">
        <w:rPr>
          <w:sz w:val="28"/>
          <w:szCs w:val="28"/>
        </w:rPr>
        <w:t xml:space="preserve">Требования к пожарным проездам, степень огнестойкости и класс конструктивной пожарной опасности ОЗД принимают согласно разделу 10. </w:t>
      </w:r>
    </w:p>
    <w:p w14:paraId="10AC9056" w14:textId="77777777" w:rsidR="00663153" w:rsidRPr="00663153" w:rsidRDefault="00663153" w:rsidP="00E560A9">
      <w:pPr>
        <w:pStyle w:val="a5"/>
        <w:widowControl/>
        <w:numPr>
          <w:ilvl w:val="2"/>
          <w:numId w:val="25"/>
        </w:numPr>
        <w:overflowPunct/>
        <w:autoSpaceDE/>
        <w:autoSpaceDN/>
        <w:adjustRightInd/>
        <w:spacing w:line="240" w:lineRule="auto"/>
        <w:ind w:left="0" w:firstLine="709"/>
        <w:textAlignment w:val="auto"/>
        <w:rPr>
          <w:sz w:val="28"/>
          <w:szCs w:val="28"/>
        </w:rPr>
      </w:pPr>
      <w:r w:rsidRPr="00663153">
        <w:rPr>
          <w:sz w:val="28"/>
          <w:szCs w:val="28"/>
        </w:rPr>
        <w:t>Энергосбережение, энергетическую эффективность, тепловую защиту ОЗД следует обеспечивать в соответствии с требованиями [3], СП</w:t>
      </w:r>
      <w:r w:rsidR="004A78A8" w:rsidRPr="00047400">
        <w:rPr>
          <w:szCs w:val="28"/>
        </w:rPr>
        <w:t> </w:t>
      </w:r>
      <w:r w:rsidRPr="00663153">
        <w:rPr>
          <w:sz w:val="28"/>
          <w:szCs w:val="28"/>
        </w:rPr>
        <w:t>50.13330.</w:t>
      </w:r>
    </w:p>
    <w:p w14:paraId="4729DB8E" w14:textId="77777777" w:rsidR="00663153" w:rsidRDefault="00663153" w:rsidP="00E560A9">
      <w:pPr>
        <w:pStyle w:val="a5"/>
        <w:widowControl/>
        <w:numPr>
          <w:ilvl w:val="2"/>
          <w:numId w:val="25"/>
        </w:numPr>
        <w:overflowPunct/>
        <w:autoSpaceDE/>
        <w:autoSpaceDN/>
        <w:adjustRightInd/>
        <w:spacing w:line="240" w:lineRule="auto"/>
        <w:ind w:left="0" w:firstLine="709"/>
        <w:textAlignment w:val="auto"/>
        <w:rPr>
          <w:sz w:val="28"/>
          <w:szCs w:val="28"/>
        </w:rPr>
      </w:pPr>
      <w:r w:rsidRPr="00663153">
        <w:rPr>
          <w:sz w:val="28"/>
          <w:szCs w:val="28"/>
        </w:rPr>
        <w:t>Выбор конструктивной системы и общая компоновка ОЗД должны обеспечивать необходимую надежность конструкций на всем протяжении предполагаемого срока эксплуатации согласно СП 64.13330, ГОСТ 27751.</w:t>
      </w:r>
    </w:p>
    <w:p w14:paraId="2BD8A5C9" w14:textId="77777777" w:rsidR="004A78A8" w:rsidRPr="00663153" w:rsidRDefault="004A78A8" w:rsidP="00E560A9">
      <w:pPr>
        <w:pStyle w:val="a5"/>
        <w:widowControl/>
        <w:overflowPunct/>
        <w:autoSpaceDE/>
        <w:autoSpaceDN/>
        <w:adjustRightInd/>
        <w:spacing w:line="240" w:lineRule="auto"/>
        <w:ind w:left="0" w:firstLine="0"/>
        <w:textAlignment w:val="auto"/>
        <w:rPr>
          <w:sz w:val="28"/>
          <w:szCs w:val="28"/>
        </w:rPr>
      </w:pPr>
    </w:p>
    <w:p w14:paraId="315CE9A3" w14:textId="77777777" w:rsidR="00663153" w:rsidRPr="00663153" w:rsidRDefault="00663153" w:rsidP="00E560A9">
      <w:pPr>
        <w:pStyle w:val="5"/>
        <w:numPr>
          <w:ilvl w:val="1"/>
          <w:numId w:val="25"/>
        </w:numPr>
        <w:tabs>
          <w:tab w:val="clear" w:pos="1260"/>
          <w:tab w:val="clear" w:pos="1440"/>
          <w:tab w:val="clear" w:pos="1620"/>
        </w:tabs>
        <w:spacing w:before="0" w:after="0"/>
        <w:ind w:left="0" w:firstLine="709"/>
        <w:jc w:val="both"/>
        <w:rPr>
          <w:rFonts w:ascii="Times New Roman" w:hAnsi="Times New Roman"/>
          <w:sz w:val="28"/>
          <w:szCs w:val="28"/>
        </w:rPr>
      </w:pPr>
      <w:r w:rsidRPr="00663153">
        <w:rPr>
          <w:rFonts w:ascii="Times New Roman" w:hAnsi="Times New Roman"/>
          <w:sz w:val="28"/>
          <w:szCs w:val="28"/>
        </w:rPr>
        <w:t>Классификация общественных зданий</w:t>
      </w:r>
    </w:p>
    <w:p w14:paraId="547BCEFB" w14:textId="77777777" w:rsidR="00663153" w:rsidRPr="00663153" w:rsidRDefault="00663153" w:rsidP="00AE02F1">
      <w:pPr>
        <w:pStyle w:val="5"/>
        <w:numPr>
          <w:ilvl w:val="0"/>
          <w:numId w:val="0"/>
        </w:numPr>
        <w:tabs>
          <w:tab w:val="clear" w:pos="1260"/>
          <w:tab w:val="left" w:pos="0"/>
        </w:tabs>
        <w:ind w:firstLine="709"/>
        <w:jc w:val="both"/>
        <w:rPr>
          <w:rFonts w:ascii="Times New Roman" w:hAnsi="Times New Roman"/>
          <w:b w:val="0"/>
          <w:sz w:val="28"/>
          <w:szCs w:val="28"/>
        </w:rPr>
      </w:pPr>
      <w:r w:rsidRPr="00663153">
        <w:rPr>
          <w:rFonts w:ascii="Times New Roman" w:hAnsi="Times New Roman"/>
          <w:b w:val="0"/>
          <w:sz w:val="28"/>
          <w:szCs w:val="28"/>
        </w:rPr>
        <w:t>4.2.1 Классификацию ОЗД по функциональному назначению принимают по СП 118.13330.</w:t>
      </w:r>
    </w:p>
    <w:p w14:paraId="2CC058F0" w14:textId="77777777" w:rsidR="00663153" w:rsidRPr="00663153" w:rsidRDefault="00663153" w:rsidP="00E560A9">
      <w:pPr>
        <w:pStyle w:val="a5"/>
        <w:widowControl/>
        <w:numPr>
          <w:ilvl w:val="2"/>
          <w:numId w:val="39"/>
        </w:numPr>
        <w:tabs>
          <w:tab w:val="clear" w:pos="1800"/>
          <w:tab w:val="num" w:pos="1080"/>
        </w:tabs>
        <w:autoSpaceDE/>
        <w:autoSpaceDN/>
        <w:adjustRightInd/>
        <w:spacing w:line="240" w:lineRule="auto"/>
        <w:ind w:left="0" w:firstLine="709"/>
        <w:textAlignment w:val="auto"/>
        <w:rPr>
          <w:sz w:val="28"/>
          <w:szCs w:val="28"/>
        </w:rPr>
      </w:pPr>
      <w:r w:rsidRPr="00663153">
        <w:rPr>
          <w:sz w:val="28"/>
          <w:szCs w:val="28"/>
        </w:rPr>
        <w:t>По конструктивным решениям ОЗД классифицируют в зависимости от применяемых в проекте следующих конструктивных систем:</w:t>
      </w:r>
    </w:p>
    <w:p w14:paraId="6A20BC49" w14:textId="77777777" w:rsidR="00663153" w:rsidRPr="00663153" w:rsidRDefault="00663153" w:rsidP="00E560A9">
      <w:pPr>
        <w:pStyle w:val="a5"/>
        <w:spacing w:line="240" w:lineRule="auto"/>
        <w:ind w:left="0" w:firstLine="709"/>
        <w:rPr>
          <w:sz w:val="28"/>
          <w:szCs w:val="28"/>
        </w:rPr>
      </w:pPr>
      <w:r w:rsidRPr="00663153">
        <w:rPr>
          <w:sz w:val="28"/>
          <w:szCs w:val="28"/>
        </w:rPr>
        <w:t>- бескаркасная;</w:t>
      </w:r>
    </w:p>
    <w:p w14:paraId="04E43934" w14:textId="77777777" w:rsidR="00663153" w:rsidRPr="00663153" w:rsidRDefault="00663153" w:rsidP="00E560A9">
      <w:pPr>
        <w:pStyle w:val="a5"/>
        <w:spacing w:line="240" w:lineRule="auto"/>
        <w:ind w:left="0" w:firstLine="709"/>
        <w:rPr>
          <w:sz w:val="28"/>
          <w:szCs w:val="28"/>
        </w:rPr>
      </w:pPr>
      <w:r w:rsidRPr="00663153">
        <w:rPr>
          <w:sz w:val="28"/>
          <w:szCs w:val="28"/>
        </w:rPr>
        <w:t>- неполный каркас;</w:t>
      </w:r>
    </w:p>
    <w:p w14:paraId="42733CF5" w14:textId="77777777" w:rsidR="00663153" w:rsidRPr="00663153" w:rsidRDefault="00663153" w:rsidP="00E560A9">
      <w:pPr>
        <w:pStyle w:val="a5"/>
        <w:spacing w:line="240" w:lineRule="auto"/>
        <w:ind w:left="0" w:firstLine="709"/>
        <w:rPr>
          <w:sz w:val="28"/>
          <w:szCs w:val="28"/>
        </w:rPr>
      </w:pPr>
      <w:r w:rsidRPr="00663153">
        <w:rPr>
          <w:sz w:val="28"/>
          <w:szCs w:val="28"/>
        </w:rPr>
        <w:t>- каркасная.</w:t>
      </w:r>
    </w:p>
    <w:p w14:paraId="59F65E44" w14:textId="77777777" w:rsidR="00663153" w:rsidRPr="00663153" w:rsidRDefault="00663153" w:rsidP="00E560A9">
      <w:pPr>
        <w:pStyle w:val="1"/>
        <w:spacing w:before="240" w:after="240" w:line="240" w:lineRule="auto"/>
        <w:ind w:firstLine="709"/>
        <w:rPr>
          <w:rFonts w:ascii="Times New Roman" w:hAnsi="Times New Roman"/>
          <w:color w:val="auto"/>
        </w:rPr>
      </w:pPr>
      <w:bookmarkStart w:id="4" w:name="_Toc6592443"/>
      <w:r w:rsidRPr="00663153">
        <w:rPr>
          <w:rFonts w:ascii="Times New Roman" w:hAnsi="Times New Roman"/>
          <w:color w:val="auto"/>
        </w:rPr>
        <w:t>5 Объемно-планировочные и конструктивные требования</w:t>
      </w:r>
      <w:bookmarkEnd w:id="4"/>
      <w:r w:rsidRPr="00663153">
        <w:rPr>
          <w:rFonts w:ascii="Times New Roman" w:hAnsi="Times New Roman"/>
          <w:color w:val="auto"/>
        </w:rPr>
        <w:t xml:space="preserve"> </w:t>
      </w:r>
    </w:p>
    <w:p w14:paraId="5B8B39AF" w14:textId="77777777" w:rsidR="00663153" w:rsidRPr="00663153" w:rsidRDefault="00663153" w:rsidP="00E560A9">
      <w:pPr>
        <w:spacing w:line="240" w:lineRule="auto"/>
        <w:ind w:firstLine="709"/>
        <w:rPr>
          <w:sz w:val="28"/>
          <w:szCs w:val="28"/>
        </w:rPr>
      </w:pPr>
      <w:r w:rsidRPr="00663153">
        <w:rPr>
          <w:sz w:val="28"/>
          <w:szCs w:val="28"/>
        </w:rPr>
        <w:t xml:space="preserve">5.1 Объемно-планировочные решения ОЗД принимают в соответствии с требованиями СП 118.13330, заданием на проектирование и настоящим сводом правил. </w:t>
      </w:r>
    </w:p>
    <w:p w14:paraId="0730C665" w14:textId="69C0452F" w:rsidR="00663153" w:rsidRDefault="00663153" w:rsidP="00E560A9">
      <w:pPr>
        <w:spacing w:line="240" w:lineRule="auto"/>
        <w:ind w:firstLine="709"/>
        <w:rPr>
          <w:sz w:val="28"/>
          <w:szCs w:val="28"/>
        </w:rPr>
      </w:pPr>
      <w:r w:rsidRPr="00663153">
        <w:rPr>
          <w:sz w:val="28"/>
          <w:szCs w:val="28"/>
        </w:rPr>
        <w:t xml:space="preserve">5.2 </w:t>
      </w:r>
      <w:r w:rsidR="00F026D2" w:rsidRPr="00F026D2">
        <w:rPr>
          <w:sz w:val="28"/>
          <w:szCs w:val="28"/>
        </w:rPr>
        <w:t xml:space="preserve">Габариты помещений в бескаркасной стеновой конструкции ограничены размером используемых элементов. Указанную конструктивную систему следует применять при проектировании зданий и частей зданий с регулярной планировкой помещений. Срубы с несущими стенами из бревен, в том числе </w:t>
      </w:r>
      <w:proofErr w:type="spellStart"/>
      <w:r w:rsidR="00F026D2" w:rsidRPr="00F026D2">
        <w:rPr>
          <w:sz w:val="28"/>
          <w:szCs w:val="28"/>
        </w:rPr>
        <w:t>оцилиндрованных</w:t>
      </w:r>
      <w:proofErr w:type="spellEnd"/>
      <w:r w:rsidR="00F026D2" w:rsidRPr="00F026D2">
        <w:rPr>
          <w:sz w:val="28"/>
          <w:szCs w:val="28"/>
        </w:rPr>
        <w:t xml:space="preserve">, цельного и клееного бруса допускается проектировать с количеством этажей три и более с высотой срубной части здания более 8 м при условии ограничения ее предельных горизонтальных </w:t>
      </w:r>
      <w:r w:rsidR="00F026D2" w:rsidRPr="00F026D2">
        <w:rPr>
          <w:sz w:val="28"/>
          <w:szCs w:val="28"/>
        </w:rPr>
        <w:lastRenderedPageBreak/>
        <w:t xml:space="preserve">перемещений и обеспечения целостности и устойчивости в соответствии с    СП 515.1325800 и СП 516.1325800. Этажность и максимальную высоту общественных панельных зданий, в том числе из </w:t>
      </w:r>
      <w:proofErr w:type="spellStart"/>
      <w:r w:rsidR="00F026D2" w:rsidRPr="00F026D2">
        <w:rPr>
          <w:sz w:val="28"/>
          <w:szCs w:val="28"/>
        </w:rPr>
        <w:t>перекрестноклееной</w:t>
      </w:r>
      <w:proofErr w:type="spellEnd"/>
      <w:r w:rsidR="00F026D2" w:rsidRPr="00F026D2">
        <w:rPr>
          <w:sz w:val="28"/>
          <w:szCs w:val="28"/>
        </w:rPr>
        <w:t xml:space="preserve"> древесины (ДПК по ГОСТ Р 56706), и каркасно-панельных зданий следует принимать в соответствии с СП 118.13330</w:t>
      </w:r>
      <w:r w:rsidRPr="00663153">
        <w:rPr>
          <w:sz w:val="28"/>
          <w:szCs w:val="28"/>
        </w:rPr>
        <w:t xml:space="preserve">. </w:t>
      </w:r>
    </w:p>
    <w:p w14:paraId="453B201C" w14:textId="51046876" w:rsidR="00F026D2" w:rsidRPr="00F026D2" w:rsidRDefault="00F026D2" w:rsidP="00E560A9">
      <w:pPr>
        <w:spacing w:line="240" w:lineRule="auto"/>
        <w:ind w:firstLine="709"/>
        <w:rPr>
          <w:b/>
          <w:bCs/>
          <w:sz w:val="28"/>
          <w:szCs w:val="28"/>
        </w:rPr>
      </w:pPr>
      <w:r>
        <w:rPr>
          <w:b/>
          <w:bCs/>
          <w:sz w:val="28"/>
          <w:szCs w:val="28"/>
        </w:rPr>
        <w:t>(Измененная редакция, Изм. № 1).</w:t>
      </w:r>
    </w:p>
    <w:p w14:paraId="7537BFAB" w14:textId="55FE099E" w:rsidR="00663153" w:rsidRDefault="00663153" w:rsidP="00E560A9">
      <w:pPr>
        <w:spacing w:line="240" w:lineRule="auto"/>
        <w:ind w:firstLine="709"/>
        <w:rPr>
          <w:sz w:val="28"/>
          <w:szCs w:val="28"/>
        </w:rPr>
      </w:pPr>
      <w:r w:rsidRPr="00663153">
        <w:rPr>
          <w:sz w:val="28"/>
          <w:szCs w:val="28"/>
        </w:rPr>
        <w:t xml:space="preserve">5.3 В ОЗД и частях здания с неполным каркасом </w:t>
      </w:r>
      <w:r w:rsidR="00F026D2">
        <w:rPr>
          <w:sz w:val="28"/>
          <w:szCs w:val="28"/>
        </w:rPr>
        <w:t>допускается</w:t>
      </w:r>
      <w:r w:rsidRPr="00663153">
        <w:rPr>
          <w:sz w:val="28"/>
          <w:szCs w:val="28"/>
        </w:rPr>
        <w:t xml:space="preserve"> размещать помещения с массовым пребыванием людей без дополнительных требований к габаритам помещения: фойе и вестибюли зрелищных зданий, обеденные залы столовых, торговые залы, залы ожидания, офисные учреждения с открытой планировкой и пр.</w:t>
      </w:r>
    </w:p>
    <w:p w14:paraId="3FCD670C" w14:textId="3005BE1A" w:rsidR="00F026D2" w:rsidRPr="00F026D2" w:rsidRDefault="00F026D2" w:rsidP="00F026D2">
      <w:pPr>
        <w:spacing w:line="240" w:lineRule="auto"/>
        <w:ind w:firstLine="709"/>
        <w:rPr>
          <w:b/>
          <w:bCs/>
          <w:sz w:val="28"/>
          <w:szCs w:val="28"/>
        </w:rPr>
      </w:pPr>
      <w:r>
        <w:rPr>
          <w:b/>
          <w:bCs/>
          <w:sz w:val="28"/>
          <w:szCs w:val="28"/>
        </w:rPr>
        <w:t>(Измененная редакция, Изм. № 1).</w:t>
      </w:r>
    </w:p>
    <w:p w14:paraId="76C0FF0D" w14:textId="77777777" w:rsidR="00663153" w:rsidRPr="00663153" w:rsidRDefault="00663153" w:rsidP="00E560A9">
      <w:pPr>
        <w:spacing w:line="240" w:lineRule="auto"/>
        <w:ind w:firstLine="709"/>
        <w:rPr>
          <w:sz w:val="28"/>
          <w:szCs w:val="28"/>
        </w:rPr>
      </w:pPr>
      <w:r w:rsidRPr="00663153">
        <w:rPr>
          <w:sz w:val="28"/>
          <w:szCs w:val="28"/>
        </w:rPr>
        <w:t xml:space="preserve">5.4 Высоту ОЗД и площадь этажа в пределах пожарного отсека принимают в зависимости от функционального назначения, степени огнестойкости и класса конструктивной пожарной опасности здания в соответствии с требованиями СП 2.13130 и раздела 10 настоящего свода правил. </w:t>
      </w:r>
    </w:p>
    <w:p w14:paraId="65058058" w14:textId="77777777" w:rsidR="00663153" w:rsidRPr="00663153" w:rsidRDefault="00663153" w:rsidP="00E560A9">
      <w:pPr>
        <w:pStyle w:val="a5"/>
        <w:tabs>
          <w:tab w:val="num" w:pos="1353"/>
        </w:tabs>
        <w:spacing w:line="240" w:lineRule="auto"/>
        <w:ind w:left="0" w:firstLine="709"/>
        <w:rPr>
          <w:sz w:val="28"/>
          <w:szCs w:val="28"/>
        </w:rPr>
      </w:pPr>
      <w:r w:rsidRPr="00663153">
        <w:rPr>
          <w:sz w:val="28"/>
          <w:szCs w:val="28"/>
        </w:rPr>
        <w:t xml:space="preserve">5.5 В зависимости от функционального назначения ОЗД и их части допускается проектировать отдельно </w:t>
      </w:r>
      <w:proofErr w:type="gramStart"/>
      <w:r w:rsidRPr="00663153">
        <w:rPr>
          <w:sz w:val="28"/>
          <w:szCs w:val="28"/>
        </w:rPr>
        <w:t>стоящими  или</w:t>
      </w:r>
      <w:proofErr w:type="gramEnd"/>
      <w:r w:rsidRPr="00663153">
        <w:rPr>
          <w:sz w:val="28"/>
          <w:szCs w:val="28"/>
        </w:rPr>
        <w:t xml:space="preserve"> пристроенными к зданиям, выполненным из других материалов.</w:t>
      </w:r>
    </w:p>
    <w:p w14:paraId="45B613E0" w14:textId="77777777" w:rsidR="00F026D2" w:rsidRPr="00F026D2" w:rsidRDefault="00663153" w:rsidP="00F026D2">
      <w:pPr>
        <w:spacing w:line="240" w:lineRule="auto"/>
        <w:ind w:firstLine="709"/>
        <w:rPr>
          <w:sz w:val="28"/>
          <w:szCs w:val="28"/>
        </w:rPr>
      </w:pPr>
      <w:r w:rsidRPr="00663153">
        <w:rPr>
          <w:sz w:val="28"/>
          <w:szCs w:val="28"/>
        </w:rPr>
        <w:t xml:space="preserve">5.6 </w:t>
      </w:r>
      <w:r w:rsidR="00F026D2" w:rsidRPr="00F026D2">
        <w:rPr>
          <w:sz w:val="28"/>
          <w:szCs w:val="28"/>
        </w:rPr>
        <w:t xml:space="preserve">Стоянки автомобилей в ОЗД (за исключением зданий дошкольных образовательных и общеобразовательных организаций) допускается устраивать во встроенных, встроенно-пристроенных, пристроенных объемах согласно </w:t>
      </w:r>
      <w:bookmarkStart w:id="5" w:name="_Hlk152164976"/>
      <w:r w:rsidR="00F026D2" w:rsidRPr="00F026D2">
        <w:rPr>
          <w:bCs/>
          <w:sz w:val="28"/>
          <w:szCs w:val="28"/>
        </w:rPr>
        <w:t>СП 59.13330,</w:t>
      </w:r>
      <w:bookmarkEnd w:id="5"/>
      <w:r w:rsidR="00F026D2" w:rsidRPr="00F026D2">
        <w:rPr>
          <w:bCs/>
          <w:sz w:val="28"/>
          <w:szCs w:val="28"/>
        </w:rPr>
        <w:t xml:space="preserve"> </w:t>
      </w:r>
      <w:r w:rsidR="00F026D2" w:rsidRPr="00F026D2">
        <w:rPr>
          <w:sz w:val="28"/>
          <w:szCs w:val="28"/>
        </w:rPr>
        <w:t>СП 113.13330.</w:t>
      </w:r>
    </w:p>
    <w:p w14:paraId="1F199C18" w14:textId="7525549C" w:rsidR="00663153" w:rsidRDefault="00F026D2" w:rsidP="00F026D2">
      <w:pPr>
        <w:spacing w:line="240" w:lineRule="auto"/>
        <w:ind w:firstLine="709"/>
        <w:rPr>
          <w:sz w:val="28"/>
          <w:szCs w:val="28"/>
        </w:rPr>
      </w:pPr>
      <w:r w:rsidRPr="00F026D2">
        <w:rPr>
          <w:bCs/>
          <w:sz w:val="28"/>
          <w:szCs w:val="28"/>
        </w:rPr>
        <w:t>При размещении парковочных мест на стоянке автомобилей следует предусматривать места для хранения (стоянки) электромобилей, оборудованные зарядными устройствами, в соответствии с требованиями</w:t>
      </w:r>
      <w:r w:rsidRPr="00F026D2">
        <w:rPr>
          <w:bCs/>
          <w:sz w:val="28"/>
          <w:szCs w:val="28"/>
        </w:rPr>
        <w:br/>
        <w:t>СП 113.13330. Расчетную потребность парковочных мест, оборудованных зарядными устройствами, следует устанавливать в соответствии с заданием на проектирование</w:t>
      </w:r>
      <w:r w:rsidR="00663153" w:rsidRPr="00663153">
        <w:rPr>
          <w:sz w:val="28"/>
          <w:szCs w:val="28"/>
        </w:rPr>
        <w:t xml:space="preserve">.  </w:t>
      </w:r>
    </w:p>
    <w:p w14:paraId="2D2E3E6F" w14:textId="338DDF35" w:rsidR="00F026D2" w:rsidRPr="00F026D2" w:rsidRDefault="00F026D2" w:rsidP="00F026D2">
      <w:pPr>
        <w:spacing w:line="240" w:lineRule="auto"/>
        <w:ind w:firstLine="709"/>
        <w:rPr>
          <w:b/>
          <w:bCs/>
          <w:sz w:val="28"/>
          <w:szCs w:val="28"/>
        </w:rPr>
      </w:pPr>
      <w:r>
        <w:rPr>
          <w:b/>
          <w:bCs/>
          <w:sz w:val="28"/>
          <w:szCs w:val="28"/>
        </w:rPr>
        <w:t>(Измененная редакция, Изм. № 1).</w:t>
      </w:r>
    </w:p>
    <w:p w14:paraId="3485FC51" w14:textId="77777777" w:rsidR="00663153" w:rsidRPr="00663153" w:rsidRDefault="00663153" w:rsidP="00E560A9">
      <w:pPr>
        <w:pStyle w:val="a5"/>
        <w:spacing w:line="240" w:lineRule="auto"/>
        <w:ind w:left="0" w:firstLine="709"/>
        <w:rPr>
          <w:sz w:val="28"/>
          <w:szCs w:val="28"/>
        </w:rPr>
      </w:pPr>
      <w:r w:rsidRPr="00663153">
        <w:rPr>
          <w:sz w:val="28"/>
          <w:szCs w:val="28"/>
        </w:rPr>
        <w:t xml:space="preserve">5.7 Количество этажей в ОЗД устанавливается заданием на </w:t>
      </w:r>
      <w:proofErr w:type="gramStart"/>
      <w:r w:rsidRPr="00663153">
        <w:rPr>
          <w:sz w:val="28"/>
          <w:szCs w:val="28"/>
        </w:rPr>
        <w:t>проектирование  с</w:t>
      </w:r>
      <w:proofErr w:type="gramEnd"/>
      <w:r w:rsidRPr="00663153">
        <w:rPr>
          <w:sz w:val="28"/>
          <w:szCs w:val="28"/>
        </w:rPr>
        <w:t xml:space="preserve">  учетом градостроительных и противопожарных требований.</w:t>
      </w:r>
    </w:p>
    <w:p w14:paraId="132D80BA" w14:textId="77777777" w:rsidR="00663153" w:rsidRPr="00663153" w:rsidRDefault="00663153" w:rsidP="00E560A9">
      <w:pPr>
        <w:pStyle w:val="a5"/>
        <w:spacing w:line="240" w:lineRule="auto"/>
        <w:ind w:left="0" w:firstLine="709"/>
        <w:rPr>
          <w:sz w:val="28"/>
          <w:szCs w:val="28"/>
        </w:rPr>
      </w:pPr>
      <w:r w:rsidRPr="00663153">
        <w:rPr>
          <w:sz w:val="28"/>
          <w:szCs w:val="28"/>
        </w:rPr>
        <w:t xml:space="preserve">5.8 Высоту </w:t>
      </w:r>
      <w:proofErr w:type="gramStart"/>
      <w:r w:rsidRPr="00663153">
        <w:rPr>
          <w:sz w:val="28"/>
          <w:szCs w:val="28"/>
        </w:rPr>
        <w:t>помещений  в</w:t>
      </w:r>
      <w:proofErr w:type="gramEnd"/>
      <w:r w:rsidRPr="00663153">
        <w:rPr>
          <w:sz w:val="28"/>
          <w:szCs w:val="28"/>
        </w:rPr>
        <w:t xml:space="preserve"> свету в ОЗД принимают  с учетом типа используемых междуэтажных перекрытий.</w:t>
      </w:r>
    </w:p>
    <w:p w14:paraId="53B0161E" w14:textId="77777777" w:rsidR="00663153" w:rsidRPr="00663153" w:rsidRDefault="00663153" w:rsidP="00E560A9">
      <w:pPr>
        <w:pStyle w:val="a5"/>
        <w:spacing w:line="240" w:lineRule="auto"/>
        <w:ind w:left="0" w:firstLine="709"/>
        <w:rPr>
          <w:sz w:val="28"/>
          <w:szCs w:val="28"/>
        </w:rPr>
      </w:pPr>
      <w:r w:rsidRPr="00663153">
        <w:rPr>
          <w:sz w:val="28"/>
          <w:szCs w:val="28"/>
        </w:rPr>
        <w:t xml:space="preserve">При применении конструкций перекрытий из дерева, закрытых подшивкой, высоту помещений принимают в соответствии с СП 118.13330. При применении открытых деревянных конструкций </w:t>
      </w:r>
      <w:proofErr w:type="gramStart"/>
      <w:r w:rsidRPr="00663153">
        <w:rPr>
          <w:sz w:val="28"/>
          <w:szCs w:val="28"/>
        </w:rPr>
        <w:t>перекрытия,  открытых</w:t>
      </w:r>
      <w:proofErr w:type="gramEnd"/>
      <w:r w:rsidRPr="00663153">
        <w:rPr>
          <w:sz w:val="28"/>
          <w:szCs w:val="28"/>
        </w:rPr>
        <w:t xml:space="preserve"> ферм и других пространственных конструкций  высоту следующих типов  помещений принимают:</w:t>
      </w:r>
    </w:p>
    <w:p w14:paraId="254D5FBB" w14:textId="77777777" w:rsidR="00663153" w:rsidRPr="00663153" w:rsidRDefault="00663153" w:rsidP="00E560A9">
      <w:pPr>
        <w:pStyle w:val="a5"/>
        <w:spacing w:line="240" w:lineRule="auto"/>
        <w:ind w:left="0" w:firstLine="709"/>
        <w:rPr>
          <w:sz w:val="28"/>
          <w:szCs w:val="28"/>
        </w:rPr>
      </w:pPr>
      <w:r w:rsidRPr="00663153">
        <w:rPr>
          <w:sz w:val="28"/>
          <w:szCs w:val="28"/>
        </w:rPr>
        <w:t xml:space="preserve">- в физкультурно-спортивных залах расстояние от пола до низа несущих конструкций должно удовлетворять требованиям реализуемых спортивных мероприятий (спортивных игр, занятий с мячом и т. д.). Открытые конструкции перекрытия должны быть защищены от попадания </w:t>
      </w:r>
      <w:r w:rsidRPr="00663153">
        <w:rPr>
          <w:sz w:val="28"/>
          <w:szCs w:val="28"/>
        </w:rPr>
        <w:lastRenderedPageBreak/>
        <w:t>спортинвентаря сеткой или иными приспособлениями;</w:t>
      </w:r>
    </w:p>
    <w:p w14:paraId="245E52D1" w14:textId="77777777" w:rsidR="00663153" w:rsidRPr="00663153" w:rsidRDefault="00663153" w:rsidP="00E560A9">
      <w:pPr>
        <w:pStyle w:val="a5"/>
        <w:spacing w:line="240" w:lineRule="auto"/>
        <w:ind w:left="0" w:firstLine="709"/>
        <w:rPr>
          <w:sz w:val="28"/>
          <w:szCs w:val="28"/>
        </w:rPr>
      </w:pPr>
      <w:r w:rsidRPr="00663153">
        <w:rPr>
          <w:sz w:val="28"/>
          <w:szCs w:val="28"/>
        </w:rPr>
        <w:t>- в зрительных и актовых залах, лекционных аудиториях отметка низа несущих конструкций должна удовлетворять функциональным требованиям с учетом проводимых мероприятий.</w:t>
      </w:r>
    </w:p>
    <w:p w14:paraId="519BD326" w14:textId="77777777" w:rsidR="00663153" w:rsidRPr="00663153" w:rsidRDefault="00663153" w:rsidP="00E560A9">
      <w:pPr>
        <w:pStyle w:val="a5"/>
        <w:spacing w:line="240" w:lineRule="auto"/>
        <w:ind w:left="0" w:firstLine="709"/>
        <w:rPr>
          <w:sz w:val="28"/>
          <w:szCs w:val="28"/>
        </w:rPr>
      </w:pPr>
      <w:r w:rsidRPr="00663153">
        <w:rPr>
          <w:sz w:val="28"/>
          <w:szCs w:val="28"/>
        </w:rPr>
        <w:t xml:space="preserve">Для помещений с массовым пребыванием людей (фойе зрелищных учреждений, рекреации общеобразовательных организаций, залы совещаний, обеденные залы, кассовые залы, залы ожидания и т. п.) отметка низа открытых несущих конструкций должна составлять не менее 3,0 м. </w:t>
      </w:r>
    </w:p>
    <w:p w14:paraId="62002D9F" w14:textId="77777777" w:rsidR="00663153" w:rsidRPr="00663153" w:rsidRDefault="00663153" w:rsidP="00E560A9">
      <w:pPr>
        <w:pStyle w:val="a5"/>
        <w:spacing w:line="240" w:lineRule="auto"/>
        <w:ind w:left="0" w:firstLine="709"/>
        <w:rPr>
          <w:sz w:val="28"/>
          <w:szCs w:val="28"/>
        </w:rPr>
      </w:pPr>
      <w:r w:rsidRPr="00663153">
        <w:rPr>
          <w:sz w:val="28"/>
          <w:szCs w:val="28"/>
        </w:rPr>
        <w:t>Зальные помещения следует проектировать без внутренних опор, конструктивных выступов, ограничивающих обзор и препятствующих проведению мероприятий.</w:t>
      </w:r>
    </w:p>
    <w:p w14:paraId="3BE31E47" w14:textId="77777777" w:rsidR="00663153" w:rsidRPr="00663153" w:rsidRDefault="00663153" w:rsidP="00E560A9">
      <w:pPr>
        <w:pStyle w:val="a5"/>
        <w:spacing w:line="240" w:lineRule="auto"/>
        <w:ind w:left="0" w:firstLine="709"/>
        <w:rPr>
          <w:sz w:val="28"/>
          <w:szCs w:val="28"/>
        </w:rPr>
      </w:pPr>
      <w:r w:rsidRPr="00663153">
        <w:rPr>
          <w:sz w:val="28"/>
          <w:szCs w:val="28"/>
        </w:rPr>
        <w:t>5.9 Бескаркасная конструктивная система включает:</w:t>
      </w:r>
    </w:p>
    <w:p w14:paraId="130D6AC1" w14:textId="77777777" w:rsidR="00663153" w:rsidRPr="00663153" w:rsidRDefault="00663153" w:rsidP="00E560A9">
      <w:pPr>
        <w:pStyle w:val="afff9"/>
        <w:numPr>
          <w:ilvl w:val="0"/>
          <w:numId w:val="0"/>
        </w:numPr>
        <w:spacing w:line="240" w:lineRule="auto"/>
        <w:ind w:firstLine="709"/>
        <w:rPr>
          <w:szCs w:val="28"/>
          <w:lang w:eastAsia="ru-RU"/>
        </w:rPr>
      </w:pPr>
      <w:r w:rsidRPr="00663153">
        <w:rPr>
          <w:szCs w:val="28"/>
          <w:lang w:eastAsia="ru-RU"/>
        </w:rPr>
        <w:t>- срубы, где стены состоят из отдельных венцов (бревен, бруса) или элементов заводского изготовления (профилированный брус, клееный брус и т. п.);</w:t>
      </w:r>
    </w:p>
    <w:p w14:paraId="04C5233E" w14:textId="28C856EC" w:rsidR="00663153" w:rsidRPr="00663153" w:rsidRDefault="00663153" w:rsidP="00E560A9">
      <w:pPr>
        <w:pStyle w:val="afff9"/>
        <w:numPr>
          <w:ilvl w:val="0"/>
          <w:numId w:val="0"/>
        </w:numPr>
        <w:spacing w:line="240" w:lineRule="auto"/>
        <w:ind w:firstLine="709"/>
        <w:rPr>
          <w:szCs w:val="28"/>
          <w:lang w:eastAsia="ru-RU"/>
        </w:rPr>
      </w:pPr>
      <w:r w:rsidRPr="00663153">
        <w:rPr>
          <w:szCs w:val="28"/>
          <w:lang w:eastAsia="ru-RU"/>
        </w:rPr>
        <w:t xml:space="preserve">- </w:t>
      </w:r>
      <w:r w:rsidR="00F026D2" w:rsidRPr="00F026D2">
        <w:rPr>
          <w:szCs w:val="28"/>
          <w:lang w:eastAsia="ru-RU"/>
        </w:rPr>
        <w:t>сборные здания из плоскостных элементов заводского изготовления, в том числе из перекрестно-клееной древесины (ДПК), в виде стеновых панелей, плит перекрытия и покрытия</w:t>
      </w:r>
      <w:r w:rsidRPr="00663153">
        <w:rPr>
          <w:szCs w:val="28"/>
          <w:lang w:eastAsia="ru-RU"/>
        </w:rPr>
        <w:t xml:space="preserve">; </w:t>
      </w:r>
    </w:p>
    <w:p w14:paraId="19E5ACAF" w14:textId="77777777" w:rsidR="00663153" w:rsidRDefault="00663153" w:rsidP="00E560A9">
      <w:pPr>
        <w:pStyle w:val="afff9"/>
        <w:numPr>
          <w:ilvl w:val="0"/>
          <w:numId w:val="0"/>
        </w:numPr>
        <w:spacing w:line="240" w:lineRule="auto"/>
        <w:ind w:firstLine="709"/>
        <w:rPr>
          <w:szCs w:val="28"/>
          <w:lang w:eastAsia="ru-RU"/>
        </w:rPr>
      </w:pPr>
      <w:r w:rsidRPr="00663153">
        <w:rPr>
          <w:szCs w:val="28"/>
          <w:lang w:eastAsia="ru-RU"/>
        </w:rPr>
        <w:t>- здания из объемно-пространственных элементов заводского изготовления, выполняемые на производстве и доставляемые на строительную площадку в виде готовых помещений, блоков из нескольких помещений или целого здания.</w:t>
      </w:r>
    </w:p>
    <w:p w14:paraId="04976BD5" w14:textId="52321DD1" w:rsidR="00F026D2" w:rsidRPr="00F026D2" w:rsidRDefault="00F026D2" w:rsidP="00F026D2">
      <w:pPr>
        <w:spacing w:line="240" w:lineRule="auto"/>
        <w:ind w:firstLine="709"/>
        <w:rPr>
          <w:b/>
          <w:bCs/>
          <w:sz w:val="28"/>
          <w:szCs w:val="28"/>
        </w:rPr>
      </w:pPr>
      <w:r>
        <w:rPr>
          <w:b/>
          <w:bCs/>
          <w:sz w:val="28"/>
          <w:szCs w:val="28"/>
        </w:rPr>
        <w:t>(Измененная редакция, Изм. № 1).</w:t>
      </w:r>
    </w:p>
    <w:p w14:paraId="1B1E8108" w14:textId="53789B20" w:rsidR="00663153" w:rsidRDefault="00663153" w:rsidP="00E560A9">
      <w:pPr>
        <w:pStyle w:val="a5"/>
        <w:spacing w:line="240" w:lineRule="auto"/>
        <w:ind w:left="0" w:firstLine="709"/>
        <w:rPr>
          <w:sz w:val="28"/>
          <w:szCs w:val="28"/>
        </w:rPr>
      </w:pPr>
      <w:r w:rsidRPr="00663153">
        <w:rPr>
          <w:sz w:val="28"/>
          <w:szCs w:val="28"/>
        </w:rPr>
        <w:t xml:space="preserve">5.10 ОЗД с неполным каркасом представляет собой сочетание наружных самонесущих конструкций из бревен, бруса или плоскостных элементов и внутреннего каркаса. </w:t>
      </w:r>
      <w:r w:rsidR="00F026D2" w:rsidRPr="00F026D2">
        <w:rPr>
          <w:sz w:val="28"/>
          <w:szCs w:val="28"/>
        </w:rPr>
        <w:t>Все элементы здания выполняются из пиломатериалов или из элементов заводского изготовления</w:t>
      </w:r>
      <w:r w:rsidRPr="00663153">
        <w:rPr>
          <w:sz w:val="28"/>
          <w:szCs w:val="28"/>
        </w:rPr>
        <w:t>.</w:t>
      </w:r>
    </w:p>
    <w:p w14:paraId="4BCFAE68" w14:textId="5847B8A2" w:rsidR="00F026D2" w:rsidRPr="00F026D2" w:rsidRDefault="00F026D2" w:rsidP="00F026D2">
      <w:pPr>
        <w:spacing w:line="240" w:lineRule="auto"/>
        <w:ind w:firstLine="709"/>
        <w:rPr>
          <w:b/>
          <w:bCs/>
          <w:sz w:val="28"/>
          <w:szCs w:val="28"/>
        </w:rPr>
      </w:pPr>
      <w:r>
        <w:rPr>
          <w:b/>
          <w:bCs/>
          <w:sz w:val="28"/>
          <w:szCs w:val="28"/>
        </w:rPr>
        <w:t>(Измененная редакция, Изм. № 1).</w:t>
      </w:r>
    </w:p>
    <w:p w14:paraId="7C48C002" w14:textId="77777777" w:rsidR="00663153" w:rsidRPr="00663153" w:rsidRDefault="00663153" w:rsidP="00E560A9">
      <w:pPr>
        <w:pStyle w:val="a5"/>
        <w:spacing w:line="240" w:lineRule="auto"/>
        <w:ind w:left="0" w:firstLine="709"/>
        <w:rPr>
          <w:sz w:val="28"/>
          <w:szCs w:val="28"/>
        </w:rPr>
      </w:pPr>
      <w:r w:rsidRPr="00663153">
        <w:rPr>
          <w:sz w:val="28"/>
          <w:szCs w:val="28"/>
        </w:rPr>
        <w:t>5.11 К ОЗД каркасного типа относятся</w:t>
      </w:r>
      <w:r w:rsidR="00C430B5">
        <w:rPr>
          <w:sz w:val="28"/>
          <w:szCs w:val="28"/>
        </w:rPr>
        <w:t xml:space="preserve"> здания</w:t>
      </w:r>
      <w:r w:rsidRPr="00663153">
        <w:rPr>
          <w:sz w:val="28"/>
          <w:szCs w:val="28"/>
        </w:rPr>
        <w:t xml:space="preserve"> с каркасом:</w:t>
      </w:r>
    </w:p>
    <w:p w14:paraId="0DFAFE19" w14:textId="77777777" w:rsidR="00663153" w:rsidRPr="00663153" w:rsidRDefault="00663153" w:rsidP="00AE02F1">
      <w:pPr>
        <w:pStyle w:val="afff9"/>
        <w:numPr>
          <w:ilvl w:val="0"/>
          <w:numId w:val="0"/>
        </w:numPr>
        <w:spacing w:line="240" w:lineRule="auto"/>
        <w:ind w:firstLine="709"/>
        <w:rPr>
          <w:szCs w:val="28"/>
          <w:lang w:eastAsia="ru-RU"/>
        </w:rPr>
      </w:pPr>
      <w:r w:rsidRPr="00663153">
        <w:rPr>
          <w:szCs w:val="28"/>
          <w:lang w:eastAsia="ru-RU"/>
        </w:rPr>
        <w:t xml:space="preserve">- </w:t>
      </w:r>
      <w:proofErr w:type="spellStart"/>
      <w:r w:rsidRPr="00663153">
        <w:rPr>
          <w:szCs w:val="28"/>
          <w:lang w:eastAsia="ru-RU"/>
        </w:rPr>
        <w:t>безригельным</w:t>
      </w:r>
      <w:proofErr w:type="spellEnd"/>
      <w:r w:rsidRPr="00663153">
        <w:rPr>
          <w:szCs w:val="28"/>
          <w:lang w:eastAsia="ru-RU"/>
        </w:rPr>
        <w:t>;</w:t>
      </w:r>
    </w:p>
    <w:p w14:paraId="70F2B1D0" w14:textId="77777777" w:rsidR="00663153" w:rsidRPr="00663153" w:rsidRDefault="00663153" w:rsidP="00AE02F1">
      <w:pPr>
        <w:pStyle w:val="afff9"/>
        <w:numPr>
          <w:ilvl w:val="0"/>
          <w:numId w:val="0"/>
        </w:numPr>
        <w:spacing w:line="240" w:lineRule="auto"/>
        <w:ind w:firstLine="709"/>
        <w:rPr>
          <w:szCs w:val="28"/>
          <w:lang w:eastAsia="ru-RU"/>
        </w:rPr>
      </w:pPr>
      <w:r w:rsidRPr="00663153">
        <w:rPr>
          <w:szCs w:val="28"/>
          <w:lang w:eastAsia="ru-RU"/>
        </w:rPr>
        <w:t>- стоечно-балочным;</w:t>
      </w:r>
    </w:p>
    <w:p w14:paraId="299C6343" w14:textId="77777777" w:rsidR="00663153" w:rsidRPr="00663153" w:rsidRDefault="00663153" w:rsidP="00AE02F1">
      <w:pPr>
        <w:pStyle w:val="afff9"/>
        <w:numPr>
          <w:ilvl w:val="0"/>
          <w:numId w:val="0"/>
        </w:numPr>
        <w:spacing w:line="240" w:lineRule="auto"/>
        <w:ind w:firstLine="709"/>
        <w:rPr>
          <w:szCs w:val="28"/>
          <w:lang w:eastAsia="ru-RU"/>
        </w:rPr>
      </w:pPr>
      <w:r w:rsidRPr="00663153">
        <w:rPr>
          <w:szCs w:val="28"/>
          <w:lang w:eastAsia="ru-RU"/>
        </w:rPr>
        <w:t>- рамным или пространственным деревянным.</w:t>
      </w:r>
    </w:p>
    <w:p w14:paraId="6F98CDFD" w14:textId="365A36EC" w:rsidR="00663153" w:rsidRDefault="00663153" w:rsidP="00E560A9">
      <w:pPr>
        <w:pStyle w:val="a5"/>
        <w:spacing w:line="240" w:lineRule="auto"/>
        <w:ind w:left="0" w:firstLine="709"/>
        <w:rPr>
          <w:sz w:val="28"/>
          <w:szCs w:val="28"/>
        </w:rPr>
      </w:pPr>
      <w:r w:rsidRPr="00663153">
        <w:rPr>
          <w:sz w:val="28"/>
          <w:szCs w:val="28"/>
        </w:rPr>
        <w:t xml:space="preserve">5.12 Здания с </w:t>
      </w:r>
      <w:proofErr w:type="spellStart"/>
      <w:r w:rsidRPr="00663153">
        <w:rPr>
          <w:sz w:val="28"/>
          <w:szCs w:val="28"/>
        </w:rPr>
        <w:t>безригельным</w:t>
      </w:r>
      <w:proofErr w:type="spellEnd"/>
      <w:r w:rsidRPr="00663153">
        <w:rPr>
          <w:sz w:val="28"/>
          <w:szCs w:val="28"/>
        </w:rPr>
        <w:t xml:space="preserve"> каркасом проектируются или как полностью деревянные, с использованием пиломатериалов или элементов заводского изготовления, или как деревянные,</w:t>
      </w:r>
      <w:r w:rsidR="00C430B5">
        <w:rPr>
          <w:sz w:val="28"/>
          <w:szCs w:val="28"/>
        </w:rPr>
        <w:t xml:space="preserve"> но</w:t>
      </w:r>
      <w:r w:rsidRPr="00663153">
        <w:rPr>
          <w:sz w:val="28"/>
          <w:szCs w:val="28"/>
        </w:rPr>
        <w:t xml:space="preserve"> с использованием других строительных материалов (железобетона, металла и др.), деревянные панели перекрытия заводского изготовления выполняют из </w:t>
      </w:r>
      <w:proofErr w:type="spellStart"/>
      <w:r w:rsidRPr="00663153">
        <w:rPr>
          <w:sz w:val="28"/>
          <w:szCs w:val="28"/>
        </w:rPr>
        <w:t>перекрестноклееной</w:t>
      </w:r>
      <w:proofErr w:type="spellEnd"/>
      <w:r w:rsidRPr="00663153">
        <w:rPr>
          <w:sz w:val="28"/>
          <w:szCs w:val="28"/>
        </w:rPr>
        <w:t xml:space="preserve"> древесины</w:t>
      </w:r>
      <w:r w:rsidR="003323CB">
        <w:rPr>
          <w:sz w:val="28"/>
          <w:szCs w:val="28"/>
        </w:rPr>
        <w:t xml:space="preserve"> (ДПК)</w:t>
      </w:r>
      <w:r w:rsidRPr="00663153">
        <w:rPr>
          <w:sz w:val="28"/>
          <w:szCs w:val="28"/>
        </w:rPr>
        <w:t xml:space="preserve">, </w:t>
      </w:r>
      <w:proofErr w:type="spellStart"/>
      <w:r w:rsidRPr="00663153">
        <w:rPr>
          <w:sz w:val="28"/>
          <w:szCs w:val="28"/>
        </w:rPr>
        <w:t>клеефанеры</w:t>
      </w:r>
      <w:proofErr w:type="spellEnd"/>
      <w:r w:rsidRPr="00663153">
        <w:rPr>
          <w:sz w:val="28"/>
          <w:szCs w:val="28"/>
        </w:rPr>
        <w:t xml:space="preserve"> и т. п. </w:t>
      </w:r>
    </w:p>
    <w:p w14:paraId="2043F08E" w14:textId="0EBAFBCA" w:rsidR="00F026D2" w:rsidRPr="00F026D2" w:rsidRDefault="00F026D2" w:rsidP="00F026D2">
      <w:pPr>
        <w:spacing w:line="240" w:lineRule="auto"/>
        <w:ind w:firstLine="709"/>
        <w:rPr>
          <w:b/>
          <w:bCs/>
          <w:sz w:val="28"/>
          <w:szCs w:val="28"/>
        </w:rPr>
      </w:pPr>
      <w:r>
        <w:rPr>
          <w:b/>
          <w:bCs/>
          <w:sz w:val="28"/>
          <w:szCs w:val="28"/>
        </w:rPr>
        <w:t>(Измененная редакция, Изм. № 1).</w:t>
      </w:r>
    </w:p>
    <w:p w14:paraId="54235C25" w14:textId="77777777" w:rsidR="00663153" w:rsidRPr="00663153" w:rsidRDefault="00663153" w:rsidP="00E560A9">
      <w:pPr>
        <w:pStyle w:val="a5"/>
        <w:spacing w:line="240" w:lineRule="auto"/>
        <w:ind w:left="0" w:firstLine="709"/>
        <w:rPr>
          <w:sz w:val="28"/>
          <w:szCs w:val="28"/>
        </w:rPr>
      </w:pPr>
      <w:r w:rsidRPr="00663153">
        <w:rPr>
          <w:sz w:val="28"/>
          <w:szCs w:val="28"/>
        </w:rPr>
        <w:t>5.13 Здания со стоечно-балочным каркасом проектируются:</w:t>
      </w:r>
    </w:p>
    <w:p w14:paraId="6B92CD62" w14:textId="77777777" w:rsidR="00663153" w:rsidRPr="00663153" w:rsidRDefault="00663153" w:rsidP="00E560A9">
      <w:pPr>
        <w:pStyle w:val="afff9"/>
        <w:numPr>
          <w:ilvl w:val="0"/>
          <w:numId w:val="0"/>
        </w:numPr>
        <w:spacing w:line="240" w:lineRule="auto"/>
        <w:ind w:firstLine="709"/>
        <w:rPr>
          <w:szCs w:val="28"/>
          <w:lang w:eastAsia="ru-RU"/>
        </w:rPr>
      </w:pPr>
      <w:r w:rsidRPr="00663153">
        <w:rPr>
          <w:szCs w:val="28"/>
          <w:lang w:eastAsia="ru-RU"/>
        </w:rPr>
        <w:t>- полностью деревянные (с использованием пиломатериалов или элементов заводского изготовления);</w:t>
      </w:r>
    </w:p>
    <w:p w14:paraId="79DE0F8D" w14:textId="77777777" w:rsidR="00663153" w:rsidRPr="00663153" w:rsidRDefault="00663153" w:rsidP="00E560A9">
      <w:pPr>
        <w:pStyle w:val="afff9"/>
        <w:numPr>
          <w:ilvl w:val="0"/>
          <w:numId w:val="0"/>
        </w:numPr>
        <w:spacing w:line="240" w:lineRule="auto"/>
        <w:ind w:firstLine="709"/>
        <w:rPr>
          <w:szCs w:val="28"/>
          <w:lang w:eastAsia="ru-RU"/>
        </w:rPr>
      </w:pPr>
      <w:r w:rsidRPr="00663153">
        <w:rPr>
          <w:szCs w:val="28"/>
          <w:lang w:eastAsia="ru-RU"/>
        </w:rPr>
        <w:t>- с ограждающими конструкциями, выполненными из древесины (в том числе навесных деревянных панелей) и каркасом, выполненным из других строительных материалов;</w:t>
      </w:r>
    </w:p>
    <w:p w14:paraId="5707843D" w14:textId="77777777" w:rsidR="00663153" w:rsidRPr="00663153" w:rsidRDefault="00663153" w:rsidP="00E560A9">
      <w:pPr>
        <w:pStyle w:val="afff9"/>
        <w:numPr>
          <w:ilvl w:val="0"/>
          <w:numId w:val="0"/>
        </w:numPr>
        <w:spacing w:line="240" w:lineRule="auto"/>
        <w:ind w:firstLine="709"/>
        <w:rPr>
          <w:szCs w:val="28"/>
          <w:lang w:eastAsia="ru-RU"/>
        </w:rPr>
      </w:pPr>
      <w:r w:rsidRPr="00663153">
        <w:rPr>
          <w:szCs w:val="28"/>
          <w:lang w:eastAsia="ru-RU"/>
        </w:rPr>
        <w:lastRenderedPageBreak/>
        <w:t>- с применением ненесущих внутренних конструкций и деталей из дерева – перегородки, кроме перегородок, выделяющих пути эвакуации; элементы заполнения проемов; антресоли в помещениях; ограждения летних помещений, не являющихся аварийным выходом; отделка; декоративные покрытия.</w:t>
      </w:r>
    </w:p>
    <w:p w14:paraId="56690747" w14:textId="2BDDC50D" w:rsidR="00663153" w:rsidRDefault="00663153" w:rsidP="00E560A9">
      <w:pPr>
        <w:pStyle w:val="a5"/>
        <w:spacing w:line="240" w:lineRule="auto"/>
        <w:ind w:left="0" w:firstLine="709"/>
        <w:rPr>
          <w:sz w:val="28"/>
          <w:szCs w:val="28"/>
        </w:rPr>
      </w:pPr>
      <w:r w:rsidRPr="00663153">
        <w:rPr>
          <w:sz w:val="28"/>
          <w:szCs w:val="28"/>
        </w:rPr>
        <w:t xml:space="preserve">5.14 Здания с рамным или пространственным каркасом выполняют из клееных деревянных конструкций. Указанные конструкции применяют для помещений с увеличенными высотой и пролетом, </w:t>
      </w:r>
      <w:r w:rsidR="00C430B5">
        <w:rPr>
          <w:sz w:val="28"/>
          <w:szCs w:val="28"/>
        </w:rPr>
        <w:t xml:space="preserve">с </w:t>
      </w:r>
      <w:r w:rsidRPr="00663153">
        <w:rPr>
          <w:sz w:val="28"/>
          <w:szCs w:val="28"/>
        </w:rPr>
        <w:t xml:space="preserve">дополнительными требованиями к габаритам: крытые футбольные поля; ледовые, баскетбольные и волейбольные арены; спортивные залы; велотреки; бассейны; выставочные павильоны; конноспортивные манежи; залы и вестибюли </w:t>
      </w:r>
      <w:proofErr w:type="spellStart"/>
      <w:r w:rsidRPr="00663153">
        <w:rPr>
          <w:sz w:val="28"/>
          <w:szCs w:val="28"/>
        </w:rPr>
        <w:t>аэро</w:t>
      </w:r>
      <w:proofErr w:type="spellEnd"/>
      <w:r w:rsidRPr="00663153">
        <w:rPr>
          <w:sz w:val="28"/>
          <w:szCs w:val="28"/>
        </w:rPr>
        <w:t>- и железнодорожных вокзалов и др.</w:t>
      </w:r>
    </w:p>
    <w:p w14:paraId="307868A2" w14:textId="03C1767B" w:rsidR="00F026D2" w:rsidRPr="00F026D2" w:rsidRDefault="00F026D2" w:rsidP="00F026D2">
      <w:pPr>
        <w:spacing w:line="240" w:lineRule="auto"/>
        <w:ind w:firstLine="709"/>
        <w:rPr>
          <w:b/>
          <w:bCs/>
          <w:sz w:val="28"/>
          <w:szCs w:val="28"/>
        </w:rPr>
      </w:pPr>
      <w:r>
        <w:rPr>
          <w:b/>
          <w:bCs/>
          <w:sz w:val="28"/>
          <w:szCs w:val="28"/>
        </w:rPr>
        <w:t>(Измененная редакция, Изм. № 1).</w:t>
      </w:r>
    </w:p>
    <w:p w14:paraId="164916F2" w14:textId="3D4F704F" w:rsidR="00663153" w:rsidRDefault="00663153" w:rsidP="00E560A9">
      <w:pPr>
        <w:pStyle w:val="a5"/>
        <w:spacing w:line="240" w:lineRule="auto"/>
        <w:ind w:left="0" w:firstLine="709"/>
        <w:rPr>
          <w:sz w:val="28"/>
          <w:szCs w:val="28"/>
        </w:rPr>
      </w:pPr>
      <w:r w:rsidRPr="00663153">
        <w:rPr>
          <w:sz w:val="28"/>
          <w:szCs w:val="28"/>
        </w:rPr>
        <w:t xml:space="preserve">5.15 </w:t>
      </w:r>
      <w:r w:rsidR="00F026D2" w:rsidRPr="00F026D2">
        <w:rPr>
          <w:sz w:val="28"/>
          <w:szCs w:val="28"/>
        </w:rPr>
        <w:t>Здания гостиниц допускается проектировать в бескаркасной конструктивной срубной системе или с использованием панелей на деревянном каркасе с обшивками из плитных материалов, панелей из ДПК, а также в каркасно-панельной либо каркасной с навесными панелями</w:t>
      </w:r>
      <w:r w:rsidRPr="00663153">
        <w:rPr>
          <w:sz w:val="28"/>
          <w:szCs w:val="28"/>
        </w:rPr>
        <w:t xml:space="preserve">. </w:t>
      </w:r>
    </w:p>
    <w:p w14:paraId="44112063" w14:textId="0668E1F6" w:rsidR="00F026D2" w:rsidRPr="00F026D2" w:rsidRDefault="00F026D2" w:rsidP="00F026D2">
      <w:pPr>
        <w:spacing w:line="240" w:lineRule="auto"/>
        <w:ind w:firstLine="709"/>
        <w:rPr>
          <w:b/>
          <w:bCs/>
          <w:sz w:val="28"/>
          <w:szCs w:val="28"/>
        </w:rPr>
      </w:pPr>
      <w:r>
        <w:rPr>
          <w:b/>
          <w:bCs/>
          <w:sz w:val="28"/>
          <w:szCs w:val="28"/>
        </w:rPr>
        <w:t>(Измененная редакция, Изм. № 1).</w:t>
      </w:r>
    </w:p>
    <w:p w14:paraId="0D0207D3" w14:textId="77777777" w:rsidR="00663153" w:rsidRPr="00663153" w:rsidRDefault="00663153" w:rsidP="00E560A9">
      <w:pPr>
        <w:pStyle w:val="2c"/>
        <w:tabs>
          <w:tab w:val="left" w:pos="0"/>
        </w:tabs>
        <w:spacing w:line="240" w:lineRule="auto"/>
        <w:ind w:firstLine="709"/>
      </w:pPr>
      <w:r w:rsidRPr="00663153">
        <w:rPr>
          <w:bCs/>
        </w:rPr>
        <w:t xml:space="preserve">5.16 Здания стационарных организаций отдыха и оздоровления детей, </w:t>
      </w:r>
      <w:r w:rsidRPr="00663153">
        <w:t>здания организаций бытового и коммунального обслуживания, здания (помещения) предприятий розничной торговли с применением деревянных конструкций допускается проектировать, используя как каркасные, так и бескаркасные конструктивные системы.</w:t>
      </w:r>
    </w:p>
    <w:p w14:paraId="21F2EF30" w14:textId="77777777" w:rsidR="00663153" w:rsidRPr="00663153" w:rsidRDefault="00663153" w:rsidP="00E560A9">
      <w:pPr>
        <w:spacing w:line="240" w:lineRule="auto"/>
        <w:ind w:firstLine="709"/>
        <w:rPr>
          <w:sz w:val="28"/>
          <w:szCs w:val="28"/>
        </w:rPr>
      </w:pPr>
      <w:r w:rsidRPr="00663153">
        <w:rPr>
          <w:sz w:val="28"/>
          <w:szCs w:val="28"/>
        </w:rPr>
        <w:t>5.17 Лифтовые шахты и лестничные клетки в ОЗД выполняются на отдельном фундаменте из негорючих материалов. Предел огнестойкости конструкций лестничных клеток, лифтовых шахт и дверей шахт лифта принимают в соответствии с [2]. Между конструкциями шахт лифтов и здания должны быть предусмотрены зазоры и компенсаторы, предотвращающие передачу шума и вибраций. Не допускается смежное размещение шахт лифтов и помещений жилого и административного назначения.</w:t>
      </w:r>
    </w:p>
    <w:p w14:paraId="7FCECD7D" w14:textId="77777777" w:rsidR="00663153" w:rsidRPr="00663153" w:rsidRDefault="00663153" w:rsidP="00E560A9">
      <w:pPr>
        <w:pStyle w:val="a5"/>
        <w:spacing w:line="240" w:lineRule="auto"/>
        <w:ind w:left="0" w:firstLine="709"/>
        <w:rPr>
          <w:sz w:val="28"/>
          <w:szCs w:val="28"/>
        </w:rPr>
      </w:pPr>
      <w:r w:rsidRPr="00663153">
        <w:rPr>
          <w:sz w:val="28"/>
          <w:szCs w:val="28"/>
        </w:rPr>
        <w:t>5.18 Изделия из древесины и другие влагоемкие материалы следует располагать на расстоянии не менее чем на 400 мм выше уровня отмостки. Вынос карниза скатной кровли устраивают на расстояние не менее 500 мм, а карниз скатной кровли крылец и веранд – не менее 300 мм.</w:t>
      </w:r>
    </w:p>
    <w:p w14:paraId="3BAE386F" w14:textId="77777777" w:rsidR="00663153" w:rsidRPr="00663153" w:rsidRDefault="00663153" w:rsidP="00AE02F1">
      <w:pPr>
        <w:pStyle w:val="1"/>
        <w:spacing w:line="240" w:lineRule="auto"/>
        <w:ind w:firstLine="709"/>
        <w:rPr>
          <w:rFonts w:ascii="Times New Roman" w:hAnsi="Times New Roman"/>
          <w:color w:val="auto"/>
        </w:rPr>
      </w:pPr>
      <w:bookmarkStart w:id="6" w:name="_Toc6592444"/>
      <w:r w:rsidRPr="00663153">
        <w:rPr>
          <w:rFonts w:ascii="Times New Roman" w:hAnsi="Times New Roman"/>
          <w:color w:val="auto"/>
        </w:rPr>
        <w:t>6 Обеспечение санитарно-эпидемиологических требований</w:t>
      </w:r>
      <w:bookmarkEnd w:id="6"/>
    </w:p>
    <w:p w14:paraId="25B7D643" w14:textId="61FF1063" w:rsidR="00663153" w:rsidRDefault="00663153" w:rsidP="00E560A9">
      <w:pPr>
        <w:tabs>
          <w:tab w:val="num" w:pos="1353"/>
        </w:tabs>
        <w:spacing w:line="240" w:lineRule="auto"/>
        <w:ind w:firstLine="709"/>
        <w:rPr>
          <w:bCs/>
          <w:sz w:val="28"/>
          <w:szCs w:val="28"/>
        </w:rPr>
      </w:pPr>
      <w:r w:rsidRPr="00663153">
        <w:rPr>
          <w:bCs/>
          <w:sz w:val="28"/>
          <w:szCs w:val="28"/>
        </w:rPr>
        <w:t xml:space="preserve">6.1 Естественное и искусственное освещение помещений следует предусматривать в соответствии с СП 118.13330. </w:t>
      </w:r>
    </w:p>
    <w:p w14:paraId="1368EE2D" w14:textId="1B88966A" w:rsidR="00F026D2" w:rsidRPr="00F026D2" w:rsidRDefault="00F026D2" w:rsidP="00F026D2">
      <w:pPr>
        <w:spacing w:line="240" w:lineRule="auto"/>
        <w:ind w:firstLine="709"/>
        <w:rPr>
          <w:b/>
          <w:bCs/>
          <w:sz w:val="28"/>
          <w:szCs w:val="28"/>
        </w:rPr>
      </w:pPr>
      <w:r>
        <w:rPr>
          <w:b/>
          <w:bCs/>
          <w:sz w:val="28"/>
          <w:szCs w:val="28"/>
        </w:rPr>
        <w:t>(Измененная редакция, Изм. № 1).</w:t>
      </w:r>
    </w:p>
    <w:p w14:paraId="18A39D50" w14:textId="77777777" w:rsidR="00663153" w:rsidRPr="00663153" w:rsidRDefault="00663153" w:rsidP="00E560A9">
      <w:pPr>
        <w:tabs>
          <w:tab w:val="num" w:pos="1353"/>
        </w:tabs>
        <w:spacing w:line="240" w:lineRule="auto"/>
        <w:ind w:firstLine="709"/>
        <w:rPr>
          <w:bCs/>
          <w:sz w:val="28"/>
          <w:szCs w:val="28"/>
        </w:rPr>
      </w:pPr>
      <w:r w:rsidRPr="00663153">
        <w:rPr>
          <w:bCs/>
          <w:sz w:val="28"/>
          <w:szCs w:val="28"/>
        </w:rPr>
        <w:t xml:space="preserve">6.2 Параметры микроклимата в помещениях следует принимать </w:t>
      </w:r>
      <w:proofErr w:type="gramStart"/>
      <w:r w:rsidRPr="00663153">
        <w:rPr>
          <w:bCs/>
          <w:sz w:val="28"/>
          <w:szCs w:val="28"/>
        </w:rPr>
        <w:t>в  соответствии</w:t>
      </w:r>
      <w:proofErr w:type="gramEnd"/>
      <w:r w:rsidRPr="00663153">
        <w:rPr>
          <w:bCs/>
          <w:sz w:val="28"/>
          <w:szCs w:val="28"/>
        </w:rPr>
        <w:t xml:space="preserve"> с ГОСТ 30494, СП 118.13330, СП 64.13330. </w:t>
      </w:r>
    </w:p>
    <w:p w14:paraId="57D6B8CA" w14:textId="77777777" w:rsidR="00663153" w:rsidRPr="00663153" w:rsidRDefault="00663153" w:rsidP="00E560A9">
      <w:pPr>
        <w:tabs>
          <w:tab w:val="num" w:pos="1353"/>
        </w:tabs>
        <w:spacing w:line="240" w:lineRule="auto"/>
        <w:ind w:firstLine="709"/>
        <w:rPr>
          <w:bCs/>
          <w:sz w:val="28"/>
          <w:szCs w:val="28"/>
        </w:rPr>
      </w:pPr>
      <w:r w:rsidRPr="00663153">
        <w:rPr>
          <w:bCs/>
          <w:sz w:val="28"/>
          <w:szCs w:val="28"/>
        </w:rPr>
        <w:t xml:space="preserve">6.3 Расчетную температуру внутреннего воздуха для расчета теплотехнических характеристик ограждающих конструкций следует </w:t>
      </w:r>
      <w:r w:rsidRPr="00663153">
        <w:rPr>
          <w:bCs/>
          <w:sz w:val="28"/>
          <w:szCs w:val="28"/>
        </w:rPr>
        <w:lastRenderedPageBreak/>
        <w:t>принимать согласно ГОСТ 30494 в соответствии с</w:t>
      </w:r>
      <w:r w:rsidRPr="00663153">
        <w:rPr>
          <w:sz w:val="28"/>
          <w:szCs w:val="28"/>
        </w:rPr>
        <w:t xml:space="preserve"> </w:t>
      </w:r>
      <w:r w:rsidRPr="00663153">
        <w:rPr>
          <w:bCs/>
          <w:sz w:val="28"/>
          <w:szCs w:val="28"/>
        </w:rPr>
        <w:t xml:space="preserve">требуемыми параметрами температурного режима, а при их отсутствии – принимать равной 18 </w:t>
      </w:r>
      <w:r w:rsidRPr="00663153">
        <w:rPr>
          <w:spacing w:val="2"/>
          <w:sz w:val="28"/>
          <w:szCs w:val="28"/>
        </w:rPr>
        <w:t>°С</w:t>
      </w:r>
      <w:r w:rsidRPr="00663153">
        <w:rPr>
          <w:bCs/>
          <w:sz w:val="28"/>
          <w:szCs w:val="28"/>
        </w:rPr>
        <w:t xml:space="preserve"> или по технологическим требованиям. Снижение температуры во внерабочее время допускается только в случае, если иное не оговорено в задании на проектирование.</w:t>
      </w:r>
    </w:p>
    <w:p w14:paraId="637BF619" w14:textId="77777777" w:rsidR="00663153" w:rsidRPr="00663153" w:rsidRDefault="00663153" w:rsidP="00E560A9">
      <w:pPr>
        <w:tabs>
          <w:tab w:val="num" w:pos="1353"/>
        </w:tabs>
        <w:spacing w:line="240" w:lineRule="auto"/>
        <w:ind w:firstLine="709"/>
        <w:rPr>
          <w:bCs/>
          <w:sz w:val="28"/>
          <w:szCs w:val="28"/>
        </w:rPr>
      </w:pPr>
      <w:r w:rsidRPr="00663153">
        <w:rPr>
          <w:bCs/>
          <w:sz w:val="28"/>
          <w:szCs w:val="28"/>
        </w:rPr>
        <w:t xml:space="preserve">6.4 Расчетную температуру воздуха и кратность воздухообмена в помещениях общественных зданий следует принимать в соответствии с СП 118.13330. </w:t>
      </w:r>
    </w:p>
    <w:p w14:paraId="259CF952" w14:textId="77777777" w:rsidR="00663153" w:rsidRPr="00663153" w:rsidRDefault="00663153" w:rsidP="00E560A9">
      <w:pPr>
        <w:tabs>
          <w:tab w:val="num" w:pos="1353"/>
        </w:tabs>
        <w:spacing w:line="240" w:lineRule="auto"/>
        <w:ind w:firstLine="709"/>
        <w:rPr>
          <w:bCs/>
          <w:sz w:val="28"/>
          <w:szCs w:val="28"/>
        </w:rPr>
      </w:pPr>
      <w:proofErr w:type="gramStart"/>
      <w:r w:rsidRPr="00663153">
        <w:rPr>
          <w:bCs/>
          <w:sz w:val="28"/>
          <w:szCs w:val="28"/>
        </w:rPr>
        <w:t>6.5  Относительную</w:t>
      </w:r>
      <w:proofErr w:type="gramEnd"/>
      <w:r w:rsidRPr="00663153">
        <w:rPr>
          <w:bCs/>
          <w:sz w:val="28"/>
          <w:szCs w:val="28"/>
        </w:rPr>
        <w:t xml:space="preserve"> влажность воздуха  в помещениях общественного здания следует принимать в соответствии с СП 118.13330. </w:t>
      </w:r>
    </w:p>
    <w:p w14:paraId="12158945" w14:textId="77777777" w:rsidR="00663153" w:rsidRPr="00663153" w:rsidRDefault="00663153" w:rsidP="00E560A9">
      <w:pPr>
        <w:tabs>
          <w:tab w:val="num" w:pos="1353"/>
        </w:tabs>
        <w:spacing w:line="240" w:lineRule="auto"/>
        <w:ind w:firstLine="709"/>
        <w:rPr>
          <w:bCs/>
          <w:sz w:val="28"/>
          <w:szCs w:val="28"/>
        </w:rPr>
      </w:pPr>
      <w:r w:rsidRPr="00663153">
        <w:rPr>
          <w:bCs/>
          <w:sz w:val="28"/>
          <w:szCs w:val="28"/>
        </w:rPr>
        <w:t xml:space="preserve">6.6 В помещениях общественных зданий, где возможно выделение в воздух пыли и аэрозолей, объем удаляемого воздуха следует определять в соответствии с СП 118.13330. </w:t>
      </w:r>
    </w:p>
    <w:p w14:paraId="5F3FE4AC" w14:textId="6DC8C3BF" w:rsidR="00663153" w:rsidRDefault="00663153" w:rsidP="00E560A9">
      <w:pPr>
        <w:tabs>
          <w:tab w:val="num" w:pos="1353"/>
        </w:tabs>
        <w:spacing w:line="240" w:lineRule="auto"/>
        <w:ind w:firstLine="709"/>
        <w:rPr>
          <w:bCs/>
          <w:sz w:val="28"/>
          <w:szCs w:val="28"/>
        </w:rPr>
      </w:pPr>
      <w:r w:rsidRPr="00663153">
        <w:rPr>
          <w:bCs/>
          <w:sz w:val="28"/>
          <w:szCs w:val="28"/>
        </w:rPr>
        <w:t>6.7 Уровень шума на рабочих местах и в помещения</w:t>
      </w:r>
      <w:r w:rsidR="00DA7A1C">
        <w:rPr>
          <w:bCs/>
          <w:sz w:val="28"/>
          <w:szCs w:val="28"/>
        </w:rPr>
        <w:t>х</w:t>
      </w:r>
      <w:r w:rsidRPr="00663153">
        <w:rPr>
          <w:bCs/>
          <w:sz w:val="28"/>
          <w:szCs w:val="28"/>
        </w:rPr>
        <w:t xml:space="preserve"> общественных зданий не должен превышать значений, установленных С</w:t>
      </w:r>
      <w:r w:rsidR="00F026D2">
        <w:rPr>
          <w:bCs/>
          <w:sz w:val="28"/>
          <w:szCs w:val="28"/>
        </w:rPr>
        <w:t>анПин</w:t>
      </w:r>
      <w:r w:rsidRPr="00663153">
        <w:rPr>
          <w:bCs/>
          <w:sz w:val="28"/>
          <w:szCs w:val="28"/>
        </w:rPr>
        <w:t xml:space="preserve"> </w:t>
      </w:r>
      <w:r w:rsidR="00F026D2">
        <w:rPr>
          <w:bCs/>
          <w:sz w:val="28"/>
          <w:szCs w:val="28"/>
        </w:rPr>
        <w:t>1.2.3685</w:t>
      </w:r>
      <w:r w:rsidRPr="00663153">
        <w:rPr>
          <w:bCs/>
          <w:sz w:val="28"/>
          <w:szCs w:val="28"/>
        </w:rPr>
        <w:t xml:space="preserve"> и СП 51.13330, а предельно допустимую концентрацию вредных веществ в воздухе – в соответствии с требованиями, установленными </w:t>
      </w:r>
      <w:proofErr w:type="gramStart"/>
      <w:r w:rsidRPr="00663153">
        <w:rPr>
          <w:bCs/>
          <w:sz w:val="28"/>
          <w:szCs w:val="28"/>
        </w:rPr>
        <w:t xml:space="preserve">в  </w:t>
      </w:r>
      <w:r w:rsidR="00F026D2">
        <w:rPr>
          <w:bCs/>
          <w:sz w:val="28"/>
          <w:szCs w:val="28"/>
        </w:rPr>
        <w:t>СанПиН</w:t>
      </w:r>
      <w:proofErr w:type="gramEnd"/>
      <w:r w:rsidR="00F026D2">
        <w:rPr>
          <w:bCs/>
          <w:sz w:val="28"/>
          <w:szCs w:val="28"/>
        </w:rPr>
        <w:t xml:space="preserve"> 1.2.3685</w:t>
      </w:r>
      <w:r w:rsidR="00C430B5">
        <w:rPr>
          <w:bCs/>
          <w:sz w:val="28"/>
          <w:szCs w:val="28"/>
        </w:rPr>
        <w:t>.</w:t>
      </w:r>
    </w:p>
    <w:p w14:paraId="40AC6EFB" w14:textId="21F5A1B9" w:rsidR="00F026D2" w:rsidRPr="00F026D2" w:rsidRDefault="00F026D2" w:rsidP="00F026D2">
      <w:pPr>
        <w:spacing w:line="240" w:lineRule="auto"/>
        <w:ind w:firstLine="709"/>
        <w:rPr>
          <w:b/>
          <w:bCs/>
          <w:sz w:val="28"/>
          <w:szCs w:val="28"/>
        </w:rPr>
      </w:pPr>
      <w:r>
        <w:rPr>
          <w:b/>
          <w:bCs/>
          <w:sz w:val="28"/>
          <w:szCs w:val="28"/>
        </w:rPr>
        <w:t>(Измененная редакция, Изм. № 1).</w:t>
      </w:r>
    </w:p>
    <w:p w14:paraId="313474B3" w14:textId="77777777" w:rsidR="00663153" w:rsidRPr="00663153" w:rsidRDefault="00663153" w:rsidP="00AE02F1">
      <w:pPr>
        <w:pStyle w:val="1"/>
        <w:spacing w:line="240" w:lineRule="auto"/>
        <w:ind w:firstLine="709"/>
        <w:rPr>
          <w:rFonts w:ascii="Times New Roman" w:hAnsi="Times New Roman"/>
          <w:color w:val="auto"/>
        </w:rPr>
      </w:pPr>
      <w:bookmarkStart w:id="7" w:name="_Toc6592445"/>
      <w:r w:rsidRPr="00663153">
        <w:rPr>
          <w:rFonts w:ascii="Times New Roman" w:hAnsi="Times New Roman"/>
          <w:color w:val="auto"/>
          <w:lang w:eastAsia="en-US"/>
        </w:rPr>
        <w:t xml:space="preserve">7 Требования к расчету и конструированию  </w:t>
      </w:r>
      <w:bookmarkEnd w:id="7"/>
    </w:p>
    <w:p w14:paraId="446DC52D" w14:textId="77777777" w:rsidR="00663153" w:rsidRPr="00663153" w:rsidRDefault="00663153" w:rsidP="00E560A9">
      <w:pPr>
        <w:pStyle w:val="3"/>
        <w:ind w:firstLine="709"/>
        <w:rPr>
          <w:rFonts w:ascii="Times New Roman" w:hAnsi="Times New Roman" w:cs="Times New Roman"/>
          <w:sz w:val="28"/>
          <w:szCs w:val="28"/>
        </w:rPr>
      </w:pPr>
      <w:bookmarkStart w:id="8" w:name="_Toc6592446"/>
      <w:r w:rsidRPr="00663153">
        <w:rPr>
          <w:rFonts w:ascii="Times New Roman" w:hAnsi="Times New Roman" w:cs="Times New Roman"/>
          <w:sz w:val="28"/>
          <w:szCs w:val="28"/>
        </w:rPr>
        <w:t xml:space="preserve">7.1 Общие требования </w:t>
      </w:r>
      <w:bookmarkEnd w:id="8"/>
    </w:p>
    <w:p w14:paraId="42323A7F" w14:textId="77777777" w:rsidR="00663153" w:rsidRPr="00663153" w:rsidRDefault="00663153" w:rsidP="00E560A9">
      <w:pPr>
        <w:pStyle w:val="a5"/>
        <w:tabs>
          <w:tab w:val="num" w:pos="1800"/>
        </w:tabs>
        <w:spacing w:line="240" w:lineRule="auto"/>
        <w:ind w:left="0" w:firstLine="709"/>
        <w:rPr>
          <w:sz w:val="28"/>
          <w:szCs w:val="28"/>
        </w:rPr>
      </w:pPr>
      <w:r w:rsidRPr="00663153">
        <w:rPr>
          <w:sz w:val="28"/>
          <w:szCs w:val="28"/>
        </w:rPr>
        <w:t>7.1.1 Проектирование деревянных конструкций ОЗД должно осуществляться на основании СП 64.13330, СП 28.13330 и СП 299.1325800</w:t>
      </w:r>
      <w:proofErr w:type="gramStart"/>
      <w:r w:rsidRPr="00663153">
        <w:rPr>
          <w:sz w:val="28"/>
          <w:szCs w:val="28"/>
        </w:rPr>
        <w:t>,  ГОСТ</w:t>
      </w:r>
      <w:proofErr w:type="gramEnd"/>
      <w:r w:rsidRPr="00663153">
        <w:rPr>
          <w:sz w:val="28"/>
          <w:szCs w:val="28"/>
        </w:rPr>
        <w:t xml:space="preserve"> 20850.</w:t>
      </w:r>
    </w:p>
    <w:p w14:paraId="1BFAEA3D" w14:textId="77777777" w:rsidR="00663153" w:rsidRPr="00663153" w:rsidRDefault="00663153" w:rsidP="00E560A9">
      <w:pPr>
        <w:pStyle w:val="a5"/>
        <w:widowControl/>
        <w:numPr>
          <w:ilvl w:val="2"/>
          <w:numId w:val="36"/>
        </w:numPr>
        <w:tabs>
          <w:tab w:val="clear" w:pos="1800"/>
        </w:tabs>
        <w:overflowPunct/>
        <w:autoSpaceDE/>
        <w:autoSpaceDN/>
        <w:adjustRightInd/>
        <w:spacing w:line="240" w:lineRule="auto"/>
        <w:ind w:left="0" w:firstLine="709"/>
        <w:textAlignment w:val="auto"/>
        <w:rPr>
          <w:sz w:val="28"/>
          <w:szCs w:val="28"/>
        </w:rPr>
      </w:pPr>
      <w:r w:rsidRPr="00663153">
        <w:rPr>
          <w:sz w:val="28"/>
          <w:szCs w:val="28"/>
        </w:rPr>
        <w:t>Нагрузки и воздействия, а также их сочетания определяются в соответствии с СП 20.13330 и СП 64.13330.</w:t>
      </w:r>
    </w:p>
    <w:p w14:paraId="03F8E04F" w14:textId="77777777" w:rsidR="00663153" w:rsidRPr="00663153" w:rsidRDefault="00663153" w:rsidP="00E560A9">
      <w:pPr>
        <w:pStyle w:val="a5"/>
        <w:widowControl/>
        <w:numPr>
          <w:ilvl w:val="2"/>
          <w:numId w:val="36"/>
        </w:numPr>
        <w:overflowPunct/>
        <w:autoSpaceDE/>
        <w:autoSpaceDN/>
        <w:adjustRightInd/>
        <w:spacing w:line="240" w:lineRule="auto"/>
        <w:ind w:left="0" w:firstLine="709"/>
        <w:textAlignment w:val="auto"/>
        <w:rPr>
          <w:sz w:val="28"/>
          <w:szCs w:val="28"/>
        </w:rPr>
      </w:pPr>
      <w:r w:rsidRPr="00663153">
        <w:rPr>
          <w:sz w:val="28"/>
          <w:szCs w:val="28"/>
        </w:rPr>
        <w:t xml:space="preserve"> При проектировании деревянных конструкций ОЗД необходимо учитывать функциональное назначение здания и связанные с ним класс условий эксплуатации, срок эксплуатации, степень огнестойкости и класс конструктивной пожарной опасности проектируемого здания, технологию изготовления конструкций, влажность древесины, соответствующую условиям эксплуатации.</w:t>
      </w:r>
    </w:p>
    <w:p w14:paraId="7DC1E860" w14:textId="1B62DD7C" w:rsidR="00663153" w:rsidRDefault="00663153" w:rsidP="00E560A9">
      <w:pPr>
        <w:pStyle w:val="a5"/>
        <w:widowControl/>
        <w:numPr>
          <w:ilvl w:val="2"/>
          <w:numId w:val="36"/>
        </w:numPr>
        <w:overflowPunct/>
        <w:autoSpaceDE/>
        <w:autoSpaceDN/>
        <w:adjustRightInd/>
        <w:spacing w:line="240" w:lineRule="auto"/>
        <w:ind w:left="0" w:firstLine="709"/>
        <w:textAlignment w:val="auto"/>
        <w:rPr>
          <w:sz w:val="28"/>
          <w:szCs w:val="28"/>
        </w:rPr>
      </w:pPr>
      <w:r w:rsidRPr="00663153">
        <w:rPr>
          <w:sz w:val="28"/>
          <w:szCs w:val="28"/>
        </w:rPr>
        <w:t xml:space="preserve">Жесткость и устойчивость панельных зданий (панелей на деревянном каркасе) достигается путем устройства панелей-диафрагм, которые устанавливаются в углах здания и пересечении поперечных стен с продольными стенами, а также диска перекрытия. В панельных зданиях из </w:t>
      </w:r>
      <w:r w:rsidR="00DA7A1C">
        <w:rPr>
          <w:sz w:val="28"/>
          <w:szCs w:val="28"/>
        </w:rPr>
        <w:t>ДПК</w:t>
      </w:r>
      <w:r w:rsidRPr="00663153">
        <w:rPr>
          <w:sz w:val="28"/>
          <w:szCs w:val="28"/>
        </w:rPr>
        <w:t xml:space="preserve"> жесткость и устойчивость здания обеспечивается жесткостью самих панелей и дисков перекрытия из аналогичных панелей.</w:t>
      </w:r>
    </w:p>
    <w:p w14:paraId="7EA568EE" w14:textId="570D1F5D" w:rsidR="00F026D2" w:rsidRDefault="00F026D2" w:rsidP="00F026D2">
      <w:pPr>
        <w:pStyle w:val="a5"/>
        <w:widowControl/>
        <w:overflowPunct/>
        <w:autoSpaceDE/>
        <w:autoSpaceDN/>
        <w:adjustRightInd/>
        <w:spacing w:line="240" w:lineRule="auto"/>
        <w:ind w:left="0" w:firstLine="709"/>
        <w:textAlignment w:val="auto"/>
        <w:rPr>
          <w:sz w:val="28"/>
          <w:szCs w:val="28"/>
        </w:rPr>
      </w:pPr>
      <w:r w:rsidRPr="00F026D2">
        <w:rPr>
          <w:sz w:val="28"/>
          <w:szCs w:val="28"/>
        </w:rPr>
        <w:t xml:space="preserve">Жесткость и устойчивость срубов с несущими стенами из бревен, в том числе </w:t>
      </w:r>
      <w:proofErr w:type="spellStart"/>
      <w:r w:rsidRPr="00F026D2">
        <w:rPr>
          <w:sz w:val="28"/>
          <w:szCs w:val="28"/>
        </w:rPr>
        <w:t>оцилиндрованных</w:t>
      </w:r>
      <w:proofErr w:type="spellEnd"/>
      <w:r w:rsidRPr="00F026D2">
        <w:rPr>
          <w:sz w:val="28"/>
          <w:szCs w:val="28"/>
        </w:rPr>
        <w:t xml:space="preserve">, цельного и клееного бруса достигается путем ограничения предельных горизонтальных перемещений стены и обеспечения </w:t>
      </w:r>
      <w:r w:rsidRPr="00F026D2">
        <w:rPr>
          <w:sz w:val="28"/>
          <w:szCs w:val="28"/>
        </w:rPr>
        <w:lastRenderedPageBreak/>
        <w:t>ее целостности и устойчивости. Величина предельных горизонтальных перемещений должна быть не более 1/200 высоты срубной части здания</w:t>
      </w:r>
      <w:r>
        <w:rPr>
          <w:sz w:val="28"/>
          <w:szCs w:val="28"/>
        </w:rPr>
        <w:t>.</w:t>
      </w:r>
    </w:p>
    <w:p w14:paraId="0DADF99B" w14:textId="295B150F" w:rsidR="00F026D2" w:rsidRPr="00F026D2" w:rsidRDefault="00F026D2" w:rsidP="00F026D2">
      <w:pPr>
        <w:spacing w:line="240" w:lineRule="auto"/>
        <w:ind w:left="570" w:firstLine="139"/>
        <w:rPr>
          <w:b/>
          <w:bCs/>
          <w:sz w:val="28"/>
          <w:szCs w:val="28"/>
        </w:rPr>
      </w:pPr>
      <w:r>
        <w:rPr>
          <w:b/>
          <w:bCs/>
          <w:sz w:val="28"/>
          <w:szCs w:val="28"/>
        </w:rPr>
        <w:t>(Измененная редакция, Изм. № 1).</w:t>
      </w:r>
    </w:p>
    <w:p w14:paraId="12FC9520" w14:textId="77777777" w:rsidR="00663153" w:rsidRPr="00663153" w:rsidRDefault="00663153" w:rsidP="00E560A9">
      <w:pPr>
        <w:pStyle w:val="a5"/>
        <w:widowControl/>
        <w:numPr>
          <w:ilvl w:val="2"/>
          <w:numId w:val="36"/>
        </w:numPr>
        <w:overflowPunct/>
        <w:autoSpaceDE/>
        <w:autoSpaceDN/>
        <w:adjustRightInd/>
        <w:spacing w:line="240" w:lineRule="auto"/>
        <w:ind w:left="0" w:firstLine="709"/>
        <w:textAlignment w:val="auto"/>
        <w:rPr>
          <w:sz w:val="28"/>
          <w:szCs w:val="28"/>
        </w:rPr>
      </w:pPr>
      <w:r w:rsidRPr="00663153">
        <w:rPr>
          <w:sz w:val="28"/>
          <w:szCs w:val="28"/>
        </w:rPr>
        <w:t xml:space="preserve">Конструирование и расчет деревянных конструкций ОЗД выполняют с учетом податливости соединений в соответствии с СП 64.13330. </w:t>
      </w:r>
    </w:p>
    <w:p w14:paraId="7EF1B5FA" w14:textId="77777777" w:rsidR="00663153" w:rsidRPr="00663153" w:rsidRDefault="00663153" w:rsidP="00E560A9">
      <w:pPr>
        <w:spacing w:line="240" w:lineRule="auto"/>
        <w:ind w:firstLine="709"/>
        <w:rPr>
          <w:sz w:val="28"/>
          <w:szCs w:val="28"/>
        </w:rPr>
      </w:pPr>
      <w:proofErr w:type="gramStart"/>
      <w:r w:rsidRPr="00663153">
        <w:rPr>
          <w:sz w:val="28"/>
          <w:szCs w:val="28"/>
        </w:rPr>
        <w:t>7.1.6  Открытые</w:t>
      </w:r>
      <w:proofErr w:type="gramEnd"/>
      <w:r w:rsidRPr="00663153">
        <w:rPr>
          <w:sz w:val="28"/>
          <w:szCs w:val="28"/>
        </w:rPr>
        <w:t xml:space="preserve"> торцевые поверхности и кромки клееных конструкций (плиты древесные клееные из шпона (ДКШ), плиты с ориентированной стружкой (ОСП), фанеры, ДПК и др.) должны быть обработаны защитным покрытием, обеспечивающим защиту от выделения вредных веществ из конструкций в соответствии  с действующими санитарными нормами и правилами. </w:t>
      </w:r>
    </w:p>
    <w:p w14:paraId="19DF315B" w14:textId="77777777" w:rsidR="00663153" w:rsidRPr="00663153" w:rsidRDefault="00663153" w:rsidP="00E560A9">
      <w:pPr>
        <w:spacing w:line="240" w:lineRule="auto"/>
        <w:ind w:firstLine="709"/>
        <w:rPr>
          <w:sz w:val="28"/>
          <w:szCs w:val="28"/>
        </w:rPr>
      </w:pPr>
      <w:r w:rsidRPr="00663153">
        <w:rPr>
          <w:sz w:val="28"/>
          <w:szCs w:val="28"/>
        </w:rPr>
        <w:t xml:space="preserve">7.1.7 Открытые горизонтальные и наклонные грани несущих конструкций следует защищать от атмосферных осадков козырьками из </w:t>
      </w:r>
      <w:proofErr w:type="spellStart"/>
      <w:r w:rsidRPr="00663153">
        <w:rPr>
          <w:sz w:val="28"/>
          <w:szCs w:val="28"/>
        </w:rPr>
        <w:t>атмосферо</w:t>
      </w:r>
      <w:proofErr w:type="spellEnd"/>
      <w:r w:rsidRPr="00663153">
        <w:rPr>
          <w:sz w:val="28"/>
          <w:szCs w:val="28"/>
        </w:rPr>
        <w:t xml:space="preserve">- и </w:t>
      </w:r>
      <w:proofErr w:type="gramStart"/>
      <w:r w:rsidRPr="00663153">
        <w:rPr>
          <w:sz w:val="28"/>
          <w:szCs w:val="28"/>
        </w:rPr>
        <w:t>коррозионно-стойкого</w:t>
      </w:r>
      <w:proofErr w:type="gramEnd"/>
      <w:r w:rsidRPr="00663153">
        <w:rPr>
          <w:sz w:val="28"/>
          <w:szCs w:val="28"/>
        </w:rPr>
        <w:t xml:space="preserve"> материала, в том числе досками, предварительно консервированными </w:t>
      </w:r>
      <w:proofErr w:type="spellStart"/>
      <w:r w:rsidRPr="00663153">
        <w:rPr>
          <w:sz w:val="28"/>
          <w:szCs w:val="28"/>
        </w:rPr>
        <w:t>биозащитными</w:t>
      </w:r>
      <w:proofErr w:type="spellEnd"/>
      <w:r w:rsidRPr="00663153">
        <w:rPr>
          <w:sz w:val="28"/>
          <w:szCs w:val="28"/>
        </w:rPr>
        <w:t xml:space="preserve"> составами в соответствии с пунктом 6.11 СП 28.13330.2017. </w:t>
      </w:r>
    </w:p>
    <w:p w14:paraId="22753B83" w14:textId="77777777" w:rsidR="00663153" w:rsidRPr="00663153" w:rsidRDefault="00663153" w:rsidP="00E560A9">
      <w:pPr>
        <w:pStyle w:val="a5"/>
        <w:spacing w:line="240" w:lineRule="auto"/>
        <w:ind w:left="0" w:firstLine="709"/>
        <w:rPr>
          <w:sz w:val="28"/>
          <w:szCs w:val="28"/>
        </w:rPr>
      </w:pPr>
      <w:r w:rsidRPr="00663153">
        <w:rPr>
          <w:sz w:val="28"/>
          <w:szCs w:val="28"/>
        </w:rPr>
        <w:t xml:space="preserve">7.1.8 Несущие конструкции, эксплуатируемые на открытом воздухе, должны иметь сплошное массивное сечение и изготовляться из брусьев, бревен, ДКШ или клееной древесины. </w:t>
      </w:r>
    </w:p>
    <w:p w14:paraId="0678E710" w14:textId="77777777" w:rsidR="00663153" w:rsidRPr="00663153" w:rsidRDefault="00663153" w:rsidP="00E560A9">
      <w:pPr>
        <w:pStyle w:val="3"/>
        <w:tabs>
          <w:tab w:val="num" w:pos="0"/>
        </w:tabs>
        <w:ind w:firstLine="709"/>
        <w:rPr>
          <w:rFonts w:ascii="Times New Roman" w:hAnsi="Times New Roman" w:cs="Times New Roman"/>
          <w:sz w:val="28"/>
          <w:szCs w:val="28"/>
        </w:rPr>
      </w:pPr>
      <w:bookmarkStart w:id="9" w:name="_Toc6592447"/>
      <w:r w:rsidRPr="00663153">
        <w:rPr>
          <w:rFonts w:ascii="Times New Roman" w:hAnsi="Times New Roman" w:cs="Times New Roman"/>
          <w:sz w:val="28"/>
          <w:szCs w:val="28"/>
        </w:rPr>
        <w:t>7.2 Требования к механическим связям</w:t>
      </w:r>
      <w:bookmarkEnd w:id="9"/>
    </w:p>
    <w:p w14:paraId="6744F573" w14:textId="77777777" w:rsidR="00663153" w:rsidRPr="00663153" w:rsidRDefault="00663153" w:rsidP="00E560A9">
      <w:pPr>
        <w:tabs>
          <w:tab w:val="num" w:pos="0"/>
        </w:tabs>
        <w:spacing w:line="240" w:lineRule="auto"/>
        <w:ind w:firstLine="709"/>
        <w:rPr>
          <w:sz w:val="28"/>
          <w:szCs w:val="28"/>
        </w:rPr>
      </w:pPr>
      <w:r w:rsidRPr="00663153">
        <w:rPr>
          <w:sz w:val="28"/>
          <w:szCs w:val="28"/>
        </w:rPr>
        <w:t>7.2.1 Для соединения деревянных элементов деревянных конструкций используют стальные механические связи (гвозди, скобы, болты, шурупы, винты, шпонки и т. п.), которые должны быть оцинкованными, а в необходимых случаях изготовлены из нержавеющей стали с учетом требований СП 28.13330.</w:t>
      </w:r>
    </w:p>
    <w:p w14:paraId="5B893629" w14:textId="77777777" w:rsidR="00663153" w:rsidRPr="00663153" w:rsidRDefault="00663153" w:rsidP="00E560A9">
      <w:pPr>
        <w:tabs>
          <w:tab w:val="num" w:pos="0"/>
        </w:tabs>
        <w:spacing w:line="240" w:lineRule="auto"/>
        <w:ind w:firstLine="709"/>
        <w:rPr>
          <w:sz w:val="28"/>
          <w:szCs w:val="28"/>
        </w:rPr>
      </w:pPr>
      <w:r w:rsidRPr="00663153">
        <w:rPr>
          <w:sz w:val="28"/>
          <w:szCs w:val="28"/>
        </w:rPr>
        <w:t>7.2.2 Используемые в соединениях элементов деревянных конструкций профилированные соединители в виде стальных пластин, уголков, кронштейнов должны иметь антикоррозионное покрытие. В соединениях элементов деревянных конструкций допускается использование профилей из алюминиевых сплавов.</w:t>
      </w:r>
    </w:p>
    <w:p w14:paraId="39EFA6A0" w14:textId="0C60441C" w:rsidR="00663153" w:rsidRDefault="00663153" w:rsidP="00E560A9">
      <w:pPr>
        <w:tabs>
          <w:tab w:val="num" w:pos="0"/>
        </w:tabs>
        <w:spacing w:line="240" w:lineRule="auto"/>
        <w:ind w:firstLine="709"/>
        <w:rPr>
          <w:sz w:val="28"/>
          <w:szCs w:val="28"/>
        </w:rPr>
      </w:pPr>
      <w:r w:rsidRPr="00663153">
        <w:rPr>
          <w:sz w:val="28"/>
          <w:szCs w:val="28"/>
        </w:rPr>
        <w:t xml:space="preserve">7.2.3 </w:t>
      </w:r>
      <w:r w:rsidR="00F026D2" w:rsidRPr="00F026D2">
        <w:rPr>
          <w:sz w:val="28"/>
          <w:szCs w:val="28"/>
        </w:rPr>
        <w:t>Соединения обшивки с деревянным каркасом выполняются с использованием гвоздей, шурупов, винтов, скоб и других крепежных элементов</w:t>
      </w:r>
      <w:r w:rsidRPr="00663153">
        <w:rPr>
          <w:sz w:val="28"/>
          <w:szCs w:val="28"/>
        </w:rPr>
        <w:t>. Используемые в соединениях винты и шурупы должны удовлетворять требованиям СП 64.13330 и СП 299.1325800, а также нормативным</w:t>
      </w:r>
      <w:r w:rsidRPr="00663153">
        <w:rPr>
          <w:sz w:val="28"/>
          <w:szCs w:val="28"/>
          <w:lang w:bidi="en-US"/>
        </w:rPr>
        <w:t xml:space="preserve"> документам на их изготовление.</w:t>
      </w:r>
      <w:r w:rsidRPr="00663153">
        <w:rPr>
          <w:sz w:val="28"/>
          <w:szCs w:val="28"/>
        </w:rPr>
        <w:t xml:space="preserve"> </w:t>
      </w:r>
    </w:p>
    <w:p w14:paraId="60D3A5A8" w14:textId="7E759C77" w:rsidR="00F026D2" w:rsidRPr="00F026D2" w:rsidRDefault="00F026D2" w:rsidP="00F026D2">
      <w:pPr>
        <w:spacing w:line="240" w:lineRule="auto"/>
        <w:ind w:left="570" w:firstLine="139"/>
        <w:rPr>
          <w:b/>
          <w:bCs/>
          <w:sz w:val="28"/>
          <w:szCs w:val="28"/>
        </w:rPr>
      </w:pPr>
      <w:r>
        <w:rPr>
          <w:b/>
          <w:bCs/>
          <w:sz w:val="28"/>
          <w:szCs w:val="28"/>
        </w:rPr>
        <w:t>(Измененная редакция, Изм. № 1).</w:t>
      </w:r>
    </w:p>
    <w:p w14:paraId="39D818E6" w14:textId="77777777" w:rsidR="00663153" w:rsidRPr="00663153" w:rsidRDefault="00663153" w:rsidP="00E560A9">
      <w:pPr>
        <w:tabs>
          <w:tab w:val="num" w:pos="0"/>
        </w:tabs>
        <w:spacing w:line="240" w:lineRule="auto"/>
        <w:ind w:firstLine="709"/>
        <w:rPr>
          <w:sz w:val="28"/>
          <w:szCs w:val="28"/>
          <w:lang w:bidi="en-US"/>
        </w:rPr>
      </w:pPr>
      <w:r w:rsidRPr="00663153">
        <w:rPr>
          <w:sz w:val="28"/>
          <w:szCs w:val="28"/>
        </w:rPr>
        <w:t>7.2.4 Соединения элементов конструкций, таких как стеновые и кровельные панели, плиты перекрытий, стропила, балки и прогоны, выполняют с использованием гвоздей, винтов и шурупов, болтов и шпилек, вклеенных или ввинченных стержней, профильных соединительных элементов из оцинкованной стали или алюминиевых сплавов.</w:t>
      </w:r>
      <w:r w:rsidRPr="00663153">
        <w:rPr>
          <w:sz w:val="28"/>
          <w:szCs w:val="28"/>
          <w:lang w:bidi="en-US"/>
        </w:rPr>
        <w:t xml:space="preserve"> </w:t>
      </w:r>
    </w:p>
    <w:p w14:paraId="3240020D" w14:textId="77777777" w:rsidR="00663153" w:rsidRPr="00663153" w:rsidRDefault="00663153" w:rsidP="00E560A9">
      <w:pPr>
        <w:pStyle w:val="3"/>
        <w:ind w:firstLine="709"/>
        <w:rPr>
          <w:rFonts w:ascii="Times New Roman" w:hAnsi="Times New Roman" w:cs="Times New Roman"/>
          <w:sz w:val="28"/>
          <w:szCs w:val="28"/>
        </w:rPr>
      </w:pPr>
      <w:bookmarkStart w:id="10" w:name="_Toc6592448"/>
      <w:r w:rsidRPr="00663153">
        <w:rPr>
          <w:rFonts w:ascii="Times New Roman" w:hAnsi="Times New Roman" w:cs="Times New Roman"/>
          <w:sz w:val="28"/>
          <w:szCs w:val="28"/>
        </w:rPr>
        <w:t>7.3 Требования к ограждающим конструкциям</w:t>
      </w:r>
      <w:bookmarkEnd w:id="10"/>
    </w:p>
    <w:p w14:paraId="5C9B8609" w14:textId="77777777" w:rsidR="00663153" w:rsidRPr="00934C24" w:rsidRDefault="00663153" w:rsidP="00E560A9">
      <w:pPr>
        <w:spacing w:line="240" w:lineRule="auto"/>
        <w:ind w:firstLine="709"/>
        <w:rPr>
          <w:sz w:val="28"/>
          <w:szCs w:val="28"/>
          <w:lang w:bidi="en-US"/>
        </w:rPr>
      </w:pPr>
      <w:r w:rsidRPr="00934C24">
        <w:rPr>
          <w:sz w:val="28"/>
          <w:szCs w:val="28"/>
          <w:lang w:bidi="en-US"/>
        </w:rPr>
        <w:t xml:space="preserve">7.3.1 Ограждающие конструкции </w:t>
      </w:r>
      <w:r w:rsidRPr="00934C24">
        <w:rPr>
          <w:sz w:val="28"/>
          <w:szCs w:val="28"/>
        </w:rPr>
        <w:t>ОЗД</w:t>
      </w:r>
      <w:r w:rsidRPr="00934C24">
        <w:rPr>
          <w:sz w:val="28"/>
          <w:szCs w:val="28"/>
          <w:lang w:bidi="en-US"/>
        </w:rPr>
        <w:t xml:space="preserve"> должны удовлетворять </w:t>
      </w:r>
      <w:r w:rsidRPr="00934C24">
        <w:rPr>
          <w:sz w:val="28"/>
          <w:szCs w:val="28"/>
          <w:lang w:bidi="en-US"/>
        </w:rPr>
        <w:lastRenderedPageBreak/>
        <w:t>требованиям прочности, устойчивости, жесткости, долговечности в соответствии с требованиями СП 64.13330, обладать необходимой звуко- и теплоизоляцией, воздухонепроницаемостью в соответствии с требованиями СП 118.13330, СП 50</w:t>
      </w:r>
      <w:r w:rsidRPr="00934C24">
        <w:rPr>
          <w:sz w:val="28"/>
          <w:szCs w:val="28"/>
        </w:rPr>
        <w:t>.13330</w:t>
      </w:r>
      <w:r w:rsidRPr="00934C24">
        <w:rPr>
          <w:sz w:val="28"/>
          <w:szCs w:val="28"/>
          <w:lang w:bidi="en-US"/>
        </w:rPr>
        <w:t xml:space="preserve">, </w:t>
      </w:r>
      <w:r w:rsidR="00934C24" w:rsidRPr="00934C24">
        <w:rPr>
          <w:sz w:val="28"/>
          <w:szCs w:val="28"/>
          <w:lang w:bidi="en-US"/>
        </w:rPr>
        <w:t xml:space="preserve">а также соответствовать требованиям пожарной безопасности, установленным нормативными документами по пожарной безопасности. </w:t>
      </w:r>
    </w:p>
    <w:p w14:paraId="5571F4E3" w14:textId="27C60396" w:rsidR="00850766" w:rsidRDefault="00663153" w:rsidP="00E560A9">
      <w:pPr>
        <w:spacing w:line="240" w:lineRule="auto"/>
        <w:ind w:firstLine="709"/>
        <w:rPr>
          <w:color w:val="0070C0"/>
          <w:sz w:val="28"/>
          <w:szCs w:val="28"/>
          <w:lang w:bidi="en-US"/>
        </w:rPr>
      </w:pPr>
      <w:r w:rsidRPr="00663153">
        <w:rPr>
          <w:sz w:val="28"/>
          <w:szCs w:val="28"/>
          <w:lang w:bidi="en-US"/>
        </w:rPr>
        <w:t>7.3.2 В трехслойных стенах использ</w:t>
      </w:r>
      <w:r w:rsidR="00F026D2">
        <w:rPr>
          <w:sz w:val="28"/>
          <w:szCs w:val="28"/>
          <w:lang w:bidi="en-US"/>
        </w:rPr>
        <w:t>уются</w:t>
      </w:r>
      <w:r w:rsidRPr="00663153">
        <w:rPr>
          <w:sz w:val="28"/>
          <w:szCs w:val="28"/>
          <w:lang w:bidi="en-US"/>
        </w:rPr>
        <w:t xml:space="preserve"> два варианта утепления: системы с наружным покровным слоем без зазора и системы с воздушным зазором между наружным облицовочным слоем и утеплителем. Использование </w:t>
      </w:r>
      <w:r w:rsidR="00850766" w:rsidRPr="00663153">
        <w:rPr>
          <w:sz w:val="28"/>
          <w:szCs w:val="28"/>
          <w:lang w:bidi="en-US"/>
        </w:rPr>
        <w:t xml:space="preserve">горючих материалов </w:t>
      </w:r>
      <w:r w:rsidRPr="00663153">
        <w:rPr>
          <w:sz w:val="28"/>
          <w:szCs w:val="28"/>
          <w:lang w:bidi="en-US"/>
        </w:rPr>
        <w:t>для утепления и звукоизоляции не допускается.</w:t>
      </w:r>
      <w:r w:rsidR="00850766" w:rsidRPr="00850766">
        <w:rPr>
          <w:color w:val="0070C0"/>
          <w:sz w:val="28"/>
          <w:szCs w:val="28"/>
          <w:lang w:bidi="en-US"/>
        </w:rPr>
        <w:t xml:space="preserve"> </w:t>
      </w:r>
    </w:p>
    <w:p w14:paraId="0FCC9EB4" w14:textId="77777777" w:rsidR="00663153" w:rsidRDefault="00663153" w:rsidP="00E560A9">
      <w:pPr>
        <w:spacing w:line="240" w:lineRule="auto"/>
        <w:ind w:firstLine="709"/>
        <w:rPr>
          <w:sz w:val="28"/>
          <w:szCs w:val="28"/>
        </w:rPr>
      </w:pPr>
      <w:r w:rsidRPr="00663153">
        <w:rPr>
          <w:rFonts w:eastAsia="TimesNewRomanPSMT"/>
          <w:sz w:val="28"/>
          <w:szCs w:val="28"/>
        </w:rPr>
        <w:t xml:space="preserve">При проектировании вентилируемых трехслойных наружных стен следует руководствоваться требованиями, установленными в </w:t>
      </w:r>
      <w:r w:rsidRPr="00663153">
        <w:rPr>
          <w:sz w:val="28"/>
          <w:szCs w:val="28"/>
          <w:lang w:bidi="en-US"/>
        </w:rPr>
        <w:t>СП 50</w:t>
      </w:r>
      <w:r w:rsidRPr="00663153">
        <w:rPr>
          <w:sz w:val="28"/>
          <w:szCs w:val="28"/>
        </w:rPr>
        <w:t>.13330.</w:t>
      </w:r>
    </w:p>
    <w:p w14:paraId="58426529" w14:textId="6F7E0511" w:rsidR="00F026D2" w:rsidRPr="00F026D2" w:rsidRDefault="00F026D2" w:rsidP="00F026D2">
      <w:pPr>
        <w:spacing w:line="240" w:lineRule="auto"/>
        <w:ind w:left="570" w:firstLine="139"/>
        <w:rPr>
          <w:b/>
          <w:bCs/>
          <w:sz w:val="28"/>
          <w:szCs w:val="28"/>
        </w:rPr>
      </w:pPr>
      <w:r>
        <w:rPr>
          <w:b/>
          <w:bCs/>
          <w:sz w:val="28"/>
          <w:szCs w:val="28"/>
        </w:rPr>
        <w:t>(Измененная редакция, Изм. № 1).</w:t>
      </w:r>
    </w:p>
    <w:p w14:paraId="37F12AFE" w14:textId="17E4FF5E" w:rsidR="00663153" w:rsidRPr="00663153" w:rsidRDefault="00663153" w:rsidP="00E560A9">
      <w:pPr>
        <w:spacing w:line="240" w:lineRule="auto"/>
        <w:ind w:firstLine="709"/>
        <w:rPr>
          <w:rFonts w:eastAsia="TimesNewRomanPSMT"/>
          <w:sz w:val="28"/>
          <w:szCs w:val="28"/>
        </w:rPr>
      </w:pPr>
      <w:bookmarkStart w:id="11" w:name="_Hlk20740388"/>
      <w:r w:rsidRPr="00663153">
        <w:rPr>
          <w:rFonts w:eastAsia="TimesNewRomanPSMT"/>
          <w:sz w:val="28"/>
          <w:szCs w:val="28"/>
        </w:rPr>
        <w:t xml:space="preserve">7.3.3 Покрытия </w:t>
      </w:r>
      <w:r w:rsidRPr="00663153">
        <w:rPr>
          <w:sz w:val="28"/>
          <w:szCs w:val="28"/>
        </w:rPr>
        <w:t>ОЗД</w:t>
      </w:r>
      <w:r w:rsidRPr="00663153">
        <w:rPr>
          <w:rFonts w:eastAsia="TimesNewRomanPSMT"/>
          <w:sz w:val="28"/>
          <w:szCs w:val="28"/>
        </w:rPr>
        <w:t xml:space="preserve"> </w:t>
      </w:r>
      <w:r w:rsidR="00F026D2">
        <w:rPr>
          <w:rFonts w:eastAsia="TimesNewRomanPSMT"/>
          <w:sz w:val="28"/>
          <w:szCs w:val="28"/>
        </w:rPr>
        <w:t>следует</w:t>
      </w:r>
      <w:r w:rsidRPr="00663153">
        <w:rPr>
          <w:rFonts w:eastAsia="TimesNewRomanPSMT"/>
          <w:sz w:val="28"/>
          <w:szCs w:val="28"/>
        </w:rPr>
        <w:t xml:space="preserve"> проектировать раздельной конструкции, включающей чердачное перекрытие и стропильные конструкции, с холодным чердачным пространством, которое должно вентилироваться наружным воздухом через специальные отверстия с защитными решетками в соответствии с требованиями СП</w:t>
      </w:r>
      <w:r w:rsidRPr="00663153">
        <w:rPr>
          <w:sz w:val="28"/>
          <w:szCs w:val="28"/>
          <w:lang w:bidi="en-US"/>
        </w:rPr>
        <w:t xml:space="preserve"> 17.13330</w:t>
      </w:r>
      <w:r w:rsidRPr="00663153">
        <w:rPr>
          <w:rFonts w:eastAsia="TimesNewRomanPSMT"/>
          <w:sz w:val="28"/>
          <w:szCs w:val="28"/>
        </w:rPr>
        <w:t>.</w:t>
      </w:r>
      <w:bookmarkEnd w:id="11"/>
    </w:p>
    <w:p w14:paraId="47257C82" w14:textId="77777777" w:rsidR="00F026D2" w:rsidRPr="00F026D2" w:rsidRDefault="00F026D2" w:rsidP="00F026D2">
      <w:pPr>
        <w:spacing w:line="240" w:lineRule="auto"/>
        <w:ind w:left="570" w:firstLine="139"/>
        <w:rPr>
          <w:b/>
          <w:bCs/>
          <w:sz w:val="28"/>
          <w:szCs w:val="28"/>
        </w:rPr>
      </w:pPr>
      <w:r>
        <w:rPr>
          <w:b/>
          <w:bCs/>
          <w:sz w:val="28"/>
          <w:szCs w:val="28"/>
        </w:rPr>
        <w:t>(Измененная редакция, Изм. № 1).</w:t>
      </w:r>
    </w:p>
    <w:p w14:paraId="3A0B36AE" w14:textId="77777777" w:rsidR="00663153" w:rsidRPr="00663153" w:rsidRDefault="00663153" w:rsidP="00E560A9">
      <w:pPr>
        <w:spacing w:line="240" w:lineRule="auto"/>
        <w:ind w:firstLine="709"/>
        <w:rPr>
          <w:rFonts w:eastAsia="TimesNewRomanPSMT"/>
          <w:sz w:val="28"/>
          <w:szCs w:val="28"/>
        </w:rPr>
      </w:pPr>
    </w:p>
    <w:p w14:paraId="5B3D73F9" w14:textId="77777777" w:rsidR="00663153" w:rsidRPr="00663153" w:rsidRDefault="00663153" w:rsidP="00AE02F1">
      <w:pPr>
        <w:pStyle w:val="1"/>
        <w:keepNext w:val="0"/>
        <w:keepLines w:val="0"/>
        <w:widowControl/>
        <w:numPr>
          <w:ilvl w:val="0"/>
          <w:numId w:val="36"/>
        </w:numPr>
        <w:tabs>
          <w:tab w:val="clear" w:pos="570"/>
        </w:tabs>
        <w:overflowPunct/>
        <w:autoSpaceDE/>
        <w:autoSpaceDN/>
        <w:adjustRightInd/>
        <w:spacing w:before="160" w:after="160" w:line="240" w:lineRule="auto"/>
        <w:ind w:left="0" w:firstLine="709"/>
        <w:textAlignment w:val="auto"/>
        <w:rPr>
          <w:rFonts w:ascii="Times New Roman" w:hAnsi="Times New Roman"/>
          <w:color w:val="auto"/>
        </w:rPr>
      </w:pPr>
      <w:bookmarkStart w:id="12" w:name="_Toc6592449"/>
      <w:r w:rsidRPr="00663153">
        <w:rPr>
          <w:rFonts w:ascii="Times New Roman" w:hAnsi="Times New Roman"/>
          <w:color w:val="auto"/>
        </w:rPr>
        <w:t>Требования к материалам конструкций общественных зданий</w:t>
      </w:r>
      <w:bookmarkEnd w:id="12"/>
    </w:p>
    <w:p w14:paraId="5F96EB3A" w14:textId="77777777" w:rsidR="00663153" w:rsidRPr="00663153" w:rsidRDefault="00663153" w:rsidP="00E560A9">
      <w:pPr>
        <w:spacing w:line="240" w:lineRule="auto"/>
        <w:ind w:firstLine="709"/>
        <w:rPr>
          <w:bCs/>
          <w:sz w:val="28"/>
          <w:szCs w:val="28"/>
        </w:rPr>
      </w:pPr>
      <w:r w:rsidRPr="00663153">
        <w:rPr>
          <w:bCs/>
          <w:sz w:val="28"/>
          <w:szCs w:val="28"/>
        </w:rPr>
        <w:t xml:space="preserve">Требования к древесине и материалам на основе древесины для конструкций ОЗД, включая бревна, пиломатериалы, клееную древесину и плитные материалы всех видов, установлены в своде правил на проектирование многоквартирных жилых зданий с применением деревянных конструкций. </w:t>
      </w:r>
    </w:p>
    <w:p w14:paraId="3BCAECC2" w14:textId="77777777" w:rsidR="00663153" w:rsidRPr="00663153" w:rsidRDefault="00663153" w:rsidP="00E560A9">
      <w:pPr>
        <w:spacing w:line="240" w:lineRule="auto"/>
        <w:ind w:firstLine="709"/>
        <w:rPr>
          <w:b/>
          <w:bCs/>
          <w:sz w:val="28"/>
          <w:szCs w:val="28"/>
        </w:rPr>
      </w:pPr>
    </w:p>
    <w:p w14:paraId="72E99C66" w14:textId="77777777" w:rsidR="00663153" w:rsidRPr="00663153" w:rsidRDefault="00663153" w:rsidP="00AE02F1">
      <w:pPr>
        <w:widowControl/>
        <w:numPr>
          <w:ilvl w:val="0"/>
          <w:numId w:val="36"/>
        </w:numPr>
        <w:tabs>
          <w:tab w:val="clear" w:pos="570"/>
        </w:tabs>
        <w:overflowPunct/>
        <w:autoSpaceDE/>
        <w:autoSpaceDN/>
        <w:adjustRightInd/>
        <w:spacing w:line="240" w:lineRule="auto"/>
        <w:ind w:left="0" w:firstLine="709"/>
        <w:textAlignment w:val="auto"/>
        <w:rPr>
          <w:b/>
          <w:sz w:val="28"/>
          <w:szCs w:val="28"/>
        </w:rPr>
      </w:pPr>
      <w:bookmarkStart w:id="13" w:name="_Toc6592456"/>
      <w:r w:rsidRPr="00663153">
        <w:rPr>
          <w:b/>
          <w:sz w:val="28"/>
          <w:szCs w:val="28"/>
        </w:rPr>
        <w:t>Требования к инженерным системам</w:t>
      </w:r>
      <w:bookmarkEnd w:id="13"/>
    </w:p>
    <w:p w14:paraId="0721F1AA" w14:textId="76D695D6" w:rsidR="00663153" w:rsidRDefault="00663153" w:rsidP="00E560A9">
      <w:pPr>
        <w:spacing w:line="240" w:lineRule="auto"/>
        <w:ind w:firstLine="709"/>
        <w:rPr>
          <w:sz w:val="28"/>
          <w:szCs w:val="28"/>
        </w:rPr>
      </w:pPr>
      <w:r w:rsidRPr="00663153">
        <w:rPr>
          <w:sz w:val="28"/>
          <w:szCs w:val="28"/>
        </w:rPr>
        <w:t>9.1 Требования к устройству теплоснабжения ОЗД от системы централизованного теплоснабжения приведены в СП 124.13330, а в случае автономных источников теплоты (встроенные, пристроенные, крышные котельные) – в [</w:t>
      </w:r>
      <w:r w:rsidR="00F026D2">
        <w:rPr>
          <w:sz w:val="28"/>
          <w:szCs w:val="28"/>
        </w:rPr>
        <w:t>8</w:t>
      </w:r>
      <w:r w:rsidRPr="00663153">
        <w:rPr>
          <w:sz w:val="28"/>
          <w:szCs w:val="28"/>
        </w:rPr>
        <w:t xml:space="preserve">]. </w:t>
      </w:r>
    </w:p>
    <w:p w14:paraId="5118A752" w14:textId="07A5BCB3" w:rsidR="00F026D2" w:rsidRPr="00F026D2" w:rsidRDefault="00F026D2" w:rsidP="00F026D2">
      <w:pPr>
        <w:spacing w:line="240" w:lineRule="auto"/>
        <w:ind w:left="570" w:firstLine="139"/>
        <w:rPr>
          <w:b/>
          <w:bCs/>
          <w:sz w:val="28"/>
          <w:szCs w:val="28"/>
        </w:rPr>
      </w:pPr>
      <w:r>
        <w:rPr>
          <w:b/>
          <w:bCs/>
          <w:sz w:val="28"/>
          <w:szCs w:val="28"/>
        </w:rPr>
        <w:t>(Измененная редакция, Изм. № 1).</w:t>
      </w:r>
    </w:p>
    <w:p w14:paraId="3C40BCEE" w14:textId="77777777" w:rsidR="00663153" w:rsidRPr="00663153" w:rsidRDefault="00663153" w:rsidP="00E560A9">
      <w:pPr>
        <w:spacing w:line="240" w:lineRule="auto"/>
        <w:ind w:firstLine="709"/>
        <w:rPr>
          <w:sz w:val="28"/>
          <w:szCs w:val="28"/>
        </w:rPr>
      </w:pPr>
      <w:r w:rsidRPr="00663153">
        <w:rPr>
          <w:sz w:val="28"/>
          <w:szCs w:val="28"/>
        </w:rPr>
        <w:t>9.2 Проектирование и монтаж систем внутреннего теплоснабжения, отопления, вентиляции и кондиционирования воздуха в помещениях ОЗД должны осуществляться в соответствии с СП 60.13330, СП 118.13330, СП 7.13130, СП 73.13330.</w:t>
      </w:r>
    </w:p>
    <w:p w14:paraId="1A9CDCD1" w14:textId="77777777" w:rsidR="00663153" w:rsidRPr="00663153" w:rsidRDefault="00663153" w:rsidP="00E560A9">
      <w:pPr>
        <w:spacing w:line="240" w:lineRule="auto"/>
        <w:ind w:firstLine="709"/>
        <w:rPr>
          <w:sz w:val="28"/>
          <w:szCs w:val="28"/>
        </w:rPr>
      </w:pPr>
      <w:r w:rsidRPr="00663153">
        <w:rPr>
          <w:sz w:val="28"/>
          <w:szCs w:val="28"/>
        </w:rPr>
        <w:t>9.3 При проектировании систем отопления, вентиляции и кондиционирования воздуха в помещениях ОЗД следует обеспечивать оптимальные или допустимые параметры микроклимата в соответствии с ГОСТ 30494, а также температурно-влажностные условия эксплуатации строительных конструкций из древесины в соответствии с СП 64.13330.</w:t>
      </w:r>
    </w:p>
    <w:p w14:paraId="0ECFF60D" w14:textId="77777777" w:rsidR="00663153" w:rsidRPr="00663153" w:rsidRDefault="00663153" w:rsidP="00E560A9">
      <w:pPr>
        <w:spacing w:line="240" w:lineRule="auto"/>
        <w:ind w:firstLine="709"/>
        <w:rPr>
          <w:sz w:val="28"/>
          <w:szCs w:val="28"/>
        </w:rPr>
      </w:pPr>
      <w:r w:rsidRPr="00663153">
        <w:rPr>
          <w:sz w:val="28"/>
          <w:szCs w:val="28"/>
        </w:rPr>
        <w:lastRenderedPageBreak/>
        <w:t xml:space="preserve">9.4 При прокладке трубопроводов и воздуховодов через стены и междуэтажные перекрытия из деревянных конструкций следует предусматривать футляры из </w:t>
      </w:r>
      <w:proofErr w:type="gramStart"/>
      <w:r w:rsidRPr="00663153">
        <w:rPr>
          <w:sz w:val="28"/>
          <w:szCs w:val="28"/>
        </w:rPr>
        <w:t>минераловатных  изделий</w:t>
      </w:r>
      <w:proofErr w:type="gramEnd"/>
      <w:r w:rsidRPr="00663153">
        <w:rPr>
          <w:sz w:val="28"/>
          <w:szCs w:val="28"/>
        </w:rPr>
        <w:t xml:space="preserve">, не допускающие контакта с конструкциями. </w:t>
      </w:r>
    </w:p>
    <w:p w14:paraId="5B1F0612" w14:textId="77777777" w:rsidR="00663153" w:rsidRPr="00663153" w:rsidRDefault="00663153" w:rsidP="00E560A9">
      <w:pPr>
        <w:spacing w:line="240" w:lineRule="auto"/>
        <w:ind w:firstLine="709"/>
        <w:rPr>
          <w:sz w:val="28"/>
          <w:szCs w:val="28"/>
        </w:rPr>
      </w:pPr>
      <w:r w:rsidRPr="00663153">
        <w:rPr>
          <w:sz w:val="28"/>
          <w:szCs w:val="28"/>
        </w:rPr>
        <w:t>9.5 Все воздуховоды, их соединительные элементы, клапаны, фильтры, воздухораспределители и т. п., используемые в вентиляционных системах, следует изготовлять из негорючих материалов.</w:t>
      </w:r>
    </w:p>
    <w:p w14:paraId="5038C6F7" w14:textId="77777777" w:rsidR="00663153" w:rsidRPr="00663153" w:rsidRDefault="00663153" w:rsidP="00E560A9">
      <w:pPr>
        <w:spacing w:line="240" w:lineRule="auto"/>
        <w:ind w:firstLine="709"/>
        <w:rPr>
          <w:sz w:val="28"/>
          <w:szCs w:val="28"/>
        </w:rPr>
      </w:pPr>
      <w:r w:rsidRPr="00663153">
        <w:rPr>
          <w:sz w:val="28"/>
          <w:szCs w:val="28"/>
        </w:rPr>
        <w:t>9.6 Следует использовать унифицированные узлы крепления отопительного и вентиляционного оборудования к деревянным конструкциям, обеспечивающие механическую прочность и сохранение геометрических параметров при длительной эксплуатации.</w:t>
      </w:r>
    </w:p>
    <w:p w14:paraId="2D35D72F" w14:textId="77777777" w:rsidR="00663153" w:rsidRPr="00663153" w:rsidRDefault="00663153" w:rsidP="00E560A9">
      <w:pPr>
        <w:spacing w:line="240" w:lineRule="auto"/>
        <w:ind w:firstLine="709"/>
        <w:rPr>
          <w:sz w:val="28"/>
          <w:szCs w:val="28"/>
        </w:rPr>
      </w:pPr>
      <w:r w:rsidRPr="00663153">
        <w:rPr>
          <w:sz w:val="28"/>
          <w:szCs w:val="28"/>
        </w:rPr>
        <w:t>9.7 Проектирование и монтаж внутренних систем холодного и горячего водоснабжения, канализации и водостоков ОЗД должны осуществляться в соответствии с СП 30.13330, СП 10.13130, СП 118.13330, СП 73.13330.</w:t>
      </w:r>
    </w:p>
    <w:p w14:paraId="058CFDAB" w14:textId="77777777" w:rsidR="00663153" w:rsidRPr="00026D69" w:rsidRDefault="00663153" w:rsidP="00E560A9">
      <w:pPr>
        <w:spacing w:line="240" w:lineRule="auto"/>
        <w:ind w:firstLine="709"/>
        <w:rPr>
          <w:sz w:val="28"/>
          <w:szCs w:val="28"/>
        </w:rPr>
      </w:pPr>
      <w:r w:rsidRPr="00663153">
        <w:rPr>
          <w:sz w:val="28"/>
          <w:szCs w:val="28"/>
        </w:rPr>
        <w:t>9.</w:t>
      </w:r>
      <w:r w:rsidRPr="00026D69">
        <w:rPr>
          <w:sz w:val="28"/>
          <w:szCs w:val="28"/>
        </w:rPr>
        <w:t xml:space="preserve">8 </w:t>
      </w:r>
      <w:r w:rsidR="00C430B5" w:rsidRPr="00026D69">
        <w:rPr>
          <w:sz w:val="28"/>
          <w:szCs w:val="28"/>
        </w:rPr>
        <w:t xml:space="preserve">При прокладке стояков канализации из полимерных материалов через междуэтажные перекрытия следует использовать противопожарные муфты, </w:t>
      </w:r>
      <w:r w:rsidR="00C430B5" w:rsidRPr="00026D69">
        <w:rPr>
          <w:rFonts w:eastAsia="Calibri"/>
          <w:sz w:val="28"/>
          <w:szCs w:val="28"/>
        </w:rPr>
        <w:t xml:space="preserve">препятствующие </w:t>
      </w:r>
      <w:r w:rsidR="00C430B5" w:rsidRPr="00026D69">
        <w:rPr>
          <w:sz w:val="28"/>
          <w:szCs w:val="28"/>
        </w:rPr>
        <w:t xml:space="preserve">распространению пожара </w:t>
      </w:r>
      <w:r w:rsidR="00C430B5" w:rsidRPr="00026D69">
        <w:rPr>
          <w:rFonts w:eastAsia="Calibri"/>
          <w:sz w:val="28"/>
          <w:szCs w:val="28"/>
        </w:rPr>
        <w:t>по этажам</w:t>
      </w:r>
      <w:r w:rsidRPr="00026D69">
        <w:rPr>
          <w:sz w:val="28"/>
          <w:szCs w:val="28"/>
        </w:rPr>
        <w:t xml:space="preserve">. </w:t>
      </w:r>
    </w:p>
    <w:p w14:paraId="0CEC4990" w14:textId="77777777" w:rsidR="00663153" w:rsidRPr="00663153" w:rsidRDefault="00663153" w:rsidP="00E560A9">
      <w:pPr>
        <w:spacing w:line="240" w:lineRule="auto"/>
        <w:ind w:firstLine="709"/>
        <w:rPr>
          <w:sz w:val="28"/>
          <w:szCs w:val="28"/>
        </w:rPr>
      </w:pPr>
      <w:r w:rsidRPr="00026D69">
        <w:rPr>
          <w:sz w:val="28"/>
          <w:szCs w:val="28"/>
        </w:rPr>
        <w:t>9.9 При проектировании систем водоснабжения и водоотведения</w:t>
      </w:r>
      <w:r w:rsidRPr="00663153">
        <w:rPr>
          <w:sz w:val="28"/>
          <w:szCs w:val="28"/>
        </w:rPr>
        <w:t xml:space="preserve"> ОЗД следует предусматривать мероприятия по защите строительных конструкций из древесины от увлажнения в случае их неисправности или скопления конденсата.</w:t>
      </w:r>
    </w:p>
    <w:p w14:paraId="5FCED4E1" w14:textId="77777777" w:rsidR="00663153" w:rsidRPr="00663153" w:rsidRDefault="00663153" w:rsidP="00E560A9">
      <w:pPr>
        <w:spacing w:line="240" w:lineRule="auto"/>
        <w:ind w:firstLine="709"/>
        <w:rPr>
          <w:sz w:val="28"/>
          <w:szCs w:val="28"/>
        </w:rPr>
      </w:pPr>
      <w:r w:rsidRPr="00663153">
        <w:rPr>
          <w:sz w:val="28"/>
          <w:szCs w:val="28"/>
        </w:rPr>
        <w:t>9.10 Проектирование и монтаж внутреннего газопровода и газоиспользующего оборудования в помещениях ОЗД должны осуществляться в соответствии с СП 402.1325800.</w:t>
      </w:r>
    </w:p>
    <w:p w14:paraId="1CC9A517" w14:textId="77777777" w:rsidR="00663153" w:rsidRPr="00663153" w:rsidRDefault="00663153" w:rsidP="00E560A9">
      <w:pPr>
        <w:spacing w:line="240" w:lineRule="auto"/>
        <w:ind w:firstLine="709"/>
        <w:rPr>
          <w:sz w:val="28"/>
          <w:szCs w:val="28"/>
        </w:rPr>
      </w:pPr>
      <w:r w:rsidRPr="00663153">
        <w:rPr>
          <w:sz w:val="28"/>
          <w:szCs w:val="28"/>
        </w:rPr>
        <w:t xml:space="preserve">9.11 Запрещается размещение газоиспользующего оборудования в помещениях подвальных, технических и цокольных этажей ОЗД.  </w:t>
      </w:r>
    </w:p>
    <w:p w14:paraId="7ECF25AA" w14:textId="77777777" w:rsidR="00663153" w:rsidRPr="00663153" w:rsidRDefault="00663153" w:rsidP="00E560A9">
      <w:pPr>
        <w:spacing w:line="240" w:lineRule="auto"/>
        <w:ind w:firstLine="709"/>
        <w:rPr>
          <w:sz w:val="28"/>
          <w:szCs w:val="28"/>
        </w:rPr>
      </w:pPr>
      <w:r w:rsidRPr="00663153">
        <w:rPr>
          <w:sz w:val="28"/>
          <w:szCs w:val="28"/>
        </w:rPr>
        <w:t>9.12 Помещения ОЗД, в которых устанавливается газоиспользующее оборудование, следует оснащать системами контроля загазованности с автоматическим отключением подачи газа и выводом сигнала о загазованности на диспетчерский пункт или в помещение с постоянным присутствием персонала.</w:t>
      </w:r>
    </w:p>
    <w:p w14:paraId="6BE4E171" w14:textId="7B8FA96A" w:rsidR="00663153" w:rsidRDefault="00663153" w:rsidP="00E560A9">
      <w:pPr>
        <w:spacing w:line="240" w:lineRule="auto"/>
        <w:ind w:firstLine="709"/>
        <w:rPr>
          <w:sz w:val="28"/>
          <w:szCs w:val="28"/>
        </w:rPr>
      </w:pPr>
      <w:r w:rsidRPr="00663153">
        <w:rPr>
          <w:sz w:val="28"/>
          <w:szCs w:val="28"/>
        </w:rPr>
        <w:t>9.13 В ОЗД в качестве средств вертикального транспорта следует предусматривать лифты, эскалаторы, подъемные платформы для инвалидов и другие средства вертикального транспорта в соответствии с [</w:t>
      </w:r>
      <w:r w:rsidR="00F026D2">
        <w:rPr>
          <w:sz w:val="28"/>
          <w:szCs w:val="28"/>
        </w:rPr>
        <w:t>5</w:t>
      </w:r>
      <w:r w:rsidRPr="00AE02F1">
        <w:rPr>
          <w:sz w:val="28"/>
          <w:szCs w:val="28"/>
        </w:rPr>
        <w:t>]</w:t>
      </w:r>
      <w:r w:rsidRPr="00663153">
        <w:rPr>
          <w:sz w:val="28"/>
          <w:szCs w:val="28"/>
        </w:rPr>
        <w:t>, СП 118.13330, СП 59.13330.</w:t>
      </w:r>
    </w:p>
    <w:p w14:paraId="0D1727C1" w14:textId="2189955D" w:rsidR="00F026D2" w:rsidRPr="00F026D2" w:rsidRDefault="00F026D2" w:rsidP="00F026D2">
      <w:pPr>
        <w:spacing w:line="240" w:lineRule="auto"/>
        <w:ind w:left="570" w:firstLine="139"/>
        <w:rPr>
          <w:b/>
          <w:bCs/>
          <w:sz w:val="28"/>
          <w:szCs w:val="28"/>
        </w:rPr>
      </w:pPr>
      <w:r>
        <w:rPr>
          <w:b/>
          <w:bCs/>
          <w:sz w:val="28"/>
          <w:szCs w:val="28"/>
        </w:rPr>
        <w:t>(Измененная редакция, Изм. № 1).</w:t>
      </w:r>
    </w:p>
    <w:p w14:paraId="46A9A177" w14:textId="166246DB" w:rsidR="00663153" w:rsidRDefault="00663153" w:rsidP="00E560A9">
      <w:pPr>
        <w:spacing w:line="240" w:lineRule="auto"/>
        <w:ind w:firstLine="709"/>
        <w:rPr>
          <w:sz w:val="28"/>
          <w:szCs w:val="28"/>
        </w:rPr>
      </w:pPr>
      <w:r w:rsidRPr="00663153">
        <w:rPr>
          <w:sz w:val="28"/>
          <w:szCs w:val="28"/>
        </w:rPr>
        <w:t>9.14 При проектировании электроустановок ОЗД необходимо выполнять требования СП 256.1325800, СП 6.13130, [</w:t>
      </w:r>
      <w:r w:rsidR="00F026D2">
        <w:rPr>
          <w:sz w:val="28"/>
          <w:szCs w:val="28"/>
        </w:rPr>
        <w:t>4</w:t>
      </w:r>
      <w:r w:rsidRPr="00663153">
        <w:rPr>
          <w:sz w:val="28"/>
          <w:szCs w:val="28"/>
        </w:rPr>
        <w:t>].</w:t>
      </w:r>
    </w:p>
    <w:p w14:paraId="65F1633F" w14:textId="64532F42" w:rsidR="00F026D2" w:rsidRPr="00F026D2" w:rsidRDefault="00F026D2" w:rsidP="00F026D2">
      <w:pPr>
        <w:spacing w:line="240" w:lineRule="auto"/>
        <w:ind w:left="570" w:firstLine="139"/>
        <w:rPr>
          <w:b/>
          <w:bCs/>
          <w:sz w:val="28"/>
          <w:szCs w:val="28"/>
        </w:rPr>
      </w:pPr>
      <w:r>
        <w:rPr>
          <w:b/>
          <w:bCs/>
          <w:sz w:val="28"/>
          <w:szCs w:val="28"/>
        </w:rPr>
        <w:t>(Измененная редакция, Изм. № 1).</w:t>
      </w:r>
    </w:p>
    <w:p w14:paraId="74A41DFB" w14:textId="77777777" w:rsidR="00663153" w:rsidRPr="00663153" w:rsidRDefault="00663153" w:rsidP="00E560A9">
      <w:pPr>
        <w:spacing w:line="240" w:lineRule="auto"/>
        <w:ind w:firstLine="709"/>
        <w:rPr>
          <w:sz w:val="28"/>
          <w:szCs w:val="28"/>
        </w:rPr>
      </w:pPr>
      <w:r w:rsidRPr="00663153">
        <w:rPr>
          <w:sz w:val="28"/>
          <w:szCs w:val="28"/>
        </w:rPr>
        <w:t>9.15 Размещение трансформаторных подстанций (встроенных, встроенно-пристроенных или пристроенных) в ОЗД не допускается.</w:t>
      </w:r>
    </w:p>
    <w:p w14:paraId="571F1886" w14:textId="58E85580" w:rsidR="00663153" w:rsidRPr="00663153" w:rsidRDefault="00663153" w:rsidP="00E560A9">
      <w:pPr>
        <w:spacing w:line="240" w:lineRule="auto"/>
        <w:ind w:firstLine="709"/>
        <w:rPr>
          <w:sz w:val="28"/>
          <w:szCs w:val="28"/>
        </w:rPr>
      </w:pPr>
      <w:r w:rsidRPr="00663153">
        <w:rPr>
          <w:sz w:val="28"/>
          <w:szCs w:val="28"/>
        </w:rPr>
        <w:t>9.16 Внутренние электрические сети  в ОЗД следует выполнять кабелями и проводами с медными жилами в соответствии с [</w:t>
      </w:r>
      <w:r w:rsidR="00481FB0">
        <w:rPr>
          <w:sz w:val="28"/>
          <w:szCs w:val="28"/>
        </w:rPr>
        <w:t>4</w:t>
      </w:r>
      <w:r w:rsidRPr="00663153">
        <w:rPr>
          <w:sz w:val="28"/>
          <w:szCs w:val="28"/>
        </w:rPr>
        <w:t xml:space="preserve">], </w:t>
      </w:r>
      <w:hyperlink r:id="rId23" w:history="1">
        <w:r w:rsidRPr="00663153">
          <w:rPr>
            <w:sz w:val="28"/>
            <w:szCs w:val="28"/>
          </w:rPr>
          <w:t>ГОСТ 31565</w:t>
        </w:r>
      </w:hyperlink>
      <w:r w:rsidRPr="00663153">
        <w:rPr>
          <w:sz w:val="28"/>
          <w:szCs w:val="28"/>
        </w:rPr>
        <w:t xml:space="preserve">, </w:t>
      </w:r>
      <w:hyperlink r:id="rId24" w:history="1">
        <w:r w:rsidRPr="00663153">
          <w:rPr>
            <w:sz w:val="28"/>
            <w:szCs w:val="28"/>
          </w:rPr>
          <w:t>ГОСТ Р 50571.5.52</w:t>
        </w:r>
      </w:hyperlink>
      <w:r w:rsidRPr="00663153">
        <w:rPr>
          <w:sz w:val="28"/>
          <w:szCs w:val="28"/>
        </w:rPr>
        <w:t xml:space="preserve">, </w:t>
      </w:r>
      <w:hyperlink r:id="rId25" w:history="1">
        <w:r w:rsidRPr="00663153">
          <w:rPr>
            <w:sz w:val="28"/>
            <w:szCs w:val="28"/>
          </w:rPr>
          <w:t>СП 76.13330</w:t>
        </w:r>
      </w:hyperlink>
      <w:r w:rsidRPr="00663153">
        <w:rPr>
          <w:sz w:val="28"/>
          <w:szCs w:val="28"/>
        </w:rPr>
        <w:t>.</w:t>
      </w:r>
    </w:p>
    <w:p w14:paraId="5EFCADB6" w14:textId="77777777" w:rsidR="00663153" w:rsidRDefault="00663153" w:rsidP="00E560A9">
      <w:pPr>
        <w:spacing w:line="240" w:lineRule="auto"/>
        <w:ind w:firstLine="709"/>
        <w:rPr>
          <w:sz w:val="28"/>
          <w:szCs w:val="28"/>
        </w:rPr>
      </w:pPr>
      <w:r w:rsidRPr="00663153">
        <w:rPr>
          <w:sz w:val="28"/>
          <w:szCs w:val="28"/>
        </w:rPr>
        <w:t xml:space="preserve">Выбор кабельных изделий в зависимости от функционального </w:t>
      </w:r>
      <w:r w:rsidRPr="00663153">
        <w:rPr>
          <w:sz w:val="28"/>
          <w:szCs w:val="28"/>
        </w:rPr>
        <w:lastRenderedPageBreak/>
        <w:t>назначения здания необходимо выполнять с учетом требований ГОСТ 31565.</w:t>
      </w:r>
    </w:p>
    <w:p w14:paraId="7996A390" w14:textId="64144F63" w:rsidR="00481FB0" w:rsidRPr="00481FB0" w:rsidRDefault="00481FB0" w:rsidP="00481FB0">
      <w:pPr>
        <w:spacing w:line="240" w:lineRule="auto"/>
        <w:ind w:left="570" w:firstLine="139"/>
        <w:rPr>
          <w:b/>
          <w:bCs/>
          <w:sz w:val="28"/>
          <w:szCs w:val="28"/>
        </w:rPr>
      </w:pPr>
      <w:r>
        <w:rPr>
          <w:b/>
          <w:bCs/>
          <w:sz w:val="28"/>
          <w:szCs w:val="28"/>
        </w:rPr>
        <w:t>(Измененная редакция, Изм. № 1).</w:t>
      </w:r>
    </w:p>
    <w:p w14:paraId="7CA94E0D" w14:textId="77777777" w:rsidR="00481FB0" w:rsidRDefault="00663153" w:rsidP="00E560A9">
      <w:pPr>
        <w:spacing w:line="240" w:lineRule="auto"/>
        <w:ind w:firstLine="709"/>
        <w:rPr>
          <w:sz w:val="28"/>
          <w:szCs w:val="28"/>
        </w:rPr>
      </w:pPr>
      <w:r w:rsidRPr="00663153">
        <w:rPr>
          <w:sz w:val="28"/>
          <w:szCs w:val="28"/>
        </w:rPr>
        <w:t xml:space="preserve"> 9.17 Вводные и вводно-распределительные устройства (ВУ, ВРУ), главные распределительные щиты (ГРЩ) следует устанавливать в специально выделенных помещениях (электрощитовых). При размещении ВУ, ВРУ, </w:t>
      </w:r>
      <w:proofErr w:type="gramStart"/>
      <w:r w:rsidRPr="00663153">
        <w:rPr>
          <w:sz w:val="28"/>
          <w:szCs w:val="28"/>
        </w:rPr>
        <w:t>ГРЩ  необходимо</w:t>
      </w:r>
      <w:proofErr w:type="gramEnd"/>
      <w:r w:rsidRPr="00663153">
        <w:rPr>
          <w:sz w:val="28"/>
          <w:szCs w:val="28"/>
        </w:rPr>
        <w:t xml:space="preserve"> соблюдать требования СП 256.1325800, [</w:t>
      </w:r>
      <w:r w:rsidR="00481FB0">
        <w:rPr>
          <w:sz w:val="28"/>
          <w:szCs w:val="28"/>
        </w:rPr>
        <w:t>4</w:t>
      </w:r>
      <w:r w:rsidRPr="00663153">
        <w:rPr>
          <w:sz w:val="28"/>
          <w:szCs w:val="28"/>
        </w:rPr>
        <w:t>].</w:t>
      </w:r>
    </w:p>
    <w:p w14:paraId="1EA10193" w14:textId="38F1BF23" w:rsidR="00663153" w:rsidRPr="00481FB0" w:rsidRDefault="00481FB0" w:rsidP="00481FB0">
      <w:pPr>
        <w:spacing w:line="240" w:lineRule="auto"/>
        <w:ind w:left="570" w:firstLine="139"/>
        <w:rPr>
          <w:b/>
          <w:bCs/>
          <w:sz w:val="28"/>
          <w:szCs w:val="28"/>
        </w:rPr>
      </w:pPr>
      <w:r>
        <w:rPr>
          <w:b/>
          <w:bCs/>
          <w:sz w:val="28"/>
          <w:szCs w:val="28"/>
        </w:rPr>
        <w:t>(Измененная редакция, Изм. № 1).</w:t>
      </w:r>
      <w:r w:rsidR="00663153" w:rsidRPr="00663153">
        <w:rPr>
          <w:sz w:val="28"/>
          <w:szCs w:val="28"/>
        </w:rPr>
        <w:t xml:space="preserve"> </w:t>
      </w:r>
    </w:p>
    <w:p w14:paraId="21C631CE" w14:textId="77777777" w:rsidR="00663153" w:rsidRPr="00663153" w:rsidRDefault="00663153" w:rsidP="00E560A9">
      <w:pPr>
        <w:spacing w:line="240" w:lineRule="auto"/>
        <w:ind w:firstLine="709"/>
        <w:rPr>
          <w:sz w:val="28"/>
          <w:szCs w:val="28"/>
        </w:rPr>
      </w:pPr>
      <w:r w:rsidRPr="00663153">
        <w:rPr>
          <w:sz w:val="28"/>
          <w:szCs w:val="28"/>
        </w:rPr>
        <w:t>9.18 При размещении в нишах распределительных и групповых щитов ниши должны быть выполнены из негорючих материалов.</w:t>
      </w:r>
    </w:p>
    <w:p w14:paraId="4B7177AA" w14:textId="77777777" w:rsidR="00663153" w:rsidRPr="00663153" w:rsidRDefault="00663153" w:rsidP="00E560A9">
      <w:pPr>
        <w:spacing w:line="240" w:lineRule="auto"/>
        <w:ind w:firstLine="709"/>
        <w:rPr>
          <w:sz w:val="28"/>
          <w:szCs w:val="28"/>
        </w:rPr>
      </w:pPr>
      <w:r w:rsidRPr="00663153">
        <w:rPr>
          <w:sz w:val="28"/>
          <w:szCs w:val="28"/>
        </w:rPr>
        <w:t>При установке распределительных и групповых щитов открыто щиты должны устанавливаться на основаниях из негорючих материалов.</w:t>
      </w:r>
    </w:p>
    <w:p w14:paraId="5B0887B4" w14:textId="77777777" w:rsidR="00663153" w:rsidRPr="00663153" w:rsidRDefault="00663153" w:rsidP="00E560A9">
      <w:pPr>
        <w:spacing w:line="240" w:lineRule="auto"/>
        <w:ind w:firstLine="709"/>
        <w:rPr>
          <w:sz w:val="28"/>
          <w:szCs w:val="28"/>
        </w:rPr>
      </w:pPr>
      <w:r w:rsidRPr="00663153">
        <w:rPr>
          <w:sz w:val="28"/>
          <w:szCs w:val="28"/>
        </w:rPr>
        <w:t>Следует применять щиты, конструкция которых исключает распространение горения за пределы щита, из слаботочного отсека в силовой отсек и наоборот.</w:t>
      </w:r>
    </w:p>
    <w:p w14:paraId="714AE126" w14:textId="77777777" w:rsidR="00663153" w:rsidRPr="00663153" w:rsidRDefault="00663153" w:rsidP="00E560A9">
      <w:pPr>
        <w:spacing w:line="240" w:lineRule="auto"/>
        <w:ind w:firstLine="709"/>
        <w:rPr>
          <w:sz w:val="28"/>
          <w:szCs w:val="28"/>
        </w:rPr>
      </w:pPr>
      <w:r w:rsidRPr="00663153">
        <w:rPr>
          <w:sz w:val="28"/>
          <w:szCs w:val="28"/>
        </w:rPr>
        <w:t xml:space="preserve">9.19 </w:t>
      </w:r>
      <w:r w:rsidR="00026D69" w:rsidRPr="00026D69">
        <w:rPr>
          <w:sz w:val="28"/>
          <w:szCs w:val="28"/>
        </w:rPr>
        <w:t>Должна быть предусмотрена защита ВУ, ВРУ, ГРЩ, распределительных и групповых щитов автономными устройствами пожаротушения или модульными установками пожаротушения</w:t>
      </w:r>
      <w:r w:rsidRPr="00663153">
        <w:rPr>
          <w:sz w:val="28"/>
          <w:szCs w:val="28"/>
        </w:rPr>
        <w:t xml:space="preserve">. </w:t>
      </w:r>
    </w:p>
    <w:p w14:paraId="60AC6A0F" w14:textId="77777777" w:rsidR="00663153" w:rsidRPr="00663153" w:rsidRDefault="00663153" w:rsidP="00E560A9">
      <w:pPr>
        <w:spacing w:line="240" w:lineRule="auto"/>
        <w:ind w:firstLine="709"/>
        <w:rPr>
          <w:sz w:val="28"/>
          <w:szCs w:val="28"/>
        </w:rPr>
      </w:pPr>
      <w:r w:rsidRPr="00663153">
        <w:rPr>
          <w:sz w:val="28"/>
          <w:szCs w:val="28"/>
        </w:rPr>
        <w:t>9.20 На вводе в здание должно быть установлено устройство защитного отключения дифференциального тока (УЗО-Д).</w:t>
      </w:r>
    </w:p>
    <w:p w14:paraId="516DBA02" w14:textId="77777777" w:rsidR="00663153" w:rsidRPr="00663153" w:rsidRDefault="00663153" w:rsidP="00E560A9">
      <w:pPr>
        <w:spacing w:line="240" w:lineRule="auto"/>
        <w:ind w:firstLine="709"/>
        <w:rPr>
          <w:sz w:val="28"/>
          <w:szCs w:val="28"/>
        </w:rPr>
      </w:pPr>
      <w:r w:rsidRPr="00663153">
        <w:rPr>
          <w:sz w:val="28"/>
          <w:szCs w:val="28"/>
        </w:rPr>
        <w:t>Для групповых линий, за исключением линий, питающих электроприемники, отключение которых может привести к опасным ситуациям, установка УЗО-Д является обязательной.</w:t>
      </w:r>
    </w:p>
    <w:p w14:paraId="7985C287" w14:textId="26774AD5" w:rsidR="00663153" w:rsidRDefault="00663153" w:rsidP="00E560A9">
      <w:pPr>
        <w:spacing w:line="240" w:lineRule="auto"/>
        <w:ind w:firstLine="709"/>
        <w:rPr>
          <w:sz w:val="28"/>
          <w:szCs w:val="28"/>
        </w:rPr>
      </w:pPr>
      <w:r w:rsidRPr="00663153">
        <w:rPr>
          <w:sz w:val="28"/>
          <w:szCs w:val="28"/>
        </w:rPr>
        <w:t xml:space="preserve">9.21 </w:t>
      </w:r>
      <w:r w:rsidR="00DA7A1C">
        <w:rPr>
          <w:sz w:val="28"/>
          <w:szCs w:val="28"/>
        </w:rPr>
        <w:t>Общественные здания с применением деревянных конструкций</w:t>
      </w:r>
      <w:r w:rsidRPr="00663153">
        <w:rPr>
          <w:sz w:val="28"/>
          <w:szCs w:val="28"/>
        </w:rPr>
        <w:t xml:space="preserve"> должны быть оборудованы системой молниезащиты, выполненной в соответствии с [</w:t>
      </w:r>
      <w:r w:rsidR="00481FB0">
        <w:rPr>
          <w:sz w:val="28"/>
          <w:szCs w:val="28"/>
        </w:rPr>
        <w:t>6</w:t>
      </w:r>
      <w:r w:rsidRPr="00663153">
        <w:rPr>
          <w:sz w:val="28"/>
          <w:szCs w:val="28"/>
        </w:rPr>
        <w:t>]</w:t>
      </w:r>
      <w:r w:rsidRPr="00663153">
        <w:rPr>
          <w:b/>
          <w:sz w:val="28"/>
          <w:szCs w:val="28"/>
        </w:rPr>
        <w:t xml:space="preserve"> </w:t>
      </w:r>
      <w:r w:rsidRPr="00663153">
        <w:rPr>
          <w:sz w:val="28"/>
          <w:szCs w:val="28"/>
        </w:rPr>
        <w:t>и с учетом требований [</w:t>
      </w:r>
      <w:r w:rsidR="00481FB0">
        <w:rPr>
          <w:sz w:val="28"/>
          <w:szCs w:val="28"/>
        </w:rPr>
        <w:t>7</w:t>
      </w:r>
      <w:r w:rsidRPr="00663153">
        <w:rPr>
          <w:sz w:val="28"/>
          <w:szCs w:val="28"/>
        </w:rPr>
        <w:t>], ГОСТ Р МЭК 62305-4, ГОСТ Р МЭК 62561.1, ГОСТ Р МЭК 62561.2, ГОСТ Р МЭК 62561.3, ГОСТ Р МЭК 62561.4, ГОСТ Р МЭК 62561.5.</w:t>
      </w:r>
    </w:p>
    <w:p w14:paraId="191E9553" w14:textId="25A50FDD" w:rsidR="00481FB0" w:rsidRPr="00481FB0" w:rsidRDefault="00481FB0" w:rsidP="00481FB0">
      <w:pPr>
        <w:spacing w:line="240" w:lineRule="auto"/>
        <w:ind w:left="570" w:firstLine="139"/>
        <w:rPr>
          <w:b/>
          <w:bCs/>
          <w:sz w:val="28"/>
          <w:szCs w:val="28"/>
        </w:rPr>
      </w:pPr>
      <w:r>
        <w:rPr>
          <w:b/>
          <w:bCs/>
          <w:sz w:val="28"/>
          <w:szCs w:val="28"/>
        </w:rPr>
        <w:t>(Измененная редакция, Изм. № 1).</w:t>
      </w:r>
    </w:p>
    <w:p w14:paraId="1B84B326" w14:textId="77777777" w:rsidR="00663153" w:rsidRPr="00663153" w:rsidRDefault="00663153" w:rsidP="00E560A9">
      <w:pPr>
        <w:spacing w:line="240" w:lineRule="auto"/>
        <w:ind w:firstLine="709"/>
        <w:rPr>
          <w:sz w:val="28"/>
          <w:szCs w:val="28"/>
        </w:rPr>
      </w:pPr>
      <w:r w:rsidRPr="00663153">
        <w:rPr>
          <w:sz w:val="28"/>
          <w:szCs w:val="28"/>
        </w:rPr>
        <w:t>9.22 Для предупреждения пожара от дугового пробоя (искрения) в электропроводках и электроустановках в местах нарушения нормального электрического контакта, возникающих в электроустановках при неисправностях или нарушении правил их эксплуатации, следует устанавливать устройства защиты от дугового пробоя (УЗДП), соответствующие требованиям ГОСТ IEC 62606, в групповых щитках после аппаратов защиты (автоматических выключателей, УЗО-Д) для отдельных групп светильников, штепсельных розеток и других электроприемников.</w:t>
      </w:r>
    </w:p>
    <w:p w14:paraId="4CD98741" w14:textId="77777777" w:rsidR="00663153" w:rsidRPr="00663153" w:rsidRDefault="00663153" w:rsidP="00E560A9">
      <w:pPr>
        <w:spacing w:line="240" w:lineRule="auto"/>
        <w:ind w:firstLine="709"/>
        <w:rPr>
          <w:sz w:val="28"/>
          <w:szCs w:val="28"/>
        </w:rPr>
      </w:pPr>
      <w:r w:rsidRPr="00663153">
        <w:rPr>
          <w:sz w:val="28"/>
          <w:szCs w:val="28"/>
        </w:rPr>
        <w:t>Запрещается устанавливать УЗДП в линиях питания систем противопожарной защиты, а также других систем, прерывание электроснабжения которых может привести к опасным последствиям, созданию непосредственной угрозы для жизни людей.</w:t>
      </w:r>
    </w:p>
    <w:p w14:paraId="5026A945" w14:textId="77777777" w:rsidR="00663153" w:rsidRPr="00663153" w:rsidRDefault="00663153" w:rsidP="00E560A9">
      <w:pPr>
        <w:spacing w:line="240" w:lineRule="auto"/>
        <w:ind w:firstLine="709"/>
        <w:rPr>
          <w:sz w:val="28"/>
          <w:szCs w:val="28"/>
        </w:rPr>
      </w:pPr>
    </w:p>
    <w:p w14:paraId="7638A20A" w14:textId="77777777" w:rsidR="00663153" w:rsidRPr="00663153" w:rsidRDefault="00663153" w:rsidP="00E560A9">
      <w:pPr>
        <w:spacing w:line="240" w:lineRule="auto"/>
        <w:ind w:firstLine="709"/>
        <w:rPr>
          <w:b/>
          <w:sz w:val="28"/>
          <w:szCs w:val="28"/>
        </w:rPr>
      </w:pPr>
      <w:r w:rsidRPr="00663153">
        <w:rPr>
          <w:b/>
          <w:sz w:val="28"/>
          <w:szCs w:val="28"/>
        </w:rPr>
        <w:t>10 Противопожарные требования</w:t>
      </w:r>
    </w:p>
    <w:p w14:paraId="75AD6200" w14:textId="77777777" w:rsidR="00663153" w:rsidRPr="00663153" w:rsidRDefault="00663153" w:rsidP="00E560A9">
      <w:pPr>
        <w:spacing w:line="240" w:lineRule="auto"/>
        <w:ind w:firstLine="709"/>
        <w:rPr>
          <w:bCs/>
          <w:sz w:val="28"/>
          <w:szCs w:val="28"/>
        </w:rPr>
      </w:pPr>
      <w:r w:rsidRPr="00663153">
        <w:rPr>
          <w:sz w:val="28"/>
          <w:szCs w:val="28"/>
        </w:rPr>
        <w:t xml:space="preserve">10.1 Пожарную безопасность ОЗД следует обеспечивать в соответствии с требованиями </w:t>
      </w:r>
      <w:hyperlink r:id="rId26" w:history="1">
        <w:r w:rsidRPr="00663153">
          <w:rPr>
            <w:sz w:val="28"/>
            <w:szCs w:val="28"/>
          </w:rPr>
          <w:t>[2]</w:t>
        </w:r>
      </w:hyperlink>
      <w:r w:rsidRPr="00663153">
        <w:rPr>
          <w:sz w:val="28"/>
          <w:szCs w:val="28"/>
        </w:rPr>
        <w:t xml:space="preserve">, СП 118.13330, нормативных документов по пожарной безопасности и правилами, установленными в настоящем своде правил для </w:t>
      </w:r>
      <w:r w:rsidRPr="00663153">
        <w:rPr>
          <w:sz w:val="28"/>
          <w:szCs w:val="28"/>
        </w:rPr>
        <w:lastRenderedPageBreak/>
        <w:t>специально оговоренных случаев.</w:t>
      </w:r>
    </w:p>
    <w:p w14:paraId="17958A52" w14:textId="77777777" w:rsidR="00663153" w:rsidRPr="00663153" w:rsidRDefault="00663153" w:rsidP="00E560A9">
      <w:pPr>
        <w:spacing w:line="240" w:lineRule="auto"/>
        <w:ind w:firstLine="709"/>
        <w:rPr>
          <w:bCs/>
          <w:sz w:val="28"/>
          <w:szCs w:val="28"/>
        </w:rPr>
      </w:pPr>
      <w:r w:rsidRPr="00663153">
        <w:rPr>
          <w:bCs/>
          <w:sz w:val="28"/>
          <w:szCs w:val="28"/>
        </w:rPr>
        <w:t xml:space="preserve">При размещении </w:t>
      </w:r>
      <w:r w:rsidRPr="00663153">
        <w:rPr>
          <w:sz w:val="28"/>
          <w:szCs w:val="28"/>
        </w:rPr>
        <w:t>ОЗД на отведенном для строительства участке должны</w:t>
      </w:r>
      <w:r w:rsidRPr="00663153">
        <w:rPr>
          <w:bCs/>
          <w:sz w:val="28"/>
          <w:szCs w:val="28"/>
        </w:rPr>
        <w:t xml:space="preserve"> обеспечиваться нормативное время прибытия подразделения пожарной охраны к месту вызова, проезды и подъезды для пожарных автомобилей, противопожарные расстояния до других зданий и сооружений, наличие источников наружного противопожарного водоснабжения.</w:t>
      </w:r>
    </w:p>
    <w:p w14:paraId="5EE82A0E" w14:textId="77777777" w:rsidR="00663153" w:rsidRPr="00663153" w:rsidRDefault="00663153" w:rsidP="00E560A9">
      <w:pPr>
        <w:spacing w:line="240" w:lineRule="auto"/>
        <w:ind w:firstLine="709"/>
        <w:rPr>
          <w:bCs/>
          <w:sz w:val="28"/>
          <w:szCs w:val="28"/>
        </w:rPr>
      </w:pPr>
      <w:r w:rsidRPr="00663153">
        <w:rPr>
          <w:bCs/>
          <w:sz w:val="28"/>
          <w:szCs w:val="28"/>
        </w:rPr>
        <w:t xml:space="preserve">Объемно-планировочные и конструктивные решения </w:t>
      </w:r>
      <w:r w:rsidRPr="00663153">
        <w:rPr>
          <w:sz w:val="28"/>
          <w:szCs w:val="28"/>
        </w:rPr>
        <w:t>ОЗД</w:t>
      </w:r>
      <w:r w:rsidRPr="00663153">
        <w:rPr>
          <w:bCs/>
          <w:sz w:val="28"/>
          <w:szCs w:val="28"/>
        </w:rPr>
        <w:t xml:space="preserve"> должны препятствовать возникновению пожара, ограничивать </w:t>
      </w:r>
      <w:r w:rsidRPr="00663153">
        <w:rPr>
          <w:rStyle w:val="extended-textshort"/>
          <w:bCs/>
          <w:sz w:val="28"/>
          <w:szCs w:val="28"/>
        </w:rPr>
        <w:t>распространение</w:t>
      </w:r>
      <w:r w:rsidRPr="00663153">
        <w:rPr>
          <w:rStyle w:val="extended-textshort"/>
          <w:sz w:val="28"/>
          <w:szCs w:val="28"/>
        </w:rPr>
        <w:t xml:space="preserve"> </w:t>
      </w:r>
      <w:r w:rsidRPr="00663153">
        <w:rPr>
          <w:rStyle w:val="extended-textshort"/>
          <w:bCs/>
          <w:sz w:val="28"/>
          <w:szCs w:val="28"/>
        </w:rPr>
        <w:t>пожара</w:t>
      </w:r>
      <w:r w:rsidRPr="00663153">
        <w:rPr>
          <w:rStyle w:val="extended-textshort"/>
          <w:sz w:val="28"/>
          <w:szCs w:val="28"/>
        </w:rPr>
        <w:t xml:space="preserve"> </w:t>
      </w:r>
      <w:r w:rsidRPr="00663153">
        <w:rPr>
          <w:rStyle w:val="extended-textshort"/>
          <w:bCs/>
          <w:sz w:val="28"/>
          <w:szCs w:val="28"/>
        </w:rPr>
        <w:t>за</w:t>
      </w:r>
      <w:r w:rsidRPr="00663153">
        <w:rPr>
          <w:rStyle w:val="extended-textshort"/>
          <w:sz w:val="28"/>
          <w:szCs w:val="28"/>
        </w:rPr>
        <w:t xml:space="preserve"> </w:t>
      </w:r>
      <w:r w:rsidRPr="00663153">
        <w:rPr>
          <w:rStyle w:val="extended-textshort"/>
          <w:bCs/>
          <w:sz w:val="28"/>
          <w:szCs w:val="28"/>
        </w:rPr>
        <w:t>пределы</w:t>
      </w:r>
      <w:r w:rsidRPr="00663153">
        <w:rPr>
          <w:rStyle w:val="extended-textshort"/>
          <w:sz w:val="28"/>
          <w:szCs w:val="28"/>
        </w:rPr>
        <w:t xml:space="preserve"> </w:t>
      </w:r>
      <w:r w:rsidRPr="00663153">
        <w:rPr>
          <w:rStyle w:val="extended-textshort"/>
          <w:bCs/>
          <w:sz w:val="28"/>
          <w:szCs w:val="28"/>
        </w:rPr>
        <w:t>очага</w:t>
      </w:r>
      <w:r w:rsidRPr="00663153">
        <w:rPr>
          <w:bCs/>
          <w:sz w:val="28"/>
          <w:szCs w:val="28"/>
        </w:rPr>
        <w:t xml:space="preserve">, обеспечивать безопасную эвакуацию и спасение людей при пожаре, </w:t>
      </w:r>
      <w:r w:rsidRPr="00663153">
        <w:rPr>
          <w:rFonts w:eastAsia="MyriadPro-Regular"/>
          <w:sz w:val="28"/>
          <w:szCs w:val="28"/>
        </w:rPr>
        <w:t>а также безопасную работу пожарно-спасательных подразделений</w:t>
      </w:r>
      <w:r w:rsidRPr="00663153">
        <w:rPr>
          <w:bCs/>
          <w:sz w:val="28"/>
          <w:szCs w:val="28"/>
        </w:rPr>
        <w:t>.</w:t>
      </w:r>
    </w:p>
    <w:p w14:paraId="0BA232C1" w14:textId="77777777" w:rsidR="00663153" w:rsidRPr="00663153" w:rsidRDefault="00663153" w:rsidP="00041629">
      <w:pPr>
        <w:spacing w:line="240" w:lineRule="auto"/>
        <w:ind w:firstLine="709"/>
        <w:rPr>
          <w:bCs/>
          <w:sz w:val="28"/>
          <w:szCs w:val="28"/>
        </w:rPr>
      </w:pPr>
      <w:r w:rsidRPr="00663153">
        <w:rPr>
          <w:bCs/>
          <w:sz w:val="28"/>
          <w:szCs w:val="28"/>
        </w:rPr>
        <w:t xml:space="preserve">В </w:t>
      </w:r>
      <w:r w:rsidRPr="00663153">
        <w:rPr>
          <w:sz w:val="28"/>
          <w:szCs w:val="28"/>
        </w:rPr>
        <w:t>ОЗД</w:t>
      </w:r>
      <w:r w:rsidRPr="00663153">
        <w:rPr>
          <w:bCs/>
          <w:sz w:val="28"/>
          <w:szCs w:val="28"/>
        </w:rPr>
        <w:t xml:space="preserve"> следует предусматривать системы автоматической пожарной сигнализации и автоматического пожаротушения, системы оповещения и управления эвакуацией людей при пожаре не ниже 3-го типа, </w:t>
      </w:r>
      <w:r w:rsidRPr="00663153">
        <w:rPr>
          <w:sz w:val="28"/>
          <w:szCs w:val="28"/>
        </w:rPr>
        <w:t xml:space="preserve">системы противодымной вентиляции, </w:t>
      </w:r>
      <w:r w:rsidRPr="00663153">
        <w:rPr>
          <w:bCs/>
          <w:sz w:val="28"/>
          <w:szCs w:val="28"/>
        </w:rPr>
        <w:t xml:space="preserve">средства спасения людей при пожаре в соответствии с </w:t>
      </w:r>
      <w:hyperlink r:id="rId27" w:history="1">
        <w:r w:rsidRPr="00663153">
          <w:rPr>
            <w:sz w:val="28"/>
            <w:szCs w:val="28"/>
          </w:rPr>
          <w:t>[2]</w:t>
        </w:r>
      </w:hyperlink>
      <w:r w:rsidRPr="00663153">
        <w:rPr>
          <w:sz w:val="28"/>
          <w:szCs w:val="28"/>
        </w:rPr>
        <w:t xml:space="preserve">, </w:t>
      </w:r>
      <w:r w:rsidRPr="00663153">
        <w:rPr>
          <w:bCs/>
          <w:sz w:val="28"/>
          <w:szCs w:val="28"/>
        </w:rPr>
        <w:t xml:space="preserve"> нормативными документами по пожарной безопасности.</w:t>
      </w:r>
    </w:p>
    <w:p w14:paraId="6881DD85" w14:textId="77777777" w:rsidR="00663153" w:rsidRPr="00663153" w:rsidRDefault="00663153" w:rsidP="00041629">
      <w:pPr>
        <w:spacing w:line="240" w:lineRule="auto"/>
        <w:ind w:firstLine="709"/>
        <w:rPr>
          <w:sz w:val="28"/>
          <w:szCs w:val="28"/>
        </w:rPr>
      </w:pPr>
      <w:r w:rsidRPr="00663153">
        <w:rPr>
          <w:bCs/>
          <w:sz w:val="28"/>
          <w:szCs w:val="28"/>
        </w:rPr>
        <w:t xml:space="preserve">10.2 При проектировании </w:t>
      </w:r>
      <w:r w:rsidRPr="00663153">
        <w:rPr>
          <w:sz w:val="28"/>
          <w:szCs w:val="28"/>
        </w:rPr>
        <w:t xml:space="preserve">ОЗД различного функционального назначения должны обеспечиваться безопасная эвакуация и возможность спасения людей в случае возникновения пожара, защита людей на путях эвакуации от воздействия опасных факторов пожара. </w:t>
      </w:r>
    </w:p>
    <w:p w14:paraId="591C1520" w14:textId="77777777" w:rsidR="00663153" w:rsidRPr="00663153" w:rsidRDefault="00663153" w:rsidP="00041629">
      <w:pPr>
        <w:spacing w:line="240" w:lineRule="auto"/>
        <w:ind w:firstLine="709"/>
        <w:rPr>
          <w:sz w:val="28"/>
          <w:szCs w:val="28"/>
        </w:rPr>
      </w:pPr>
      <w:r w:rsidRPr="00663153">
        <w:rPr>
          <w:sz w:val="28"/>
          <w:szCs w:val="28"/>
        </w:rPr>
        <w:t xml:space="preserve">Актовые залы в ОЗД класса функциональной пожарной опасности Ф4.1 следует размещать не выше первого этажа. </w:t>
      </w:r>
    </w:p>
    <w:p w14:paraId="2563565A" w14:textId="77777777" w:rsidR="00663153" w:rsidRPr="00663153" w:rsidRDefault="00663153" w:rsidP="00041629">
      <w:pPr>
        <w:spacing w:line="240" w:lineRule="auto"/>
        <w:ind w:firstLine="709"/>
        <w:rPr>
          <w:sz w:val="28"/>
          <w:szCs w:val="28"/>
        </w:rPr>
      </w:pPr>
      <w:r w:rsidRPr="00663153">
        <w:rPr>
          <w:sz w:val="28"/>
          <w:szCs w:val="28"/>
        </w:rPr>
        <w:t>В ОЗД не допускается размещение встроенных саун.</w:t>
      </w:r>
    </w:p>
    <w:p w14:paraId="6EF4797C" w14:textId="77777777" w:rsidR="00663153" w:rsidRPr="00663153" w:rsidRDefault="00663153" w:rsidP="00041629">
      <w:pPr>
        <w:spacing w:line="240" w:lineRule="auto"/>
        <w:ind w:firstLine="709"/>
        <w:rPr>
          <w:sz w:val="28"/>
          <w:szCs w:val="28"/>
        </w:rPr>
      </w:pPr>
      <w:r w:rsidRPr="00663153">
        <w:rPr>
          <w:sz w:val="28"/>
          <w:szCs w:val="28"/>
        </w:rPr>
        <w:t xml:space="preserve">Каждый этаж ОЗД должен иметь не менее двух эвакуационных выходов, отвечающих требованиям [2] и СП 1.13130. </w:t>
      </w:r>
    </w:p>
    <w:p w14:paraId="33E56C21" w14:textId="63C2DB89" w:rsidR="00663153" w:rsidRDefault="00663153" w:rsidP="00041629">
      <w:pPr>
        <w:spacing w:line="240" w:lineRule="auto"/>
        <w:ind w:firstLine="709"/>
        <w:rPr>
          <w:spacing w:val="2"/>
          <w:sz w:val="28"/>
          <w:szCs w:val="28"/>
          <w:shd w:val="clear" w:color="auto" w:fill="FFFFFF"/>
        </w:rPr>
      </w:pPr>
      <w:r w:rsidRPr="00663153">
        <w:rPr>
          <w:sz w:val="28"/>
          <w:szCs w:val="28"/>
        </w:rPr>
        <w:t xml:space="preserve">Безопасная эвакуация и возможность спасения людей при пожаре должны обеспечиваться комплексом объемно-планировочных, конструктивных, инженерно-технических и организационных мероприятий в соответствии с </w:t>
      </w:r>
      <w:hyperlink r:id="rId28" w:history="1">
        <w:r w:rsidRPr="00663153">
          <w:rPr>
            <w:sz w:val="28"/>
            <w:szCs w:val="28"/>
          </w:rPr>
          <w:t>[2]</w:t>
        </w:r>
      </w:hyperlink>
      <w:r w:rsidRPr="00663153">
        <w:rPr>
          <w:sz w:val="28"/>
          <w:szCs w:val="28"/>
        </w:rPr>
        <w:t xml:space="preserve">, </w:t>
      </w:r>
      <w:r w:rsidRPr="00663153">
        <w:rPr>
          <w:bCs/>
          <w:spacing w:val="2"/>
          <w:sz w:val="28"/>
          <w:szCs w:val="28"/>
        </w:rPr>
        <w:t>СП</w:t>
      </w:r>
      <w:r w:rsidRPr="00663153">
        <w:rPr>
          <w:spacing w:val="2"/>
          <w:sz w:val="28"/>
          <w:szCs w:val="28"/>
        </w:rPr>
        <w:t xml:space="preserve"> 1.13130,</w:t>
      </w:r>
      <w:r w:rsidRPr="00663153">
        <w:rPr>
          <w:spacing w:val="2"/>
          <w:sz w:val="28"/>
          <w:szCs w:val="28"/>
          <w:shd w:val="clear" w:color="auto" w:fill="FFFFFF"/>
        </w:rPr>
        <w:t xml:space="preserve"> СП 118.13330. </w:t>
      </w:r>
    </w:p>
    <w:p w14:paraId="02512014" w14:textId="57DAD462" w:rsidR="00481FB0" w:rsidRPr="00481FB0" w:rsidRDefault="00481FB0" w:rsidP="00481FB0">
      <w:pPr>
        <w:spacing w:line="240" w:lineRule="auto"/>
        <w:ind w:left="570" w:firstLine="139"/>
        <w:rPr>
          <w:b/>
          <w:bCs/>
          <w:sz w:val="28"/>
          <w:szCs w:val="28"/>
        </w:rPr>
      </w:pPr>
      <w:r>
        <w:rPr>
          <w:b/>
          <w:bCs/>
          <w:sz w:val="28"/>
          <w:szCs w:val="28"/>
        </w:rPr>
        <w:t>(Измененная редакция, Изм. № 1).</w:t>
      </w:r>
    </w:p>
    <w:p w14:paraId="0371FEFD" w14:textId="77777777" w:rsidR="00663153" w:rsidRPr="00663153" w:rsidRDefault="00663153" w:rsidP="00E560A9">
      <w:pPr>
        <w:spacing w:line="240" w:lineRule="auto"/>
        <w:ind w:firstLine="709"/>
        <w:rPr>
          <w:sz w:val="28"/>
          <w:szCs w:val="28"/>
        </w:rPr>
      </w:pPr>
      <w:r w:rsidRPr="00663153">
        <w:rPr>
          <w:sz w:val="28"/>
          <w:szCs w:val="28"/>
        </w:rPr>
        <w:t xml:space="preserve">10.3 Степень огнестойкости </w:t>
      </w:r>
      <w:r w:rsidRPr="00663153">
        <w:rPr>
          <w:spacing w:val="2"/>
          <w:sz w:val="28"/>
          <w:szCs w:val="28"/>
          <w:shd w:val="clear" w:color="auto" w:fill="FFFFFF"/>
        </w:rPr>
        <w:t>и класс конструктивной пожарной опасности</w:t>
      </w:r>
      <w:r w:rsidRPr="00663153">
        <w:rPr>
          <w:sz w:val="28"/>
          <w:szCs w:val="28"/>
        </w:rPr>
        <w:t xml:space="preserve"> ОЗД и пожарных отсеков должны устанавливаться в зависимости от его функционального назначения, этажности, площади </w:t>
      </w:r>
      <w:r w:rsidRPr="00663153">
        <w:rPr>
          <w:spacing w:val="2"/>
          <w:sz w:val="28"/>
          <w:szCs w:val="28"/>
          <w:shd w:val="clear" w:color="auto" w:fill="FFFFFF"/>
        </w:rPr>
        <w:t>этажа в пределах</w:t>
      </w:r>
      <w:r w:rsidRPr="00663153">
        <w:rPr>
          <w:sz w:val="28"/>
          <w:szCs w:val="28"/>
        </w:rPr>
        <w:t xml:space="preserve"> пожарного отсека</w:t>
      </w:r>
      <w:r w:rsidRPr="00663153">
        <w:rPr>
          <w:spacing w:val="2"/>
          <w:sz w:val="28"/>
          <w:szCs w:val="28"/>
          <w:shd w:val="clear" w:color="auto" w:fill="FFFFFF"/>
        </w:rPr>
        <w:t xml:space="preserve"> по </w:t>
      </w:r>
      <w:r w:rsidRPr="00663153">
        <w:rPr>
          <w:bCs/>
          <w:spacing w:val="2"/>
          <w:sz w:val="28"/>
          <w:szCs w:val="28"/>
        </w:rPr>
        <w:t>СП</w:t>
      </w:r>
      <w:r w:rsidRPr="00663153">
        <w:rPr>
          <w:spacing w:val="2"/>
          <w:sz w:val="28"/>
          <w:szCs w:val="28"/>
        </w:rPr>
        <w:t xml:space="preserve"> 2.13130,</w:t>
      </w:r>
      <w:r w:rsidRPr="00663153">
        <w:rPr>
          <w:spacing w:val="2"/>
          <w:sz w:val="28"/>
          <w:szCs w:val="28"/>
          <w:shd w:val="clear" w:color="auto" w:fill="FFFFFF"/>
        </w:rPr>
        <w:t xml:space="preserve"> СП 118.13330</w:t>
      </w:r>
      <w:r w:rsidRPr="00663153">
        <w:rPr>
          <w:spacing w:val="2"/>
          <w:sz w:val="28"/>
          <w:szCs w:val="28"/>
        </w:rPr>
        <w:t>.</w:t>
      </w:r>
    </w:p>
    <w:p w14:paraId="474FF0F3" w14:textId="77777777" w:rsidR="00663153" w:rsidRPr="00663153" w:rsidRDefault="00663153" w:rsidP="00E560A9">
      <w:pPr>
        <w:spacing w:line="240" w:lineRule="auto"/>
        <w:ind w:firstLine="709"/>
        <w:rPr>
          <w:spacing w:val="2"/>
          <w:sz w:val="28"/>
          <w:szCs w:val="28"/>
          <w:shd w:val="clear" w:color="auto" w:fill="FFFFFF"/>
        </w:rPr>
      </w:pPr>
      <w:r w:rsidRPr="00663153">
        <w:rPr>
          <w:sz w:val="28"/>
          <w:szCs w:val="28"/>
        </w:rPr>
        <w:t xml:space="preserve">Требуемые </w:t>
      </w:r>
      <w:r w:rsidRPr="00663153">
        <w:rPr>
          <w:spacing w:val="2"/>
          <w:sz w:val="28"/>
          <w:szCs w:val="28"/>
          <w:shd w:val="clear" w:color="auto" w:fill="FFFFFF"/>
        </w:rPr>
        <w:t xml:space="preserve">пределы огнестойкости и классы пожарной опасности строительных конструкций </w:t>
      </w:r>
      <w:r w:rsidRPr="00663153">
        <w:rPr>
          <w:sz w:val="28"/>
          <w:szCs w:val="28"/>
        </w:rPr>
        <w:t>ОЗД</w:t>
      </w:r>
      <w:r w:rsidRPr="00663153">
        <w:rPr>
          <w:spacing w:val="2"/>
          <w:sz w:val="28"/>
          <w:szCs w:val="28"/>
          <w:shd w:val="clear" w:color="auto" w:fill="FFFFFF"/>
        </w:rPr>
        <w:t xml:space="preserve"> определяются </w:t>
      </w:r>
      <w:r w:rsidRPr="00663153">
        <w:rPr>
          <w:sz w:val="28"/>
          <w:szCs w:val="28"/>
        </w:rPr>
        <w:t xml:space="preserve">в зависимости от установленных степени огнестойкости </w:t>
      </w:r>
      <w:r w:rsidRPr="00663153">
        <w:rPr>
          <w:spacing w:val="2"/>
          <w:sz w:val="28"/>
          <w:szCs w:val="28"/>
          <w:shd w:val="clear" w:color="auto" w:fill="FFFFFF"/>
        </w:rPr>
        <w:t>и класса конструктивной пожарной опасности</w:t>
      </w:r>
      <w:r w:rsidRPr="00663153">
        <w:rPr>
          <w:sz w:val="28"/>
          <w:szCs w:val="28"/>
        </w:rPr>
        <w:t xml:space="preserve"> зданий</w:t>
      </w:r>
      <w:r w:rsidRPr="00663153">
        <w:rPr>
          <w:spacing w:val="2"/>
          <w:sz w:val="28"/>
          <w:szCs w:val="28"/>
          <w:shd w:val="clear" w:color="auto" w:fill="FFFFFF"/>
        </w:rPr>
        <w:t xml:space="preserve"> по </w:t>
      </w:r>
      <w:hyperlink r:id="rId29" w:history="1">
        <w:r w:rsidRPr="00663153">
          <w:rPr>
            <w:sz w:val="28"/>
            <w:szCs w:val="28"/>
          </w:rPr>
          <w:t>[2]</w:t>
        </w:r>
      </w:hyperlink>
      <w:r w:rsidRPr="00663153">
        <w:rPr>
          <w:spacing w:val="2"/>
          <w:sz w:val="28"/>
          <w:szCs w:val="28"/>
          <w:shd w:val="clear" w:color="auto" w:fill="FFFFFF"/>
        </w:rPr>
        <w:t>.</w:t>
      </w:r>
    </w:p>
    <w:p w14:paraId="60DB673A" w14:textId="77777777" w:rsidR="00663153" w:rsidRPr="00663153" w:rsidRDefault="00663153" w:rsidP="00E560A9">
      <w:pPr>
        <w:pStyle w:val="affc"/>
        <w:spacing w:before="0" w:beforeAutospacing="0" w:after="0" w:afterAutospacing="0"/>
        <w:ind w:firstLine="709"/>
        <w:rPr>
          <w:rFonts w:ascii="Times New Roman" w:hAnsi="Times New Roman" w:cs="Times New Roman"/>
          <w:color w:val="auto"/>
          <w:sz w:val="28"/>
          <w:szCs w:val="28"/>
        </w:rPr>
      </w:pPr>
      <w:r w:rsidRPr="00663153">
        <w:rPr>
          <w:rFonts w:ascii="Times New Roman" w:hAnsi="Times New Roman" w:cs="Times New Roman"/>
          <w:color w:val="auto"/>
          <w:sz w:val="28"/>
          <w:szCs w:val="28"/>
        </w:rPr>
        <w:t>Деревянные несущие и ограждающие строительные конструкции, включая узлы крепления и примыкания, должны быть спроектированы и изготовлены таким образом, чтобы они могли сохранять при пожаре в течение нормируемой продолжительности регламентируемых воздействий несущую и ограждающую способность соответственно.</w:t>
      </w:r>
    </w:p>
    <w:p w14:paraId="5C140AD0" w14:textId="77777777" w:rsidR="00663153" w:rsidRPr="00663153" w:rsidRDefault="00663153" w:rsidP="00E560A9">
      <w:pPr>
        <w:spacing w:line="240" w:lineRule="auto"/>
        <w:ind w:firstLine="709"/>
        <w:rPr>
          <w:spacing w:val="2"/>
          <w:sz w:val="28"/>
          <w:szCs w:val="28"/>
          <w:shd w:val="clear" w:color="auto" w:fill="FFFFFF"/>
        </w:rPr>
      </w:pPr>
      <w:r w:rsidRPr="00663153">
        <w:rPr>
          <w:spacing w:val="2"/>
          <w:sz w:val="28"/>
          <w:szCs w:val="28"/>
          <w:shd w:val="clear" w:color="auto" w:fill="FFFFFF"/>
        </w:rPr>
        <w:t xml:space="preserve">Пределы огнестойкости строительных конструкций следует определять по ГОСТ 30247.0, ГОСТ 30247.1. </w:t>
      </w:r>
      <w:bookmarkStart w:id="14" w:name="dst102284"/>
      <w:bookmarkEnd w:id="14"/>
    </w:p>
    <w:p w14:paraId="07EFB93D" w14:textId="77777777" w:rsidR="00663153" w:rsidRPr="00663153" w:rsidRDefault="00663153" w:rsidP="00E560A9">
      <w:pPr>
        <w:spacing w:line="240" w:lineRule="auto"/>
        <w:ind w:firstLine="709"/>
        <w:rPr>
          <w:rStyle w:val="aff2"/>
          <w:color w:val="auto"/>
          <w:spacing w:val="2"/>
          <w:sz w:val="28"/>
          <w:szCs w:val="28"/>
          <w:shd w:val="clear" w:color="auto" w:fill="FFFFFF"/>
        </w:rPr>
      </w:pPr>
      <w:r w:rsidRPr="00663153">
        <w:rPr>
          <w:spacing w:val="2"/>
          <w:sz w:val="28"/>
          <w:szCs w:val="28"/>
          <w:shd w:val="clear" w:color="auto" w:fill="FFFFFF"/>
        </w:rPr>
        <w:lastRenderedPageBreak/>
        <w:t xml:space="preserve">Класс пожарной опасности строительных конструкций следует определять </w:t>
      </w:r>
      <w:r w:rsidRPr="00041629">
        <w:rPr>
          <w:spacing w:val="2"/>
          <w:sz w:val="28"/>
          <w:szCs w:val="28"/>
          <w:shd w:val="clear" w:color="auto" w:fill="FFFFFF"/>
        </w:rPr>
        <w:t>по </w:t>
      </w:r>
      <w:hyperlink r:id="rId30" w:history="1">
        <w:r w:rsidRPr="00041629">
          <w:rPr>
            <w:rStyle w:val="aff2"/>
            <w:color w:val="auto"/>
            <w:spacing w:val="2"/>
            <w:sz w:val="28"/>
            <w:szCs w:val="28"/>
            <w:u w:val="none"/>
            <w:shd w:val="clear" w:color="auto" w:fill="FFFFFF"/>
          </w:rPr>
          <w:t>ГОСТ 30403</w:t>
        </w:r>
      </w:hyperlink>
      <w:r w:rsidRPr="00041629">
        <w:rPr>
          <w:rStyle w:val="aff2"/>
          <w:color w:val="auto"/>
          <w:spacing w:val="2"/>
          <w:sz w:val="28"/>
          <w:szCs w:val="28"/>
          <w:u w:val="none"/>
          <w:shd w:val="clear" w:color="auto" w:fill="FFFFFF"/>
        </w:rPr>
        <w:t>.</w:t>
      </w:r>
    </w:p>
    <w:p w14:paraId="12A20D50" w14:textId="77777777" w:rsidR="00663153" w:rsidRPr="00663153" w:rsidRDefault="00663153" w:rsidP="00E560A9">
      <w:pPr>
        <w:spacing w:line="240" w:lineRule="auto"/>
        <w:ind w:firstLine="709"/>
        <w:rPr>
          <w:spacing w:val="2"/>
          <w:sz w:val="28"/>
          <w:szCs w:val="28"/>
          <w:shd w:val="clear" w:color="auto" w:fill="FFFFFF"/>
        </w:rPr>
      </w:pPr>
      <w:r w:rsidRPr="00663153">
        <w:rPr>
          <w:sz w:val="28"/>
          <w:szCs w:val="28"/>
        </w:rPr>
        <w:t>Пределы огнестойкости и классы пожарной опасности строительных конструкций из древесины, аналогичных по форме, материалам, конструктивному исполнению строительным конструкциям, прошедшим огневые испытания, допускается определять расчетно-аналитическим методом.</w:t>
      </w:r>
    </w:p>
    <w:p w14:paraId="6DE579B8" w14:textId="77777777" w:rsidR="00663153" w:rsidRPr="00663153" w:rsidRDefault="00663153" w:rsidP="00E560A9">
      <w:pPr>
        <w:spacing w:line="240" w:lineRule="auto"/>
        <w:ind w:firstLine="709"/>
        <w:rPr>
          <w:sz w:val="28"/>
          <w:szCs w:val="28"/>
        </w:rPr>
      </w:pPr>
      <w:r w:rsidRPr="00663153">
        <w:rPr>
          <w:sz w:val="28"/>
          <w:szCs w:val="28"/>
        </w:rPr>
        <w:t>10.4 Предел огнестойкости деревянных элементов конструкции и узлов их соединения может быть повышен путем увеличения размеров их сечения или применения различных способов и видов огнезащиты.</w:t>
      </w:r>
    </w:p>
    <w:p w14:paraId="177B88E0" w14:textId="77777777" w:rsidR="00663153" w:rsidRPr="00663153" w:rsidRDefault="00663153" w:rsidP="00E560A9">
      <w:pPr>
        <w:spacing w:line="240" w:lineRule="auto"/>
        <w:ind w:firstLine="709"/>
        <w:rPr>
          <w:sz w:val="28"/>
          <w:szCs w:val="28"/>
        </w:rPr>
      </w:pPr>
      <w:r w:rsidRPr="00663153">
        <w:rPr>
          <w:sz w:val="28"/>
          <w:szCs w:val="28"/>
        </w:rPr>
        <w:t>10.5 Для строительных конструкций из незащищенной древесины принима</w:t>
      </w:r>
      <w:r w:rsidR="00026D69">
        <w:rPr>
          <w:sz w:val="28"/>
          <w:szCs w:val="28"/>
        </w:rPr>
        <w:t>ют</w:t>
      </w:r>
      <w:r w:rsidRPr="00663153">
        <w:rPr>
          <w:sz w:val="28"/>
          <w:szCs w:val="28"/>
        </w:rPr>
        <w:t xml:space="preserve"> класс пожарной опасности К3, при этом его подтверждение при стандартных испытаниях по </w:t>
      </w:r>
      <w:hyperlink r:id="rId31" w:history="1">
        <w:r w:rsidRPr="00663153">
          <w:rPr>
            <w:sz w:val="28"/>
            <w:szCs w:val="28"/>
          </w:rPr>
          <w:t>ГОСТ 30403</w:t>
        </w:r>
      </w:hyperlink>
      <w:r w:rsidRPr="00663153">
        <w:rPr>
          <w:sz w:val="28"/>
          <w:szCs w:val="28"/>
        </w:rPr>
        <w:t xml:space="preserve"> не требуется.</w:t>
      </w:r>
    </w:p>
    <w:p w14:paraId="793EA4C1" w14:textId="77777777" w:rsidR="00663153" w:rsidRPr="00663153" w:rsidRDefault="00663153" w:rsidP="00E560A9">
      <w:pPr>
        <w:spacing w:line="240" w:lineRule="auto"/>
        <w:ind w:firstLine="709"/>
        <w:rPr>
          <w:sz w:val="28"/>
          <w:szCs w:val="28"/>
        </w:rPr>
      </w:pPr>
      <w:r w:rsidRPr="00663153">
        <w:rPr>
          <w:sz w:val="28"/>
          <w:szCs w:val="28"/>
        </w:rPr>
        <w:t xml:space="preserve">Снижение пожарной опасности строительных конструкций из древесины обеспечивается применением различных способов и средств огнезащиты. </w:t>
      </w:r>
    </w:p>
    <w:p w14:paraId="734386D5" w14:textId="77777777" w:rsidR="00663153" w:rsidRPr="00663153" w:rsidRDefault="00663153" w:rsidP="00E560A9">
      <w:pPr>
        <w:spacing w:line="240" w:lineRule="auto"/>
        <w:ind w:firstLine="709"/>
        <w:rPr>
          <w:sz w:val="28"/>
          <w:szCs w:val="28"/>
        </w:rPr>
      </w:pPr>
      <w:r w:rsidRPr="00663153">
        <w:rPr>
          <w:sz w:val="28"/>
          <w:szCs w:val="28"/>
        </w:rPr>
        <w:t>10.6 Выбор способа и средства огнезащиты должен осуществляться с учетом требуемых пределов огнестойкости и класса пожарной опасности деревянных строительных конструкций, условий эксплуатации деревянных строительных конструкций и установленного срока службы средства огнезащиты.</w:t>
      </w:r>
    </w:p>
    <w:p w14:paraId="00988A00" w14:textId="77777777" w:rsidR="00663153" w:rsidRPr="00663153" w:rsidRDefault="00663153" w:rsidP="00E560A9">
      <w:pPr>
        <w:spacing w:line="240" w:lineRule="auto"/>
        <w:ind w:firstLine="709"/>
        <w:rPr>
          <w:sz w:val="28"/>
          <w:szCs w:val="28"/>
        </w:rPr>
      </w:pPr>
      <w:r w:rsidRPr="00663153">
        <w:rPr>
          <w:sz w:val="28"/>
          <w:szCs w:val="28"/>
        </w:rPr>
        <w:t>10.7 К применению для огнезащиты строительных конструкций из древесины допускаются строительные материалы (облицовки)</w:t>
      </w:r>
      <w:r w:rsidR="00297964">
        <w:rPr>
          <w:sz w:val="28"/>
          <w:szCs w:val="28"/>
        </w:rPr>
        <w:t>,</w:t>
      </w:r>
      <w:r w:rsidRPr="00663153">
        <w:rPr>
          <w:sz w:val="28"/>
          <w:szCs w:val="28"/>
        </w:rPr>
        <w:t xml:space="preserve"> имеющие </w:t>
      </w:r>
      <w:r w:rsidR="00026D69">
        <w:rPr>
          <w:sz w:val="28"/>
          <w:szCs w:val="28"/>
        </w:rPr>
        <w:t>документ по подтверждению</w:t>
      </w:r>
      <w:r w:rsidRPr="00663153">
        <w:rPr>
          <w:sz w:val="28"/>
          <w:szCs w:val="28"/>
        </w:rPr>
        <w:t xml:space="preserve"> соответствия средства огнезащиты, обеспечивающие требуемые показатели предела огнестойкости и класса пожарной опасности защищаемых строительных конструкций, соответствующие проектной и разработанной на них технической документации.</w:t>
      </w:r>
    </w:p>
    <w:p w14:paraId="76F2D5C6" w14:textId="77777777" w:rsidR="00663153" w:rsidRPr="00663153" w:rsidRDefault="00663153" w:rsidP="00E560A9">
      <w:pPr>
        <w:spacing w:line="240" w:lineRule="auto"/>
        <w:ind w:firstLine="709"/>
        <w:rPr>
          <w:sz w:val="28"/>
          <w:szCs w:val="28"/>
        </w:rPr>
      </w:pPr>
      <w:r w:rsidRPr="00663153">
        <w:rPr>
          <w:sz w:val="28"/>
          <w:szCs w:val="28"/>
        </w:rPr>
        <w:t xml:space="preserve">10.8 Нанесение средств огне- или </w:t>
      </w:r>
      <w:proofErr w:type="spellStart"/>
      <w:r w:rsidRPr="00663153">
        <w:rPr>
          <w:sz w:val="28"/>
          <w:szCs w:val="28"/>
        </w:rPr>
        <w:t>огнебиозащиты</w:t>
      </w:r>
      <w:proofErr w:type="spellEnd"/>
      <w:r w:rsidRPr="00663153">
        <w:rPr>
          <w:sz w:val="28"/>
          <w:szCs w:val="28"/>
        </w:rPr>
        <w:t xml:space="preserve"> на поверхности, ранее обработанные пропиточными, лакокрасочными и другими средствами огнезащиты, </w:t>
      </w:r>
      <w:proofErr w:type="spellStart"/>
      <w:r w:rsidRPr="00663153">
        <w:rPr>
          <w:sz w:val="28"/>
          <w:szCs w:val="28"/>
        </w:rPr>
        <w:t>огнебиозащиты</w:t>
      </w:r>
      <w:proofErr w:type="spellEnd"/>
      <w:r w:rsidRPr="00663153">
        <w:rPr>
          <w:sz w:val="28"/>
          <w:szCs w:val="28"/>
        </w:rPr>
        <w:t xml:space="preserve"> или биозащиты, допускается при положительных результатах исследований на их совместимость.</w:t>
      </w:r>
    </w:p>
    <w:p w14:paraId="5CFFFA79" w14:textId="77777777" w:rsidR="00663153" w:rsidRPr="00663153" w:rsidRDefault="00663153" w:rsidP="00E560A9">
      <w:pPr>
        <w:spacing w:line="240" w:lineRule="auto"/>
        <w:ind w:firstLine="709"/>
        <w:rPr>
          <w:sz w:val="28"/>
          <w:szCs w:val="28"/>
        </w:rPr>
      </w:pPr>
      <w:r w:rsidRPr="00663153">
        <w:rPr>
          <w:sz w:val="28"/>
          <w:szCs w:val="28"/>
        </w:rPr>
        <w:t>Возможность применения средств огнезащиты с поверхностными декоративными, атмосферостойкими или грунтовочными материалами должна быть подтверждена результатами огневых испытаний.</w:t>
      </w:r>
    </w:p>
    <w:p w14:paraId="296BFA48" w14:textId="77777777" w:rsidR="00481FB0" w:rsidRPr="00481FB0" w:rsidRDefault="00663153" w:rsidP="00481FB0">
      <w:pPr>
        <w:spacing w:line="240" w:lineRule="auto"/>
        <w:ind w:firstLine="709"/>
        <w:rPr>
          <w:sz w:val="28"/>
          <w:szCs w:val="28"/>
        </w:rPr>
      </w:pPr>
      <w:r w:rsidRPr="00663153">
        <w:rPr>
          <w:sz w:val="28"/>
          <w:szCs w:val="28"/>
        </w:rPr>
        <w:t xml:space="preserve">10.9 </w:t>
      </w:r>
      <w:r w:rsidR="00481FB0" w:rsidRPr="00481FB0">
        <w:rPr>
          <w:sz w:val="28"/>
          <w:szCs w:val="28"/>
        </w:rPr>
        <w:t>Высоту ОЗД классов конструктивной пожарной опасности С2, С3, выполненных с применением деревянных строительных конструкций из незащищенной древесины класса пожарной опасности К3, следует принимать:</w:t>
      </w:r>
    </w:p>
    <w:p w14:paraId="2E6D5C72" w14:textId="77777777" w:rsidR="00481FB0" w:rsidRPr="00481FB0" w:rsidRDefault="00481FB0" w:rsidP="00481FB0">
      <w:pPr>
        <w:spacing w:line="240" w:lineRule="auto"/>
        <w:ind w:firstLine="709"/>
        <w:rPr>
          <w:sz w:val="28"/>
          <w:szCs w:val="28"/>
        </w:rPr>
      </w:pPr>
      <w:r w:rsidRPr="00481FB0">
        <w:rPr>
          <w:sz w:val="28"/>
          <w:szCs w:val="28"/>
        </w:rPr>
        <w:t>а) для зданий класса функциональной пожарной опасности Ф1.1, зданий организаций торговли (Ф3.1), зданий класса функциональной пожарной опасности Ф4.1 с круглосуточным пребыванием людей – в соответствии с пунктами 6.7.1, 6.7.10, 6.7.15 СП 2.13130.2020;</w:t>
      </w:r>
    </w:p>
    <w:p w14:paraId="34805569" w14:textId="77777777" w:rsidR="00481FB0" w:rsidRPr="00481FB0" w:rsidRDefault="00481FB0" w:rsidP="00481FB0">
      <w:pPr>
        <w:spacing w:line="240" w:lineRule="auto"/>
        <w:ind w:firstLine="709"/>
        <w:rPr>
          <w:sz w:val="28"/>
          <w:szCs w:val="28"/>
        </w:rPr>
      </w:pPr>
      <w:r w:rsidRPr="00481FB0">
        <w:rPr>
          <w:sz w:val="28"/>
          <w:szCs w:val="28"/>
        </w:rPr>
        <w:t xml:space="preserve">б) для зданий предприятий бытового обслуживания (Ф3.5) – в соответствии с пунктом 6.7.1 СП 2.13130.2020. </w:t>
      </w:r>
    </w:p>
    <w:p w14:paraId="3A596860" w14:textId="77777777" w:rsidR="00481FB0" w:rsidRPr="00481FB0" w:rsidRDefault="00481FB0" w:rsidP="00481FB0">
      <w:pPr>
        <w:spacing w:line="240" w:lineRule="auto"/>
        <w:ind w:firstLine="709"/>
        <w:rPr>
          <w:sz w:val="28"/>
          <w:szCs w:val="28"/>
        </w:rPr>
      </w:pPr>
      <w:r w:rsidRPr="00481FB0">
        <w:rPr>
          <w:sz w:val="28"/>
          <w:szCs w:val="28"/>
        </w:rPr>
        <w:lastRenderedPageBreak/>
        <w:t>Высоту ОЗД степени огнестойкости не ниже II и класса конструктивной пожарной опасности не выше С1 общеобразовательных организаций (в том числе домов-интернатов, за исключением спальных корпусов), объектов социальной защиты (больниц, хосписов, поликлиник, амбулаторий) следует принимать в соответствии с пунктом 6.7.15 СП 2.13130.2020.</w:t>
      </w:r>
    </w:p>
    <w:p w14:paraId="0C7F49B4" w14:textId="1305EC71" w:rsidR="00663153" w:rsidRPr="00663153" w:rsidRDefault="00481FB0" w:rsidP="00481FB0">
      <w:pPr>
        <w:spacing w:line="240" w:lineRule="auto"/>
        <w:ind w:firstLine="709"/>
        <w:rPr>
          <w:sz w:val="28"/>
          <w:szCs w:val="28"/>
        </w:rPr>
      </w:pPr>
      <w:r w:rsidRPr="00481FB0">
        <w:rPr>
          <w:sz w:val="28"/>
          <w:szCs w:val="28"/>
        </w:rPr>
        <w:t>Высоту ОЗД степени огнестойкости не ниже II и класса конструктивной пожарной опасности не выше С1 дошкольных образовательных организаций (за исключением спальных корпусов) следует принимать в соответствии с пунктом 6.7.10 СП 2.13130.2020</w:t>
      </w:r>
      <w:r w:rsidR="00663153" w:rsidRPr="00663153">
        <w:rPr>
          <w:sz w:val="28"/>
          <w:szCs w:val="28"/>
        </w:rPr>
        <w:t>.</w:t>
      </w:r>
    </w:p>
    <w:p w14:paraId="0A3B30A2" w14:textId="77777777" w:rsidR="00663153" w:rsidRPr="00663153" w:rsidRDefault="00663153" w:rsidP="00E560A9">
      <w:pPr>
        <w:spacing w:line="240" w:lineRule="auto"/>
        <w:ind w:firstLine="709"/>
        <w:rPr>
          <w:sz w:val="28"/>
          <w:szCs w:val="28"/>
        </w:rPr>
      </w:pPr>
      <w:r w:rsidRPr="00663153">
        <w:rPr>
          <w:sz w:val="28"/>
          <w:szCs w:val="28"/>
        </w:rPr>
        <w:t>Не допускается размещение в ОЗД лечебных корпусов психиатрических больниц и диспансеров, специальны</w:t>
      </w:r>
      <w:r w:rsidR="00026D69">
        <w:rPr>
          <w:sz w:val="28"/>
          <w:szCs w:val="28"/>
        </w:rPr>
        <w:t>х</w:t>
      </w:r>
      <w:r w:rsidRPr="00663153">
        <w:rPr>
          <w:sz w:val="28"/>
          <w:szCs w:val="28"/>
        </w:rPr>
        <w:t xml:space="preserve"> учебно-воспитательны</w:t>
      </w:r>
      <w:r w:rsidR="00026D69">
        <w:rPr>
          <w:sz w:val="28"/>
          <w:szCs w:val="28"/>
        </w:rPr>
        <w:t>х</w:t>
      </w:r>
      <w:r w:rsidRPr="00663153">
        <w:rPr>
          <w:sz w:val="28"/>
          <w:szCs w:val="28"/>
        </w:rPr>
        <w:t xml:space="preserve"> учреждени</w:t>
      </w:r>
      <w:r w:rsidR="00026D69">
        <w:rPr>
          <w:sz w:val="28"/>
          <w:szCs w:val="28"/>
        </w:rPr>
        <w:t>й</w:t>
      </w:r>
      <w:r w:rsidRPr="00663153">
        <w:rPr>
          <w:sz w:val="28"/>
          <w:szCs w:val="28"/>
        </w:rPr>
        <w:t xml:space="preserve"> для детей и подростков с девиантным поведением, а также организаций для детей с нарушениями зрения и опорно-двигательного аппарата.</w:t>
      </w:r>
    </w:p>
    <w:p w14:paraId="1BC57575" w14:textId="77777777" w:rsidR="00663153" w:rsidRPr="00663153" w:rsidRDefault="00663153" w:rsidP="00E560A9">
      <w:pPr>
        <w:pStyle w:val="ConsPlusNormal"/>
        <w:ind w:firstLine="709"/>
        <w:jc w:val="both"/>
        <w:rPr>
          <w:rFonts w:ascii="Times New Roman" w:hAnsi="Times New Roman" w:cs="Times New Roman"/>
          <w:sz w:val="28"/>
          <w:szCs w:val="28"/>
        </w:rPr>
      </w:pPr>
      <w:r w:rsidRPr="00663153">
        <w:rPr>
          <w:rFonts w:ascii="Times New Roman" w:hAnsi="Times New Roman" w:cs="Times New Roman"/>
          <w:sz w:val="28"/>
          <w:szCs w:val="28"/>
        </w:rPr>
        <w:t xml:space="preserve">Стены с внутренней стороны, перегородки и перекрытия ОЗД дошкольных образовательных организаций, </w:t>
      </w:r>
      <w:r w:rsidRPr="00663153">
        <w:rPr>
          <w:rStyle w:val="blk"/>
          <w:rFonts w:ascii="Times New Roman" w:hAnsi="Times New Roman" w:cs="Times New Roman"/>
          <w:sz w:val="28"/>
          <w:szCs w:val="28"/>
        </w:rPr>
        <w:t>стационарных организаций отдыха и оздоровления детей,</w:t>
      </w:r>
      <w:r w:rsidRPr="00663153">
        <w:rPr>
          <w:rFonts w:ascii="Times New Roman" w:hAnsi="Times New Roman" w:cs="Times New Roman"/>
          <w:sz w:val="28"/>
          <w:szCs w:val="28"/>
        </w:rPr>
        <w:t xml:space="preserve"> лечебных корпусов со стационаром, амбулаторно-поликлинических организаций и клубов в зданиях классов конструктивной пожарной опасности С1–С3 должны иметь класс пожарной опасности не ниже К0 (15).</w:t>
      </w:r>
    </w:p>
    <w:p w14:paraId="0137C6FD" w14:textId="77777777" w:rsidR="00663153" w:rsidRDefault="00663153" w:rsidP="00E560A9">
      <w:pPr>
        <w:spacing w:line="240" w:lineRule="auto"/>
        <w:ind w:firstLine="709"/>
        <w:rPr>
          <w:sz w:val="28"/>
          <w:szCs w:val="28"/>
        </w:rPr>
      </w:pPr>
      <w:r w:rsidRPr="00663153">
        <w:rPr>
          <w:sz w:val="28"/>
          <w:szCs w:val="28"/>
        </w:rPr>
        <w:t>Во всех остальных случаях при определении требуемых степени огнестойкости и класса конструктивной пожарной опасности для ОЗД различных функционального назначения, проектного (расчетного) числа людей, высоты здания и площади этажа в пределах пожарного отсека следует руководствоваться СП 2.13130, СП 118.13330.</w:t>
      </w:r>
    </w:p>
    <w:p w14:paraId="3F3EFFEE" w14:textId="1BDE488A" w:rsidR="00481FB0" w:rsidRPr="00481FB0" w:rsidRDefault="00481FB0" w:rsidP="00481FB0">
      <w:pPr>
        <w:spacing w:line="240" w:lineRule="auto"/>
        <w:ind w:left="570" w:firstLine="139"/>
        <w:rPr>
          <w:b/>
          <w:bCs/>
          <w:sz w:val="28"/>
          <w:szCs w:val="28"/>
        </w:rPr>
      </w:pPr>
      <w:r>
        <w:rPr>
          <w:b/>
          <w:bCs/>
          <w:sz w:val="28"/>
          <w:szCs w:val="28"/>
        </w:rPr>
        <w:t>(Измененная редакция, Изм. № 1).</w:t>
      </w:r>
    </w:p>
    <w:p w14:paraId="3866A543" w14:textId="38605280" w:rsidR="00481FB0" w:rsidRDefault="00663153" w:rsidP="00E560A9">
      <w:pPr>
        <w:pStyle w:val="ConsPlusNormal"/>
        <w:ind w:firstLine="709"/>
        <w:jc w:val="both"/>
        <w:rPr>
          <w:rFonts w:ascii="Times New Roman" w:hAnsi="Times New Roman" w:cs="Times New Roman"/>
          <w:sz w:val="28"/>
          <w:szCs w:val="28"/>
        </w:rPr>
      </w:pPr>
      <w:r w:rsidRPr="00663153">
        <w:rPr>
          <w:rFonts w:ascii="Times New Roman" w:hAnsi="Times New Roman" w:cs="Times New Roman"/>
          <w:sz w:val="28"/>
          <w:szCs w:val="28"/>
        </w:rPr>
        <w:t xml:space="preserve">10.10 </w:t>
      </w:r>
      <w:r w:rsidR="00481FB0" w:rsidRPr="00481FB0">
        <w:rPr>
          <w:rFonts w:ascii="Times New Roman" w:hAnsi="Times New Roman" w:cs="Times New Roman"/>
          <w:sz w:val="28"/>
          <w:szCs w:val="28"/>
        </w:rPr>
        <w:t>В ОЗД гостиниц, общежитий, спальных корпусов санаториев и домов отдыха общего типа, кемпингов, мотелей, пансионатов, образовательных организаций высшего образования, организаций дополнительного профессионального образования, органов управления учреждений, проектно-конструкторских организаций, информационных и редакционно-издательских организаций, научных организаций, банков, контор, офисов степеней огнестойкости I–III допускается надстраивать один мансардный этаж в соответствии с пунктом 6.7.9 СП 2.13130.2020</w:t>
      </w:r>
      <w:r w:rsidRPr="00663153">
        <w:rPr>
          <w:rFonts w:ascii="Times New Roman" w:hAnsi="Times New Roman" w:cs="Times New Roman"/>
          <w:sz w:val="28"/>
          <w:szCs w:val="28"/>
        </w:rPr>
        <w:t>.</w:t>
      </w:r>
    </w:p>
    <w:p w14:paraId="53D97997" w14:textId="051AC693" w:rsidR="00663153" w:rsidRPr="00481FB0" w:rsidRDefault="00481FB0" w:rsidP="00481FB0">
      <w:pPr>
        <w:spacing w:line="240" w:lineRule="auto"/>
        <w:ind w:left="570" w:firstLine="139"/>
        <w:rPr>
          <w:b/>
          <w:bCs/>
          <w:sz w:val="28"/>
          <w:szCs w:val="28"/>
        </w:rPr>
      </w:pPr>
      <w:r>
        <w:rPr>
          <w:b/>
          <w:bCs/>
          <w:sz w:val="28"/>
          <w:szCs w:val="28"/>
        </w:rPr>
        <w:t>(Измененная редакция, Изм. № 1).</w:t>
      </w:r>
      <w:r w:rsidR="00663153" w:rsidRPr="00663153">
        <w:rPr>
          <w:sz w:val="28"/>
          <w:szCs w:val="28"/>
        </w:rPr>
        <w:t xml:space="preserve"> </w:t>
      </w:r>
    </w:p>
    <w:p w14:paraId="591A755A" w14:textId="77777777" w:rsidR="00663153" w:rsidRPr="00663153" w:rsidRDefault="00663153" w:rsidP="00E560A9">
      <w:pPr>
        <w:spacing w:line="240" w:lineRule="auto"/>
        <w:ind w:firstLine="709"/>
        <w:rPr>
          <w:sz w:val="28"/>
          <w:szCs w:val="28"/>
        </w:rPr>
      </w:pPr>
      <w:r w:rsidRPr="00663153">
        <w:rPr>
          <w:sz w:val="28"/>
          <w:szCs w:val="28"/>
        </w:rPr>
        <w:t>10.11 В целях обеспечения нераспространения пожара ОЗД должны разделяться на пожарные отсеки</w:t>
      </w:r>
      <w:r w:rsidRPr="00663153">
        <w:rPr>
          <w:spacing w:val="2"/>
          <w:sz w:val="28"/>
          <w:szCs w:val="28"/>
          <w:shd w:val="clear" w:color="auto" w:fill="FFFFFF"/>
        </w:rPr>
        <w:t xml:space="preserve"> в соответствии с </w:t>
      </w:r>
      <w:r w:rsidRPr="00663153">
        <w:rPr>
          <w:sz w:val="28"/>
          <w:szCs w:val="28"/>
        </w:rPr>
        <w:t>[2]</w:t>
      </w:r>
      <w:r w:rsidRPr="00663153">
        <w:rPr>
          <w:spacing w:val="2"/>
          <w:sz w:val="28"/>
          <w:szCs w:val="28"/>
          <w:shd w:val="clear" w:color="auto" w:fill="FFFFFF"/>
        </w:rPr>
        <w:t>,</w:t>
      </w:r>
      <w:r w:rsidRPr="00663153">
        <w:rPr>
          <w:bCs/>
          <w:spacing w:val="2"/>
          <w:sz w:val="28"/>
          <w:szCs w:val="28"/>
        </w:rPr>
        <w:t xml:space="preserve"> СП</w:t>
      </w:r>
      <w:r w:rsidRPr="00663153">
        <w:rPr>
          <w:spacing w:val="2"/>
          <w:sz w:val="28"/>
          <w:szCs w:val="28"/>
        </w:rPr>
        <w:t xml:space="preserve"> 2.13130</w:t>
      </w:r>
      <w:r w:rsidRPr="00663153">
        <w:rPr>
          <w:sz w:val="28"/>
          <w:szCs w:val="28"/>
        </w:rPr>
        <w:t>.</w:t>
      </w:r>
    </w:p>
    <w:p w14:paraId="6714E312" w14:textId="77777777" w:rsidR="00663153" w:rsidRPr="00663153" w:rsidRDefault="00663153" w:rsidP="00E560A9">
      <w:pPr>
        <w:spacing w:line="240" w:lineRule="auto"/>
        <w:ind w:firstLine="709"/>
        <w:rPr>
          <w:sz w:val="28"/>
          <w:szCs w:val="28"/>
        </w:rPr>
      </w:pPr>
      <w:r w:rsidRPr="00663153">
        <w:rPr>
          <w:sz w:val="28"/>
          <w:szCs w:val="28"/>
        </w:rPr>
        <w:t xml:space="preserve">10.12 Конструктивные и объемно-планировочные решения ОЗД должны обеспечивать нераспространение пожара по скрытым полостям. В стенах, перегородках, перекрытиях и покрытиях зданий, а также в узлах их сочленения допускается предусматривать пустоты, разделенные элементами сплошного сечения или глухими диафрагмами из негорючих материалов толщиной не менее толщины пересекаемой конструкции, в том числе по контуру помещений и коридоров в деревянных строительных конструкциях </w:t>
      </w:r>
      <w:r w:rsidRPr="00663153">
        <w:rPr>
          <w:sz w:val="28"/>
          <w:szCs w:val="28"/>
        </w:rPr>
        <w:lastRenderedPageBreak/>
        <w:t>перекрытий и покрытий, при условии их разделения глухими диафрагмами на участки площадью не более 54 м</w:t>
      </w:r>
      <w:r w:rsidRPr="00663153">
        <w:rPr>
          <w:sz w:val="28"/>
          <w:szCs w:val="28"/>
          <w:vertAlign w:val="superscript"/>
        </w:rPr>
        <w:t>2</w:t>
      </w:r>
      <w:r w:rsidRPr="00663153">
        <w:rPr>
          <w:sz w:val="28"/>
          <w:szCs w:val="28"/>
        </w:rPr>
        <w:t>.</w:t>
      </w:r>
    </w:p>
    <w:p w14:paraId="27582087" w14:textId="77777777" w:rsidR="00663153" w:rsidRPr="00663153" w:rsidRDefault="00663153" w:rsidP="00E560A9">
      <w:pPr>
        <w:spacing w:line="240" w:lineRule="auto"/>
        <w:ind w:firstLine="709"/>
        <w:rPr>
          <w:sz w:val="28"/>
          <w:szCs w:val="28"/>
        </w:rPr>
      </w:pPr>
      <w:r w:rsidRPr="00663153">
        <w:rPr>
          <w:sz w:val="28"/>
          <w:szCs w:val="28"/>
        </w:rPr>
        <w:t xml:space="preserve">Конструктивные решения фасадов ОЗД должны препятствовать распространению пожара по фасаду здания. </w:t>
      </w:r>
    </w:p>
    <w:p w14:paraId="7AE49F99" w14:textId="77777777" w:rsidR="00663153" w:rsidRPr="00663153" w:rsidRDefault="00663153" w:rsidP="00E560A9">
      <w:pPr>
        <w:spacing w:line="240" w:lineRule="auto"/>
        <w:ind w:firstLine="709"/>
        <w:rPr>
          <w:sz w:val="28"/>
          <w:szCs w:val="28"/>
        </w:rPr>
      </w:pPr>
      <w:r w:rsidRPr="00663153">
        <w:rPr>
          <w:sz w:val="28"/>
          <w:szCs w:val="28"/>
        </w:rPr>
        <w:t xml:space="preserve">Конструкция кровли ОЗД должна предотвращать распространение огня на соседние здания. Распространение огня с карнизов в чердачные помещения ОЗД следует ограничивать посредством использования устройства раздельной вентиляции наружной стены (при наличии) и чердачного пространства. Для этого вентилирование наружной стены следует предусматривать из-под глухой нижней части карниза, а вентилирование чердачного пространства – из-под стрехи карниза (над водосточным желобом). При этом следует предотвращать распространение огня с карнизов в чердачные помещения путем применения конструктивной огнезащиты нижней части карниза и участка наружной стены шириной 1,2 м, примыкающего к карнизу и чердачному пространству. </w:t>
      </w:r>
    </w:p>
    <w:p w14:paraId="2FCBB881" w14:textId="77777777" w:rsidR="00663153" w:rsidRPr="00663153" w:rsidRDefault="00663153" w:rsidP="00E560A9">
      <w:pPr>
        <w:spacing w:line="240" w:lineRule="auto"/>
        <w:ind w:firstLine="709"/>
        <w:rPr>
          <w:sz w:val="28"/>
          <w:szCs w:val="28"/>
        </w:rPr>
      </w:pPr>
      <w:r w:rsidRPr="00663153">
        <w:rPr>
          <w:sz w:val="28"/>
          <w:szCs w:val="28"/>
        </w:rPr>
        <w:t xml:space="preserve">10.13 В ОЗД степеней огнестойкости </w:t>
      </w:r>
      <w:r w:rsidR="00026D69" w:rsidRPr="00663153">
        <w:rPr>
          <w:sz w:val="28"/>
          <w:szCs w:val="28"/>
        </w:rPr>
        <w:t xml:space="preserve">I–IV </w:t>
      </w:r>
      <w:r w:rsidRPr="00663153">
        <w:rPr>
          <w:sz w:val="28"/>
          <w:szCs w:val="28"/>
        </w:rPr>
        <w:t>с чердачными покрытиями, выполненными со стропилами и (или) на обрешетке из древесины, кровлю следует выполнять из негорючих (НГ) материалов, деревянные строительные конструкци</w:t>
      </w:r>
      <w:r w:rsidR="00297964">
        <w:rPr>
          <w:sz w:val="28"/>
          <w:szCs w:val="28"/>
        </w:rPr>
        <w:t>и</w:t>
      </w:r>
      <w:r w:rsidRPr="00663153">
        <w:rPr>
          <w:sz w:val="28"/>
          <w:szCs w:val="28"/>
        </w:rPr>
        <w:t xml:space="preserve"> следует подвергать обработке огнезащитными составами (в зданиях степени огнестойкости I – огнезащитными составами группы огнезащитной эффективности</w:t>
      </w:r>
      <w:r w:rsidR="00026D69" w:rsidRPr="00026D69">
        <w:rPr>
          <w:sz w:val="28"/>
          <w:szCs w:val="28"/>
        </w:rPr>
        <w:t xml:space="preserve"> </w:t>
      </w:r>
      <w:r w:rsidR="00026D69" w:rsidRPr="00663153">
        <w:rPr>
          <w:sz w:val="28"/>
          <w:szCs w:val="28"/>
        </w:rPr>
        <w:t>I</w:t>
      </w:r>
      <w:r w:rsidRPr="00663153">
        <w:rPr>
          <w:sz w:val="28"/>
          <w:szCs w:val="28"/>
        </w:rPr>
        <w:t>) либо выполнять их конструктивную огнезащиту, не способствующую скрытому распространению горения.</w:t>
      </w:r>
    </w:p>
    <w:p w14:paraId="3571F386" w14:textId="77777777" w:rsidR="00663153" w:rsidRPr="00663153" w:rsidRDefault="00663153" w:rsidP="00E560A9">
      <w:pPr>
        <w:spacing w:line="240" w:lineRule="auto"/>
        <w:ind w:firstLine="709"/>
        <w:rPr>
          <w:sz w:val="28"/>
          <w:szCs w:val="28"/>
        </w:rPr>
      </w:pPr>
      <w:r w:rsidRPr="00663153">
        <w:rPr>
          <w:sz w:val="28"/>
          <w:szCs w:val="28"/>
        </w:rPr>
        <w:t xml:space="preserve">10.14 Для каркасных ограждающих деревянных конструкций ОЗД не допускается использование в качестве утеплителя горючих материалов. </w:t>
      </w:r>
    </w:p>
    <w:p w14:paraId="6F981A2B" w14:textId="77777777" w:rsidR="00663153" w:rsidRPr="00663153" w:rsidRDefault="00663153" w:rsidP="00E560A9">
      <w:pPr>
        <w:spacing w:line="240" w:lineRule="auto"/>
        <w:ind w:firstLine="709"/>
        <w:rPr>
          <w:sz w:val="28"/>
          <w:szCs w:val="28"/>
        </w:rPr>
      </w:pPr>
      <w:r w:rsidRPr="00663153">
        <w:rPr>
          <w:sz w:val="28"/>
          <w:szCs w:val="28"/>
        </w:rPr>
        <w:t>10.15 Узлы пересечения ограждающих строительных конструкций кабелями, трубопроводами, воздуховодами и другим технологическим оборудованием должны иметь предел огнестойкости не ниже требуемых пределов, установленных для этих конструкций в соответствии с СП 2.13130.</w:t>
      </w:r>
    </w:p>
    <w:p w14:paraId="3930D031" w14:textId="77777777" w:rsidR="00663153" w:rsidRPr="00663153" w:rsidRDefault="00663153" w:rsidP="00E560A9">
      <w:pPr>
        <w:spacing w:line="240" w:lineRule="auto"/>
        <w:ind w:firstLine="709"/>
        <w:rPr>
          <w:sz w:val="28"/>
          <w:szCs w:val="28"/>
        </w:rPr>
      </w:pPr>
      <w:proofErr w:type="gramStart"/>
      <w:r w:rsidRPr="00663153">
        <w:rPr>
          <w:sz w:val="28"/>
          <w:szCs w:val="28"/>
        </w:rPr>
        <w:t xml:space="preserve">10.16  </w:t>
      </w:r>
      <w:r w:rsidRPr="00663153">
        <w:rPr>
          <w:bCs/>
          <w:iCs/>
          <w:sz w:val="28"/>
          <w:szCs w:val="28"/>
        </w:rPr>
        <w:t>Противопожарные</w:t>
      </w:r>
      <w:proofErr w:type="gramEnd"/>
      <w:r w:rsidRPr="00663153">
        <w:rPr>
          <w:bCs/>
          <w:iCs/>
          <w:sz w:val="28"/>
          <w:szCs w:val="28"/>
        </w:rPr>
        <w:t xml:space="preserve"> расстояния </w:t>
      </w:r>
      <w:r w:rsidRPr="00663153">
        <w:rPr>
          <w:sz w:val="28"/>
          <w:szCs w:val="28"/>
        </w:rPr>
        <w:t>между ОЗД, а также между ОЗД и зданиями другого функционального назначения</w:t>
      </w:r>
      <w:r w:rsidRPr="00663153">
        <w:rPr>
          <w:bCs/>
          <w:iCs/>
          <w:sz w:val="28"/>
          <w:szCs w:val="28"/>
        </w:rPr>
        <w:t xml:space="preserve"> должны проектироваться в соответствии с требованиями СП 4.13130.</w:t>
      </w:r>
    </w:p>
    <w:p w14:paraId="20AFC949" w14:textId="77777777" w:rsidR="00663153" w:rsidRPr="00663153" w:rsidRDefault="00663153" w:rsidP="00E560A9">
      <w:pPr>
        <w:spacing w:line="240" w:lineRule="auto"/>
        <w:ind w:firstLine="709"/>
        <w:rPr>
          <w:sz w:val="28"/>
          <w:szCs w:val="28"/>
        </w:rPr>
      </w:pPr>
      <w:r w:rsidRPr="00663153">
        <w:rPr>
          <w:sz w:val="28"/>
          <w:szCs w:val="28"/>
        </w:rPr>
        <w:t>В районах с сейсмичностью выше 6 баллов противопожарные расстояния следует увеличивать на 20 %.</w:t>
      </w:r>
    </w:p>
    <w:p w14:paraId="12C9B510" w14:textId="77777777" w:rsidR="00663153" w:rsidRPr="00663153" w:rsidRDefault="00663153" w:rsidP="00E560A9">
      <w:pPr>
        <w:pStyle w:val="ConsPlusNormal"/>
        <w:ind w:firstLine="709"/>
        <w:jc w:val="both"/>
        <w:rPr>
          <w:rFonts w:ascii="Times New Roman" w:hAnsi="Times New Roman" w:cs="Times New Roman"/>
          <w:sz w:val="28"/>
          <w:szCs w:val="28"/>
        </w:rPr>
      </w:pPr>
      <w:r w:rsidRPr="00663153">
        <w:rPr>
          <w:rFonts w:ascii="Times New Roman" w:hAnsi="Times New Roman" w:cs="Times New Roman"/>
          <w:sz w:val="28"/>
          <w:szCs w:val="28"/>
        </w:rPr>
        <w:t xml:space="preserve">10.17 При проектировании ОЗД с нанесенными средствами огнезащиты, возводимых в районах сейсмичностью 7–9 баллов, следует соблюдать требования пожарной безопасности по </w:t>
      </w:r>
      <w:hyperlink r:id="rId32" w:history="1">
        <w:r w:rsidRPr="00663153">
          <w:rPr>
            <w:rFonts w:ascii="Times New Roman" w:hAnsi="Times New Roman" w:cs="Times New Roman"/>
            <w:sz w:val="28"/>
            <w:szCs w:val="28"/>
          </w:rPr>
          <w:t>СП 14.13330</w:t>
        </w:r>
      </w:hyperlink>
      <w:r w:rsidRPr="00663153">
        <w:rPr>
          <w:rFonts w:ascii="Times New Roman" w:hAnsi="Times New Roman" w:cs="Times New Roman"/>
          <w:sz w:val="28"/>
          <w:szCs w:val="28"/>
        </w:rPr>
        <w:t>.</w:t>
      </w:r>
    </w:p>
    <w:p w14:paraId="5F33DB7C" w14:textId="77777777" w:rsidR="00663153" w:rsidRPr="00663153" w:rsidRDefault="00663153" w:rsidP="00E560A9">
      <w:pPr>
        <w:pStyle w:val="ConsPlusNormal"/>
        <w:ind w:firstLine="709"/>
        <w:jc w:val="both"/>
        <w:rPr>
          <w:rFonts w:ascii="Times New Roman" w:hAnsi="Times New Roman" w:cs="Times New Roman"/>
          <w:spacing w:val="-6"/>
          <w:sz w:val="28"/>
          <w:szCs w:val="28"/>
        </w:rPr>
      </w:pPr>
      <w:r w:rsidRPr="00663153">
        <w:rPr>
          <w:rFonts w:ascii="Times New Roman" w:hAnsi="Times New Roman" w:cs="Times New Roman"/>
          <w:sz w:val="28"/>
          <w:szCs w:val="28"/>
        </w:rPr>
        <w:t xml:space="preserve">10.18 При проектировании </w:t>
      </w:r>
      <w:r w:rsidRPr="00663153">
        <w:rPr>
          <w:rFonts w:ascii="Times New Roman" w:hAnsi="Times New Roman" w:cs="Times New Roman"/>
          <w:spacing w:val="-6"/>
          <w:sz w:val="28"/>
          <w:szCs w:val="28"/>
        </w:rPr>
        <w:t xml:space="preserve">ОЗД </w:t>
      </w:r>
      <w:r w:rsidRPr="00663153">
        <w:rPr>
          <w:rFonts w:ascii="Times New Roman" w:hAnsi="Times New Roman" w:cs="Times New Roman"/>
          <w:sz w:val="28"/>
          <w:szCs w:val="28"/>
        </w:rPr>
        <w:t xml:space="preserve">с количеством этажей более 3 или высотой более 9 м следует предусматривать </w:t>
      </w:r>
      <w:r w:rsidRPr="00663153">
        <w:rPr>
          <w:rFonts w:ascii="Times New Roman" w:hAnsi="Times New Roman" w:cs="Times New Roman"/>
          <w:spacing w:val="-6"/>
          <w:sz w:val="28"/>
          <w:szCs w:val="28"/>
        </w:rPr>
        <w:t>защиту ОЗД автоматическими установками водяного пожаротушения с интенсивностью орошения не менее</w:t>
      </w:r>
      <w:r w:rsidRPr="00663153">
        <w:rPr>
          <w:rFonts w:ascii="Times New Roman" w:hAnsi="Times New Roman" w:cs="Times New Roman"/>
          <w:bCs/>
          <w:sz w:val="28"/>
          <w:szCs w:val="28"/>
        </w:rPr>
        <w:t xml:space="preserve"> 0,08 </w:t>
      </w:r>
      <w:r w:rsidRPr="00663153">
        <w:rPr>
          <w:rFonts w:ascii="Times New Roman" w:hAnsi="Times New Roman" w:cs="Times New Roman"/>
          <w:bCs/>
          <w:sz w:val="28"/>
          <w:szCs w:val="28"/>
          <w:shd w:val="clear" w:color="auto" w:fill="FFFFFF"/>
        </w:rPr>
        <w:t>л</w:t>
      </w:r>
      <w:proofErr w:type="gramStart"/>
      <w:r w:rsidRPr="00663153">
        <w:rPr>
          <w:rFonts w:ascii="Times New Roman" w:hAnsi="Times New Roman" w:cs="Times New Roman"/>
          <w:bCs/>
          <w:sz w:val="28"/>
          <w:szCs w:val="28"/>
          <w:shd w:val="clear" w:color="auto" w:fill="FFFFFF"/>
        </w:rPr>
        <w:t>/(</w:t>
      </w:r>
      <w:proofErr w:type="gramEnd"/>
      <w:r w:rsidRPr="00663153">
        <w:rPr>
          <w:rFonts w:ascii="Times New Roman" w:hAnsi="Times New Roman" w:cs="Times New Roman"/>
          <w:bCs/>
          <w:sz w:val="28"/>
          <w:szCs w:val="28"/>
          <w:shd w:val="clear" w:color="auto" w:fill="FFFFFF"/>
        </w:rPr>
        <w:t xml:space="preserve">с </w:t>
      </w:r>
      <w:r w:rsidR="00041629">
        <w:rPr>
          <w:rFonts w:ascii="Times New Roman" w:hAnsi="Times New Roman" w:cs="Times New Roman"/>
          <w:bCs/>
          <w:sz w:val="28"/>
          <w:szCs w:val="28"/>
          <w:shd w:val="clear" w:color="auto" w:fill="FFFFFF"/>
        </w:rPr>
        <w:t>·</w:t>
      </w:r>
      <w:r w:rsidRPr="00663153">
        <w:rPr>
          <w:rFonts w:ascii="Times New Roman" w:hAnsi="Times New Roman" w:cs="Times New Roman"/>
          <w:bCs/>
          <w:sz w:val="28"/>
          <w:szCs w:val="28"/>
          <w:shd w:val="clear" w:color="auto" w:fill="FFFFFF"/>
        </w:rPr>
        <w:t xml:space="preserve"> м</w:t>
      </w:r>
      <w:r w:rsidRPr="00663153">
        <w:rPr>
          <w:rFonts w:ascii="Times New Roman" w:hAnsi="Times New Roman" w:cs="Times New Roman"/>
          <w:bCs/>
          <w:sz w:val="28"/>
          <w:szCs w:val="28"/>
          <w:shd w:val="clear" w:color="auto" w:fill="FFFFFF"/>
          <w:vertAlign w:val="superscript"/>
        </w:rPr>
        <w:t>2</w:t>
      </w:r>
      <w:r w:rsidRPr="00663153">
        <w:rPr>
          <w:rFonts w:ascii="Times New Roman" w:hAnsi="Times New Roman" w:cs="Times New Roman"/>
          <w:bCs/>
          <w:sz w:val="28"/>
          <w:szCs w:val="28"/>
          <w:shd w:val="clear" w:color="auto" w:fill="FFFFFF"/>
        </w:rPr>
        <w:t>)</w:t>
      </w:r>
      <w:r w:rsidRPr="00663153">
        <w:rPr>
          <w:rFonts w:ascii="Times New Roman" w:hAnsi="Times New Roman" w:cs="Times New Roman"/>
          <w:sz w:val="28"/>
          <w:szCs w:val="28"/>
        </w:rPr>
        <w:t>.</w:t>
      </w:r>
    </w:p>
    <w:p w14:paraId="6378187C" w14:textId="77777777" w:rsidR="00663153" w:rsidRPr="00663153" w:rsidRDefault="00663153" w:rsidP="00E560A9">
      <w:pPr>
        <w:spacing w:line="240" w:lineRule="auto"/>
        <w:ind w:firstLine="709"/>
        <w:rPr>
          <w:sz w:val="28"/>
          <w:szCs w:val="28"/>
        </w:rPr>
      </w:pPr>
      <w:r w:rsidRPr="00663153">
        <w:rPr>
          <w:bCs/>
          <w:iCs/>
          <w:sz w:val="28"/>
          <w:szCs w:val="28"/>
        </w:rPr>
        <w:t xml:space="preserve">При </w:t>
      </w:r>
      <w:r w:rsidRPr="00663153">
        <w:rPr>
          <w:sz w:val="28"/>
          <w:szCs w:val="28"/>
        </w:rPr>
        <w:t>оборудовании</w:t>
      </w:r>
      <w:r w:rsidRPr="00663153">
        <w:rPr>
          <w:bCs/>
          <w:iCs/>
          <w:sz w:val="28"/>
          <w:szCs w:val="28"/>
        </w:rPr>
        <w:t xml:space="preserve"> </w:t>
      </w:r>
      <w:r w:rsidRPr="00663153">
        <w:rPr>
          <w:spacing w:val="-6"/>
          <w:sz w:val="28"/>
          <w:szCs w:val="28"/>
        </w:rPr>
        <w:t>ОЗД</w:t>
      </w:r>
      <w:r w:rsidRPr="00663153">
        <w:rPr>
          <w:bCs/>
          <w:iCs/>
          <w:sz w:val="28"/>
          <w:szCs w:val="28"/>
        </w:rPr>
        <w:t xml:space="preserve"> </w:t>
      </w:r>
      <w:r w:rsidRPr="00663153">
        <w:rPr>
          <w:sz w:val="28"/>
          <w:szCs w:val="28"/>
        </w:rPr>
        <w:t>системами пожарной сигнализации</w:t>
      </w:r>
      <w:r w:rsidRPr="00663153">
        <w:rPr>
          <w:bCs/>
          <w:iCs/>
          <w:sz w:val="28"/>
          <w:szCs w:val="28"/>
        </w:rPr>
        <w:t xml:space="preserve"> или автоматическими установками пожаротушения, выполняющими одновременно функцию </w:t>
      </w:r>
      <w:r w:rsidRPr="00663153">
        <w:rPr>
          <w:sz w:val="28"/>
          <w:szCs w:val="28"/>
        </w:rPr>
        <w:t xml:space="preserve">пожарной сигнализации, </w:t>
      </w:r>
      <w:r w:rsidRPr="00663153">
        <w:rPr>
          <w:bCs/>
          <w:iCs/>
          <w:sz w:val="28"/>
          <w:szCs w:val="28"/>
        </w:rPr>
        <w:t xml:space="preserve">должна обеспечиваться передача сигнала об обнаружении пожара </w:t>
      </w:r>
      <w:r w:rsidRPr="00663153">
        <w:rPr>
          <w:sz w:val="28"/>
          <w:szCs w:val="28"/>
        </w:rPr>
        <w:t xml:space="preserve">на пульт подразделения пожарной охраны без участия работников объекта и (или) транслирующей этот сигнал </w:t>
      </w:r>
      <w:r w:rsidRPr="00663153">
        <w:rPr>
          <w:sz w:val="28"/>
          <w:szCs w:val="28"/>
        </w:rPr>
        <w:lastRenderedPageBreak/>
        <w:t>организации</w:t>
      </w:r>
      <w:r w:rsidRPr="00663153">
        <w:rPr>
          <w:bCs/>
          <w:iCs/>
          <w:sz w:val="28"/>
          <w:szCs w:val="28"/>
        </w:rPr>
        <w:t>.</w:t>
      </w:r>
    </w:p>
    <w:p w14:paraId="1150313B" w14:textId="5261B66D" w:rsidR="00663153" w:rsidRDefault="00663153" w:rsidP="00E560A9">
      <w:pPr>
        <w:pStyle w:val="ConsPlusNormal"/>
        <w:ind w:firstLine="709"/>
        <w:jc w:val="both"/>
        <w:rPr>
          <w:rFonts w:ascii="Times New Roman" w:hAnsi="Times New Roman" w:cs="Times New Roman"/>
          <w:sz w:val="28"/>
          <w:szCs w:val="28"/>
        </w:rPr>
      </w:pPr>
      <w:r w:rsidRPr="00663153">
        <w:rPr>
          <w:rFonts w:ascii="Times New Roman" w:hAnsi="Times New Roman" w:cs="Times New Roman"/>
          <w:sz w:val="28"/>
          <w:szCs w:val="28"/>
        </w:rPr>
        <w:t xml:space="preserve">10.19 </w:t>
      </w:r>
      <w:r w:rsidR="00481FB0" w:rsidRPr="00481FB0">
        <w:rPr>
          <w:rFonts w:ascii="Times New Roman" w:hAnsi="Times New Roman" w:cs="Times New Roman"/>
          <w:sz w:val="28"/>
          <w:szCs w:val="28"/>
        </w:rPr>
        <w:t>При проектировании ОЗД должны быть предусмотрены системы оповещения и управления эвакуацией людей при пожаре в соответствии с требованиями [2] и нормативных документов по пожарной безопасности</w:t>
      </w:r>
      <w:r w:rsidRPr="00663153">
        <w:rPr>
          <w:rFonts w:ascii="Times New Roman" w:hAnsi="Times New Roman" w:cs="Times New Roman"/>
          <w:sz w:val="28"/>
          <w:szCs w:val="28"/>
        </w:rPr>
        <w:t>.</w:t>
      </w:r>
    </w:p>
    <w:p w14:paraId="5A9E2588" w14:textId="2E4B402B" w:rsidR="00481FB0" w:rsidRPr="00481FB0" w:rsidRDefault="00481FB0" w:rsidP="00481FB0">
      <w:pPr>
        <w:spacing w:line="240" w:lineRule="auto"/>
        <w:ind w:left="570" w:firstLine="139"/>
        <w:rPr>
          <w:b/>
          <w:bCs/>
          <w:sz w:val="28"/>
          <w:szCs w:val="28"/>
        </w:rPr>
      </w:pPr>
      <w:r>
        <w:rPr>
          <w:b/>
          <w:bCs/>
          <w:sz w:val="28"/>
          <w:szCs w:val="28"/>
        </w:rPr>
        <w:t>(Измененная редакция, Изм. № 1).</w:t>
      </w:r>
      <w:r w:rsidRPr="00663153">
        <w:rPr>
          <w:sz w:val="28"/>
          <w:szCs w:val="28"/>
        </w:rPr>
        <w:t xml:space="preserve"> </w:t>
      </w:r>
    </w:p>
    <w:p w14:paraId="4C7D524A" w14:textId="77777777" w:rsidR="00663153" w:rsidRPr="00663153" w:rsidRDefault="00663153" w:rsidP="00E560A9">
      <w:pPr>
        <w:spacing w:line="240" w:lineRule="auto"/>
        <w:ind w:firstLine="709"/>
        <w:rPr>
          <w:sz w:val="28"/>
          <w:szCs w:val="28"/>
        </w:rPr>
      </w:pPr>
      <w:r w:rsidRPr="00663153">
        <w:rPr>
          <w:sz w:val="28"/>
          <w:szCs w:val="28"/>
        </w:rPr>
        <w:t>10.20 Системы отопления, вентиляции и кондиционирования ОЗД должны соответствовать требованиям пожарной безопасности, установленным СП 60.13330, СП 7.13130.</w:t>
      </w:r>
    </w:p>
    <w:p w14:paraId="7ECAC103" w14:textId="77777777" w:rsidR="00663153" w:rsidRPr="00663153" w:rsidRDefault="00663153" w:rsidP="00E560A9">
      <w:pPr>
        <w:spacing w:line="240" w:lineRule="auto"/>
        <w:ind w:firstLine="709"/>
        <w:rPr>
          <w:sz w:val="28"/>
          <w:szCs w:val="28"/>
        </w:rPr>
      </w:pPr>
      <w:r w:rsidRPr="00663153">
        <w:rPr>
          <w:sz w:val="28"/>
          <w:szCs w:val="28"/>
        </w:rPr>
        <w:t>10.21 Наличие внутреннего противопожарного водопровода обязательно для ОЗД высотой более 9 м.</w:t>
      </w:r>
    </w:p>
    <w:p w14:paraId="435B9204" w14:textId="77777777" w:rsidR="00663153" w:rsidRPr="00663153" w:rsidRDefault="00663153" w:rsidP="00E560A9">
      <w:pPr>
        <w:pStyle w:val="ConsPlusNormal"/>
        <w:ind w:firstLine="709"/>
        <w:jc w:val="both"/>
        <w:rPr>
          <w:rFonts w:ascii="Times New Roman" w:hAnsi="Times New Roman" w:cs="Times New Roman"/>
          <w:sz w:val="28"/>
          <w:szCs w:val="28"/>
        </w:rPr>
      </w:pPr>
      <w:r w:rsidRPr="00663153">
        <w:rPr>
          <w:rFonts w:ascii="Times New Roman" w:hAnsi="Times New Roman" w:cs="Times New Roman"/>
          <w:sz w:val="28"/>
          <w:szCs w:val="28"/>
        </w:rPr>
        <w:t>На каждые 200 м</w:t>
      </w:r>
      <w:r w:rsidRPr="00663153">
        <w:rPr>
          <w:rFonts w:ascii="Times New Roman" w:hAnsi="Times New Roman" w:cs="Times New Roman"/>
          <w:sz w:val="28"/>
          <w:szCs w:val="28"/>
          <w:vertAlign w:val="superscript"/>
        </w:rPr>
        <w:t>2</w:t>
      </w:r>
      <w:r w:rsidRPr="00663153">
        <w:rPr>
          <w:rFonts w:ascii="Times New Roman" w:hAnsi="Times New Roman" w:cs="Times New Roman"/>
          <w:sz w:val="28"/>
          <w:szCs w:val="28"/>
        </w:rPr>
        <w:t xml:space="preserve"> площади ОЗД в качестве первичного средства пожаротушения следует предусматривать установку </w:t>
      </w:r>
      <w:proofErr w:type="gramStart"/>
      <w:r w:rsidRPr="00663153">
        <w:rPr>
          <w:rFonts w:ascii="Times New Roman" w:hAnsi="Times New Roman" w:cs="Times New Roman"/>
          <w:sz w:val="28"/>
          <w:szCs w:val="28"/>
        </w:rPr>
        <w:t>малорасходного  пожарного</w:t>
      </w:r>
      <w:proofErr w:type="gramEnd"/>
      <w:r w:rsidRPr="00663153">
        <w:rPr>
          <w:rFonts w:ascii="Times New Roman" w:hAnsi="Times New Roman" w:cs="Times New Roman"/>
          <w:sz w:val="28"/>
          <w:szCs w:val="28"/>
        </w:rPr>
        <w:t xml:space="preserve"> крана (с расходом воды от 0,2 до 1,5 л/с), укомплектованного ручным пожарным стволом (распылителем), намотанным на барабан пожарным рукавом или шлангом. </w:t>
      </w:r>
      <w:proofErr w:type="gramStart"/>
      <w:r w:rsidRPr="00663153">
        <w:rPr>
          <w:rFonts w:ascii="Times New Roman" w:hAnsi="Times New Roman" w:cs="Times New Roman"/>
          <w:sz w:val="28"/>
          <w:szCs w:val="28"/>
        </w:rPr>
        <w:t>Размещение  пожарного</w:t>
      </w:r>
      <w:proofErr w:type="gramEnd"/>
      <w:r w:rsidRPr="00663153">
        <w:rPr>
          <w:rFonts w:ascii="Times New Roman" w:hAnsi="Times New Roman" w:cs="Times New Roman"/>
          <w:sz w:val="28"/>
          <w:szCs w:val="28"/>
        </w:rPr>
        <w:t xml:space="preserve"> крана и длина пожарного рукава (шланга) должны обеспечивать возможность подачи воды для тушения пожара в любой точке здания. Пожарный кран подключается к трубопроводу внутреннего противопожарного водопровода или сети хозяйственно-питьевого водопровода.</w:t>
      </w:r>
    </w:p>
    <w:p w14:paraId="2AFD7C18" w14:textId="77777777" w:rsidR="00663153" w:rsidRPr="00663153" w:rsidRDefault="00663153" w:rsidP="00E560A9">
      <w:pPr>
        <w:spacing w:line="240" w:lineRule="auto"/>
        <w:ind w:firstLine="709"/>
        <w:rPr>
          <w:sz w:val="28"/>
          <w:szCs w:val="28"/>
        </w:rPr>
      </w:pPr>
      <w:r w:rsidRPr="00663153">
        <w:rPr>
          <w:sz w:val="28"/>
          <w:szCs w:val="28"/>
        </w:rPr>
        <w:t>Во всех остальных случаях при проектировании внутреннего противопожарного водопровода в ОЗД следует руководствоваться СП 10.13130.</w:t>
      </w:r>
    </w:p>
    <w:p w14:paraId="598E79FC" w14:textId="77777777" w:rsidR="00663153" w:rsidRPr="00663153" w:rsidRDefault="00663153" w:rsidP="00E560A9">
      <w:pPr>
        <w:spacing w:line="240" w:lineRule="auto"/>
        <w:ind w:firstLine="709"/>
        <w:rPr>
          <w:sz w:val="28"/>
          <w:szCs w:val="28"/>
        </w:rPr>
      </w:pPr>
      <w:r w:rsidRPr="00663153">
        <w:rPr>
          <w:sz w:val="28"/>
          <w:szCs w:val="28"/>
        </w:rPr>
        <w:t>10.22 Размещение источников наружного противопожарного водоснабжения, а также расход воды на наружное пожаротушение ОЗД выполняются в соответствии с требованиями СП 31.13330, СП 8.13130.</w:t>
      </w:r>
    </w:p>
    <w:p w14:paraId="49EAAD82" w14:textId="77777777" w:rsidR="00663153" w:rsidRPr="00663153" w:rsidRDefault="00663153" w:rsidP="00E560A9">
      <w:pPr>
        <w:spacing w:line="240" w:lineRule="auto"/>
        <w:ind w:firstLine="709"/>
        <w:rPr>
          <w:sz w:val="28"/>
          <w:szCs w:val="28"/>
        </w:rPr>
      </w:pPr>
      <w:r w:rsidRPr="00663153">
        <w:rPr>
          <w:sz w:val="28"/>
          <w:szCs w:val="28"/>
        </w:rPr>
        <w:t>10.23 Подъезд пожарных автомобилей к ОЗД должен быть обеспечен:</w:t>
      </w:r>
    </w:p>
    <w:p w14:paraId="4B0F42D2" w14:textId="77777777" w:rsidR="00663153" w:rsidRPr="00663153" w:rsidRDefault="00663153" w:rsidP="00E560A9">
      <w:pPr>
        <w:spacing w:line="240" w:lineRule="auto"/>
        <w:ind w:firstLine="709"/>
        <w:rPr>
          <w:sz w:val="28"/>
          <w:szCs w:val="28"/>
        </w:rPr>
      </w:pPr>
      <w:r w:rsidRPr="00663153">
        <w:rPr>
          <w:sz w:val="28"/>
          <w:szCs w:val="28"/>
        </w:rPr>
        <w:t>а) к зданиям и сооружениям классов функциональной пожарной опасности Ф1.1, Ф4.1 – со всех сторон;</w:t>
      </w:r>
    </w:p>
    <w:p w14:paraId="23835007" w14:textId="77777777" w:rsidR="00663153" w:rsidRPr="00663153" w:rsidRDefault="00663153" w:rsidP="00E560A9">
      <w:pPr>
        <w:spacing w:line="240" w:lineRule="auto"/>
        <w:ind w:firstLine="709"/>
        <w:rPr>
          <w:sz w:val="28"/>
          <w:szCs w:val="28"/>
        </w:rPr>
      </w:pPr>
      <w:r w:rsidRPr="00663153">
        <w:rPr>
          <w:sz w:val="28"/>
          <w:szCs w:val="28"/>
        </w:rPr>
        <w:t>б) к зданиям и сооружениям других классов функциональной пожарной опасности высотой до 9 м (до 3 этажей) – с одной продольной стороны, для зданий высотой более 9 м (более 3 этажей) – не менее чем с двух продольных сторон.</w:t>
      </w:r>
    </w:p>
    <w:p w14:paraId="7FA1D8EE" w14:textId="77777777" w:rsidR="00663153" w:rsidRPr="00663153" w:rsidRDefault="00663153" w:rsidP="00E560A9">
      <w:pPr>
        <w:pStyle w:val="ConsPlusNormal"/>
        <w:ind w:firstLine="709"/>
        <w:jc w:val="both"/>
        <w:rPr>
          <w:rFonts w:ascii="Times New Roman" w:hAnsi="Times New Roman" w:cs="Times New Roman"/>
          <w:sz w:val="28"/>
          <w:szCs w:val="28"/>
        </w:rPr>
      </w:pPr>
      <w:r w:rsidRPr="00663153">
        <w:rPr>
          <w:rFonts w:ascii="Times New Roman" w:hAnsi="Times New Roman" w:cs="Times New Roman"/>
          <w:sz w:val="28"/>
          <w:szCs w:val="28"/>
        </w:rPr>
        <w:t>Сквозные проезды в ОЗД, предназначенные для проезда пожарных автомобилей, следует принимать шириной (в свету) не менее 3,5 м и высотой не менее 4,5 м.</w:t>
      </w:r>
    </w:p>
    <w:p w14:paraId="7F0C3218" w14:textId="43999614" w:rsidR="00663153" w:rsidRDefault="00663153" w:rsidP="00E560A9">
      <w:pPr>
        <w:spacing w:line="240" w:lineRule="auto"/>
        <w:ind w:firstLine="709"/>
        <w:rPr>
          <w:sz w:val="28"/>
          <w:szCs w:val="28"/>
        </w:rPr>
      </w:pPr>
      <w:r w:rsidRPr="00663153">
        <w:rPr>
          <w:sz w:val="28"/>
          <w:szCs w:val="28"/>
        </w:rPr>
        <w:t xml:space="preserve">10.24 В ОЗД (за исключением зданий классов функциональной пожарной опасности Ф1.1, Ф4.1) допускается размещение встроенных, встроенно-пристроенных, пристроенных </w:t>
      </w:r>
      <w:r w:rsidRPr="00663153">
        <w:rPr>
          <w:bCs/>
          <w:sz w:val="28"/>
          <w:szCs w:val="28"/>
        </w:rPr>
        <w:t xml:space="preserve">стоянок легковых автомобилей без </w:t>
      </w:r>
      <w:r w:rsidRPr="00663153">
        <w:rPr>
          <w:sz w:val="28"/>
          <w:szCs w:val="28"/>
        </w:rPr>
        <w:t xml:space="preserve">механизированной парковки, </w:t>
      </w:r>
      <w:r w:rsidRPr="00663153">
        <w:rPr>
          <w:bCs/>
          <w:sz w:val="28"/>
          <w:szCs w:val="28"/>
        </w:rPr>
        <w:t xml:space="preserve">технического обслуживания и ремонта, в том числе на </w:t>
      </w:r>
      <w:r w:rsidRPr="00663153">
        <w:rPr>
          <w:sz w:val="28"/>
          <w:szCs w:val="28"/>
        </w:rPr>
        <w:t xml:space="preserve">подземных и цокольных этажах, в соответствии с СП 113.13330. Стоянки </w:t>
      </w:r>
      <w:r w:rsidRPr="00663153">
        <w:rPr>
          <w:bCs/>
          <w:sz w:val="28"/>
          <w:szCs w:val="28"/>
        </w:rPr>
        <w:t>автомобилей</w:t>
      </w:r>
      <w:r w:rsidRPr="00663153">
        <w:rPr>
          <w:sz w:val="28"/>
          <w:szCs w:val="28"/>
        </w:rPr>
        <w:t xml:space="preserve"> должны отделяться от пожарных отсеков другого функционального назначения противопожарными стенами и перекрытиями 1-го типа.</w:t>
      </w:r>
    </w:p>
    <w:p w14:paraId="46E567AE" w14:textId="2144687B" w:rsidR="00481FB0" w:rsidRPr="00481FB0" w:rsidRDefault="00481FB0" w:rsidP="00481FB0">
      <w:pPr>
        <w:spacing w:line="240" w:lineRule="auto"/>
        <w:ind w:left="570" w:firstLine="139"/>
        <w:rPr>
          <w:b/>
          <w:bCs/>
          <w:sz w:val="28"/>
          <w:szCs w:val="28"/>
        </w:rPr>
      </w:pPr>
      <w:r>
        <w:rPr>
          <w:b/>
          <w:bCs/>
          <w:sz w:val="28"/>
          <w:szCs w:val="28"/>
        </w:rPr>
        <w:t>(Измененная редакция, Изм. № 1).</w:t>
      </w:r>
      <w:r w:rsidRPr="00663153">
        <w:rPr>
          <w:sz w:val="28"/>
          <w:szCs w:val="28"/>
        </w:rPr>
        <w:t xml:space="preserve"> </w:t>
      </w:r>
    </w:p>
    <w:p w14:paraId="11EACADE" w14:textId="77777777" w:rsidR="00663153" w:rsidRPr="00663153" w:rsidRDefault="00663153" w:rsidP="00E560A9">
      <w:pPr>
        <w:spacing w:line="240" w:lineRule="auto"/>
        <w:ind w:firstLine="709"/>
        <w:rPr>
          <w:sz w:val="28"/>
          <w:szCs w:val="28"/>
        </w:rPr>
      </w:pPr>
      <w:r w:rsidRPr="00663153">
        <w:rPr>
          <w:sz w:val="28"/>
          <w:szCs w:val="28"/>
        </w:rPr>
        <w:t xml:space="preserve">10.25 При проектировании электроустановок в ОЗД следует </w:t>
      </w:r>
      <w:r w:rsidRPr="00663153">
        <w:rPr>
          <w:sz w:val="28"/>
          <w:szCs w:val="28"/>
        </w:rPr>
        <w:lastRenderedPageBreak/>
        <w:t>предусматривать мероприятия по предотвращению возникновения и ограничению распространения пожара, возникшего из-за их неисправности.</w:t>
      </w:r>
    </w:p>
    <w:p w14:paraId="77755BC5" w14:textId="77777777" w:rsidR="00663153" w:rsidRPr="00663153" w:rsidRDefault="00663153" w:rsidP="00E560A9">
      <w:pPr>
        <w:spacing w:line="240" w:lineRule="auto"/>
        <w:ind w:firstLine="709"/>
        <w:rPr>
          <w:sz w:val="28"/>
          <w:szCs w:val="28"/>
        </w:rPr>
      </w:pPr>
      <w:r w:rsidRPr="00663153">
        <w:rPr>
          <w:sz w:val="28"/>
          <w:szCs w:val="28"/>
        </w:rPr>
        <w:t>В ОЗД запрещается применение электрощитов, ВРУ, внутренние соединения которых выполнены с применением алюминиевых проводников. Для внутренних цепей электрощитовых, ВРУ следует применять медные проводники.</w:t>
      </w:r>
    </w:p>
    <w:p w14:paraId="6C4E8C73" w14:textId="77777777" w:rsidR="00663153" w:rsidRPr="00663153" w:rsidRDefault="00663153" w:rsidP="00E560A9">
      <w:pPr>
        <w:spacing w:line="240" w:lineRule="auto"/>
        <w:ind w:firstLine="709"/>
        <w:rPr>
          <w:sz w:val="28"/>
          <w:szCs w:val="28"/>
        </w:rPr>
      </w:pPr>
      <w:r w:rsidRPr="00663153">
        <w:rPr>
          <w:sz w:val="28"/>
          <w:szCs w:val="28"/>
        </w:rPr>
        <w:t>В ОЗД внутренние электрические сети должны быть не распространяющими горение и выполняться в соответствии с 9.16, а также требованиями пожарной безопасности.</w:t>
      </w:r>
    </w:p>
    <w:p w14:paraId="1C6F0999" w14:textId="77777777" w:rsidR="00663153" w:rsidRPr="00663153" w:rsidRDefault="00663153" w:rsidP="00E560A9">
      <w:pPr>
        <w:spacing w:line="240" w:lineRule="auto"/>
        <w:ind w:firstLine="709"/>
        <w:rPr>
          <w:sz w:val="28"/>
          <w:szCs w:val="28"/>
        </w:rPr>
      </w:pPr>
      <w:r w:rsidRPr="00663153">
        <w:rPr>
          <w:sz w:val="28"/>
          <w:szCs w:val="28"/>
        </w:rPr>
        <w:t xml:space="preserve">В строительных конструкциях ОЗД, выполненных из негорючих материалов, допускается </w:t>
      </w:r>
      <w:proofErr w:type="spellStart"/>
      <w:r w:rsidRPr="00663153">
        <w:rPr>
          <w:sz w:val="28"/>
          <w:szCs w:val="28"/>
        </w:rPr>
        <w:t>замоноличенная</w:t>
      </w:r>
      <w:proofErr w:type="spellEnd"/>
      <w:r w:rsidRPr="00663153">
        <w:rPr>
          <w:sz w:val="28"/>
          <w:szCs w:val="28"/>
        </w:rPr>
        <w:t xml:space="preserve"> прокладка групповых сетей в бороздах стен, перегородок, перекрытий, под штукатуркой, в слое подготовки пола или в пустотах строительных конструкций, выполняемая кабелем или изолированными проводами в защитной оболочке.</w:t>
      </w:r>
    </w:p>
    <w:p w14:paraId="6ACFE2C2" w14:textId="77777777" w:rsidR="00663153" w:rsidRPr="00663153" w:rsidRDefault="00663153" w:rsidP="00E560A9">
      <w:pPr>
        <w:spacing w:line="240" w:lineRule="auto"/>
        <w:ind w:firstLine="709"/>
        <w:rPr>
          <w:sz w:val="28"/>
          <w:szCs w:val="28"/>
        </w:rPr>
      </w:pPr>
      <w:r w:rsidRPr="00663153">
        <w:rPr>
          <w:sz w:val="28"/>
          <w:szCs w:val="28"/>
        </w:rPr>
        <w:t xml:space="preserve">В ОЗД со строительными конструкциями, выполненными из горючих материалов, допускается открытая прокладка одиночных кабелей и проводов в защитной оболочке с медными жилами в поливинилхлоридной (ПВХ) изоляции в исполнении по </w:t>
      </w:r>
      <w:hyperlink r:id="rId33" w:history="1">
        <w:r w:rsidRPr="00663153">
          <w:rPr>
            <w:sz w:val="28"/>
            <w:szCs w:val="28"/>
          </w:rPr>
          <w:t>ГОСТ 31565</w:t>
        </w:r>
      </w:hyperlink>
      <w:r w:rsidRPr="00663153">
        <w:rPr>
          <w:sz w:val="28"/>
          <w:szCs w:val="28"/>
        </w:rPr>
        <w:t xml:space="preserve"> без подкладки. Кабели, прокладываемые открыто, должны быть не распространяющими горение. Открытая прокладка незащищенных изолированных проводов на изоляторах должна выполняться на высоте не менее 2 м. </w:t>
      </w:r>
    </w:p>
    <w:p w14:paraId="443B24D0" w14:textId="77777777" w:rsidR="00663153" w:rsidRPr="00663153" w:rsidRDefault="00663153" w:rsidP="00E560A9">
      <w:pPr>
        <w:spacing w:line="240" w:lineRule="auto"/>
        <w:ind w:firstLine="709"/>
        <w:rPr>
          <w:sz w:val="28"/>
          <w:szCs w:val="28"/>
        </w:rPr>
      </w:pPr>
      <w:r w:rsidRPr="00663153">
        <w:rPr>
          <w:sz w:val="28"/>
          <w:szCs w:val="28"/>
        </w:rPr>
        <w:t xml:space="preserve">В пустотах строительных конструкций ОЗД, выполненных с применением горючих материалов, электропроводки следует выполнять в обладающих </w:t>
      </w:r>
      <w:proofErr w:type="spellStart"/>
      <w:r w:rsidRPr="00663153">
        <w:rPr>
          <w:sz w:val="28"/>
          <w:szCs w:val="28"/>
        </w:rPr>
        <w:t>локализационной</w:t>
      </w:r>
      <w:proofErr w:type="spellEnd"/>
      <w:r w:rsidRPr="00663153">
        <w:rPr>
          <w:sz w:val="28"/>
          <w:szCs w:val="28"/>
        </w:rPr>
        <w:t xml:space="preserve"> способностью металлических трубах или металлических глухих коробах.</w:t>
      </w:r>
    </w:p>
    <w:p w14:paraId="2C000E9D" w14:textId="77777777" w:rsidR="00663153" w:rsidRPr="00663153" w:rsidRDefault="00663153" w:rsidP="00E560A9">
      <w:pPr>
        <w:spacing w:line="240" w:lineRule="auto"/>
        <w:ind w:firstLine="709"/>
        <w:rPr>
          <w:sz w:val="28"/>
          <w:szCs w:val="28"/>
        </w:rPr>
      </w:pPr>
      <w:r w:rsidRPr="00663153">
        <w:rPr>
          <w:sz w:val="28"/>
          <w:szCs w:val="28"/>
        </w:rPr>
        <w:t>В лестничных клетках и на путях эвакуации людей ОЗД открытая прокладка кабелей и проводов не допускается, за исключением электропроводки для слаботочных устройств.</w:t>
      </w:r>
    </w:p>
    <w:p w14:paraId="193D68B7" w14:textId="3BDA4FE3" w:rsidR="00663153" w:rsidRPr="00663153" w:rsidRDefault="00663153" w:rsidP="00E560A9">
      <w:pPr>
        <w:spacing w:line="240" w:lineRule="auto"/>
        <w:ind w:firstLine="709"/>
        <w:rPr>
          <w:sz w:val="28"/>
          <w:szCs w:val="28"/>
        </w:rPr>
      </w:pPr>
      <w:r w:rsidRPr="00663153">
        <w:rPr>
          <w:sz w:val="28"/>
          <w:szCs w:val="28"/>
        </w:rPr>
        <w:t>Линии электроснабжения помещений ОЗД должны иметь устройства защитного отключения, предотвращающие возникновение пожара при неисправности электроприемников в соответствии с [</w:t>
      </w:r>
      <w:r w:rsidR="00481FB0">
        <w:rPr>
          <w:sz w:val="28"/>
          <w:szCs w:val="28"/>
        </w:rPr>
        <w:t>4</w:t>
      </w:r>
      <w:r w:rsidRPr="00663153">
        <w:rPr>
          <w:sz w:val="28"/>
          <w:szCs w:val="28"/>
        </w:rPr>
        <w:t xml:space="preserve">]. </w:t>
      </w:r>
    </w:p>
    <w:p w14:paraId="63E6F97D" w14:textId="27B7AD18" w:rsidR="00663153" w:rsidRDefault="00663153" w:rsidP="00E560A9">
      <w:pPr>
        <w:spacing w:line="240" w:lineRule="auto"/>
        <w:ind w:firstLine="709"/>
        <w:rPr>
          <w:sz w:val="28"/>
          <w:szCs w:val="28"/>
        </w:rPr>
      </w:pPr>
      <w:r w:rsidRPr="00663153">
        <w:rPr>
          <w:sz w:val="28"/>
          <w:szCs w:val="28"/>
        </w:rPr>
        <w:t>Во всех остальных случаях при проектировании в ОЗД электрооборудования инженерных систем обеспечения пожарной безопасности, внутренних электрических сетей и электроустановок следует руководствоваться [</w:t>
      </w:r>
      <w:r w:rsidR="00481FB0">
        <w:rPr>
          <w:sz w:val="28"/>
          <w:szCs w:val="28"/>
        </w:rPr>
        <w:t>4</w:t>
      </w:r>
      <w:r w:rsidRPr="00663153">
        <w:rPr>
          <w:sz w:val="28"/>
          <w:szCs w:val="28"/>
        </w:rPr>
        <w:t xml:space="preserve">], СП 6.13130, </w:t>
      </w:r>
      <w:r w:rsidRPr="00663153">
        <w:rPr>
          <w:bCs/>
          <w:sz w:val="28"/>
          <w:szCs w:val="28"/>
        </w:rPr>
        <w:t>СП 256.1325800</w:t>
      </w:r>
      <w:r w:rsidRPr="00663153">
        <w:rPr>
          <w:sz w:val="28"/>
          <w:szCs w:val="28"/>
        </w:rPr>
        <w:t>.</w:t>
      </w:r>
    </w:p>
    <w:p w14:paraId="2C716C11" w14:textId="6CBBDA55" w:rsidR="00481FB0" w:rsidRDefault="00481FB0" w:rsidP="00481FB0">
      <w:pPr>
        <w:spacing w:line="240" w:lineRule="auto"/>
        <w:ind w:left="570" w:firstLine="139"/>
        <w:rPr>
          <w:sz w:val="28"/>
          <w:szCs w:val="28"/>
        </w:rPr>
      </w:pPr>
      <w:r>
        <w:rPr>
          <w:b/>
          <w:bCs/>
          <w:sz w:val="28"/>
          <w:szCs w:val="28"/>
        </w:rPr>
        <w:t>(Измененная редакция, Изм. № 1).</w:t>
      </w:r>
      <w:r w:rsidRPr="00663153">
        <w:rPr>
          <w:sz w:val="28"/>
          <w:szCs w:val="28"/>
        </w:rPr>
        <w:t xml:space="preserve"> </w:t>
      </w:r>
    </w:p>
    <w:p w14:paraId="3AA784C6" w14:textId="7D7B0193" w:rsidR="00481FB0" w:rsidRDefault="00481FB0" w:rsidP="00481FB0">
      <w:pPr>
        <w:spacing w:line="240" w:lineRule="auto"/>
        <w:ind w:firstLine="709"/>
        <w:rPr>
          <w:sz w:val="28"/>
          <w:szCs w:val="28"/>
        </w:rPr>
      </w:pPr>
      <w:r w:rsidRPr="00481FB0">
        <w:rPr>
          <w:sz w:val="28"/>
          <w:szCs w:val="28"/>
        </w:rPr>
        <w:t>10.26 При применении средств огнезащиты и контроле качества огнезащитных работ следует руководствоваться положениями ГОСТ Р 59637.</w:t>
      </w:r>
    </w:p>
    <w:p w14:paraId="1BBBDD5D" w14:textId="34DA29B2" w:rsidR="00481FB0" w:rsidRPr="00481FB0" w:rsidRDefault="00481FB0" w:rsidP="00481FB0">
      <w:pPr>
        <w:spacing w:line="240" w:lineRule="auto"/>
        <w:ind w:left="570" w:firstLine="139"/>
        <w:rPr>
          <w:sz w:val="28"/>
          <w:szCs w:val="28"/>
        </w:rPr>
      </w:pPr>
      <w:r>
        <w:rPr>
          <w:b/>
          <w:bCs/>
          <w:sz w:val="28"/>
          <w:szCs w:val="28"/>
        </w:rPr>
        <w:t>(</w:t>
      </w:r>
      <w:r>
        <w:rPr>
          <w:b/>
          <w:bCs/>
          <w:sz w:val="28"/>
          <w:szCs w:val="28"/>
        </w:rPr>
        <w:t>Введен дополнительно</w:t>
      </w:r>
      <w:r>
        <w:rPr>
          <w:b/>
          <w:bCs/>
          <w:sz w:val="28"/>
          <w:szCs w:val="28"/>
        </w:rPr>
        <w:t>, Изм. № 1).</w:t>
      </w:r>
      <w:r w:rsidRPr="00663153">
        <w:rPr>
          <w:sz w:val="28"/>
          <w:szCs w:val="28"/>
        </w:rPr>
        <w:t xml:space="preserve"> </w:t>
      </w:r>
    </w:p>
    <w:p w14:paraId="2EFE156A" w14:textId="77777777" w:rsidR="00663153" w:rsidRPr="00663153" w:rsidRDefault="00663153" w:rsidP="00E560A9">
      <w:pPr>
        <w:pStyle w:val="1"/>
        <w:spacing w:line="240" w:lineRule="auto"/>
        <w:ind w:firstLine="709"/>
        <w:rPr>
          <w:rFonts w:ascii="Times New Roman" w:hAnsi="Times New Roman"/>
          <w:color w:val="auto"/>
        </w:rPr>
      </w:pPr>
      <w:r w:rsidRPr="00663153">
        <w:rPr>
          <w:rFonts w:ascii="Times New Roman" w:hAnsi="Times New Roman"/>
          <w:color w:val="auto"/>
        </w:rPr>
        <w:t>11 Т</w:t>
      </w:r>
      <w:bookmarkStart w:id="15" w:name="_Toc6592457"/>
      <w:r w:rsidRPr="00663153">
        <w:rPr>
          <w:rFonts w:ascii="Times New Roman" w:hAnsi="Times New Roman"/>
          <w:color w:val="auto"/>
        </w:rPr>
        <w:t>ребования по обеспечению долговечности элементов общественных зданий</w:t>
      </w:r>
      <w:bookmarkEnd w:id="15"/>
    </w:p>
    <w:p w14:paraId="648857A6" w14:textId="77777777" w:rsidR="00663153" w:rsidRPr="00663153" w:rsidRDefault="00663153" w:rsidP="00041629">
      <w:pPr>
        <w:pStyle w:val="a5"/>
        <w:spacing w:line="240" w:lineRule="auto"/>
        <w:ind w:left="0" w:firstLine="709"/>
        <w:rPr>
          <w:sz w:val="28"/>
          <w:szCs w:val="28"/>
        </w:rPr>
      </w:pPr>
      <w:proofErr w:type="gramStart"/>
      <w:r w:rsidRPr="00663153">
        <w:rPr>
          <w:sz w:val="28"/>
          <w:szCs w:val="28"/>
        </w:rPr>
        <w:t>11.1  Все</w:t>
      </w:r>
      <w:proofErr w:type="gramEnd"/>
      <w:r w:rsidRPr="00663153">
        <w:rPr>
          <w:sz w:val="28"/>
          <w:szCs w:val="28"/>
        </w:rPr>
        <w:t xml:space="preserve"> контактные поверхности древесины с металлическими опорными деталями должны быть защищены от увлажнения </w:t>
      </w:r>
      <w:r w:rsidRPr="00663153">
        <w:rPr>
          <w:sz w:val="28"/>
          <w:szCs w:val="28"/>
        </w:rPr>
        <w:lastRenderedPageBreak/>
        <w:t>конденсационной влагой.</w:t>
      </w:r>
    </w:p>
    <w:p w14:paraId="5D977AD5" w14:textId="77777777" w:rsidR="00663153" w:rsidRPr="00663153" w:rsidRDefault="00663153" w:rsidP="00E560A9">
      <w:pPr>
        <w:pStyle w:val="a5"/>
        <w:widowControl/>
        <w:numPr>
          <w:ilvl w:val="1"/>
          <w:numId w:val="28"/>
        </w:numPr>
        <w:overflowPunct/>
        <w:autoSpaceDE/>
        <w:autoSpaceDN/>
        <w:adjustRightInd/>
        <w:spacing w:line="240" w:lineRule="auto"/>
        <w:ind w:left="0" w:firstLine="709"/>
        <w:textAlignment w:val="auto"/>
        <w:rPr>
          <w:sz w:val="28"/>
          <w:szCs w:val="28"/>
        </w:rPr>
      </w:pPr>
      <w:r w:rsidRPr="00663153">
        <w:rPr>
          <w:sz w:val="28"/>
          <w:szCs w:val="28"/>
        </w:rPr>
        <w:t>Проектирование деревянных конструкций должно осуществляться с учетом их условий эксплуатации. Учет температурно-влажностных воздействий должен осуществляться в соответствии с требованиями СП 64.13330.</w:t>
      </w:r>
    </w:p>
    <w:p w14:paraId="17501D11" w14:textId="77777777" w:rsidR="00663153" w:rsidRPr="00663153" w:rsidRDefault="00663153" w:rsidP="00E560A9">
      <w:pPr>
        <w:pStyle w:val="a5"/>
        <w:tabs>
          <w:tab w:val="num" w:pos="1035"/>
        </w:tabs>
        <w:spacing w:line="240" w:lineRule="auto"/>
        <w:ind w:left="0" w:firstLine="709"/>
        <w:rPr>
          <w:sz w:val="28"/>
          <w:szCs w:val="28"/>
        </w:rPr>
      </w:pPr>
      <w:r w:rsidRPr="00663153">
        <w:rPr>
          <w:sz w:val="28"/>
          <w:szCs w:val="28"/>
        </w:rPr>
        <w:t>11.3 Не рекомендуется расположение конструкций и их элементов в разных температурно-влажностных условиях эксплуатации. При невозможности выполнения данного требования должны быть приняты дополнительные мероприятия по защите древесины конструкций от перепадов температуры и влажности на указанных участках.</w:t>
      </w:r>
    </w:p>
    <w:p w14:paraId="7777C6ED" w14:textId="77777777" w:rsidR="00663153" w:rsidRPr="00663153" w:rsidRDefault="00663153" w:rsidP="00E560A9">
      <w:pPr>
        <w:tabs>
          <w:tab w:val="num" w:pos="0"/>
        </w:tabs>
        <w:spacing w:line="240" w:lineRule="auto"/>
        <w:ind w:firstLine="709"/>
        <w:rPr>
          <w:sz w:val="28"/>
          <w:szCs w:val="28"/>
        </w:rPr>
      </w:pPr>
      <w:r w:rsidRPr="00663153">
        <w:rPr>
          <w:sz w:val="28"/>
          <w:szCs w:val="28"/>
        </w:rPr>
        <w:t>Используемые для изготовления конструкций древесина и материалы на ее основе должны иметь соответствующую долговечность в соответствии с требованиями СП 64.13330 для конкретных условий эксплуатации или должны быть подвергнуты защитной обработке, выбранной согласно требованиям нормативных документов.</w:t>
      </w:r>
    </w:p>
    <w:p w14:paraId="49176350" w14:textId="4A6A0AE4" w:rsidR="00663153" w:rsidRDefault="00663153" w:rsidP="00E560A9">
      <w:pPr>
        <w:tabs>
          <w:tab w:val="num" w:pos="1035"/>
        </w:tabs>
        <w:spacing w:line="240" w:lineRule="auto"/>
        <w:ind w:firstLine="709"/>
        <w:rPr>
          <w:sz w:val="28"/>
          <w:szCs w:val="28"/>
        </w:rPr>
      </w:pPr>
      <w:r w:rsidRPr="00663153">
        <w:rPr>
          <w:sz w:val="28"/>
          <w:szCs w:val="28"/>
        </w:rPr>
        <w:t>11.4 Стальные крепежные детали и соединительные элементы должны быть защищены от коррозии в соответствии с требованиями СП 28.13330.</w:t>
      </w:r>
    </w:p>
    <w:p w14:paraId="3422A768" w14:textId="5639D87A" w:rsidR="00481FB0" w:rsidRPr="00663153" w:rsidRDefault="00481FB0" w:rsidP="00481FB0">
      <w:pPr>
        <w:spacing w:line="240" w:lineRule="auto"/>
        <w:ind w:left="570" w:firstLine="139"/>
        <w:rPr>
          <w:sz w:val="28"/>
          <w:szCs w:val="28"/>
        </w:rPr>
      </w:pPr>
      <w:r>
        <w:rPr>
          <w:b/>
          <w:bCs/>
          <w:sz w:val="28"/>
          <w:szCs w:val="28"/>
        </w:rPr>
        <w:t>(Измененная редакция, Изм. № 1).</w:t>
      </w:r>
      <w:r w:rsidRPr="00663153">
        <w:rPr>
          <w:sz w:val="28"/>
          <w:szCs w:val="28"/>
        </w:rPr>
        <w:t xml:space="preserve"> </w:t>
      </w:r>
    </w:p>
    <w:p w14:paraId="2149DF96" w14:textId="77777777" w:rsidR="00663153" w:rsidRPr="00663153" w:rsidRDefault="00663153" w:rsidP="00E560A9">
      <w:pPr>
        <w:widowControl/>
        <w:numPr>
          <w:ilvl w:val="1"/>
          <w:numId w:val="34"/>
        </w:numPr>
        <w:tabs>
          <w:tab w:val="num" w:pos="0"/>
        </w:tabs>
        <w:overflowPunct/>
        <w:autoSpaceDE/>
        <w:autoSpaceDN/>
        <w:adjustRightInd/>
        <w:spacing w:line="240" w:lineRule="auto"/>
        <w:ind w:left="0" w:firstLine="709"/>
        <w:textAlignment w:val="auto"/>
        <w:rPr>
          <w:sz w:val="28"/>
          <w:szCs w:val="28"/>
        </w:rPr>
      </w:pPr>
      <w:r w:rsidRPr="00663153">
        <w:rPr>
          <w:sz w:val="28"/>
          <w:szCs w:val="28"/>
        </w:rPr>
        <w:t xml:space="preserve"> Применяемые конструкции связей между сборными элементами здания, а также между составными частями этих элементов должны иметь долговечность не ниже проектного срока эксплуатации ОЗД.</w:t>
      </w:r>
    </w:p>
    <w:p w14:paraId="2A134A12" w14:textId="21E14685" w:rsidR="00663153" w:rsidRDefault="00481FB0" w:rsidP="00E560A9">
      <w:pPr>
        <w:tabs>
          <w:tab w:val="num" w:pos="0"/>
        </w:tabs>
        <w:spacing w:line="240" w:lineRule="auto"/>
        <w:ind w:firstLine="709"/>
        <w:rPr>
          <w:sz w:val="28"/>
          <w:szCs w:val="28"/>
        </w:rPr>
      </w:pPr>
      <w:r>
        <w:rPr>
          <w:sz w:val="28"/>
          <w:szCs w:val="28"/>
        </w:rPr>
        <w:t>С</w:t>
      </w:r>
      <w:r w:rsidR="00663153" w:rsidRPr="00663153">
        <w:rPr>
          <w:sz w:val="28"/>
          <w:szCs w:val="28"/>
        </w:rPr>
        <w:t>тальные детали конструкций деревянных панельных домов должны быть защищены от коррозии согласно требованиям СП 28.13330. При соприкосновении с материалами, изготовленными с применением гипса, стальные элементы должны быть защищены гальваническим покрытием, за исключением саморезов, которые должны быть изготовлены из стали высокой коррозионной стойкости.</w:t>
      </w:r>
    </w:p>
    <w:p w14:paraId="75C6CA65" w14:textId="1903EF6B" w:rsidR="00481FB0" w:rsidRPr="00663153" w:rsidRDefault="00481FB0" w:rsidP="00481FB0">
      <w:pPr>
        <w:spacing w:line="240" w:lineRule="auto"/>
        <w:ind w:left="570" w:firstLine="139"/>
        <w:rPr>
          <w:sz w:val="28"/>
          <w:szCs w:val="28"/>
        </w:rPr>
      </w:pPr>
      <w:r>
        <w:rPr>
          <w:b/>
          <w:bCs/>
          <w:sz w:val="28"/>
          <w:szCs w:val="28"/>
        </w:rPr>
        <w:t>(Измененная редакция, Изм. № 1).</w:t>
      </w:r>
      <w:r w:rsidRPr="00663153">
        <w:rPr>
          <w:sz w:val="28"/>
          <w:szCs w:val="28"/>
        </w:rPr>
        <w:t xml:space="preserve"> </w:t>
      </w:r>
    </w:p>
    <w:p w14:paraId="410D6071" w14:textId="77777777" w:rsidR="00663153" w:rsidRPr="00663153" w:rsidRDefault="00663153" w:rsidP="00E560A9">
      <w:pPr>
        <w:widowControl/>
        <w:numPr>
          <w:ilvl w:val="1"/>
          <w:numId w:val="34"/>
        </w:numPr>
        <w:tabs>
          <w:tab w:val="num" w:pos="0"/>
        </w:tabs>
        <w:overflowPunct/>
        <w:autoSpaceDE/>
        <w:autoSpaceDN/>
        <w:adjustRightInd/>
        <w:spacing w:line="240" w:lineRule="auto"/>
        <w:ind w:left="0" w:firstLine="709"/>
        <w:textAlignment w:val="auto"/>
        <w:rPr>
          <w:sz w:val="28"/>
          <w:szCs w:val="28"/>
        </w:rPr>
      </w:pPr>
      <w:r w:rsidRPr="00663153">
        <w:rPr>
          <w:sz w:val="28"/>
          <w:szCs w:val="28"/>
        </w:rPr>
        <w:t xml:space="preserve"> Отдельные элементы конструкций и инженерного оборудования, долговечность которых меньше проектного срока эксплуатации здания, должны быть легко сменяемыми. Их смена не должна нарушать смежные конструкции.</w:t>
      </w:r>
    </w:p>
    <w:p w14:paraId="3939A8F7" w14:textId="77777777" w:rsidR="00663153" w:rsidRPr="00663153" w:rsidRDefault="00663153" w:rsidP="00E560A9">
      <w:pPr>
        <w:widowControl/>
        <w:numPr>
          <w:ilvl w:val="1"/>
          <w:numId w:val="34"/>
        </w:numPr>
        <w:tabs>
          <w:tab w:val="num" w:pos="0"/>
        </w:tabs>
        <w:overflowPunct/>
        <w:autoSpaceDE/>
        <w:autoSpaceDN/>
        <w:adjustRightInd/>
        <w:spacing w:line="240" w:lineRule="auto"/>
        <w:ind w:left="0" w:firstLine="709"/>
        <w:textAlignment w:val="auto"/>
        <w:rPr>
          <w:sz w:val="28"/>
          <w:szCs w:val="28"/>
        </w:rPr>
      </w:pPr>
      <w:r w:rsidRPr="00663153">
        <w:rPr>
          <w:sz w:val="28"/>
          <w:szCs w:val="28"/>
        </w:rPr>
        <w:t xml:space="preserve"> Объемно-планировочные и технические решения ОЗД и их элементов должны обеспечивать защиту древесины и материалов на ее основе от увлажнения и биоповреждения за счет конструктивных мероприятий и химических средств.</w:t>
      </w:r>
    </w:p>
    <w:p w14:paraId="7413E45E" w14:textId="77777777" w:rsidR="00663153" w:rsidRPr="00663153" w:rsidRDefault="00663153" w:rsidP="00E560A9">
      <w:pPr>
        <w:tabs>
          <w:tab w:val="num" w:pos="0"/>
        </w:tabs>
        <w:spacing w:line="240" w:lineRule="auto"/>
        <w:ind w:firstLine="709"/>
        <w:rPr>
          <w:sz w:val="28"/>
          <w:szCs w:val="28"/>
        </w:rPr>
      </w:pPr>
      <w:r w:rsidRPr="00663153">
        <w:rPr>
          <w:sz w:val="28"/>
          <w:szCs w:val="28"/>
        </w:rPr>
        <w:t>Конструктивные мероприятия следует применять во всех ОЗД, для чего необходимо:</w:t>
      </w:r>
    </w:p>
    <w:p w14:paraId="3A2CE5C8" w14:textId="77777777" w:rsidR="00663153" w:rsidRPr="00663153" w:rsidRDefault="00663153" w:rsidP="00E560A9">
      <w:pPr>
        <w:tabs>
          <w:tab w:val="num" w:pos="0"/>
        </w:tabs>
        <w:spacing w:line="240" w:lineRule="auto"/>
        <w:ind w:firstLine="709"/>
        <w:rPr>
          <w:sz w:val="28"/>
          <w:szCs w:val="28"/>
        </w:rPr>
      </w:pPr>
      <w:r w:rsidRPr="00663153">
        <w:rPr>
          <w:sz w:val="28"/>
          <w:szCs w:val="28"/>
        </w:rPr>
        <w:t>- изделия из древесины и другие влагоемкие материалы располагать не менее чем на 400 мм выше отметин отмостки;</w:t>
      </w:r>
    </w:p>
    <w:p w14:paraId="6777F867" w14:textId="77777777" w:rsidR="00663153" w:rsidRPr="00663153" w:rsidRDefault="00663153" w:rsidP="00E560A9">
      <w:pPr>
        <w:tabs>
          <w:tab w:val="num" w:pos="0"/>
        </w:tabs>
        <w:spacing w:line="240" w:lineRule="auto"/>
        <w:ind w:firstLine="709"/>
        <w:rPr>
          <w:sz w:val="28"/>
          <w:szCs w:val="28"/>
        </w:rPr>
      </w:pPr>
      <w:r w:rsidRPr="00663153">
        <w:rPr>
          <w:sz w:val="28"/>
          <w:szCs w:val="28"/>
        </w:rPr>
        <w:t>- устраивать вынос карниза здания не менее 500 мм, а карнизов крылец и веранд не менее 300 мм;</w:t>
      </w:r>
    </w:p>
    <w:p w14:paraId="008183F4" w14:textId="77777777" w:rsidR="00663153" w:rsidRPr="00663153" w:rsidRDefault="00663153" w:rsidP="00E560A9">
      <w:pPr>
        <w:tabs>
          <w:tab w:val="num" w:pos="0"/>
        </w:tabs>
        <w:spacing w:line="240" w:lineRule="auto"/>
        <w:ind w:firstLine="709"/>
        <w:rPr>
          <w:sz w:val="28"/>
          <w:szCs w:val="28"/>
        </w:rPr>
      </w:pPr>
      <w:r w:rsidRPr="00663153">
        <w:rPr>
          <w:sz w:val="28"/>
          <w:szCs w:val="28"/>
        </w:rPr>
        <w:t xml:space="preserve">- исключать заделку влагоемких материалов в каменные и бетонные конструкции; </w:t>
      </w:r>
    </w:p>
    <w:p w14:paraId="03AFD6C6" w14:textId="77777777" w:rsidR="00663153" w:rsidRPr="00663153" w:rsidRDefault="00663153" w:rsidP="00E560A9">
      <w:pPr>
        <w:tabs>
          <w:tab w:val="num" w:pos="0"/>
        </w:tabs>
        <w:spacing w:line="240" w:lineRule="auto"/>
        <w:ind w:firstLine="709"/>
        <w:rPr>
          <w:sz w:val="28"/>
          <w:szCs w:val="28"/>
        </w:rPr>
      </w:pPr>
      <w:r w:rsidRPr="00663153">
        <w:rPr>
          <w:sz w:val="28"/>
          <w:szCs w:val="28"/>
        </w:rPr>
        <w:t xml:space="preserve">- при устройстве санитарно-технической кабины отделять ее от </w:t>
      </w:r>
      <w:r w:rsidRPr="00663153">
        <w:rPr>
          <w:sz w:val="28"/>
          <w:szCs w:val="28"/>
        </w:rPr>
        <w:lastRenderedPageBreak/>
        <w:t>основных конструкций здания воздушным зазором, связанным с самостоятельным вентиляционным каналом.</w:t>
      </w:r>
    </w:p>
    <w:p w14:paraId="0BCF2713" w14:textId="77777777" w:rsidR="00663153" w:rsidRPr="00663153" w:rsidRDefault="00663153" w:rsidP="00E560A9">
      <w:pPr>
        <w:widowControl/>
        <w:numPr>
          <w:ilvl w:val="1"/>
          <w:numId w:val="34"/>
        </w:numPr>
        <w:tabs>
          <w:tab w:val="num" w:pos="0"/>
        </w:tabs>
        <w:overflowPunct/>
        <w:autoSpaceDE/>
        <w:autoSpaceDN/>
        <w:adjustRightInd/>
        <w:spacing w:line="240" w:lineRule="auto"/>
        <w:ind w:left="0" w:firstLine="709"/>
        <w:textAlignment w:val="auto"/>
        <w:rPr>
          <w:sz w:val="28"/>
          <w:szCs w:val="28"/>
        </w:rPr>
      </w:pPr>
      <w:r w:rsidRPr="00663153">
        <w:rPr>
          <w:sz w:val="28"/>
          <w:szCs w:val="28"/>
        </w:rPr>
        <w:t xml:space="preserve"> В случаях, когда конструктивными мерами нельзя устранить длительное или периодическое увлажнение деревянных элементов здания, следует применять химические меры защиты конструкций от биоповреждения.</w:t>
      </w:r>
    </w:p>
    <w:p w14:paraId="251ACB45" w14:textId="77777777" w:rsidR="00663153" w:rsidRPr="00663153" w:rsidRDefault="00663153" w:rsidP="00E560A9">
      <w:pPr>
        <w:spacing w:line="240" w:lineRule="auto"/>
        <w:ind w:firstLine="709"/>
        <w:rPr>
          <w:sz w:val="28"/>
          <w:szCs w:val="28"/>
        </w:rPr>
      </w:pPr>
      <w:r w:rsidRPr="00663153">
        <w:rPr>
          <w:sz w:val="28"/>
          <w:szCs w:val="28"/>
        </w:rPr>
        <w:t>Химические средства защиты должны соответствовать требованиям ГОСТ 30495; их выбирают исходя из классов условий службы деревянных конструкций ОЗД в соответствии с ГОСТ 20022.2, а параметры защищенности древесины должны соответствовать ГОСТ 20022.0.</w:t>
      </w:r>
    </w:p>
    <w:p w14:paraId="0FF4D597" w14:textId="77777777" w:rsidR="00663153" w:rsidRPr="00663153" w:rsidRDefault="00663153" w:rsidP="00E560A9">
      <w:pPr>
        <w:tabs>
          <w:tab w:val="left" w:pos="0"/>
          <w:tab w:val="num" w:pos="1110"/>
        </w:tabs>
        <w:spacing w:line="240" w:lineRule="auto"/>
        <w:ind w:firstLine="709"/>
        <w:rPr>
          <w:sz w:val="28"/>
          <w:szCs w:val="28"/>
        </w:rPr>
      </w:pPr>
      <w:r w:rsidRPr="00663153">
        <w:rPr>
          <w:sz w:val="28"/>
          <w:szCs w:val="28"/>
        </w:rPr>
        <w:t xml:space="preserve">11.9 Выбор защитных материалов в зависимости от условий эксплуатации проводят согласно требованиям СП 28.13330 и других нормативных документов. Основным способом защиты элементов панелей стен и перекрытий является </w:t>
      </w:r>
      <w:proofErr w:type="spellStart"/>
      <w:r w:rsidRPr="00663153">
        <w:rPr>
          <w:sz w:val="28"/>
          <w:szCs w:val="28"/>
        </w:rPr>
        <w:t>био</w:t>
      </w:r>
      <w:proofErr w:type="spellEnd"/>
      <w:r w:rsidRPr="00663153">
        <w:rPr>
          <w:sz w:val="28"/>
          <w:szCs w:val="28"/>
        </w:rPr>
        <w:t>- и влагозащитная обработка составами и препаратами.</w:t>
      </w:r>
    </w:p>
    <w:p w14:paraId="3EB2BE66" w14:textId="77777777" w:rsidR="00663153" w:rsidRPr="00663153" w:rsidRDefault="00663153" w:rsidP="00E560A9">
      <w:pPr>
        <w:tabs>
          <w:tab w:val="left" w:pos="0"/>
          <w:tab w:val="num" w:pos="1645"/>
        </w:tabs>
        <w:spacing w:line="240" w:lineRule="auto"/>
        <w:ind w:firstLine="709"/>
        <w:rPr>
          <w:sz w:val="28"/>
          <w:szCs w:val="28"/>
        </w:rPr>
      </w:pPr>
      <w:r w:rsidRPr="00663153">
        <w:rPr>
          <w:sz w:val="28"/>
          <w:szCs w:val="28"/>
        </w:rPr>
        <w:t xml:space="preserve">11.10 В ограждающих конструкциях должно быть исключено </w:t>
      </w:r>
      <w:proofErr w:type="spellStart"/>
      <w:r w:rsidRPr="00663153">
        <w:rPr>
          <w:sz w:val="28"/>
          <w:szCs w:val="28"/>
        </w:rPr>
        <w:t>влагонакопление</w:t>
      </w:r>
      <w:proofErr w:type="spellEnd"/>
      <w:r w:rsidRPr="00663153">
        <w:rPr>
          <w:sz w:val="28"/>
          <w:szCs w:val="28"/>
        </w:rPr>
        <w:t xml:space="preserve"> в период эксплуатации. С этой целью в панелях стен и перекрытий предусматривают пароизоляционный слой.</w:t>
      </w:r>
    </w:p>
    <w:p w14:paraId="6A3F1FE6" w14:textId="77777777" w:rsidR="00663153" w:rsidRPr="00663153" w:rsidRDefault="00663153" w:rsidP="00E560A9">
      <w:pPr>
        <w:tabs>
          <w:tab w:val="left" w:pos="0"/>
          <w:tab w:val="num" w:pos="1645"/>
        </w:tabs>
        <w:spacing w:line="240" w:lineRule="auto"/>
        <w:ind w:firstLine="709"/>
        <w:rPr>
          <w:sz w:val="28"/>
          <w:szCs w:val="28"/>
        </w:rPr>
      </w:pPr>
      <w:r w:rsidRPr="00663153">
        <w:rPr>
          <w:sz w:val="28"/>
          <w:szCs w:val="28"/>
        </w:rPr>
        <w:t>11.11 Относительная влажность древесины в строганых деталях, предназначенных для применения внутри помещений, не должна превышать 12 %, а снаружи помещений – 18 %. Для нестроганых деталей влажность древесины не должна превышать 20 %.</w:t>
      </w:r>
    </w:p>
    <w:p w14:paraId="12B7BA63" w14:textId="77777777" w:rsidR="00663153" w:rsidRPr="00663153" w:rsidRDefault="00663153" w:rsidP="00E560A9">
      <w:pPr>
        <w:tabs>
          <w:tab w:val="left" w:pos="0"/>
        </w:tabs>
        <w:spacing w:line="240" w:lineRule="auto"/>
        <w:ind w:firstLine="709"/>
        <w:rPr>
          <w:sz w:val="28"/>
          <w:szCs w:val="28"/>
        </w:rPr>
      </w:pPr>
      <w:r w:rsidRPr="00663153">
        <w:rPr>
          <w:sz w:val="28"/>
          <w:szCs w:val="28"/>
        </w:rPr>
        <w:t>Допустимую влажность применяемых для изготовления экранов и обшивок панелей, плитных материалов и утеплителей следует устанавливать в проектах с учетом способа соединения их с ребрами панелей, способов отделки и требований долговечности на основе действующих стандартов и технических условий.</w:t>
      </w:r>
    </w:p>
    <w:p w14:paraId="2D7616CC" w14:textId="77777777" w:rsidR="00663153" w:rsidRPr="00663153" w:rsidRDefault="00663153" w:rsidP="00E560A9">
      <w:pPr>
        <w:tabs>
          <w:tab w:val="left" w:pos="0"/>
          <w:tab w:val="num" w:pos="1645"/>
        </w:tabs>
        <w:spacing w:line="240" w:lineRule="auto"/>
        <w:ind w:firstLine="709"/>
        <w:rPr>
          <w:sz w:val="28"/>
          <w:szCs w:val="28"/>
        </w:rPr>
      </w:pPr>
      <w:r w:rsidRPr="00663153">
        <w:rPr>
          <w:sz w:val="28"/>
          <w:szCs w:val="28"/>
        </w:rPr>
        <w:t>11.12 Синтетические клеи для склеивания древесины, древесины с фанерой и древесины с другими материалами обшивок в клееных конструкциях деревянных панельных зданий следует назначать в соответствии с СП 64.13330 и ГОСТ 20850.</w:t>
      </w:r>
    </w:p>
    <w:p w14:paraId="265557BE" w14:textId="77777777" w:rsidR="00663153" w:rsidRPr="00663153" w:rsidRDefault="00663153" w:rsidP="00E560A9">
      <w:pPr>
        <w:tabs>
          <w:tab w:val="left" w:pos="0"/>
        </w:tabs>
        <w:spacing w:line="240" w:lineRule="auto"/>
        <w:ind w:firstLine="709"/>
        <w:rPr>
          <w:sz w:val="28"/>
          <w:szCs w:val="28"/>
        </w:rPr>
      </w:pPr>
      <w:r w:rsidRPr="00663153">
        <w:rPr>
          <w:sz w:val="28"/>
          <w:szCs w:val="28"/>
        </w:rPr>
        <w:t>Клееные элементы, находящиеся частично внутри помещений и частично обращенные наружу, должны быть изготовлены с применением резорциновых или фенольно-резорциновых клеев и надежно защищаться от увлажнения и биологического повреждения в период изготовления, транспортирования, хранения, монтажа конструкций и эксплуатации ОЗД.</w:t>
      </w:r>
    </w:p>
    <w:p w14:paraId="3313E060" w14:textId="77777777" w:rsidR="00663153" w:rsidRPr="00663153" w:rsidRDefault="00663153" w:rsidP="00E560A9">
      <w:pPr>
        <w:tabs>
          <w:tab w:val="left" w:pos="0"/>
          <w:tab w:val="num" w:pos="1645"/>
        </w:tabs>
        <w:spacing w:line="240" w:lineRule="auto"/>
        <w:ind w:firstLine="709"/>
        <w:rPr>
          <w:sz w:val="28"/>
          <w:szCs w:val="28"/>
        </w:rPr>
      </w:pPr>
      <w:r w:rsidRPr="00663153">
        <w:rPr>
          <w:sz w:val="28"/>
          <w:szCs w:val="28"/>
        </w:rPr>
        <w:t>11.13 Клееные деревянные конструкции панельных зданий должны изготовляться только в заводских условиях и соответствовать требованиям, предъявляемым для многослойной клееной древесины, в соответствии с СП 64.13330.</w:t>
      </w:r>
    </w:p>
    <w:p w14:paraId="1C93A03D" w14:textId="77777777" w:rsidR="00663153" w:rsidRPr="00663153" w:rsidRDefault="00663153" w:rsidP="00E560A9">
      <w:pPr>
        <w:tabs>
          <w:tab w:val="left" w:pos="0"/>
          <w:tab w:val="num" w:pos="1645"/>
        </w:tabs>
        <w:spacing w:line="240" w:lineRule="auto"/>
        <w:ind w:firstLine="709"/>
        <w:rPr>
          <w:sz w:val="28"/>
          <w:szCs w:val="28"/>
        </w:rPr>
      </w:pPr>
      <w:r w:rsidRPr="00663153">
        <w:rPr>
          <w:sz w:val="28"/>
          <w:szCs w:val="28"/>
        </w:rPr>
        <w:t>11.14 При применении клееных конструкций следует предусматривать и указывать в проекте мероприятия по предохранению их от увлажнения в процессе хранения и транспортирования, а также от чрезмерного высушивания при хранении в сухое время года.</w:t>
      </w:r>
    </w:p>
    <w:p w14:paraId="66770412" w14:textId="77777777" w:rsidR="00663153" w:rsidRPr="00663153" w:rsidRDefault="00663153" w:rsidP="00E560A9">
      <w:pPr>
        <w:tabs>
          <w:tab w:val="left" w:pos="0"/>
          <w:tab w:val="num" w:pos="1645"/>
        </w:tabs>
        <w:spacing w:line="240" w:lineRule="auto"/>
        <w:ind w:firstLine="709"/>
        <w:rPr>
          <w:sz w:val="28"/>
          <w:szCs w:val="28"/>
        </w:rPr>
      </w:pPr>
      <w:r w:rsidRPr="00663153">
        <w:rPr>
          <w:sz w:val="28"/>
          <w:szCs w:val="28"/>
        </w:rPr>
        <w:t xml:space="preserve">11.15 Узлы опирания панелей цокольных перекрытий и стен на </w:t>
      </w:r>
      <w:r w:rsidRPr="00663153">
        <w:rPr>
          <w:sz w:val="28"/>
          <w:szCs w:val="28"/>
        </w:rPr>
        <w:lastRenderedPageBreak/>
        <w:t xml:space="preserve">фундаменты следует проектировать исходя из возможного смещения от проектного положения осей фундаментов в плане </w:t>
      </w:r>
      <w:proofErr w:type="gramStart"/>
      <w:r w:rsidRPr="00663153">
        <w:rPr>
          <w:sz w:val="28"/>
          <w:szCs w:val="28"/>
        </w:rPr>
        <w:t>до  ±</w:t>
      </w:r>
      <w:proofErr w:type="gramEnd"/>
      <w:r w:rsidRPr="00663153">
        <w:rPr>
          <w:sz w:val="28"/>
          <w:szCs w:val="28"/>
        </w:rPr>
        <w:t>10 мм, а по отметке верхних поверхностей фундаментов – ± 5 мм.</w:t>
      </w:r>
    </w:p>
    <w:p w14:paraId="7EE4246A" w14:textId="77777777" w:rsidR="00663153" w:rsidRPr="00663153" w:rsidRDefault="00663153" w:rsidP="00E560A9">
      <w:pPr>
        <w:tabs>
          <w:tab w:val="left" w:pos="0"/>
          <w:tab w:val="num" w:pos="1645"/>
        </w:tabs>
        <w:spacing w:line="240" w:lineRule="auto"/>
        <w:ind w:firstLine="709"/>
        <w:rPr>
          <w:sz w:val="28"/>
          <w:szCs w:val="28"/>
        </w:rPr>
      </w:pPr>
      <w:r w:rsidRPr="00663153">
        <w:rPr>
          <w:sz w:val="28"/>
          <w:szCs w:val="28"/>
        </w:rPr>
        <w:t xml:space="preserve">11.16 По верху цоколя здания под всеми стенами следует укладывать насухо два слоя гидроизоляционного материала. Сверху гидроизоляции должна быть предусмотрена теплоизолирующая доска толщиной 50 мм, пропитанная </w:t>
      </w:r>
      <w:proofErr w:type="spellStart"/>
      <w:r w:rsidRPr="00663153">
        <w:rPr>
          <w:sz w:val="28"/>
          <w:szCs w:val="28"/>
        </w:rPr>
        <w:t>биозащитными</w:t>
      </w:r>
      <w:proofErr w:type="spellEnd"/>
      <w:r w:rsidRPr="00663153">
        <w:rPr>
          <w:sz w:val="28"/>
          <w:szCs w:val="28"/>
        </w:rPr>
        <w:t xml:space="preserve"> средствами. При столбчатых фундаментах без устройства кирпичного цоколя брус нижней обвязки стен укладывают по теплоизолирующей доске.</w:t>
      </w:r>
    </w:p>
    <w:p w14:paraId="1155FCB5" w14:textId="77777777" w:rsidR="00663153" w:rsidRPr="00663153" w:rsidRDefault="00663153" w:rsidP="00E560A9">
      <w:pPr>
        <w:tabs>
          <w:tab w:val="left" w:pos="0"/>
          <w:tab w:val="num" w:pos="1645"/>
        </w:tabs>
        <w:spacing w:line="240" w:lineRule="auto"/>
        <w:ind w:firstLine="709"/>
        <w:rPr>
          <w:sz w:val="28"/>
          <w:szCs w:val="28"/>
        </w:rPr>
      </w:pPr>
      <w:r w:rsidRPr="00663153">
        <w:rPr>
          <w:sz w:val="28"/>
          <w:szCs w:val="28"/>
        </w:rPr>
        <w:t>11.17 Расположение крепежных деталей соединения панелей стен между собой и с другими элементами здания и их конструкция не должны создавать мостиков холода.</w:t>
      </w:r>
    </w:p>
    <w:p w14:paraId="2ACC6B85" w14:textId="77777777" w:rsidR="00663153" w:rsidRPr="00663153" w:rsidRDefault="00663153" w:rsidP="00E560A9">
      <w:pPr>
        <w:tabs>
          <w:tab w:val="left" w:pos="0"/>
          <w:tab w:val="num" w:pos="1645"/>
        </w:tabs>
        <w:spacing w:line="240" w:lineRule="auto"/>
        <w:ind w:firstLine="709"/>
        <w:rPr>
          <w:sz w:val="28"/>
          <w:szCs w:val="28"/>
        </w:rPr>
      </w:pPr>
      <w:r w:rsidRPr="00663153">
        <w:rPr>
          <w:sz w:val="28"/>
          <w:szCs w:val="28"/>
        </w:rPr>
        <w:t xml:space="preserve">11.18 Наружные стены деревянных панельных ОЗД, предназначенные для строительства в районах со среднемесячной температурой наружного воздуха в июле выше 20 </w:t>
      </w:r>
      <w:r w:rsidRPr="00663153">
        <w:rPr>
          <w:spacing w:val="2"/>
          <w:sz w:val="28"/>
          <w:szCs w:val="28"/>
        </w:rPr>
        <w:t>°С</w:t>
      </w:r>
      <w:r w:rsidRPr="00663153">
        <w:rPr>
          <w:sz w:val="28"/>
          <w:szCs w:val="28"/>
        </w:rPr>
        <w:t>, следует проектировать с солнцезащитными устройствами для проемов.</w:t>
      </w:r>
    </w:p>
    <w:p w14:paraId="7F4596E4" w14:textId="77777777" w:rsidR="00663153" w:rsidRPr="00663153" w:rsidRDefault="00663153" w:rsidP="00E560A9">
      <w:pPr>
        <w:shd w:val="clear" w:color="auto" w:fill="FFFFFF"/>
        <w:tabs>
          <w:tab w:val="left" w:pos="0"/>
          <w:tab w:val="num" w:pos="1645"/>
        </w:tabs>
        <w:spacing w:line="240" w:lineRule="auto"/>
        <w:ind w:firstLine="709"/>
        <w:rPr>
          <w:sz w:val="28"/>
          <w:szCs w:val="28"/>
        </w:rPr>
      </w:pPr>
      <w:r w:rsidRPr="00663153">
        <w:rPr>
          <w:sz w:val="28"/>
          <w:szCs w:val="28"/>
        </w:rPr>
        <w:t>11.19 Стыки панелей наружных стен должны быть закрытого типа, водо- и воздухонепроницаемость которых обеспечиваются герметизацией устья стыка мастиками по уплотняющим прокладкам.</w:t>
      </w:r>
    </w:p>
    <w:p w14:paraId="2BBAB745" w14:textId="3F569028" w:rsidR="00663153" w:rsidRDefault="00481FB0" w:rsidP="00E560A9">
      <w:pPr>
        <w:shd w:val="clear" w:color="auto" w:fill="FFFFFF"/>
        <w:tabs>
          <w:tab w:val="left" w:pos="0"/>
        </w:tabs>
        <w:spacing w:line="240" w:lineRule="auto"/>
        <w:ind w:firstLine="709"/>
        <w:rPr>
          <w:sz w:val="28"/>
          <w:szCs w:val="28"/>
        </w:rPr>
      </w:pPr>
      <w:r w:rsidRPr="00481FB0">
        <w:rPr>
          <w:sz w:val="28"/>
          <w:szCs w:val="28"/>
        </w:rPr>
        <w:t xml:space="preserve">Для уплотнения стыков панелей стен между собой следует применять резиновые пористые, </w:t>
      </w:r>
      <w:proofErr w:type="spellStart"/>
      <w:r w:rsidRPr="00481FB0">
        <w:rPr>
          <w:sz w:val="28"/>
          <w:szCs w:val="28"/>
        </w:rPr>
        <w:t>пенополиэтиленовые</w:t>
      </w:r>
      <w:proofErr w:type="spellEnd"/>
      <w:r w:rsidRPr="00481FB0">
        <w:rPr>
          <w:sz w:val="28"/>
          <w:szCs w:val="28"/>
        </w:rPr>
        <w:t xml:space="preserve"> или другие прокладки</w:t>
      </w:r>
      <w:r w:rsidR="00663153" w:rsidRPr="00663153">
        <w:rPr>
          <w:sz w:val="28"/>
          <w:szCs w:val="28"/>
        </w:rPr>
        <w:t>.</w:t>
      </w:r>
    </w:p>
    <w:p w14:paraId="1489202E" w14:textId="5FC8E661" w:rsidR="00481FB0" w:rsidRPr="00663153" w:rsidRDefault="00481FB0" w:rsidP="00481FB0">
      <w:pPr>
        <w:spacing w:line="240" w:lineRule="auto"/>
        <w:ind w:left="570" w:firstLine="139"/>
        <w:rPr>
          <w:sz w:val="28"/>
          <w:szCs w:val="28"/>
        </w:rPr>
      </w:pPr>
      <w:r>
        <w:rPr>
          <w:b/>
          <w:bCs/>
          <w:sz w:val="28"/>
          <w:szCs w:val="28"/>
        </w:rPr>
        <w:t>(Измененная редакция, Изм. № 1).</w:t>
      </w:r>
      <w:r w:rsidRPr="00663153">
        <w:rPr>
          <w:sz w:val="28"/>
          <w:szCs w:val="28"/>
        </w:rPr>
        <w:t xml:space="preserve"> </w:t>
      </w:r>
    </w:p>
    <w:p w14:paraId="35159115" w14:textId="77777777" w:rsidR="00663153" w:rsidRPr="00663153" w:rsidRDefault="00663153" w:rsidP="00E560A9">
      <w:pPr>
        <w:shd w:val="clear" w:color="auto" w:fill="FFFFFF"/>
        <w:tabs>
          <w:tab w:val="left" w:pos="0"/>
          <w:tab w:val="num" w:pos="1645"/>
        </w:tabs>
        <w:spacing w:line="240" w:lineRule="auto"/>
        <w:ind w:firstLine="709"/>
        <w:rPr>
          <w:sz w:val="28"/>
          <w:szCs w:val="28"/>
        </w:rPr>
      </w:pPr>
      <w:r w:rsidRPr="00663153">
        <w:rPr>
          <w:sz w:val="28"/>
          <w:szCs w:val="28"/>
        </w:rPr>
        <w:t>11.20 Пропуск санитарно-технических трубопроводов, кроме газопровода, а также проводов системы электроосвещения и электрооборудования через панели и стыки наружных стен (кроме цокольных) не допускается.</w:t>
      </w:r>
    </w:p>
    <w:p w14:paraId="176BA341" w14:textId="77777777" w:rsidR="00663153" w:rsidRPr="00663153" w:rsidRDefault="00663153" w:rsidP="00E560A9">
      <w:pPr>
        <w:shd w:val="clear" w:color="auto" w:fill="FFFFFF"/>
        <w:tabs>
          <w:tab w:val="num" w:pos="0"/>
        </w:tabs>
        <w:spacing w:line="240" w:lineRule="auto"/>
        <w:ind w:firstLine="709"/>
        <w:jc w:val="center"/>
        <w:rPr>
          <w:b/>
          <w:bCs/>
          <w:sz w:val="28"/>
          <w:szCs w:val="28"/>
        </w:rPr>
      </w:pPr>
      <w:r w:rsidRPr="00663153">
        <w:rPr>
          <w:sz w:val="28"/>
          <w:szCs w:val="28"/>
        </w:rPr>
        <w:br w:type="page"/>
      </w:r>
      <w:bookmarkStart w:id="16" w:name="_Toc6592458"/>
      <w:r w:rsidRPr="00663153">
        <w:rPr>
          <w:b/>
          <w:bCs/>
          <w:sz w:val="28"/>
          <w:szCs w:val="28"/>
        </w:rPr>
        <w:lastRenderedPageBreak/>
        <w:t>Библиография</w:t>
      </w:r>
    </w:p>
    <w:p w14:paraId="1762B92D" w14:textId="77777777" w:rsidR="00663153" w:rsidRPr="00663153" w:rsidRDefault="00663153" w:rsidP="00E560A9">
      <w:pPr>
        <w:tabs>
          <w:tab w:val="left" w:pos="3705"/>
          <w:tab w:val="center" w:pos="4961"/>
        </w:tabs>
        <w:spacing w:line="240" w:lineRule="auto"/>
        <w:ind w:firstLine="709"/>
        <w:jc w:val="center"/>
        <w:outlineLvl w:val="0"/>
        <w:rPr>
          <w:sz w:val="28"/>
          <w:szCs w:val="28"/>
        </w:rPr>
      </w:pPr>
      <w:r w:rsidRPr="00663153">
        <w:rPr>
          <w:b/>
          <w:bCs/>
          <w:sz w:val="28"/>
          <w:szCs w:val="28"/>
        </w:rPr>
        <w:t xml:space="preserve"> </w:t>
      </w:r>
      <w:bookmarkEnd w:id="16"/>
    </w:p>
    <w:p w14:paraId="4A1A9ABA" w14:textId="6A3ED8FA" w:rsidR="00481FB0" w:rsidRPr="00481FB0" w:rsidRDefault="00481FB0" w:rsidP="00481FB0">
      <w:pPr>
        <w:spacing w:line="240" w:lineRule="auto"/>
        <w:ind w:firstLine="709"/>
        <w:rPr>
          <w:sz w:val="28"/>
          <w:szCs w:val="28"/>
        </w:rPr>
      </w:pPr>
      <w:r w:rsidRPr="00481FB0">
        <w:rPr>
          <w:sz w:val="28"/>
          <w:szCs w:val="28"/>
        </w:rPr>
        <w:t>[1] Федеральный закон от 30 декабря 2009 г. № 384-ФЗ «Технический регламент о безопасности зданий и сооружений»</w:t>
      </w:r>
    </w:p>
    <w:p w14:paraId="79AE9D05" w14:textId="18446CAD" w:rsidR="00481FB0" w:rsidRPr="00481FB0" w:rsidRDefault="00481FB0" w:rsidP="00481FB0">
      <w:pPr>
        <w:spacing w:line="240" w:lineRule="auto"/>
        <w:ind w:firstLine="709"/>
        <w:rPr>
          <w:sz w:val="28"/>
          <w:szCs w:val="28"/>
        </w:rPr>
      </w:pPr>
      <w:r w:rsidRPr="00481FB0">
        <w:rPr>
          <w:sz w:val="28"/>
          <w:szCs w:val="28"/>
        </w:rPr>
        <w:t xml:space="preserve">[2] Федеральный закон от 22 июля 2008 г. № 123-ФЗ «Технический регламент о требованиях пожарной безопасности» </w:t>
      </w:r>
    </w:p>
    <w:p w14:paraId="3ACAC5A6" w14:textId="77777777" w:rsidR="00481FB0" w:rsidRPr="00481FB0" w:rsidRDefault="00481FB0" w:rsidP="00481FB0">
      <w:pPr>
        <w:spacing w:line="240" w:lineRule="auto"/>
        <w:ind w:firstLine="709"/>
        <w:rPr>
          <w:sz w:val="28"/>
          <w:szCs w:val="28"/>
        </w:rPr>
      </w:pPr>
      <w:r w:rsidRPr="00481FB0">
        <w:rPr>
          <w:sz w:val="28"/>
          <w:szCs w:val="28"/>
        </w:rPr>
        <w:t xml:space="preserve">[3] Федеральный закон от 23 ноября 2009 г. № 261-ФЗ «Об энергосбережении и о повышении </w:t>
      </w:r>
      <w:proofErr w:type="gramStart"/>
      <w:r w:rsidRPr="00481FB0">
        <w:rPr>
          <w:sz w:val="28"/>
          <w:szCs w:val="28"/>
        </w:rPr>
        <w:t>энергетической эффективности</w:t>
      </w:r>
      <w:proofErr w:type="gramEnd"/>
      <w:r w:rsidRPr="00481FB0">
        <w:rPr>
          <w:sz w:val="28"/>
          <w:szCs w:val="28"/>
        </w:rPr>
        <w:t xml:space="preserve"> и о внесении изменений в отдельные законодательные акты Российской Федерации»</w:t>
      </w:r>
    </w:p>
    <w:p w14:paraId="100D3C76" w14:textId="77777777" w:rsidR="00481FB0" w:rsidRPr="00481FB0" w:rsidRDefault="00481FB0" w:rsidP="00481FB0">
      <w:pPr>
        <w:spacing w:line="240" w:lineRule="auto"/>
        <w:ind w:firstLine="709"/>
        <w:rPr>
          <w:sz w:val="28"/>
          <w:szCs w:val="28"/>
        </w:rPr>
      </w:pPr>
      <w:r w:rsidRPr="00481FB0">
        <w:rPr>
          <w:sz w:val="28"/>
          <w:szCs w:val="28"/>
        </w:rPr>
        <w:t>[4] ПУЭ Правила устройства электроустановок (7-е изд.)</w:t>
      </w:r>
    </w:p>
    <w:p w14:paraId="66D53576" w14:textId="77777777" w:rsidR="00481FB0" w:rsidRPr="00481FB0" w:rsidRDefault="00481FB0" w:rsidP="00481FB0">
      <w:pPr>
        <w:spacing w:line="240" w:lineRule="auto"/>
        <w:ind w:firstLine="709"/>
        <w:rPr>
          <w:sz w:val="28"/>
          <w:szCs w:val="28"/>
        </w:rPr>
      </w:pPr>
      <w:r w:rsidRPr="00481FB0">
        <w:rPr>
          <w:sz w:val="28"/>
          <w:szCs w:val="28"/>
        </w:rPr>
        <w:t>[5</w:t>
      </w:r>
      <w:r w:rsidRPr="00481FB0">
        <w:rPr>
          <w:sz w:val="28"/>
          <w:szCs w:val="28"/>
          <w:u w:val="single"/>
        </w:rPr>
        <w:t>]</w:t>
      </w:r>
      <w:r w:rsidRPr="00481FB0">
        <w:rPr>
          <w:sz w:val="28"/>
          <w:szCs w:val="28"/>
        </w:rPr>
        <w:t xml:space="preserve"> ТР ТС 011/2011 Безопасность лифтов</w:t>
      </w:r>
    </w:p>
    <w:p w14:paraId="1C70CB5B" w14:textId="77777777" w:rsidR="00481FB0" w:rsidRPr="00481FB0" w:rsidRDefault="00481FB0" w:rsidP="00481FB0">
      <w:pPr>
        <w:spacing w:line="240" w:lineRule="auto"/>
        <w:ind w:firstLine="709"/>
        <w:rPr>
          <w:bCs/>
          <w:sz w:val="28"/>
          <w:szCs w:val="28"/>
        </w:rPr>
      </w:pPr>
      <w:r w:rsidRPr="00481FB0">
        <w:rPr>
          <w:bCs/>
          <w:sz w:val="28"/>
          <w:szCs w:val="28"/>
        </w:rPr>
        <w:t>[6</w:t>
      </w:r>
      <w:r w:rsidRPr="00481FB0">
        <w:rPr>
          <w:bCs/>
          <w:sz w:val="28"/>
          <w:szCs w:val="28"/>
          <w:u w:val="single"/>
        </w:rPr>
        <w:t>]</w:t>
      </w:r>
      <w:r w:rsidRPr="00481FB0">
        <w:rPr>
          <w:bCs/>
          <w:sz w:val="28"/>
          <w:szCs w:val="28"/>
        </w:rPr>
        <w:t xml:space="preserve"> РД 34.21.122-87 Инструкция по устройству молниезащиты зданий и сооружений</w:t>
      </w:r>
    </w:p>
    <w:p w14:paraId="2E363395" w14:textId="5C27AD5D" w:rsidR="00481FB0" w:rsidRPr="00481FB0" w:rsidRDefault="00481FB0" w:rsidP="00481FB0">
      <w:pPr>
        <w:spacing w:line="240" w:lineRule="auto"/>
        <w:ind w:firstLine="709"/>
        <w:rPr>
          <w:sz w:val="28"/>
          <w:szCs w:val="28"/>
        </w:rPr>
      </w:pPr>
      <w:r w:rsidRPr="00481FB0">
        <w:rPr>
          <w:sz w:val="28"/>
          <w:szCs w:val="28"/>
        </w:rPr>
        <w:t>[7</w:t>
      </w:r>
      <w:r w:rsidRPr="00481FB0">
        <w:rPr>
          <w:sz w:val="28"/>
          <w:szCs w:val="28"/>
          <w:u w:val="single"/>
        </w:rPr>
        <w:t>]</w:t>
      </w:r>
      <w:r w:rsidRPr="00481FB0">
        <w:rPr>
          <w:sz w:val="28"/>
          <w:szCs w:val="28"/>
        </w:rPr>
        <w:t xml:space="preserve"> СО 153-34.21.122-2003 Инструкция по устройству молниезащиты зданий, сооружений и промышленных коммуникаций </w:t>
      </w:r>
    </w:p>
    <w:p w14:paraId="0CB803AC" w14:textId="7065A694" w:rsidR="00663153" w:rsidRDefault="00481FB0" w:rsidP="00481FB0">
      <w:pPr>
        <w:spacing w:line="240" w:lineRule="auto"/>
        <w:ind w:firstLine="709"/>
        <w:rPr>
          <w:sz w:val="28"/>
          <w:szCs w:val="28"/>
        </w:rPr>
      </w:pPr>
      <w:r w:rsidRPr="00481FB0">
        <w:rPr>
          <w:sz w:val="28"/>
          <w:szCs w:val="28"/>
        </w:rPr>
        <w:t>[8] СП 41-104-2000 Проектирование автономных источников теплоснабжения</w:t>
      </w:r>
    </w:p>
    <w:p w14:paraId="38769FAB" w14:textId="75008D4E" w:rsidR="00481FB0" w:rsidRPr="00663153" w:rsidRDefault="00481FB0" w:rsidP="00481FB0">
      <w:pPr>
        <w:spacing w:line="240" w:lineRule="auto"/>
        <w:ind w:left="570" w:firstLine="139"/>
        <w:rPr>
          <w:sz w:val="28"/>
          <w:szCs w:val="28"/>
        </w:rPr>
      </w:pPr>
      <w:r>
        <w:rPr>
          <w:b/>
          <w:bCs/>
          <w:sz w:val="28"/>
          <w:szCs w:val="28"/>
        </w:rPr>
        <w:t xml:space="preserve">Библиография </w:t>
      </w:r>
      <w:r>
        <w:rPr>
          <w:b/>
          <w:bCs/>
          <w:sz w:val="28"/>
          <w:szCs w:val="28"/>
        </w:rPr>
        <w:t>(Измененная редакция, Изм. № 1).</w:t>
      </w:r>
      <w:r w:rsidRPr="00663153">
        <w:rPr>
          <w:sz w:val="28"/>
          <w:szCs w:val="28"/>
        </w:rPr>
        <w:t xml:space="preserve"> </w:t>
      </w:r>
    </w:p>
    <w:p w14:paraId="371EECFE" w14:textId="77777777" w:rsidR="00481FB0" w:rsidRPr="00663153" w:rsidRDefault="00481FB0" w:rsidP="00E560A9">
      <w:pPr>
        <w:spacing w:line="240" w:lineRule="auto"/>
        <w:ind w:firstLine="709"/>
        <w:rPr>
          <w:sz w:val="28"/>
          <w:szCs w:val="28"/>
        </w:rPr>
      </w:pPr>
    </w:p>
    <w:p w14:paraId="0A719995" w14:textId="77777777" w:rsidR="00663153" w:rsidRPr="00663153" w:rsidRDefault="00663153" w:rsidP="00E560A9">
      <w:pPr>
        <w:spacing w:line="240" w:lineRule="auto"/>
        <w:ind w:firstLine="709"/>
        <w:rPr>
          <w:sz w:val="28"/>
          <w:szCs w:val="28"/>
        </w:rPr>
      </w:pPr>
    </w:p>
    <w:p w14:paraId="431D902B" w14:textId="77777777" w:rsidR="00663153" w:rsidRPr="00663153" w:rsidRDefault="00663153" w:rsidP="00E560A9">
      <w:pPr>
        <w:spacing w:line="240" w:lineRule="auto"/>
        <w:ind w:firstLine="709"/>
        <w:rPr>
          <w:sz w:val="28"/>
          <w:szCs w:val="28"/>
        </w:rPr>
      </w:pPr>
    </w:p>
    <w:p w14:paraId="60308D72" w14:textId="77777777" w:rsidR="00663153" w:rsidRDefault="00663153" w:rsidP="00041629">
      <w:pPr>
        <w:pBdr>
          <w:top w:val="single" w:sz="4" w:space="1" w:color="auto"/>
        </w:pBdr>
        <w:spacing w:line="240" w:lineRule="auto"/>
        <w:ind w:firstLine="0"/>
        <w:rPr>
          <w:sz w:val="28"/>
          <w:szCs w:val="28"/>
        </w:rPr>
      </w:pPr>
      <w:r w:rsidRPr="00663153">
        <w:rPr>
          <w:sz w:val="28"/>
          <w:szCs w:val="28"/>
        </w:rPr>
        <w:br w:type="page"/>
      </w:r>
      <w:r w:rsidRPr="00663153">
        <w:rPr>
          <w:sz w:val="28"/>
          <w:szCs w:val="28"/>
        </w:rPr>
        <w:lastRenderedPageBreak/>
        <w:t>УДК</w:t>
      </w:r>
      <w:r w:rsidR="00041629">
        <w:rPr>
          <w:sz w:val="28"/>
          <w:szCs w:val="28"/>
        </w:rPr>
        <w:t xml:space="preserve">                                 </w:t>
      </w:r>
      <w:r w:rsidRPr="00663153">
        <w:rPr>
          <w:sz w:val="28"/>
          <w:szCs w:val="28"/>
        </w:rPr>
        <w:tab/>
      </w:r>
      <w:r w:rsidRPr="00663153">
        <w:rPr>
          <w:sz w:val="28"/>
          <w:szCs w:val="28"/>
        </w:rPr>
        <w:tab/>
      </w:r>
      <w:r w:rsidRPr="00663153">
        <w:rPr>
          <w:sz w:val="28"/>
          <w:szCs w:val="28"/>
        </w:rPr>
        <w:tab/>
      </w:r>
      <w:r w:rsidRPr="00663153">
        <w:rPr>
          <w:sz w:val="28"/>
          <w:szCs w:val="28"/>
        </w:rPr>
        <w:tab/>
      </w:r>
      <w:r w:rsidRPr="00663153">
        <w:rPr>
          <w:sz w:val="28"/>
          <w:szCs w:val="28"/>
        </w:rPr>
        <w:tab/>
      </w:r>
      <w:r w:rsidR="00041629">
        <w:rPr>
          <w:sz w:val="28"/>
          <w:szCs w:val="28"/>
        </w:rPr>
        <w:t xml:space="preserve">              </w:t>
      </w:r>
      <w:r w:rsidRPr="00663153">
        <w:rPr>
          <w:sz w:val="28"/>
          <w:szCs w:val="28"/>
        </w:rPr>
        <w:t>ОКС 91.040.10</w:t>
      </w:r>
    </w:p>
    <w:p w14:paraId="41AF47B9" w14:textId="77777777" w:rsidR="00041629" w:rsidRPr="00663153" w:rsidRDefault="00041629" w:rsidP="00041629">
      <w:pPr>
        <w:pBdr>
          <w:top w:val="single" w:sz="4" w:space="1" w:color="auto"/>
        </w:pBdr>
        <w:spacing w:line="240" w:lineRule="auto"/>
        <w:ind w:firstLine="0"/>
        <w:rPr>
          <w:sz w:val="28"/>
          <w:szCs w:val="28"/>
        </w:rPr>
      </w:pPr>
    </w:p>
    <w:p w14:paraId="7C5F60F7" w14:textId="77777777" w:rsidR="00663153" w:rsidRPr="00663153" w:rsidRDefault="00663153" w:rsidP="00041629">
      <w:pPr>
        <w:pStyle w:val="formattexttopleveltext"/>
        <w:pBdr>
          <w:bottom w:val="single" w:sz="4" w:space="1" w:color="auto"/>
        </w:pBdr>
        <w:shd w:val="clear" w:color="auto" w:fill="FFFFFF"/>
        <w:tabs>
          <w:tab w:val="left" w:pos="360"/>
        </w:tabs>
        <w:spacing w:before="0" w:beforeAutospacing="0" w:after="0" w:afterAutospacing="0"/>
        <w:ind w:hanging="27"/>
        <w:jc w:val="both"/>
        <w:rPr>
          <w:sz w:val="28"/>
          <w:szCs w:val="28"/>
        </w:rPr>
      </w:pPr>
      <w:r w:rsidRPr="00663153">
        <w:rPr>
          <w:sz w:val="28"/>
          <w:szCs w:val="28"/>
        </w:rPr>
        <w:t>Ключевые слова: общественные здания с применением деревянных конструкций, деревянные конструкции, правила проектирования</w:t>
      </w:r>
    </w:p>
    <w:p w14:paraId="7217DEFC" w14:textId="77777777" w:rsidR="00041629" w:rsidRDefault="00041629" w:rsidP="00E560A9">
      <w:pPr>
        <w:tabs>
          <w:tab w:val="left" w:pos="360"/>
        </w:tabs>
        <w:spacing w:line="240" w:lineRule="auto"/>
        <w:ind w:left="-540" w:firstLine="709"/>
        <w:rPr>
          <w:b/>
          <w:bCs/>
          <w:sz w:val="28"/>
          <w:szCs w:val="28"/>
        </w:rPr>
      </w:pPr>
    </w:p>
    <w:p w14:paraId="18D2621C" w14:textId="77777777" w:rsidR="00041629" w:rsidRDefault="00041629" w:rsidP="00E560A9">
      <w:pPr>
        <w:tabs>
          <w:tab w:val="left" w:pos="360"/>
        </w:tabs>
        <w:spacing w:line="240" w:lineRule="auto"/>
        <w:ind w:left="-540" w:firstLine="709"/>
        <w:rPr>
          <w:b/>
          <w:bCs/>
          <w:sz w:val="28"/>
          <w:szCs w:val="28"/>
        </w:rPr>
      </w:pPr>
    </w:p>
    <w:p w14:paraId="5A0A89B0" w14:textId="77777777" w:rsidR="00663153" w:rsidRPr="00663153" w:rsidRDefault="00663153" w:rsidP="00E560A9">
      <w:pPr>
        <w:tabs>
          <w:tab w:val="left" w:pos="360"/>
        </w:tabs>
        <w:spacing w:line="240" w:lineRule="auto"/>
        <w:ind w:left="-540" w:firstLine="709"/>
        <w:rPr>
          <w:b/>
          <w:bCs/>
          <w:sz w:val="28"/>
          <w:szCs w:val="28"/>
        </w:rPr>
      </w:pPr>
      <w:r w:rsidRPr="00663153">
        <w:rPr>
          <w:b/>
          <w:bCs/>
          <w:sz w:val="28"/>
          <w:szCs w:val="28"/>
        </w:rPr>
        <w:t>ИСПОЛНИТЕЛЬ</w:t>
      </w:r>
    </w:p>
    <w:p w14:paraId="615103A5" w14:textId="77777777" w:rsidR="00663153" w:rsidRPr="00663153" w:rsidRDefault="00663153" w:rsidP="00E560A9">
      <w:pPr>
        <w:tabs>
          <w:tab w:val="left" w:pos="360"/>
        </w:tabs>
        <w:spacing w:after="240" w:line="240" w:lineRule="auto"/>
        <w:ind w:left="-540" w:firstLine="709"/>
        <w:rPr>
          <w:b/>
          <w:bCs/>
          <w:sz w:val="28"/>
          <w:szCs w:val="28"/>
        </w:rPr>
      </w:pPr>
      <w:r w:rsidRPr="00663153">
        <w:rPr>
          <w:b/>
          <w:sz w:val="28"/>
          <w:szCs w:val="28"/>
        </w:rPr>
        <w:t>АО «НИЦ «Строительство»</w:t>
      </w:r>
      <w:r w:rsidRPr="00663153">
        <w:rPr>
          <w:sz w:val="28"/>
          <w:szCs w:val="28"/>
        </w:rPr>
        <w:t xml:space="preserve"> </w:t>
      </w:r>
    </w:p>
    <w:tbl>
      <w:tblPr>
        <w:tblW w:w="9720" w:type="dxa"/>
        <w:tblInd w:w="-72" w:type="dxa"/>
        <w:tblLook w:val="01E0" w:firstRow="1" w:lastRow="1" w:firstColumn="1" w:lastColumn="1" w:noHBand="0" w:noVBand="0"/>
      </w:tblPr>
      <w:tblGrid>
        <w:gridCol w:w="4149"/>
        <w:gridCol w:w="2951"/>
        <w:gridCol w:w="2620"/>
      </w:tblGrid>
      <w:tr w:rsidR="00663153" w:rsidRPr="00663153" w14:paraId="2C330AD1" w14:textId="77777777" w:rsidTr="00E560A9">
        <w:trPr>
          <w:trHeight w:val="387"/>
        </w:trPr>
        <w:tc>
          <w:tcPr>
            <w:tcW w:w="9720" w:type="dxa"/>
            <w:gridSpan w:val="3"/>
          </w:tcPr>
          <w:p w14:paraId="7C05C18E" w14:textId="77777777" w:rsidR="00663153" w:rsidRPr="00663153" w:rsidRDefault="00663153" w:rsidP="00E560A9">
            <w:pPr>
              <w:tabs>
                <w:tab w:val="left" w:pos="136"/>
              </w:tabs>
              <w:spacing w:line="240" w:lineRule="auto"/>
              <w:ind w:firstLine="709"/>
              <w:rPr>
                <w:sz w:val="28"/>
                <w:szCs w:val="28"/>
              </w:rPr>
            </w:pPr>
            <w:r w:rsidRPr="00663153">
              <w:rPr>
                <w:sz w:val="28"/>
                <w:szCs w:val="28"/>
              </w:rPr>
              <w:t>Руководитель организации-разработчика</w:t>
            </w:r>
          </w:p>
          <w:p w14:paraId="03DF6504" w14:textId="77777777" w:rsidR="00663153" w:rsidRPr="00663153" w:rsidRDefault="00663153" w:rsidP="00E560A9">
            <w:pPr>
              <w:tabs>
                <w:tab w:val="left" w:pos="136"/>
              </w:tabs>
              <w:spacing w:line="240" w:lineRule="auto"/>
              <w:ind w:firstLine="709"/>
              <w:rPr>
                <w:sz w:val="28"/>
                <w:szCs w:val="28"/>
              </w:rPr>
            </w:pPr>
          </w:p>
        </w:tc>
      </w:tr>
      <w:tr w:rsidR="00663153" w:rsidRPr="00663153" w14:paraId="3A03A2B4" w14:textId="77777777" w:rsidTr="00E560A9">
        <w:trPr>
          <w:trHeight w:val="387"/>
        </w:trPr>
        <w:tc>
          <w:tcPr>
            <w:tcW w:w="4149" w:type="dxa"/>
            <w:hideMark/>
          </w:tcPr>
          <w:p w14:paraId="3D32CEE4" w14:textId="77777777" w:rsidR="00663153" w:rsidRPr="00663153" w:rsidRDefault="00663153" w:rsidP="00E560A9">
            <w:pPr>
              <w:tabs>
                <w:tab w:val="left" w:pos="360"/>
              </w:tabs>
              <w:spacing w:line="240" w:lineRule="auto"/>
              <w:ind w:firstLine="709"/>
              <w:jc w:val="left"/>
              <w:rPr>
                <w:sz w:val="28"/>
                <w:szCs w:val="28"/>
              </w:rPr>
            </w:pPr>
            <w:r w:rsidRPr="00663153">
              <w:rPr>
                <w:sz w:val="28"/>
                <w:szCs w:val="28"/>
              </w:rPr>
              <w:t>Генеральный директор</w:t>
            </w:r>
          </w:p>
        </w:tc>
        <w:tc>
          <w:tcPr>
            <w:tcW w:w="2951" w:type="dxa"/>
            <w:hideMark/>
          </w:tcPr>
          <w:p w14:paraId="6137C7EF" w14:textId="77777777" w:rsidR="00663153" w:rsidRPr="00663153" w:rsidRDefault="00663153" w:rsidP="00041629">
            <w:pPr>
              <w:spacing w:line="240" w:lineRule="auto"/>
              <w:ind w:left="318" w:hanging="3"/>
              <w:rPr>
                <w:sz w:val="28"/>
                <w:szCs w:val="28"/>
              </w:rPr>
            </w:pPr>
            <w:r w:rsidRPr="00663153">
              <w:rPr>
                <w:sz w:val="28"/>
                <w:szCs w:val="28"/>
              </w:rPr>
              <w:t>_______________</w:t>
            </w:r>
          </w:p>
        </w:tc>
        <w:tc>
          <w:tcPr>
            <w:tcW w:w="2620" w:type="dxa"/>
          </w:tcPr>
          <w:p w14:paraId="33FE0420" w14:textId="77777777" w:rsidR="00663153" w:rsidRPr="00663153" w:rsidRDefault="00663153" w:rsidP="00041629">
            <w:pPr>
              <w:spacing w:line="240" w:lineRule="auto"/>
              <w:ind w:firstLine="0"/>
              <w:rPr>
                <w:sz w:val="28"/>
                <w:szCs w:val="28"/>
              </w:rPr>
            </w:pPr>
            <w:r w:rsidRPr="00663153">
              <w:rPr>
                <w:sz w:val="28"/>
                <w:szCs w:val="28"/>
              </w:rPr>
              <w:t>Кузьмин А.В.</w:t>
            </w:r>
          </w:p>
          <w:p w14:paraId="32F11379" w14:textId="77777777" w:rsidR="00663153" w:rsidRPr="00663153" w:rsidRDefault="00663153" w:rsidP="00041629">
            <w:pPr>
              <w:spacing w:line="240" w:lineRule="auto"/>
              <w:ind w:firstLine="0"/>
              <w:rPr>
                <w:sz w:val="28"/>
                <w:szCs w:val="28"/>
              </w:rPr>
            </w:pPr>
          </w:p>
          <w:p w14:paraId="6584C63F" w14:textId="77777777" w:rsidR="00663153" w:rsidRPr="00663153" w:rsidRDefault="00663153" w:rsidP="00041629">
            <w:pPr>
              <w:spacing w:line="240" w:lineRule="auto"/>
              <w:ind w:firstLine="0"/>
              <w:rPr>
                <w:sz w:val="28"/>
                <w:szCs w:val="28"/>
              </w:rPr>
            </w:pPr>
          </w:p>
          <w:p w14:paraId="31B64F0E" w14:textId="77777777" w:rsidR="00663153" w:rsidRPr="00663153" w:rsidRDefault="00663153" w:rsidP="00041629">
            <w:pPr>
              <w:spacing w:line="240" w:lineRule="auto"/>
              <w:ind w:firstLine="0"/>
              <w:rPr>
                <w:sz w:val="28"/>
                <w:szCs w:val="28"/>
              </w:rPr>
            </w:pPr>
          </w:p>
        </w:tc>
      </w:tr>
      <w:tr w:rsidR="00663153" w:rsidRPr="00663153" w14:paraId="4FC15489" w14:textId="77777777" w:rsidTr="00E560A9">
        <w:trPr>
          <w:trHeight w:val="387"/>
        </w:trPr>
        <w:tc>
          <w:tcPr>
            <w:tcW w:w="4149" w:type="dxa"/>
            <w:hideMark/>
          </w:tcPr>
          <w:p w14:paraId="3885AC55" w14:textId="77777777" w:rsidR="00663153" w:rsidRPr="00663153" w:rsidRDefault="00663153" w:rsidP="00E560A9">
            <w:pPr>
              <w:tabs>
                <w:tab w:val="left" w:pos="360"/>
              </w:tabs>
              <w:spacing w:line="240" w:lineRule="auto"/>
              <w:ind w:firstLine="709"/>
              <w:jc w:val="left"/>
              <w:rPr>
                <w:sz w:val="28"/>
                <w:szCs w:val="28"/>
              </w:rPr>
            </w:pPr>
            <w:r w:rsidRPr="00663153">
              <w:rPr>
                <w:sz w:val="28"/>
                <w:szCs w:val="28"/>
              </w:rPr>
              <w:t>Заведующий лабораторией несущих деревянных конструкций, к.т.н.</w:t>
            </w:r>
          </w:p>
        </w:tc>
        <w:tc>
          <w:tcPr>
            <w:tcW w:w="2951" w:type="dxa"/>
            <w:hideMark/>
          </w:tcPr>
          <w:p w14:paraId="7B3103A7" w14:textId="77777777" w:rsidR="00663153" w:rsidRPr="00663153" w:rsidRDefault="00663153" w:rsidP="00E560A9">
            <w:pPr>
              <w:tabs>
                <w:tab w:val="left" w:pos="0"/>
                <w:tab w:val="left" w:pos="318"/>
                <w:tab w:val="left" w:pos="360"/>
              </w:tabs>
              <w:spacing w:line="240" w:lineRule="auto"/>
              <w:ind w:left="318" w:firstLine="709"/>
              <w:rPr>
                <w:sz w:val="28"/>
                <w:szCs w:val="28"/>
              </w:rPr>
            </w:pPr>
            <w:r w:rsidRPr="00663153">
              <w:rPr>
                <w:sz w:val="28"/>
                <w:szCs w:val="28"/>
              </w:rPr>
              <w:t xml:space="preserve">   </w:t>
            </w:r>
          </w:p>
          <w:p w14:paraId="22662883" w14:textId="77777777" w:rsidR="00663153" w:rsidRPr="00663153" w:rsidRDefault="00663153" w:rsidP="00E560A9">
            <w:pPr>
              <w:tabs>
                <w:tab w:val="left" w:pos="0"/>
                <w:tab w:val="left" w:pos="318"/>
                <w:tab w:val="left" w:pos="360"/>
              </w:tabs>
              <w:spacing w:line="240" w:lineRule="auto"/>
              <w:ind w:left="318" w:firstLine="709"/>
              <w:rPr>
                <w:sz w:val="28"/>
                <w:szCs w:val="28"/>
              </w:rPr>
            </w:pPr>
            <w:r w:rsidRPr="00663153">
              <w:rPr>
                <w:sz w:val="28"/>
                <w:szCs w:val="28"/>
              </w:rPr>
              <w:t xml:space="preserve">        </w:t>
            </w:r>
          </w:p>
          <w:p w14:paraId="442CF365" w14:textId="77777777" w:rsidR="00663153" w:rsidRPr="00663153" w:rsidRDefault="00663153" w:rsidP="00041629">
            <w:pPr>
              <w:tabs>
                <w:tab w:val="left" w:pos="0"/>
                <w:tab w:val="left" w:pos="318"/>
                <w:tab w:val="left" w:pos="360"/>
              </w:tabs>
              <w:spacing w:line="240" w:lineRule="auto"/>
              <w:ind w:left="318" w:hanging="3"/>
              <w:rPr>
                <w:sz w:val="28"/>
                <w:szCs w:val="28"/>
              </w:rPr>
            </w:pPr>
            <w:r w:rsidRPr="00663153">
              <w:rPr>
                <w:sz w:val="28"/>
                <w:szCs w:val="28"/>
              </w:rPr>
              <w:t>_______________</w:t>
            </w:r>
          </w:p>
        </w:tc>
        <w:tc>
          <w:tcPr>
            <w:tcW w:w="2620" w:type="dxa"/>
            <w:hideMark/>
          </w:tcPr>
          <w:p w14:paraId="0B824050" w14:textId="77777777" w:rsidR="00663153" w:rsidRPr="00663153" w:rsidRDefault="00663153" w:rsidP="00041629">
            <w:pPr>
              <w:spacing w:line="240" w:lineRule="auto"/>
              <w:ind w:firstLine="0"/>
              <w:rPr>
                <w:sz w:val="28"/>
                <w:szCs w:val="28"/>
              </w:rPr>
            </w:pPr>
          </w:p>
          <w:p w14:paraId="1EE9EFA4" w14:textId="77777777" w:rsidR="00663153" w:rsidRPr="00663153" w:rsidRDefault="00663153" w:rsidP="00041629">
            <w:pPr>
              <w:spacing w:line="240" w:lineRule="auto"/>
              <w:ind w:firstLine="0"/>
              <w:rPr>
                <w:sz w:val="28"/>
                <w:szCs w:val="28"/>
              </w:rPr>
            </w:pPr>
          </w:p>
          <w:p w14:paraId="0F9B315C" w14:textId="77777777" w:rsidR="00663153" w:rsidRPr="00663153" w:rsidRDefault="00663153" w:rsidP="00041629">
            <w:pPr>
              <w:spacing w:line="240" w:lineRule="auto"/>
              <w:ind w:firstLine="0"/>
              <w:rPr>
                <w:sz w:val="28"/>
                <w:szCs w:val="28"/>
              </w:rPr>
            </w:pPr>
            <w:r w:rsidRPr="00663153">
              <w:rPr>
                <w:sz w:val="28"/>
                <w:szCs w:val="28"/>
              </w:rPr>
              <w:t>Погорельцев А.А.</w:t>
            </w:r>
          </w:p>
        </w:tc>
      </w:tr>
      <w:tr w:rsidR="00663153" w:rsidRPr="00663153" w14:paraId="1B9466A4" w14:textId="77777777" w:rsidTr="00E560A9">
        <w:trPr>
          <w:trHeight w:val="387"/>
        </w:trPr>
        <w:tc>
          <w:tcPr>
            <w:tcW w:w="4149" w:type="dxa"/>
            <w:hideMark/>
          </w:tcPr>
          <w:p w14:paraId="46D4FBDD" w14:textId="77777777" w:rsidR="00663153" w:rsidRPr="00663153" w:rsidRDefault="00663153" w:rsidP="00E560A9">
            <w:pPr>
              <w:tabs>
                <w:tab w:val="left" w:pos="360"/>
              </w:tabs>
              <w:spacing w:line="240" w:lineRule="auto"/>
              <w:ind w:firstLine="709"/>
              <w:jc w:val="left"/>
              <w:rPr>
                <w:sz w:val="28"/>
                <w:szCs w:val="28"/>
              </w:rPr>
            </w:pPr>
          </w:p>
          <w:p w14:paraId="73CF1CEE" w14:textId="77777777" w:rsidR="00663153" w:rsidRPr="00663153" w:rsidRDefault="00663153" w:rsidP="00E560A9">
            <w:pPr>
              <w:tabs>
                <w:tab w:val="left" w:pos="360"/>
              </w:tabs>
              <w:spacing w:line="240" w:lineRule="auto"/>
              <w:ind w:firstLine="709"/>
              <w:jc w:val="left"/>
              <w:rPr>
                <w:sz w:val="28"/>
                <w:szCs w:val="28"/>
              </w:rPr>
            </w:pPr>
          </w:p>
          <w:p w14:paraId="6B95D9E2" w14:textId="77777777" w:rsidR="00663153" w:rsidRPr="00663153" w:rsidRDefault="00663153" w:rsidP="00E560A9">
            <w:pPr>
              <w:tabs>
                <w:tab w:val="left" w:pos="360"/>
              </w:tabs>
              <w:spacing w:line="240" w:lineRule="auto"/>
              <w:ind w:firstLine="709"/>
              <w:jc w:val="left"/>
              <w:rPr>
                <w:sz w:val="28"/>
                <w:szCs w:val="28"/>
              </w:rPr>
            </w:pPr>
            <w:r w:rsidRPr="00663153">
              <w:rPr>
                <w:sz w:val="28"/>
                <w:szCs w:val="28"/>
              </w:rPr>
              <w:t xml:space="preserve">Руководитель Научного экспертного бюро пожарной, экологической безопасности в строительстве д.т.н., проф. </w:t>
            </w:r>
          </w:p>
        </w:tc>
        <w:tc>
          <w:tcPr>
            <w:tcW w:w="2951" w:type="dxa"/>
          </w:tcPr>
          <w:p w14:paraId="6ED4A404" w14:textId="77777777" w:rsidR="00663153" w:rsidRPr="00663153" w:rsidRDefault="00663153" w:rsidP="00E560A9">
            <w:pPr>
              <w:tabs>
                <w:tab w:val="left" w:pos="360"/>
              </w:tabs>
              <w:spacing w:line="240" w:lineRule="auto"/>
              <w:ind w:left="318" w:firstLine="709"/>
              <w:rPr>
                <w:sz w:val="28"/>
                <w:szCs w:val="28"/>
              </w:rPr>
            </w:pPr>
            <w:r w:rsidRPr="00663153">
              <w:rPr>
                <w:sz w:val="28"/>
                <w:szCs w:val="28"/>
              </w:rPr>
              <w:t xml:space="preserve">           </w:t>
            </w:r>
          </w:p>
          <w:p w14:paraId="6EA52376" w14:textId="77777777" w:rsidR="00663153" w:rsidRPr="00663153" w:rsidRDefault="00663153" w:rsidP="00E560A9">
            <w:pPr>
              <w:tabs>
                <w:tab w:val="left" w:pos="360"/>
              </w:tabs>
              <w:spacing w:line="240" w:lineRule="auto"/>
              <w:ind w:left="318" w:firstLine="709"/>
              <w:rPr>
                <w:sz w:val="28"/>
                <w:szCs w:val="28"/>
              </w:rPr>
            </w:pPr>
          </w:p>
          <w:p w14:paraId="504E695E" w14:textId="77777777" w:rsidR="00663153" w:rsidRPr="00663153" w:rsidRDefault="00663153" w:rsidP="00E560A9">
            <w:pPr>
              <w:tabs>
                <w:tab w:val="left" w:pos="360"/>
              </w:tabs>
              <w:spacing w:line="240" w:lineRule="auto"/>
              <w:ind w:left="318" w:firstLine="709"/>
              <w:rPr>
                <w:sz w:val="28"/>
                <w:szCs w:val="28"/>
              </w:rPr>
            </w:pPr>
          </w:p>
          <w:p w14:paraId="6B2D0C98" w14:textId="77777777" w:rsidR="00663153" w:rsidRPr="00663153" w:rsidRDefault="00663153" w:rsidP="00E560A9">
            <w:pPr>
              <w:tabs>
                <w:tab w:val="left" w:pos="360"/>
              </w:tabs>
              <w:spacing w:line="240" w:lineRule="auto"/>
              <w:ind w:left="318" w:firstLine="709"/>
              <w:rPr>
                <w:sz w:val="28"/>
                <w:szCs w:val="28"/>
              </w:rPr>
            </w:pPr>
          </w:p>
          <w:p w14:paraId="3A490E11" w14:textId="77777777" w:rsidR="00663153" w:rsidRPr="00663153" w:rsidRDefault="00663153" w:rsidP="00E560A9">
            <w:pPr>
              <w:tabs>
                <w:tab w:val="left" w:pos="-6629"/>
              </w:tabs>
              <w:spacing w:line="240" w:lineRule="auto"/>
              <w:ind w:left="318" w:firstLine="709"/>
              <w:rPr>
                <w:sz w:val="28"/>
                <w:szCs w:val="28"/>
              </w:rPr>
            </w:pPr>
            <w:r w:rsidRPr="00663153">
              <w:rPr>
                <w:sz w:val="28"/>
                <w:szCs w:val="28"/>
              </w:rPr>
              <w:t xml:space="preserve">              _______________</w:t>
            </w:r>
          </w:p>
        </w:tc>
        <w:tc>
          <w:tcPr>
            <w:tcW w:w="2620" w:type="dxa"/>
          </w:tcPr>
          <w:p w14:paraId="1FAD7CEB" w14:textId="77777777" w:rsidR="00663153" w:rsidRPr="00663153" w:rsidRDefault="00663153" w:rsidP="00041629">
            <w:pPr>
              <w:spacing w:line="240" w:lineRule="auto"/>
              <w:ind w:firstLine="0"/>
              <w:rPr>
                <w:sz w:val="28"/>
                <w:szCs w:val="28"/>
              </w:rPr>
            </w:pPr>
          </w:p>
          <w:p w14:paraId="5D9DF592" w14:textId="77777777" w:rsidR="00663153" w:rsidRPr="00663153" w:rsidRDefault="00663153" w:rsidP="00041629">
            <w:pPr>
              <w:spacing w:line="240" w:lineRule="auto"/>
              <w:ind w:firstLine="0"/>
              <w:rPr>
                <w:sz w:val="28"/>
                <w:szCs w:val="28"/>
              </w:rPr>
            </w:pPr>
          </w:p>
          <w:p w14:paraId="0FE2D6B5" w14:textId="77777777" w:rsidR="00663153" w:rsidRPr="00663153" w:rsidRDefault="00663153" w:rsidP="00041629">
            <w:pPr>
              <w:spacing w:line="240" w:lineRule="auto"/>
              <w:ind w:firstLine="0"/>
              <w:rPr>
                <w:sz w:val="28"/>
                <w:szCs w:val="28"/>
              </w:rPr>
            </w:pPr>
          </w:p>
          <w:p w14:paraId="0C538A1D" w14:textId="77777777" w:rsidR="00663153" w:rsidRPr="00663153" w:rsidRDefault="00663153" w:rsidP="00041629">
            <w:pPr>
              <w:spacing w:line="240" w:lineRule="auto"/>
              <w:ind w:firstLine="0"/>
              <w:rPr>
                <w:sz w:val="28"/>
                <w:szCs w:val="28"/>
              </w:rPr>
            </w:pPr>
          </w:p>
          <w:p w14:paraId="7BE64263" w14:textId="77777777" w:rsidR="00663153" w:rsidRPr="00663153" w:rsidRDefault="00663153" w:rsidP="00041629">
            <w:pPr>
              <w:spacing w:line="240" w:lineRule="auto"/>
              <w:ind w:firstLine="0"/>
              <w:rPr>
                <w:sz w:val="28"/>
                <w:szCs w:val="28"/>
              </w:rPr>
            </w:pPr>
          </w:p>
          <w:p w14:paraId="4B8DD796" w14:textId="77777777" w:rsidR="00663153" w:rsidRPr="00663153" w:rsidRDefault="00663153" w:rsidP="00041629">
            <w:pPr>
              <w:spacing w:line="240" w:lineRule="auto"/>
              <w:ind w:firstLine="0"/>
              <w:rPr>
                <w:sz w:val="28"/>
                <w:szCs w:val="28"/>
              </w:rPr>
            </w:pPr>
            <w:r w:rsidRPr="00663153">
              <w:rPr>
                <w:sz w:val="28"/>
                <w:szCs w:val="28"/>
              </w:rPr>
              <w:t>Кривцов Ю.В.</w:t>
            </w:r>
          </w:p>
        </w:tc>
      </w:tr>
      <w:tr w:rsidR="00663153" w:rsidRPr="00663153" w14:paraId="43D8471D" w14:textId="77777777" w:rsidTr="00E560A9">
        <w:trPr>
          <w:trHeight w:val="387"/>
        </w:trPr>
        <w:tc>
          <w:tcPr>
            <w:tcW w:w="4149" w:type="dxa"/>
            <w:hideMark/>
          </w:tcPr>
          <w:p w14:paraId="2732708E" w14:textId="77777777" w:rsidR="00663153" w:rsidRPr="00663153" w:rsidRDefault="00663153" w:rsidP="00E560A9">
            <w:pPr>
              <w:tabs>
                <w:tab w:val="left" w:pos="360"/>
              </w:tabs>
              <w:spacing w:line="240" w:lineRule="auto"/>
              <w:ind w:firstLine="709"/>
              <w:jc w:val="left"/>
              <w:rPr>
                <w:sz w:val="28"/>
                <w:szCs w:val="28"/>
              </w:rPr>
            </w:pPr>
          </w:p>
          <w:p w14:paraId="5514BC4B" w14:textId="77777777" w:rsidR="00663153" w:rsidRPr="00663153" w:rsidRDefault="00663153" w:rsidP="00E560A9">
            <w:pPr>
              <w:tabs>
                <w:tab w:val="left" w:pos="360"/>
              </w:tabs>
              <w:spacing w:line="240" w:lineRule="auto"/>
              <w:ind w:firstLine="709"/>
              <w:jc w:val="left"/>
              <w:rPr>
                <w:sz w:val="28"/>
                <w:szCs w:val="28"/>
              </w:rPr>
            </w:pPr>
          </w:p>
          <w:p w14:paraId="178878BE" w14:textId="77777777" w:rsidR="00663153" w:rsidRPr="00663153" w:rsidRDefault="00663153" w:rsidP="00E560A9">
            <w:pPr>
              <w:tabs>
                <w:tab w:val="left" w:pos="360"/>
              </w:tabs>
              <w:spacing w:line="240" w:lineRule="auto"/>
              <w:ind w:firstLine="709"/>
              <w:jc w:val="left"/>
              <w:rPr>
                <w:sz w:val="28"/>
                <w:szCs w:val="28"/>
              </w:rPr>
            </w:pPr>
            <w:r w:rsidRPr="00663153">
              <w:rPr>
                <w:sz w:val="28"/>
                <w:szCs w:val="28"/>
              </w:rPr>
              <w:t xml:space="preserve">Заместитель руководителя Научного экспертного бюро пожарной, экологической безопасности в строительстве </w:t>
            </w:r>
          </w:p>
        </w:tc>
        <w:tc>
          <w:tcPr>
            <w:tcW w:w="2951" w:type="dxa"/>
          </w:tcPr>
          <w:p w14:paraId="698CCF49" w14:textId="77777777" w:rsidR="00663153" w:rsidRPr="00663153" w:rsidRDefault="00663153" w:rsidP="00E560A9">
            <w:pPr>
              <w:tabs>
                <w:tab w:val="left" w:pos="360"/>
              </w:tabs>
              <w:spacing w:line="240" w:lineRule="auto"/>
              <w:ind w:left="318" w:firstLine="709"/>
              <w:rPr>
                <w:sz w:val="28"/>
                <w:szCs w:val="28"/>
              </w:rPr>
            </w:pPr>
            <w:r w:rsidRPr="00663153">
              <w:rPr>
                <w:sz w:val="28"/>
                <w:szCs w:val="28"/>
              </w:rPr>
              <w:t xml:space="preserve">           </w:t>
            </w:r>
          </w:p>
          <w:p w14:paraId="59F9218C" w14:textId="77777777" w:rsidR="00663153" w:rsidRPr="00663153" w:rsidRDefault="00663153" w:rsidP="00E560A9">
            <w:pPr>
              <w:tabs>
                <w:tab w:val="left" w:pos="360"/>
              </w:tabs>
              <w:spacing w:line="240" w:lineRule="auto"/>
              <w:ind w:left="318" w:firstLine="709"/>
              <w:rPr>
                <w:sz w:val="28"/>
                <w:szCs w:val="28"/>
              </w:rPr>
            </w:pPr>
          </w:p>
          <w:p w14:paraId="4588E5A1" w14:textId="77777777" w:rsidR="00663153" w:rsidRPr="00663153" w:rsidRDefault="00663153" w:rsidP="00E560A9">
            <w:pPr>
              <w:tabs>
                <w:tab w:val="left" w:pos="360"/>
              </w:tabs>
              <w:spacing w:line="240" w:lineRule="auto"/>
              <w:ind w:left="318" w:firstLine="709"/>
              <w:rPr>
                <w:sz w:val="28"/>
                <w:szCs w:val="28"/>
              </w:rPr>
            </w:pPr>
          </w:p>
          <w:p w14:paraId="2FDE2F4D" w14:textId="77777777" w:rsidR="00663153" w:rsidRPr="00663153" w:rsidRDefault="00663153" w:rsidP="00E560A9">
            <w:pPr>
              <w:tabs>
                <w:tab w:val="left" w:pos="360"/>
              </w:tabs>
              <w:spacing w:line="240" w:lineRule="auto"/>
              <w:ind w:left="318" w:firstLine="709"/>
              <w:rPr>
                <w:sz w:val="28"/>
                <w:szCs w:val="28"/>
              </w:rPr>
            </w:pPr>
          </w:p>
          <w:p w14:paraId="79C96054" w14:textId="77777777" w:rsidR="00663153" w:rsidRPr="00663153" w:rsidRDefault="00663153" w:rsidP="00E560A9">
            <w:pPr>
              <w:tabs>
                <w:tab w:val="left" w:pos="360"/>
              </w:tabs>
              <w:spacing w:line="240" w:lineRule="auto"/>
              <w:ind w:left="318" w:firstLine="709"/>
              <w:rPr>
                <w:sz w:val="28"/>
                <w:szCs w:val="28"/>
              </w:rPr>
            </w:pPr>
            <w:r w:rsidRPr="00663153">
              <w:rPr>
                <w:sz w:val="28"/>
                <w:szCs w:val="28"/>
              </w:rPr>
              <w:t xml:space="preserve">           _______________</w:t>
            </w:r>
          </w:p>
        </w:tc>
        <w:tc>
          <w:tcPr>
            <w:tcW w:w="2620" w:type="dxa"/>
          </w:tcPr>
          <w:p w14:paraId="3D818208" w14:textId="77777777" w:rsidR="00663153" w:rsidRPr="00663153" w:rsidRDefault="00663153" w:rsidP="00A621E9">
            <w:pPr>
              <w:spacing w:line="240" w:lineRule="auto"/>
              <w:ind w:firstLine="0"/>
              <w:rPr>
                <w:sz w:val="28"/>
                <w:szCs w:val="28"/>
              </w:rPr>
            </w:pPr>
          </w:p>
          <w:p w14:paraId="2C664F24" w14:textId="77777777" w:rsidR="00663153" w:rsidRPr="00663153" w:rsidRDefault="00663153" w:rsidP="00A621E9">
            <w:pPr>
              <w:spacing w:line="240" w:lineRule="auto"/>
              <w:ind w:firstLine="0"/>
              <w:rPr>
                <w:sz w:val="28"/>
                <w:szCs w:val="28"/>
              </w:rPr>
            </w:pPr>
          </w:p>
          <w:p w14:paraId="6BF6D092" w14:textId="77777777" w:rsidR="00663153" w:rsidRPr="00663153" w:rsidRDefault="00663153" w:rsidP="00A621E9">
            <w:pPr>
              <w:spacing w:line="240" w:lineRule="auto"/>
              <w:ind w:firstLine="0"/>
              <w:rPr>
                <w:sz w:val="28"/>
                <w:szCs w:val="28"/>
              </w:rPr>
            </w:pPr>
          </w:p>
          <w:p w14:paraId="76AC6F97" w14:textId="77777777" w:rsidR="00663153" w:rsidRPr="00663153" w:rsidRDefault="00663153" w:rsidP="00A621E9">
            <w:pPr>
              <w:spacing w:line="240" w:lineRule="auto"/>
              <w:ind w:firstLine="0"/>
              <w:rPr>
                <w:sz w:val="28"/>
                <w:szCs w:val="28"/>
              </w:rPr>
            </w:pPr>
          </w:p>
          <w:p w14:paraId="5041EC1D" w14:textId="77777777" w:rsidR="00663153" w:rsidRPr="00663153" w:rsidRDefault="00663153" w:rsidP="00A621E9">
            <w:pPr>
              <w:spacing w:line="240" w:lineRule="auto"/>
              <w:ind w:firstLine="0"/>
              <w:rPr>
                <w:sz w:val="28"/>
                <w:szCs w:val="28"/>
              </w:rPr>
            </w:pPr>
          </w:p>
          <w:p w14:paraId="0C0C02E8" w14:textId="77777777" w:rsidR="00663153" w:rsidRPr="00663153" w:rsidRDefault="00663153" w:rsidP="00A621E9">
            <w:pPr>
              <w:spacing w:line="240" w:lineRule="auto"/>
              <w:ind w:firstLine="0"/>
              <w:rPr>
                <w:sz w:val="28"/>
                <w:szCs w:val="28"/>
              </w:rPr>
            </w:pPr>
            <w:r w:rsidRPr="00663153">
              <w:rPr>
                <w:sz w:val="28"/>
                <w:szCs w:val="28"/>
              </w:rPr>
              <w:t>Макаревич А.А.</w:t>
            </w:r>
          </w:p>
        </w:tc>
      </w:tr>
      <w:tr w:rsidR="00663153" w:rsidRPr="00663153" w14:paraId="09910AAD" w14:textId="77777777" w:rsidTr="00E560A9">
        <w:trPr>
          <w:trHeight w:val="387"/>
        </w:trPr>
        <w:tc>
          <w:tcPr>
            <w:tcW w:w="4149" w:type="dxa"/>
            <w:hideMark/>
          </w:tcPr>
          <w:p w14:paraId="5B2CEC4A" w14:textId="77777777" w:rsidR="00663153" w:rsidRPr="00663153" w:rsidRDefault="00663153" w:rsidP="00E560A9">
            <w:pPr>
              <w:tabs>
                <w:tab w:val="left" w:pos="360"/>
              </w:tabs>
              <w:spacing w:line="240" w:lineRule="auto"/>
              <w:ind w:firstLine="709"/>
              <w:jc w:val="left"/>
              <w:rPr>
                <w:sz w:val="28"/>
                <w:szCs w:val="28"/>
              </w:rPr>
            </w:pPr>
          </w:p>
          <w:p w14:paraId="6571BB08" w14:textId="77777777" w:rsidR="00663153" w:rsidRPr="00663153" w:rsidRDefault="00663153" w:rsidP="00E560A9">
            <w:pPr>
              <w:tabs>
                <w:tab w:val="left" w:pos="360"/>
              </w:tabs>
              <w:spacing w:line="240" w:lineRule="auto"/>
              <w:ind w:firstLine="709"/>
              <w:jc w:val="left"/>
              <w:rPr>
                <w:sz w:val="28"/>
                <w:szCs w:val="28"/>
              </w:rPr>
            </w:pPr>
          </w:p>
          <w:p w14:paraId="57210E2D" w14:textId="77777777" w:rsidR="00663153" w:rsidRPr="00663153" w:rsidRDefault="00663153" w:rsidP="00E560A9">
            <w:pPr>
              <w:tabs>
                <w:tab w:val="left" w:pos="360"/>
              </w:tabs>
              <w:spacing w:line="240" w:lineRule="auto"/>
              <w:ind w:firstLine="709"/>
              <w:jc w:val="left"/>
              <w:rPr>
                <w:sz w:val="28"/>
                <w:szCs w:val="28"/>
              </w:rPr>
            </w:pPr>
            <w:r w:rsidRPr="00663153">
              <w:rPr>
                <w:sz w:val="28"/>
                <w:szCs w:val="28"/>
              </w:rPr>
              <w:t xml:space="preserve">Ведущий специалист Научного экспертного бюро пожарной, экологической безопасности в строительстве </w:t>
            </w:r>
          </w:p>
        </w:tc>
        <w:tc>
          <w:tcPr>
            <w:tcW w:w="2951" w:type="dxa"/>
          </w:tcPr>
          <w:p w14:paraId="2A29C03F" w14:textId="77777777" w:rsidR="00663153" w:rsidRPr="00663153" w:rsidRDefault="00663153" w:rsidP="00E560A9">
            <w:pPr>
              <w:tabs>
                <w:tab w:val="left" w:pos="360"/>
              </w:tabs>
              <w:spacing w:line="240" w:lineRule="auto"/>
              <w:ind w:left="318" w:firstLine="709"/>
              <w:rPr>
                <w:sz w:val="28"/>
                <w:szCs w:val="28"/>
              </w:rPr>
            </w:pPr>
            <w:r w:rsidRPr="00663153">
              <w:rPr>
                <w:sz w:val="28"/>
                <w:szCs w:val="28"/>
              </w:rPr>
              <w:t xml:space="preserve">           </w:t>
            </w:r>
          </w:p>
          <w:p w14:paraId="1EC0F9F2" w14:textId="77777777" w:rsidR="00663153" w:rsidRPr="00663153" w:rsidRDefault="00663153" w:rsidP="00E560A9">
            <w:pPr>
              <w:tabs>
                <w:tab w:val="left" w:pos="360"/>
              </w:tabs>
              <w:spacing w:line="240" w:lineRule="auto"/>
              <w:ind w:left="318" w:firstLine="709"/>
              <w:rPr>
                <w:sz w:val="28"/>
                <w:szCs w:val="28"/>
              </w:rPr>
            </w:pPr>
          </w:p>
          <w:p w14:paraId="6C417035" w14:textId="77777777" w:rsidR="00663153" w:rsidRPr="00663153" w:rsidRDefault="00663153" w:rsidP="00E560A9">
            <w:pPr>
              <w:tabs>
                <w:tab w:val="left" w:pos="360"/>
              </w:tabs>
              <w:spacing w:line="240" w:lineRule="auto"/>
              <w:ind w:left="318" w:firstLine="709"/>
              <w:rPr>
                <w:sz w:val="28"/>
                <w:szCs w:val="28"/>
              </w:rPr>
            </w:pPr>
          </w:p>
          <w:p w14:paraId="257AA368" w14:textId="77777777" w:rsidR="00663153" w:rsidRPr="00663153" w:rsidRDefault="00663153" w:rsidP="00E560A9">
            <w:pPr>
              <w:tabs>
                <w:tab w:val="left" w:pos="360"/>
              </w:tabs>
              <w:spacing w:line="240" w:lineRule="auto"/>
              <w:ind w:left="318" w:firstLine="709"/>
              <w:rPr>
                <w:sz w:val="28"/>
                <w:szCs w:val="28"/>
              </w:rPr>
            </w:pPr>
          </w:p>
          <w:p w14:paraId="6CDB93E3" w14:textId="77777777" w:rsidR="00663153" w:rsidRPr="00663153" w:rsidRDefault="00663153" w:rsidP="00E560A9">
            <w:pPr>
              <w:tabs>
                <w:tab w:val="left" w:pos="360"/>
              </w:tabs>
              <w:spacing w:line="240" w:lineRule="auto"/>
              <w:ind w:left="318" w:firstLine="709"/>
              <w:rPr>
                <w:sz w:val="28"/>
                <w:szCs w:val="28"/>
              </w:rPr>
            </w:pPr>
            <w:r w:rsidRPr="00663153">
              <w:rPr>
                <w:sz w:val="28"/>
                <w:szCs w:val="28"/>
              </w:rPr>
              <w:t xml:space="preserve">           _______________</w:t>
            </w:r>
          </w:p>
        </w:tc>
        <w:tc>
          <w:tcPr>
            <w:tcW w:w="2620" w:type="dxa"/>
          </w:tcPr>
          <w:p w14:paraId="3EC553C4" w14:textId="77777777" w:rsidR="00663153" w:rsidRPr="00663153" w:rsidRDefault="00663153" w:rsidP="00A621E9">
            <w:pPr>
              <w:spacing w:line="240" w:lineRule="auto"/>
              <w:ind w:firstLine="0"/>
              <w:rPr>
                <w:sz w:val="28"/>
                <w:szCs w:val="28"/>
              </w:rPr>
            </w:pPr>
          </w:p>
          <w:p w14:paraId="332B5A0D" w14:textId="77777777" w:rsidR="00663153" w:rsidRPr="00663153" w:rsidRDefault="00663153" w:rsidP="00A621E9">
            <w:pPr>
              <w:spacing w:line="240" w:lineRule="auto"/>
              <w:ind w:firstLine="0"/>
              <w:rPr>
                <w:sz w:val="28"/>
                <w:szCs w:val="28"/>
              </w:rPr>
            </w:pPr>
          </w:p>
          <w:p w14:paraId="212A6204" w14:textId="77777777" w:rsidR="00663153" w:rsidRPr="00663153" w:rsidRDefault="00663153" w:rsidP="00A621E9">
            <w:pPr>
              <w:spacing w:line="240" w:lineRule="auto"/>
              <w:ind w:firstLine="0"/>
              <w:rPr>
                <w:sz w:val="28"/>
                <w:szCs w:val="28"/>
              </w:rPr>
            </w:pPr>
          </w:p>
          <w:p w14:paraId="71FEFD41" w14:textId="77777777" w:rsidR="00663153" w:rsidRPr="00663153" w:rsidRDefault="00663153" w:rsidP="00A621E9">
            <w:pPr>
              <w:spacing w:line="240" w:lineRule="auto"/>
              <w:ind w:firstLine="0"/>
              <w:rPr>
                <w:sz w:val="28"/>
                <w:szCs w:val="28"/>
              </w:rPr>
            </w:pPr>
          </w:p>
          <w:p w14:paraId="5E46A398" w14:textId="77777777" w:rsidR="00663153" w:rsidRPr="00663153" w:rsidRDefault="00663153" w:rsidP="00A621E9">
            <w:pPr>
              <w:spacing w:line="240" w:lineRule="auto"/>
              <w:ind w:firstLine="0"/>
              <w:rPr>
                <w:sz w:val="28"/>
                <w:szCs w:val="28"/>
              </w:rPr>
            </w:pPr>
          </w:p>
          <w:p w14:paraId="56FED728" w14:textId="77777777" w:rsidR="00663153" w:rsidRPr="00663153" w:rsidRDefault="00663153" w:rsidP="00A621E9">
            <w:pPr>
              <w:spacing w:line="240" w:lineRule="auto"/>
              <w:ind w:firstLine="0"/>
              <w:rPr>
                <w:sz w:val="28"/>
                <w:szCs w:val="28"/>
              </w:rPr>
            </w:pPr>
            <w:r w:rsidRPr="00663153">
              <w:rPr>
                <w:sz w:val="28"/>
                <w:szCs w:val="28"/>
              </w:rPr>
              <w:t>Колесников П.П.</w:t>
            </w:r>
          </w:p>
        </w:tc>
      </w:tr>
      <w:tr w:rsidR="00663153" w:rsidRPr="00663153" w14:paraId="7138B58C" w14:textId="77777777" w:rsidTr="00E560A9">
        <w:trPr>
          <w:trHeight w:val="387"/>
        </w:trPr>
        <w:tc>
          <w:tcPr>
            <w:tcW w:w="4149" w:type="dxa"/>
            <w:hideMark/>
          </w:tcPr>
          <w:p w14:paraId="1C534CF7" w14:textId="77777777" w:rsidR="00663153" w:rsidRPr="00663153" w:rsidRDefault="00663153" w:rsidP="00E560A9">
            <w:pPr>
              <w:tabs>
                <w:tab w:val="left" w:pos="360"/>
              </w:tabs>
              <w:spacing w:line="240" w:lineRule="auto"/>
              <w:ind w:firstLine="709"/>
              <w:jc w:val="left"/>
              <w:rPr>
                <w:sz w:val="28"/>
                <w:szCs w:val="28"/>
              </w:rPr>
            </w:pPr>
          </w:p>
          <w:p w14:paraId="42BC6976" w14:textId="77777777" w:rsidR="00663153" w:rsidRPr="00663153" w:rsidRDefault="00663153" w:rsidP="00E560A9">
            <w:pPr>
              <w:tabs>
                <w:tab w:val="left" w:pos="360"/>
              </w:tabs>
              <w:spacing w:line="240" w:lineRule="auto"/>
              <w:ind w:firstLine="709"/>
              <w:jc w:val="left"/>
              <w:rPr>
                <w:sz w:val="28"/>
                <w:szCs w:val="28"/>
              </w:rPr>
            </w:pPr>
          </w:p>
          <w:p w14:paraId="5126A384" w14:textId="77777777" w:rsidR="00663153" w:rsidRPr="00663153" w:rsidRDefault="00663153" w:rsidP="00E560A9">
            <w:pPr>
              <w:tabs>
                <w:tab w:val="left" w:pos="360"/>
              </w:tabs>
              <w:spacing w:line="240" w:lineRule="auto"/>
              <w:ind w:firstLine="709"/>
              <w:jc w:val="left"/>
              <w:rPr>
                <w:sz w:val="28"/>
                <w:szCs w:val="28"/>
              </w:rPr>
            </w:pPr>
            <w:r w:rsidRPr="00663153">
              <w:rPr>
                <w:sz w:val="28"/>
                <w:szCs w:val="28"/>
              </w:rPr>
              <w:t xml:space="preserve">Старший инженер Научного экспертного бюро пожарной, экологической безопасности в строительстве </w:t>
            </w:r>
          </w:p>
        </w:tc>
        <w:tc>
          <w:tcPr>
            <w:tcW w:w="2951" w:type="dxa"/>
          </w:tcPr>
          <w:p w14:paraId="525BDC03" w14:textId="77777777" w:rsidR="00663153" w:rsidRPr="00663153" w:rsidRDefault="00663153" w:rsidP="00E560A9">
            <w:pPr>
              <w:tabs>
                <w:tab w:val="left" w:pos="360"/>
              </w:tabs>
              <w:spacing w:line="240" w:lineRule="auto"/>
              <w:ind w:left="318" w:firstLine="709"/>
              <w:rPr>
                <w:sz w:val="28"/>
                <w:szCs w:val="28"/>
              </w:rPr>
            </w:pPr>
            <w:r w:rsidRPr="00663153">
              <w:rPr>
                <w:sz w:val="28"/>
                <w:szCs w:val="28"/>
              </w:rPr>
              <w:t xml:space="preserve">           </w:t>
            </w:r>
          </w:p>
          <w:p w14:paraId="29144FDC" w14:textId="77777777" w:rsidR="00663153" w:rsidRPr="00663153" w:rsidRDefault="00663153" w:rsidP="00E560A9">
            <w:pPr>
              <w:tabs>
                <w:tab w:val="left" w:pos="360"/>
              </w:tabs>
              <w:spacing w:line="240" w:lineRule="auto"/>
              <w:ind w:left="318" w:firstLine="709"/>
              <w:rPr>
                <w:sz w:val="28"/>
                <w:szCs w:val="28"/>
              </w:rPr>
            </w:pPr>
          </w:p>
          <w:p w14:paraId="0B486C90" w14:textId="77777777" w:rsidR="00663153" w:rsidRPr="00663153" w:rsidRDefault="00663153" w:rsidP="00E560A9">
            <w:pPr>
              <w:tabs>
                <w:tab w:val="left" w:pos="360"/>
              </w:tabs>
              <w:spacing w:line="240" w:lineRule="auto"/>
              <w:ind w:left="318" w:firstLine="709"/>
              <w:rPr>
                <w:sz w:val="28"/>
                <w:szCs w:val="28"/>
              </w:rPr>
            </w:pPr>
          </w:p>
          <w:p w14:paraId="74798848" w14:textId="77777777" w:rsidR="00663153" w:rsidRPr="00663153" w:rsidRDefault="00663153" w:rsidP="00E560A9">
            <w:pPr>
              <w:tabs>
                <w:tab w:val="left" w:pos="360"/>
              </w:tabs>
              <w:spacing w:line="240" w:lineRule="auto"/>
              <w:ind w:left="318" w:firstLine="709"/>
              <w:rPr>
                <w:sz w:val="28"/>
                <w:szCs w:val="28"/>
              </w:rPr>
            </w:pPr>
          </w:p>
          <w:p w14:paraId="756E264B" w14:textId="77777777" w:rsidR="00663153" w:rsidRPr="00663153" w:rsidRDefault="00663153" w:rsidP="00E560A9">
            <w:pPr>
              <w:tabs>
                <w:tab w:val="left" w:pos="360"/>
              </w:tabs>
              <w:spacing w:line="240" w:lineRule="auto"/>
              <w:ind w:left="318" w:firstLine="709"/>
              <w:rPr>
                <w:sz w:val="28"/>
                <w:szCs w:val="28"/>
              </w:rPr>
            </w:pPr>
            <w:r w:rsidRPr="00663153">
              <w:rPr>
                <w:sz w:val="28"/>
                <w:szCs w:val="28"/>
              </w:rPr>
              <w:t xml:space="preserve">           _______________</w:t>
            </w:r>
          </w:p>
        </w:tc>
        <w:tc>
          <w:tcPr>
            <w:tcW w:w="2620" w:type="dxa"/>
          </w:tcPr>
          <w:p w14:paraId="1DBFFA11" w14:textId="77777777" w:rsidR="00663153" w:rsidRPr="00663153" w:rsidRDefault="00663153" w:rsidP="00A621E9">
            <w:pPr>
              <w:spacing w:line="240" w:lineRule="auto"/>
              <w:ind w:firstLine="0"/>
              <w:rPr>
                <w:sz w:val="28"/>
                <w:szCs w:val="28"/>
              </w:rPr>
            </w:pPr>
          </w:p>
          <w:p w14:paraId="68E92A87" w14:textId="77777777" w:rsidR="00663153" w:rsidRPr="00663153" w:rsidRDefault="00663153" w:rsidP="00A621E9">
            <w:pPr>
              <w:spacing w:line="240" w:lineRule="auto"/>
              <w:ind w:firstLine="0"/>
              <w:rPr>
                <w:sz w:val="28"/>
                <w:szCs w:val="28"/>
              </w:rPr>
            </w:pPr>
          </w:p>
          <w:p w14:paraId="54115A67" w14:textId="77777777" w:rsidR="00663153" w:rsidRPr="00663153" w:rsidRDefault="00663153" w:rsidP="00A621E9">
            <w:pPr>
              <w:spacing w:line="240" w:lineRule="auto"/>
              <w:ind w:firstLine="0"/>
              <w:rPr>
                <w:sz w:val="28"/>
                <w:szCs w:val="28"/>
              </w:rPr>
            </w:pPr>
          </w:p>
          <w:p w14:paraId="38C607B2" w14:textId="77777777" w:rsidR="00663153" w:rsidRPr="00663153" w:rsidRDefault="00663153" w:rsidP="00A621E9">
            <w:pPr>
              <w:spacing w:line="240" w:lineRule="auto"/>
              <w:ind w:firstLine="0"/>
              <w:rPr>
                <w:sz w:val="28"/>
                <w:szCs w:val="28"/>
              </w:rPr>
            </w:pPr>
          </w:p>
          <w:p w14:paraId="20220F2F" w14:textId="77777777" w:rsidR="00663153" w:rsidRPr="00663153" w:rsidRDefault="00663153" w:rsidP="00A621E9">
            <w:pPr>
              <w:spacing w:line="240" w:lineRule="auto"/>
              <w:ind w:firstLine="0"/>
              <w:rPr>
                <w:sz w:val="28"/>
                <w:szCs w:val="28"/>
              </w:rPr>
            </w:pPr>
          </w:p>
          <w:p w14:paraId="55AD378B" w14:textId="77777777" w:rsidR="00663153" w:rsidRPr="00663153" w:rsidRDefault="00663153" w:rsidP="00A621E9">
            <w:pPr>
              <w:spacing w:line="240" w:lineRule="auto"/>
              <w:ind w:firstLine="0"/>
              <w:rPr>
                <w:sz w:val="28"/>
                <w:szCs w:val="28"/>
              </w:rPr>
            </w:pPr>
            <w:proofErr w:type="spellStart"/>
            <w:r w:rsidRPr="00663153">
              <w:rPr>
                <w:sz w:val="28"/>
                <w:szCs w:val="28"/>
              </w:rPr>
              <w:t>Стрекалев</w:t>
            </w:r>
            <w:proofErr w:type="spellEnd"/>
            <w:r w:rsidRPr="00663153">
              <w:rPr>
                <w:sz w:val="28"/>
                <w:szCs w:val="28"/>
              </w:rPr>
              <w:t xml:space="preserve"> А.Н.</w:t>
            </w:r>
          </w:p>
        </w:tc>
      </w:tr>
    </w:tbl>
    <w:p w14:paraId="2799A4D6" w14:textId="77777777" w:rsidR="00A621E9" w:rsidRDefault="00A621E9" w:rsidP="00E560A9">
      <w:pPr>
        <w:tabs>
          <w:tab w:val="left" w:pos="360"/>
        </w:tabs>
        <w:spacing w:line="240" w:lineRule="auto"/>
        <w:ind w:left="-540" w:firstLine="709"/>
        <w:rPr>
          <w:b/>
          <w:bCs/>
          <w:sz w:val="28"/>
          <w:szCs w:val="28"/>
        </w:rPr>
      </w:pPr>
    </w:p>
    <w:p w14:paraId="4C556BA6" w14:textId="77777777" w:rsidR="00A621E9" w:rsidRDefault="00A621E9" w:rsidP="00E560A9">
      <w:pPr>
        <w:tabs>
          <w:tab w:val="left" w:pos="360"/>
        </w:tabs>
        <w:spacing w:line="240" w:lineRule="auto"/>
        <w:ind w:left="-540" w:firstLine="709"/>
        <w:rPr>
          <w:b/>
          <w:bCs/>
          <w:sz w:val="28"/>
          <w:szCs w:val="28"/>
        </w:rPr>
      </w:pPr>
    </w:p>
    <w:p w14:paraId="040FAB35" w14:textId="77777777" w:rsidR="00A621E9" w:rsidRDefault="00A621E9" w:rsidP="00E560A9">
      <w:pPr>
        <w:tabs>
          <w:tab w:val="left" w:pos="360"/>
        </w:tabs>
        <w:spacing w:line="240" w:lineRule="auto"/>
        <w:ind w:left="-540" w:firstLine="709"/>
        <w:rPr>
          <w:b/>
          <w:bCs/>
          <w:sz w:val="28"/>
          <w:szCs w:val="28"/>
        </w:rPr>
      </w:pPr>
    </w:p>
    <w:p w14:paraId="6827B2F2" w14:textId="77777777" w:rsidR="00663153" w:rsidRPr="00663153" w:rsidRDefault="00663153" w:rsidP="00E560A9">
      <w:pPr>
        <w:tabs>
          <w:tab w:val="left" w:pos="360"/>
        </w:tabs>
        <w:spacing w:line="240" w:lineRule="auto"/>
        <w:ind w:left="-540" w:firstLine="709"/>
        <w:rPr>
          <w:b/>
          <w:bCs/>
          <w:sz w:val="28"/>
          <w:szCs w:val="28"/>
        </w:rPr>
      </w:pPr>
      <w:r w:rsidRPr="00663153">
        <w:rPr>
          <w:b/>
          <w:bCs/>
          <w:sz w:val="28"/>
          <w:szCs w:val="28"/>
        </w:rPr>
        <w:lastRenderedPageBreak/>
        <w:t>СОИСПОЛНИТЕЛЬ</w:t>
      </w:r>
    </w:p>
    <w:p w14:paraId="5608CB93" w14:textId="77777777" w:rsidR="00663153" w:rsidRPr="00663153" w:rsidRDefault="00663153" w:rsidP="00E560A9">
      <w:pPr>
        <w:tabs>
          <w:tab w:val="left" w:pos="360"/>
        </w:tabs>
        <w:spacing w:line="240" w:lineRule="auto"/>
        <w:ind w:left="-540" w:firstLine="709"/>
        <w:rPr>
          <w:b/>
          <w:bCs/>
          <w:sz w:val="28"/>
          <w:szCs w:val="28"/>
        </w:rPr>
      </w:pPr>
      <w:r w:rsidRPr="00663153">
        <w:rPr>
          <w:b/>
          <w:sz w:val="28"/>
          <w:szCs w:val="28"/>
        </w:rPr>
        <w:t>АО «</w:t>
      </w:r>
      <w:proofErr w:type="spellStart"/>
      <w:r w:rsidRPr="00663153">
        <w:rPr>
          <w:b/>
          <w:sz w:val="28"/>
          <w:szCs w:val="28"/>
        </w:rPr>
        <w:t>ЦНИИПромзданий</w:t>
      </w:r>
      <w:proofErr w:type="spellEnd"/>
      <w:r w:rsidRPr="00663153">
        <w:rPr>
          <w:b/>
          <w:sz w:val="28"/>
          <w:szCs w:val="28"/>
        </w:rPr>
        <w:t>»</w:t>
      </w:r>
      <w:r w:rsidRPr="00663153">
        <w:rPr>
          <w:sz w:val="28"/>
          <w:szCs w:val="28"/>
        </w:rPr>
        <w:t xml:space="preserve"> </w:t>
      </w:r>
    </w:p>
    <w:tbl>
      <w:tblPr>
        <w:tblW w:w="9606" w:type="dxa"/>
        <w:tblInd w:w="534" w:type="dxa"/>
        <w:tblLayout w:type="fixed"/>
        <w:tblLook w:val="01E0" w:firstRow="1" w:lastRow="1" w:firstColumn="1" w:lastColumn="1" w:noHBand="0" w:noVBand="0"/>
      </w:tblPr>
      <w:tblGrid>
        <w:gridCol w:w="4819"/>
        <w:gridCol w:w="2410"/>
        <w:gridCol w:w="2377"/>
      </w:tblGrid>
      <w:tr w:rsidR="00663153" w:rsidRPr="00663153" w14:paraId="2888F216" w14:textId="77777777" w:rsidTr="00E560A9">
        <w:trPr>
          <w:trHeight w:val="361"/>
        </w:trPr>
        <w:tc>
          <w:tcPr>
            <w:tcW w:w="7229" w:type="dxa"/>
            <w:gridSpan w:val="2"/>
            <w:shd w:val="clear" w:color="auto" w:fill="auto"/>
          </w:tcPr>
          <w:p w14:paraId="2A76A231" w14:textId="77777777" w:rsidR="00663153" w:rsidRPr="00663153" w:rsidRDefault="00663153" w:rsidP="00E560A9">
            <w:pPr>
              <w:tabs>
                <w:tab w:val="left" w:pos="360"/>
              </w:tabs>
              <w:spacing w:line="240" w:lineRule="auto"/>
              <w:ind w:firstLine="709"/>
              <w:rPr>
                <w:sz w:val="28"/>
                <w:szCs w:val="28"/>
              </w:rPr>
            </w:pPr>
            <w:r w:rsidRPr="00663153">
              <w:rPr>
                <w:sz w:val="28"/>
                <w:szCs w:val="28"/>
              </w:rPr>
              <w:t>Руководитель организации-разработчика</w:t>
            </w:r>
          </w:p>
          <w:p w14:paraId="2438F8D6" w14:textId="77777777" w:rsidR="00663153" w:rsidRPr="00663153" w:rsidRDefault="00663153" w:rsidP="00E560A9">
            <w:pPr>
              <w:tabs>
                <w:tab w:val="left" w:pos="360"/>
              </w:tabs>
              <w:spacing w:line="240" w:lineRule="auto"/>
              <w:ind w:firstLine="709"/>
              <w:rPr>
                <w:sz w:val="28"/>
                <w:szCs w:val="28"/>
              </w:rPr>
            </w:pPr>
          </w:p>
        </w:tc>
        <w:tc>
          <w:tcPr>
            <w:tcW w:w="2377" w:type="dxa"/>
            <w:shd w:val="clear" w:color="auto" w:fill="auto"/>
          </w:tcPr>
          <w:p w14:paraId="38AEE4B6" w14:textId="77777777" w:rsidR="00663153" w:rsidRPr="00663153" w:rsidRDefault="00663153" w:rsidP="00E560A9">
            <w:pPr>
              <w:tabs>
                <w:tab w:val="left" w:pos="360"/>
              </w:tabs>
              <w:spacing w:line="240" w:lineRule="auto"/>
              <w:ind w:left="-540" w:firstLine="709"/>
              <w:rPr>
                <w:sz w:val="28"/>
                <w:szCs w:val="28"/>
              </w:rPr>
            </w:pPr>
          </w:p>
        </w:tc>
      </w:tr>
      <w:tr w:rsidR="00663153" w:rsidRPr="00663153" w14:paraId="24D5382C" w14:textId="77777777" w:rsidTr="00E560A9">
        <w:trPr>
          <w:trHeight w:val="1044"/>
        </w:trPr>
        <w:tc>
          <w:tcPr>
            <w:tcW w:w="4819" w:type="dxa"/>
            <w:shd w:val="clear" w:color="auto" w:fill="auto"/>
          </w:tcPr>
          <w:p w14:paraId="28BBF2E9" w14:textId="77777777" w:rsidR="00663153" w:rsidRPr="00663153" w:rsidRDefault="00663153" w:rsidP="00E560A9">
            <w:pPr>
              <w:tabs>
                <w:tab w:val="left" w:pos="360"/>
              </w:tabs>
              <w:spacing w:line="240" w:lineRule="auto"/>
              <w:ind w:right="-108" w:firstLine="709"/>
              <w:jc w:val="left"/>
              <w:rPr>
                <w:sz w:val="28"/>
                <w:szCs w:val="28"/>
              </w:rPr>
            </w:pPr>
            <w:r w:rsidRPr="00663153">
              <w:rPr>
                <w:sz w:val="28"/>
                <w:szCs w:val="28"/>
              </w:rPr>
              <w:t xml:space="preserve">Генеральный директор, </w:t>
            </w:r>
          </w:p>
          <w:p w14:paraId="4D62A1F8" w14:textId="77777777" w:rsidR="00663153" w:rsidRPr="00663153" w:rsidRDefault="00663153" w:rsidP="00E560A9">
            <w:pPr>
              <w:tabs>
                <w:tab w:val="left" w:pos="360"/>
              </w:tabs>
              <w:spacing w:line="240" w:lineRule="auto"/>
              <w:ind w:right="-108" w:firstLine="709"/>
              <w:jc w:val="left"/>
              <w:rPr>
                <w:sz w:val="28"/>
                <w:szCs w:val="28"/>
              </w:rPr>
            </w:pPr>
            <w:r w:rsidRPr="00663153">
              <w:rPr>
                <w:sz w:val="28"/>
                <w:szCs w:val="28"/>
              </w:rPr>
              <w:t>д.т.н., проф.</w:t>
            </w:r>
          </w:p>
        </w:tc>
        <w:tc>
          <w:tcPr>
            <w:tcW w:w="2410" w:type="dxa"/>
            <w:shd w:val="clear" w:color="auto" w:fill="auto"/>
          </w:tcPr>
          <w:p w14:paraId="5BEC9251" w14:textId="77777777" w:rsidR="00663153" w:rsidRPr="00663153" w:rsidRDefault="00663153" w:rsidP="00A621E9">
            <w:pPr>
              <w:tabs>
                <w:tab w:val="left" w:pos="360"/>
              </w:tabs>
              <w:spacing w:line="240" w:lineRule="auto"/>
              <w:ind w:firstLine="0"/>
              <w:rPr>
                <w:sz w:val="28"/>
                <w:szCs w:val="28"/>
              </w:rPr>
            </w:pPr>
          </w:p>
          <w:p w14:paraId="1DB6047F" w14:textId="77777777" w:rsidR="00663153" w:rsidRPr="00663153" w:rsidRDefault="00663153" w:rsidP="00A621E9">
            <w:pPr>
              <w:tabs>
                <w:tab w:val="left" w:pos="360"/>
              </w:tabs>
              <w:spacing w:line="240" w:lineRule="auto"/>
              <w:ind w:firstLine="0"/>
              <w:rPr>
                <w:sz w:val="28"/>
                <w:szCs w:val="28"/>
              </w:rPr>
            </w:pPr>
            <w:r w:rsidRPr="00663153">
              <w:rPr>
                <w:sz w:val="28"/>
                <w:szCs w:val="28"/>
              </w:rPr>
              <w:t>_______________</w:t>
            </w:r>
          </w:p>
          <w:p w14:paraId="6AD73228" w14:textId="77777777" w:rsidR="00663153" w:rsidRPr="00663153" w:rsidRDefault="00663153" w:rsidP="00A621E9">
            <w:pPr>
              <w:tabs>
                <w:tab w:val="left" w:pos="360"/>
              </w:tabs>
              <w:spacing w:line="240" w:lineRule="auto"/>
              <w:ind w:firstLine="0"/>
              <w:rPr>
                <w:sz w:val="28"/>
                <w:szCs w:val="28"/>
              </w:rPr>
            </w:pPr>
          </w:p>
        </w:tc>
        <w:tc>
          <w:tcPr>
            <w:tcW w:w="2377" w:type="dxa"/>
            <w:shd w:val="clear" w:color="auto" w:fill="auto"/>
          </w:tcPr>
          <w:p w14:paraId="5CAC274F" w14:textId="77777777" w:rsidR="00663153" w:rsidRPr="00663153" w:rsidRDefault="00663153" w:rsidP="00A621E9">
            <w:pPr>
              <w:tabs>
                <w:tab w:val="left" w:pos="618"/>
              </w:tabs>
              <w:spacing w:line="240" w:lineRule="auto"/>
              <w:ind w:firstLine="27"/>
              <w:rPr>
                <w:sz w:val="28"/>
                <w:szCs w:val="28"/>
              </w:rPr>
            </w:pPr>
          </w:p>
          <w:p w14:paraId="536CE86D" w14:textId="77777777" w:rsidR="00663153" w:rsidRPr="00663153" w:rsidRDefault="00663153" w:rsidP="00A621E9">
            <w:pPr>
              <w:tabs>
                <w:tab w:val="left" w:pos="618"/>
              </w:tabs>
              <w:spacing w:line="240" w:lineRule="auto"/>
              <w:ind w:firstLine="27"/>
              <w:rPr>
                <w:sz w:val="28"/>
                <w:szCs w:val="28"/>
              </w:rPr>
            </w:pPr>
            <w:proofErr w:type="spellStart"/>
            <w:r w:rsidRPr="00663153">
              <w:rPr>
                <w:sz w:val="28"/>
                <w:szCs w:val="28"/>
              </w:rPr>
              <w:t>Гранев</w:t>
            </w:r>
            <w:proofErr w:type="spellEnd"/>
            <w:r w:rsidRPr="00663153">
              <w:rPr>
                <w:sz w:val="28"/>
                <w:szCs w:val="28"/>
              </w:rPr>
              <w:t xml:space="preserve"> В.В.</w:t>
            </w:r>
          </w:p>
          <w:p w14:paraId="141D7890" w14:textId="77777777" w:rsidR="00663153" w:rsidRPr="00663153" w:rsidRDefault="00663153" w:rsidP="00A621E9">
            <w:pPr>
              <w:tabs>
                <w:tab w:val="left" w:pos="618"/>
              </w:tabs>
              <w:spacing w:line="240" w:lineRule="auto"/>
              <w:ind w:firstLine="27"/>
              <w:rPr>
                <w:sz w:val="28"/>
                <w:szCs w:val="28"/>
              </w:rPr>
            </w:pPr>
          </w:p>
          <w:p w14:paraId="49A6F36B" w14:textId="77777777" w:rsidR="00663153" w:rsidRPr="00663153" w:rsidRDefault="00663153" w:rsidP="00A621E9">
            <w:pPr>
              <w:tabs>
                <w:tab w:val="left" w:pos="618"/>
              </w:tabs>
              <w:spacing w:line="240" w:lineRule="auto"/>
              <w:ind w:firstLine="27"/>
              <w:rPr>
                <w:sz w:val="28"/>
                <w:szCs w:val="28"/>
              </w:rPr>
            </w:pPr>
          </w:p>
        </w:tc>
      </w:tr>
      <w:tr w:rsidR="00663153" w:rsidRPr="00663153" w14:paraId="30AFDB97" w14:textId="77777777" w:rsidTr="00E560A9">
        <w:trPr>
          <w:trHeight w:val="387"/>
        </w:trPr>
        <w:tc>
          <w:tcPr>
            <w:tcW w:w="4819" w:type="dxa"/>
            <w:shd w:val="clear" w:color="auto" w:fill="auto"/>
          </w:tcPr>
          <w:p w14:paraId="22D8C3D5" w14:textId="77777777" w:rsidR="00663153" w:rsidRPr="00663153" w:rsidRDefault="00663153" w:rsidP="00E560A9">
            <w:pPr>
              <w:tabs>
                <w:tab w:val="left" w:pos="360"/>
              </w:tabs>
              <w:spacing w:line="240" w:lineRule="auto"/>
              <w:ind w:firstLine="709"/>
              <w:jc w:val="left"/>
              <w:rPr>
                <w:sz w:val="28"/>
                <w:szCs w:val="28"/>
              </w:rPr>
            </w:pPr>
            <w:r w:rsidRPr="00663153">
              <w:rPr>
                <w:sz w:val="28"/>
                <w:szCs w:val="28"/>
              </w:rPr>
              <w:t xml:space="preserve">Руководитель разработки разделов, </w:t>
            </w:r>
          </w:p>
          <w:p w14:paraId="70DD7FAB" w14:textId="77777777" w:rsidR="00663153" w:rsidRPr="00663153" w:rsidRDefault="00663153" w:rsidP="00E560A9">
            <w:pPr>
              <w:tabs>
                <w:tab w:val="left" w:pos="360"/>
              </w:tabs>
              <w:spacing w:line="240" w:lineRule="auto"/>
              <w:ind w:firstLine="709"/>
              <w:jc w:val="left"/>
              <w:rPr>
                <w:sz w:val="28"/>
                <w:szCs w:val="28"/>
              </w:rPr>
            </w:pPr>
            <w:r w:rsidRPr="00663153">
              <w:rPr>
                <w:sz w:val="28"/>
                <w:szCs w:val="28"/>
              </w:rPr>
              <w:t xml:space="preserve">главный архитектор института, </w:t>
            </w:r>
            <w:proofErr w:type="spellStart"/>
            <w:r w:rsidRPr="00663153">
              <w:rPr>
                <w:sz w:val="28"/>
                <w:szCs w:val="28"/>
              </w:rPr>
              <w:t>к.арх</w:t>
            </w:r>
            <w:proofErr w:type="spellEnd"/>
            <w:r w:rsidRPr="00663153">
              <w:rPr>
                <w:sz w:val="28"/>
                <w:szCs w:val="28"/>
              </w:rPr>
              <w:t>.</w:t>
            </w:r>
          </w:p>
        </w:tc>
        <w:tc>
          <w:tcPr>
            <w:tcW w:w="2410" w:type="dxa"/>
            <w:shd w:val="clear" w:color="auto" w:fill="auto"/>
          </w:tcPr>
          <w:p w14:paraId="7C77B349" w14:textId="77777777" w:rsidR="00663153" w:rsidRPr="00663153" w:rsidRDefault="00663153" w:rsidP="00A621E9">
            <w:pPr>
              <w:tabs>
                <w:tab w:val="left" w:pos="360"/>
              </w:tabs>
              <w:spacing w:line="240" w:lineRule="auto"/>
              <w:ind w:firstLine="0"/>
              <w:rPr>
                <w:sz w:val="28"/>
                <w:szCs w:val="28"/>
              </w:rPr>
            </w:pPr>
            <w:r w:rsidRPr="00663153">
              <w:rPr>
                <w:sz w:val="28"/>
                <w:szCs w:val="28"/>
              </w:rPr>
              <w:t xml:space="preserve">  _______________</w:t>
            </w:r>
          </w:p>
        </w:tc>
        <w:tc>
          <w:tcPr>
            <w:tcW w:w="2377" w:type="dxa"/>
            <w:shd w:val="clear" w:color="auto" w:fill="auto"/>
          </w:tcPr>
          <w:p w14:paraId="1725F494" w14:textId="77777777" w:rsidR="00663153" w:rsidRPr="00663153" w:rsidRDefault="00663153" w:rsidP="00A621E9">
            <w:pPr>
              <w:tabs>
                <w:tab w:val="left" w:pos="618"/>
              </w:tabs>
              <w:spacing w:line="240" w:lineRule="auto"/>
              <w:ind w:firstLine="27"/>
              <w:rPr>
                <w:sz w:val="28"/>
                <w:szCs w:val="28"/>
              </w:rPr>
            </w:pPr>
            <w:r w:rsidRPr="00663153">
              <w:rPr>
                <w:sz w:val="28"/>
                <w:szCs w:val="28"/>
              </w:rPr>
              <w:t xml:space="preserve">                     Лейкина Д.К.</w:t>
            </w:r>
          </w:p>
          <w:p w14:paraId="26248B63" w14:textId="77777777" w:rsidR="00663153" w:rsidRPr="00663153" w:rsidRDefault="00663153" w:rsidP="00A621E9">
            <w:pPr>
              <w:tabs>
                <w:tab w:val="left" w:pos="618"/>
              </w:tabs>
              <w:spacing w:line="240" w:lineRule="auto"/>
              <w:ind w:firstLine="27"/>
              <w:rPr>
                <w:sz w:val="28"/>
                <w:szCs w:val="28"/>
              </w:rPr>
            </w:pPr>
          </w:p>
          <w:p w14:paraId="63042297" w14:textId="77777777" w:rsidR="00663153" w:rsidRPr="00663153" w:rsidRDefault="00663153" w:rsidP="00A621E9">
            <w:pPr>
              <w:tabs>
                <w:tab w:val="left" w:pos="618"/>
              </w:tabs>
              <w:spacing w:line="240" w:lineRule="auto"/>
              <w:ind w:firstLine="27"/>
              <w:rPr>
                <w:sz w:val="28"/>
                <w:szCs w:val="28"/>
              </w:rPr>
            </w:pPr>
          </w:p>
        </w:tc>
      </w:tr>
      <w:tr w:rsidR="00663153" w:rsidRPr="00663153" w14:paraId="1F81F7F8" w14:textId="77777777" w:rsidTr="00E560A9">
        <w:trPr>
          <w:trHeight w:val="387"/>
        </w:trPr>
        <w:tc>
          <w:tcPr>
            <w:tcW w:w="4819" w:type="dxa"/>
            <w:shd w:val="clear" w:color="auto" w:fill="auto"/>
          </w:tcPr>
          <w:p w14:paraId="6587F670" w14:textId="77777777" w:rsidR="00663153" w:rsidRPr="00663153" w:rsidRDefault="00663153" w:rsidP="00E560A9">
            <w:pPr>
              <w:tabs>
                <w:tab w:val="left" w:pos="360"/>
              </w:tabs>
              <w:spacing w:line="240" w:lineRule="auto"/>
              <w:ind w:firstLine="709"/>
              <w:jc w:val="left"/>
              <w:rPr>
                <w:sz w:val="28"/>
                <w:szCs w:val="28"/>
              </w:rPr>
            </w:pPr>
            <w:r w:rsidRPr="00663153">
              <w:rPr>
                <w:sz w:val="28"/>
                <w:szCs w:val="28"/>
              </w:rPr>
              <w:t xml:space="preserve">Ответственный исполнитель, начальник отдела, к. арх., доц. </w:t>
            </w:r>
          </w:p>
        </w:tc>
        <w:tc>
          <w:tcPr>
            <w:tcW w:w="2410" w:type="dxa"/>
            <w:shd w:val="clear" w:color="auto" w:fill="auto"/>
          </w:tcPr>
          <w:p w14:paraId="2C060493" w14:textId="77777777" w:rsidR="00663153" w:rsidRPr="00663153" w:rsidRDefault="00663153" w:rsidP="00E560A9">
            <w:pPr>
              <w:tabs>
                <w:tab w:val="left" w:pos="360"/>
              </w:tabs>
              <w:spacing w:line="240" w:lineRule="auto"/>
              <w:ind w:firstLine="709"/>
              <w:rPr>
                <w:sz w:val="28"/>
                <w:szCs w:val="28"/>
              </w:rPr>
            </w:pPr>
            <w:r w:rsidRPr="00663153">
              <w:rPr>
                <w:sz w:val="28"/>
                <w:szCs w:val="28"/>
              </w:rPr>
              <w:t xml:space="preserve">    _______________</w:t>
            </w:r>
          </w:p>
        </w:tc>
        <w:tc>
          <w:tcPr>
            <w:tcW w:w="2377" w:type="dxa"/>
            <w:shd w:val="clear" w:color="auto" w:fill="auto"/>
          </w:tcPr>
          <w:p w14:paraId="7DEA45BA" w14:textId="77777777" w:rsidR="00663153" w:rsidRPr="00663153" w:rsidRDefault="00663153" w:rsidP="00A621E9">
            <w:pPr>
              <w:tabs>
                <w:tab w:val="left" w:pos="618"/>
              </w:tabs>
              <w:spacing w:line="240" w:lineRule="auto"/>
              <w:ind w:firstLine="27"/>
              <w:rPr>
                <w:sz w:val="28"/>
                <w:szCs w:val="28"/>
              </w:rPr>
            </w:pPr>
            <w:r w:rsidRPr="00663153">
              <w:rPr>
                <w:sz w:val="28"/>
                <w:szCs w:val="28"/>
              </w:rPr>
              <w:t xml:space="preserve">                                 </w:t>
            </w:r>
            <w:proofErr w:type="spellStart"/>
            <w:r w:rsidRPr="00663153">
              <w:rPr>
                <w:sz w:val="28"/>
                <w:szCs w:val="28"/>
              </w:rPr>
              <w:t>Дубынин</w:t>
            </w:r>
            <w:proofErr w:type="spellEnd"/>
            <w:r w:rsidRPr="00663153">
              <w:rPr>
                <w:sz w:val="28"/>
                <w:szCs w:val="28"/>
              </w:rPr>
              <w:t xml:space="preserve"> Н.В.</w:t>
            </w:r>
          </w:p>
        </w:tc>
      </w:tr>
    </w:tbl>
    <w:p w14:paraId="5812A143" w14:textId="77777777" w:rsidR="00663153" w:rsidRPr="00663153" w:rsidRDefault="00663153" w:rsidP="00E560A9">
      <w:pPr>
        <w:spacing w:line="240" w:lineRule="auto"/>
        <w:ind w:firstLine="709"/>
        <w:rPr>
          <w:b/>
          <w:sz w:val="28"/>
          <w:szCs w:val="28"/>
        </w:rPr>
      </w:pPr>
    </w:p>
    <w:p w14:paraId="5DC15BB5" w14:textId="77777777" w:rsidR="00255E4D" w:rsidRPr="007469B8" w:rsidRDefault="00255E4D" w:rsidP="00E560A9">
      <w:pPr>
        <w:pStyle w:val="afff1"/>
        <w:jc w:val="center"/>
        <w:rPr>
          <w:sz w:val="24"/>
          <w:szCs w:val="24"/>
        </w:rPr>
      </w:pPr>
    </w:p>
    <w:sectPr w:rsidR="00255E4D" w:rsidRPr="007469B8" w:rsidSect="00873F0A">
      <w:headerReference w:type="default" r:id="rId34"/>
      <w:footerReference w:type="default" r:id="rId35"/>
      <w:pgSz w:w="11906" w:h="16838"/>
      <w:pgMar w:top="1134" w:right="850" w:bottom="1134" w:left="1701" w:header="708" w:footer="708" w:gutter="0"/>
      <w:pgNumType w:start="1"/>
      <w:cols w:space="708"/>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7A39DD" w14:textId="77777777" w:rsidR="00873F0A" w:rsidRDefault="00873F0A" w:rsidP="00441BBB">
      <w:pPr>
        <w:spacing w:line="240" w:lineRule="auto"/>
      </w:pPr>
      <w:r>
        <w:separator/>
      </w:r>
    </w:p>
  </w:endnote>
  <w:endnote w:type="continuationSeparator" w:id="0">
    <w:p w14:paraId="0F70720C" w14:textId="77777777" w:rsidR="00873F0A" w:rsidRDefault="00873F0A" w:rsidP="00441BB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0002AFF" w:usb1="C000ACFF" w:usb2="00000009" w:usb3="00000000" w:csb0="000001FF" w:csb1="00000000"/>
  </w:font>
  <w:font w:name="Arial">
    <w:panose1 w:val="020B0604020202020204"/>
    <w:charset w:val="CC"/>
    <w:family w:val="swiss"/>
    <w:pitch w:val="variable"/>
    <w:sig w:usb0="E0002A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 w:name="Tahoma">
    <w:panose1 w:val="020B0604030504040204"/>
    <w:charset w:val="CC"/>
    <w:family w:val="swiss"/>
    <w:pitch w:val="variable"/>
    <w:sig w:usb0="E1002EFF" w:usb1="C000605B" w:usb2="00000029" w:usb3="00000000" w:csb0="000101FF" w:csb1="00000000"/>
  </w:font>
  <w:font w:name="Book Antiqua">
    <w:panose1 w:val="02040602050305030304"/>
    <w:charset w:val="CC"/>
    <w:family w:val="roman"/>
    <w:pitch w:val="variable"/>
    <w:sig w:usb0="00000287" w:usb1="00000000" w:usb2="00000000" w:usb3="00000000" w:csb0="0000009F" w:csb1="00000000"/>
  </w:font>
  <w:font w:name="JournalSans">
    <w:altName w:val="Times New Roman"/>
    <w:panose1 w:val="020B0604020202020204"/>
    <w:charset w:val="00"/>
    <w:family w:val="auto"/>
    <w:pitch w:val="variable"/>
    <w:sig w:usb0="00000003" w:usb1="00000000" w:usb2="00000000" w:usb3="00000000" w:csb0="00000001" w:csb1="00000000"/>
  </w:font>
  <w:font w:name="TimesET">
    <w:altName w:val="Times New Roman"/>
    <w:panose1 w:val="020B0604020202020204"/>
    <w:charset w:val="00"/>
    <w:family w:val="auto"/>
    <w:notTrueType/>
    <w:pitch w:val="variable"/>
    <w:sig w:usb0="00000003" w:usb1="00000000" w:usb2="00000000" w:usb3="00000000" w:csb0="00000001" w:csb1="00000000"/>
  </w:font>
  <w:font w:name="DKEFD B+ Arial MT">
    <w:altName w:val="Arial"/>
    <w:panose1 w:val="020B0604020202020204"/>
    <w:charset w:val="00"/>
    <w:family w:val="swiss"/>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TimesNewRomanPSMT">
    <w:altName w:val="Times New Roman"/>
    <w:panose1 w:val="020B0604020202020204"/>
    <w:charset w:val="00"/>
    <w:family w:val="roman"/>
    <w:notTrueType/>
    <w:pitch w:val="default"/>
    <w:sig w:usb0="00000203" w:usb1="00000000" w:usb2="00000000" w:usb3="00000000" w:csb0="00000005" w:csb1="00000000"/>
  </w:font>
  <w:font w:name="MyriadPro-Regular">
    <w:altName w:val="Arial Unicode MS"/>
    <w:panose1 w:val="020B0604020202020204"/>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0003174"/>
      <w:docPartObj>
        <w:docPartGallery w:val="Page Numbers (Bottom of Page)"/>
        <w:docPartUnique/>
      </w:docPartObj>
    </w:sdtPr>
    <w:sdtEndPr>
      <w:rPr>
        <w:sz w:val="24"/>
        <w:szCs w:val="24"/>
      </w:rPr>
    </w:sdtEndPr>
    <w:sdtContent>
      <w:p w14:paraId="7EFDE55C" w14:textId="77777777" w:rsidR="00297964" w:rsidRPr="00AE02F1" w:rsidRDefault="00297964" w:rsidP="00A87D90">
        <w:pPr>
          <w:pStyle w:val="a9"/>
          <w:ind w:firstLine="0"/>
          <w:rPr>
            <w:sz w:val="24"/>
            <w:szCs w:val="24"/>
          </w:rPr>
        </w:pPr>
        <w:r w:rsidRPr="00AE02F1">
          <w:rPr>
            <w:sz w:val="24"/>
            <w:szCs w:val="24"/>
          </w:rPr>
          <w:fldChar w:fldCharType="begin"/>
        </w:r>
        <w:r w:rsidRPr="00AE02F1">
          <w:rPr>
            <w:sz w:val="24"/>
            <w:szCs w:val="24"/>
          </w:rPr>
          <w:instrText xml:space="preserve"> PAGE   \* MERGEFORMAT </w:instrText>
        </w:r>
        <w:r w:rsidRPr="00AE02F1">
          <w:rPr>
            <w:sz w:val="24"/>
            <w:szCs w:val="24"/>
          </w:rPr>
          <w:fldChar w:fldCharType="separate"/>
        </w:r>
        <w:r w:rsidR="00607E8B">
          <w:rPr>
            <w:noProof/>
            <w:sz w:val="24"/>
            <w:szCs w:val="24"/>
          </w:rPr>
          <w:t>II</w:t>
        </w:r>
        <w:r w:rsidRPr="00AE02F1">
          <w:rPr>
            <w:noProof/>
            <w:sz w:val="24"/>
            <w:szCs w:val="24"/>
          </w:rPr>
          <w:fldChar w:fldCharType="end"/>
        </w:r>
      </w:p>
    </w:sdtContent>
  </w:sdt>
  <w:p w14:paraId="6D54FF31" w14:textId="77777777" w:rsidR="00297964" w:rsidRDefault="00297964">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54586937"/>
      <w:docPartObj>
        <w:docPartGallery w:val="Page Numbers (Bottom of Page)"/>
        <w:docPartUnique/>
      </w:docPartObj>
    </w:sdtPr>
    <w:sdtContent>
      <w:p w14:paraId="4EBCAFE7" w14:textId="77777777" w:rsidR="00297964" w:rsidRDefault="00297964">
        <w:pPr>
          <w:pStyle w:val="a9"/>
          <w:jc w:val="right"/>
        </w:pPr>
        <w:r w:rsidRPr="00297964">
          <w:rPr>
            <w:sz w:val="24"/>
            <w:szCs w:val="24"/>
          </w:rPr>
          <w:fldChar w:fldCharType="begin"/>
        </w:r>
        <w:r w:rsidRPr="00297964">
          <w:rPr>
            <w:sz w:val="24"/>
            <w:szCs w:val="24"/>
          </w:rPr>
          <w:instrText>PAGE   \* MERGEFORMAT</w:instrText>
        </w:r>
        <w:r w:rsidRPr="00297964">
          <w:rPr>
            <w:sz w:val="24"/>
            <w:szCs w:val="24"/>
          </w:rPr>
          <w:fldChar w:fldCharType="separate"/>
        </w:r>
        <w:r w:rsidR="00607E8B">
          <w:rPr>
            <w:noProof/>
            <w:sz w:val="24"/>
            <w:szCs w:val="24"/>
          </w:rPr>
          <w:t>III</w:t>
        </w:r>
        <w:r w:rsidRPr="00297964">
          <w:rPr>
            <w:sz w:val="24"/>
            <w:szCs w:val="24"/>
          </w:rPr>
          <w:fldChar w:fldCharType="end"/>
        </w:r>
      </w:p>
    </w:sdtContent>
  </w:sdt>
  <w:p w14:paraId="37B51D0A" w14:textId="77777777" w:rsidR="00297964" w:rsidRDefault="00297964">
    <w:pPr>
      <w:pStyle w:val="a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3127DA" w14:textId="77777777" w:rsidR="00297964" w:rsidRPr="00AE02F1" w:rsidRDefault="00297964" w:rsidP="002D0FCD">
    <w:pPr>
      <w:pStyle w:val="a9"/>
      <w:jc w:val="right"/>
      <w:rPr>
        <w:sz w:val="24"/>
        <w:szCs w:val="24"/>
      </w:rPr>
    </w:pPr>
    <w:r w:rsidRPr="00AE02F1">
      <w:rPr>
        <w:sz w:val="24"/>
        <w:szCs w:val="24"/>
      </w:rPr>
      <w:fldChar w:fldCharType="begin"/>
    </w:r>
    <w:r w:rsidRPr="00AE02F1">
      <w:rPr>
        <w:sz w:val="24"/>
        <w:szCs w:val="24"/>
      </w:rPr>
      <w:instrText xml:space="preserve"> PAGE   \* MERGEFORMAT </w:instrText>
    </w:r>
    <w:r w:rsidRPr="00AE02F1">
      <w:rPr>
        <w:sz w:val="24"/>
        <w:szCs w:val="24"/>
      </w:rPr>
      <w:fldChar w:fldCharType="separate"/>
    </w:r>
    <w:r w:rsidR="00607E8B">
      <w:rPr>
        <w:noProof/>
        <w:sz w:val="24"/>
        <w:szCs w:val="24"/>
      </w:rPr>
      <w:t>1</w:t>
    </w:r>
    <w:r w:rsidRPr="00AE02F1">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1C019D" w14:textId="77777777" w:rsidR="00873F0A" w:rsidRDefault="00873F0A" w:rsidP="00441BBB">
      <w:pPr>
        <w:spacing w:line="240" w:lineRule="auto"/>
      </w:pPr>
      <w:r>
        <w:separator/>
      </w:r>
    </w:p>
  </w:footnote>
  <w:footnote w:type="continuationSeparator" w:id="0">
    <w:p w14:paraId="45175ACA" w14:textId="77777777" w:rsidR="00873F0A" w:rsidRDefault="00873F0A" w:rsidP="00441BB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9887BC" w14:textId="77777777" w:rsidR="00297964" w:rsidRPr="004A75BE" w:rsidRDefault="00297964" w:rsidP="00646E8B">
    <w:pPr>
      <w:pStyle w:val="a7"/>
      <w:ind w:firstLine="0"/>
      <w:jc w:val="left"/>
      <w:rPr>
        <w:rFonts w:ascii="Arial" w:hAnsi="Arial" w:cs="Arial"/>
        <w:sz w:val="24"/>
        <w:szCs w:val="24"/>
      </w:rPr>
    </w:pPr>
    <w:r w:rsidRPr="004A75BE">
      <w:rPr>
        <w:b/>
        <w:sz w:val="24"/>
        <w:szCs w:val="24"/>
      </w:rPr>
      <w:t>СП</w:t>
    </w:r>
    <w:r w:rsidR="004C7DA8">
      <w:rPr>
        <w:b/>
        <w:sz w:val="24"/>
        <w:szCs w:val="24"/>
      </w:rPr>
      <w:t xml:space="preserve"> 451</w:t>
    </w:r>
    <w:r w:rsidRPr="004A75BE">
      <w:rPr>
        <w:b/>
        <w:sz w:val="24"/>
        <w:szCs w:val="24"/>
      </w:rPr>
      <w:t>.1325800.2019</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32395D" w14:textId="77777777" w:rsidR="00297964" w:rsidRPr="00A2751B" w:rsidRDefault="00297964" w:rsidP="004A75BE">
    <w:pPr>
      <w:pStyle w:val="a7"/>
      <w:jc w:val="left"/>
      <w:rPr>
        <w:rFonts w:ascii="Arial" w:hAnsi="Arial" w:cs="Arial"/>
        <w:sz w:val="24"/>
        <w:szCs w:val="24"/>
      </w:rPr>
    </w:pPr>
    <w:r w:rsidRPr="001D6659">
      <w:rPr>
        <w:b/>
        <w:sz w:val="28"/>
        <w:szCs w:val="28"/>
      </w:rPr>
      <w:t>СП</w:t>
    </w:r>
    <w:r>
      <w:rPr>
        <w:b/>
        <w:sz w:val="28"/>
        <w:szCs w:val="28"/>
      </w:rPr>
      <w:t xml:space="preserve"> </w:t>
    </w:r>
    <w:r w:rsidR="004C7DA8">
      <w:rPr>
        <w:b/>
        <w:sz w:val="28"/>
        <w:szCs w:val="28"/>
      </w:rPr>
      <w:t>451</w:t>
    </w:r>
    <w:r w:rsidRPr="001D6659">
      <w:rPr>
        <w:b/>
        <w:sz w:val="28"/>
        <w:szCs w:val="28"/>
      </w:rPr>
      <w:t>.</w:t>
    </w:r>
    <w:r>
      <w:rPr>
        <w:b/>
        <w:sz w:val="28"/>
        <w:szCs w:val="28"/>
      </w:rPr>
      <w:t>1325800</w:t>
    </w:r>
    <w:r w:rsidRPr="001D6659">
      <w:rPr>
        <w:b/>
        <w:sz w:val="28"/>
        <w:szCs w:val="28"/>
      </w:rPr>
      <w:t>.</w:t>
    </w:r>
    <w:r>
      <w:rPr>
        <w:b/>
        <w:sz w:val="28"/>
        <w:szCs w:val="28"/>
      </w:rPr>
      <w:t>2019</w:t>
    </w:r>
  </w:p>
  <w:p w14:paraId="4DCF6AD8" w14:textId="77777777" w:rsidR="00297964" w:rsidRPr="005A1BB7" w:rsidRDefault="00297964" w:rsidP="00A2751B">
    <w:pPr>
      <w:pStyle w:val="a7"/>
      <w:jc w:val="right"/>
      <w:rPr>
        <w:i/>
        <w:sz w:val="28"/>
        <w:szCs w:val="2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C62685" w14:textId="77777777" w:rsidR="00297964" w:rsidRPr="004A75BE" w:rsidRDefault="00297964" w:rsidP="00184994">
    <w:pPr>
      <w:pStyle w:val="a7"/>
      <w:ind w:firstLine="0"/>
      <w:jc w:val="right"/>
      <w:rPr>
        <w:rFonts w:ascii="Arial" w:hAnsi="Arial" w:cs="Arial"/>
        <w:sz w:val="24"/>
        <w:szCs w:val="24"/>
      </w:rPr>
    </w:pPr>
    <w:r w:rsidRPr="004A75BE">
      <w:rPr>
        <w:b/>
        <w:sz w:val="24"/>
        <w:szCs w:val="24"/>
      </w:rPr>
      <w:t xml:space="preserve">СП </w:t>
    </w:r>
    <w:r w:rsidR="004C7DA8">
      <w:rPr>
        <w:b/>
        <w:sz w:val="24"/>
        <w:szCs w:val="24"/>
      </w:rPr>
      <w:t>451</w:t>
    </w:r>
    <w:r w:rsidRPr="004A75BE">
      <w:rPr>
        <w:b/>
        <w:sz w:val="24"/>
        <w:szCs w:val="24"/>
      </w:rPr>
      <w:t>.</w:t>
    </w:r>
    <w:r>
      <w:rPr>
        <w:b/>
        <w:sz w:val="24"/>
        <w:szCs w:val="24"/>
      </w:rPr>
      <w:t>1325800</w:t>
    </w:r>
    <w:r w:rsidRPr="004A75BE">
      <w:rPr>
        <w:b/>
        <w:sz w:val="24"/>
        <w:szCs w:val="24"/>
      </w:rPr>
      <w:t>.</w:t>
    </w:r>
    <w:r>
      <w:rPr>
        <w:b/>
        <w:sz w:val="24"/>
        <w:szCs w:val="24"/>
      </w:rPr>
      <w:t>2019</w:t>
    </w:r>
  </w:p>
  <w:p w14:paraId="77C072DC" w14:textId="77777777" w:rsidR="00297964" w:rsidRPr="00184994" w:rsidRDefault="00297964" w:rsidP="00184994">
    <w:pPr>
      <w:pStyle w:val="a7"/>
      <w:rPr>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F"/>
    <w:multiLevelType w:val="singleLevel"/>
    <w:tmpl w:val="4A68C48A"/>
    <w:lvl w:ilvl="0">
      <w:start w:val="1"/>
      <w:numFmt w:val="decimal"/>
      <w:lvlText w:val="%1."/>
      <w:lvlJc w:val="left"/>
      <w:pPr>
        <w:tabs>
          <w:tab w:val="num" w:pos="643"/>
        </w:tabs>
        <w:ind w:left="643" w:hanging="360"/>
      </w:pPr>
    </w:lvl>
  </w:abstractNum>
  <w:abstractNum w:abstractNumId="1" w15:restartNumberingAfterBreak="0">
    <w:nsid w:val="FFFFFF82"/>
    <w:multiLevelType w:val="singleLevel"/>
    <w:tmpl w:val="F5705F5A"/>
    <w:lvl w:ilvl="0">
      <w:start w:val="1"/>
      <w:numFmt w:val="bullet"/>
      <w:lvlText w:val=""/>
      <w:lvlJc w:val="left"/>
      <w:pPr>
        <w:tabs>
          <w:tab w:val="num" w:pos="926"/>
        </w:tabs>
        <w:ind w:left="926" w:hanging="360"/>
      </w:pPr>
      <w:rPr>
        <w:rFonts w:ascii="Symbol" w:hAnsi="Symbol" w:hint="default"/>
      </w:rPr>
    </w:lvl>
  </w:abstractNum>
  <w:abstractNum w:abstractNumId="2" w15:restartNumberingAfterBreak="0">
    <w:nsid w:val="FFFFFF83"/>
    <w:multiLevelType w:val="singleLevel"/>
    <w:tmpl w:val="0860BBD2"/>
    <w:lvl w:ilvl="0">
      <w:start w:val="1"/>
      <w:numFmt w:val="bullet"/>
      <w:lvlText w:val=""/>
      <w:lvlJc w:val="left"/>
      <w:pPr>
        <w:tabs>
          <w:tab w:val="num" w:pos="643"/>
        </w:tabs>
        <w:ind w:left="643" w:hanging="360"/>
      </w:pPr>
      <w:rPr>
        <w:rFonts w:ascii="Symbol" w:hAnsi="Symbol" w:hint="default"/>
      </w:rPr>
    </w:lvl>
  </w:abstractNum>
  <w:abstractNum w:abstractNumId="3" w15:restartNumberingAfterBreak="0">
    <w:nsid w:val="FFFFFF88"/>
    <w:multiLevelType w:val="singleLevel"/>
    <w:tmpl w:val="8EEC9BA4"/>
    <w:lvl w:ilvl="0">
      <w:start w:val="1"/>
      <w:numFmt w:val="decimal"/>
      <w:lvlText w:val="%1."/>
      <w:lvlJc w:val="left"/>
      <w:pPr>
        <w:tabs>
          <w:tab w:val="num" w:pos="360"/>
        </w:tabs>
        <w:ind w:left="360" w:hanging="360"/>
      </w:pPr>
    </w:lvl>
  </w:abstractNum>
  <w:abstractNum w:abstractNumId="4" w15:restartNumberingAfterBreak="0">
    <w:nsid w:val="FFFFFF89"/>
    <w:multiLevelType w:val="singleLevel"/>
    <w:tmpl w:val="203E31B2"/>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3080152"/>
    <w:multiLevelType w:val="hybridMultilevel"/>
    <w:tmpl w:val="35EE529C"/>
    <w:lvl w:ilvl="0" w:tplc="9C54D7FA">
      <w:start w:val="1"/>
      <w:numFmt w:val="bullet"/>
      <w:lvlText w:val=""/>
      <w:lvlJc w:val="left"/>
      <w:pPr>
        <w:ind w:left="1072" w:hanging="363"/>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6" w15:restartNumberingAfterBreak="0">
    <w:nsid w:val="05053FE5"/>
    <w:multiLevelType w:val="hybridMultilevel"/>
    <w:tmpl w:val="DD2A48EC"/>
    <w:lvl w:ilvl="0" w:tplc="0419000F">
      <w:start w:val="1"/>
      <w:numFmt w:val="decimal"/>
      <w:lvlText w:val="%1."/>
      <w:lvlJc w:val="left"/>
      <w:pPr>
        <w:tabs>
          <w:tab w:val="num" w:pos="720"/>
        </w:tabs>
        <w:ind w:left="720" w:hanging="360"/>
      </w:pPr>
    </w:lvl>
    <w:lvl w:ilvl="1" w:tplc="04190019">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7" w15:restartNumberingAfterBreak="0">
    <w:nsid w:val="06E76949"/>
    <w:multiLevelType w:val="multilevel"/>
    <w:tmpl w:val="3606E070"/>
    <w:lvl w:ilvl="0">
      <w:start w:val="11"/>
      <w:numFmt w:val="decimal"/>
      <w:lvlText w:val="%1"/>
      <w:lvlJc w:val="left"/>
      <w:pPr>
        <w:tabs>
          <w:tab w:val="num" w:pos="510"/>
        </w:tabs>
        <w:ind w:left="510" w:hanging="510"/>
      </w:pPr>
      <w:rPr>
        <w:rFonts w:hint="default"/>
      </w:rPr>
    </w:lvl>
    <w:lvl w:ilvl="1">
      <w:start w:val="2"/>
      <w:numFmt w:val="decimal"/>
      <w:lvlText w:val="%1.%2"/>
      <w:lvlJc w:val="left"/>
      <w:pPr>
        <w:tabs>
          <w:tab w:val="num" w:pos="510"/>
        </w:tabs>
        <w:ind w:left="510" w:hanging="51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8" w15:restartNumberingAfterBreak="0">
    <w:nsid w:val="08816B1F"/>
    <w:multiLevelType w:val="multilevel"/>
    <w:tmpl w:val="A35A49EA"/>
    <w:lvl w:ilvl="0">
      <w:start w:val="7"/>
      <w:numFmt w:val="decimal"/>
      <w:lvlText w:val="%1"/>
      <w:lvlJc w:val="left"/>
      <w:pPr>
        <w:ind w:left="525" w:hanging="525"/>
      </w:pPr>
      <w:rPr>
        <w:rFonts w:hint="default"/>
      </w:rPr>
    </w:lvl>
    <w:lvl w:ilvl="1">
      <w:start w:val="2"/>
      <w:numFmt w:val="decimal"/>
      <w:lvlText w:val="%1.%2"/>
      <w:lvlJc w:val="left"/>
      <w:pPr>
        <w:ind w:left="738" w:hanging="525"/>
      </w:pPr>
      <w:rPr>
        <w:rFonts w:hint="default"/>
      </w:rPr>
    </w:lvl>
    <w:lvl w:ilvl="2">
      <w:start w:val="5"/>
      <w:numFmt w:val="decimal"/>
      <w:lvlText w:val="%1.%2.%3"/>
      <w:lvlJc w:val="left"/>
      <w:pPr>
        <w:ind w:left="1146" w:hanging="720"/>
      </w:pPr>
      <w:rPr>
        <w:rFonts w:hint="default"/>
      </w:rPr>
    </w:lvl>
    <w:lvl w:ilvl="3">
      <w:start w:val="1"/>
      <w:numFmt w:val="decimal"/>
      <w:lvlText w:val="%1.%2.%3.%4"/>
      <w:lvlJc w:val="left"/>
      <w:pPr>
        <w:ind w:left="1359" w:hanging="720"/>
      </w:pPr>
      <w:rPr>
        <w:rFonts w:hint="default"/>
      </w:rPr>
    </w:lvl>
    <w:lvl w:ilvl="4">
      <w:start w:val="1"/>
      <w:numFmt w:val="decimal"/>
      <w:lvlText w:val="%1.%2.%3.%4.%5"/>
      <w:lvlJc w:val="left"/>
      <w:pPr>
        <w:ind w:left="1932" w:hanging="1080"/>
      </w:pPr>
      <w:rPr>
        <w:rFonts w:hint="default"/>
      </w:rPr>
    </w:lvl>
    <w:lvl w:ilvl="5">
      <w:start w:val="1"/>
      <w:numFmt w:val="decimal"/>
      <w:lvlText w:val="%1.%2.%3.%4.%5.%6"/>
      <w:lvlJc w:val="left"/>
      <w:pPr>
        <w:ind w:left="2505" w:hanging="1440"/>
      </w:pPr>
      <w:rPr>
        <w:rFonts w:hint="default"/>
      </w:rPr>
    </w:lvl>
    <w:lvl w:ilvl="6">
      <w:start w:val="1"/>
      <w:numFmt w:val="decimal"/>
      <w:lvlText w:val="%1.%2.%3.%4.%5.%6.%7"/>
      <w:lvlJc w:val="left"/>
      <w:pPr>
        <w:ind w:left="2718" w:hanging="1440"/>
      </w:pPr>
      <w:rPr>
        <w:rFonts w:hint="default"/>
      </w:rPr>
    </w:lvl>
    <w:lvl w:ilvl="7">
      <w:start w:val="1"/>
      <w:numFmt w:val="decimal"/>
      <w:lvlText w:val="%1.%2.%3.%4.%5.%6.%7.%8"/>
      <w:lvlJc w:val="left"/>
      <w:pPr>
        <w:ind w:left="3291" w:hanging="1800"/>
      </w:pPr>
      <w:rPr>
        <w:rFonts w:hint="default"/>
      </w:rPr>
    </w:lvl>
    <w:lvl w:ilvl="8">
      <w:start w:val="1"/>
      <w:numFmt w:val="decimal"/>
      <w:lvlText w:val="%1.%2.%3.%4.%5.%6.%7.%8.%9"/>
      <w:lvlJc w:val="left"/>
      <w:pPr>
        <w:ind w:left="3504" w:hanging="1800"/>
      </w:pPr>
      <w:rPr>
        <w:rFonts w:hint="default"/>
      </w:rPr>
    </w:lvl>
  </w:abstractNum>
  <w:abstractNum w:abstractNumId="9" w15:restartNumberingAfterBreak="0">
    <w:nsid w:val="0B88089F"/>
    <w:multiLevelType w:val="multilevel"/>
    <w:tmpl w:val="BF14D424"/>
    <w:lvl w:ilvl="0">
      <w:start w:val="1"/>
      <w:numFmt w:val="decimal"/>
      <w:lvlText w:val="%1"/>
      <w:lvlJc w:val="left"/>
      <w:pPr>
        <w:ind w:left="-491" w:firstLine="851"/>
      </w:pPr>
      <w:rPr>
        <w:rFonts w:hint="default"/>
        <w:b/>
        <w:i w:val="0"/>
      </w:rPr>
    </w:lvl>
    <w:lvl w:ilvl="1">
      <w:start w:val="1"/>
      <w:numFmt w:val="decimal"/>
      <w:lvlText w:val="%1.%2"/>
      <w:lvlJc w:val="left"/>
      <w:pPr>
        <w:ind w:left="0" w:firstLine="851"/>
      </w:pPr>
      <w:rPr>
        <w:rFonts w:hint="default"/>
        <w:b w:val="0"/>
        <w:i w:val="0"/>
        <w:strike w:val="0"/>
      </w:rPr>
    </w:lvl>
    <w:lvl w:ilvl="2">
      <w:start w:val="1"/>
      <w:numFmt w:val="decimal"/>
      <w:lvlText w:val="%1.%2.%3"/>
      <w:lvlJc w:val="left"/>
      <w:pPr>
        <w:tabs>
          <w:tab w:val="num" w:pos="1390"/>
        </w:tabs>
        <w:ind w:left="-311" w:firstLine="851"/>
      </w:pPr>
      <w:rPr>
        <w:rFonts w:hint="default"/>
        <w:b w:val="0"/>
        <w:sz w:val="28"/>
        <w:szCs w:val="28"/>
      </w:rPr>
    </w:lvl>
    <w:lvl w:ilvl="3">
      <w:start w:val="1"/>
      <w:numFmt w:val="decimal"/>
      <w:suff w:val="space"/>
      <w:lvlText w:val="%1.%2.%3.%4"/>
      <w:lvlJc w:val="left"/>
      <w:pPr>
        <w:ind w:left="-425" w:firstLine="851"/>
      </w:pPr>
      <w:rPr>
        <w:rFonts w:ascii="Times New Roman" w:hAnsi="Times New Roman" w:hint="default"/>
        <w:b/>
        <w:i w:val="0"/>
        <w:sz w:val="28"/>
      </w:rPr>
    </w:lvl>
    <w:lvl w:ilvl="4">
      <w:start w:val="1"/>
      <w:numFmt w:val="decimal"/>
      <w:lvlText w:val="%1.%2.%3.%4.%5"/>
      <w:lvlJc w:val="left"/>
      <w:pPr>
        <w:ind w:left="0" w:firstLine="851"/>
      </w:pPr>
      <w:rPr>
        <w:rFonts w:hint="default"/>
        <w:b/>
        <w:i w:val="0"/>
      </w:rPr>
    </w:lvl>
    <w:lvl w:ilvl="5">
      <w:start w:val="1"/>
      <w:numFmt w:val="decimal"/>
      <w:lvlText w:val="%1.%2.%3.%4.%5.%6"/>
      <w:lvlJc w:val="left"/>
      <w:pPr>
        <w:ind w:left="0" w:firstLine="851"/>
      </w:pPr>
      <w:rPr>
        <w:rFonts w:hint="default"/>
      </w:rPr>
    </w:lvl>
    <w:lvl w:ilvl="6">
      <w:start w:val="1"/>
      <w:numFmt w:val="decimal"/>
      <w:lvlText w:val="%1.%2.%3.%4.%5.%6.%7"/>
      <w:lvlJc w:val="left"/>
      <w:pPr>
        <w:ind w:left="0" w:firstLine="851"/>
      </w:pPr>
      <w:rPr>
        <w:rFonts w:hint="default"/>
      </w:rPr>
    </w:lvl>
    <w:lvl w:ilvl="7">
      <w:start w:val="1"/>
      <w:numFmt w:val="decimal"/>
      <w:lvlText w:val="%1.%2.%3.%4.%5.%6.%7.%8"/>
      <w:lvlJc w:val="left"/>
      <w:pPr>
        <w:ind w:left="0" w:firstLine="851"/>
      </w:pPr>
      <w:rPr>
        <w:rFonts w:hint="default"/>
      </w:rPr>
    </w:lvl>
    <w:lvl w:ilvl="8">
      <w:start w:val="1"/>
      <w:numFmt w:val="decimal"/>
      <w:lvlText w:val="%1.%2.%3.%4.%5.%6.%7.%8.%9"/>
      <w:lvlJc w:val="left"/>
      <w:pPr>
        <w:ind w:left="0" w:firstLine="851"/>
      </w:pPr>
      <w:rPr>
        <w:rFonts w:hint="default"/>
      </w:rPr>
    </w:lvl>
  </w:abstractNum>
  <w:abstractNum w:abstractNumId="10" w15:restartNumberingAfterBreak="0">
    <w:nsid w:val="0EED4C41"/>
    <w:multiLevelType w:val="multilevel"/>
    <w:tmpl w:val="3606E070"/>
    <w:lvl w:ilvl="0">
      <w:start w:val="11"/>
      <w:numFmt w:val="decimal"/>
      <w:lvlText w:val="%1"/>
      <w:lvlJc w:val="left"/>
      <w:pPr>
        <w:tabs>
          <w:tab w:val="num" w:pos="510"/>
        </w:tabs>
        <w:ind w:left="510" w:hanging="510"/>
      </w:pPr>
      <w:rPr>
        <w:rFonts w:hint="default"/>
      </w:rPr>
    </w:lvl>
    <w:lvl w:ilvl="1">
      <w:start w:val="5"/>
      <w:numFmt w:val="decimal"/>
      <w:lvlText w:val="%1.%2"/>
      <w:lvlJc w:val="left"/>
      <w:pPr>
        <w:tabs>
          <w:tab w:val="num" w:pos="1503"/>
        </w:tabs>
        <w:ind w:left="1503" w:hanging="51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1" w15:restartNumberingAfterBreak="0">
    <w:nsid w:val="0F3222A4"/>
    <w:multiLevelType w:val="multilevel"/>
    <w:tmpl w:val="3606E070"/>
    <w:lvl w:ilvl="0">
      <w:start w:val="11"/>
      <w:numFmt w:val="decimal"/>
      <w:lvlText w:val="%1"/>
      <w:lvlJc w:val="left"/>
      <w:pPr>
        <w:tabs>
          <w:tab w:val="num" w:pos="510"/>
        </w:tabs>
        <w:ind w:left="510" w:hanging="510"/>
      </w:pPr>
      <w:rPr>
        <w:rFonts w:hint="default"/>
      </w:rPr>
    </w:lvl>
    <w:lvl w:ilvl="1">
      <w:start w:val="2"/>
      <w:numFmt w:val="decimal"/>
      <w:lvlText w:val="%1.%2"/>
      <w:lvlJc w:val="left"/>
      <w:pPr>
        <w:tabs>
          <w:tab w:val="num" w:pos="510"/>
        </w:tabs>
        <w:ind w:left="510" w:hanging="51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2" w15:restartNumberingAfterBreak="0">
    <w:nsid w:val="12D704A4"/>
    <w:multiLevelType w:val="multilevel"/>
    <w:tmpl w:val="652A8056"/>
    <w:lvl w:ilvl="0">
      <w:start w:val="12"/>
      <w:numFmt w:val="decimal"/>
      <w:lvlText w:val="%1"/>
      <w:lvlJc w:val="left"/>
      <w:pPr>
        <w:tabs>
          <w:tab w:val="num" w:pos="495"/>
        </w:tabs>
        <w:ind w:left="495" w:hanging="495"/>
      </w:pPr>
      <w:rPr>
        <w:rFonts w:hint="default"/>
      </w:rPr>
    </w:lvl>
    <w:lvl w:ilvl="1">
      <w:start w:val="1"/>
      <w:numFmt w:val="decimal"/>
      <w:lvlText w:val="11.%2"/>
      <w:lvlJc w:val="left"/>
      <w:pPr>
        <w:tabs>
          <w:tab w:val="num" w:pos="1035"/>
        </w:tabs>
        <w:ind w:left="1035" w:hanging="49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3" w15:restartNumberingAfterBreak="0">
    <w:nsid w:val="14D7270D"/>
    <w:multiLevelType w:val="multilevel"/>
    <w:tmpl w:val="E3EC8BDC"/>
    <w:lvl w:ilvl="0">
      <w:start w:val="1"/>
      <w:numFmt w:val="decimal"/>
      <w:lvlText w:val="%1"/>
      <w:lvlJc w:val="left"/>
      <w:pPr>
        <w:ind w:left="-425" w:firstLine="851"/>
      </w:pPr>
      <w:rPr>
        <w:rFonts w:hint="default"/>
        <w:b/>
        <w:i w:val="0"/>
      </w:rPr>
    </w:lvl>
    <w:lvl w:ilvl="1">
      <w:start w:val="1"/>
      <w:numFmt w:val="decimal"/>
      <w:lvlText w:val="%1.%2"/>
      <w:lvlJc w:val="left"/>
      <w:pPr>
        <w:ind w:left="0" w:firstLine="851"/>
      </w:pPr>
      <w:rPr>
        <w:rFonts w:hint="default"/>
        <w:b/>
        <w:i w:val="0"/>
      </w:rPr>
    </w:lvl>
    <w:lvl w:ilvl="2">
      <w:start w:val="1"/>
      <w:numFmt w:val="decimal"/>
      <w:lvlText w:val="%1.%2.%3"/>
      <w:lvlJc w:val="left"/>
      <w:pPr>
        <w:tabs>
          <w:tab w:val="num" w:pos="1560"/>
        </w:tabs>
        <w:ind w:left="-141" w:firstLine="851"/>
      </w:pPr>
      <w:rPr>
        <w:rFonts w:hint="default"/>
        <w:b/>
        <w:sz w:val="28"/>
        <w:szCs w:val="28"/>
      </w:rPr>
    </w:lvl>
    <w:lvl w:ilvl="3">
      <w:start w:val="1"/>
      <w:numFmt w:val="decimal"/>
      <w:suff w:val="space"/>
      <w:lvlText w:val="%1.%2.%3.%4"/>
      <w:lvlJc w:val="left"/>
      <w:pPr>
        <w:ind w:left="-425" w:firstLine="851"/>
      </w:pPr>
      <w:rPr>
        <w:rFonts w:ascii="Times New Roman" w:hAnsi="Times New Roman" w:hint="default"/>
        <w:b/>
        <w:i w:val="0"/>
        <w:sz w:val="28"/>
      </w:rPr>
    </w:lvl>
    <w:lvl w:ilvl="4">
      <w:start w:val="1"/>
      <w:numFmt w:val="decimal"/>
      <w:lvlText w:val="%1.%2.%3.%4.%5"/>
      <w:lvlJc w:val="left"/>
      <w:pPr>
        <w:ind w:left="0" w:firstLine="851"/>
      </w:pPr>
      <w:rPr>
        <w:rFonts w:hint="default"/>
        <w:b/>
        <w:i w:val="0"/>
      </w:rPr>
    </w:lvl>
    <w:lvl w:ilvl="5">
      <w:start w:val="1"/>
      <w:numFmt w:val="decimal"/>
      <w:lvlText w:val="%1.%2.%3.%4.%5.%6"/>
      <w:lvlJc w:val="left"/>
      <w:pPr>
        <w:ind w:left="0" w:firstLine="851"/>
      </w:pPr>
      <w:rPr>
        <w:rFonts w:hint="default"/>
      </w:rPr>
    </w:lvl>
    <w:lvl w:ilvl="6">
      <w:start w:val="1"/>
      <w:numFmt w:val="decimal"/>
      <w:lvlText w:val="%1.%2.%3.%4.%5.%6.%7"/>
      <w:lvlJc w:val="left"/>
      <w:pPr>
        <w:ind w:left="0" w:firstLine="851"/>
      </w:pPr>
      <w:rPr>
        <w:rFonts w:hint="default"/>
      </w:rPr>
    </w:lvl>
    <w:lvl w:ilvl="7">
      <w:start w:val="1"/>
      <w:numFmt w:val="decimal"/>
      <w:lvlText w:val="%1.%2.%3.%4.%5.%6.%7.%8"/>
      <w:lvlJc w:val="left"/>
      <w:pPr>
        <w:ind w:left="0" w:firstLine="851"/>
      </w:pPr>
      <w:rPr>
        <w:rFonts w:hint="default"/>
      </w:rPr>
    </w:lvl>
    <w:lvl w:ilvl="8">
      <w:start w:val="1"/>
      <w:numFmt w:val="decimal"/>
      <w:lvlText w:val="%1.%2.%3.%4.%5.%6.%7.%8.%9"/>
      <w:lvlJc w:val="left"/>
      <w:pPr>
        <w:ind w:left="0" w:firstLine="851"/>
      </w:pPr>
      <w:rPr>
        <w:rFonts w:hint="default"/>
      </w:rPr>
    </w:lvl>
  </w:abstractNum>
  <w:abstractNum w:abstractNumId="14" w15:restartNumberingAfterBreak="0">
    <w:nsid w:val="17B9492B"/>
    <w:multiLevelType w:val="hybridMultilevel"/>
    <w:tmpl w:val="1E5AAEEC"/>
    <w:lvl w:ilvl="0" w:tplc="0FBE3412">
      <w:start w:val="1"/>
      <w:numFmt w:val="decimal"/>
      <w:lvlText w:val="%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5" w15:restartNumberingAfterBreak="0">
    <w:nsid w:val="28644A54"/>
    <w:multiLevelType w:val="multilevel"/>
    <w:tmpl w:val="3606E070"/>
    <w:lvl w:ilvl="0">
      <w:start w:val="11"/>
      <w:numFmt w:val="decimal"/>
      <w:lvlText w:val="%1"/>
      <w:lvlJc w:val="left"/>
      <w:pPr>
        <w:tabs>
          <w:tab w:val="num" w:pos="510"/>
        </w:tabs>
        <w:ind w:left="510" w:hanging="510"/>
      </w:pPr>
      <w:rPr>
        <w:rFonts w:hint="default"/>
      </w:rPr>
    </w:lvl>
    <w:lvl w:ilvl="1">
      <w:start w:val="5"/>
      <w:numFmt w:val="decimal"/>
      <w:lvlText w:val="%1.%2"/>
      <w:lvlJc w:val="left"/>
      <w:pPr>
        <w:tabs>
          <w:tab w:val="num" w:pos="1645"/>
        </w:tabs>
        <w:ind w:left="1645" w:hanging="51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6" w15:restartNumberingAfterBreak="0">
    <w:nsid w:val="3204013D"/>
    <w:multiLevelType w:val="multilevel"/>
    <w:tmpl w:val="0E0C4698"/>
    <w:lvl w:ilvl="0">
      <w:start w:val="1"/>
      <w:numFmt w:val="decimal"/>
      <w:lvlText w:val="%1"/>
      <w:lvlJc w:val="left"/>
      <w:pPr>
        <w:ind w:left="-425" w:firstLine="851"/>
      </w:pPr>
      <w:rPr>
        <w:rFonts w:hint="default"/>
        <w:b/>
        <w:i w:val="0"/>
      </w:rPr>
    </w:lvl>
    <w:lvl w:ilvl="1">
      <w:start w:val="1"/>
      <w:numFmt w:val="decimal"/>
      <w:lvlText w:val="%1.%2"/>
      <w:lvlJc w:val="left"/>
      <w:pPr>
        <w:ind w:left="0" w:firstLine="851"/>
      </w:pPr>
      <w:rPr>
        <w:rFonts w:hint="default"/>
        <w:b/>
        <w:i w:val="0"/>
        <w:strike w:val="0"/>
      </w:rPr>
    </w:lvl>
    <w:lvl w:ilvl="2">
      <w:start w:val="1"/>
      <w:numFmt w:val="decimal"/>
      <w:lvlText w:val="%1.%2.%3"/>
      <w:lvlJc w:val="left"/>
      <w:pPr>
        <w:tabs>
          <w:tab w:val="num" w:pos="1560"/>
        </w:tabs>
        <w:ind w:left="-141" w:firstLine="851"/>
      </w:pPr>
      <w:rPr>
        <w:rFonts w:hint="default"/>
        <w:b/>
        <w:sz w:val="28"/>
        <w:szCs w:val="28"/>
      </w:rPr>
    </w:lvl>
    <w:lvl w:ilvl="3">
      <w:start w:val="1"/>
      <w:numFmt w:val="decimal"/>
      <w:suff w:val="space"/>
      <w:lvlText w:val="%1.%2.%3.%4"/>
      <w:lvlJc w:val="left"/>
      <w:pPr>
        <w:ind w:left="-425" w:firstLine="851"/>
      </w:pPr>
      <w:rPr>
        <w:rFonts w:ascii="Times New Roman" w:hAnsi="Times New Roman" w:hint="default"/>
        <w:b/>
        <w:i w:val="0"/>
        <w:sz w:val="28"/>
      </w:rPr>
    </w:lvl>
    <w:lvl w:ilvl="4">
      <w:start w:val="1"/>
      <w:numFmt w:val="decimal"/>
      <w:lvlText w:val="%1.%2.%3.%4.%5"/>
      <w:lvlJc w:val="left"/>
      <w:pPr>
        <w:ind w:left="0" w:firstLine="851"/>
      </w:pPr>
      <w:rPr>
        <w:rFonts w:hint="default"/>
        <w:b/>
        <w:i w:val="0"/>
      </w:rPr>
    </w:lvl>
    <w:lvl w:ilvl="5">
      <w:start w:val="1"/>
      <w:numFmt w:val="decimal"/>
      <w:lvlText w:val="%1.%2.%3.%4.%5.%6"/>
      <w:lvlJc w:val="left"/>
      <w:pPr>
        <w:ind w:left="0" w:firstLine="851"/>
      </w:pPr>
      <w:rPr>
        <w:rFonts w:hint="default"/>
      </w:rPr>
    </w:lvl>
    <w:lvl w:ilvl="6">
      <w:start w:val="1"/>
      <w:numFmt w:val="decimal"/>
      <w:lvlText w:val="%1.%2.%3.%4.%5.%6.%7"/>
      <w:lvlJc w:val="left"/>
      <w:pPr>
        <w:ind w:left="0" w:firstLine="851"/>
      </w:pPr>
      <w:rPr>
        <w:rFonts w:hint="default"/>
      </w:rPr>
    </w:lvl>
    <w:lvl w:ilvl="7">
      <w:start w:val="1"/>
      <w:numFmt w:val="decimal"/>
      <w:lvlText w:val="%1.%2.%3.%4.%5.%6.%7.%8"/>
      <w:lvlJc w:val="left"/>
      <w:pPr>
        <w:ind w:left="0" w:firstLine="851"/>
      </w:pPr>
      <w:rPr>
        <w:rFonts w:hint="default"/>
      </w:rPr>
    </w:lvl>
    <w:lvl w:ilvl="8">
      <w:start w:val="1"/>
      <w:numFmt w:val="decimal"/>
      <w:lvlText w:val="%1.%2.%3.%4.%5.%6.%7.%8.%9"/>
      <w:lvlJc w:val="left"/>
      <w:pPr>
        <w:ind w:left="0" w:firstLine="851"/>
      </w:pPr>
      <w:rPr>
        <w:rFonts w:hint="default"/>
      </w:rPr>
    </w:lvl>
  </w:abstractNum>
  <w:abstractNum w:abstractNumId="17" w15:restartNumberingAfterBreak="0">
    <w:nsid w:val="32F77823"/>
    <w:multiLevelType w:val="multilevel"/>
    <w:tmpl w:val="E3EC8BDC"/>
    <w:lvl w:ilvl="0">
      <w:start w:val="1"/>
      <w:numFmt w:val="decimal"/>
      <w:lvlText w:val="%1"/>
      <w:lvlJc w:val="left"/>
      <w:pPr>
        <w:ind w:left="-425" w:firstLine="851"/>
      </w:pPr>
      <w:rPr>
        <w:rFonts w:hint="default"/>
        <w:b/>
        <w:i w:val="0"/>
      </w:rPr>
    </w:lvl>
    <w:lvl w:ilvl="1">
      <w:start w:val="1"/>
      <w:numFmt w:val="decimal"/>
      <w:lvlText w:val="%1.%2"/>
      <w:lvlJc w:val="left"/>
      <w:pPr>
        <w:ind w:left="0" w:firstLine="851"/>
      </w:pPr>
      <w:rPr>
        <w:rFonts w:hint="default"/>
        <w:b/>
        <w:i w:val="0"/>
      </w:rPr>
    </w:lvl>
    <w:lvl w:ilvl="2">
      <w:start w:val="1"/>
      <w:numFmt w:val="decimal"/>
      <w:lvlText w:val="%1.%2.%3"/>
      <w:lvlJc w:val="left"/>
      <w:pPr>
        <w:tabs>
          <w:tab w:val="num" w:pos="1560"/>
        </w:tabs>
        <w:ind w:left="-141" w:firstLine="851"/>
      </w:pPr>
      <w:rPr>
        <w:rFonts w:hint="default"/>
        <w:b/>
        <w:sz w:val="28"/>
        <w:szCs w:val="28"/>
      </w:rPr>
    </w:lvl>
    <w:lvl w:ilvl="3">
      <w:start w:val="1"/>
      <w:numFmt w:val="decimal"/>
      <w:suff w:val="space"/>
      <w:lvlText w:val="%1.%2.%3.%4"/>
      <w:lvlJc w:val="left"/>
      <w:pPr>
        <w:ind w:left="-425" w:firstLine="851"/>
      </w:pPr>
      <w:rPr>
        <w:rFonts w:ascii="Times New Roman" w:hAnsi="Times New Roman" w:hint="default"/>
        <w:b/>
        <w:i w:val="0"/>
        <w:sz w:val="28"/>
      </w:rPr>
    </w:lvl>
    <w:lvl w:ilvl="4">
      <w:start w:val="1"/>
      <w:numFmt w:val="decimal"/>
      <w:lvlText w:val="%1.%2.%3.%4.%5"/>
      <w:lvlJc w:val="left"/>
      <w:pPr>
        <w:ind w:left="0" w:firstLine="851"/>
      </w:pPr>
      <w:rPr>
        <w:rFonts w:hint="default"/>
        <w:b/>
        <w:i w:val="0"/>
      </w:rPr>
    </w:lvl>
    <w:lvl w:ilvl="5">
      <w:start w:val="1"/>
      <w:numFmt w:val="decimal"/>
      <w:lvlText w:val="%1.%2.%3.%4.%5.%6"/>
      <w:lvlJc w:val="left"/>
      <w:pPr>
        <w:ind w:left="0" w:firstLine="851"/>
      </w:pPr>
      <w:rPr>
        <w:rFonts w:hint="default"/>
      </w:rPr>
    </w:lvl>
    <w:lvl w:ilvl="6">
      <w:start w:val="1"/>
      <w:numFmt w:val="decimal"/>
      <w:lvlText w:val="%1.%2.%3.%4.%5.%6.%7"/>
      <w:lvlJc w:val="left"/>
      <w:pPr>
        <w:ind w:left="0" w:firstLine="851"/>
      </w:pPr>
      <w:rPr>
        <w:rFonts w:hint="default"/>
      </w:rPr>
    </w:lvl>
    <w:lvl w:ilvl="7">
      <w:start w:val="1"/>
      <w:numFmt w:val="decimal"/>
      <w:lvlText w:val="%1.%2.%3.%4.%5.%6.%7.%8"/>
      <w:lvlJc w:val="left"/>
      <w:pPr>
        <w:ind w:left="0" w:firstLine="851"/>
      </w:pPr>
      <w:rPr>
        <w:rFonts w:hint="default"/>
      </w:rPr>
    </w:lvl>
    <w:lvl w:ilvl="8">
      <w:start w:val="1"/>
      <w:numFmt w:val="decimal"/>
      <w:lvlText w:val="%1.%2.%3.%4.%5.%6.%7.%8.%9"/>
      <w:lvlJc w:val="left"/>
      <w:pPr>
        <w:ind w:left="0" w:firstLine="851"/>
      </w:pPr>
      <w:rPr>
        <w:rFonts w:hint="default"/>
      </w:rPr>
    </w:lvl>
  </w:abstractNum>
  <w:abstractNum w:abstractNumId="18" w15:restartNumberingAfterBreak="0">
    <w:nsid w:val="34CC3DFA"/>
    <w:multiLevelType w:val="multilevel"/>
    <w:tmpl w:val="F004531C"/>
    <w:lvl w:ilvl="0">
      <w:start w:val="7"/>
      <w:numFmt w:val="decimal"/>
      <w:lvlText w:val="%1"/>
      <w:lvlJc w:val="left"/>
      <w:pPr>
        <w:ind w:left="785" w:hanging="360"/>
      </w:pPr>
      <w:rPr>
        <w:rFonts w:hint="default"/>
      </w:rPr>
    </w:lvl>
    <w:lvl w:ilvl="1">
      <w:start w:val="3"/>
      <w:numFmt w:val="decimal"/>
      <w:isLgl/>
      <w:lvlText w:val="%1.%2"/>
      <w:lvlJc w:val="left"/>
      <w:pPr>
        <w:ind w:left="1715" w:hanging="1290"/>
      </w:pPr>
      <w:rPr>
        <w:rFonts w:hint="default"/>
      </w:rPr>
    </w:lvl>
    <w:lvl w:ilvl="2">
      <w:start w:val="6"/>
      <w:numFmt w:val="decimal"/>
      <w:isLgl/>
      <w:lvlText w:val="%1.%2.%3"/>
      <w:lvlJc w:val="left"/>
      <w:pPr>
        <w:ind w:left="1858" w:hanging="1290"/>
      </w:pPr>
      <w:rPr>
        <w:rFonts w:hint="default"/>
      </w:rPr>
    </w:lvl>
    <w:lvl w:ilvl="3">
      <w:start w:val="1"/>
      <w:numFmt w:val="decimal"/>
      <w:isLgl/>
      <w:lvlText w:val="%1.%2.%3.%4"/>
      <w:lvlJc w:val="left"/>
      <w:pPr>
        <w:ind w:left="1715" w:hanging="1290"/>
      </w:pPr>
      <w:rPr>
        <w:rFonts w:hint="default"/>
      </w:rPr>
    </w:lvl>
    <w:lvl w:ilvl="4">
      <w:start w:val="1"/>
      <w:numFmt w:val="decimal"/>
      <w:isLgl/>
      <w:lvlText w:val="%1.%2.%3.%4.%5"/>
      <w:lvlJc w:val="left"/>
      <w:pPr>
        <w:ind w:left="1715" w:hanging="1290"/>
      </w:pPr>
      <w:rPr>
        <w:rFonts w:hint="default"/>
      </w:rPr>
    </w:lvl>
    <w:lvl w:ilvl="5">
      <w:start w:val="1"/>
      <w:numFmt w:val="decimal"/>
      <w:isLgl/>
      <w:lvlText w:val="%1.%2.%3.%4.%5.%6"/>
      <w:lvlJc w:val="left"/>
      <w:pPr>
        <w:ind w:left="1865" w:hanging="1440"/>
      </w:pPr>
      <w:rPr>
        <w:rFonts w:hint="default"/>
      </w:rPr>
    </w:lvl>
    <w:lvl w:ilvl="6">
      <w:start w:val="1"/>
      <w:numFmt w:val="decimal"/>
      <w:isLgl/>
      <w:lvlText w:val="%1.%2.%3.%4.%5.%6.%7"/>
      <w:lvlJc w:val="left"/>
      <w:pPr>
        <w:ind w:left="2225" w:hanging="1800"/>
      </w:pPr>
      <w:rPr>
        <w:rFonts w:hint="default"/>
      </w:rPr>
    </w:lvl>
    <w:lvl w:ilvl="7">
      <w:start w:val="1"/>
      <w:numFmt w:val="decimal"/>
      <w:isLgl/>
      <w:lvlText w:val="%1.%2.%3.%4.%5.%6.%7.%8"/>
      <w:lvlJc w:val="left"/>
      <w:pPr>
        <w:ind w:left="2225" w:hanging="1800"/>
      </w:pPr>
      <w:rPr>
        <w:rFonts w:hint="default"/>
      </w:rPr>
    </w:lvl>
    <w:lvl w:ilvl="8">
      <w:start w:val="1"/>
      <w:numFmt w:val="decimal"/>
      <w:isLgl/>
      <w:lvlText w:val="%1.%2.%3.%4.%5.%6.%7.%8.%9"/>
      <w:lvlJc w:val="left"/>
      <w:pPr>
        <w:ind w:left="2585" w:hanging="2160"/>
      </w:pPr>
      <w:rPr>
        <w:rFonts w:hint="default"/>
      </w:rPr>
    </w:lvl>
  </w:abstractNum>
  <w:abstractNum w:abstractNumId="19" w15:restartNumberingAfterBreak="0">
    <w:nsid w:val="36DE2676"/>
    <w:multiLevelType w:val="multilevel"/>
    <w:tmpl w:val="58BEE518"/>
    <w:lvl w:ilvl="0">
      <w:start w:val="4"/>
      <w:numFmt w:val="decimal"/>
      <w:lvlText w:val="%1"/>
      <w:lvlJc w:val="left"/>
      <w:pPr>
        <w:ind w:left="360" w:hanging="360"/>
      </w:pPr>
      <w:rPr>
        <w:rFonts w:hint="default"/>
      </w:rPr>
    </w:lvl>
    <w:lvl w:ilvl="1">
      <w:start w:val="1"/>
      <w:numFmt w:val="decimal"/>
      <w:lvlText w:val="%1.%2"/>
      <w:lvlJc w:val="left"/>
      <w:pPr>
        <w:ind w:left="1211" w:hanging="360"/>
      </w:pPr>
      <w:rPr>
        <w:rFonts w:hint="default"/>
      </w:rPr>
    </w:lvl>
    <w:lvl w:ilvl="2">
      <w:start w:val="1"/>
      <w:numFmt w:val="decimal"/>
      <w:lvlText w:val="%1.%2.%3"/>
      <w:lvlJc w:val="left"/>
      <w:pPr>
        <w:ind w:left="1997" w:hanging="720"/>
      </w:pPr>
      <w:rPr>
        <w:rFonts w:hint="default"/>
      </w:rPr>
    </w:lvl>
    <w:lvl w:ilvl="3">
      <w:start w:val="1"/>
      <w:numFmt w:val="decimal"/>
      <w:lvlText w:val="%1.%2.%3.%4"/>
      <w:lvlJc w:val="left"/>
      <w:pPr>
        <w:ind w:left="3273" w:hanging="72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335" w:hanging="108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397" w:hanging="1440"/>
      </w:pPr>
      <w:rPr>
        <w:rFonts w:hint="default"/>
      </w:rPr>
    </w:lvl>
    <w:lvl w:ilvl="8">
      <w:start w:val="1"/>
      <w:numFmt w:val="decimal"/>
      <w:lvlText w:val="%1.%2.%3.%4.%5.%6.%7.%8.%9"/>
      <w:lvlJc w:val="left"/>
      <w:pPr>
        <w:ind w:left="8608" w:hanging="1800"/>
      </w:pPr>
      <w:rPr>
        <w:rFonts w:hint="default"/>
      </w:rPr>
    </w:lvl>
  </w:abstractNum>
  <w:abstractNum w:abstractNumId="20" w15:restartNumberingAfterBreak="0">
    <w:nsid w:val="3A581162"/>
    <w:multiLevelType w:val="multilevel"/>
    <w:tmpl w:val="E3EC8BDC"/>
    <w:lvl w:ilvl="0">
      <w:start w:val="1"/>
      <w:numFmt w:val="decimal"/>
      <w:lvlText w:val="%1"/>
      <w:lvlJc w:val="left"/>
      <w:pPr>
        <w:ind w:left="-425" w:firstLine="851"/>
      </w:pPr>
      <w:rPr>
        <w:rFonts w:hint="default"/>
        <w:b/>
        <w:i w:val="0"/>
      </w:rPr>
    </w:lvl>
    <w:lvl w:ilvl="1">
      <w:start w:val="1"/>
      <w:numFmt w:val="decimal"/>
      <w:lvlText w:val="%1.%2"/>
      <w:lvlJc w:val="left"/>
      <w:pPr>
        <w:ind w:left="0" w:firstLine="851"/>
      </w:pPr>
      <w:rPr>
        <w:rFonts w:hint="default"/>
        <w:b/>
        <w:i w:val="0"/>
      </w:rPr>
    </w:lvl>
    <w:lvl w:ilvl="2">
      <w:start w:val="1"/>
      <w:numFmt w:val="decimal"/>
      <w:lvlText w:val="%1.%2.%3"/>
      <w:lvlJc w:val="left"/>
      <w:pPr>
        <w:tabs>
          <w:tab w:val="num" w:pos="1560"/>
        </w:tabs>
        <w:ind w:left="-141" w:firstLine="851"/>
      </w:pPr>
      <w:rPr>
        <w:rFonts w:hint="default"/>
        <w:b/>
        <w:sz w:val="28"/>
        <w:szCs w:val="28"/>
      </w:rPr>
    </w:lvl>
    <w:lvl w:ilvl="3">
      <w:start w:val="1"/>
      <w:numFmt w:val="decimal"/>
      <w:suff w:val="space"/>
      <w:lvlText w:val="%1.%2.%3.%4"/>
      <w:lvlJc w:val="left"/>
      <w:pPr>
        <w:ind w:left="-425" w:firstLine="851"/>
      </w:pPr>
      <w:rPr>
        <w:rFonts w:ascii="Times New Roman" w:hAnsi="Times New Roman" w:hint="default"/>
        <w:b/>
        <w:i w:val="0"/>
        <w:sz w:val="28"/>
      </w:rPr>
    </w:lvl>
    <w:lvl w:ilvl="4">
      <w:start w:val="1"/>
      <w:numFmt w:val="decimal"/>
      <w:lvlText w:val="%1.%2.%3.%4.%5"/>
      <w:lvlJc w:val="left"/>
      <w:pPr>
        <w:ind w:left="0" w:firstLine="851"/>
      </w:pPr>
      <w:rPr>
        <w:rFonts w:hint="default"/>
        <w:b/>
        <w:i w:val="0"/>
      </w:rPr>
    </w:lvl>
    <w:lvl w:ilvl="5">
      <w:start w:val="1"/>
      <w:numFmt w:val="decimal"/>
      <w:lvlText w:val="%1.%2.%3.%4.%5.%6"/>
      <w:lvlJc w:val="left"/>
      <w:pPr>
        <w:ind w:left="0" w:firstLine="851"/>
      </w:pPr>
      <w:rPr>
        <w:rFonts w:hint="default"/>
      </w:rPr>
    </w:lvl>
    <w:lvl w:ilvl="6">
      <w:start w:val="1"/>
      <w:numFmt w:val="decimal"/>
      <w:lvlText w:val="%1.%2.%3.%4.%5.%6.%7"/>
      <w:lvlJc w:val="left"/>
      <w:pPr>
        <w:ind w:left="0" w:firstLine="851"/>
      </w:pPr>
      <w:rPr>
        <w:rFonts w:hint="default"/>
      </w:rPr>
    </w:lvl>
    <w:lvl w:ilvl="7">
      <w:start w:val="1"/>
      <w:numFmt w:val="decimal"/>
      <w:lvlText w:val="%1.%2.%3.%4.%5.%6.%7.%8"/>
      <w:lvlJc w:val="left"/>
      <w:pPr>
        <w:ind w:left="0" w:firstLine="851"/>
      </w:pPr>
      <w:rPr>
        <w:rFonts w:hint="default"/>
      </w:rPr>
    </w:lvl>
    <w:lvl w:ilvl="8">
      <w:start w:val="1"/>
      <w:numFmt w:val="decimal"/>
      <w:lvlText w:val="%1.%2.%3.%4.%5.%6.%7.%8.%9"/>
      <w:lvlJc w:val="left"/>
      <w:pPr>
        <w:ind w:left="0" w:firstLine="851"/>
      </w:pPr>
      <w:rPr>
        <w:rFonts w:hint="default"/>
      </w:rPr>
    </w:lvl>
  </w:abstractNum>
  <w:abstractNum w:abstractNumId="21" w15:restartNumberingAfterBreak="0">
    <w:nsid w:val="3EB84D4A"/>
    <w:multiLevelType w:val="multilevel"/>
    <w:tmpl w:val="5414EC92"/>
    <w:lvl w:ilvl="0">
      <w:start w:val="8"/>
      <w:numFmt w:val="decimal"/>
      <w:lvlText w:val="%1"/>
      <w:lvlJc w:val="left"/>
      <w:pPr>
        <w:tabs>
          <w:tab w:val="num" w:pos="570"/>
        </w:tabs>
        <w:ind w:left="570" w:hanging="570"/>
      </w:pPr>
      <w:rPr>
        <w:rFonts w:hint="default"/>
        <w:lang w:val="ru-RU"/>
      </w:rPr>
    </w:lvl>
    <w:lvl w:ilvl="1">
      <w:start w:val="2"/>
      <w:numFmt w:val="decimal"/>
      <w:lvlText w:val="%1.%2"/>
      <w:lvlJc w:val="left"/>
      <w:pPr>
        <w:tabs>
          <w:tab w:val="num" w:pos="853"/>
        </w:tabs>
        <w:ind w:left="853" w:hanging="570"/>
      </w:pPr>
      <w:rPr>
        <w:rFonts w:hint="default"/>
      </w:rPr>
    </w:lvl>
    <w:lvl w:ilvl="2">
      <w:start w:val="5"/>
      <w:numFmt w:val="decimal"/>
      <w:lvlText w:val="%1.%2.%3"/>
      <w:lvlJc w:val="left"/>
      <w:pPr>
        <w:tabs>
          <w:tab w:val="num" w:pos="1286"/>
        </w:tabs>
        <w:ind w:left="1286" w:hanging="720"/>
      </w:pPr>
      <w:rPr>
        <w:rFonts w:hint="default"/>
        <w:b w:val="0"/>
      </w:rPr>
    </w:lvl>
    <w:lvl w:ilvl="3">
      <w:start w:val="1"/>
      <w:numFmt w:val="decimal"/>
      <w:lvlText w:val="%1.%2.%3.%4"/>
      <w:lvlJc w:val="left"/>
      <w:pPr>
        <w:tabs>
          <w:tab w:val="num" w:pos="1929"/>
        </w:tabs>
        <w:ind w:left="1929" w:hanging="1080"/>
      </w:pPr>
      <w:rPr>
        <w:rFonts w:hint="default"/>
      </w:rPr>
    </w:lvl>
    <w:lvl w:ilvl="4">
      <w:start w:val="1"/>
      <w:numFmt w:val="decimal"/>
      <w:lvlText w:val="%1.%2.%3.%4.%5"/>
      <w:lvlJc w:val="left"/>
      <w:pPr>
        <w:tabs>
          <w:tab w:val="num" w:pos="2212"/>
        </w:tabs>
        <w:ind w:left="2212" w:hanging="1080"/>
      </w:pPr>
      <w:rPr>
        <w:rFonts w:hint="default"/>
      </w:rPr>
    </w:lvl>
    <w:lvl w:ilvl="5">
      <w:start w:val="1"/>
      <w:numFmt w:val="decimal"/>
      <w:lvlText w:val="%1.%2.%3.%4.%5.%6"/>
      <w:lvlJc w:val="left"/>
      <w:pPr>
        <w:tabs>
          <w:tab w:val="num" w:pos="2855"/>
        </w:tabs>
        <w:ind w:left="2855" w:hanging="1440"/>
      </w:pPr>
      <w:rPr>
        <w:rFonts w:hint="default"/>
      </w:rPr>
    </w:lvl>
    <w:lvl w:ilvl="6">
      <w:start w:val="1"/>
      <w:numFmt w:val="decimal"/>
      <w:lvlText w:val="%1.%2.%3.%4.%5.%6.%7"/>
      <w:lvlJc w:val="left"/>
      <w:pPr>
        <w:tabs>
          <w:tab w:val="num" w:pos="3138"/>
        </w:tabs>
        <w:ind w:left="3138" w:hanging="1440"/>
      </w:pPr>
      <w:rPr>
        <w:rFonts w:hint="default"/>
      </w:rPr>
    </w:lvl>
    <w:lvl w:ilvl="7">
      <w:start w:val="1"/>
      <w:numFmt w:val="decimal"/>
      <w:lvlText w:val="%1.%2.%3.%4.%5.%6.%7.%8"/>
      <w:lvlJc w:val="left"/>
      <w:pPr>
        <w:tabs>
          <w:tab w:val="num" w:pos="3781"/>
        </w:tabs>
        <w:ind w:left="3781" w:hanging="1800"/>
      </w:pPr>
      <w:rPr>
        <w:rFonts w:hint="default"/>
      </w:rPr>
    </w:lvl>
    <w:lvl w:ilvl="8">
      <w:start w:val="1"/>
      <w:numFmt w:val="decimal"/>
      <w:lvlText w:val="%1.%2.%3.%4.%5.%6.%7.%8.%9"/>
      <w:lvlJc w:val="left"/>
      <w:pPr>
        <w:tabs>
          <w:tab w:val="num" w:pos="4424"/>
        </w:tabs>
        <w:ind w:left="4424" w:hanging="2160"/>
      </w:pPr>
      <w:rPr>
        <w:rFonts w:hint="default"/>
      </w:rPr>
    </w:lvl>
  </w:abstractNum>
  <w:abstractNum w:abstractNumId="22" w15:restartNumberingAfterBreak="0">
    <w:nsid w:val="4360743B"/>
    <w:multiLevelType w:val="multilevel"/>
    <w:tmpl w:val="8C701B22"/>
    <w:lvl w:ilvl="0">
      <w:start w:val="7"/>
      <w:numFmt w:val="decimal"/>
      <w:lvlText w:val="%1"/>
      <w:lvlJc w:val="left"/>
      <w:pPr>
        <w:ind w:left="600" w:hanging="600"/>
      </w:pPr>
      <w:rPr>
        <w:rFonts w:hint="default"/>
      </w:rPr>
    </w:lvl>
    <w:lvl w:ilvl="1">
      <w:start w:val="2"/>
      <w:numFmt w:val="decimal"/>
      <w:lvlText w:val="%1.%2"/>
      <w:lvlJc w:val="left"/>
      <w:pPr>
        <w:ind w:left="883" w:hanging="600"/>
      </w:pPr>
      <w:rPr>
        <w:rFonts w:hint="default"/>
      </w:rPr>
    </w:lvl>
    <w:lvl w:ilvl="2">
      <w:start w:val="5"/>
      <w:numFmt w:val="decimal"/>
      <w:lvlText w:val="%1.%2.%3"/>
      <w:lvlJc w:val="left"/>
      <w:pPr>
        <w:ind w:left="1286" w:hanging="720"/>
      </w:pPr>
      <w:rPr>
        <w:rFonts w:hint="default"/>
      </w:rPr>
    </w:lvl>
    <w:lvl w:ilvl="3">
      <w:start w:val="1"/>
      <w:numFmt w:val="decimal"/>
      <w:lvlText w:val="%1.%2.%3.%4"/>
      <w:lvlJc w:val="left"/>
      <w:pPr>
        <w:ind w:left="1929" w:hanging="108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855" w:hanging="144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781" w:hanging="1800"/>
      </w:pPr>
      <w:rPr>
        <w:rFonts w:hint="default"/>
      </w:rPr>
    </w:lvl>
    <w:lvl w:ilvl="8">
      <w:start w:val="1"/>
      <w:numFmt w:val="decimal"/>
      <w:lvlText w:val="%1.%2.%3.%4.%5.%6.%7.%8.%9"/>
      <w:lvlJc w:val="left"/>
      <w:pPr>
        <w:ind w:left="4424" w:hanging="2160"/>
      </w:pPr>
      <w:rPr>
        <w:rFonts w:hint="default"/>
      </w:rPr>
    </w:lvl>
  </w:abstractNum>
  <w:abstractNum w:abstractNumId="23" w15:restartNumberingAfterBreak="0">
    <w:nsid w:val="45DD7709"/>
    <w:multiLevelType w:val="multilevel"/>
    <w:tmpl w:val="EA94DAE2"/>
    <w:lvl w:ilvl="0">
      <w:start w:val="7"/>
      <w:numFmt w:val="decimal"/>
      <w:lvlText w:val="%1"/>
      <w:lvlJc w:val="left"/>
      <w:pPr>
        <w:ind w:left="360" w:hanging="360"/>
      </w:pPr>
      <w:rPr>
        <w:rFonts w:hint="default"/>
        <w:b w:val="0"/>
        <w:sz w:val="28"/>
      </w:rPr>
    </w:lvl>
    <w:lvl w:ilvl="1">
      <w:start w:val="1"/>
      <w:numFmt w:val="decimal"/>
      <w:lvlText w:val="%1.%2"/>
      <w:lvlJc w:val="left"/>
      <w:pPr>
        <w:ind w:left="785" w:hanging="360"/>
      </w:pPr>
      <w:rPr>
        <w:rFonts w:hint="default"/>
        <w:b w:val="0"/>
        <w:sz w:val="28"/>
      </w:rPr>
    </w:lvl>
    <w:lvl w:ilvl="2">
      <w:start w:val="1"/>
      <w:numFmt w:val="decimal"/>
      <w:lvlText w:val="%1.%2.%3"/>
      <w:lvlJc w:val="left"/>
      <w:pPr>
        <w:ind w:left="1570" w:hanging="720"/>
      </w:pPr>
      <w:rPr>
        <w:rFonts w:hint="default"/>
        <w:b w:val="0"/>
        <w:sz w:val="28"/>
      </w:rPr>
    </w:lvl>
    <w:lvl w:ilvl="3">
      <w:start w:val="1"/>
      <w:numFmt w:val="decimal"/>
      <w:lvlText w:val="%1.%2.%3.%4"/>
      <w:lvlJc w:val="left"/>
      <w:pPr>
        <w:ind w:left="2355" w:hanging="1080"/>
      </w:pPr>
      <w:rPr>
        <w:rFonts w:hint="default"/>
        <w:b w:val="0"/>
        <w:sz w:val="28"/>
      </w:rPr>
    </w:lvl>
    <w:lvl w:ilvl="4">
      <w:start w:val="1"/>
      <w:numFmt w:val="decimal"/>
      <w:lvlText w:val="%1.%2.%3.%4.%5"/>
      <w:lvlJc w:val="left"/>
      <w:pPr>
        <w:ind w:left="2780" w:hanging="1080"/>
      </w:pPr>
      <w:rPr>
        <w:rFonts w:hint="default"/>
        <w:b w:val="0"/>
        <w:sz w:val="28"/>
      </w:rPr>
    </w:lvl>
    <w:lvl w:ilvl="5">
      <w:start w:val="1"/>
      <w:numFmt w:val="decimal"/>
      <w:lvlText w:val="%1.%2.%3.%4.%5.%6"/>
      <w:lvlJc w:val="left"/>
      <w:pPr>
        <w:ind w:left="3565" w:hanging="1440"/>
      </w:pPr>
      <w:rPr>
        <w:rFonts w:hint="default"/>
        <w:b w:val="0"/>
        <w:sz w:val="28"/>
      </w:rPr>
    </w:lvl>
    <w:lvl w:ilvl="6">
      <w:start w:val="1"/>
      <w:numFmt w:val="decimal"/>
      <w:lvlText w:val="%1.%2.%3.%4.%5.%6.%7"/>
      <w:lvlJc w:val="left"/>
      <w:pPr>
        <w:ind w:left="3990" w:hanging="1440"/>
      </w:pPr>
      <w:rPr>
        <w:rFonts w:hint="default"/>
        <w:b w:val="0"/>
        <w:sz w:val="28"/>
      </w:rPr>
    </w:lvl>
    <w:lvl w:ilvl="7">
      <w:start w:val="1"/>
      <w:numFmt w:val="decimal"/>
      <w:lvlText w:val="%1.%2.%3.%4.%5.%6.%7.%8"/>
      <w:lvlJc w:val="left"/>
      <w:pPr>
        <w:ind w:left="4775" w:hanging="1800"/>
      </w:pPr>
      <w:rPr>
        <w:rFonts w:hint="default"/>
        <w:b w:val="0"/>
        <w:sz w:val="28"/>
      </w:rPr>
    </w:lvl>
    <w:lvl w:ilvl="8">
      <w:start w:val="1"/>
      <w:numFmt w:val="decimal"/>
      <w:lvlText w:val="%1.%2.%3.%4.%5.%6.%7.%8.%9"/>
      <w:lvlJc w:val="left"/>
      <w:pPr>
        <w:ind w:left="5560" w:hanging="2160"/>
      </w:pPr>
      <w:rPr>
        <w:rFonts w:hint="default"/>
        <w:b w:val="0"/>
        <w:sz w:val="28"/>
      </w:rPr>
    </w:lvl>
  </w:abstractNum>
  <w:abstractNum w:abstractNumId="24" w15:restartNumberingAfterBreak="0">
    <w:nsid w:val="48D7256C"/>
    <w:multiLevelType w:val="multilevel"/>
    <w:tmpl w:val="652A8056"/>
    <w:lvl w:ilvl="0">
      <w:start w:val="12"/>
      <w:numFmt w:val="decimal"/>
      <w:lvlText w:val="%1"/>
      <w:lvlJc w:val="left"/>
      <w:pPr>
        <w:tabs>
          <w:tab w:val="num" w:pos="495"/>
        </w:tabs>
        <w:ind w:left="495" w:hanging="495"/>
      </w:pPr>
      <w:rPr>
        <w:rFonts w:hint="default"/>
      </w:rPr>
    </w:lvl>
    <w:lvl w:ilvl="1">
      <w:start w:val="1"/>
      <w:numFmt w:val="decimal"/>
      <w:lvlText w:val="11.%2"/>
      <w:lvlJc w:val="left"/>
      <w:pPr>
        <w:tabs>
          <w:tab w:val="num" w:pos="1035"/>
        </w:tabs>
        <w:ind w:left="1035" w:hanging="49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25" w15:restartNumberingAfterBreak="0">
    <w:nsid w:val="4917424A"/>
    <w:multiLevelType w:val="multilevel"/>
    <w:tmpl w:val="90269904"/>
    <w:lvl w:ilvl="0">
      <w:start w:val="4"/>
      <w:numFmt w:val="decimal"/>
      <w:lvlText w:val="%1"/>
      <w:lvlJc w:val="left"/>
      <w:pPr>
        <w:tabs>
          <w:tab w:val="num" w:pos="570"/>
        </w:tabs>
        <w:ind w:left="570" w:hanging="570"/>
      </w:pPr>
      <w:rPr>
        <w:rFonts w:hint="default"/>
      </w:rPr>
    </w:lvl>
    <w:lvl w:ilvl="1">
      <w:start w:val="2"/>
      <w:numFmt w:val="decimal"/>
      <w:lvlText w:val="%1.%2"/>
      <w:lvlJc w:val="left"/>
      <w:pPr>
        <w:tabs>
          <w:tab w:val="num" w:pos="1110"/>
        </w:tabs>
        <w:ind w:left="1110" w:hanging="570"/>
      </w:pPr>
      <w:rPr>
        <w:rFonts w:hint="default"/>
      </w:rPr>
    </w:lvl>
    <w:lvl w:ilvl="2">
      <w:start w:val="4"/>
      <w:numFmt w:val="decimal"/>
      <w:lvlText w:val="%1.%2.%3"/>
      <w:lvlJc w:val="left"/>
      <w:pPr>
        <w:tabs>
          <w:tab w:val="num" w:pos="1800"/>
        </w:tabs>
        <w:ind w:left="1800" w:hanging="720"/>
      </w:pPr>
      <w:rPr>
        <w:rFonts w:hint="default"/>
      </w:rPr>
    </w:lvl>
    <w:lvl w:ilvl="3">
      <w:start w:val="1"/>
      <w:numFmt w:val="decimal"/>
      <w:lvlText w:val="%1.%2.%3.%4"/>
      <w:lvlJc w:val="left"/>
      <w:pPr>
        <w:tabs>
          <w:tab w:val="num" w:pos="2700"/>
        </w:tabs>
        <w:ind w:left="2700" w:hanging="1080"/>
      </w:pPr>
      <w:rPr>
        <w:rFonts w:hint="default"/>
      </w:rPr>
    </w:lvl>
    <w:lvl w:ilvl="4">
      <w:start w:val="1"/>
      <w:numFmt w:val="decimal"/>
      <w:lvlText w:val="%1.%2.%3.%4.%5"/>
      <w:lvlJc w:val="left"/>
      <w:pPr>
        <w:tabs>
          <w:tab w:val="num" w:pos="3240"/>
        </w:tabs>
        <w:ind w:left="3240" w:hanging="1080"/>
      </w:pPr>
      <w:rPr>
        <w:rFonts w:hint="default"/>
      </w:rPr>
    </w:lvl>
    <w:lvl w:ilvl="5">
      <w:start w:val="1"/>
      <w:numFmt w:val="decimal"/>
      <w:lvlText w:val="%1.%2.%3.%4.%5.%6"/>
      <w:lvlJc w:val="left"/>
      <w:pPr>
        <w:tabs>
          <w:tab w:val="num" w:pos="4140"/>
        </w:tabs>
        <w:ind w:left="4140" w:hanging="1440"/>
      </w:pPr>
      <w:rPr>
        <w:rFonts w:hint="default"/>
      </w:rPr>
    </w:lvl>
    <w:lvl w:ilvl="6">
      <w:start w:val="1"/>
      <w:numFmt w:val="decimal"/>
      <w:lvlText w:val="%1.%2.%3.%4.%5.%6.%7"/>
      <w:lvlJc w:val="left"/>
      <w:pPr>
        <w:tabs>
          <w:tab w:val="num" w:pos="4680"/>
        </w:tabs>
        <w:ind w:left="4680" w:hanging="1440"/>
      </w:pPr>
      <w:rPr>
        <w:rFonts w:hint="default"/>
      </w:rPr>
    </w:lvl>
    <w:lvl w:ilvl="7">
      <w:start w:val="1"/>
      <w:numFmt w:val="decimal"/>
      <w:lvlText w:val="%1.%2.%3.%4.%5.%6.%7.%8"/>
      <w:lvlJc w:val="left"/>
      <w:pPr>
        <w:tabs>
          <w:tab w:val="num" w:pos="5580"/>
        </w:tabs>
        <w:ind w:left="5580" w:hanging="1800"/>
      </w:pPr>
      <w:rPr>
        <w:rFonts w:hint="default"/>
      </w:rPr>
    </w:lvl>
    <w:lvl w:ilvl="8">
      <w:start w:val="1"/>
      <w:numFmt w:val="decimal"/>
      <w:lvlText w:val="%1.%2.%3.%4.%5.%6.%7.%8.%9"/>
      <w:lvlJc w:val="left"/>
      <w:pPr>
        <w:tabs>
          <w:tab w:val="num" w:pos="6480"/>
        </w:tabs>
        <w:ind w:left="6480" w:hanging="2160"/>
      </w:pPr>
      <w:rPr>
        <w:rFonts w:hint="default"/>
      </w:rPr>
    </w:lvl>
  </w:abstractNum>
  <w:abstractNum w:abstractNumId="26" w15:restartNumberingAfterBreak="0">
    <w:nsid w:val="4BE83927"/>
    <w:multiLevelType w:val="multilevel"/>
    <w:tmpl w:val="8FFAE304"/>
    <w:lvl w:ilvl="0">
      <w:start w:val="7"/>
      <w:numFmt w:val="decimal"/>
      <w:lvlText w:val="%1"/>
      <w:lvlJc w:val="left"/>
      <w:pPr>
        <w:tabs>
          <w:tab w:val="num" w:pos="570"/>
        </w:tabs>
        <w:ind w:left="570" w:hanging="570"/>
      </w:pPr>
      <w:rPr>
        <w:rFonts w:hint="default"/>
      </w:rPr>
    </w:lvl>
    <w:lvl w:ilvl="1">
      <w:start w:val="1"/>
      <w:numFmt w:val="decimal"/>
      <w:lvlText w:val="%1.%2"/>
      <w:lvlJc w:val="left"/>
      <w:pPr>
        <w:tabs>
          <w:tab w:val="num" w:pos="996"/>
        </w:tabs>
        <w:ind w:left="996" w:hanging="570"/>
      </w:pPr>
      <w:rPr>
        <w:rFonts w:hint="default"/>
      </w:rPr>
    </w:lvl>
    <w:lvl w:ilvl="2">
      <w:start w:val="2"/>
      <w:numFmt w:val="decimal"/>
      <w:lvlText w:val="%1.%2.%3"/>
      <w:lvlJc w:val="left"/>
      <w:pPr>
        <w:tabs>
          <w:tab w:val="num" w:pos="1800"/>
        </w:tabs>
        <w:ind w:left="1800" w:hanging="720"/>
      </w:pPr>
      <w:rPr>
        <w:rFonts w:hint="default"/>
      </w:rPr>
    </w:lvl>
    <w:lvl w:ilvl="3">
      <w:start w:val="1"/>
      <w:numFmt w:val="decimal"/>
      <w:lvlText w:val="%1.%2.%3.%4"/>
      <w:lvlJc w:val="left"/>
      <w:pPr>
        <w:tabs>
          <w:tab w:val="num" w:pos="2700"/>
        </w:tabs>
        <w:ind w:left="2700" w:hanging="1080"/>
      </w:pPr>
      <w:rPr>
        <w:rFonts w:hint="default"/>
      </w:rPr>
    </w:lvl>
    <w:lvl w:ilvl="4">
      <w:start w:val="1"/>
      <w:numFmt w:val="decimal"/>
      <w:lvlText w:val="%1.%2.%3.%4.%5"/>
      <w:lvlJc w:val="left"/>
      <w:pPr>
        <w:tabs>
          <w:tab w:val="num" w:pos="3240"/>
        </w:tabs>
        <w:ind w:left="3240" w:hanging="1080"/>
      </w:pPr>
      <w:rPr>
        <w:rFonts w:hint="default"/>
      </w:rPr>
    </w:lvl>
    <w:lvl w:ilvl="5">
      <w:start w:val="1"/>
      <w:numFmt w:val="decimal"/>
      <w:lvlText w:val="%1.%2.%3.%4.%5.%6"/>
      <w:lvlJc w:val="left"/>
      <w:pPr>
        <w:tabs>
          <w:tab w:val="num" w:pos="4140"/>
        </w:tabs>
        <w:ind w:left="4140" w:hanging="1440"/>
      </w:pPr>
      <w:rPr>
        <w:rFonts w:hint="default"/>
      </w:rPr>
    </w:lvl>
    <w:lvl w:ilvl="6">
      <w:start w:val="1"/>
      <w:numFmt w:val="decimal"/>
      <w:lvlText w:val="%1.%2.%3.%4.%5.%6.%7"/>
      <w:lvlJc w:val="left"/>
      <w:pPr>
        <w:tabs>
          <w:tab w:val="num" w:pos="4680"/>
        </w:tabs>
        <w:ind w:left="4680" w:hanging="1440"/>
      </w:pPr>
      <w:rPr>
        <w:rFonts w:hint="default"/>
      </w:rPr>
    </w:lvl>
    <w:lvl w:ilvl="7">
      <w:start w:val="1"/>
      <w:numFmt w:val="decimal"/>
      <w:lvlText w:val="%1.%2.%3.%4.%5.%6.%7.%8"/>
      <w:lvlJc w:val="left"/>
      <w:pPr>
        <w:tabs>
          <w:tab w:val="num" w:pos="5580"/>
        </w:tabs>
        <w:ind w:left="5580" w:hanging="1800"/>
      </w:pPr>
      <w:rPr>
        <w:rFonts w:hint="default"/>
      </w:rPr>
    </w:lvl>
    <w:lvl w:ilvl="8">
      <w:start w:val="1"/>
      <w:numFmt w:val="decimal"/>
      <w:lvlText w:val="%1.%2.%3.%4.%5.%6.%7.%8.%9"/>
      <w:lvlJc w:val="left"/>
      <w:pPr>
        <w:tabs>
          <w:tab w:val="num" w:pos="6480"/>
        </w:tabs>
        <w:ind w:left="6480" w:hanging="2160"/>
      </w:pPr>
      <w:rPr>
        <w:rFonts w:hint="default"/>
      </w:rPr>
    </w:lvl>
  </w:abstractNum>
  <w:abstractNum w:abstractNumId="27" w15:restartNumberingAfterBreak="0">
    <w:nsid w:val="4EE56D62"/>
    <w:multiLevelType w:val="multilevel"/>
    <w:tmpl w:val="D64A4C4A"/>
    <w:lvl w:ilvl="0">
      <w:start w:val="4"/>
      <w:numFmt w:val="decimal"/>
      <w:lvlText w:val="%1"/>
      <w:lvlJc w:val="left"/>
      <w:pPr>
        <w:tabs>
          <w:tab w:val="num" w:pos="570"/>
        </w:tabs>
        <w:ind w:left="570" w:hanging="570"/>
      </w:pPr>
      <w:rPr>
        <w:rFonts w:hint="default"/>
      </w:rPr>
    </w:lvl>
    <w:lvl w:ilvl="1">
      <w:start w:val="2"/>
      <w:numFmt w:val="decimal"/>
      <w:lvlText w:val="%1.%2"/>
      <w:lvlJc w:val="left"/>
      <w:pPr>
        <w:tabs>
          <w:tab w:val="num" w:pos="1110"/>
        </w:tabs>
        <w:ind w:left="1110" w:hanging="570"/>
      </w:pPr>
      <w:rPr>
        <w:rFonts w:hint="default"/>
      </w:rPr>
    </w:lvl>
    <w:lvl w:ilvl="2">
      <w:start w:val="7"/>
      <w:numFmt w:val="decimal"/>
      <w:lvlText w:val="%1.%2.%3"/>
      <w:lvlJc w:val="left"/>
      <w:pPr>
        <w:tabs>
          <w:tab w:val="num" w:pos="1800"/>
        </w:tabs>
        <w:ind w:left="1800" w:hanging="720"/>
      </w:pPr>
      <w:rPr>
        <w:rFonts w:hint="default"/>
      </w:rPr>
    </w:lvl>
    <w:lvl w:ilvl="3">
      <w:start w:val="1"/>
      <w:numFmt w:val="decimal"/>
      <w:lvlText w:val="%1.%2.%3.%4"/>
      <w:lvlJc w:val="left"/>
      <w:pPr>
        <w:tabs>
          <w:tab w:val="num" w:pos="2700"/>
        </w:tabs>
        <w:ind w:left="2700" w:hanging="1080"/>
      </w:pPr>
      <w:rPr>
        <w:rFonts w:hint="default"/>
      </w:rPr>
    </w:lvl>
    <w:lvl w:ilvl="4">
      <w:start w:val="1"/>
      <w:numFmt w:val="decimal"/>
      <w:lvlText w:val="%1.%2.%3.%4.%5"/>
      <w:lvlJc w:val="left"/>
      <w:pPr>
        <w:tabs>
          <w:tab w:val="num" w:pos="3240"/>
        </w:tabs>
        <w:ind w:left="3240" w:hanging="1080"/>
      </w:pPr>
      <w:rPr>
        <w:rFonts w:hint="default"/>
      </w:rPr>
    </w:lvl>
    <w:lvl w:ilvl="5">
      <w:start w:val="1"/>
      <w:numFmt w:val="decimal"/>
      <w:lvlText w:val="%1.%2.%3.%4.%5.%6"/>
      <w:lvlJc w:val="left"/>
      <w:pPr>
        <w:tabs>
          <w:tab w:val="num" w:pos="4140"/>
        </w:tabs>
        <w:ind w:left="4140" w:hanging="1440"/>
      </w:pPr>
      <w:rPr>
        <w:rFonts w:hint="default"/>
      </w:rPr>
    </w:lvl>
    <w:lvl w:ilvl="6">
      <w:start w:val="1"/>
      <w:numFmt w:val="decimal"/>
      <w:lvlText w:val="%1.%2.%3.%4.%5.%6.%7"/>
      <w:lvlJc w:val="left"/>
      <w:pPr>
        <w:tabs>
          <w:tab w:val="num" w:pos="4680"/>
        </w:tabs>
        <w:ind w:left="4680" w:hanging="1440"/>
      </w:pPr>
      <w:rPr>
        <w:rFonts w:hint="default"/>
      </w:rPr>
    </w:lvl>
    <w:lvl w:ilvl="7">
      <w:start w:val="1"/>
      <w:numFmt w:val="decimal"/>
      <w:lvlText w:val="%1.%2.%3.%4.%5.%6.%7.%8"/>
      <w:lvlJc w:val="left"/>
      <w:pPr>
        <w:tabs>
          <w:tab w:val="num" w:pos="5580"/>
        </w:tabs>
        <w:ind w:left="5580" w:hanging="1800"/>
      </w:pPr>
      <w:rPr>
        <w:rFonts w:hint="default"/>
      </w:rPr>
    </w:lvl>
    <w:lvl w:ilvl="8">
      <w:start w:val="1"/>
      <w:numFmt w:val="decimal"/>
      <w:lvlText w:val="%1.%2.%3.%4.%5.%6.%7.%8.%9"/>
      <w:lvlJc w:val="left"/>
      <w:pPr>
        <w:tabs>
          <w:tab w:val="num" w:pos="6480"/>
        </w:tabs>
        <w:ind w:left="6480" w:hanging="2160"/>
      </w:pPr>
      <w:rPr>
        <w:rFonts w:hint="default"/>
      </w:rPr>
    </w:lvl>
  </w:abstractNum>
  <w:abstractNum w:abstractNumId="28" w15:restartNumberingAfterBreak="0">
    <w:nsid w:val="510615D6"/>
    <w:multiLevelType w:val="hybridMultilevel"/>
    <w:tmpl w:val="530A0BF6"/>
    <w:lvl w:ilvl="0" w:tplc="F1E689B4">
      <w:start w:val="5"/>
      <w:numFmt w:val="bullet"/>
      <w:lvlText w:val="–"/>
      <w:lvlJc w:val="left"/>
      <w:pPr>
        <w:ind w:left="1080" w:hanging="360"/>
      </w:pPr>
      <w:rPr>
        <w:rFonts w:ascii="Calibri" w:eastAsia="Calibri" w:hAnsi="Calibri" w:cs="Times New Roman" w:hint="default"/>
        <w:sz w:val="22"/>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9" w15:restartNumberingAfterBreak="0">
    <w:nsid w:val="54CF45EC"/>
    <w:multiLevelType w:val="multilevel"/>
    <w:tmpl w:val="7BFAC9F8"/>
    <w:lvl w:ilvl="0">
      <w:start w:val="5"/>
      <w:numFmt w:val="decimal"/>
      <w:lvlText w:val="%1"/>
      <w:lvlJc w:val="left"/>
      <w:pPr>
        <w:tabs>
          <w:tab w:val="num" w:pos="1260"/>
        </w:tabs>
        <w:ind w:left="1260" w:hanging="360"/>
      </w:pPr>
      <w:rPr>
        <w:rFonts w:hint="default"/>
      </w:rPr>
    </w:lvl>
    <w:lvl w:ilvl="1">
      <w:start w:val="5"/>
      <w:numFmt w:val="decimal"/>
      <w:lvlText w:val="%1.%2"/>
      <w:lvlJc w:val="left"/>
      <w:pPr>
        <w:tabs>
          <w:tab w:val="num" w:pos="1353"/>
        </w:tabs>
        <w:ind w:left="1353" w:hanging="360"/>
      </w:pPr>
      <w:rPr>
        <w:rFonts w:hint="default"/>
      </w:rPr>
    </w:lvl>
    <w:lvl w:ilvl="2">
      <w:start w:val="1"/>
      <w:numFmt w:val="decimal"/>
      <w:lvlText w:val="%1.%2.%3"/>
      <w:lvlJc w:val="left"/>
      <w:pPr>
        <w:tabs>
          <w:tab w:val="num" w:pos="1800"/>
        </w:tabs>
        <w:ind w:left="1800" w:hanging="720"/>
      </w:pPr>
      <w:rPr>
        <w:rFonts w:hint="default"/>
      </w:rPr>
    </w:lvl>
    <w:lvl w:ilvl="3">
      <w:start w:val="1"/>
      <w:numFmt w:val="decimal"/>
      <w:lvlText w:val="%1.%2.%3.%4"/>
      <w:lvlJc w:val="left"/>
      <w:pPr>
        <w:tabs>
          <w:tab w:val="num" w:pos="2700"/>
        </w:tabs>
        <w:ind w:left="2700" w:hanging="1080"/>
      </w:pPr>
      <w:rPr>
        <w:rFonts w:hint="default"/>
      </w:rPr>
    </w:lvl>
    <w:lvl w:ilvl="4">
      <w:start w:val="1"/>
      <w:numFmt w:val="decimal"/>
      <w:lvlText w:val="%1.%2.%3.%4.%5"/>
      <w:lvlJc w:val="left"/>
      <w:pPr>
        <w:tabs>
          <w:tab w:val="num" w:pos="3240"/>
        </w:tabs>
        <w:ind w:left="3240" w:hanging="1080"/>
      </w:pPr>
      <w:rPr>
        <w:rFonts w:hint="default"/>
      </w:rPr>
    </w:lvl>
    <w:lvl w:ilvl="5">
      <w:start w:val="1"/>
      <w:numFmt w:val="decimal"/>
      <w:lvlText w:val="%1.%2.%3.%4.%5.%6"/>
      <w:lvlJc w:val="left"/>
      <w:pPr>
        <w:tabs>
          <w:tab w:val="num" w:pos="4140"/>
        </w:tabs>
        <w:ind w:left="4140" w:hanging="1440"/>
      </w:pPr>
      <w:rPr>
        <w:rFonts w:hint="default"/>
      </w:rPr>
    </w:lvl>
    <w:lvl w:ilvl="6">
      <w:start w:val="1"/>
      <w:numFmt w:val="decimal"/>
      <w:lvlText w:val="%1.%2.%3.%4.%5.%6.%7"/>
      <w:lvlJc w:val="left"/>
      <w:pPr>
        <w:tabs>
          <w:tab w:val="num" w:pos="4680"/>
        </w:tabs>
        <w:ind w:left="4680" w:hanging="1440"/>
      </w:pPr>
      <w:rPr>
        <w:rFonts w:hint="default"/>
      </w:rPr>
    </w:lvl>
    <w:lvl w:ilvl="7">
      <w:start w:val="1"/>
      <w:numFmt w:val="decimal"/>
      <w:lvlText w:val="%1.%2.%3.%4.%5.%6.%7.%8"/>
      <w:lvlJc w:val="left"/>
      <w:pPr>
        <w:tabs>
          <w:tab w:val="num" w:pos="5580"/>
        </w:tabs>
        <w:ind w:left="5580" w:hanging="1800"/>
      </w:pPr>
      <w:rPr>
        <w:rFonts w:hint="default"/>
      </w:rPr>
    </w:lvl>
    <w:lvl w:ilvl="8">
      <w:start w:val="1"/>
      <w:numFmt w:val="decimal"/>
      <w:lvlText w:val="%1.%2.%3.%4.%5.%6.%7.%8.%9"/>
      <w:lvlJc w:val="left"/>
      <w:pPr>
        <w:tabs>
          <w:tab w:val="num" w:pos="6480"/>
        </w:tabs>
        <w:ind w:left="6480" w:hanging="2160"/>
      </w:pPr>
      <w:rPr>
        <w:rFonts w:hint="default"/>
      </w:rPr>
    </w:lvl>
  </w:abstractNum>
  <w:abstractNum w:abstractNumId="30" w15:restartNumberingAfterBreak="0">
    <w:nsid w:val="57092C33"/>
    <w:multiLevelType w:val="multilevel"/>
    <w:tmpl w:val="D64A4C4A"/>
    <w:lvl w:ilvl="0">
      <w:start w:val="4"/>
      <w:numFmt w:val="decimal"/>
      <w:lvlText w:val="%1"/>
      <w:lvlJc w:val="left"/>
      <w:pPr>
        <w:tabs>
          <w:tab w:val="num" w:pos="570"/>
        </w:tabs>
        <w:ind w:left="570" w:hanging="570"/>
      </w:pPr>
      <w:rPr>
        <w:rFonts w:hint="default"/>
      </w:rPr>
    </w:lvl>
    <w:lvl w:ilvl="1">
      <w:start w:val="2"/>
      <w:numFmt w:val="decimal"/>
      <w:lvlText w:val="%1.%2"/>
      <w:lvlJc w:val="left"/>
      <w:pPr>
        <w:tabs>
          <w:tab w:val="num" w:pos="1110"/>
        </w:tabs>
        <w:ind w:left="1110" w:hanging="570"/>
      </w:pPr>
      <w:rPr>
        <w:rFonts w:hint="default"/>
      </w:rPr>
    </w:lvl>
    <w:lvl w:ilvl="2">
      <w:start w:val="7"/>
      <w:numFmt w:val="decimal"/>
      <w:lvlText w:val="%1.%2.%3"/>
      <w:lvlJc w:val="left"/>
      <w:pPr>
        <w:tabs>
          <w:tab w:val="num" w:pos="1800"/>
        </w:tabs>
        <w:ind w:left="1800" w:hanging="720"/>
      </w:pPr>
      <w:rPr>
        <w:rFonts w:hint="default"/>
      </w:rPr>
    </w:lvl>
    <w:lvl w:ilvl="3">
      <w:start w:val="1"/>
      <w:numFmt w:val="decimal"/>
      <w:lvlText w:val="%1.%2.%3.%4"/>
      <w:lvlJc w:val="left"/>
      <w:pPr>
        <w:tabs>
          <w:tab w:val="num" w:pos="2700"/>
        </w:tabs>
        <w:ind w:left="2700" w:hanging="1080"/>
      </w:pPr>
      <w:rPr>
        <w:rFonts w:hint="default"/>
      </w:rPr>
    </w:lvl>
    <w:lvl w:ilvl="4">
      <w:start w:val="1"/>
      <w:numFmt w:val="decimal"/>
      <w:lvlText w:val="%1.%2.%3.%4.%5"/>
      <w:lvlJc w:val="left"/>
      <w:pPr>
        <w:tabs>
          <w:tab w:val="num" w:pos="3240"/>
        </w:tabs>
        <w:ind w:left="3240" w:hanging="1080"/>
      </w:pPr>
      <w:rPr>
        <w:rFonts w:hint="default"/>
      </w:rPr>
    </w:lvl>
    <w:lvl w:ilvl="5">
      <w:start w:val="1"/>
      <w:numFmt w:val="decimal"/>
      <w:lvlText w:val="%1.%2.%3.%4.%5.%6"/>
      <w:lvlJc w:val="left"/>
      <w:pPr>
        <w:tabs>
          <w:tab w:val="num" w:pos="4140"/>
        </w:tabs>
        <w:ind w:left="4140" w:hanging="1440"/>
      </w:pPr>
      <w:rPr>
        <w:rFonts w:hint="default"/>
      </w:rPr>
    </w:lvl>
    <w:lvl w:ilvl="6">
      <w:start w:val="1"/>
      <w:numFmt w:val="decimal"/>
      <w:lvlText w:val="%1.%2.%3.%4.%5.%6.%7"/>
      <w:lvlJc w:val="left"/>
      <w:pPr>
        <w:tabs>
          <w:tab w:val="num" w:pos="4680"/>
        </w:tabs>
        <w:ind w:left="4680" w:hanging="1440"/>
      </w:pPr>
      <w:rPr>
        <w:rFonts w:hint="default"/>
      </w:rPr>
    </w:lvl>
    <w:lvl w:ilvl="7">
      <w:start w:val="1"/>
      <w:numFmt w:val="decimal"/>
      <w:lvlText w:val="%1.%2.%3.%4.%5.%6.%7.%8"/>
      <w:lvlJc w:val="left"/>
      <w:pPr>
        <w:tabs>
          <w:tab w:val="num" w:pos="5580"/>
        </w:tabs>
        <w:ind w:left="5580" w:hanging="1800"/>
      </w:pPr>
      <w:rPr>
        <w:rFonts w:hint="default"/>
      </w:rPr>
    </w:lvl>
    <w:lvl w:ilvl="8">
      <w:start w:val="1"/>
      <w:numFmt w:val="decimal"/>
      <w:lvlText w:val="%1.%2.%3.%4.%5.%6.%7.%8.%9"/>
      <w:lvlJc w:val="left"/>
      <w:pPr>
        <w:tabs>
          <w:tab w:val="num" w:pos="6480"/>
        </w:tabs>
        <w:ind w:left="6480" w:hanging="2160"/>
      </w:pPr>
      <w:rPr>
        <w:rFonts w:hint="default"/>
      </w:rPr>
    </w:lvl>
  </w:abstractNum>
  <w:abstractNum w:abstractNumId="31" w15:restartNumberingAfterBreak="0">
    <w:nsid w:val="5AD90637"/>
    <w:multiLevelType w:val="multilevel"/>
    <w:tmpl w:val="4F2816C2"/>
    <w:lvl w:ilvl="0">
      <w:start w:val="4"/>
      <w:numFmt w:val="decimal"/>
      <w:lvlText w:val="%1"/>
      <w:lvlJc w:val="left"/>
      <w:pPr>
        <w:tabs>
          <w:tab w:val="num" w:pos="570"/>
        </w:tabs>
        <w:ind w:left="570" w:hanging="570"/>
      </w:pPr>
      <w:rPr>
        <w:rFonts w:hint="default"/>
      </w:rPr>
    </w:lvl>
    <w:lvl w:ilvl="1">
      <w:start w:val="2"/>
      <w:numFmt w:val="decimal"/>
      <w:lvlText w:val="%1.%2"/>
      <w:lvlJc w:val="left"/>
      <w:pPr>
        <w:tabs>
          <w:tab w:val="num" w:pos="1110"/>
        </w:tabs>
        <w:ind w:left="1110" w:hanging="570"/>
      </w:pPr>
      <w:rPr>
        <w:rFonts w:hint="default"/>
      </w:rPr>
    </w:lvl>
    <w:lvl w:ilvl="2">
      <w:start w:val="2"/>
      <w:numFmt w:val="decimal"/>
      <w:lvlText w:val="%1.%2.%3"/>
      <w:lvlJc w:val="left"/>
      <w:pPr>
        <w:tabs>
          <w:tab w:val="num" w:pos="1800"/>
        </w:tabs>
        <w:ind w:left="1800" w:hanging="720"/>
      </w:pPr>
      <w:rPr>
        <w:rFonts w:hint="default"/>
      </w:rPr>
    </w:lvl>
    <w:lvl w:ilvl="3">
      <w:start w:val="1"/>
      <w:numFmt w:val="decimal"/>
      <w:lvlText w:val="%1.%2.%3.%4"/>
      <w:lvlJc w:val="left"/>
      <w:pPr>
        <w:tabs>
          <w:tab w:val="num" w:pos="2700"/>
        </w:tabs>
        <w:ind w:left="2700" w:hanging="1080"/>
      </w:pPr>
      <w:rPr>
        <w:rFonts w:hint="default"/>
      </w:rPr>
    </w:lvl>
    <w:lvl w:ilvl="4">
      <w:start w:val="1"/>
      <w:numFmt w:val="decimal"/>
      <w:lvlText w:val="%1.%2.%3.%4.%5"/>
      <w:lvlJc w:val="left"/>
      <w:pPr>
        <w:tabs>
          <w:tab w:val="num" w:pos="3240"/>
        </w:tabs>
        <w:ind w:left="3240" w:hanging="1080"/>
      </w:pPr>
      <w:rPr>
        <w:rFonts w:hint="default"/>
      </w:rPr>
    </w:lvl>
    <w:lvl w:ilvl="5">
      <w:start w:val="1"/>
      <w:numFmt w:val="decimal"/>
      <w:lvlText w:val="%1.%2.%3.%4.%5.%6"/>
      <w:lvlJc w:val="left"/>
      <w:pPr>
        <w:tabs>
          <w:tab w:val="num" w:pos="4140"/>
        </w:tabs>
        <w:ind w:left="4140" w:hanging="1440"/>
      </w:pPr>
      <w:rPr>
        <w:rFonts w:hint="default"/>
      </w:rPr>
    </w:lvl>
    <w:lvl w:ilvl="6">
      <w:start w:val="1"/>
      <w:numFmt w:val="decimal"/>
      <w:lvlText w:val="%1.%2.%3.%4.%5.%6.%7"/>
      <w:lvlJc w:val="left"/>
      <w:pPr>
        <w:tabs>
          <w:tab w:val="num" w:pos="4680"/>
        </w:tabs>
        <w:ind w:left="4680" w:hanging="1440"/>
      </w:pPr>
      <w:rPr>
        <w:rFonts w:hint="default"/>
      </w:rPr>
    </w:lvl>
    <w:lvl w:ilvl="7">
      <w:start w:val="1"/>
      <w:numFmt w:val="decimal"/>
      <w:lvlText w:val="%1.%2.%3.%4.%5.%6.%7.%8"/>
      <w:lvlJc w:val="left"/>
      <w:pPr>
        <w:tabs>
          <w:tab w:val="num" w:pos="5580"/>
        </w:tabs>
        <w:ind w:left="5580" w:hanging="1800"/>
      </w:pPr>
      <w:rPr>
        <w:rFonts w:hint="default"/>
      </w:rPr>
    </w:lvl>
    <w:lvl w:ilvl="8">
      <w:start w:val="1"/>
      <w:numFmt w:val="decimal"/>
      <w:lvlText w:val="%1.%2.%3.%4.%5.%6.%7.%8.%9"/>
      <w:lvlJc w:val="left"/>
      <w:pPr>
        <w:tabs>
          <w:tab w:val="num" w:pos="6480"/>
        </w:tabs>
        <w:ind w:left="6480" w:hanging="2160"/>
      </w:pPr>
      <w:rPr>
        <w:rFonts w:hint="default"/>
      </w:rPr>
    </w:lvl>
  </w:abstractNum>
  <w:abstractNum w:abstractNumId="32" w15:restartNumberingAfterBreak="0">
    <w:nsid w:val="5AE84202"/>
    <w:multiLevelType w:val="multilevel"/>
    <w:tmpl w:val="C6BEEE98"/>
    <w:lvl w:ilvl="0">
      <w:start w:val="11"/>
      <w:numFmt w:val="decimal"/>
      <w:lvlText w:val="%1"/>
      <w:lvlJc w:val="left"/>
      <w:pPr>
        <w:tabs>
          <w:tab w:val="num" w:pos="510"/>
        </w:tabs>
        <w:ind w:left="510" w:hanging="510"/>
      </w:pPr>
      <w:rPr>
        <w:rFonts w:hint="default"/>
      </w:rPr>
    </w:lvl>
    <w:lvl w:ilvl="1">
      <w:start w:val="2"/>
      <w:numFmt w:val="decimal"/>
      <w:lvlText w:val="%1.%2"/>
      <w:lvlJc w:val="left"/>
      <w:pPr>
        <w:tabs>
          <w:tab w:val="num" w:pos="510"/>
        </w:tabs>
        <w:ind w:left="510" w:hanging="51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33" w15:restartNumberingAfterBreak="0">
    <w:nsid w:val="5B0E739C"/>
    <w:multiLevelType w:val="multilevel"/>
    <w:tmpl w:val="652A8056"/>
    <w:lvl w:ilvl="0">
      <w:start w:val="12"/>
      <w:numFmt w:val="decimal"/>
      <w:lvlText w:val="%1"/>
      <w:lvlJc w:val="left"/>
      <w:pPr>
        <w:tabs>
          <w:tab w:val="num" w:pos="495"/>
        </w:tabs>
        <w:ind w:left="495" w:hanging="495"/>
      </w:pPr>
      <w:rPr>
        <w:rFonts w:hint="default"/>
      </w:rPr>
    </w:lvl>
    <w:lvl w:ilvl="1">
      <w:start w:val="1"/>
      <w:numFmt w:val="decimal"/>
      <w:lvlText w:val="11.%2"/>
      <w:lvlJc w:val="left"/>
      <w:pPr>
        <w:tabs>
          <w:tab w:val="num" w:pos="1035"/>
        </w:tabs>
        <w:ind w:left="1035" w:hanging="49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34" w15:restartNumberingAfterBreak="0">
    <w:nsid w:val="5C85310C"/>
    <w:multiLevelType w:val="multilevel"/>
    <w:tmpl w:val="A37E9B86"/>
    <w:lvl w:ilvl="0">
      <w:start w:val="4"/>
      <w:numFmt w:val="decimal"/>
      <w:lvlText w:val="%1"/>
      <w:lvlJc w:val="left"/>
      <w:pPr>
        <w:tabs>
          <w:tab w:val="num" w:pos="570"/>
        </w:tabs>
        <w:ind w:left="570" w:hanging="570"/>
      </w:pPr>
      <w:rPr>
        <w:rFonts w:hint="default"/>
      </w:rPr>
    </w:lvl>
    <w:lvl w:ilvl="1">
      <w:start w:val="1"/>
      <w:numFmt w:val="decimal"/>
      <w:lvlText w:val="%1.%2"/>
      <w:lvlJc w:val="left"/>
      <w:pPr>
        <w:tabs>
          <w:tab w:val="num" w:pos="1110"/>
        </w:tabs>
        <w:ind w:left="1110" w:hanging="570"/>
      </w:pPr>
      <w:rPr>
        <w:rFonts w:hint="default"/>
        <w:lang w:val="ru-RU"/>
      </w:rPr>
    </w:lvl>
    <w:lvl w:ilvl="2">
      <w:start w:val="4"/>
      <w:numFmt w:val="decimal"/>
      <w:lvlText w:val="%1.%2.%3"/>
      <w:lvlJc w:val="left"/>
      <w:pPr>
        <w:tabs>
          <w:tab w:val="num" w:pos="1800"/>
        </w:tabs>
        <w:ind w:left="1800" w:hanging="720"/>
      </w:pPr>
      <w:rPr>
        <w:rFonts w:hint="default"/>
      </w:rPr>
    </w:lvl>
    <w:lvl w:ilvl="3">
      <w:start w:val="1"/>
      <w:numFmt w:val="decimal"/>
      <w:lvlText w:val="%1.%2.%3.%4"/>
      <w:lvlJc w:val="left"/>
      <w:pPr>
        <w:tabs>
          <w:tab w:val="num" w:pos="2700"/>
        </w:tabs>
        <w:ind w:left="2700" w:hanging="1080"/>
      </w:pPr>
      <w:rPr>
        <w:rFonts w:hint="default"/>
      </w:rPr>
    </w:lvl>
    <w:lvl w:ilvl="4">
      <w:start w:val="1"/>
      <w:numFmt w:val="decimal"/>
      <w:lvlText w:val="%1.%2.%3.%4.%5"/>
      <w:lvlJc w:val="left"/>
      <w:pPr>
        <w:tabs>
          <w:tab w:val="num" w:pos="3240"/>
        </w:tabs>
        <w:ind w:left="3240" w:hanging="1080"/>
      </w:pPr>
      <w:rPr>
        <w:rFonts w:hint="default"/>
      </w:rPr>
    </w:lvl>
    <w:lvl w:ilvl="5">
      <w:start w:val="1"/>
      <w:numFmt w:val="decimal"/>
      <w:lvlText w:val="%1.%2.%3.%4.%5.%6"/>
      <w:lvlJc w:val="left"/>
      <w:pPr>
        <w:tabs>
          <w:tab w:val="num" w:pos="4140"/>
        </w:tabs>
        <w:ind w:left="4140" w:hanging="1440"/>
      </w:pPr>
      <w:rPr>
        <w:rFonts w:hint="default"/>
      </w:rPr>
    </w:lvl>
    <w:lvl w:ilvl="6">
      <w:start w:val="1"/>
      <w:numFmt w:val="decimal"/>
      <w:lvlText w:val="%1.%2.%3.%4.%5.%6.%7"/>
      <w:lvlJc w:val="left"/>
      <w:pPr>
        <w:tabs>
          <w:tab w:val="num" w:pos="4680"/>
        </w:tabs>
        <w:ind w:left="4680" w:hanging="1440"/>
      </w:pPr>
      <w:rPr>
        <w:rFonts w:hint="default"/>
      </w:rPr>
    </w:lvl>
    <w:lvl w:ilvl="7">
      <w:start w:val="1"/>
      <w:numFmt w:val="decimal"/>
      <w:lvlText w:val="%1.%2.%3.%4.%5.%6.%7.%8"/>
      <w:lvlJc w:val="left"/>
      <w:pPr>
        <w:tabs>
          <w:tab w:val="num" w:pos="5580"/>
        </w:tabs>
        <w:ind w:left="5580" w:hanging="1800"/>
      </w:pPr>
      <w:rPr>
        <w:rFonts w:hint="default"/>
      </w:rPr>
    </w:lvl>
    <w:lvl w:ilvl="8">
      <w:start w:val="1"/>
      <w:numFmt w:val="decimal"/>
      <w:lvlText w:val="%1.%2.%3.%4.%5.%6.%7.%8.%9"/>
      <w:lvlJc w:val="left"/>
      <w:pPr>
        <w:tabs>
          <w:tab w:val="num" w:pos="6480"/>
        </w:tabs>
        <w:ind w:left="6480" w:hanging="2160"/>
      </w:pPr>
      <w:rPr>
        <w:rFonts w:hint="default"/>
      </w:rPr>
    </w:lvl>
  </w:abstractNum>
  <w:abstractNum w:abstractNumId="35" w15:restartNumberingAfterBreak="0">
    <w:nsid w:val="60793F4C"/>
    <w:multiLevelType w:val="multilevel"/>
    <w:tmpl w:val="DA4E5B94"/>
    <w:lvl w:ilvl="0">
      <w:start w:val="1"/>
      <w:numFmt w:val="decimal"/>
      <w:lvlText w:val="%1."/>
      <w:lvlJc w:val="left"/>
      <w:pPr>
        <w:ind w:left="645" w:hanging="645"/>
      </w:pPr>
      <w:rPr>
        <w:rFonts w:hint="default"/>
      </w:rPr>
    </w:lvl>
    <w:lvl w:ilvl="1">
      <w:start w:val="1"/>
      <w:numFmt w:val="decimal"/>
      <w:lvlText w:val="%2"/>
      <w:lvlJc w:val="left"/>
      <w:pPr>
        <w:ind w:left="1288" w:hanging="72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36" w15:restartNumberingAfterBreak="0">
    <w:nsid w:val="6084610D"/>
    <w:multiLevelType w:val="multilevel"/>
    <w:tmpl w:val="2F6EDEBE"/>
    <w:lvl w:ilvl="0">
      <w:start w:val="1"/>
      <w:numFmt w:val="decimal"/>
      <w:lvlText w:val="%1"/>
      <w:lvlJc w:val="left"/>
      <w:pPr>
        <w:ind w:left="0" w:firstLine="851"/>
      </w:pPr>
      <w:rPr>
        <w:rFonts w:hint="default"/>
      </w:rPr>
    </w:lvl>
    <w:lvl w:ilvl="1">
      <w:start w:val="1"/>
      <w:numFmt w:val="decimal"/>
      <w:lvlText w:val="%1.%2"/>
      <w:lvlJc w:val="left"/>
      <w:pPr>
        <w:ind w:left="0" w:firstLine="851"/>
      </w:pPr>
      <w:rPr>
        <w:rFonts w:hint="default"/>
      </w:rPr>
    </w:lvl>
    <w:lvl w:ilvl="2">
      <w:start w:val="1"/>
      <w:numFmt w:val="decimal"/>
      <w:lvlText w:val="%1.%2.%3"/>
      <w:lvlJc w:val="left"/>
      <w:pPr>
        <w:tabs>
          <w:tab w:val="num" w:pos="851"/>
        </w:tabs>
        <w:ind w:left="0" w:firstLine="851"/>
      </w:pPr>
      <w:rPr>
        <w:rFonts w:hint="default"/>
      </w:rPr>
    </w:lvl>
    <w:lvl w:ilvl="3">
      <w:start w:val="1"/>
      <w:numFmt w:val="decimal"/>
      <w:lvlText w:val="%1.%2.%3.%4"/>
      <w:lvlJc w:val="left"/>
      <w:pPr>
        <w:ind w:left="0" w:firstLine="851"/>
      </w:pPr>
      <w:rPr>
        <w:rFonts w:hint="default"/>
      </w:rPr>
    </w:lvl>
    <w:lvl w:ilvl="4">
      <w:start w:val="1"/>
      <w:numFmt w:val="decimal"/>
      <w:lvlText w:val="%1.%2.%3.%4.%5"/>
      <w:lvlJc w:val="left"/>
      <w:pPr>
        <w:ind w:left="0" w:firstLine="851"/>
      </w:pPr>
      <w:rPr>
        <w:rFonts w:hint="default"/>
      </w:rPr>
    </w:lvl>
    <w:lvl w:ilvl="5">
      <w:start w:val="1"/>
      <w:numFmt w:val="decimal"/>
      <w:lvlText w:val="%1.%2.%3.%4.%5.%6"/>
      <w:lvlJc w:val="left"/>
      <w:pPr>
        <w:ind w:left="0" w:firstLine="851"/>
      </w:pPr>
      <w:rPr>
        <w:rFonts w:hint="default"/>
      </w:rPr>
    </w:lvl>
    <w:lvl w:ilvl="6">
      <w:start w:val="1"/>
      <w:numFmt w:val="decimal"/>
      <w:lvlText w:val="%1.%2.%3.%4.%5.%6.%7"/>
      <w:lvlJc w:val="left"/>
      <w:pPr>
        <w:ind w:left="0" w:firstLine="851"/>
      </w:pPr>
      <w:rPr>
        <w:rFonts w:hint="default"/>
      </w:rPr>
    </w:lvl>
    <w:lvl w:ilvl="7">
      <w:start w:val="1"/>
      <w:numFmt w:val="decimal"/>
      <w:lvlText w:val="%1.%2.%3.%4.%5.%6.%7.%8"/>
      <w:lvlJc w:val="left"/>
      <w:pPr>
        <w:ind w:left="0" w:firstLine="851"/>
      </w:pPr>
      <w:rPr>
        <w:rFonts w:hint="default"/>
      </w:rPr>
    </w:lvl>
    <w:lvl w:ilvl="8">
      <w:start w:val="1"/>
      <w:numFmt w:val="decimal"/>
      <w:lvlText w:val="%1.%2.%3.%4.%5.%6.%7.%8.%9"/>
      <w:lvlJc w:val="left"/>
      <w:pPr>
        <w:ind w:left="0" w:firstLine="851"/>
      </w:pPr>
      <w:rPr>
        <w:rFonts w:hint="default"/>
      </w:rPr>
    </w:lvl>
  </w:abstractNum>
  <w:abstractNum w:abstractNumId="37" w15:restartNumberingAfterBreak="0">
    <w:nsid w:val="611A6ECE"/>
    <w:multiLevelType w:val="hybridMultilevel"/>
    <w:tmpl w:val="0C2AE5D6"/>
    <w:lvl w:ilvl="0" w:tplc="C2C48B94">
      <w:start w:val="1"/>
      <w:numFmt w:val="bullet"/>
      <w:pStyle w:val="a"/>
      <w:lvlText w:val=""/>
      <w:lvlJc w:val="left"/>
      <w:pPr>
        <w:ind w:left="1211" w:hanging="360"/>
      </w:pPr>
      <w:rPr>
        <w:rFonts w:ascii="Symbol" w:hAnsi="Symbol" w:hint="default"/>
      </w:rPr>
    </w:lvl>
    <w:lvl w:ilvl="1" w:tplc="04190003">
      <w:start w:val="1"/>
      <w:numFmt w:val="bullet"/>
      <w:lvlText w:val="o"/>
      <w:lvlJc w:val="left"/>
      <w:pPr>
        <w:ind w:left="1931" w:hanging="360"/>
      </w:pPr>
      <w:rPr>
        <w:rFonts w:ascii="Courier New" w:hAnsi="Courier New" w:cs="Courier New" w:hint="default"/>
      </w:rPr>
    </w:lvl>
    <w:lvl w:ilvl="2" w:tplc="E3DC095C">
      <w:start w:val="1"/>
      <w:numFmt w:val="bullet"/>
      <w:lvlText w:val=""/>
      <w:lvlJc w:val="left"/>
      <w:pPr>
        <w:ind w:left="2651" w:hanging="360"/>
      </w:pPr>
      <w:rPr>
        <w:rFonts w:ascii="Symbol" w:hAnsi="Symbol" w:hint="default"/>
      </w:rPr>
    </w:lvl>
    <w:lvl w:ilvl="3" w:tplc="04190001">
      <w:start w:val="1"/>
      <w:numFmt w:val="bullet"/>
      <w:lvlText w:val=""/>
      <w:lvlJc w:val="left"/>
      <w:pPr>
        <w:ind w:left="3371" w:hanging="360"/>
      </w:pPr>
      <w:rPr>
        <w:rFonts w:ascii="Symbol" w:hAnsi="Symbol" w:hint="default"/>
      </w:rPr>
    </w:lvl>
    <w:lvl w:ilvl="4" w:tplc="04190003" w:tentative="1">
      <w:start w:val="1"/>
      <w:numFmt w:val="bullet"/>
      <w:lvlText w:val="o"/>
      <w:lvlJc w:val="left"/>
      <w:pPr>
        <w:ind w:left="4091" w:hanging="360"/>
      </w:pPr>
      <w:rPr>
        <w:rFonts w:ascii="Courier New" w:hAnsi="Courier New" w:cs="Courier New" w:hint="default"/>
      </w:rPr>
    </w:lvl>
    <w:lvl w:ilvl="5" w:tplc="04190005" w:tentative="1">
      <w:start w:val="1"/>
      <w:numFmt w:val="bullet"/>
      <w:lvlText w:val=""/>
      <w:lvlJc w:val="left"/>
      <w:pPr>
        <w:ind w:left="4811" w:hanging="360"/>
      </w:pPr>
      <w:rPr>
        <w:rFonts w:ascii="Wingdings" w:hAnsi="Wingdings" w:hint="default"/>
      </w:rPr>
    </w:lvl>
    <w:lvl w:ilvl="6" w:tplc="04190001" w:tentative="1">
      <w:start w:val="1"/>
      <w:numFmt w:val="bullet"/>
      <w:lvlText w:val=""/>
      <w:lvlJc w:val="left"/>
      <w:pPr>
        <w:ind w:left="5531" w:hanging="360"/>
      </w:pPr>
      <w:rPr>
        <w:rFonts w:ascii="Symbol" w:hAnsi="Symbol" w:hint="default"/>
      </w:rPr>
    </w:lvl>
    <w:lvl w:ilvl="7" w:tplc="04190003" w:tentative="1">
      <w:start w:val="1"/>
      <w:numFmt w:val="bullet"/>
      <w:lvlText w:val="o"/>
      <w:lvlJc w:val="left"/>
      <w:pPr>
        <w:ind w:left="6251" w:hanging="360"/>
      </w:pPr>
      <w:rPr>
        <w:rFonts w:ascii="Courier New" w:hAnsi="Courier New" w:cs="Courier New" w:hint="default"/>
      </w:rPr>
    </w:lvl>
    <w:lvl w:ilvl="8" w:tplc="04190005" w:tentative="1">
      <w:start w:val="1"/>
      <w:numFmt w:val="bullet"/>
      <w:lvlText w:val=""/>
      <w:lvlJc w:val="left"/>
      <w:pPr>
        <w:ind w:left="6971" w:hanging="360"/>
      </w:pPr>
      <w:rPr>
        <w:rFonts w:ascii="Wingdings" w:hAnsi="Wingdings" w:hint="default"/>
      </w:rPr>
    </w:lvl>
  </w:abstractNum>
  <w:abstractNum w:abstractNumId="38" w15:restartNumberingAfterBreak="0">
    <w:nsid w:val="61457226"/>
    <w:multiLevelType w:val="hybridMultilevel"/>
    <w:tmpl w:val="09E4DA64"/>
    <w:lvl w:ilvl="0" w:tplc="0419000F">
      <w:start w:val="1"/>
      <w:numFmt w:val="decimal"/>
      <w:lvlText w:val="%1."/>
      <w:lvlJc w:val="left"/>
      <w:pPr>
        <w:ind w:left="1429" w:hanging="360"/>
      </w:pPr>
    </w:lvl>
    <w:lvl w:ilvl="1" w:tplc="04190019">
      <w:start w:val="1"/>
      <w:numFmt w:val="lowerLetter"/>
      <w:lvlText w:val="%2."/>
      <w:lvlJc w:val="left"/>
      <w:pPr>
        <w:ind w:left="2149" w:hanging="360"/>
      </w:pPr>
    </w:lvl>
    <w:lvl w:ilvl="2" w:tplc="0419001B">
      <w:start w:val="1"/>
      <w:numFmt w:val="lowerRoman"/>
      <w:lvlText w:val="%3."/>
      <w:lvlJc w:val="right"/>
      <w:pPr>
        <w:ind w:left="2869" w:hanging="180"/>
      </w:pPr>
    </w:lvl>
    <w:lvl w:ilvl="3" w:tplc="0419000F">
      <w:start w:val="1"/>
      <w:numFmt w:val="decimal"/>
      <w:lvlText w:val="%4."/>
      <w:lvlJc w:val="left"/>
      <w:pPr>
        <w:ind w:left="3589" w:hanging="360"/>
      </w:pPr>
    </w:lvl>
    <w:lvl w:ilvl="4" w:tplc="04190019">
      <w:start w:val="1"/>
      <w:numFmt w:val="lowerLetter"/>
      <w:lvlText w:val="%5."/>
      <w:lvlJc w:val="left"/>
      <w:pPr>
        <w:ind w:left="4309" w:hanging="360"/>
      </w:pPr>
    </w:lvl>
    <w:lvl w:ilvl="5" w:tplc="0419001B">
      <w:start w:val="1"/>
      <w:numFmt w:val="lowerRoman"/>
      <w:lvlText w:val="%6."/>
      <w:lvlJc w:val="right"/>
      <w:pPr>
        <w:ind w:left="5029" w:hanging="180"/>
      </w:pPr>
    </w:lvl>
    <w:lvl w:ilvl="6" w:tplc="0419000F">
      <w:start w:val="1"/>
      <w:numFmt w:val="decimal"/>
      <w:lvlText w:val="%7."/>
      <w:lvlJc w:val="left"/>
      <w:pPr>
        <w:ind w:left="5749" w:hanging="360"/>
      </w:pPr>
    </w:lvl>
    <w:lvl w:ilvl="7" w:tplc="04190019">
      <w:start w:val="1"/>
      <w:numFmt w:val="lowerLetter"/>
      <w:lvlText w:val="%8."/>
      <w:lvlJc w:val="left"/>
      <w:pPr>
        <w:ind w:left="6469" w:hanging="360"/>
      </w:pPr>
    </w:lvl>
    <w:lvl w:ilvl="8" w:tplc="0419001B">
      <w:start w:val="1"/>
      <w:numFmt w:val="lowerRoman"/>
      <w:lvlText w:val="%9."/>
      <w:lvlJc w:val="right"/>
      <w:pPr>
        <w:ind w:left="7189" w:hanging="180"/>
      </w:pPr>
    </w:lvl>
  </w:abstractNum>
  <w:abstractNum w:abstractNumId="39" w15:restartNumberingAfterBreak="0">
    <w:nsid w:val="671E2F8F"/>
    <w:multiLevelType w:val="multilevel"/>
    <w:tmpl w:val="6734CDDA"/>
    <w:lvl w:ilvl="0">
      <w:start w:val="1"/>
      <w:numFmt w:val="decimal"/>
      <w:lvlText w:val="%1."/>
      <w:lvlJc w:val="left"/>
      <w:pPr>
        <w:tabs>
          <w:tab w:val="num" w:pos="1080"/>
        </w:tabs>
        <w:ind w:left="1080" w:hanging="1080"/>
      </w:pPr>
      <w:rPr>
        <w:rFonts w:cs="Times New Roman" w:hint="default"/>
      </w:rPr>
    </w:lvl>
    <w:lvl w:ilvl="1">
      <w:start w:val="1"/>
      <w:numFmt w:val="decimal"/>
      <w:lvlText w:val="%1.%2"/>
      <w:lvlJc w:val="left"/>
      <w:pPr>
        <w:tabs>
          <w:tab w:val="num" w:pos="1080"/>
        </w:tabs>
        <w:ind w:left="1080" w:hanging="1080"/>
      </w:pPr>
      <w:rPr>
        <w:rFonts w:cs="Times New Roman" w:hint="default"/>
      </w:rPr>
    </w:lvl>
    <w:lvl w:ilvl="2">
      <w:start w:val="1"/>
      <w:numFmt w:val="decimal"/>
      <w:lvlText w:val="%1.%2.%3"/>
      <w:lvlJc w:val="left"/>
      <w:pPr>
        <w:tabs>
          <w:tab w:val="num" w:pos="1080"/>
        </w:tabs>
        <w:ind w:left="1080" w:hanging="1080"/>
      </w:pPr>
      <w:rPr>
        <w:rFonts w:cs="Times New Roman" w:hint="default"/>
        <w:b/>
        <w:i w:val="0"/>
      </w:rPr>
    </w:lvl>
    <w:lvl w:ilvl="3">
      <w:start w:val="1"/>
      <w:numFmt w:val="decimal"/>
      <w:pStyle w:val="4"/>
      <w:lvlText w:val="%1.%2.%3.%4"/>
      <w:lvlJc w:val="left"/>
      <w:pPr>
        <w:tabs>
          <w:tab w:val="num" w:pos="1080"/>
        </w:tabs>
        <w:ind w:left="1080" w:hanging="1080"/>
      </w:pPr>
      <w:rPr>
        <w:rFonts w:ascii="Arial" w:hAnsi="Arial" w:cs="Times New Roman" w:hint="default"/>
        <w:b/>
        <w:i w:val="0"/>
        <w:sz w:val="18"/>
      </w:rPr>
    </w:lvl>
    <w:lvl w:ilvl="4">
      <w:start w:val="1"/>
      <w:numFmt w:val="decimal"/>
      <w:pStyle w:val="5"/>
      <w:lvlText w:val="%1.%2.%3.%4.%5"/>
      <w:lvlJc w:val="left"/>
      <w:pPr>
        <w:tabs>
          <w:tab w:val="num" w:pos="1080"/>
        </w:tabs>
        <w:ind w:left="1080" w:hanging="1080"/>
      </w:pPr>
      <w:rPr>
        <w:rFonts w:cs="Times New Roman" w:hint="default"/>
        <w:b/>
        <w:i w:val="0"/>
        <w:sz w:val="18"/>
      </w:rPr>
    </w:lvl>
    <w:lvl w:ilvl="5">
      <w:start w:val="1"/>
      <w:numFmt w:val="decimal"/>
      <w:lvlText w:val="%1.%2.%3.%4.%5.%6"/>
      <w:lvlJc w:val="left"/>
      <w:pPr>
        <w:tabs>
          <w:tab w:val="num" w:pos="2160"/>
        </w:tabs>
        <w:ind w:left="2160" w:hanging="1080"/>
      </w:pPr>
      <w:rPr>
        <w:rFonts w:ascii="Arial" w:hAnsi="Arial" w:cs="Times New Roman" w:hint="default"/>
        <w:b/>
        <w:i w:val="0"/>
        <w:sz w:val="18"/>
      </w:rPr>
    </w:lvl>
    <w:lvl w:ilvl="6">
      <w:start w:val="1"/>
      <w:numFmt w:val="decimal"/>
      <w:pStyle w:val="7"/>
      <w:lvlText w:val="%1.%2.%3.%4.%5.%6.%7"/>
      <w:lvlJc w:val="left"/>
      <w:pPr>
        <w:tabs>
          <w:tab w:val="num" w:pos="2160"/>
        </w:tabs>
        <w:ind w:left="2160" w:hanging="1080"/>
      </w:pPr>
      <w:rPr>
        <w:rFonts w:ascii="Arial" w:hAnsi="Arial" w:cs="Times New Roman" w:hint="default"/>
        <w:sz w:val="18"/>
      </w:rPr>
    </w:lvl>
    <w:lvl w:ilvl="7">
      <w:start w:val="1"/>
      <w:numFmt w:val="decimal"/>
      <w:pStyle w:val="8"/>
      <w:lvlText w:val="%1.%2.%3.%4.%5.%6.%7.%8"/>
      <w:lvlJc w:val="left"/>
      <w:pPr>
        <w:tabs>
          <w:tab w:val="num" w:pos="4320"/>
        </w:tabs>
        <w:ind w:left="4320" w:hanging="1440"/>
      </w:pPr>
      <w:rPr>
        <w:rFonts w:cs="Times New Roman" w:hint="default"/>
      </w:rPr>
    </w:lvl>
    <w:lvl w:ilvl="8">
      <w:start w:val="1"/>
      <w:numFmt w:val="decimal"/>
      <w:pStyle w:val="9"/>
      <w:lvlText w:val="%1.%2.%3.%4.%5.%6.%7.%8.%9"/>
      <w:lvlJc w:val="left"/>
      <w:pPr>
        <w:tabs>
          <w:tab w:val="num" w:pos="4464"/>
        </w:tabs>
        <w:ind w:left="4464" w:hanging="1584"/>
      </w:pPr>
      <w:rPr>
        <w:rFonts w:cs="Times New Roman" w:hint="default"/>
      </w:rPr>
    </w:lvl>
  </w:abstractNum>
  <w:abstractNum w:abstractNumId="40" w15:restartNumberingAfterBreak="0">
    <w:nsid w:val="6FA97FF1"/>
    <w:multiLevelType w:val="multilevel"/>
    <w:tmpl w:val="5C6ABA02"/>
    <w:lvl w:ilvl="0">
      <w:start w:val="12"/>
      <w:numFmt w:val="decimal"/>
      <w:lvlText w:val="%1"/>
      <w:lvlJc w:val="left"/>
      <w:pPr>
        <w:tabs>
          <w:tab w:val="num" w:pos="495"/>
        </w:tabs>
        <w:ind w:left="495" w:hanging="495"/>
      </w:pPr>
      <w:rPr>
        <w:rFonts w:hint="default"/>
      </w:rPr>
    </w:lvl>
    <w:lvl w:ilvl="1">
      <w:start w:val="1"/>
      <w:numFmt w:val="decimal"/>
      <w:lvlText w:val="%1.%2"/>
      <w:lvlJc w:val="left"/>
      <w:pPr>
        <w:tabs>
          <w:tab w:val="num" w:pos="1035"/>
        </w:tabs>
        <w:ind w:left="1035" w:hanging="49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41" w15:restartNumberingAfterBreak="0">
    <w:nsid w:val="72561F7F"/>
    <w:multiLevelType w:val="multilevel"/>
    <w:tmpl w:val="EC66C934"/>
    <w:lvl w:ilvl="0">
      <w:start w:val="1"/>
      <w:numFmt w:val="decimal"/>
      <w:suff w:val="space"/>
      <w:lvlText w:val="%1"/>
      <w:lvlJc w:val="left"/>
      <w:pPr>
        <w:ind w:left="1287" w:hanging="360"/>
      </w:pPr>
      <w:rPr>
        <w:rFonts w:hint="default"/>
      </w:rPr>
    </w:lvl>
    <w:lvl w:ilvl="1">
      <w:start w:val="1"/>
      <w:numFmt w:val="decimal"/>
      <w:isLgl/>
      <w:suff w:val="space"/>
      <w:lvlText w:val="%1.%2"/>
      <w:lvlJc w:val="left"/>
      <w:pPr>
        <w:ind w:left="928" w:hanging="360"/>
      </w:pPr>
      <w:rPr>
        <w:rFonts w:hint="default"/>
      </w:rPr>
    </w:lvl>
    <w:lvl w:ilvl="2">
      <w:start w:val="1"/>
      <w:numFmt w:val="decimal"/>
      <w:pStyle w:val="a0"/>
      <w:isLgl/>
      <w:suff w:val="space"/>
      <w:lvlText w:val="%1.%2.%3"/>
      <w:lvlJc w:val="left"/>
      <w:pPr>
        <w:ind w:left="1647" w:hanging="720"/>
      </w:pPr>
      <w:rPr>
        <w:rFonts w:ascii="Times New Roman" w:hAnsi="Times New Roman" w:cs="Times New Roman" w:hint="default"/>
        <w:b/>
        <w:sz w:val="24"/>
        <w:szCs w:val="24"/>
      </w:rPr>
    </w:lvl>
    <w:lvl w:ilvl="3">
      <w:start w:val="1"/>
      <w:numFmt w:val="decimal"/>
      <w:suff w:val="space"/>
      <w:lvlText w:val="%1.%2.%3.%4"/>
      <w:lvlJc w:val="left"/>
      <w:pPr>
        <w:ind w:left="1647" w:hanging="720"/>
      </w:pPr>
      <w:rPr>
        <w:rFonts w:hint="default"/>
        <w:b/>
      </w:rPr>
    </w:lvl>
    <w:lvl w:ilvl="4">
      <w:start w:val="1"/>
      <w:numFmt w:val="decimal"/>
      <w:isLgl/>
      <w:lvlText w:val="%1.%2.%3.%4.%5"/>
      <w:lvlJc w:val="left"/>
      <w:pPr>
        <w:ind w:left="2007" w:hanging="1080"/>
      </w:pPr>
      <w:rPr>
        <w:rFonts w:hint="default"/>
      </w:rPr>
    </w:lvl>
    <w:lvl w:ilvl="5">
      <w:start w:val="1"/>
      <w:numFmt w:val="decimal"/>
      <w:isLgl/>
      <w:lvlText w:val="%1.%2.%3.%4.%5.%6"/>
      <w:lvlJc w:val="left"/>
      <w:pPr>
        <w:ind w:left="2007" w:hanging="1080"/>
      </w:pPr>
      <w:rPr>
        <w:rFonts w:hint="default"/>
      </w:rPr>
    </w:lvl>
    <w:lvl w:ilvl="6">
      <w:start w:val="1"/>
      <w:numFmt w:val="decimal"/>
      <w:isLgl/>
      <w:lvlText w:val="%1.%2.%3.%4.%5.%6.%7"/>
      <w:lvlJc w:val="left"/>
      <w:pPr>
        <w:ind w:left="2367" w:hanging="1440"/>
      </w:pPr>
      <w:rPr>
        <w:rFonts w:hint="default"/>
      </w:rPr>
    </w:lvl>
    <w:lvl w:ilvl="7">
      <w:start w:val="1"/>
      <w:numFmt w:val="decimal"/>
      <w:isLgl/>
      <w:lvlText w:val="%1.%2.%3.%4.%5.%6.%7.%8"/>
      <w:lvlJc w:val="left"/>
      <w:pPr>
        <w:ind w:left="2367" w:hanging="1440"/>
      </w:pPr>
      <w:rPr>
        <w:rFonts w:hint="default"/>
      </w:rPr>
    </w:lvl>
    <w:lvl w:ilvl="8">
      <w:start w:val="1"/>
      <w:numFmt w:val="decimal"/>
      <w:isLgl/>
      <w:lvlText w:val="%1.%2.%3.%4.%5.%6.%7.%8.%9"/>
      <w:lvlJc w:val="left"/>
      <w:pPr>
        <w:ind w:left="2727" w:hanging="1800"/>
      </w:pPr>
      <w:rPr>
        <w:rFonts w:hint="default"/>
      </w:rPr>
    </w:lvl>
  </w:abstractNum>
  <w:num w:numId="1" w16cid:durableId="539902472">
    <w:abstractNumId w:val="2"/>
  </w:num>
  <w:num w:numId="2" w16cid:durableId="1882747814">
    <w:abstractNumId w:val="4"/>
  </w:num>
  <w:num w:numId="3" w16cid:durableId="383144167">
    <w:abstractNumId w:val="1"/>
  </w:num>
  <w:num w:numId="4" w16cid:durableId="1477407107">
    <w:abstractNumId w:val="3"/>
  </w:num>
  <w:num w:numId="5" w16cid:durableId="1982466021">
    <w:abstractNumId w:val="0"/>
  </w:num>
  <w:num w:numId="6" w16cid:durableId="668870015">
    <w:abstractNumId w:val="39"/>
  </w:num>
  <w:num w:numId="7" w16cid:durableId="125244496">
    <w:abstractNumId w:val="38"/>
  </w:num>
  <w:num w:numId="8" w16cid:durableId="609045168">
    <w:abstractNumId w:val="5"/>
  </w:num>
  <w:num w:numId="9" w16cid:durableId="1471902114">
    <w:abstractNumId w:val="23"/>
  </w:num>
  <w:num w:numId="10" w16cid:durableId="625812495">
    <w:abstractNumId w:val="14"/>
  </w:num>
  <w:num w:numId="11" w16cid:durableId="1720470665">
    <w:abstractNumId w:val="41"/>
  </w:num>
  <w:num w:numId="12" w16cid:durableId="605159932">
    <w:abstractNumId w:val="18"/>
  </w:num>
  <w:num w:numId="13" w16cid:durableId="212735802">
    <w:abstractNumId w:val="8"/>
  </w:num>
  <w:num w:numId="14" w16cid:durableId="431751847">
    <w:abstractNumId w:val="22"/>
  </w:num>
  <w:num w:numId="15" w16cid:durableId="1981569562">
    <w:abstractNumId w:val="36"/>
  </w:num>
  <w:num w:numId="16" w16cid:durableId="1073238829">
    <w:abstractNumId w:val="37"/>
  </w:num>
  <w:num w:numId="17" w16cid:durableId="169101914">
    <w:abstractNumId w:val="9"/>
  </w:num>
  <w:num w:numId="18" w16cid:durableId="1924029165">
    <w:abstractNumId w:val="20"/>
  </w:num>
  <w:num w:numId="19" w16cid:durableId="14816517">
    <w:abstractNumId w:val="17"/>
  </w:num>
  <w:num w:numId="20" w16cid:durableId="737870033">
    <w:abstractNumId w:val="13"/>
  </w:num>
  <w:num w:numId="21" w16cid:durableId="220556908">
    <w:abstractNumId w:val="16"/>
  </w:num>
  <w:num w:numId="22" w16cid:durableId="1597012788">
    <w:abstractNumId w:val="35"/>
  </w:num>
  <w:num w:numId="23" w16cid:durableId="454102405">
    <w:abstractNumId w:val="21"/>
  </w:num>
  <w:num w:numId="24" w16cid:durableId="1275478582">
    <w:abstractNumId w:val="12"/>
  </w:num>
  <w:num w:numId="25" w16cid:durableId="1079670707">
    <w:abstractNumId w:val="19"/>
  </w:num>
  <w:num w:numId="26" w16cid:durableId="1902053941">
    <w:abstractNumId w:val="27"/>
  </w:num>
  <w:num w:numId="27" w16cid:durableId="1660301846">
    <w:abstractNumId w:val="30"/>
  </w:num>
  <w:num w:numId="28" w16cid:durableId="428627208">
    <w:abstractNumId w:val="7"/>
  </w:num>
  <w:num w:numId="29" w16cid:durableId="1765955317">
    <w:abstractNumId w:val="40"/>
  </w:num>
  <w:num w:numId="30" w16cid:durableId="278991107">
    <w:abstractNumId w:val="33"/>
  </w:num>
  <w:num w:numId="31" w16cid:durableId="171801023">
    <w:abstractNumId w:val="32"/>
  </w:num>
  <w:num w:numId="32" w16cid:durableId="1604918045">
    <w:abstractNumId w:val="24"/>
  </w:num>
  <w:num w:numId="33" w16cid:durableId="1189290950">
    <w:abstractNumId w:val="11"/>
  </w:num>
  <w:num w:numId="34" w16cid:durableId="2122602157">
    <w:abstractNumId w:val="15"/>
  </w:num>
  <w:num w:numId="35" w16cid:durableId="526407892">
    <w:abstractNumId w:val="34"/>
  </w:num>
  <w:num w:numId="36" w16cid:durableId="1881551216">
    <w:abstractNumId w:val="26"/>
  </w:num>
  <w:num w:numId="37" w16cid:durableId="2032145643">
    <w:abstractNumId w:val="25"/>
  </w:num>
  <w:num w:numId="38" w16cid:durableId="1982079052">
    <w:abstractNumId w:val="29"/>
  </w:num>
  <w:num w:numId="39" w16cid:durableId="1968118656">
    <w:abstractNumId w:val="31"/>
  </w:num>
  <w:num w:numId="40" w16cid:durableId="92552667">
    <w:abstractNumId w:val="6"/>
  </w:num>
  <w:num w:numId="41" w16cid:durableId="19858375">
    <w:abstractNumId w:val="10"/>
  </w:num>
  <w:num w:numId="42" w16cid:durableId="992179379">
    <w:abstractNumId w:val="28"/>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6"/>
  <w:proofState w:spelling="clean" w:grammar="clean"/>
  <w:defaultTabStop w:val="709"/>
  <w:evenAndOddHeaders/>
  <w:drawingGridHorizontalSpacing w:val="90"/>
  <w:displayHorizontalDrawingGridEvery w:val="2"/>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rsids>
    <w:rsidRoot w:val="00461B5D"/>
    <w:rsid w:val="00000091"/>
    <w:rsid w:val="000003B3"/>
    <w:rsid w:val="00000F1B"/>
    <w:rsid w:val="00000F3E"/>
    <w:rsid w:val="00001665"/>
    <w:rsid w:val="0000189A"/>
    <w:rsid w:val="00003EEC"/>
    <w:rsid w:val="00004F4B"/>
    <w:rsid w:val="00005106"/>
    <w:rsid w:val="00006E73"/>
    <w:rsid w:val="00006F3E"/>
    <w:rsid w:val="00006FC8"/>
    <w:rsid w:val="00007196"/>
    <w:rsid w:val="0000721E"/>
    <w:rsid w:val="00007413"/>
    <w:rsid w:val="000074F7"/>
    <w:rsid w:val="000079E6"/>
    <w:rsid w:val="00007C5D"/>
    <w:rsid w:val="00010902"/>
    <w:rsid w:val="00010BF3"/>
    <w:rsid w:val="00011986"/>
    <w:rsid w:val="00014F9C"/>
    <w:rsid w:val="00021098"/>
    <w:rsid w:val="0002148D"/>
    <w:rsid w:val="00021DF7"/>
    <w:rsid w:val="00021FF7"/>
    <w:rsid w:val="00023F6A"/>
    <w:rsid w:val="00024A2B"/>
    <w:rsid w:val="00024FD2"/>
    <w:rsid w:val="000251F9"/>
    <w:rsid w:val="00025AA8"/>
    <w:rsid w:val="00025AF2"/>
    <w:rsid w:val="00025B9A"/>
    <w:rsid w:val="00026D69"/>
    <w:rsid w:val="000271A4"/>
    <w:rsid w:val="00027671"/>
    <w:rsid w:val="00027FF6"/>
    <w:rsid w:val="000314BB"/>
    <w:rsid w:val="00031823"/>
    <w:rsid w:val="00032C29"/>
    <w:rsid w:val="0003428B"/>
    <w:rsid w:val="00034F95"/>
    <w:rsid w:val="00034FBB"/>
    <w:rsid w:val="00035417"/>
    <w:rsid w:val="0003657C"/>
    <w:rsid w:val="000367A4"/>
    <w:rsid w:val="00040B2C"/>
    <w:rsid w:val="00040EE4"/>
    <w:rsid w:val="00041629"/>
    <w:rsid w:val="00041CC7"/>
    <w:rsid w:val="000427DE"/>
    <w:rsid w:val="00042A30"/>
    <w:rsid w:val="000431D9"/>
    <w:rsid w:val="000438F0"/>
    <w:rsid w:val="00046FB4"/>
    <w:rsid w:val="00047886"/>
    <w:rsid w:val="00047BB9"/>
    <w:rsid w:val="0005002C"/>
    <w:rsid w:val="00052754"/>
    <w:rsid w:val="00053557"/>
    <w:rsid w:val="000539EF"/>
    <w:rsid w:val="000562B8"/>
    <w:rsid w:val="00057974"/>
    <w:rsid w:val="00057A0E"/>
    <w:rsid w:val="0006090E"/>
    <w:rsid w:val="000611EB"/>
    <w:rsid w:val="0006130D"/>
    <w:rsid w:val="0006159F"/>
    <w:rsid w:val="00061D90"/>
    <w:rsid w:val="00061F28"/>
    <w:rsid w:val="00061F88"/>
    <w:rsid w:val="000621B7"/>
    <w:rsid w:val="000626C1"/>
    <w:rsid w:val="000631E4"/>
    <w:rsid w:val="0006330C"/>
    <w:rsid w:val="00064043"/>
    <w:rsid w:val="0006435F"/>
    <w:rsid w:val="000651EA"/>
    <w:rsid w:val="00065534"/>
    <w:rsid w:val="00066585"/>
    <w:rsid w:val="000665B0"/>
    <w:rsid w:val="000668FE"/>
    <w:rsid w:val="00066D03"/>
    <w:rsid w:val="00066D7F"/>
    <w:rsid w:val="00067E17"/>
    <w:rsid w:val="00067F67"/>
    <w:rsid w:val="00070D4E"/>
    <w:rsid w:val="00072303"/>
    <w:rsid w:val="0007258D"/>
    <w:rsid w:val="00072AFD"/>
    <w:rsid w:val="00072E37"/>
    <w:rsid w:val="00073591"/>
    <w:rsid w:val="00073816"/>
    <w:rsid w:val="00074962"/>
    <w:rsid w:val="000767EA"/>
    <w:rsid w:val="00077E1C"/>
    <w:rsid w:val="00080416"/>
    <w:rsid w:val="00081682"/>
    <w:rsid w:val="00081DF1"/>
    <w:rsid w:val="00081F20"/>
    <w:rsid w:val="00082DD3"/>
    <w:rsid w:val="0008523E"/>
    <w:rsid w:val="00085A30"/>
    <w:rsid w:val="000861A8"/>
    <w:rsid w:val="000900A8"/>
    <w:rsid w:val="000908DB"/>
    <w:rsid w:val="00091A32"/>
    <w:rsid w:val="00092097"/>
    <w:rsid w:val="00093C86"/>
    <w:rsid w:val="00095823"/>
    <w:rsid w:val="00095A74"/>
    <w:rsid w:val="00095DB7"/>
    <w:rsid w:val="000A0200"/>
    <w:rsid w:val="000A03AC"/>
    <w:rsid w:val="000A061D"/>
    <w:rsid w:val="000A1528"/>
    <w:rsid w:val="000A1F05"/>
    <w:rsid w:val="000A31F1"/>
    <w:rsid w:val="000A3E13"/>
    <w:rsid w:val="000A3E51"/>
    <w:rsid w:val="000A4523"/>
    <w:rsid w:val="000A583A"/>
    <w:rsid w:val="000A596A"/>
    <w:rsid w:val="000A5AF8"/>
    <w:rsid w:val="000A677D"/>
    <w:rsid w:val="000A7CD0"/>
    <w:rsid w:val="000B0A93"/>
    <w:rsid w:val="000B0BB5"/>
    <w:rsid w:val="000B0D63"/>
    <w:rsid w:val="000B0D7A"/>
    <w:rsid w:val="000B1A4C"/>
    <w:rsid w:val="000B37BC"/>
    <w:rsid w:val="000B4452"/>
    <w:rsid w:val="000B5317"/>
    <w:rsid w:val="000B6861"/>
    <w:rsid w:val="000B6ECB"/>
    <w:rsid w:val="000B6EF4"/>
    <w:rsid w:val="000B72D6"/>
    <w:rsid w:val="000B7B02"/>
    <w:rsid w:val="000C0769"/>
    <w:rsid w:val="000C10B5"/>
    <w:rsid w:val="000C15CC"/>
    <w:rsid w:val="000C18AA"/>
    <w:rsid w:val="000C2FF8"/>
    <w:rsid w:val="000C38CD"/>
    <w:rsid w:val="000C441B"/>
    <w:rsid w:val="000C5B6D"/>
    <w:rsid w:val="000C5E2A"/>
    <w:rsid w:val="000C609E"/>
    <w:rsid w:val="000C6AE2"/>
    <w:rsid w:val="000D0F54"/>
    <w:rsid w:val="000D1D38"/>
    <w:rsid w:val="000D537A"/>
    <w:rsid w:val="000D7316"/>
    <w:rsid w:val="000D7CF6"/>
    <w:rsid w:val="000D7D6E"/>
    <w:rsid w:val="000E050A"/>
    <w:rsid w:val="000E069E"/>
    <w:rsid w:val="000E06C4"/>
    <w:rsid w:val="000E1516"/>
    <w:rsid w:val="000E2334"/>
    <w:rsid w:val="000E43A8"/>
    <w:rsid w:val="000E4B21"/>
    <w:rsid w:val="000F04EC"/>
    <w:rsid w:val="000F0FC0"/>
    <w:rsid w:val="000F1D31"/>
    <w:rsid w:val="000F1DA6"/>
    <w:rsid w:val="000F2108"/>
    <w:rsid w:val="000F2CB0"/>
    <w:rsid w:val="000F381B"/>
    <w:rsid w:val="000F413D"/>
    <w:rsid w:val="000F52BB"/>
    <w:rsid w:val="000F65FB"/>
    <w:rsid w:val="000F6ED9"/>
    <w:rsid w:val="00101B29"/>
    <w:rsid w:val="001026E4"/>
    <w:rsid w:val="0010273D"/>
    <w:rsid w:val="00103C3D"/>
    <w:rsid w:val="00104C16"/>
    <w:rsid w:val="00104DAC"/>
    <w:rsid w:val="001079D5"/>
    <w:rsid w:val="001118FE"/>
    <w:rsid w:val="001127EE"/>
    <w:rsid w:val="00113BF2"/>
    <w:rsid w:val="00115B7B"/>
    <w:rsid w:val="00120E6D"/>
    <w:rsid w:val="00121660"/>
    <w:rsid w:val="00121975"/>
    <w:rsid w:val="0012222D"/>
    <w:rsid w:val="00123261"/>
    <w:rsid w:val="00123592"/>
    <w:rsid w:val="001242A5"/>
    <w:rsid w:val="0012484A"/>
    <w:rsid w:val="001267EC"/>
    <w:rsid w:val="001270CC"/>
    <w:rsid w:val="001274E6"/>
    <w:rsid w:val="001306AF"/>
    <w:rsid w:val="0013099B"/>
    <w:rsid w:val="00130C83"/>
    <w:rsid w:val="0013177D"/>
    <w:rsid w:val="00132D66"/>
    <w:rsid w:val="00132E64"/>
    <w:rsid w:val="00133270"/>
    <w:rsid w:val="00133638"/>
    <w:rsid w:val="00135E75"/>
    <w:rsid w:val="00141112"/>
    <w:rsid w:val="0014253A"/>
    <w:rsid w:val="0014352A"/>
    <w:rsid w:val="00143AD4"/>
    <w:rsid w:val="0014572E"/>
    <w:rsid w:val="001505A1"/>
    <w:rsid w:val="001516FC"/>
    <w:rsid w:val="0015184E"/>
    <w:rsid w:val="0015226B"/>
    <w:rsid w:val="0015321A"/>
    <w:rsid w:val="00155137"/>
    <w:rsid w:val="00155617"/>
    <w:rsid w:val="0015571C"/>
    <w:rsid w:val="00155DDD"/>
    <w:rsid w:val="00156D56"/>
    <w:rsid w:val="00156DE1"/>
    <w:rsid w:val="001570FF"/>
    <w:rsid w:val="00157E7D"/>
    <w:rsid w:val="00160CB5"/>
    <w:rsid w:val="00160D0D"/>
    <w:rsid w:val="00161864"/>
    <w:rsid w:val="001630BE"/>
    <w:rsid w:val="00164BCE"/>
    <w:rsid w:val="00164C2E"/>
    <w:rsid w:val="00165A83"/>
    <w:rsid w:val="00166B93"/>
    <w:rsid w:val="00167C5C"/>
    <w:rsid w:val="0017032A"/>
    <w:rsid w:val="00171004"/>
    <w:rsid w:val="00172116"/>
    <w:rsid w:val="00173083"/>
    <w:rsid w:val="00174438"/>
    <w:rsid w:val="00175E1B"/>
    <w:rsid w:val="0017641B"/>
    <w:rsid w:val="00176E5D"/>
    <w:rsid w:val="00177FCF"/>
    <w:rsid w:val="00181CFF"/>
    <w:rsid w:val="0018202B"/>
    <w:rsid w:val="00182EB0"/>
    <w:rsid w:val="001831D9"/>
    <w:rsid w:val="00184994"/>
    <w:rsid w:val="00185413"/>
    <w:rsid w:val="001858B5"/>
    <w:rsid w:val="00186F87"/>
    <w:rsid w:val="00187926"/>
    <w:rsid w:val="001907CF"/>
    <w:rsid w:val="0019293B"/>
    <w:rsid w:val="001940CF"/>
    <w:rsid w:val="001943EE"/>
    <w:rsid w:val="001944F4"/>
    <w:rsid w:val="00194A0D"/>
    <w:rsid w:val="00195CC5"/>
    <w:rsid w:val="00195CD4"/>
    <w:rsid w:val="00195F2F"/>
    <w:rsid w:val="001963DC"/>
    <w:rsid w:val="00197363"/>
    <w:rsid w:val="00197A2E"/>
    <w:rsid w:val="001A0DB1"/>
    <w:rsid w:val="001A1674"/>
    <w:rsid w:val="001A1981"/>
    <w:rsid w:val="001A1B6C"/>
    <w:rsid w:val="001A2AA1"/>
    <w:rsid w:val="001A3489"/>
    <w:rsid w:val="001A358F"/>
    <w:rsid w:val="001A3DB5"/>
    <w:rsid w:val="001A4E3E"/>
    <w:rsid w:val="001A5510"/>
    <w:rsid w:val="001A6066"/>
    <w:rsid w:val="001A6145"/>
    <w:rsid w:val="001A67DC"/>
    <w:rsid w:val="001A6A2D"/>
    <w:rsid w:val="001A7E5A"/>
    <w:rsid w:val="001B0551"/>
    <w:rsid w:val="001B0778"/>
    <w:rsid w:val="001B1C1B"/>
    <w:rsid w:val="001B20A2"/>
    <w:rsid w:val="001B27F6"/>
    <w:rsid w:val="001B2AB9"/>
    <w:rsid w:val="001B2EC8"/>
    <w:rsid w:val="001B3583"/>
    <w:rsid w:val="001B3BAA"/>
    <w:rsid w:val="001B4121"/>
    <w:rsid w:val="001B41B3"/>
    <w:rsid w:val="001B4B3F"/>
    <w:rsid w:val="001B4B4E"/>
    <w:rsid w:val="001B65EF"/>
    <w:rsid w:val="001B6FD9"/>
    <w:rsid w:val="001B7181"/>
    <w:rsid w:val="001B7706"/>
    <w:rsid w:val="001C1243"/>
    <w:rsid w:val="001C1531"/>
    <w:rsid w:val="001C1E04"/>
    <w:rsid w:val="001C3861"/>
    <w:rsid w:val="001C4390"/>
    <w:rsid w:val="001C4550"/>
    <w:rsid w:val="001C5697"/>
    <w:rsid w:val="001C59F2"/>
    <w:rsid w:val="001C5DA5"/>
    <w:rsid w:val="001C6335"/>
    <w:rsid w:val="001C6C6C"/>
    <w:rsid w:val="001C73D0"/>
    <w:rsid w:val="001D0853"/>
    <w:rsid w:val="001D108E"/>
    <w:rsid w:val="001D3DBE"/>
    <w:rsid w:val="001D44A8"/>
    <w:rsid w:val="001D4D8A"/>
    <w:rsid w:val="001D4E19"/>
    <w:rsid w:val="001D5B6E"/>
    <w:rsid w:val="001D63B7"/>
    <w:rsid w:val="001D6659"/>
    <w:rsid w:val="001D69F8"/>
    <w:rsid w:val="001D7981"/>
    <w:rsid w:val="001E0DF1"/>
    <w:rsid w:val="001E122D"/>
    <w:rsid w:val="001E15A5"/>
    <w:rsid w:val="001E15BB"/>
    <w:rsid w:val="001E29D2"/>
    <w:rsid w:val="001E4DAD"/>
    <w:rsid w:val="001E5005"/>
    <w:rsid w:val="001E5C17"/>
    <w:rsid w:val="001E7AA2"/>
    <w:rsid w:val="001F03F2"/>
    <w:rsid w:val="001F08D6"/>
    <w:rsid w:val="001F0C7D"/>
    <w:rsid w:val="001F24E9"/>
    <w:rsid w:val="001F24FC"/>
    <w:rsid w:val="001F2AB9"/>
    <w:rsid w:val="001F2EA8"/>
    <w:rsid w:val="001F2FFD"/>
    <w:rsid w:val="001F426C"/>
    <w:rsid w:val="001F59A3"/>
    <w:rsid w:val="001F7686"/>
    <w:rsid w:val="0020019D"/>
    <w:rsid w:val="0020098A"/>
    <w:rsid w:val="002009DD"/>
    <w:rsid w:val="0020206B"/>
    <w:rsid w:val="00202388"/>
    <w:rsid w:val="00202E8D"/>
    <w:rsid w:val="002055D0"/>
    <w:rsid w:val="00205CAA"/>
    <w:rsid w:val="002063F4"/>
    <w:rsid w:val="00206DF1"/>
    <w:rsid w:val="00207632"/>
    <w:rsid w:val="002100C9"/>
    <w:rsid w:val="002101D5"/>
    <w:rsid w:val="002112F5"/>
    <w:rsid w:val="00211670"/>
    <w:rsid w:val="00211BD8"/>
    <w:rsid w:val="00211D27"/>
    <w:rsid w:val="0021308E"/>
    <w:rsid w:val="00213C2B"/>
    <w:rsid w:val="00215000"/>
    <w:rsid w:val="00215394"/>
    <w:rsid w:val="00215CB8"/>
    <w:rsid w:val="00216112"/>
    <w:rsid w:val="00216498"/>
    <w:rsid w:val="002165C6"/>
    <w:rsid w:val="00217C86"/>
    <w:rsid w:val="00221557"/>
    <w:rsid w:val="0022172D"/>
    <w:rsid w:val="00221847"/>
    <w:rsid w:val="00222AFB"/>
    <w:rsid w:val="00223023"/>
    <w:rsid w:val="00223627"/>
    <w:rsid w:val="002242ED"/>
    <w:rsid w:val="002246A0"/>
    <w:rsid w:val="00224A4A"/>
    <w:rsid w:val="00225187"/>
    <w:rsid w:val="002259B4"/>
    <w:rsid w:val="002264A2"/>
    <w:rsid w:val="00227804"/>
    <w:rsid w:val="00230306"/>
    <w:rsid w:val="00231BEF"/>
    <w:rsid w:val="00231E42"/>
    <w:rsid w:val="002326D2"/>
    <w:rsid w:val="00233052"/>
    <w:rsid w:val="002330C4"/>
    <w:rsid w:val="00234849"/>
    <w:rsid w:val="00234FAD"/>
    <w:rsid w:val="002354C4"/>
    <w:rsid w:val="00235AE6"/>
    <w:rsid w:val="00235CF5"/>
    <w:rsid w:val="00237A25"/>
    <w:rsid w:val="002402A2"/>
    <w:rsid w:val="002402DF"/>
    <w:rsid w:val="0024185F"/>
    <w:rsid w:val="002418B3"/>
    <w:rsid w:val="00242E8C"/>
    <w:rsid w:val="0024429E"/>
    <w:rsid w:val="002473C7"/>
    <w:rsid w:val="00247FC4"/>
    <w:rsid w:val="0025038C"/>
    <w:rsid w:val="00250528"/>
    <w:rsid w:val="00250636"/>
    <w:rsid w:val="00250CBE"/>
    <w:rsid w:val="00251854"/>
    <w:rsid w:val="00251B1E"/>
    <w:rsid w:val="00251DA2"/>
    <w:rsid w:val="00252913"/>
    <w:rsid w:val="00253FA7"/>
    <w:rsid w:val="00254F1A"/>
    <w:rsid w:val="00255E4D"/>
    <w:rsid w:val="0025617E"/>
    <w:rsid w:val="00257679"/>
    <w:rsid w:val="0025768E"/>
    <w:rsid w:val="0025788A"/>
    <w:rsid w:val="002602E7"/>
    <w:rsid w:val="002606A7"/>
    <w:rsid w:val="00260B9F"/>
    <w:rsid w:val="00260D5C"/>
    <w:rsid w:val="002622E3"/>
    <w:rsid w:val="00263FE8"/>
    <w:rsid w:val="00264C60"/>
    <w:rsid w:val="00264DC9"/>
    <w:rsid w:val="002659C7"/>
    <w:rsid w:val="00265B57"/>
    <w:rsid w:val="00266142"/>
    <w:rsid w:val="00267E43"/>
    <w:rsid w:val="002704F4"/>
    <w:rsid w:val="0027110E"/>
    <w:rsid w:val="00271332"/>
    <w:rsid w:val="0027145F"/>
    <w:rsid w:val="002719FF"/>
    <w:rsid w:val="00271ED8"/>
    <w:rsid w:val="002721F7"/>
    <w:rsid w:val="002723EF"/>
    <w:rsid w:val="00272A7C"/>
    <w:rsid w:val="00272BA1"/>
    <w:rsid w:val="00272BBE"/>
    <w:rsid w:val="00272BD1"/>
    <w:rsid w:val="00273293"/>
    <w:rsid w:val="00273D25"/>
    <w:rsid w:val="00273F63"/>
    <w:rsid w:val="0027416A"/>
    <w:rsid w:val="00274293"/>
    <w:rsid w:val="00274527"/>
    <w:rsid w:val="002748AF"/>
    <w:rsid w:val="00275751"/>
    <w:rsid w:val="00275AEE"/>
    <w:rsid w:val="00275D65"/>
    <w:rsid w:val="002768D4"/>
    <w:rsid w:val="0027696B"/>
    <w:rsid w:val="00276AEE"/>
    <w:rsid w:val="00276D02"/>
    <w:rsid w:val="00276F67"/>
    <w:rsid w:val="00277C79"/>
    <w:rsid w:val="00281651"/>
    <w:rsid w:val="002819A4"/>
    <w:rsid w:val="0028361D"/>
    <w:rsid w:val="002836C3"/>
    <w:rsid w:val="0028392C"/>
    <w:rsid w:val="00284528"/>
    <w:rsid w:val="00286729"/>
    <w:rsid w:val="002870A9"/>
    <w:rsid w:val="00287351"/>
    <w:rsid w:val="00290325"/>
    <w:rsid w:val="00290586"/>
    <w:rsid w:val="002913B9"/>
    <w:rsid w:val="00292326"/>
    <w:rsid w:val="00292380"/>
    <w:rsid w:val="0029252B"/>
    <w:rsid w:val="00293488"/>
    <w:rsid w:val="0029374C"/>
    <w:rsid w:val="002937DD"/>
    <w:rsid w:val="00293BE6"/>
    <w:rsid w:val="00293F73"/>
    <w:rsid w:val="00294ACB"/>
    <w:rsid w:val="002950B8"/>
    <w:rsid w:val="002967B6"/>
    <w:rsid w:val="00297010"/>
    <w:rsid w:val="00297964"/>
    <w:rsid w:val="00297BC8"/>
    <w:rsid w:val="00297F49"/>
    <w:rsid w:val="002A0059"/>
    <w:rsid w:val="002A0A60"/>
    <w:rsid w:val="002A0B03"/>
    <w:rsid w:val="002A0FEA"/>
    <w:rsid w:val="002A4266"/>
    <w:rsid w:val="002A4343"/>
    <w:rsid w:val="002A46BB"/>
    <w:rsid w:val="002A4FE5"/>
    <w:rsid w:val="002A5355"/>
    <w:rsid w:val="002A5887"/>
    <w:rsid w:val="002A5A62"/>
    <w:rsid w:val="002A5EA8"/>
    <w:rsid w:val="002A6224"/>
    <w:rsid w:val="002A654E"/>
    <w:rsid w:val="002A6A1D"/>
    <w:rsid w:val="002A7A07"/>
    <w:rsid w:val="002A7A1C"/>
    <w:rsid w:val="002A7AE3"/>
    <w:rsid w:val="002A7C54"/>
    <w:rsid w:val="002B05DC"/>
    <w:rsid w:val="002B0826"/>
    <w:rsid w:val="002B0B2B"/>
    <w:rsid w:val="002B2547"/>
    <w:rsid w:val="002B2CA8"/>
    <w:rsid w:val="002B6ED3"/>
    <w:rsid w:val="002B7299"/>
    <w:rsid w:val="002B7642"/>
    <w:rsid w:val="002B7F19"/>
    <w:rsid w:val="002C0B31"/>
    <w:rsid w:val="002C3070"/>
    <w:rsid w:val="002C443D"/>
    <w:rsid w:val="002C4607"/>
    <w:rsid w:val="002C68B1"/>
    <w:rsid w:val="002C7042"/>
    <w:rsid w:val="002D0D98"/>
    <w:rsid w:val="002D0DBC"/>
    <w:rsid w:val="002D0FCD"/>
    <w:rsid w:val="002D107F"/>
    <w:rsid w:val="002D1331"/>
    <w:rsid w:val="002D15C3"/>
    <w:rsid w:val="002D2020"/>
    <w:rsid w:val="002D3104"/>
    <w:rsid w:val="002D3A01"/>
    <w:rsid w:val="002D3DC7"/>
    <w:rsid w:val="002D503E"/>
    <w:rsid w:val="002D51BF"/>
    <w:rsid w:val="002D5595"/>
    <w:rsid w:val="002D5672"/>
    <w:rsid w:val="002E010C"/>
    <w:rsid w:val="002E0206"/>
    <w:rsid w:val="002E1811"/>
    <w:rsid w:val="002E1FC0"/>
    <w:rsid w:val="002E22A8"/>
    <w:rsid w:val="002E282A"/>
    <w:rsid w:val="002E2FEC"/>
    <w:rsid w:val="002E3E88"/>
    <w:rsid w:val="002E41A6"/>
    <w:rsid w:val="002E521C"/>
    <w:rsid w:val="002E608F"/>
    <w:rsid w:val="002E6F63"/>
    <w:rsid w:val="002E77D8"/>
    <w:rsid w:val="002E7A6E"/>
    <w:rsid w:val="002E7B17"/>
    <w:rsid w:val="002F0C69"/>
    <w:rsid w:val="002F0FFB"/>
    <w:rsid w:val="002F1179"/>
    <w:rsid w:val="002F29D1"/>
    <w:rsid w:val="002F2F0D"/>
    <w:rsid w:val="002F310F"/>
    <w:rsid w:val="002F3281"/>
    <w:rsid w:val="002F34CB"/>
    <w:rsid w:val="002F4B5B"/>
    <w:rsid w:val="002F5E2C"/>
    <w:rsid w:val="002F6230"/>
    <w:rsid w:val="002F62DD"/>
    <w:rsid w:val="002F6BCF"/>
    <w:rsid w:val="002F7D3B"/>
    <w:rsid w:val="00300868"/>
    <w:rsid w:val="0030151E"/>
    <w:rsid w:val="00301996"/>
    <w:rsid w:val="00302013"/>
    <w:rsid w:val="003038CB"/>
    <w:rsid w:val="00306D4C"/>
    <w:rsid w:val="003103EA"/>
    <w:rsid w:val="00310511"/>
    <w:rsid w:val="0031123B"/>
    <w:rsid w:val="00311F66"/>
    <w:rsid w:val="00312430"/>
    <w:rsid w:val="00314660"/>
    <w:rsid w:val="00315BA7"/>
    <w:rsid w:val="0031645E"/>
    <w:rsid w:val="00316748"/>
    <w:rsid w:val="003201F9"/>
    <w:rsid w:val="003209E8"/>
    <w:rsid w:val="00320E6F"/>
    <w:rsid w:val="0032240E"/>
    <w:rsid w:val="00322B13"/>
    <w:rsid w:val="003236DF"/>
    <w:rsid w:val="0032453D"/>
    <w:rsid w:val="00324DCA"/>
    <w:rsid w:val="003255DB"/>
    <w:rsid w:val="00325AFF"/>
    <w:rsid w:val="00325C6C"/>
    <w:rsid w:val="00327814"/>
    <w:rsid w:val="00327E50"/>
    <w:rsid w:val="00331781"/>
    <w:rsid w:val="00331BD0"/>
    <w:rsid w:val="003323CB"/>
    <w:rsid w:val="00332A47"/>
    <w:rsid w:val="00332E9B"/>
    <w:rsid w:val="003332C1"/>
    <w:rsid w:val="00333454"/>
    <w:rsid w:val="003338A0"/>
    <w:rsid w:val="00333AAE"/>
    <w:rsid w:val="00335B87"/>
    <w:rsid w:val="0033720F"/>
    <w:rsid w:val="00337F39"/>
    <w:rsid w:val="0034066C"/>
    <w:rsid w:val="0034079D"/>
    <w:rsid w:val="00341039"/>
    <w:rsid w:val="00341738"/>
    <w:rsid w:val="0034224D"/>
    <w:rsid w:val="0034276A"/>
    <w:rsid w:val="00344F21"/>
    <w:rsid w:val="00345EA3"/>
    <w:rsid w:val="003463C8"/>
    <w:rsid w:val="00347C83"/>
    <w:rsid w:val="00347D7D"/>
    <w:rsid w:val="003502F0"/>
    <w:rsid w:val="003508DF"/>
    <w:rsid w:val="003515CA"/>
    <w:rsid w:val="00351D2A"/>
    <w:rsid w:val="0035283A"/>
    <w:rsid w:val="00352DDF"/>
    <w:rsid w:val="00353016"/>
    <w:rsid w:val="00353150"/>
    <w:rsid w:val="00353325"/>
    <w:rsid w:val="00353457"/>
    <w:rsid w:val="003536A8"/>
    <w:rsid w:val="003536E0"/>
    <w:rsid w:val="003554F8"/>
    <w:rsid w:val="00355641"/>
    <w:rsid w:val="00355B59"/>
    <w:rsid w:val="00357B49"/>
    <w:rsid w:val="00357B9E"/>
    <w:rsid w:val="003616F4"/>
    <w:rsid w:val="00361B99"/>
    <w:rsid w:val="003629A5"/>
    <w:rsid w:val="00362C81"/>
    <w:rsid w:val="00363BF6"/>
    <w:rsid w:val="00363D2A"/>
    <w:rsid w:val="003645B5"/>
    <w:rsid w:val="00364FE1"/>
    <w:rsid w:val="00365DC6"/>
    <w:rsid w:val="00366C39"/>
    <w:rsid w:val="003673B3"/>
    <w:rsid w:val="00367911"/>
    <w:rsid w:val="00367E09"/>
    <w:rsid w:val="0037057A"/>
    <w:rsid w:val="00370695"/>
    <w:rsid w:val="00370CD1"/>
    <w:rsid w:val="00371192"/>
    <w:rsid w:val="00372A42"/>
    <w:rsid w:val="00373D95"/>
    <w:rsid w:val="00374166"/>
    <w:rsid w:val="00374C83"/>
    <w:rsid w:val="0037504D"/>
    <w:rsid w:val="003750E6"/>
    <w:rsid w:val="00375BD3"/>
    <w:rsid w:val="00376CB3"/>
    <w:rsid w:val="0037770C"/>
    <w:rsid w:val="0038038B"/>
    <w:rsid w:val="00381397"/>
    <w:rsid w:val="00382647"/>
    <w:rsid w:val="003829FC"/>
    <w:rsid w:val="00384976"/>
    <w:rsid w:val="00385216"/>
    <w:rsid w:val="0038601A"/>
    <w:rsid w:val="00386211"/>
    <w:rsid w:val="00387059"/>
    <w:rsid w:val="003879CE"/>
    <w:rsid w:val="00387AC2"/>
    <w:rsid w:val="003901CD"/>
    <w:rsid w:val="003912C8"/>
    <w:rsid w:val="003916CA"/>
    <w:rsid w:val="00392DCF"/>
    <w:rsid w:val="00393C0F"/>
    <w:rsid w:val="00394290"/>
    <w:rsid w:val="0039453D"/>
    <w:rsid w:val="00394A89"/>
    <w:rsid w:val="00395422"/>
    <w:rsid w:val="003A01C5"/>
    <w:rsid w:val="003A14D4"/>
    <w:rsid w:val="003A1EAA"/>
    <w:rsid w:val="003A2CE7"/>
    <w:rsid w:val="003A41A2"/>
    <w:rsid w:val="003A4782"/>
    <w:rsid w:val="003A4AE6"/>
    <w:rsid w:val="003A54BF"/>
    <w:rsid w:val="003A6123"/>
    <w:rsid w:val="003A66E9"/>
    <w:rsid w:val="003A71A0"/>
    <w:rsid w:val="003A71AC"/>
    <w:rsid w:val="003B0313"/>
    <w:rsid w:val="003B1B09"/>
    <w:rsid w:val="003B3FED"/>
    <w:rsid w:val="003B42EE"/>
    <w:rsid w:val="003B493A"/>
    <w:rsid w:val="003B5423"/>
    <w:rsid w:val="003B5C6E"/>
    <w:rsid w:val="003B5D73"/>
    <w:rsid w:val="003B6E00"/>
    <w:rsid w:val="003B7115"/>
    <w:rsid w:val="003B73ED"/>
    <w:rsid w:val="003B78E6"/>
    <w:rsid w:val="003B7AEE"/>
    <w:rsid w:val="003C01A1"/>
    <w:rsid w:val="003C01CB"/>
    <w:rsid w:val="003C0966"/>
    <w:rsid w:val="003C1110"/>
    <w:rsid w:val="003C1FA1"/>
    <w:rsid w:val="003C2B8E"/>
    <w:rsid w:val="003C3539"/>
    <w:rsid w:val="003C42E1"/>
    <w:rsid w:val="003C59B4"/>
    <w:rsid w:val="003C6865"/>
    <w:rsid w:val="003C6D11"/>
    <w:rsid w:val="003C7749"/>
    <w:rsid w:val="003D10ED"/>
    <w:rsid w:val="003D2BAD"/>
    <w:rsid w:val="003D2F17"/>
    <w:rsid w:val="003D34ED"/>
    <w:rsid w:val="003D46D5"/>
    <w:rsid w:val="003D529A"/>
    <w:rsid w:val="003D5663"/>
    <w:rsid w:val="003D576D"/>
    <w:rsid w:val="003D7452"/>
    <w:rsid w:val="003D7AFA"/>
    <w:rsid w:val="003D7CE9"/>
    <w:rsid w:val="003D7D6B"/>
    <w:rsid w:val="003E530F"/>
    <w:rsid w:val="003E5A2F"/>
    <w:rsid w:val="003E61A6"/>
    <w:rsid w:val="003E64BF"/>
    <w:rsid w:val="003E6C83"/>
    <w:rsid w:val="003E6F76"/>
    <w:rsid w:val="003E7447"/>
    <w:rsid w:val="003E7522"/>
    <w:rsid w:val="003E7810"/>
    <w:rsid w:val="003E7B48"/>
    <w:rsid w:val="003E7D40"/>
    <w:rsid w:val="003E7DD8"/>
    <w:rsid w:val="003F12D8"/>
    <w:rsid w:val="003F190E"/>
    <w:rsid w:val="003F6230"/>
    <w:rsid w:val="003F7B06"/>
    <w:rsid w:val="003F7C62"/>
    <w:rsid w:val="00400917"/>
    <w:rsid w:val="0040131D"/>
    <w:rsid w:val="00401B15"/>
    <w:rsid w:val="00401BC4"/>
    <w:rsid w:val="0040220A"/>
    <w:rsid w:val="00402516"/>
    <w:rsid w:val="00403502"/>
    <w:rsid w:val="00403B3C"/>
    <w:rsid w:val="00403E25"/>
    <w:rsid w:val="0040413C"/>
    <w:rsid w:val="00404322"/>
    <w:rsid w:val="00404FDE"/>
    <w:rsid w:val="00404FFC"/>
    <w:rsid w:val="004052FE"/>
    <w:rsid w:val="0040557F"/>
    <w:rsid w:val="00405647"/>
    <w:rsid w:val="00405AEC"/>
    <w:rsid w:val="0040693E"/>
    <w:rsid w:val="00406C6A"/>
    <w:rsid w:val="0040720B"/>
    <w:rsid w:val="00407F3E"/>
    <w:rsid w:val="004105AC"/>
    <w:rsid w:val="0041120D"/>
    <w:rsid w:val="00412552"/>
    <w:rsid w:val="00412B6F"/>
    <w:rsid w:val="00412FD6"/>
    <w:rsid w:val="00414A73"/>
    <w:rsid w:val="004151C2"/>
    <w:rsid w:val="00417EAD"/>
    <w:rsid w:val="00420B14"/>
    <w:rsid w:val="00420F60"/>
    <w:rsid w:val="00422195"/>
    <w:rsid w:val="004223E3"/>
    <w:rsid w:val="0042364E"/>
    <w:rsid w:val="004261BE"/>
    <w:rsid w:val="004262B2"/>
    <w:rsid w:val="00426AE8"/>
    <w:rsid w:val="00427A75"/>
    <w:rsid w:val="004301B3"/>
    <w:rsid w:val="0043024A"/>
    <w:rsid w:val="00430D4C"/>
    <w:rsid w:val="0043488A"/>
    <w:rsid w:val="004359BD"/>
    <w:rsid w:val="00435FA5"/>
    <w:rsid w:val="00436DB8"/>
    <w:rsid w:val="004373F6"/>
    <w:rsid w:val="004405F5"/>
    <w:rsid w:val="00440EB1"/>
    <w:rsid w:val="004418DE"/>
    <w:rsid w:val="00441BBB"/>
    <w:rsid w:val="00442CAC"/>
    <w:rsid w:val="00442DAD"/>
    <w:rsid w:val="00443255"/>
    <w:rsid w:val="004434C1"/>
    <w:rsid w:val="00447A1C"/>
    <w:rsid w:val="00450B22"/>
    <w:rsid w:val="00450D19"/>
    <w:rsid w:val="004528FA"/>
    <w:rsid w:val="004539CA"/>
    <w:rsid w:val="00455488"/>
    <w:rsid w:val="00455CAC"/>
    <w:rsid w:val="004562E4"/>
    <w:rsid w:val="00456919"/>
    <w:rsid w:val="004603E8"/>
    <w:rsid w:val="00460644"/>
    <w:rsid w:val="004611B4"/>
    <w:rsid w:val="0046148E"/>
    <w:rsid w:val="00461B5D"/>
    <w:rsid w:val="00461DB9"/>
    <w:rsid w:val="00462693"/>
    <w:rsid w:val="00462A02"/>
    <w:rsid w:val="00462F43"/>
    <w:rsid w:val="00463946"/>
    <w:rsid w:val="00463A2D"/>
    <w:rsid w:val="0046658B"/>
    <w:rsid w:val="004665D4"/>
    <w:rsid w:val="00466D6E"/>
    <w:rsid w:val="004679B3"/>
    <w:rsid w:val="004709AF"/>
    <w:rsid w:val="00471120"/>
    <w:rsid w:val="00473B5F"/>
    <w:rsid w:val="004773E2"/>
    <w:rsid w:val="00477D30"/>
    <w:rsid w:val="004805E9"/>
    <w:rsid w:val="00480EF6"/>
    <w:rsid w:val="0048148C"/>
    <w:rsid w:val="00481A88"/>
    <w:rsid w:val="00481FB0"/>
    <w:rsid w:val="0048236F"/>
    <w:rsid w:val="00482C2D"/>
    <w:rsid w:val="00483B31"/>
    <w:rsid w:val="00483E5B"/>
    <w:rsid w:val="00484664"/>
    <w:rsid w:val="00484C24"/>
    <w:rsid w:val="00485BCF"/>
    <w:rsid w:val="0048632D"/>
    <w:rsid w:val="00490181"/>
    <w:rsid w:val="00492950"/>
    <w:rsid w:val="004929CE"/>
    <w:rsid w:val="00493C4B"/>
    <w:rsid w:val="004951AF"/>
    <w:rsid w:val="0049608B"/>
    <w:rsid w:val="004962DF"/>
    <w:rsid w:val="0049638E"/>
    <w:rsid w:val="00496620"/>
    <w:rsid w:val="00496744"/>
    <w:rsid w:val="0049708E"/>
    <w:rsid w:val="004A0445"/>
    <w:rsid w:val="004A13A4"/>
    <w:rsid w:val="004A17CA"/>
    <w:rsid w:val="004A1D2A"/>
    <w:rsid w:val="004A21B5"/>
    <w:rsid w:val="004A24C1"/>
    <w:rsid w:val="004A2A14"/>
    <w:rsid w:val="004A2DB0"/>
    <w:rsid w:val="004A3E16"/>
    <w:rsid w:val="004A4310"/>
    <w:rsid w:val="004A4632"/>
    <w:rsid w:val="004A4701"/>
    <w:rsid w:val="004A5245"/>
    <w:rsid w:val="004A53D3"/>
    <w:rsid w:val="004A61B3"/>
    <w:rsid w:val="004A6B98"/>
    <w:rsid w:val="004A6CFB"/>
    <w:rsid w:val="004A75BE"/>
    <w:rsid w:val="004A765F"/>
    <w:rsid w:val="004A78A8"/>
    <w:rsid w:val="004A7F22"/>
    <w:rsid w:val="004B3175"/>
    <w:rsid w:val="004B41C8"/>
    <w:rsid w:val="004B472B"/>
    <w:rsid w:val="004B4D27"/>
    <w:rsid w:val="004B4F94"/>
    <w:rsid w:val="004B5A34"/>
    <w:rsid w:val="004B7097"/>
    <w:rsid w:val="004C0566"/>
    <w:rsid w:val="004C06CB"/>
    <w:rsid w:val="004C0B45"/>
    <w:rsid w:val="004C21AD"/>
    <w:rsid w:val="004C229F"/>
    <w:rsid w:val="004C234B"/>
    <w:rsid w:val="004C300D"/>
    <w:rsid w:val="004C55BC"/>
    <w:rsid w:val="004C5694"/>
    <w:rsid w:val="004C5EEF"/>
    <w:rsid w:val="004C5EFE"/>
    <w:rsid w:val="004C6B8B"/>
    <w:rsid w:val="004C6F69"/>
    <w:rsid w:val="004C71DA"/>
    <w:rsid w:val="004C7943"/>
    <w:rsid w:val="004C7BC8"/>
    <w:rsid w:val="004C7DA8"/>
    <w:rsid w:val="004D0530"/>
    <w:rsid w:val="004D315F"/>
    <w:rsid w:val="004D4612"/>
    <w:rsid w:val="004D462B"/>
    <w:rsid w:val="004D7E35"/>
    <w:rsid w:val="004E1483"/>
    <w:rsid w:val="004E23E2"/>
    <w:rsid w:val="004E35D1"/>
    <w:rsid w:val="004E4004"/>
    <w:rsid w:val="004E4A32"/>
    <w:rsid w:val="004E5B82"/>
    <w:rsid w:val="004E5F2A"/>
    <w:rsid w:val="004E604C"/>
    <w:rsid w:val="004E6573"/>
    <w:rsid w:val="004E6D03"/>
    <w:rsid w:val="004E7806"/>
    <w:rsid w:val="004F183F"/>
    <w:rsid w:val="004F1FE8"/>
    <w:rsid w:val="004F22DB"/>
    <w:rsid w:val="004F260B"/>
    <w:rsid w:val="004F43F8"/>
    <w:rsid w:val="004F4E14"/>
    <w:rsid w:val="004F5DD9"/>
    <w:rsid w:val="004F6296"/>
    <w:rsid w:val="004F79FC"/>
    <w:rsid w:val="0050121A"/>
    <w:rsid w:val="00501310"/>
    <w:rsid w:val="00501A0A"/>
    <w:rsid w:val="00501AB2"/>
    <w:rsid w:val="00501D1F"/>
    <w:rsid w:val="0050315B"/>
    <w:rsid w:val="0050336B"/>
    <w:rsid w:val="00503C5B"/>
    <w:rsid w:val="00504C0D"/>
    <w:rsid w:val="005059F3"/>
    <w:rsid w:val="00505A3A"/>
    <w:rsid w:val="00507037"/>
    <w:rsid w:val="0050784C"/>
    <w:rsid w:val="005106F4"/>
    <w:rsid w:val="00511AEC"/>
    <w:rsid w:val="00511BF0"/>
    <w:rsid w:val="00511F55"/>
    <w:rsid w:val="00512C42"/>
    <w:rsid w:val="005136F3"/>
    <w:rsid w:val="005137AF"/>
    <w:rsid w:val="005140F2"/>
    <w:rsid w:val="0051642E"/>
    <w:rsid w:val="00517606"/>
    <w:rsid w:val="00520132"/>
    <w:rsid w:val="0052022E"/>
    <w:rsid w:val="00520736"/>
    <w:rsid w:val="00520F3B"/>
    <w:rsid w:val="00521983"/>
    <w:rsid w:val="0052253B"/>
    <w:rsid w:val="005233D8"/>
    <w:rsid w:val="005247AC"/>
    <w:rsid w:val="00524824"/>
    <w:rsid w:val="005257AB"/>
    <w:rsid w:val="00525CE8"/>
    <w:rsid w:val="00525EA7"/>
    <w:rsid w:val="0052613A"/>
    <w:rsid w:val="00527FA0"/>
    <w:rsid w:val="00530B92"/>
    <w:rsid w:val="005321F0"/>
    <w:rsid w:val="005326CF"/>
    <w:rsid w:val="005329EC"/>
    <w:rsid w:val="00532C8D"/>
    <w:rsid w:val="00534047"/>
    <w:rsid w:val="00534780"/>
    <w:rsid w:val="0053485D"/>
    <w:rsid w:val="0053582F"/>
    <w:rsid w:val="00536706"/>
    <w:rsid w:val="00536BE1"/>
    <w:rsid w:val="00536C9D"/>
    <w:rsid w:val="00536E17"/>
    <w:rsid w:val="005414AE"/>
    <w:rsid w:val="00541A60"/>
    <w:rsid w:val="005427A0"/>
    <w:rsid w:val="0054394A"/>
    <w:rsid w:val="005446C5"/>
    <w:rsid w:val="00544CA6"/>
    <w:rsid w:val="00544DA1"/>
    <w:rsid w:val="00545BE8"/>
    <w:rsid w:val="00546066"/>
    <w:rsid w:val="00546218"/>
    <w:rsid w:val="00546979"/>
    <w:rsid w:val="00546AA0"/>
    <w:rsid w:val="00550AC7"/>
    <w:rsid w:val="005510A5"/>
    <w:rsid w:val="00551FA6"/>
    <w:rsid w:val="00552A2A"/>
    <w:rsid w:val="005532C0"/>
    <w:rsid w:val="005536F0"/>
    <w:rsid w:val="0055719A"/>
    <w:rsid w:val="00557560"/>
    <w:rsid w:val="0056099D"/>
    <w:rsid w:val="00561112"/>
    <w:rsid w:val="005616AB"/>
    <w:rsid w:val="00561DAB"/>
    <w:rsid w:val="00562B7E"/>
    <w:rsid w:val="00562FBD"/>
    <w:rsid w:val="00563ABD"/>
    <w:rsid w:val="00563B5A"/>
    <w:rsid w:val="00565813"/>
    <w:rsid w:val="005674DD"/>
    <w:rsid w:val="00570414"/>
    <w:rsid w:val="005721D0"/>
    <w:rsid w:val="00574B99"/>
    <w:rsid w:val="00574C5D"/>
    <w:rsid w:val="005752F6"/>
    <w:rsid w:val="005755DB"/>
    <w:rsid w:val="0057569C"/>
    <w:rsid w:val="00575959"/>
    <w:rsid w:val="00575BA8"/>
    <w:rsid w:val="0057642B"/>
    <w:rsid w:val="00577D95"/>
    <w:rsid w:val="00580B6C"/>
    <w:rsid w:val="00580ECE"/>
    <w:rsid w:val="0058119D"/>
    <w:rsid w:val="005811C0"/>
    <w:rsid w:val="0058223B"/>
    <w:rsid w:val="005823CA"/>
    <w:rsid w:val="00583479"/>
    <w:rsid w:val="005834C2"/>
    <w:rsid w:val="00586CA3"/>
    <w:rsid w:val="00587EFB"/>
    <w:rsid w:val="00590F73"/>
    <w:rsid w:val="00591967"/>
    <w:rsid w:val="0059213F"/>
    <w:rsid w:val="005927BB"/>
    <w:rsid w:val="00592820"/>
    <w:rsid w:val="00592A53"/>
    <w:rsid w:val="00593193"/>
    <w:rsid w:val="005949FC"/>
    <w:rsid w:val="00595870"/>
    <w:rsid w:val="00595B4B"/>
    <w:rsid w:val="00596C89"/>
    <w:rsid w:val="00597FA7"/>
    <w:rsid w:val="005A0B7D"/>
    <w:rsid w:val="005A0C49"/>
    <w:rsid w:val="005A0ED9"/>
    <w:rsid w:val="005A1BB7"/>
    <w:rsid w:val="005A232F"/>
    <w:rsid w:val="005A2B71"/>
    <w:rsid w:val="005A4504"/>
    <w:rsid w:val="005A4986"/>
    <w:rsid w:val="005A4D1F"/>
    <w:rsid w:val="005A59CD"/>
    <w:rsid w:val="005A6BAC"/>
    <w:rsid w:val="005A7CFB"/>
    <w:rsid w:val="005A7FDD"/>
    <w:rsid w:val="005B026C"/>
    <w:rsid w:val="005B051D"/>
    <w:rsid w:val="005B0F6E"/>
    <w:rsid w:val="005B111A"/>
    <w:rsid w:val="005B14FC"/>
    <w:rsid w:val="005B2350"/>
    <w:rsid w:val="005B2CC4"/>
    <w:rsid w:val="005B3379"/>
    <w:rsid w:val="005B4882"/>
    <w:rsid w:val="005B55BD"/>
    <w:rsid w:val="005B7337"/>
    <w:rsid w:val="005B7915"/>
    <w:rsid w:val="005B7C08"/>
    <w:rsid w:val="005B7E06"/>
    <w:rsid w:val="005C046E"/>
    <w:rsid w:val="005C1EC2"/>
    <w:rsid w:val="005C28CB"/>
    <w:rsid w:val="005C2932"/>
    <w:rsid w:val="005C34ED"/>
    <w:rsid w:val="005C491A"/>
    <w:rsid w:val="005C5FC6"/>
    <w:rsid w:val="005C67C4"/>
    <w:rsid w:val="005D027F"/>
    <w:rsid w:val="005D07F2"/>
    <w:rsid w:val="005D22E5"/>
    <w:rsid w:val="005D25EF"/>
    <w:rsid w:val="005D348A"/>
    <w:rsid w:val="005D4514"/>
    <w:rsid w:val="005D4F4B"/>
    <w:rsid w:val="005D6184"/>
    <w:rsid w:val="005D6217"/>
    <w:rsid w:val="005D646E"/>
    <w:rsid w:val="005D6C3A"/>
    <w:rsid w:val="005D6F2A"/>
    <w:rsid w:val="005D7409"/>
    <w:rsid w:val="005E1AA8"/>
    <w:rsid w:val="005E1CA5"/>
    <w:rsid w:val="005E2B5C"/>
    <w:rsid w:val="005E4820"/>
    <w:rsid w:val="005E508A"/>
    <w:rsid w:val="005E63FC"/>
    <w:rsid w:val="005E647C"/>
    <w:rsid w:val="005F00A5"/>
    <w:rsid w:val="005F0FDD"/>
    <w:rsid w:val="005F112B"/>
    <w:rsid w:val="005F26C1"/>
    <w:rsid w:val="005F276C"/>
    <w:rsid w:val="005F2D32"/>
    <w:rsid w:val="005F3621"/>
    <w:rsid w:val="005F3B3C"/>
    <w:rsid w:val="005F43F8"/>
    <w:rsid w:val="005F550F"/>
    <w:rsid w:val="005F58E1"/>
    <w:rsid w:val="005F68FF"/>
    <w:rsid w:val="005F6E37"/>
    <w:rsid w:val="005F76A0"/>
    <w:rsid w:val="006011DB"/>
    <w:rsid w:val="00601B24"/>
    <w:rsid w:val="00601FE7"/>
    <w:rsid w:val="0060216F"/>
    <w:rsid w:val="00603714"/>
    <w:rsid w:val="006039C4"/>
    <w:rsid w:val="00603DFE"/>
    <w:rsid w:val="006044BA"/>
    <w:rsid w:val="0060464B"/>
    <w:rsid w:val="00605E1D"/>
    <w:rsid w:val="00606CBE"/>
    <w:rsid w:val="006078B9"/>
    <w:rsid w:val="00607E8B"/>
    <w:rsid w:val="006105F4"/>
    <w:rsid w:val="00611F78"/>
    <w:rsid w:val="0061265A"/>
    <w:rsid w:val="0061545A"/>
    <w:rsid w:val="00616847"/>
    <w:rsid w:val="00616BFC"/>
    <w:rsid w:val="006179A9"/>
    <w:rsid w:val="00617B20"/>
    <w:rsid w:val="00620460"/>
    <w:rsid w:val="0062078C"/>
    <w:rsid w:val="00621180"/>
    <w:rsid w:val="0062225E"/>
    <w:rsid w:val="006235F1"/>
    <w:rsid w:val="00623B7A"/>
    <w:rsid w:val="00624B33"/>
    <w:rsid w:val="006259B8"/>
    <w:rsid w:val="00625CF3"/>
    <w:rsid w:val="00625DAD"/>
    <w:rsid w:val="0063043D"/>
    <w:rsid w:val="00630816"/>
    <w:rsid w:val="00631282"/>
    <w:rsid w:val="0063162B"/>
    <w:rsid w:val="00632285"/>
    <w:rsid w:val="0063289A"/>
    <w:rsid w:val="00632D00"/>
    <w:rsid w:val="00632F93"/>
    <w:rsid w:val="006336E1"/>
    <w:rsid w:val="006342E5"/>
    <w:rsid w:val="00634571"/>
    <w:rsid w:val="0063529A"/>
    <w:rsid w:val="006354E5"/>
    <w:rsid w:val="00635CA2"/>
    <w:rsid w:val="006361AE"/>
    <w:rsid w:val="00636773"/>
    <w:rsid w:val="006368C5"/>
    <w:rsid w:val="00636B49"/>
    <w:rsid w:val="00637092"/>
    <w:rsid w:val="00640055"/>
    <w:rsid w:val="00641504"/>
    <w:rsid w:val="00641AC9"/>
    <w:rsid w:val="00641D84"/>
    <w:rsid w:val="00641EA5"/>
    <w:rsid w:val="00643327"/>
    <w:rsid w:val="00643734"/>
    <w:rsid w:val="006440B0"/>
    <w:rsid w:val="006448CB"/>
    <w:rsid w:val="006457F0"/>
    <w:rsid w:val="00646E8B"/>
    <w:rsid w:val="006479B0"/>
    <w:rsid w:val="00647E2D"/>
    <w:rsid w:val="00650755"/>
    <w:rsid w:val="0065091F"/>
    <w:rsid w:val="00653374"/>
    <w:rsid w:val="00653679"/>
    <w:rsid w:val="00653892"/>
    <w:rsid w:val="00653D52"/>
    <w:rsid w:val="00654E1E"/>
    <w:rsid w:val="00654FE8"/>
    <w:rsid w:val="00655798"/>
    <w:rsid w:val="00656DE3"/>
    <w:rsid w:val="00660E0E"/>
    <w:rsid w:val="00661619"/>
    <w:rsid w:val="0066196F"/>
    <w:rsid w:val="00661A14"/>
    <w:rsid w:val="00661DEE"/>
    <w:rsid w:val="00661EDF"/>
    <w:rsid w:val="00662AC2"/>
    <w:rsid w:val="00663152"/>
    <w:rsid w:val="00663153"/>
    <w:rsid w:val="00663429"/>
    <w:rsid w:val="006634FC"/>
    <w:rsid w:val="00665541"/>
    <w:rsid w:val="00665687"/>
    <w:rsid w:val="00666220"/>
    <w:rsid w:val="00667C26"/>
    <w:rsid w:val="006708C5"/>
    <w:rsid w:val="00671038"/>
    <w:rsid w:val="00671A1E"/>
    <w:rsid w:val="0067221D"/>
    <w:rsid w:val="006726F3"/>
    <w:rsid w:val="0067336D"/>
    <w:rsid w:val="00673420"/>
    <w:rsid w:val="00673E8C"/>
    <w:rsid w:val="0067609E"/>
    <w:rsid w:val="006761BA"/>
    <w:rsid w:val="006765D5"/>
    <w:rsid w:val="00676F73"/>
    <w:rsid w:val="00677C79"/>
    <w:rsid w:val="00680203"/>
    <w:rsid w:val="006809A3"/>
    <w:rsid w:val="0068374F"/>
    <w:rsid w:val="00683DC4"/>
    <w:rsid w:val="00685ABD"/>
    <w:rsid w:val="00685CB7"/>
    <w:rsid w:val="0068787F"/>
    <w:rsid w:val="00694366"/>
    <w:rsid w:val="00694600"/>
    <w:rsid w:val="00694A70"/>
    <w:rsid w:val="00694FF6"/>
    <w:rsid w:val="0069769A"/>
    <w:rsid w:val="006A0374"/>
    <w:rsid w:val="006A0993"/>
    <w:rsid w:val="006A09E4"/>
    <w:rsid w:val="006A0D27"/>
    <w:rsid w:val="006A16E0"/>
    <w:rsid w:val="006A2AA0"/>
    <w:rsid w:val="006A39BB"/>
    <w:rsid w:val="006A3BA0"/>
    <w:rsid w:val="006A3E96"/>
    <w:rsid w:val="006A4327"/>
    <w:rsid w:val="006A6622"/>
    <w:rsid w:val="006A6945"/>
    <w:rsid w:val="006B027A"/>
    <w:rsid w:val="006B13CF"/>
    <w:rsid w:val="006B2A25"/>
    <w:rsid w:val="006B3B50"/>
    <w:rsid w:val="006B5EB4"/>
    <w:rsid w:val="006B5EDE"/>
    <w:rsid w:val="006B60E7"/>
    <w:rsid w:val="006B788D"/>
    <w:rsid w:val="006C10AB"/>
    <w:rsid w:val="006C12B4"/>
    <w:rsid w:val="006C19C5"/>
    <w:rsid w:val="006C416B"/>
    <w:rsid w:val="006C5B34"/>
    <w:rsid w:val="006C6974"/>
    <w:rsid w:val="006C79A8"/>
    <w:rsid w:val="006D18A6"/>
    <w:rsid w:val="006D25D8"/>
    <w:rsid w:val="006D29B1"/>
    <w:rsid w:val="006D4277"/>
    <w:rsid w:val="006D5F08"/>
    <w:rsid w:val="006E06A9"/>
    <w:rsid w:val="006E0CBB"/>
    <w:rsid w:val="006E1269"/>
    <w:rsid w:val="006E1714"/>
    <w:rsid w:val="006E29AD"/>
    <w:rsid w:val="006E29E5"/>
    <w:rsid w:val="006E2D7E"/>
    <w:rsid w:val="006E4F2F"/>
    <w:rsid w:val="006E6116"/>
    <w:rsid w:val="006E6DED"/>
    <w:rsid w:val="006E79D5"/>
    <w:rsid w:val="006F0F18"/>
    <w:rsid w:val="006F1ECB"/>
    <w:rsid w:val="006F2871"/>
    <w:rsid w:val="006F2A9B"/>
    <w:rsid w:val="006F2EDA"/>
    <w:rsid w:val="006F4114"/>
    <w:rsid w:val="006F6374"/>
    <w:rsid w:val="006F73D3"/>
    <w:rsid w:val="00701025"/>
    <w:rsid w:val="00701E5F"/>
    <w:rsid w:val="00702D22"/>
    <w:rsid w:val="00702FBE"/>
    <w:rsid w:val="00704D41"/>
    <w:rsid w:val="007079A6"/>
    <w:rsid w:val="007100F2"/>
    <w:rsid w:val="00710382"/>
    <w:rsid w:val="0071065F"/>
    <w:rsid w:val="0071115E"/>
    <w:rsid w:val="00711CEB"/>
    <w:rsid w:val="007122C3"/>
    <w:rsid w:val="00712F27"/>
    <w:rsid w:val="0071440D"/>
    <w:rsid w:val="00714CCC"/>
    <w:rsid w:val="00714D03"/>
    <w:rsid w:val="0071534E"/>
    <w:rsid w:val="0071576F"/>
    <w:rsid w:val="00715E5E"/>
    <w:rsid w:val="00716312"/>
    <w:rsid w:val="007178B4"/>
    <w:rsid w:val="00720160"/>
    <w:rsid w:val="00720AB8"/>
    <w:rsid w:val="00721B64"/>
    <w:rsid w:val="00724C79"/>
    <w:rsid w:val="00724CB4"/>
    <w:rsid w:val="00725681"/>
    <w:rsid w:val="00726466"/>
    <w:rsid w:val="00730168"/>
    <w:rsid w:val="00732C3E"/>
    <w:rsid w:val="00733189"/>
    <w:rsid w:val="00733205"/>
    <w:rsid w:val="0073338E"/>
    <w:rsid w:val="007340BB"/>
    <w:rsid w:val="007358F4"/>
    <w:rsid w:val="00736EB9"/>
    <w:rsid w:val="00737956"/>
    <w:rsid w:val="00737D54"/>
    <w:rsid w:val="0074032E"/>
    <w:rsid w:val="00740ED6"/>
    <w:rsid w:val="00741B08"/>
    <w:rsid w:val="007427A3"/>
    <w:rsid w:val="007431C0"/>
    <w:rsid w:val="007449FC"/>
    <w:rsid w:val="00745F46"/>
    <w:rsid w:val="007469B8"/>
    <w:rsid w:val="007470A0"/>
    <w:rsid w:val="0074774B"/>
    <w:rsid w:val="00750705"/>
    <w:rsid w:val="007513ED"/>
    <w:rsid w:val="00753D98"/>
    <w:rsid w:val="0075481F"/>
    <w:rsid w:val="00760AD2"/>
    <w:rsid w:val="00760B28"/>
    <w:rsid w:val="00762318"/>
    <w:rsid w:val="0076337B"/>
    <w:rsid w:val="00764856"/>
    <w:rsid w:val="00765820"/>
    <w:rsid w:val="00765A43"/>
    <w:rsid w:val="00770938"/>
    <w:rsid w:val="00771A33"/>
    <w:rsid w:val="00771C43"/>
    <w:rsid w:val="0077254D"/>
    <w:rsid w:val="007731D9"/>
    <w:rsid w:val="00773562"/>
    <w:rsid w:val="0077393B"/>
    <w:rsid w:val="00774117"/>
    <w:rsid w:val="00774463"/>
    <w:rsid w:val="007749BB"/>
    <w:rsid w:val="00774D5F"/>
    <w:rsid w:val="00774E25"/>
    <w:rsid w:val="00775695"/>
    <w:rsid w:val="00776364"/>
    <w:rsid w:val="007774A3"/>
    <w:rsid w:val="00777C12"/>
    <w:rsid w:val="00777DFD"/>
    <w:rsid w:val="00780208"/>
    <w:rsid w:val="007806C4"/>
    <w:rsid w:val="00780CD8"/>
    <w:rsid w:val="00781778"/>
    <w:rsid w:val="0078256E"/>
    <w:rsid w:val="007838EF"/>
    <w:rsid w:val="00784543"/>
    <w:rsid w:val="00784CE2"/>
    <w:rsid w:val="0078613C"/>
    <w:rsid w:val="00787139"/>
    <w:rsid w:val="007874B6"/>
    <w:rsid w:val="00790AB9"/>
    <w:rsid w:val="00791514"/>
    <w:rsid w:val="007925E9"/>
    <w:rsid w:val="00792634"/>
    <w:rsid w:val="00792F8D"/>
    <w:rsid w:val="00793334"/>
    <w:rsid w:val="007940ED"/>
    <w:rsid w:val="007943D7"/>
    <w:rsid w:val="00794534"/>
    <w:rsid w:val="00794735"/>
    <w:rsid w:val="00795350"/>
    <w:rsid w:val="007953A8"/>
    <w:rsid w:val="0079577F"/>
    <w:rsid w:val="00797CF9"/>
    <w:rsid w:val="007A135C"/>
    <w:rsid w:val="007A22CE"/>
    <w:rsid w:val="007A2813"/>
    <w:rsid w:val="007A3501"/>
    <w:rsid w:val="007A41C3"/>
    <w:rsid w:val="007A4671"/>
    <w:rsid w:val="007A469E"/>
    <w:rsid w:val="007A4E0A"/>
    <w:rsid w:val="007A64C7"/>
    <w:rsid w:val="007A6908"/>
    <w:rsid w:val="007A6A81"/>
    <w:rsid w:val="007A7288"/>
    <w:rsid w:val="007B063F"/>
    <w:rsid w:val="007B199E"/>
    <w:rsid w:val="007B2908"/>
    <w:rsid w:val="007B34A8"/>
    <w:rsid w:val="007B37EF"/>
    <w:rsid w:val="007B390A"/>
    <w:rsid w:val="007B3A37"/>
    <w:rsid w:val="007B3D53"/>
    <w:rsid w:val="007B3F8D"/>
    <w:rsid w:val="007B4D07"/>
    <w:rsid w:val="007B6167"/>
    <w:rsid w:val="007B6380"/>
    <w:rsid w:val="007B6FC8"/>
    <w:rsid w:val="007C01B4"/>
    <w:rsid w:val="007C1070"/>
    <w:rsid w:val="007C1864"/>
    <w:rsid w:val="007C1C62"/>
    <w:rsid w:val="007C25F1"/>
    <w:rsid w:val="007C2634"/>
    <w:rsid w:val="007C2744"/>
    <w:rsid w:val="007C2981"/>
    <w:rsid w:val="007C4B4A"/>
    <w:rsid w:val="007C712F"/>
    <w:rsid w:val="007C7AA8"/>
    <w:rsid w:val="007C7C2A"/>
    <w:rsid w:val="007D08CA"/>
    <w:rsid w:val="007D1BA7"/>
    <w:rsid w:val="007D2619"/>
    <w:rsid w:val="007D3912"/>
    <w:rsid w:val="007D3B3A"/>
    <w:rsid w:val="007D6DF1"/>
    <w:rsid w:val="007D727B"/>
    <w:rsid w:val="007D764D"/>
    <w:rsid w:val="007E044A"/>
    <w:rsid w:val="007E0663"/>
    <w:rsid w:val="007E0FD1"/>
    <w:rsid w:val="007E2085"/>
    <w:rsid w:val="007E2476"/>
    <w:rsid w:val="007E2587"/>
    <w:rsid w:val="007E51EC"/>
    <w:rsid w:val="007E53DF"/>
    <w:rsid w:val="007E56B7"/>
    <w:rsid w:val="007E5EC0"/>
    <w:rsid w:val="007E7371"/>
    <w:rsid w:val="007E7FC6"/>
    <w:rsid w:val="007F0438"/>
    <w:rsid w:val="007F0A95"/>
    <w:rsid w:val="007F0CE9"/>
    <w:rsid w:val="007F1A25"/>
    <w:rsid w:val="007F1A38"/>
    <w:rsid w:val="007F2D47"/>
    <w:rsid w:val="007F31AA"/>
    <w:rsid w:val="007F3405"/>
    <w:rsid w:val="007F3475"/>
    <w:rsid w:val="007F383A"/>
    <w:rsid w:val="007F46B9"/>
    <w:rsid w:val="007F4CD4"/>
    <w:rsid w:val="007F5A45"/>
    <w:rsid w:val="007F661F"/>
    <w:rsid w:val="007F6D95"/>
    <w:rsid w:val="007F7AF5"/>
    <w:rsid w:val="0080131B"/>
    <w:rsid w:val="00801708"/>
    <w:rsid w:val="00801CF4"/>
    <w:rsid w:val="00801EB0"/>
    <w:rsid w:val="008021A7"/>
    <w:rsid w:val="00803015"/>
    <w:rsid w:val="008033C9"/>
    <w:rsid w:val="00803F31"/>
    <w:rsid w:val="00804611"/>
    <w:rsid w:val="00804646"/>
    <w:rsid w:val="008077AE"/>
    <w:rsid w:val="00807FDD"/>
    <w:rsid w:val="00810194"/>
    <w:rsid w:val="00811B13"/>
    <w:rsid w:val="0081248A"/>
    <w:rsid w:val="00813048"/>
    <w:rsid w:val="0081433C"/>
    <w:rsid w:val="008145C2"/>
    <w:rsid w:val="00816296"/>
    <w:rsid w:val="00817272"/>
    <w:rsid w:val="008179E8"/>
    <w:rsid w:val="00820CAB"/>
    <w:rsid w:val="00820E57"/>
    <w:rsid w:val="00821379"/>
    <w:rsid w:val="00821A7D"/>
    <w:rsid w:val="00822299"/>
    <w:rsid w:val="008227A0"/>
    <w:rsid w:val="00822CB1"/>
    <w:rsid w:val="008236B2"/>
    <w:rsid w:val="00825C6D"/>
    <w:rsid w:val="00826C16"/>
    <w:rsid w:val="0082711F"/>
    <w:rsid w:val="0082782B"/>
    <w:rsid w:val="00827A24"/>
    <w:rsid w:val="008304C3"/>
    <w:rsid w:val="008306B5"/>
    <w:rsid w:val="00831B03"/>
    <w:rsid w:val="00831DD6"/>
    <w:rsid w:val="008321F5"/>
    <w:rsid w:val="00832B90"/>
    <w:rsid w:val="00832D0E"/>
    <w:rsid w:val="00832DF4"/>
    <w:rsid w:val="0083413D"/>
    <w:rsid w:val="00834D43"/>
    <w:rsid w:val="00834E98"/>
    <w:rsid w:val="00834FE2"/>
    <w:rsid w:val="00835626"/>
    <w:rsid w:val="00835790"/>
    <w:rsid w:val="008364EB"/>
    <w:rsid w:val="00836F88"/>
    <w:rsid w:val="00837FD5"/>
    <w:rsid w:val="008409A2"/>
    <w:rsid w:val="00840F1F"/>
    <w:rsid w:val="00841843"/>
    <w:rsid w:val="00844D39"/>
    <w:rsid w:val="00844D98"/>
    <w:rsid w:val="00844E07"/>
    <w:rsid w:val="00845A57"/>
    <w:rsid w:val="00846C45"/>
    <w:rsid w:val="00847D3E"/>
    <w:rsid w:val="00850601"/>
    <w:rsid w:val="00850766"/>
    <w:rsid w:val="00850B77"/>
    <w:rsid w:val="00850EF4"/>
    <w:rsid w:val="0085145A"/>
    <w:rsid w:val="0085353E"/>
    <w:rsid w:val="008538BB"/>
    <w:rsid w:val="00854130"/>
    <w:rsid w:val="0085454C"/>
    <w:rsid w:val="008548A0"/>
    <w:rsid w:val="00854CAF"/>
    <w:rsid w:val="00855E19"/>
    <w:rsid w:val="00855F53"/>
    <w:rsid w:val="008560FA"/>
    <w:rsid w:val="00857405"/>
    <w:rsid w:val="00857FE9"/>
    <w:rsid w:val="00860954"/>
    <w:rsid w:val="008629FE"/>
    <w:rsid w:val="00863B62"/>
    <w:rsid w:val="00863D2F"/>
    <w:rsid w:val="00864655"/>
    <w:rsid w:val="00864BE8"/>
    <w:rsid w:val="00865AE7"/>
    <w:rsid w:val="00865C07"/>
    <w:rsid w:val="008661A8"/>
    <w:rsid w:val="00866629"/>
    <w:rsid w:val="0086681E"/>
    <w:rsid w:val="00866B07"/>
    <w:rsid w:val="00866D47"/>
    <w:rsid w:val="00867389"/>
    <w:rsid w:val="00867C54"/>
    <w:rsid w:val="00870094"/>
    <w:rsid w:val="008709E6"/>
    <w:rsid w:val="00870C79"/>
    <w:rsid w:val="00871CAD"/>
    <w:rsid w:val="00872143"/>
    <w:rsid w:val="008726D7"/>
    <w:rsid w:val="00873385"/>
    <w:rsid w:val="008735A9"/>
    <w:rsid w:val="00873F0A"/>
    <w:rsid w:val="008748D9"/>
    <w:rsid w:val="00877998"/>
    <w:rsid w:val="00877C32"/>
    <w:rsid w:val="00880AC6"/>
    <w:rsid w:val="00881666"/>
    <w:rsid w:val="008817BA"/>
    <w:rsid w:val="00882E8D"/>
    <w:rsid w:val="00883A96"/>
    <w:rsid w:val="00883AE2"/>
    <w:rsid w:val="008878C9"/>
    <w:rsid w:val="008879A7"/>
    <w:rsid w:val="00887AAD"/>
    <w:rsid w:val="0089004B"/>
    <w:rsid w:val="00890A96"/>
    <w:rsid w:val="008911F2"/>
    <w:rsid w:val="00892AB8"/>
    <w:rsid w:val="00893DAC"/>
    <w:rsid w:val="00893DF6"/>
    <w:rsid w:val="00894AEA"/>
    <w:rsid w:val="0089558E"/>
    <w:rsid w:val="00895BDC"/>
    <w:rsid w:val="00895CAF"/>
    <w:rsid w:val="00896523"/>
    <w:rsid w:val="008967CA"/>
    <w:rsid w:val="008971B0"/>
    <w:rsid w:val="00897588"/>
    <w:rsid w:val="008976BE"/>
    <w:rsid w:val="008A0187"/>
    <w:rsid w:val="008A0839"/>
    <w:rsid w:val="008A0A10"/>
    <w:rsid w:val="008A14E3"/>
    <w:rsid w:val="008A1546"/>
    <w:rsid w:val="008A1CD7"/>
    <w:rsid w:val="008A2AC3"/>
    <w:rsid w:val="008A2C41"/>
    <w:rsid w:val="008A39E3"/>
    <w:rsid w:val="008A3BE2"/>
    <w:rsid w:val="008A40B9"/>
    <w:rsid w:val="008A4AC6"/>
    <w:rsid w:val="008A5357"/>
    <w:rsid w:val="008A5A97"/>
    <w:rsid w:val="008A5F4A"/>
    <w:rsid w:val="008A644F"/>
    <w:rsid w:val="008A6902"/>
    <w:rsid w:val="008A7BC3"/>
    <w:rsid w:val="008A7BD3"/>
    <w:rsid w:val="008B0240"/>
    <w:rsid w:val="008B2272"/>
    <w:rsid w:val="008B5005"/>
    <w:rsid w:val="008B52A6"/>
    <w:rsid w:val="008B66C8"/>
    <w:rsid w:val="008B7073"/>
    <w:rsid w:val="008B7CD5"/>
    <w:rsid w:val="008C0202"/>
    <w:rsid w:val="008C02EA"/>
    <w:rsid w:val="008C1205"/>
    <w:rsid w:val="008C1A9D"/>
    <w:rsid w:val="008C2608"/>
    <w:rsid w:val="008C2D88"/>
    <w:rsid w:val="008C330A"/>
    <w:rsid w:val="008C5373"/>
    <w:rsid w:val="008C6B3B"/>
    <w:rsid w:val="008C6FF7"/>
    <w:rsid w:val="008C758C"/>
    <w:rsid w:val="008C7764"/>
    <w:rsid w:val="008C785D"/>
    <w:rsid w:val="008C7899"/>
    <w:rsid w:val="008C797D"/>
    <w:rsid w:val="008C7C1C"/>
    <w:rsid w:val="008D1FB1"/>
    <w:rsid w:val="008D20F9"/>
    <w:rsid w:val="008D3712"/>
    <w:rsid w:val="008D3789"/>
    <w:rsid w:val="008D3DC3"/>
    <w:rsid w:val="008D48EC"/>
    <w:rsid w:val="008D51A8"/>
    <w:rsid w:val="008D534B"/>
    <w:rsid w:val="008D576B"/>
    <w:rsid w:val="008D6B7B"/>
    <w:rsid w:val="008D7E9C"/>
    <w:rsid w:val="008E0CCB"/>
    <w:rsid w:val="008E12D1"/>
    <w:rsid w:val="008E2B37"/>
    <w:rsid w:val="008E2F9D"/>
    <w:rsid w:val="008E3581"/>
    <w:rsid w:val="008E3999"/>
    <w:rsid w:val="008E47F1"/>
    <w:rsid w:val="008E5C61"/>
    <w:rsid w:val="008E68B3"/>
    <w:rsid w:val="008E7A0E"/>
    <w:rsid w:val="008F0951"/>
    <w:rsid w:val="008F1147"/>
    <w:rsid w:val="008F3A44"/>
    <w:rsid w:val="008F4719"/>
    <w:rsid w:val="008F586B"/>
    <w:rsid w:val="008F58BF"/>
    <w:rsid w:val="008F5BB0"/>
    <w:rsid w:val="008F639B"/>
    <w:rsid w:val="008F7DA5"/>
    <w:rsid w:val="008F7E5E"/>
    <w:rsid w:val="00900703"/>
    <w:rsid w:val="0090105E"/>
    <w:rsid w:val="00901D82"/>
    <w:rsid w:val="0090353C"/>
    <w:rsid w:val="00904953"/>
    <w:rsid w:val="0090627F"/>
    <w:rsid w:val="009063E8"/>
    <w:rsid w:val="00907768"/>
    <w:rsid w:val="00910296"/>
    <w:rsid w:val="00911EC5"/>
    <w:rsid w:val="009131C0"/>
    <w:rsid w:val="00914626"/>
    <w:rsid w:val="00914D5A"/>
    <w:rsid w:val="0091585F"/>
    <w:rsid w:val="0091596D"/>
    <w:rsid w:val="00917BC9"/>
    <w:rsid w:val="00920287"/>
    <w:rsid w:val="00921AF2"/>
    <w:rsid w:val="00923258"/>
    <w:rsid w:val="00923A15"/>
    <w:rsid w:val="00923E12"/>
    <w:rsid w:val="009243F2"/>
    <w:rsid w:val="0092447D"/>
    <w:rsid w:val="00924C1D"/>
    <w:rsid w:val="009255B5"/>
    <w:rsid w:val="00925B31"/>
    <w:rsid w:val="00925D1C"/>
    <w:rsid w:val="0092621C"/>
    <w:rsid w:val="00926A62"/>
    <w:rsid w:val="00927632"/>
    <w:rsid w:val="00927E66"/>
    <w:rsid w:val="00930216"/>
    <w:rsid w:val="00930A16"/>
    <w:rsid w:val="00932113"/>
    <w:rsid w:val="009324E1"/>
    <w:rsid w:val="00934C24"/>
    <w:rsid w:val="00934C55"/>
    <w:rsid w:val="009360B9"/>
    <w:rsid w:val="009367E2"/>
    <w:rsid w:val="00936C97"/>
    <w:rsid w:val="009372A9"/>
    <w:rsid w:val="0093768B"/>
    <w:rsid w:val="00937B07"/>
    <w:rsid w:val="0094209C"/>
    <w:rsid w:val="009439D2"/>
    <w:rsid w:val="0094456C"/>
    <w:rsid w:val="009445DE"/>
    <w:rsid w:val="00945836"/>
    <w:rsid w:val="00946CF4"/>
    <w:rsid w:val="00946F3D"/>
    <w:rsid w:val="00947213"/>
    <w:rsid w:val="00947789"/>
    <w:rsid w:val="009502A5"/>
    <w:rsid w:val="0095076E"/>
    <w:rsid w:val="009513FC"/>
    <w:rsid w:val="0095424C"/>
    <w:rsid w:val="00954736"/>
    <w:rsid w:val="0095491B"/>
    <w:rsid w:val="009551F2"/>
    <w:rsid w:val="009568F7"/>
    <w:rsid w:val="0095712E"/>
    <w:rsid w:val="0095769C"/>
    <w:rsid w:val="00957A60"/>
    <w:rsid w:val="009603FF"/>
    <w:rsid w:val="009607B5"/>
    <w:rsid w:val="0096123F"/>
    <w:rsid w:val="009622DB"/>
    <w:rsid w:val="00962343"/>
    <w:rsid w:val="00963045"/>
    <w:rsid w:val="009636B2"/>
    <w:rsid w:val="00963E90"/>
    <w:rsid w:val="00964214"/>
    <w:rsid w:val="00964399"/>
    <w:rsid w:val="00964656"/>
    <w:rsid w:val="0096586D"/>
    <w:rsid w:val="00965C54"/>
    <w:rsid w:val="009665EF"/>
    <w:rsid w:val="009670E5"/>
    <w:rsid w:val="00967656"/>
    <w:rsid w:val="00967856"/>
    <w:rsid w:val="009708AF"/>
    <w:rsid w:val="00971820"/>
    <w:rsid w:val="00972682"/>
    <w:rsid w:val="009728C2"/>
    <w:rsid w:val="0097323F"/>
    <w:rsid w:val="00973A9A"/>
    <w:rsid w:val="00973ADA"/>
    <w:rsid w:val="00973BCB"/>
    <w:rsid w:val="0097465F"/>
    <w:rsid w:val="009764B5"/>
    <w:rsid w:val="009767AB"/>
    <w:rsid w:val="00977890"/>
    <w:rsid w:val="00982160"/>
    <w:rsid w:val="0098218A"/>
    <w:rsid w:val="009828F9"/>
    <w:rsid w:val="00982F2E"/>
    <w:rsid w:val="009830A2"/>
    <w:rsid w:val="00984D01"/>
    <w:rsid w:val="009851A7"/>
    <w:rsid w:val="00985335"/>
    <w:rsid w:val="0098533B"/>
    <w:rsid w:val="00986972"/>
    <w:rsid w:val="00986EF8"/>
    <w:rsid w:val="00987AF6"/>
    <w:rsid w:val="00987B71"/>
    <w:rsid w:val="009905CD"/>
    <w:rsid w:val="0099074C"/>
    <w:rsid w:val="0099108F"/>
    <w:rsid w:val="00992517"/>
    <w:rsid w:val="00992AB8"/>
    <w:rsid w:val="00994257"/>
    <w:rsid w:val="00996221"/>
    <w:rsid w:val="00996C65"/>
    <w:rsid w:val="00997477"/>
    <w:rsid w:val="00997D68"/>
    <w:rsid w:val="009A072E"/>
    <w:rsid w:val="009A25D2"/>
    <w:rsid w:val="009A3654"/>
    <w:rsid w:val="009A3819"/>
    <w:rsid w:val="009A42B3"/>
    <w:rsid w:val="009A5B49"/>
    <w:rsid w:val="009A6F27"/>
    <w:rsid w:val="009A7F0D"/>
    <w:rsid w:val="009B0659"/>
    <w:rsid w:val="009B0F3E"/>
    <w:rsid w:val="009B1929"/>
    <w:rsid w:val="009B19D4"/>
    <w:rsid w:val="009B1A4A"/>
    <w:rsid w:val="009B1C4C"/>
    <w:rsid w:val="009B22F2"/>
    <w:rsid w:val="009B236E"/>
    <w:rsid w:val="009B2ABE"/>
    <w:rsid w:val="009B2E31"/>
    <w:rsid w:val="009B312E"/>
    <w:rsid w:val="009B3185"/>
    <w:rsid w:val="009B31E0"/>
    <w:rsid w:val="009B336B"/>
    <w:rsid w:val="009B368D"/>
    <w:rsid w:val="009B3B98"/>
    <w:rsid w:val="009B4443"/>
    <w:rsid w:val="009B5EA8"/>
    <w:rsid w:val="009B6571"/>
    <w:rsid w:val="009B7554"/>
    <w:rsid w:val="009B7CB6"/>
    <w:rsid w:val="009C0962"/>
    <w:rsid w:val="009C0A6E"/>
    <w:rsid w:val="009C12C4"/>
    <w:rsid w:val="009C33B1"/>
    <w:rsid w:val="009C3D63"/>
    <w:rsid w:val="009C541F"/>
    <w:rsid w:val="009C684B"/>
    <w:rsid w:val="009C79C1"/>
    <w:rsid w:val="009D0990"/>
    <w:rsid w:val="009D0EA0"/>
    <w:rsid w:val="009D18D2"/>
    <w:rsid w:val="009D28DE"/>
    <w:rsid w:val="009D29C8"/>
    <w:rsid w:val="009D2CE7"/>
    <w:rsid w:val="009D36CC"/>
    <w:rsid w:val="009D3779"/>
    <w:rsid w:val="009D3C49"/>
    <w:rsid w:val="009D3FD7"/>
    <w:rsid w:val="009D4725"/>
    <w:rsid w:val="009D661A"/>
    <w:rsid w:val="009D6ED2"/>
    <w:rsid w:val="009D7785"/>
    <w:rsid w:val="009E18A5"/>
    <w:rsid w:val="009E1FAE"/>
    <w:rsid w:val="009E291F"/>
    <w:rsid w:val="009E2A3F"/>
    <w:rsid w:val="009E36ED"/>
    <w:rsid w:val="009E41F8"/>
    <w:rsid w:val="009E4A60"/>
    <w:rsid w:val="009E4E27"/>
    <w:rsid w:val="009E4E73"/>
    <w:rsid w:val="009E4EF0"/>
    <w:rsid w:val="009E5085"/>
    <w:rsid w:val="009E66AE"/>
    <w:rsid w:val="009E6710"/>
    <w:rsid w:val="009E74CB"/>
    <w:rsid w:val="009E75B2"/>
    <w:rsid w:val="009E7CA3"/>
    <w:rsid w:val="009F163D"/>
    <w:rsid w:val="009F2167"/>
    <w:rsid w:val="009F2DB0"/>
    <w:rsid w:val="009F36C5"/>
    <w:rsid w:val="009F39F5"/>
    <w:rsid w:val="009F539D"/>
    <w:rsid w:val="009F54F1"/>
    <w:rsid w:val="009F6908"/>
    <w:rsid w:val="009F6E84"/>
    <w:rsid w:val="009F6ED5"/>
    <w:rsid w:val="009F76B0"/>
    <w:rsid w:val="00A00C7A"/>
    <w:rsid w:val="00A0520F"/>
    <w:rsid w:val="00A05C3E"/>
    <w:rsid w:val="00A060DB"/>
    <w:rsid w:val="00A06479"/>
    <w:rsid w:val="00A06B5B"/>
    <w:rsid w:val="00A078A8"/>
    <w:rsid w:val="00A10D2D"/>
    <w:rsid w:val="00A1203C"/>
    <w:rsid w:val="00A120D6"/>
    <w:rsid w:val="00A123B0"/>
    <w:rsid w:val="00A130F9"/>
    <w:rsid w:val="00A14193"/>
    <w:rsid w:val="00A14591"/>
    <w:rsid w:val="00A14B12"/>
    <w:rsid w:val="00A15E46"/>
    <w:rsid w:val="00A15F38"/>
    <w:rsid w:val="00A171ED"/>
    <w:rsid w:val="00A2063D"/>
    <w:rsid w:val="00A21572"/>
    <w:rsid w:val="00A222C9"/>
    <w:rsid w:val="00A22C05"/>
    <w:rsid w:val="00A23617"/>
    <w:rsid w:val="00A23AEF"/>
    <w:rsid w:val="00A25571"/>
    <w:rsid w:val="00A2593C"/>
    <w:rsid w:val="00A25FC4"/>
    <w:rsid w:val="00A26F3B"/>
    <w:rsid w:val="00A2751B"/>
    <w:rsid w:val="00A27A0D"/>
    <w:rsid w:val="00A27BCB"/>
    <w:rsid w:val="00A31CA2"/>
    <w:rsid w:val="00A322CB"/>
    <w:rsid w:val="00A32804"/>
    <w:rsid w:val="00A3405F"/>
    <w:rsid w:val="00A35AD1"/>
    <w:rsid w:val="00A36252"/>
    <w:rsid w:val="00A36A06"/>
    <w:rsid w:val="00A36DA2"/>
    <w:rsid w:val="00A36E43"/>
    <w:rsid w:val="00A374C1"/>
    <w:rsid w:val="00A378B5"/>
    <w:rsid w:val="00A37AEE"/>
    <w:rsid w:val="00A41189"/>
    <w:rsid w:val="00A41651"/>
    <w:rsid w:val="00A41DEA"/>
    <w:rsid w:val="00A427BF"/>
    <w:rsid w:val="00A44921"/>
    <w:rsid w:val="00A44C94"/>
    <w:rsid w:val="00A45650"/>
    <w:rsid w:val="00A46021"/>
    <w:rsid w:val="00A46974"/>
    <w:rsid w:val="00A473FB"/>
    <w:rsid w:val="00A475E3"/>
    <w:rsid w:val="00A5096D"/>
    <w:rsid w:val="00A50F9E"/>
    <w:rsid w:val="00A51C08"/>
    <w:rsid w:val="00A527D3"/>
    <w:rsid w:val="00A53425"/>
    <w:rsid w:val="00A556BF"/>
    <w:rsid w:val="00A55804"/>
    <w:rsid w:val="00A570B8"/>
    <w:rsid w:val="00A57138"/>
    <w:rsid w:val="00A5738F"/>
    <w:rsid w:val="00A57AD6"/>
    <w:rsid w:val="00A61C98"/>
    <w:rsid w:val="00A621E9"/>
    <w:rsid w:val="00A62DCD"/>
    <w:rsid w:val="00A6390B"/>
    <w:rsid w:val="00A640D9"/>
    <w:rsid w:val="00A646B2"/>
    <w:rsid w:val="00A64BA3"/>
    <w:rsid w:val="00A663F7"/>
    <w:rsid w:val="00A66680"/>
    <w:rsid w:val="00A67196"/>
    <w:rsid w:val="00A678F1"/>
    <w:rsid w:val="00A67DB4"/>
    <w:rsid w:val="00A7002F"/>
    <w:rsid w:val="00A72960"/>
    <w:rsid w:val="00A73E92"/>
    <w:rsid w:val="00A73F4B"/>
    <w:rsid w:val="00A74BB0"/>
    <w:rsid w:val="00A74C80"/>
    <w:rsid w:val="00A74CF4"/>
    <w:rsid w:val="00A74E6E"/>
    <w:rsid w:val="00A75634"/>
    <w:rsid w:val="00A75675"/>
    <w:rsid w:val="00A76485"/>
    <w:rsid w:val="00A774F8"/>
    <w:rsid w:val="00A80354"/>
    <w:rsid w:val="00A80DB2"/>
    <w:rsid w:val="00A81F1D"/>
    <w:rsid w:val="00A82139"/>
    <w:rsid w:val="00A823A7"/>
    <w:rsid w:val="00A827DC"/>
    <w:rsid w:val="00A835A6"/>
    <w:rsid w:val="00A83C08"/>
    <w:rsid w:val="00A84AB4"/>
    <w:rsid w:val="00A8563C"/>
    <w:rsid w:val="00A85CE2"/>
    <w:rsid w:val="00A86FA5"/>
    <w:rsid w:val="00A87919"/>
    <w:rsid w:val="00A87D90"/>
    <w:rsid w:val="00A87EE5"/>
    <w:rsid w:val="00A9032D"/>
    <w:rsid w:val="00A9055B"/>
    <w:rsid w:val="00A906DF"/>
    <w:rsid w:val="00A917FC"/>
    <w:rsid w:val="00A9218E"/>
    <w:rsid w:val="00A93058"/>
    <w:rsid w:val="00A93E02"/>
    <w:rsid w:val="00A942D7"/>
    <w:rsid w:val="00A9453B"/>
    <w:rsid w:val="00A95F38"/>
    <w:rsid w:val="00A9605C"/>
    <w:rsid w:val="00A9606E"/>
    <w:rsid w:val="00AA035C"/>
    <w:rsid w:val="00AA0799"/>
    <w:rsid w:val="00AA0D41"/>
    <w:rsid w:val="00AA1A01"/>
    <w:rsid w:val="00AA1F18"/>
    <w:rsid w:val="00AA2528"/>
    <w:rsid w:val="00AA27F5"/>
    <w:rsid w:val="00AA2C43"/>
    <w:rsid w:val="00AA33A4"/>
    <w:rsid w:val="00AA3A67"/>
    <w:rsid w:val="00AA3E2F"/>
    <w:rsid w:val="00AA4C28"/>
    <w:rsid w:val="00AA5068"/>
    <w:rsid w:val="00AA61D5"/>
    <w:rsid w:val="00AA751F"/>
    <w:rsid w:val="00AB01E1"/>
    <w:rsid w:val="00AB021C"/>
    <w:rsid w:val="00AB0402"/>
    <w:rsid w:val="00AB1049"/>
    <w:rsid w:val="00AB2803"/>
    <w:rsid w:val="00AB3801"/>
    <w:rsid w:val="00AB3FB8"/>
    <w:rsid w:val="00AB4754"/>
    <w:rsid w:val="00AB4A1C"/>
    <w:rsid w:val="00AB5279"/>
    <w:rsid w:val="00AB5359"/>
    <w:rsid w:val="00AB7A88"/>
    <w:rsid w:val="00AC0A16"/>
    <w:rsid w:val="00AC2F6C"/>
    <w:rsid w:val="00AC3073"/>
    <w:rsid w:val="00AC36EC"/>
    <w:rsid w:val="00AC3871"/>
    <w:rsid w:val="00AC4091"/>
    <w:rsid w:val="00AC4185"/>
    <w:rsid w:val="00AC59C5"/>
    <w:rsid w:val="00AC5ADA"/>
    <w:rsid w:val="00AC7A52"/>
    <w:rsid w:val="00AC7AC6"/>
    <w:rsid w:val="00AD1780"/>
    <w:rsid w:val="00AD1B61"/>
    <w:rsid w:val="00AD26CD"/>
    <w:rsid w:val="00AD2A9F"/>
    <w:rsid w:val="00AD2FB0"/>
    <w:rsid w:val="00AD3F94"/>
    <w:rsid w:val="00AD41C3"/>
    <w:rsid w:val="00AD4A10"/>
    <w:rsid w:val="00AD7221"/>
    <w:rsid w:val="00AD7B4D"/>
    <w:rsid w:val="00AE02F1"/>
    <w:rsid w:val="00AE0A0A"/>
    <w:rsid w:val="00AE0BD8"/>
    <w:rsid w:val="00AE26F2"/>
    <w:rsid w:val="00AE3E5A"/>
    <w:rsid w:val="00AE46BC"/>
    <w:rsid w:val="00AE5974"/>
    <w:rsid w:val="00AE7CE4"/>
    <w:rsid w:val="00AF26AD"/>
    <w:rsid w:val="00AF2B45"/>
    <w:rsid w:val="00AF560E"/>
    <w:rsid w:val="00AF7825"/>
    <w:rsid w:val="00AF7DEC"/>
    <w:rsid w:val="00B00E8D"/>
    <w:rsid w:val="00B01311"/>
    <w:rsid w:val="00B01B83"/>
    <w:rsid w:val="00B029B3"/>
    <w:rsid w:val="00B034C2"/>
    <w:rsid w:val="00B03566"/>
    <w:rsid w:val="00B0367A"/>
    <w:rsid w:val="00B03896"/>
    <w:rsid w:val="00B03FB9"/>
    <w:rsid w:val="00B04667"/>
    <w:rsid w:val="00B048DA"/>
    <w:rsid w:val="00B049AA"/>
    <w:rsid w:val="00B04EEE"/>
    <w:rsid w:val="00B052F8"/>
    <w:rsid w:val="00B06115"/>
    <w:rsid w:val="00B06EB7"/>
    <w:rsid w:val="00B0715F"/>
    <w:rsid w:val="00B07BB1"/>
    <w:rsid w:val="00B07C29"/>
    <w:rsid w:val="00B108AB"/>
    <w:rsid w:val="00B113FA"/>
    <w:rsid w:val="00B125D3"/>
    <w:rsid w:val="00B126D5"/>
    <w:rsid w:val="00B127E1"/>
    <w:rsid w:val="00B128D0"/>
    <w:rsid w:val="00B12CEC"/>
    <w:rsid w:val="00B133E4"/>
    <w:rsid w:val="00B14748"/>
    <w:rsid w:val="00B15324"/>
    <w:rsid w:val="00B17153"/>
    <w:rsid w:val="00B17478"/>
    <w:rsid w:val="00B174FF"/>
    <w:rsid w:val="00B17A42"/>
    <w:rsid w:val="00B20554"/>
    <w:rsid w:val="00B21BC9"/>
    <w:rsid w:val="00B21E6E"/>
    <w:rsid w:val="00B21F38"/>
    <w:rsid w:val="00B230A0"/>
    <w:rsid w:val="00B231B6"/>
    <w:rsid w:val="00B23341"/>
    <w:rsid w:val="00B2415B"/>
    <w:rsid w:val="00B2416F"/>
    <w:rsid w:val="00B24635"/>
    <w:rsid w:val="00B24B26"/>
    <w:rsid w:val="00B25879"/>
    <w:rsid w:val="00B25C5C"/>
    <w:rsid w:val="00B26967"/>
    <w:rsid w:val="00B30137"/>
    <w:rsid w:val="00B30E0D"/>
    <w:rsid w:val="00B312B0"/>
    <w:rsid w:val="00B329D3"/>
    <w:rsid w:val="00B33506"/>
    <w:rsid w:val="00B3644B"/>
    <w:rsid w:val="00B37682"/>
    <w:rsid w:val="00B40038"/>
    <w:rsid w:val="00B40EA9"/>
    <w:rsid w:val="00B415D8"/>
    <w:rsid w:val="00B41FF6"/>
    <w:rsid w:val="00B42E41"/>
    <w:rsid w:val="00B435F7"/>
    <w:rsid w:val="00B437BD"/>
    <w:rsid w:val="00B43913"/>
    <w:rsid w:val="00B44030"/>
    <w:rsid w:val="00B449EB"/>
    <w:rsid w:val="00B45B18"/>
    <w:rsid w:val="00B45D3C"/>
    <w:rsid w:val="00B4649D"/>
    <w:rsid w:val="00B4707A"/>
    <w:rsid w:val="00B47C36"/>
    <w:rsid w:val="00B51270"/>
    <w:rsid w:val="00B51934"/>
    <w:rsid w:val="00B51FD0"/>
    <w:rsid w:val="00B529FB"/>
    <w:rsid w:val="00B52D16"/>
    <w:rsid w:val="00B54E7A"/>
    <w:rsid w:val="00B550D9"/>
    <w:rsid w:val="00B55D08"/>
    <w:rsid w:val="00B56888"/>
    <w:rsid w:val="00B5710A"/>
    <w:rsid w:val="00B573EA"/>
    <w:rsid w:val="00B5776E"/>
    <w:rsid w:val="00B57961"/>
    <w:rsid w:val="00B60FA8"/>
    <w:rsid w:val="00B6174A"/>
    <w:rsid w:val="00B62275"/>
    <w:rsid w:val="00B6331D"/>
    <w:rsid w:val="00B636F5"/>
    <w:rsid w:val="00B63905"/>
    <w:rsid w:val="00B63D12"/>
    <w:rsid w:val="00B66B8B"/>
    <w:rsid w:val="00B67161"/>
    <w:rsid w:val="00B6793C"/>
    <w:rsid w:val="00B67D8D"/>
    <w:rsid w:val="00B7078C"/>
    <w:rsid w:val="00B70FB2"/>
    <w:rsid w:val="00B712A4"/>
    <w:rsid w:val="00B71D75"/>
    <w:rsid w:val="00B7202B"/>
    <w:rsid w:val="00B7308A"/>
    <w:rsid w:val="00B73D72"/>
    <w:rsid w:val="00B7656C"/>
    <w:rsid w:val="00B76C53"/>
    <w:rsid w:val="00B76DF0"/>
    <w:rsid w:val="00B80691"/>
    <w:rsid w:val="00B82724"/>
    <w:rsid w:val="00B82807"/>
    <w:rsid w:val="00B82F9A"/>
    <w:rsid w:val="00B830B1"/>
    <w:rsid w:val="00B83503"/>
    <w:rsid w:val="00B83589"/>
    <w:rsid w:val="00B83D18"/>
    <w:rsid w:val="00B8412B"/>
    <w:rsid w:val="00B84459"/>
    <w:rsid w:val="00B84916"/>
    <w:rsid w:val="00B852BC"/>
    <w:rsid w:val="00B90C81"/>
    <w:rsid w:val="00B92C3B"/>
    <w:rsid w:val="00B92DEB"/>
    <w:rsid w:val="00B93061"/>
    <w:rsid w:val="00B93A4A"/>
    <w:rsid w:val="00B93D96"/>
    <w:rsid w:val="00BA1875"/>
    <w:rsid w:val="00BA2655"/>
    <w:rsid w:val="00BA3B95"/>
    <w:rsid w:val="00BA536E"/>
    <w:rsid w:val="00BA5858"/>
    <w:rsid w:val="00BA5E37"/>
    <w:rsid w:val="00BA618C"/>
    <w:rsid w:val="00BA65B3"/>
    <w:rsid w:val="00BA6C5F"/>
    <w:rsid w:val="00BA6C7F"/>
    <w:rsid w:val="00BA729E"/>
    <w:rsid w:val="00BA75E7"/>
    <w:rsid w:val="00BA7AAC"/>
    <w:rsid w:val="00BB048F"/>
    <w:rsid w:val="00BB2638"/>
    <w:rsid w:val="00BB45E8"/>
    <w:rsid w:val="00BB4AC5"/>
    <w:rsid w:val="00BB4BA8"/>
    <w:rsid w:val="00BB69CB"/>
    <w:rsid w:val="00BB7515"/>
    <w:rsid w:val="00BC16DB"/>
    <w:rsid w:val="00BC1E61"/>
    <w:rsid w:val="00BC218C"/>
    <w:rsid w:val="00BC24B1"/>
    <w:rsid w:val="00BC2F20"/>
    <w:rsid w:val="00BC4F51"/>
    <w:rsid w:val="00BC4F6F"/>
    <w:rsid w:val="00BC513F"/>
    <w:rsid w:val="00BC5353"/>
    <w:rsid w:val="00BC5623"/>
    <w:rsid w:val="00BC7638"/>
    <w:rsid w:val="00BC7895"/>
    <w:rsid w:val="00BD0391"/>
    <w:rsid w:val="00BD1C46"/>
    <w:rsid w:val="00BD3C0C"/>
    <w:rsid w:val="00BD4C7D"/>
    <w:rsid w:val="00BD564A"/>
    <w:rsid w:val="00BD70FC"/>
    <w:rsid w:val="00BD75D9"/>
    <w:rsid w:val="00BD7623"/>
    <w:rsid w:val="00BD7AD4"/>
    <w:rsid w:val="00BD7B87"/>
    <w:rsid w:val="00BE0592"/>
    <w:rsid w:val="00BE06A2"/>
    <w:rsid w:val="00BE1C43"/>
    <w:rsid w:val="00BE1EE9"/>
    <w:rsid w:val="00BE3190"/>
    <w:rsid w:val="00BE3A90"/>
    <w:rsid w:val="00BE4F46"/>
    <w:rsid w:val="00BE4FB3"/>
    <w:rsid w:val="00BE530A"/>
    <w:rsid w:val="00BE54C8"/>
    <w:rsid w:val="00BE55ED"/>
    <w:rsid w:val="00BE58B4"/>
    <w:rsid w:val="00BE5D9D"/>
    <w:rsid w:val="00BE5E93"/>
    <w:rsid w:val="00BF02AA"/>
    <w:rsid w:val="00BF07AE"/>
    <w:rsid w:val="00BF1698"/>
    <w:rsid w:val="00BF2EFC"/>
    <w:rsid w:val="00BF30F7"/>
    <w:rsid w:val="00BF320F"/>
    <w:rsid w:val="00BF43B6"/>
    <w:rsid w:val="00BF58CC"/>
    <w:rsid w:val="00BF5DFB"/>
    <w:rsid w:val="00BF6368"/>
    <w:rsid w:val="00C0102A"/>
    <w:rsid w:val="00C01AFC"/>
    <w:rsid w:val="00C025C3"/>
    <w:rsid w:val="00C029C9"/>
    <w:rsid w:val="00C03B75"/>
    <w:rsid w:val="00C04065"/>
    <w:rsid w:val="00C047DB"/>
    <w:rsid w:val="00C04E07"/>
    <w:rsid w:val="00C06B32"/>
    <w:rsid w:val="00C073D5"/>
    <w:rsid w:val="00C10E4B"/>
    <w:rsid w:val="00C12527"/>
    <w:rsid w:val="00C13115"/>
    <w:rsid w:val="00C1350B"/>
    <w:rsid w:val="00C13DC9"/>
    <w:rsid w:val="00C14FA6"/>
    <w:rsid w:val="00C20303"/>
    <w:rsid w:val="00C21448"/>
    <w:rsid w:val="00C21670"/>
    <w:rsid w:val="00C220C0"/>
    <w:rsid w:val="00C22988"/>
    <w:rsid w:val="00C233FD"/>
    <w:rsid w:val="00C2349B"/>
    <w:rsid w:val="00C234B2"/>
    <w:rsid w:val="00C23FDE"/>
    <w:rsid w:val="00C24583"/>
    <w:rsid w:val="00C26958"/>
    <w:rsid w:val="00C30A4F"/>
    <w:rsid w:val="00C31CBB"/>
    <w:rsid w:val="00C32299"/>
    <w:rsid w:val="00C33502"/>
    <w:rsid w:val="00C335FC"/>
    <w:rsid w:val="00C3472A"/>
    <w:rsid w:val="00C35246"/>
    <w:rsid w:val="00C36222"/>
    <w:rsid w:val="00C36542"/>
    <w:rsid w:val="00C400D7"/>
    <w:rsid w:val="00C40922"/>
    <w:rsid w:val="00C41295"/>
    <w:rsid w:val="00C413F5"/>
    <w:rsid w:val="00C41D7E"/>
    <w:rsid w:val="00C430B5"/>
    <w:rsid w:val="00C46430"/>
    <w:rsid w:val="00C467C6"/>
    <w:rsid w:val="00C46D71"/>
    <w:rsid w:val="00C46F76"/>
    <w:rsid w:val="00C47CCC"/>
    <w:rsid w:val="00C50629"/>
    <w:rsid w:val="00C508F2"/>
    <w:rsid w:val="00C5159B"/>
    <w:rsid w:val="00C5169F"/>
    <w:rsid w:val="00C5309C"/>
    <w:rsid w:val="00C5367F"/>
    <w:rsid w:val="00C53AFA"/>
    <w:rsid w:val="00C5425C"/>
    <w:rsid w:val="00C5452A"/>
    <w:rsid w:val="00C5491E"/>
    <w:rsid w:val="00C54C30"/>
    <w:rsid w:val="00C55BAE"/>
    <w:rsid w:val="00C55E51"/>
    <w:rsid w:val="00C56793"/>
    <w:rsid w:val="00C56E73"/>
    <w:rsid w:val="00C602CA"/>
    <w:rsid w:val="00C60513"/>
    <w:rsid w:val="00C623B6"/>
    <w:rsid w:val="00C6297F"/>
    <w:rsid w:val="00C62ECE"/>
    <w:rsid w:val="00C63CCE"/>
    <w:rsid w:val="00C64FE9"/>
    <w:rsid w:val="00C66404"/>
    <w:rsid w:val="00C664C9"/>
    <w:rsid w:val="00C668D4"/>
    <w:rsid w:val="00C70193"/>
    <w:rsid w:val="00C70BD4"/>
    <w:rsid w:val="00C72B25"/>
    <w:rsid w:val="00C73D5E"/>
    <w:rsid w:val="00C75638"/>
    <w:rsid w:val="00C75E30"/>
    <w:rsid w:val="00C76714"/>
    <w:rsid w:val="00C774D7"/>
    <w:rsid w:val="00C80805"/>
    <w:rsid w:val="00C82FA0"/>
    <w:rsid w:val="00C8318D"/>
    <w:rsid w:val="00C844E6"/>
    <w:rsid w:val="00C84682"/>
    <w:rsid w:val="00C8541E"/>
    <w:rsid w:val="00C8608B"/>
    <w:rsid w:val="00C86B53"/>
    <w:rsid w:val="00C901C9"/>
    <w:rsid w:val="00C9058A"/>
    <w:rsid w:val="00C90682"/>
    <w:rsid w:val="00C926EF"/>
    <w:rsid w:val="00C92AB1"/>
    <w:rsid w:val="00C92E12"/>
    <w:rsid w:val="00C93424"/>
    <w:rsid w:val="00C93814"/>
    <w:rsid w:val="00C93DB2"/>
    <w:rsid w:val="00C947BA"/>
    <w:rsid w:val="00C96697"/>
    <w:rsid w:val="00C96D34"/>
    <w:rsid w:val="00C96F42"/>
    <w:rsid w:val="00C96FB3"/>
    <w:rsid w:val="00CA161C"/>
    <w:rsid w:val="00CA21F6"/>
    <w:rsid w:val="00CA26D4"/>
    <w:rsid w:val="00CA2806"/>
    <w:rsid w:val="00CA334B"/>
    <w:rsid w:val="00CA4632"/>
    <w:rsid w:val="00CA49C0"/>
    <w:rsid w:val="00CA538F"/>
    <w:rsid w:val="00CA660B"/>
    <w:rsid w:val="00CA672F"/>
    <w:rsid w:val="00CA76FC"/>
    <w:rsid w:val="00CB0148"/>
    <w:rsid w:val="00CB019B"/>
    <w:rsid w:val="00CB04E2"/>
    <w:rsid w:val="00CB0AFE"/>
    <w:rsid w:val="00CB22E5"/>
    <w:rsid w:val="00CB2523"/>
    <w:rsid w:val="00CB26BC"/>
    <w:rsid w:val="00CB2B22"/>
    <w:rsid w:val="00CB33C9"/>
    <w:rsid w:val="00CB3568"/>
    <w:rsid w:val="00CB37B4"/>
    <w:rsid w:val="00CB3C71"/>
    <w:rsid w:val="00CB437B"/>
    <w:rsid w:val="00CB46E1"/>
    <w:rsid w:val="00CB6FCE"/>
    <w:rsid w:val="00CB7120"/>
    <w:rsid w:val="00CB7DF1"/>
    <w:rsid w:val="00CB7E3D"/>
    <w:rsid w:val="00CB7F04"/>
    <w:rsid w:val="00CC05AE"/>
    <w:rsid w:val="00CC0F04"/>
    <w:rsid w:val="00CC2185"/>
    <w:rsid w:val="00CC347A"/>
    <w:rsid w:val="00CC43BE"/>
    <w:rsid w:val="00CC4BE3"/>
    <w:rsid w:val="00CC4FD4"/>
    <w:rsid w:val="00CC5A63"/>
    <w:rsid w:val="00CC5E77"/>
    <w:rsid w:val="00CC61EE"/>
    <w:rsid w:val="00CC67EC"/>
    <w:rsid w:val="00CC713B"/>
    <w:rsid w:val="00CC73F1"/>
    <w:rsid w:val="00CD0235"/>
    <w:rsid w:val="00CD03B6"/>
    <w:rsid w:val="00CD0679"/>
    <w:rsid w:val="00CD19D5"/>
    <w:rsid w:val="00CD1BEB"/>
    <w:rsid w:val="00CD2059"/>
    <w:rsid w:val="00CD2106"/>
    <w:rsid w:val="00CD34E0"/>
    <w:rsid w:val="00CD3E84"/>
    <w:rsid w:val="00CD3EEC"/>
    <w:rsid w:val="00CD4131"/>
    <w:rsid w:val="00CD5F6A"/>
    <w:rsid w:val="00CD74FA"/>
    <w:rsid w:val="00CD7D16"/>
    <w:rsid w:val="00CE050E"/>
    <w:rsid w:val="00CE20E1"/>
    <w:rsid w:val="00CE2339"/>
    <w:rsid w:val="00CE35CF"/>
    <w:rsid w:val="00CE40BD"/>
    <w:rsid w:val="00CE44D4"/>
    <w:rsid w:val="00CE45DB"/>
    <w:rsid w:val="00CE60AD"/>
    <w:rsid w:val="00CE785B"/>
    <w:rsid w:val="00CE7CA0"/>
    <w:rsid w:val="00CF07B8"/>
    <w:rsid w:val="00CF339F"/>
    <w:rsid w:val="00CF3D55"/>
    <w:rsid w:val="00CF4768"/>
    <w:rsid w:val="00CF48A2"/>
    <w:rsid w:val="00CF52C6"/>
    <w:rsid w:val="00CF5753"/>
    <w:rsid w:val="00CF6AA9"/>
    <w:rsid w:val="00D0066C"/>
    <w:rsid w:val="00D0212F"/>
    <w:rsid w:val="00D02947"/>
    <w:rsid w:val="00D02C0D"/>
    <w:rsid w:val="00D033DA"/>
    <w:rsid w:val="00D035C6"/>
    <w:rsid w:val="00D043CD"/>
    <w:rsid w:val="00D04E95"/>
    <w:rsid w:val="00D04EFA"/>
    <w:rsid w:val="00D05748"/>
    <w:rsid w:val="00D0622B"/>
    <w:rsid w:val="00D07C82"/>
    <w:rsid w:val="00D102A1"/>
    <w:rsid w:val="00D106B5"/>
    <w:rsid w:val="00D10C54"/>
    <w:rsid w:val="00D10EB9"/>
    <w:rsid w:val="00D11157"/>
    <w:rsid w:val="00D112FF"/>
    <w:rsid w:val="00D11963"/>
    <w:rsid w:val="00D126C9"/>
    <w:rsid w:val="00D16CC3"/>
    <w:rsid w:val="00D16E7A"/>
    <w:rsid w:val="00D20B86"/>
    <w:rsid w:val="00D21989"/>
    <w:rsid w:val="00D228D7"/>
    <w:rsid w:val="00D22A38"/>
    <w:rsid w:val="00D25423"/>
    <w:rsid w:val="00D269B3"/>
    <w:rsid w:val="00D26CD0"/>
    <w:rsid w:val="00D27F1C"/>
    <w:rsid w:val="00D30773"/>
    <w:rsid w:val="00D325D8"/>
    <w:rsid w:val="00D33813"/>
    <w:rsid w:val="00D33D97"/>
    <w:rsid w:val="00D35F77"/>
    <w:rsid w:val="00D401BF"/>
    <w:rsid w:val="00D40B91"/>
    <w:rsid w:val="00D41E66"/>
    <w:rsid w:val="00D421AC"/>
    <w:rsid w:val="00D43227"/>
    <w:rsid w:val="00D43D21"/>
    <w:rsid w:val="00D4571D"/>
    <w:rsid w:val="00D4647B"/>
    <w:rsid w:val="00D477D1"/>
    <w:rsid w:val="00D5370E"/>
    <w:rsid w:val="00D547D7"/>
    <w:rsid w:val="00D55BDC"/>
    <w:rsid w:val="00D57155"/>
    <w:rsid w:val="00D602A8"/>
    <w:rsid w:val="00D60800"/>
    <w:rsid w:val="00D6088D"/>
    <w:rsid w:val="00D61B08"/>
    <w:rsid w:val="00D61C21"/>
    <w:rsid w:val="00D62296"/>
    <w:rsid w:val="00D62B89"/>
    <w:rsid w:val="00D63052"/>
    <w:rsid w:val="00D653E2"/>
    <w:rsid w:val="00D65827"/>
    <w:rsid w:val="00D66C71"/>
    <w:rsid w:val="00D71028"/>
    <w:rsid w:val="00D7115D"/>
    <w:rsid w:val="00D71244"/>
    <w:rsid w:val="00D71D5E"/>
    <w:rsid w:val="00D72C79"/>
    <w:rsid w:val="00D72F94"/>
    <w:rsid w:val="00D73287"/>
    <w:rsid w:val="00D7479A"/>
    <w:rsid w:val="00D7636E"/>
    <w:rsid w:val="00D76B4E"/>
    <w:rsid w:val="00D770BA"/>
    <w:rsid w:val="00D80A72"/>
    <w:rsid w:val="00D80C40"/>
    <w:rsid w:val="00D80F5F"/>
    <w:rsid w:val="00D81057"/>
    <w:rsid w:val="00D83560"/>
    <w:rsid w:val="00D8365A"/>
    <w:rsid w:val="00D83834"/>
    <w:rsid w:val="00D83BD0"/>
    <w:rsid w:val="00D84DC1"/>
    <w:rsid w:val="00D8572F"/>
    <w:rsid w:val="00D8599D"/>
    <w:rsid w:val="00D8672B"/>
    <w:rsid w:val="00D87CB2"/>
    <w:rsid w:val="00D87E2E"/>
    <w:rsid w:val="00D87F9F"/>
    <w:rsid w:val="00D909AF"/>
    <w:rsid w:val="00D90BD2"/>
    <w:rsid w:val="00D910D9"/>
    <w:rsid w:val="00D912B5"/>
    <w:rsid w:val="00D916A4"/>
    <w:rsid w:val="00D92EBF"/>
    <w:rsid w:val="00D936DF"/>
    <w:rsid w:val="00D93A34"/>
    <w:rsid w:val="00D95460"/>
    <w:rsid w:val="00D96292"/>
    <w:rsid w:val="00D96365"/>
    <w:rsid w:val="00DA037A"/>
    <w:rsid w:val="00DA1226"/>
    <w:rsid w:val="00DA139D"/>
    <w:rsid w:val="00DA3059"/>
    <w:rsid w:val="00DA313B"/>
    <w:rsid w:val="00DA5402"/>
    <w:rsid w:val="00DA54BA"/>
    <w:rsid w:val="00DA5583"/>
    <w:rsid w:val="00DA5ACE"/>
    <w:rsid w:val="00DA5BB8"/>
    <w:rsid w:val="00DA75BC"/>
    <w:rsid w:val="00DA797F"/>
    <w:rsid w:val="00DA7A1C"/>
    <w:rsid w:val="00DA7A38"/>
    <w:rsid w:val="00DA7D01"/>
    <w:rsid w:val="00DB00F3"/>
    <w:rsid w:val="00DB04EB"/>
    <w:rsid w:val="00DB09C0"/>
    <w:rsid w:val="00DB167C"/>
    <w:rsid w:val="00DB2E7F"/>
    <w:rsid w:val="00DB33E1"/>
    <w:rsid w:val="00DB374E"/>
    <w:rsid w:val="00DB4ED5"/>
    <w:rsid w:val="00DB61A7"/>
    <w:rsid w:val="00DB78FC"/>
    <w:rsid w:val="00DC01C2"/>
    <w:rsid w:val="00DC2587"/>
    <w:rsid w:val="00DC2700"/>
    <w:rsid w:val="00DC2788"/>
    <w:rsid w:val="00DC292B"/>
    <w:rsid w:val="00DC5AC6"/>
    <w:rsid w:val="00DC5BC2"/>
    <w:rsid w:val="00DC6D94"/>
    <w:rsid w:val="00DC6DA6"/>
    <w:rsid w:val="00DC6E69"/>
    <w:rsid w:val="00DD0AA4"/>
    <w:rsid w:val="00DD21B6"/>
    <w:rsid w:val="00DD2897"/>
    <w:rsid w:val="00DD2DEC"/>
    <w:rsid w:val="00DD34E1"/>
    <w:rsid w:val="00DD49BF"/>
    <w:rsid w:val="00DD6193"/>
    <w:rsid w:val="00DD6DDF"/>
    <w:rsid w:val="00DD78BF"/>
    <w:rsid w:val="00DE067C"/>
    <w:rsid w:val="00DE1947"/>
    <w:rsid w:val="00DE2E36"/>
    <w:rsid w:val="00DE4122"/>
    <w:rsid w:val="00DE6005"/>
    <w:rsid w:val="00DE64FD"/>
    <w:rsid w:val="00DE6CA8"/>
    <w:rsid w:val="00DE707E"/>
    <w:rsid w:val="00DE7633"/>
    <w:rsid w:val="00DF03DE"/>
    <w:rsid w:val="00DF1ED7"/>
    <w:rsid w:val="00DF2A5D"/>
    <w:rsid w:val="00DF4293"/>
    <w:rsid w:val="00DF500F"/>
    <w:rsid w:val="00DF5A95"/>
    <w:rsid w:val="00DF5AEF"/>
    <w:rsid w:val="00DF7873"/>
    <w:rsid w:val="00DF7BAE"/>
    <w:rsid w:val="00DF7D6A"/>
    <w:rsid w:val="00E00372"/>
    <w:rsid w:val="00E00382"/>
    <w:rsid w:val="00E0092B"/>
    <w:rsid w:val="00E0153E"/>
    <w:rsid w:val="00E01632"/>
    <w:rsid w:val="00E01B00"/>
    <w:rsid w:val="00E02430"/>
    <w:rsid w:val="00E039DD"/>
    <w:rsid w:val="00E03EA9"/>
    <w:rsid w:val="00E054E5"/>
    <w:rsid w:val="00E05EBD"/>
    <w:rsid w:val="00E06CC2"/>
    <w:rsid w:val="00E07324"/>
    <w:rsid w:val="00E0751E"/>
    <w:rsid w:val="00E10596"/>
    <w:rsid w:val="00E11379"/>
    <w:rsid w:val="00E11BDA"/>
    <w:rsid w:val="00E11F9F"/>
    <w:rsid w:val="00E1245D"/>
    <w:rsid w:val="00E12F82"/>
    <w:rsid w:val="00E13338"/>
    <w:rsid w:val="00E13527"/>
    <w:rsid w:val="00E1440B"/>
    <w:rsid w:val="00E14476"/>
    <w:rsid w:val="00E147C9"/>
    <w:rsid w:val="00E1485E"/>
    <w:rsid w:val="00E14BFA"/>
    <w:rsid w:val="00E15E9B"/>
    <w:rsid w:val="00E16C96"/>
    <w:rsid w:val="00E17242"/>
    <w:rsid w:val="00E1735F"/>
    <w:rsid w:val="00E174E6"/>
    <w:rsid w:val="00E17FFA"/>
    <w:rsid w:val="00E203ED"/>
    <w:rsid w:val="00E211E8"/>
    <w:rsid w:val="00E21456"/>
    <w:rsid w:val="00E21E91"/>
    <w:rsid w:val="00E2251C"/>
    <w:rsid w:val="00E23411"/>
    <w:rsid w:val="00E238D5"/>
    <w:rsid w:val="00E24421"/>
    <w:rsid w:val="00E24949"/>
    <w:rsid w:val="00E25E57"/>
    <w:rsid w:val="00E26D5C"/>
    <w:rsid w:val="00E27A16"/>
    <w:rsid w:val="00E32EAE"/>
    <w:rsid w:val="00E3341B"/>
    <w:rsid w:val="00E33A39"/>
    <w:rsid w:val="00E34584"/>
    <w:rsid w:val="00E35249"/>
    <w:rsid w:val="00E357D8"/>
    <w:rsid w:val="00E364A3"/>
    <w:rsid w:val="00E36D31"/>
    <w:rsid w:val="00E378FE"/>
    <w:rsid w:val="00E379CC"/>
    <w:rsid w:val="00E43021"/>
    <w:rsid w:val="00E4308D"/>
    <w:rsid w:val="00E43351"/>
    <w:rsid w:val="00E43770"/>
    <w:rsid w:val="00E437A9"/>
    <w:rsid w:val="00E44102"/>
    <w:rsid w:val="00E4547C"/>
    <w:rsid w:val="00E52767"/>
    <w:rsid w:val="00E5385F"/>
    <w:rsid w:val="00E53B27"/>
    <w:rsid w:val="00E53C1D"/>
    <w:rsid w:val="00E54944"/>
    <w:rsid w:val="00E560A9"/>
    <w:rsid w:val="00E5756D"/>
    <w:rsid w:val="00E613A3"/>
    <w:rsid w:val="00E61CBB"/>
    <w:rsid w:val="00E62225"/>
    <w:rsid w:val="00E623E3"/>
    <w:rsid w:val="00E63BD7"/>
    <w:rsid w:val="00E63C31"/>
    <w:rsid w:val="00E63CA9"/>
    <w:rsid w:val="00E646A4"/>
    <w:rsid w:val="00E67C84"/>
    <w:rsid w:val="00E7054F"/>
    <w:rsid w:val="00E70657"/>
    <w:rsid w:val="00E71196"/>
    <w:rsid w:val="00E72B00"/>
    <w:rsid w:val="00E73076"/>
    <w:rsid w:val="00E73567"/>
    <w:rsid w:val="00E739DF"/>
    <w:rsid w:val="00E743A1"/>
    <w:rsid w:val="00E74DE2"/>
    <w:rsid w:val="00E751AB"/>
    <w:rsid w:val="00E7547F"/>
    <w:rsid w:val="00E75D5B"/>
    <w:rsid w:val="00E77588"/>
    <w:rsid w:val="00E77602"/>
    <w:rsid w:val="00E77AA5"/>
    <w:rsid w:val="00E81619"/>
    <w:rsid w:val="00E81ACC"/>
    <w:rsid w:val="00E83B0A"/>
    <w:rsid w:val="00E859CD"/>
    <w:rsid w:val="00E875C3"/>
    <w:rsid w:val="00E90F4A"/>
    <w:rsid w:val="00E9108C"/>
    <w:rsid w:val="00E93B42"/>
    <w:rsid w:val="00E94A1F"/>
    <w:rsid w:val="00E94FBA"/>
    <w:rsid w:val="00E9567E"/>
    <w:rsid w:val="00E95E44"/>
    <w:rsid w:val="00E962DE"/>
    <w:rsid w:val="00E96597"/>
    <w:rsid w:val="00E97326"/>
    <w:rsid w:val="00EA11C7"/>
    <w:rsid w:val="00EA1287"/>
    <w:rsid w:val="00EA2646"/>
    <w:rsid w:val="00EA3BB1"/>
    <w:rsid w:val="00EA45D7"/>
    <w:rsid w:val="00EA55FD"/>
    <w:rsid w:val="00EA6659"/>
    <w:rsid w:val="00EA6DA7"/>
    <w:rsid w:val="00EA7408"/>
    <w:rsid w:val="00EB007E"/>
    <w:rsid w:val="00EB02C0"/>
    <w:rsid w:val="00EB067A"/>
    <w:rsid w:val="00EB11F5"/>
    <w:rsid w:val="00EB1548"/>
    <w:rsid w:val="00EB16D8"/>
    <w:rsid w:val="00EB1A08"/>
    <w:rsid w:val="00EB22B8"/>
    <w:rsid w:val="00EB236D"/>
    <w:rsid w:val="00EB24B8"/>
    <w:rsid w:val="00EB2527"/>
    <w:rsid w:val="00EB2742"/>
    <w:rsid w:val="00EB3419"/>
    <w:rsid w:val="00EB3FA0"/>
    <w:rsid w:val="00EB44A8"/>
    <w:rsid w:val="00EB48A8"/>
    <w:rsid w:val="00EB4BCA"/>
    <w:rsid w:val="00EB59AC"/>
    <w:rsid w:val="00EB70BA"/>
    <w:rsid w:val="00EB7438"/>
    <w:rsid w:val="00EB7837"/>
    <w:rsid w:val="00EB788A"/>
    <w:rsid w:val="00EB7C3C"/>
    <w:rsid w:val="00EB7FF1"/>
    <w:rsid w:val="00EC03F8"/>
    <w:rsid w:val="00EC0D67"/>
    <w:rsid w:val="00EC2DE9"/>
    <w:rsid w:val="00EC365F"/>
    <w:rsid w:val="00EC5177"/>
    <w:rsid w:val="00EC5B84"/>
    <w:rsid w:val="00EC7A95"/>
    <w:rsid w:val="00EC7D12"/>
    <w:rsid w:val="00ED076C"/>
    <w:rsid w:val="00ED0C05"/>
    <w:rsid w:val="00ED1395"/>
    <w:rsid w:val="00ED1F99"/>
    <w:rsid w:val="00ED265C"/>
    <w:rsid w:val="00ED2692"/>
    <w:rsid w:val="00ED2AF5"/>
    <w:rsid w:val="00ED2BE8"/>
    <w:rsid w:val="00ED36F3"/>
    <w:rsid w:val="00ED3B09"/>
    <w:rsid w:val="00ED50AA"/>
    <w:rsid w:val="00ED55B7"/>
    <w:rsid w:val="00ED574B"/>
    <w:rsid w:val="00ED64A1"/>
    <w:rsid w:val="00ED6727"/>
    <w:rsid w:val="00ED7617"/>
    <w:rsid w:val="00ED7A97"/>
    <w:rsid w:val="00EE0431"/>
    <w:rsid w:val="00EE26FF"/>
    <w:rsid w:val="00EE3C14"/>
    <w:rsid w:val="00EE3DBA"/>
    <w:rsid w:val="00EE4C79"/>
    <w:rsid w:val="00EE4FED"/>
    <w:rsid w:val="00EE6671"/>
    <w:rsid w:val="00EE76C8"/>
    <w:rsid w:val="00EE7A25"/>
    <w:rsid w:val="00EF0153"/>
    <w:rsid w:val="00EF0408"/>
    <w:rsid w:val="00EF197F"/>
    <w:rsid w:val="00EF227C"/>
    <w:rsid w:val="00EF23CF"/>
    <w:rsid w:val="00EF29D9"/>
    <w:rsid w:val="00EF49FA"/>
    <w:rsid w:val="00EF54EE"/>
    <w:rsid w:val="00EF666E"/>
    <w:rsid w:val="00EF7933"/>
    <w:rsid w:val="00F00D68"/>
    <w:rsid w:val="00F01C55"/>
    <w:rsid w:val="00F026D2"/>
    <w:rsid w:val="00F02903"/>
    <w:rsid w:val="00F02D8E"/>
    <w:rsid w:val="00F03136"/>
    <w:rsid w:val="00F03145"/>
    <w:rsid w:val="00F03321"/>
    <w:rsid w:val="00F03639"/>
    <w:rsid w:val="00F04B13"/>
    <w:rsid w:val="00F04DDD"/>
    <w:rsid w:val="00F06EC3"/>
    <w:rsid w:val="00F06FA3"/>
    <w:rsid w:val="00F07A44"/>
    <w:rsid w:val="00F10658"/>
    <w:rsid w:val="00F106A7"/>
    <w:rsid w:val="00F10D8C"/>
    <w:rsid w:val="00F135F7"/>
    <w:rsid w:val="00F1605D"/>
    <w:rsid w:val="00F16390"/>
    <w:rsid w:val="00F165E6"/>
    <w:rsid w:val="00F16F47"/>
    <w:rsid w:val="00F202B4"/>
    <w:rsid w:val="00F217BC"/>
    <w:rsid w:val="00F21C01"/>
    <w:rsid w:val="00F23A23"/>
    <w:rsid w:val="00F23FA4"/>
    <w:rsid w:val="00F24166"/>
    <w:rsid w:val="00F253F5"/>
    <w:rsid w:val="00F25AE3"/>
    <w:rsid w:val="00F3137F"/>
    <w:rsid w:val="00F32139"/>
    <w:rsid w:val="00F330BB"/>
    <w:rsid w:val="00F338EB"/>
    <w:rsid w:val="00F33AA4"/>
    <w:rsid w:val="00F3483B"/>
    <w:rsid w:val="00F35590"/>
    <w:rsid w:val="00F35C78"/>
    <w:rsid w:val="00F36515"/>
    <w:rsid w:val="00F36CBD"/>
    <w:rsid w:val="00F379C2"/>
    <w:rsid w:val="00F37A05"/>
    <w:rsid w:val="00F400F0"/>
    <w:rsid w:val="00F40B17"/>
    <w:rsid w:val="00F41C3A"/>
    <w:rsid w:val="00F42095"/>
    <w:rsid w:val="00F43DFA"/>
    <w:rsid w:val="00F44497"/>
    <w:rsid w:val="00F450F6"/>
    <w:rsid w:val="00F460E7"/>
    <w:rsid w:val="00F5019E"/>
    <w:rsid w:val="00F5038C"/>
    <w:rsid w:val="00F50BA9"/>
    <w:rsid w:val="00F51E7B"/>
    <w:rsid w:val="00F51F35"/>
    <w:rsid w:val="00F520D0"/>
    <w:rsid w:val="00F531BF"/>
    <w:rsid w:val="00F53348"/>
    <w:rsid w:val="00F5495D"/>
    <w:rsid w:val="00F55765"/>
    <w:rsid w:val="00F57A96"/>
    <w:rsid w:val="00F57BCB"/>
    <w:rsid w:val="00F57CCB"/>
    <w:rsid w:val="00F60128"/>
    <w:rsid w:val="00F61BBB"/>
    <w:rsid w:val="00F623B6"/>
    <w:rsid w:val="00F6257B"/>
    <w:rsid w:val="00F63B80"/>
    <w:rsid w:val="00F63D6A"/>
    <w:rsid w:val="00F64D28"/>
    <w:rsid w:val="00F66D78"/>
    <w:rsid w:val="00F66F44"/>
    <w:rsid w:val="00F67304"/>
    <w:rsid w:val="00F70AE7"/>
    <w:rsid w:val="00F7406F"/>
    <w:rsid w:val="00F7441C"/>
    <w:rsid w:val="00F76992"/>
    <w:rsid w:val="00F77D3A"/>
    <w:rsid w:val="00F844D6"/>
    <w:rsid w:val="00F85910"/>
    <w:rsid w:val="00F8656E"/>
    <w:rsid w:val="00F87994"/>
    <w:rsid w:val="00F87D7B"/>
    <w:rsid w:val="00F902D6"/>
    <w:rsid w:val="00F90799"/>
    <w:rsid w:val="00F92491"/>
    <w:rsid w:val="00F93BC5"/>
    <w:rsid w:val="00F9451D"/>
    <w:rsid w:val="00F94E4A"/>
    <w:rsid w:val="00F9589A"/>
    <w:rsid w:val="00F96DAD"/>
    <w:rsid w:val="00F97043"/>
    <w:rsid w:val="00F971DA"/>
    <w:rsid w:val="00FA2317"/>
    <w:rsid w:val="00FA2430"/>
    <w:rsid w:val="00FA24C0"/>
    <w:rsid w:val="00FA668F"/>
    <w:rsid w:val="00FA6ED5"/>
    <w:rsid w:val="00FA71B8"/>
    <w:rsid w:val="00FB0535"/>
    <w:rsid w:val="00FB1CFC"/>
    <w:rsid w:val="00FB2A13"/>
    <w:rsid w:val="00FB32C6"/>
    <w:rsid w:val="00FB3E83"/>
    <w:rsid w:val="00FB5788"/>
    <w:rsid w:val="00FB6007"/>
    <w:rsid w:val="00FC0013"/>
    <w:rsid w:val="00FC0087"/>
    <w:rsid w:val="00FC03F4"/>
    <w:rsid w:val="00FC1CAB"/>
    <w:rsid w:val="00FC3501"/>
    <w:rsid w:val="00FC3C20"/>
    <w:rsid w:val="00FC47A4"/>
    <w:rsid w:val="00FC4F08"/>
    <w:rsid w:val="00FC5784"/>
    <w:rsid w:val="00FC5B71"/>
    <w:rsid w:val="00FC6397"/>
    <w:rsid w:val="00FD0AED"/>
    <w:rsid w:val="00FD1F16"/>
    <w:rsid w:val="00FD370B"/>
    <w:rsid w:val="00FD3729"/>
    <w:rsid w:val="00FD44E0"/>
    <w:rsid w:val="00FD4EFE"/>
    <w:rsid w:val="00FD538E"/>
    <w:rsid w:val="00FD5738"/>
    <w:rsid w:val="00FD671A"/>
    <w:rsid w:val="00FE0084"/>
    <w:rsid w:val="00FE0C1E"/>
    <w:rsid w:val="00FE1A14"/>
    <w:rsid w:val="00FE1F35"/>
    <w:rsid w:val="00FE2A58"/>
    <w:rsid w:val="00FE3F97"/>
    <w:rsid w:val="00FE40C4"/>
    <w:rsid w:val="00FE5059"/>
    <w:rsid w:val="00FE62B3"/>
    <w:rsid w:val="00FE6BE5"/>
    <w:rsid w:val="00FF025B"/>
    <w:rsid w:val="00FF1973"/>
    <w:rsid w:val="00FF1F63"/>
    <w:rsid w:val="00FF2854"/>
    <w:rsid w:val="00FF32DB"/>
    <w:rsid w:val="00FF352B"/>
    <w:rsid w:val="00FF35B8"/>
    <w:rsid w:val="00FF367A"/>
    <w:rsid w:val="00FF3BFD"/>
    <w:rsid w:val="00FF3C26"/>
    <w:rsid w:val="00FF3D64"/>
    <w:rsid w:val="00FF3DD5"/>
    <w:rsid w:val="00FF3FBB"/>
    <w:rsid w:val="00FF449E"/>
    <w:rsid w:val="00FF4808"/>
    <w:rsid w:val="00FF4D1C"/>
    <w:rsid w:val="00FF4F58"/>
    <w:rsid w:val="00FF6F1F"/>
    <w:rsid w:val="00FF7526"/>
    <w:rsid w:val="061F4FFD"/>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C3A9338"/>
  <w15:docId w15:val="{4CEF4B61-BD79-4F66-9A1F-B95077226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sz w:val="22"/>
        <w:szCs w:val="22"/>
        <w:lang w:val="ru-RU" w:eastAsia="ru-RU" w:bidi="ar-SA"/>
      </w:rPr>
    </w:rPrDefault>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uiPriority="9" w:qFormat="1"/>
    <w:lsdException w:name="heading 3" w:locked="1" w:uiPriority="9" w:qFormat="1"/>
    <w:lsdException w:name="heading 4" w:locked="1" w:uiPriority="9" w:qFormat="1"/>
    <w:lsdException w:name="heading 5" w:locked="1" w:uiPriority="9" w:qFormat="1"/>
    <w:lsdException w:name="heading 6" w:locked="1" w:uiPriority="9" w:qFormat="1"/>
    <w:lsdException w:name="heading 7" w:locked="1" w:uiPriority="9" w:qFormat="1"/>
    <w:lsdException w:name="heading 8" w:locked="1" w:uiPriority="9" w:qFormat="1"/>
    <w:lsdException w:name="heading 9" w:locked="1" w:uiPriority="9"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uiPriority="35"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iPriority="0"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iPriority="0"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461B5D"/>
    <w:pPr>
      <w:widowControl w:val="0"/>
      <w:overflowPunct w:val="0"/>
      <w:autoSpaceDE w:val="0"/>
      <w:autoSpaceDN w:val="0"/>
      <w:adjustRightInd w:val="0"/>
      <w:spacing w:line="260" w:lineRule="auto"/>
      <w:ind w:firstLine="500"/>
      <w:jc w:val="both"/>
      <w:textAlignment w:val="baseline"/>
    </w:pPr>
    <w:rPr>
      <w:rFonts w:ascii="Times New Roman" w:eastAsia="Times New Roman" w:hAnsi="Times New Roman"/>
      <w:sz w:val="18"/>
      <w:szCs w:val="20"/>
    </w:rPr>
  </w:style>
  <w:style w:type="paragraph" w:styleId="1">
    <w:name w:val="heading 1"/>
    <w:aliases w:val="EIA H1,Part,новая страница"/>
    <w:basedOn w:val="a1"/>
    <w:next w:val="a1"/>
    <w:link w:val="10"/>
    <w:uiPriority w:val="9"/>
    <w:qFormat/>
    <w:rsid w:val="00897588"/>
    <w:pPr>
      <w:keepNext/>
      <w:keepLines/>
      <w:spacing w:before="480"/>
      <w:outlineLvl w:val="0"/>
    </w:pPr>
    <w:rPr>
      <w:rFonts w:ascii="Cambria" w:hAnsi="Cambria"/>
      <w:b/>
      <w:bCs/>
      <w:color w:val="365F91"/>
      <w:sz w:val="28"/>
      <w:szCs w:val="28"/>
    </w:rPr>
  </w:style>
  <w:style w:type="paragraph" w:styleId="2">
    <w:name w:val="heading 2"/>
    <w:aliases w:val="EIA H2,- 1.1,Chapter Title,111,H2,OG Heading 2"/>
    <w:basedOn w:val="a1"/>
    <w:next w:val="a1"/>
    <w:link w:val="20"/>
    <w:uiPriority w:val="9"/>
    <w:qFormat/>
    <w:rsid w:val="00821A7D"/>
    <w:pPr>
      <w:keepNext/>
      <w:widowControl/>
      <w:overflowPunct/>
      <w:autoSpaceDE/>
      <w:autoSpaceDN/>
      <w:adjustRightInd/>
      <w:spacing w:before="240" w:after="60" w:line="240" w:lineRule="auto"/>
      <w:ind w:firstLine="0"/>
      <w:jc w:val="left"/>
      <w:textAlignment w:val="auto"/>
      <w:outlineLvl w:val="1"/>
    </w:pPr>
    <w:rPr>
      <w:rFonts w:ascii="Arial" w:hAnsi="Arial" w:cs="Arial"/>
      <w:b/>
      <w:bCs/>
      <w:i/>
      <w:iCs/>
      <w:sz w:val="28"/>
      <w:szCs w:val="28"/>
    </w:rPr>
  </w:style>
  <w:style w:type="paragraph" w:styleId="3">
    <w:name w:val="heading 3"/>
    <w:aliases w:val="EIA H3,- 1.1.1,Section"/>
    <w:basedOn w:val="a1"/>
    <w:next w:val="a1"/>
    <w:link w:val="30"/>
    <w:uiPriority w:val="9"/>
    <w:qFormat/>
    <w:rsid w:val="00897588"/>
    <w:pPr>
      <w:keepNext/>
      <w:widowControl/>
      <w:overflowPunct/>
      <w:autoSpaceDE/>
      <w:autoSpaceDN/>
      <w:adjustRightInd/>
      <w:spacing w:before="240" w:after="60" w:line="240" w:lineRule="auto"/>
      <w:ind w:firstLine="0"/>
      <w:jc w:val="left"/>
      <w:textAlignment w:val="auto"/>
      <w:outlineLvl w:val="2"/>
    </w:pPr>
    <w:rPr>
      <w:rFonts w:ascii="Arial" w:hAnsi="Arial" w:cs="Arial"/>
      <w:b/>
      <w:bCs/>
      <w:sz w:val="26"/>
      <w:szCs w:val="26"/>
    </w:rPr>
  </w:style>
  <w:style w:type="paragraph" w:styleId="4">
    <w:name w:val="heading 4"/>
    <w:aliases w:val="EIA H4,- 1.1.1.1"/>
    <w:basedOn w:val="a1"/>
    <w:next w:val="21"/>
    <w:link w:val="40"/>
    <w:uiPriority w:val="9"/>
    <w:qFormat/>
    <w:rsid w:val="00897588"/>
    <w:pPr>
      <w:widowControl/>
      <w:numPr>
        <w:ilvl w:val="3"/>
        <w:numId w:val="6"/>
      </w:numPr>
      <w:tabs>
        <w:tab w:val="left" w:pos="1260"/>
        <w:tab w:val="left" w:pos="1440"/>
        <w:tab w:val="left" w:pos="1620"/>
      </w:tabs>
      <w:overflowPunct/>
      <w:autoSpaceDE/>
      <w:autoSpaceDN/>
      <w:adjustRightInd/>
      <w:spacing w:before="120" w:after="120" w:line="240" w:lineRule="auto"/>
      <w:jc w:val="left"/>
      <w:textAlignment w:val="auto"/>
      <w:outlineLvl w:val="3"/>
    </w:pPr>
    <w:rPr>
      <w:rFonts w:ascii="Arial" w:hAnsi="Arial"/>
      <w:b/>
      <w:noProof/>
      <w:sz w:val="22"/>
    </w:rPr>
  </w:style>
  <w:style w:type="paragraph" w:styleId="5">
    <w:name w:val="heading 5"/>
    <w:aliases w:val="EIA H5,Block Label"/>
    <w:basedOn w:val="4"/>
    <w:next w:val="21"/>
    <w:link w:val="50"/>
    <w:uiPriority w:val="9"/>
    <w:qFormat/>
    <w:rsid w:val="00897588"/>
    <w:pPr>
      <w:numPr>
        <w:ilvl w:val="4"/>
      </w:numPr>
      <w:tabs>
        <w:tab w:val="clear" w:pos="1080"/>
        <w:tab w:val="num" w:pos="643"/>
      </w:tabs>
      <w:ind w:left="360" w:hanging="360"/>
      <w:outlineLvl w:val="4"/>
    </w:pPr>
  </w:style>
  <w:style w:type="paragraph" w:styleId="6">
    <w:name w:val="heading 6"/>
    <w:basedOn w:val="a1"/>
    <w:next w:val="a1"/>
    <w:link w:val="60"/>
    <w:uiPriority w:val="9"/>
    <w:qFormat/>
    <w:rsid w:val="00897588"/>
    <w:pPr>
      <w:widowControl/>
      <w:overflowPunct/>
      <w:autoSpaceDE/>
      <w:autoSpaceDN/>
      <w:adjustRightInd/>
      <w:spacing w:before="240" w:after="60" w:line="240" w:lineRule="auto"/>
      <w:ind w:firstLine="0"/>
      <w:jc w:val="left"/>
      <w:textAlignment w:val="auto"/>
      <w:outlineLvl w:val="5"/>
    </w:pPr>
    <w:rPr>
      <w:rFonts w:ascii="Calibri" w:hAnsi="Calibri"/>
      <w:b/>
      <w:bCs/>
      <w:sz w:val="22"/>
      <w:szCs w:val="22"/>
    </w:rPr>
  </w:style>
  <w:style w:type="paragraph" w:styleId="7">
    <w:name w:val="heading 7"/>
    <w:aliases w:val="Not in Use,Itallics,Italics"/>
    <w:basedOn w:val="5"/>
    <w:next w:val="21"/>
    <w:link w:val="70"/>
    <w:uiPriority w:val="99"/>
    <w:qFormat/>
    <w:rsid w:val="00897588"/>
    <w:pPr>
      <w:numPr>
        <w:ilvl w:val="6"/>
      </w:numPr>
      <w:tabs>
        <w:tab w:val="clear" w:pos="1260"/>
        <w:tab w:val="clear" w:pos="1440"/>
        <w:tab w:val="clear" w:pos="1620"/>
        <w:tab w:val="clear" w:pos="2160"/>
        <w:tab w:val="num" w:pos="643"/>
        <w:tab w:val="left" w:pos="2340"/>
        <w:tab w:val="left" w:pos="2520"/>
        <w:tab w:val="left" w:pos="2700"/>
      </w:tabs>
      <w:ind w:left="643" w:hanging="360"/>
      <w:outlineLvl w:val="6"/>
    </w:pPr>
  </w:style>
  <w:style w:type="paragraph" w:styleId="8">
    <w:name w:val="heading 8"/>
    <w:aliases w:val="not In use"/>
    <w:basedOn w:val="a1"/>
    <w:next w:val="a1"/>
    <w:link w:val="80"/>
    <w:uiPriority w:val="99"/>
    <w:qFormat/>
    <w:rsid w:val="00897588"/>
    <w:pPr>
      <w:widowControl/>
      <w:numPr>
        <w:ilvl w:val="7"/>
        <w:numId w:val="6"/>
      </w:numPr>
      <w:overflowPunct/>
      <w:autoSpaceDE/>
      <w:autoSpaceDN/>
      <w:adjustRightInd/>
      <w:spacing w:before="240" w:after="120" w:line="240" w:lineRule="auto"/>
      <w:textAlignment w:val="auto"/>
      <w:outlineLvl w:val="7"/>
    </w:pPr>
    <w:rPr>
      <w:rFonts w:ascii="Arial" w:hAnsi="Arial"/>
      <w:i/>
      <w:sz w:val="22"/>
      <w:lang w:val="en-US"/>
    </w:rPr>
  </w:style>
  <w:style w:type="paragraph" w:styleId="9">
    <w:name w:val="heading 9"/>
    <w:aliases w:val="Not in use"/>
    <w:basedOn w:val="a1"/>
    <w:next w:val="a1"/>
    <w:link w:val="90"/>
    <w:uiPriority w:val="99"/>
    <w:qFormat/>
    <w:rsid w:val="00897588"/>
    <w:pPr>
      <w:widowControl/>
      <w:numPr>
        <w:ilvl w:val="8"/>
        <w:numId w:val="6"/>
      </w:numPr>
      <w:overflowPunct/>
      <w:autoSpaceDE/>
      <w:autoSpaceDN/>
      <w:adjustRightInd/>
      <w:spacing w:before="240" w:after="120" w:line="240" w:lineRule="auto"/>
      <w:textAlignment w:val="auto"/>
      <w:outlineLvl w:val="8"/>
    </w:pPr>
    <w:rPr>
      <w:rFonts w:ascii="Arial" w:hAnsi="Arial"/>
      <w:sz w:val="22"/>
      <w:lang w:val="en-US"/>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Заголовок 1 Знак"/>
    <w:aliases w:val="EIA H1 Знак,Part Знак,новая страница Знак"/>
    <w:basedOn w:val="a2"/>
    <w:link w:val="1"/>
    <w:uiPriority w:val="9"/>
    <w:locked/>
    <w:rsid w:val="00897588"/>
    <w:rPr>
      <w:rFonts w:ascii="Cambria" w:hAnsi="Cambria" w:cs="Times New Roman"/>
      <w:b/>
      <w:bCs/>
      <w:color w:val="365F91"/>
      <w:sz w:val="28"/>
      <w:szCs w:val="28"/>
      <w:lang w:eastAsia="ru-RU"/>
    </w:rPr>
  </w:style>
  <w:style w:type="character" w:customStyle="1" w:styleId="20">
    <w:name w:val="Заголовок 2 Знак"/>
    <w:aliases w:val="EIA H2 Знак,- 1.1 Знак,Chapter Title Знак,111 Знак,H2 Знак,OG Heading 2 Знак"/>
    <w:basedOn w:val="a2"/>
    <w:link w:val="2"/>
    <w:uiPriority w:val="9"/>
    <w:locked/>
    <w:rsid w:val="00821A7D"/>
    <w:rPr>
      <w:rFonts w:ascii="Arial" w:hAnsi="Arial" w:cs="Arial"/>
      <w:b/>
      <w:bCs/>
      <w:i/>
      <w:iCs/>
      <w:sz w:val="28"/>
      <w:szCs w:val="28"/>
      <w:lang w:eastAsia="ru-RU"/>
    </w:rPr>
  </w:style>
  <w:style w:type="character" w:customStyle="1" w:styleId="30">
    <w:name w:val="Заголовок 3 Знак"/>
    <w:aliases w:val="EIA H3 Знак,- 1.1.1 Знак,Section Знак"/>
    <w:basedOn w:val="a2"/>
    <w:link w:val="3"/>
    <w:uiPriority w:val="9"/>
    <w:locked/>
    <w:rsid w:val="00897588"/>
    <w:rPr>
      <w:rFonts w:ascii="Arial" w:hAnsi="Arial" w:cs="Arial"/>
      <w:b/>
      <w:bCs/>
      <w:sz w:val="26"/>
      <w:szCs w:val="26"/>
      <w:lang w:eastAsia="ru-RU"/>
    </w:rPr>
  </w:style>
  <w:style w:type="character" w:customStyle="1" w:styleId="40">
    <w:name w:val="Заголовок 4 Знак"/>
    <w:aliases w:val="EIA H4 Знак,- 1.1.1.1 Знак"/>
    <w:basedOn w:val="a2"/>
    <w:link w:val="4"/>
    <w:uiPriority w:val="9"/>
    <w:locked/>
    <w:rsid w:val="00897588"/>
    <w:rPr>
      <w:rFonts w:ascii="Arial" w:eastAsia="Times New Roman" w:hAnsi="Arial"/>
      <w:b/>
      <w:noProof/>
      <w:szCs w:val="20"/>
    </w:rPr>
  </w:style>
  <w:style w:type="character" w:customStyle="1" w:styleId="50">
    <w:name w:val="Заголовок 5 Знак"/>
    <w:aliases w:val="EIA H5 Знак,Block Label Знак"/>
    <w:basedOn w:val="a2"/>
    <w:link w:val="5"/>
    <w:uiPriority w:val="9"/>
    <w:locked/>
    <w:rsid w:val="00897588"/>
    <w:rPr>
      <w:rFonts w:ascii="Arial" w:eastAsia="Times New Roman" w:hAnsi="Arial"/>
      <w:b/>
      <w:noProof/>
      <w:szCs w:val="20"/>
    </w:rPr>
  </w:style>
  <w:style w:type="character" w:customStyle="1" w:styleId="60">
    <w:name w:val="Заголовок 6 Знак"/>
    <w:basedOn w:val="a2"/>
    <w:link w:val="6"/>
    <w:uiPriority w:val="9"/>
    <w:locked/>
    <w:rsid w:val="00897588"/>
    <w:rPr>
      <w:rFonts w:ascii="Calibri" w:hAnsi="Calibri" w:cs="Times New Roman"/>
      <w:b/>
      <w:bCs/>
      <w:lang w:eastAsia="ru-RU"/>
    </w:rPr>
  </w:style>
  <w:style w:type="character" w:customStyle="1" w:styleId="70">
    <w:name w:val="Заголовок 7 Знак"/>
    <w:aliases w:val="Not in Use Знак,Itallics Знак,Italics Знак"/>
    <w:basedOn w:val="a2"/>
    <w:link w:val="7"/>
    <w:uiPriority w:val="99"/>
    <w:locked/>
    <w:rsid w:val="00897588"/>
    <w:rPr>
      <w:rFonts w:ascii="Arial" w:eastAsia="Times New Roman" w:hAnsi="Arial"/>
      <w:b/>
      <w:noProof/>
      <w:szCs w:val="20"/>
    </w:rPr>
  </w:style>
  <w:style w:type="character" w:customStyle="1" w:styleId="80">
    <w:name w:val="Заголовок 8 Знак"/>
    <w:aliases w:val="not In use Знак"/>
    <w:basedOn w:val="a2"/>
    <w:link w:val="8"/>
    <w:uiPriority w:val="99"/>
    <w:locked/>
    <w:rsid w:val="00897588"/>
    <w:rPr>
      <w:rFonts w:ascii="Arial" w:eastAsia="Times New Roman" w:hAnsi="Arial"/>
      <w:i/>
      <w:szCs w:val="20"/>
      <w:lang w:val="en-US"/>
    </w:rPr>
  </w:style>
  <w:style w:type="character" w:customStyle="1" w:styleId="90">
    <w:name w:val="Заголовок 9 Знак"/>
    <w:aliases w:val="Not in use Знак"/>
    <w:basedOn w:val="a2"/>
    <w:link w:val="9"/>
    <w:uiPriority w:val="99"/>
    <w:locked/>
    <w:rsid w:val="00897588"/>
    <w:rPr>
      <w:rFonts w:ascii="Arial" w:eastAsia="Times New Roman" w:hAnsi="Arial"/>
      <w:szCs w:val="20"/>
      <w:lang w:val="en-US"/>
    </w:rPr>
  </w:style>
  <w:style w:type="paragraph" w:styleId="21">
    <w:name w:val="Body Text 2"/>
    <w:basedOn w:val="a1"/>
    <w:link w:val="22"/>
    <w:uiPriority w:val="99"/>
    <w:rsid w:val="00821A7D"/>
    <w:pPr>
      <w:widowControl/>
      <w:spacing w:after="120" w:line="480" w:lineRule="auto"/>
      <w:ind w:firstLine="0"/>
      <w:jc w:val="left"/>
    </w:pPr>
    <w:rPr>
      <w:sz w:val="20"/>
    </w:rPr>
  </w:style>
  <w:style w:type="character" w:customStyle="1" w:styleId="22">
    <w:name w:val="Основной текст 2 Знак"/>
    <w:basedOn w:val="a2"/>
    <w:link w:val="21"/>
    <w:uiPriority w:val="99"/>
    <w:locked/>
    <w:rsid w:val="00821A7D"/>
    <w:rPr>
      <w:rFonts w:ascii="Times New Roman" w:hAnsi="Times New Roman" w:cs="Times New Roman"/>
      <w:sz w:val="20"/>
      <w:szCs w:val="20"/>
      <w:lang w:eastAsia="ru-RU"/>
    </w:rPr>
  </w:style>
  <w:style w:type="paragraph" w:customStyle="1" w:styleId="FR1">
    <w:name w:val="FR1"/>
    <w:uiPriority w:val="99"/>
    <w:rsid w:val="00461B5D"/>
    <w:pPr>
      <w:widowControl w:val="0"/>
      <w:overflowPunct w:val="0"/>
      <w:autoSpaceDE w:val="0"/>
      <w:autoSpaceDN w:val="0"/>
      <w:adjustRightInd w:val="0"/>
      <w:spacing w:before="820"/>
      <w:ind w:left="440"/>
      <w:textAlignment w:val="baseline"/>
    </w:pPr>
    <w:rPr>
      <w:rFonts w:ascii="Times New Roman" w:eastAsia="Times New Roman" w:hAnsi="Times New Roman"/>
      <w:sz w:val="24"/>
      <w:szCs w:val="20"/>
    </w:rPr>
  </w:style>
  <w:style w:type="paragraph" w:customStyle="1" w:styleId="FR5">
    <w:name w:val="FR5"/>
    <w:uiPriority w:val="99"/>
    <w:rsid w:val="00461B5D"/>
    <w:pPr>
      <w:widowControl w:val="0"/>
      <w:overflowPunct w:val="0"/>
      <w:autoSpaceDE w:val="0"/>
      <w:autoSpaceDN w:val="0"/>
      <w:adjustRightInd w:val="0"/>
      <w:spacing w:before="120"/>
      <w:jc w:val="right"/>
      <w:textAlignment w:val="baseline"/>
    </w:pPr>
    <w:rPr>
      <w:rFonts w:ascii="Arial" w:eastAsia="Times New Roman" w:hAnsi="Arial"/>
      <w:sz w:val="16"/>
      <w:szCs w:val="20"/>
    </w:rPr>
  </w:style>
  <w:style w:type="paragraph" w:styleId="a5">
    <w:name w:val="List Paragraph"/>
    <w:basedOn w:val="a1"/>
    <w:link w:val="a6"/>
    <w:uiPriority w:val="34"/>
    <w:qFormat/>
    <w:rsid w:val="00C10E4B"/>
    <w:pPr>
      <w:ind w:left="720"/>
      <w:contextualSpacing/>
    </w:pPr>
  </w:style>
  <w:style w:type="paragraph" w:customStyle="1" w:styleId="ConsPlusNormal">
    <w:name w:val="ConsPlusNormal"/>
    <w:rsid w:val="00427A75"/>
    <w:pPr>
      <w:widowControl w:val="0"/>
      <w:autoSpaceDE w:val="0"/>
      <w:autoSpaceDN w:val="0"/>
      <w:adjustRightInd w:val="0"/>
      <w:ind w:firstLine="720"/>
    </w:pPr>
    <w:rPr>
      <w:rFonts w:ascii="Arial" w:eastAsia="Times New Roman" w:hAnsi="Arial" w:cs="Arial"/>
      <w:sz w:val="20"/>
      <w:szCs w:val="20"/>
    </w:rPr>
  </w:style>
  <w:style w:type="paragraph" w:styleId="a7">
    <w:name w:val="header"/>
    <w:basedOn w:val="a1"/>
    <w:link w:val="a8"/>
    <w:uiPriority w:val="99"/>
    <w:rsid w:val="00441BBB"/>
    <w:pPr>
      <w:tabs>
        <w:tab w:val="center" w:pos="4677"/>
        <w:tab w:val="right" w:pos="9355"/>
      </w:tabs>
      <w:spacing w:line="240" w:lineRule="auto"/>
    </w:pPr>
  </w:style>
  <w:style w:type="character" w:customStyle="1" w:styleId="a8">
    <w:name w:val="Верхний колонтитул Знак"/>
    <w:basedOn w:val="a2"/>
    <w:link w:val="a7"/>
    <w:uiPriority w:val="99"/>
    <w:locked/>
    <w:rsid w:val="00441BBB"/>
    <w:rPr>
      <w:rFonts w:ascii="Times New Roman" w:hAnsi="Times New Roman" w:cs="Times New Roman"/>
      <w:sz w:val="20"/>
      <w:szCs w:val="20"/>
      <w:lang w:eastAsia="ru-RU"/>
    </w:rPr>
  </w:style>
  <w:style w:type="paragraph" w:styleId="a9">
    <w:name w:val="footer"/>
    <w:basedOn w:val="a1"/>
    <w:link w:val="aa"/>
    <w:uiPriority w:val="99"/>
    <w:rsid w:val="00441BBB"/>
    <w:pPr>
      <w:tabs>
        <w:tab w:val="center" w:pos="4677"/>
        <w:tab w:val="right" w:pos="9355"/>
      </w:tabs>
      <w:spacing w:line="240" w:lineRule="auto"/>
    </w:pPr>
  </w:style>
  <w:style w:type="character" w:customStyle="1" w:styleId="aa">
    <w:name w:val="Нижний колонтитул Знак"/>
    <w:basedOn w:val="a2"/>
    <w:link w:val="a9"/>
    <w:uiPriority w:val="99"/>
    <w:locked/>
    <w:rsid w:val="00441BBB"/>
    <w:rPr>
      <w:rFonts w:ascii="Times New Roman" w:hAnsi="Times New Roman" w:cs="Times New Roman"/>
      <w:sz w:val="20"/>
      <w:szCs w:val="20"/>
      <w:lang w:eastAsia="ru-RU"/>
    </w:rPr>
  </w:style>
  <w:style w:type="paragraph" w:styleId="ab">
    <w:name w:val="Body Text Indent"/>
    <w:basedOn w:val="a1"/>
    <w:link w:val="ac"/>
    <w:rsid w:val="00821A7D"/>
    <w:pPr>
      <w:spacing w:after="120"/>
      <w:ind w:left="283"/>
    </w:pPr>
  </w:style>
  <w:style w:type="character" w:customStyle="1" w:styleId="ac">
    <w:name w:val="Основной текст с отступом Знак"/>
    <w:basedOn w:val="a2"/>
    <w:link w:val="ab"/>
    <w:uiPriority w:val="99"/>
    <w:locked/>
    <w:rsid w:val="00821A7D"/>
    <w:rPr>
      <w:rFonts w:ascii="Times New Roman" w:hAnsi="Times New Roman" w:cs="Times New Roman"/>
      <w:sz w:val="20"/>
      <w:szCs w:val="20"/>
      <w:lang w:eastAsia="ru-RU"/>
    </w:rPr>
  </w:style>
  <w:style w:type="paragraph" w:customStyle="1" w:styleId="FigureCaption">
    <w:name w:val="Figure Caption"/>
    <w:basedOn w:val="a1"/>
    <w:uiPriority w:val="99"/>
    <w:rsid w:val="00662AC2"/>
    <w:pPr>
      <w:keepLines/>
      <w:widowControl/>
      <w:overflowPunct/>
      <w:autoSpaceDE/>
      <w:autoSpaceDN/>
      <w:adjustRightInd/>
      <w:spacing w:before="120" w:after="240" w:line="240" w:lineRule="auto"/>
      <w:ind w:firstLine="0"/>
      <w:jc w:val="center"/>
      <w:textAlignment w:val="auto"/>
    </w:pPr>
    <w:rPr>
      <w:rFonts w:ascii="Arial" w:hAnsi="Arial"/>
      <w:b/>
      <w:sz w:val="20"/>
      <w:lang w:val="en-US"/>
    </w:rPr>
  </w:style>
  <w:style w:type="paragraph" w:styleId="ad">
    <w:name w:val="footnote text"/>
    <w:basedOn w:val="a1"/>
    <w:link w:val="ae"/>
    <w:uiPriority w:val="99"/>
    <w:semiHidden/>
    <w:rsid w:val="00897588"/>
    <w:pPr>
      <w:widowControl/>
      <w:overflowPunct/>
      <w:autoSpaceDE/>
      <w:autoSpaceDN/>
      <w:adjustRightInd/>
      <w:spacing w:line="240" w:lineRule="auto"/>
      <w:ind w:firstLine="0"/>
      <w:jc w:val="left"/>
      <w:textAlignment w:val="auto"/>
    </w:pPr>
    <w:rPr>
      <w:sz w:val="20"/>
    </w:rPr>
  </w:style>
  <w:style w:type="character" w:customStyle="1" w:styleId="ae">
    <w:name w:val="Текст сноски Знак"/>
    <w:basedOn w:val="a2"/>
    <w:link w:val="ad"/>
    <w:uiPriority w:val="99"/>
    <w:semiHidden/>
    <w:locked/>
    <w:rsid w:val="00897588"/>
    <w:rPr>
      <w:rFonts w:ascii="Times New Roman" w:hAnsi="Times New Roman" w:cs="Times New Roman"/>
      <w:sz w:val="20"/>
      <w:szCs w:val="20"/>
      <w:lang w:eastAsia="ru-RU"/>
    </w:rPr>
  </w:style>
  <w:style w:type="character" w:styleId="af">
    <w:name w:val="footnote reference"/>
    <w:basedOn w:val="a2"/>
    <w:uiPriority w:val="99"/>
    <w:semiHidden/>
    <w:rsid w:val="00897588"/>
    <w:rPr>
      <w:rFonts w:cs="Times New Roman"/>
      <w:vertAlign w:val="superscript"/>
    </w:rPr>
  </w:style>
  <w:style w:type="paragraph" w:customStyle="1" w:styleId="af0">
    <w:name w:val="ТаблицаНПБ"/>
    <w:basedOn w:val="a1"/>
    <w:uiPriority w:val="99"/>
    <w:rsid w:val="00897588"/>
    <w:pPr>
      <w:widowControl/>
      <w:overflowPunct/>
      <w:autoSpaceDE/>
      <w:autoSpaceDN/>
      <w:adjustRightInd/>
      <w:spacing w:line="240" w:lineRule="auto"/>
      <w:ind w:firstLine="1134"/>
      <w:jc w:val="right"/>
      <w:textAlignment w:val="auto"/>
    </w:pPr>
    <w:rPr>
      <w:rFonts w:ascii="Arial" w:hAnsi="Arial" w:cs="Arial"/>
      <w:sz w:val="24"/>
    </w:rPr>
  </w:style>
  <w:style w:type="paragraph" w:customStyle="1" w:styleId="af1">
    <w:name w:val="ТаблицатекстНПБ"/>
    <w:basedOn w:val="a1"/>
    <w:uiPriority w:val="99"/>
    <w:rsid w:val="00897588"/>
    <w:pPr>
      <w:widowControl/>
      <w:overflowPunct/>
      <w:autoSpaceDE/>
      <w:autoSpaceDN/>
      <w:adjustRightInd/>
      <w:spacing w:before="80" w:after="80" w:line="240" w:lineRule="auto"/>
      <w:ind w:firstLine="0"/>
      <w:jc w:val="center"/>
      <w:textAlignment w:val="auto"/>
    </w:pPr>
    <w:rPr>
      <w:rFonts w:ascii="Arial" w:hAnsi="Arial" w:cs="Arial"/>
      <w:b/>
      <w:sz w:val="24"/>
    </w:rPr>
  </w:style>
  <w:style w:type="character" w:customStyle="1" w:styleId="41">
    <w:name w:val="Знак Знак4"/>
    <w:basedOn w:val="a2"/>
    <w:uiPriority w:val="99"/>
    <w:rsid w:val="00897588"/>
    <w:rPr>
      <w:rFonts w:ascii="Calibri" w:hAnsi="Calibri" w:cs="Times New Roman"/>
      <w:b/>
      <w:bCs/>
      <w:sz w:val="22"/>
      <w:szCs w:val="22"/>
    </w:rPr>
  </w:style>
  <w:style w:type="paragraph" w:customStyle="1" w:styleId="ConsPlusNonformat">
    <w:name w:val="ConsPlusNonformat"/>
    <w:uiPriority w:val="99"/>
    <w:rsid w:val="00897588"/>
    <w:pPr>
      <w:widowControl w:val="0"/>
      <w:autoSpaceDE w:val="0"/>
      <w:autoSpaceDN w:val="0"/>
      <w:adjustRightInd w:val="0"/>
    </w:pPr>
    <w:rPr>
      <w:rFonts w:ascii="Courier New" w:eastAsia="Times New Roman" w:hAnsi="Courier New" w:cs="Courier New"/>
      <w:sz w:val="20"/>
      <w:szCs w:val="20"/>
    </w:rPr>
  </w:style>
  <w:style w:type="character" w:customStyle="1" w:styleId="BalloonTextChar">
    <w:name w:val="Balloon Text Char"/>
    <w:uiPriority w:val="99"/>
    <w:semiHidden/>
    <w:locked/>
    <w:rsid w:val="00897588"/>
    <w:rPr>
      <w:rFonts w:ascii="Tahoma" w:hAnsi="Tahoma"/>
      <w:sz w:val="16"/>
      <w:lang w:eastAsia="ru-RU"/>
    </w:rPr>
  </w:style>
  <w:style w:type="paragraph" w:styleId="af2">
    <w:name w:val="Balloon Text"/>
    <w:basedOn w:val="a1"/>
    <w:link w:val="af3"/>
    <w:uiPriority w:val="99"/>
    <w:semiHidden/>
    <w:rsid w:val="00897588"/>
    <w:pPr>
      <w:widowControl/>
      <w:overflowPunct/>
      <w:autoSpaceDE/>
      <w:autoSpaceDN/>
      <w:adjustRightInd/>
      <w:spacing w:line="240" w:lineRule="auto"/>
      <w:ind w:firstLine="0"/>
      <w:jc w:val="left"/>
      <w:textAlignment w:val="auto"/>
    </w:pPr>
    <w:rPr>
      <w:rFonts w:ascii="Tahoma" w:eastAsia="Calibri" w:hAnsi="Tahoma"/>
      <w:sz w:val="16"/>
      <w:szCs w:val="16"/>
    </w:rPr>
  </w:style>
  <w:style w:type="character" w:customStyle="1" w:styleId="af3">
    <w:name w:val="Текст выноски Знак"/>
    <w:basedOn w:val="a2"/>
    <w:link w:val="af2"/>
    <w:uiPriority w:val="99"/>
    <w:semiHidden/>
    <w:locked/>
    <w:rsid w:val="00F24166"/>
    <w:rPr>
      <w:rFonts w:ascii="Times New Roman" w:hAnsi="Times New Roman" w:cs="Times New Roman"/>
      <w:sz w:val="2"/>
    </w:rPr>
  </w:style>
  <w:style w:type="character" w:customStyle="1" w:styleId="31">
    <w:name w:val="Знак Знак3"/>
    <w:basedOn w:val="a2"/>
    <w:uiPriority w:val="99"/>
    <w:rsid w:val="00897588"/>
    <w:rPr>
      <w:rFonts w:cs="Times New Roman"/>
    </w:rPr>
  </w:style>
  <w:style w:type="paragraph" w:customStyle="1" w:styleId="Heading">
    <w:name w:val="Heading"/>
    <w:uiPriority w:val="99"/>
    <w:rsid w:val="00897588"/>
    <w:pPr>
      <w:autoSpaceDE w:val="0"/>
      <w:autoSpaceDN w:val="0"/>
      <w:adjustRightInd w:val="0"/>
    </w:pPr>
    <w:rPr>
      <w:rFonts w:ascii="Arial" w:eastAsia="Times New Roman" w:hAnsi="Arial" w:cs="Arial"/>
      <w:b/>
      <w:bCs/>
    </w:rPr>
  </w:style>
  <w:style w:type="character" w:customStyle="1" w:styleId="CommentTextChar">
    <w:name w:val="Comment Text Char"/>
    <w:uiPriority w:val="99"/>
    <w:semiHidden/>
    <w:locked/>
    <w:rsid w:val="00897588"/>
    <w:rPr>
      <w:rFonts w:ascii="Times New Roman" w:hAnsi="Times New Roman"/>
      <w:sz w:val="20"/>
      <w:lang w:eastAsia="ru-RU"/>
    </w:rPr>
  </w:style>
  <w:style w:type="paragraph" w:styleId="af4">
    <w:name w:val="annotation text"/>
    <w:basedOn w:val="a1"/>
    <w:link w:val="af5"/>
    <w:uiPriority w:val="99"/>
    <w:semiHidden/>
    <w:rsid w:val="00897588"/>
    <w:pPr>
      <w:widowControl/>
      <w:overflowPunct/>
      <w:autoSpaceDE/>
      <w:autoSpaceDN/>
      <w:adjustRightInd/>
      <w:spacing w:line="240" w:lineRule="auto"/>
      <w:ind w:firstLine="0"/>
      <w:jc w:val="left"/>
      <w:textAlignment w:val="auto"/>
    </w:pPr>
    <w:rPr>
      <w:rFonts w:eastAsia="Calibri"/>
      <w:sz w:val="20"/>
    </w:rPr>
  </w:style>
  <w:style w:type="character" w:customStyle="1" w:styleId="af5">
    <w:name w:val="Текст примечания Знак"/>
    <w:basedOn w:val="a2"/>
    <w:link w:val="af4"/>
    <w:uiPriority w:val="99"/>
    <w:semiHidden/>
    <w:locked/>
    <w:rsid w:val="00F24166"/>
    <w:rPr>
      <w:rFonts w:ascii="Times New Roman" w:hAnsi="Times New Roman" w:cs="Times New Roman"/>
      <w:sz w:val="20"/>
      <w:szCs w:val="20"/>
    </w:rPr>
  </w:style>
  <w:style w:type="character" w:customStyle="1" w:styleId="CommentSubjectChar">
    <w:name w:val="Comment Subject Char"/>
    <w:uiPriority w:val="99"/>
    <w:semiHidden/>
    <w:locked/>
    <w:rsid w:val="00897588"/>
    <w:rPr>
      <w:rFonts w:ascii="Times New Roman" w:hAnsi="Times New Roman"/>
      <w:b/>
      <w:sz w:val="20"/>
      <w:lang w:eastAsia="ru-RU"/>
    </w:rPr>
  </w:style>
  <w:style w:type="paragraph" w:styleId="af6">
    <w:name w:val="annotation subject"/>
    <w:basedOn w:val="af4"/>
    <w:next w:val="af4"/>
    <w:link w:val="af7"/>
    <w:uiPriority w:val="99"/>
    <w:semiHidden/>
    <w:rsid w:val="00897588"/>
    <w:rPr>
      <w:b/>
      <w:bCs/>
    </w:rPr>
  </w:style>
  <w:style w:type="character" w:customStyle="1" w:styleId="af7">
    <w:name w:val="Тема примечания Знак"/>
    <w:basedOn w:val="CommentTextChar"/>
    <w:link w:val="af6"/>
    <w:uiPriority w:val="99"/>
    <w:semiHidden/>
    <w:locked/>
    <w:rsid w:val="00F24166"/>
    <w:rPr>
      <w:rFonts w:ascii="Times New Roman" w:hAnsi="Times New Roman" w:cs="Times New Roman"/>
      <w:b/>
      <w:bCs/>
      <w:sz w:val="20"/>
      <w:szCs w:val="20"/>
      <w:lang w:eastAsia="ru-RU"/>
    </w:rPr>
  </w:style>
  <w:style w:type="paragraph" w:styleId="23">
    <w:name w:val="Body Text Indent 2"/>
    <w:basedOn w:val="a1"/>
    <w:link w:val="24"/>
    <w:uiPriority w:val="99"/>
    <w:rsid w:val="00897588"/>
    <w:pPr>
      <w:widowControl/>
      <w:overflowPunct/>
      <w:autoSpaceDE/>
      <w:autoSpaceDN/>
      <w:adjustRightInd/>
      <w:spacing w:after="120" w:line="480" w:lineRule="auto"/>
      <w:ind w:left="283" w:firstLine="0"/>
      <w:jc w:val="left"/>
      <w:textAlignment w:val="auto"/>
    </w:pPr>
    <w:rPr>
      <w:sz w:val="24"/>
      <w:szCs w:val="24"/>
    </w:rPr>
  </w:style>
  <w:style w:type="character" w:customStyle="1" w:styleId="24">
    <w:name w:val="Основной текст с отступом 2 Знак"/>
    <w:basedOn w:val="a2"/>
    <w:link w:val="23"/>
    <w:uiPriority w:val="99"/>
    <w:locked/>
    <w:rsid w:val="00897588"/>
    <w:rPr>
      <w:rFonts w:ascii="Times New Roman" w:hAnsi="Times New Roman" w:cs="Times New Roman"/>
      <w:sz w:val="24"/>
      <w:szCs w:val="24"/>
      <w:lang w:eastAsia="ru-RU"/>
    </w:rPr>
  </w:style>
  <w:style w:type="paragraph" w:styleId="af8">
    <w:name w:val="Body Text"/>
    <w:basedOn w:val="a1"/>
    <w:link w:val="af9"/>
    <w:uiPriority w:val="99"/>
    <w:rsid w:val="00897588"/>
    <w:pPr>
      <w:widowControl/>
      <w:overflowPunct/>
      <w:autoSpaceDE/>
      <w:autoSpaceDN/>
      <w:adjustRightInd/>
      <w:spacing w:after="120" w:line="240" w:lineRule="auto"/>
      <w:ind w:firstLine="0"/>
      <w:jc w:val="left"/>
      <w:textAlignment w:val="auto"/>
    </w:pPr>
    <w:rPr>
      <w:sz w:val="24"/>
      <w:szCs w:val="24"/>
    </w:rPr>
  </w:style>
  <w:style w:type="character" w:customStyle="1" w:styleId="af9">
    <w:name w:val="Основной текст Знак"/>
    <w:basedOn w:val="a2"/>
    <w:link w:val="af8"/>
    <w:uiPriority w:val="99"/>
    <w:locked/>
    <w:rsid w:val="00897588"/>
    <w:rPr>
      <w:rFonts w:ascii="Times New Roman" w:hAnsi="Times New Roman" w:cs="Times New Roman"/>
      <w:sz w:val="24"/>
      <w:szCs w:val="24"/>
      <w:lang w:eastAsia="ru-RU"/>
    </w:rPr>
  </w:style>
  <w:style w:type="character" w:customStyle="1" w:styleId="25">
    <w:name w:val="Знак Знак2"/>
    <w:basedOn w:val="a2"/>
    <w:uiPriority w:val="99"/>
    <w:rsid w:val="00897588"/>
    <w:rPr>
      <w:rFonts w:cs="Times New Roman"/>
      <w:sz w:val="24"/>
      <w:szCs w:val="24"/>
    </w:rPr>
  </w:style>
  <w:style w:type="character" w:styleId="afa">
    <w:name w:val="page number"/>
    <w:basedOn w:val="a2"/>
    <w:rsid w:val="00897588"/>
    <w:rPr>
      <w:rFonts w:cs="Times New Roman"/>
    </w:rPr>
  </w:style>
  <w:style w:type="character" w:customStyle="1" w:styleId="DocumentMapChar">
    <w:name w:val="Document Map Char"/>
    <w:uiPriority w:val="99"/>
    <w:semiHidden/>
    <w:locked/>
    <w:rsid w:val="00897588"/>
    <w:rPr>
      <w:rFonts w:ascii="Tahoma" w:hAnsi="Tahoma"/>
      <w:sz w:val="16"/>
      <w:lang w:eastAsia="ru-RU"/>
    </w:rPr>
  </w:style>
  <w:style w:type="paragraph" w:styleId="afb">
    <w:name w:val="Document Map"/>
    <w:basedOn w:val="a1"/>
    <w:link w:val="afc"/>
    <w:uiPriority w:val="99"/>
    <w:semiHidden/>
    <w:rsid w:val="00897588"/>
    <w:pPr>
      <w:widowControl/>
      <w:overflowPunct/>
      <w:autoSpaceDE/>
      <w:autoSpaceDN/>
      <w:adjustRightInd/>
      <w:spacing w:line="240" w:lineRule="auto"/>
      <w:ind w:firstLine="0"/>
      <w:jc w:val="left"/>
      <w:textAlignment w:val="auto"/>
    </w:pPr>
    <w:rPr>
      <w:rFonts w:ascii="Tahoma" w:eastAsia="Calibri" w:hAnsi="Tahoma"/>
      <w:sz w:val="16"/>
      <w:szCs w:val="16"/>
    </w:rPr>
  </w:style>
  <w:style w:type="character" w:customStyle="1" w:styleId="afc">
    <w:name w:val="Схема документа Знак"/>
    <w:basedOn w:val="a2"/>
    <w:link w:val="afb"/>
    <w:uiPriority w:val="99"/>
    <w:semiHidden/>
    <w:locked/>
    <w:rsid w:val="00F24166"/>
    <w:rPr>
      <w:rFonts w:ascii="Times New Roman" w:hAnsi="Times New Roman" w:cs="Times New Roman"/>
      <w:sz w:val="2"/>
    </w:rPr>
  </w:style>
  <w:style w:type="character" w:customStyle="1" w:styleId="11">
    <w:name w:val="Знак Знак1"/>
    <w:basedOn w:val="a2"/>
    <w:uiPriority w:val="99"/>
    <w:rsid w:val="00897588"/>
    <w:rPr>
      <w:rFonts w:ascii="Tahoma" w:hAnsi="Tahoma" w:cs="Tahoma"/>
      <w:sz w:val="16"/>
      <w:szCs w:val="16"/>
    </w:rPr>
  </w:style>
  <w:style w:type="character" w:customStyle="1" w:styleId="afd">
    <w:name w:val="Знак Знак"/>
    <w:basedOn w:val="a2"/>
    <w:uiPriority w:val="99"/>
    <w:rsid w:val="00897588"/>
    <w:rPr>
      <w:rFonts w:cs="Times New Roman"/>
      <w:sz w:val="24"/>
      <w:szCs w:val="24"/>
    </w:rPr>
  </w:style>
  <w:style w:type="paragraph" w:customStyle="1" w:styleId="afe">
    <w:name w:val="ОсновнойтекстНПБ"/>
    <w:basedOn w:val="a1"/>
    <w:uiPriority w:val="99"/>
    <w:rsid w:val="00897588"/>
    <w:pPr>
      <w:widowControl/>
      <w:overflowPunct/>
      <w:autoSpaceDE/>
      <w:autoSpaceDN/>
      <w:adjustRightInd/>
      <w:spacing w:line="240" w:lineRule="auto"/>
      <w:ind w:firstLine="1134"/>
      <w:textAlignment w:val="auto"/>
    </w:pPr>
    <w:rPr>
      <w:rFonts w:ascii="Arial" w:hAnsi="Arial" w:cs="Arial"/>
      <w:sz w:val="24"/>
    </w:rPr>
  </w:style>
  <w:style w:type="paragraph" w:customStyle="1" w:styleId="12">
    <w:name w:val="Маркер1НПБ"/>
    <w:basedOn w:val="afe"/>
    <w:uiPriority w:val="99"/>
    <w:rsid w:val="00897588"/>
    <w:pPr>
      <w:ind w:firstLine="0"/>
    </w:pPr>
  </w:style>
  <w:style w:type="paragraph" w:customStyle="1" w:styleId="13">
    <w:name w:val="Заголовок1НПБ"/>
    <w:basedOn w:val="afe"/>
    <w:uiPriority w:val="99"/>
    <w:rsid w:val="00897588"/>
    <w:pPr>
      <w:jc w:val="center"/>
    </w:pPr>
    <w:rPr>
      <w:b/>
      <w:sz w:val="32"/>
    </w:rPr>
  </w:style>
  <w:style w:type="paragraph" w:styleId="26">
    <w:name w:val="List Bullet 2"/>
    <w:aliases w:val="EIA Bullet 2"/>
    <w:basedOn w:val="aff"/>
    <w:autoRedefine/>
    <w:uiPriority w:val="99"/>
    <w:rsid w:val="00897588"/>
    <w:pPr>
      <w:keepLines/>
      <w:tabs>
        <w:tab w:val="clear" w:pos="360"/>
        <w:tab w:val="num" w:pos="720"/>
      </w:tabs>
      <w:spacing w:after="120"/>
      <w:ind w:left="720"/>
      <w:jc w:val="both"/>
    </w:pPr>
    <w:rPr>
      <w:rFonts w:ascii="Arial" w:hAnsi="Arial"/>
      <w:szCs w:val="20"/>
    </w:rPr>
  </w:style>
  <w:style w:type="paragraph" w:styleId="aff">
    <w:name w:val="List Bullet"/>
    <w:aliases w:val="EIA Bullet 1"/>
    <w:basedOn w:val="a1"/>
    <w:uiPriority w:val="99"/>
    <w:rsid w:val="00897588"/>
    <w:pPr>
      <w:widowControl/>
      <w:tabs>
        <w:tab w:val="num" w:pos="360"/>
      </w:tabs>
      <w:overflowPunct/>
      <w:autoSpaceDE/>
      <w:autoSpaceDN/>
      <w:adjustRightInd/>
      <w:spacing w:line="240" w:lineRule="auto"/>
      <w:ind w:left="360" w:hanging="360"/>
      <w:jc w:val="left"/>
      <w:textAlignment w:val="auto"/>
    </w:pPr>
    <w:rPr>
      <w:sz w:val="24"/>
      <w:szCs w:val="24"/>
    </w:rPr>
  </w:style>
  <w:style w:type="paragraph" w:styleId="aff0">
    <w:name w:val="Note Heading"/>
    <w:basedOn w:val="a1"/>
    <w:next w:val="a1"/>
    <w:link w:val="aff1"/>
    <w:uiPriority w:val="99"/>
    <w:rsid w:val="00897588"/>
    <w:pPr>
      <w:keepNext/>
      <w:widowControl/>
      <w:overflowPunct/>
      <w:autoSpaceDE/>
      <w:autoSpaceDN/>
      <w:adjustRightInd/>
      <w:spacing w:after="60" w:line="240" w:lineRule="auto"/>
      <w:ind w:left="1080" w:firstLine="0"/>
      <w:jc w:val="left"/>
      <w:textAlignment w:val="auto"/>
    </w:pPr>
    <w:rPr>
      <w:rFonts w:ascii="Arial" w:hAnsi="Arial"/>
      <w:b/>
      <w:i/>
      <w:sz w:val="20"/>
      <w:lang w:val="en-US"/>
    </w:rPr>
  </w:style>
  <w:style w:type="character" w:customStyle="1" w:styleId="aff1">
    <w:name w:val="Заголовок записки Знак"/>
    <w:basedOn w:val="a2"/>
    <w:link w:val="aff0"/>
    <w:uiPriority w:val="99"/>
    <w:locked/>
    <w:rsid w:val="00897588"/>
    <w:rPr>
      <w:rFonts w:ascii="Arial" w:hAnsi="Arial" w:cs="Times New Roman"/>
      <w:b/>
      <w:i/>
      <w:lang w:val="en-US" w:eastAsia="ru-RU" w:bidi="ar-SA"/>
    </w:rPr>
  </w:style>
  <w:style w:type="paragraph" w:customStyle="1" w:styleId="TableCaption">
    <w:name w:val="Table Caption"/>
    <w:basedOn w:val="a1"/>
    <w:uiPriority w:val="99"/>
    <w:rsid w:val="00897588"/>
    <w:pPr>
      <w:keepNext/>
      <w:keepLines/>
      <w:widowControl/>
      <w:overflowPunct/>
      <w:autoSpaceDE/>
      <w:autoSpaceDN/>
      <w:adjustRightInd/>
      <w:spacing w:before="240" w:after="120" w:line="240" w:lineRule="auto"/>
      <w:ind w:firstLine="0"/>
      <w:jc w:val="center"/>
      <w:textAlignment w:val="auto"/>
    </w:pPr>
    <w:rPr>
      <w:rFonts w:ascii="Arial" w:hAnsi="Arial"/>
      <w:b/>
      <w:sz w:val="20"/>
      <w:lang w:val="en-US"/>
    </w:rPr>
  </w:style>
  <w:style w:type="paragraph" w:customStyle="1" w:styleId="TableHeading">
    <w:name w:val="Table Heading"/>
    <w:basedOn w:val="a1"/>
    <w:uiPriority w:val="99"/>
    <w:rsid w:val="00897588"/>
    <w:pPr>
      <w:widowControl/>
      <w:overflowPunct/>
      <w:autoSpaceDE/>
      <w:autoSpaceDN/>
      <w:adjustRightInd/>
      <w:spacing w:before="60" w:after="60" w:line="240" w:lineRule="auto"/>
      <w:ind w:firstLine="0"/>
      <w:jc w:val="center"/>
      <w:textAlignment w:val="auto"/>
    </w:pPr>
    <w:rPr>
      <w:rFonts w:ascii="Arial" w:hAnsi="Arial"/>
      <w:b/>
      <w:lang w:val="en-US"/>
    </w:rPr>
  </w:style>
  <w:style w:type="paragraph" w:customStyle="1" w:styleId="TableText">
    <w:name w:val="Table Text"/>
    <w:basedOn w:val="TableHeaders"/>
    <w:uiPriority w:val="99"/>
    <w:rsid w:val="00897588"/>
    <w:pPr>
      <w:keepNext w:val="0"/>
      <w:spacing w:before="40" w:after="40"/>
      <w:jc w:val="left"/>
    </w:pPr>
    <w:rPr>
      <w:b w:val="0"/>
      <w:sz w:val="20"/>
    </w:rPr>
  </w:style>
  <w:style w:type="paragraph" w:customStyle="1" w:styleId="TableHeaders">
    <w:name w:val="Table Headers"/>
    <w:uiPriority w:val="99"/>
    <w:rsid w:val="00897588"/>
    <w:pPr>
      <w:keepNext/>
      <w:spacing w:before="60" w:after="60"/>
      <w:jc w:val="center"/>
    </w:pPr>
    <w:rPr>
      <w:rFonts w:ascii="Arial" w:eastAsia="Times New Roman" w:hAnsi="Arial"/>
      <w:b/>
      <w:noProof/>
      <w:sz w:val="18"/>
      <w:szCs w:val="20"/>
    </w:rPr>
  </w:style>
  <w:style w:type="paragraph" w:customStyle="1" w:styleId="Title2PrintonTOC">
    <w:name w:val="Title 2 Print on TOC"/>
    <w:basedOn w:val="a1"/>
    <w:uiPriority w:val="99"/>
    <w:rsid w:val="00897588"/>
    <w:pPr>
      <w:widowControl/>
      <w:overflowPunct/>
      <w:autoSpaceDE/>
      <w:autoSpaceDN/>
      <w:adjustRightInd/>
      <w:spacing w:after="240" w:line="240" w:lineRule="auto"/>
      <w:ind w:firstLine="0"/>
      <w:jc w:val="center"/>
      <w:textAlignment w:val="auto"/>
      <w:outlineLvl w:val="0"/>
    </w:pPr>
    <w:rPr>
      <w:rFonts w:ascii="Arial" w:hAnsi="Arial"/>
      <w:b/>
      <w:kern w:val="28"/>
      <w:sz w:val="24"/>
      <w:lang w:val="en-US"/>
    </w:rPr>
  </w:style>
  <w:style w:type="paragraph" w:styleId="14">
    <w:name w:val="toc 1"/>
    <w:basedOn w:val="a1"/>
    <w:next w:val="a1"/>
    <w:autoRedefine/>
    <w:uiPriority w:val="39"/>
    <w:rsid w:val="00897588"/>
    <w:pPr>
      <w:widowControl/>
      <w:tabs>
        <w:tab w:val="left" w:pos="9639"/>
      </w:tabs>
      <w:overflowPunct/>
      <w:autoSpaceDE/>
      <w:autoSpaceDN/>
      <w:adjustRightInd/>
      <w:spacing w:after="120" w:line="240" w:lineRule="auto"/>
      <w:ind w:left="261" w:hanging="261"/>
      <w:jc w:val="left"/>
      <w:textAlignment w:val="auto"/>
    </w:pPr>
    <w:rPr>
      <w:noProof/>
      <w:sz w:val="24"/>
      <w:szCs w:val="24"/>
    </w:rPr>
  </w:style>
  <w:style w:type="character" w:styleId="aff2">
    <w:name w:val="Hyperlink"/>
    <w:basedOn w:val="a2"/>
    <w:uiPriority w:val="99"/>
    <w:rsid w:val="00897588"/>
    <w:rPr>
      <w:rFonts w:cs="Times New Roman"/>
      <w:color w:val="0000FF"/>
      <w:u w:val="single"/>
    </w:rPr>
  </w:style>
  <w:style w:type="character" w:styleId="aff3">
    <w:name w:val="line number"/>
    <w:basedOn w:val="a2"/>
    <w:uiPriority w:val="99"/>
    <w:rsid w:val="00897588"/>
    <w:rPr>
      <w:rFonts w:ascii="Arial" w:hAnsi="Arial" w:cs="Times New Roman"/>
    </w:rPr>
  </w:style>
  <w:style w:type="character" w:styleId="aff4">
    <w:name w:val="FollowedHyperlink"/>
    <w:basedOn w:val="a2"/>
    <w:uiPriority w:val="99"/>
    <w:rsid w:val="00897588"/>
    <w:rPr>
      <w:rFonts w:ascii="Arial" w:hAnsi="Arial" w:cs="Times New Roman"/>
      <w:color w:val="800080"/>
      <w:u w:val="single"/>
    </w:rPr>
  </w:style>
  <w:style w:type="character" w:styleId="aff5">
    <w:name w:val="Strong"/>
    <w:basedOn w:val="a2"/>
    <w:uiPriority w:val="22"/>
    <w:qFormat/>
    <w:rsid w:val="00897588"/>
    <w:rPr>
      <w:rFonts w:ascii="Arial" w:hAnsi="Arial" w:cs="Times New Roman"/>
      <w:b/>
    </w:rPr>
  </w:style>
  <w:style w:type="character" w:styleId="aff6">
    <w:name w:val="Emphasis"/>
    <w:basedOn w:val="a2"/>
    <w:uiPriority w:val="99"/>
    <w:qFormat/>
    <w:rsid w:val="00897588"/>
    <w:rPr>
      <w:rFonts w:ascii="Arial" w:hAnsi="Arial" w:cs="Times New Roman"/>
    </w:rPr>
  </w:style>
  <w:style w:type="paragraph" w:styleId="aff7">
    <w:name w:val="Title"/>
    <w:basedOn w:val="a1"/>
    <w:link w:val="aff8"/>
    <w:uiPriority w:val="99"/>
    <w:qFormat/>
    <w:rsid w:val="00897588"/>
    <w:pPr>
      <w:widowControl/>
      <w:overflowPunct/>
      <w:autoSpaceDE/>
      <w:autoSpaceDN/>
      <w:adjustRightInd/>
      <w:spacing w:line="240" w:lineRule="auto"/>
      <w:ind w:firstLine="0"/>
      <w:jc w:val="center"/>
      <w:textAlignment w:val="auto"/>
    </w:pPr>
    <w:rPr>
      <w:b/>
      <w:sz w:val="24"/>
    </w:rPr>
  </w:style>
  <w:style w:type="character" w:customStyle="1" w:styleId="aff8">
    <w:name w:val="Заголовок Знак"/>
    <w:basedOn w:val="a2"/>
    <w:link w:val="aff7"/>
    <w:uiPriority w:val="99"/>
    <w:locked/>
    <w:rsid w:val="00897588"/>
    <w:rPr>
      <w:rFonts w:ascii="Times New Roman" w:hAnsi="Times New Roman" w:cs="Times New Roman"/>
      <w:b/>
      <w:sz w:val="20"/>
      <w:szCs w:val="20"/>
      <w:lang w:eastAsia="ru-RU"/>
    </w:rPr>
  </w:style>
  <w:style w:type="paragraph" w:customStyle="1" w:styleId="210">
    <w:name w:val="Основной текст 21"/>
    <w:basedOn w:val="a1"/>
    <w:uiPriority w:val="99"/>
    <w:rsid w:val="00897588"/>
    <w:pPr>
      <w:widowControl/>
      <w:overflowPunct/>
      <w:autoSpaceDE/>
      <w:autoSpaceDN/>
      <w:adjustRightInd/>
      <w:spacing w:line="240" w:lineRule="auto"/>
      <w:ind w:firstLine="567"/>
      <w:textAlignment w:val="auto"/>
    </w:pPr>
    <w:rPr>
      <w:sz w:val="24"/>
    </w:rPr>
  </w:style>
  <w:style w:type="paragraph" w:customStyle="1" w:styleId="15">
    <w:name w:val="Обычный1"/>
    <w:uiPriority w:val="99"/>
    <w:rsid w:val="00897588"/>
    <w:pPr>
      <w:widowControl w:val="0"/>
    </w:pPr>
    <w:rPr>
      <w:rFonts w:ascii="Times New Roman" w:eastAsia="Times New Roman" w:hAnsi="Times New Roman"/>
      <w:sz w:val="20"/>
      <w:szCs w:val="20"/>
    </w:rPr>
  </w:style>
  <w:style w:type="paragraph" w:styleId="aff9">
    <w:name w:val="Subtitle"/>
    <w:basedOn w:val="a1"/>
    <w:link w:val="affa"/>
    <w:qFormat/>
    <w:rsid w:val="00897588"/>
    <w:pPr>
      <w:widowControl/>
      <w:overflowPunct/>
      <w:autoSpaceDE/>
      <w:autoSpaceDN/>
      <w:adjustRightInd/>
      <w:spacing w:line="240" w:lineRule="auto"/>
      <w:ind w:firstLine="0"/>
      <w:jc w:val="center"/>
      <w:textAlignment w:val="auto"/>
    </w:pPr>
    <w:rPr>
      <w:b/>
      <w:sz w:val="24"/>
      <w:lang w:val="en-US"/>
    </w:rPr>
  </w:style>
  <w:style w:type="character" w:customStyle="1" w:styleId="affa">
    <w:name w:val="Подзаголовок Знак"/>
    <w:basedOn w:val="a2"/>
    <w:link w:val="aff9"/>
    <w:locked/>
    <w:rsid w:val="00897588"/>
    <w:rPr>
      <w:rFonts w:ascii="Times New Roman" w:hAnsi="Times New Roman" w:cs="Times New Roman"/>
      <w:b/>
      <w:sz w:val="20"/>
      <w:szCs w:val="20"/>
      <w:lang w:val="en-US" w:eastAsia="ru-RU"/>
    </w:rPr>
  </w:style>
  <w:style w:type="paragraph" w:styleId="32">
    <w:name w:val="List Bullet 3"/>
    <w:aliases w:val="EIA Bullet 3"/>
    <w:basedOn w:val="a1"/>
    <w:autoRedefine/>
    <w:uiPriority w:val="99"/>
    <w:rsid w:val="00897588"/>
    <w:pPr>
      <w:widowControl/>
      <w:tabs>
        <w:tab w:val="num" w:pos="1440"/>
      </w:tabs>
      <w:overflowPunct/>
      <w:autoSpaceDE/>
      <w:autoSpaceDN/>
      <w:adjustRightInd/>
      <w:spacing w:after="120" w:line="240" w:lineRule="auto"/>
      <w:ind w:left="1440" w:hanging="360"/>
      <w:textAlignment w:val="auto"/>
    </w:pPr>
    <w:rPr>
      <w:rFonts w:ascii="Arial" w:hAnsi="Arial"/>
      <w:sz w:val="22"/>
      <w:lang w:val="en-US"/>
    </w:rPr>
  </w:style>
  <w:style w:type="paragraph" w:customStyle="1" w:styleId="NoteBodyText">
    <w:name w:val="Note Body Text"/>
    <w:basedOn w:val="aff0"/>
    <w:uiPriority w:val="99"/>
    <w:rsid w:val="00897588"/>
    <w:pPr>
      <w:tabs>
        <w:tab w:val="num" w:pos="720"/>
      </w:tabs>
      <w:ind w:left="720" w:hanging="360"/>
    </w:pPr>
    <w:rPr>
      <w:b w:val="0"/>
    </w:rPr>
  </w:style>
  <w:style w:type="paragraph" w:styleId="affb">
    <w:name w:val="List Number"/>
    <w:basedOn w:val="af8"/>
    <w:uiPriority w:val="99"/>
    <w:rsid w:val="00897588"/>
    <w:pPr>
      <w:keepLines/>
      <w:tabs>
        <w:tab w:val="num" w:pos="1440"/>
      </w:tabs>
      <w:ind w:left="1440" w:hanging="360"/>
      <w:jc w:val="both"/>
    </w:pPr>
    <w:rPr>
      <w:rFonts w:ascii="Arial" w:hAnsi="Arial"/>
      <w:sz w:val="22"/>
      <w:szCs w:val="20"/>
      <w:lang w:val="en-US"/>
    </w:rPr>
  </w:style>
  <w:style w:type="paragraph" w:customStyle="1" w:styleId="NoteTableText">
    <w:name w:val="Note Table Text"/>
    <w:basedOn w:val="NoteHeadingforTable"/>
    <w:uiPriority w:val="99"/>
    <w:rsid w:val="00897588"/>
    <w:pPr>
      <w:keepNext w:val="0"/>
      <w:keepLines/>
      <w:tabs>
        <w:tab w:val="num" w:pos="360"/>
      </w:tabs>
      <w:spacing w:before="0"/>
      <w:ind w:left="360" w:hanging="360"/>
    </w:pPr>
    <w:rPr>
      <w:b w:val="0"/>
    </w:rPr>
  </w:style>
  <w:style w:type="paragraph" w:customStyle="1" w:styleId="NoteHeadingforTable">
    <w:name w:val="Note Heading for Table"/>
    <w:next w:val="NoteTableText"/>
    <w:uiPriority w:val="99"/>
    <w:rsid w:val="00897588"/>
    <w:pPr>
      <w:keepNext/>
      <w:spacing w:before="80" w:after="60"/>
    </w:pPr>
    <w:rPr>
      <w:rFonts w:ascii="Arial" w:eastAsia="Times New Roman" w:hAnsi="Arial"/>
      <w:b/>
      <w:i/>
      <w:noProof/>
      <w:sz w:val="18"/>
      <w:szCs w:val="20"/>
    </w:rPr>
  </w:style>
  <w:style w:type="paragraph" w:styleId="27">
    <w:name w:val="List Number 2"/>
    <w:basedOn w:val="affb"/>
    <w:uiPriority w:val="99"/>
    <w:rsid w:val="00897588"/>
    <w:pPr>
      <w:tabs>
        <w:tab w:val="clear" w:pos="1440"/>
        <w:tab w:val="num" w:pos="360"/>
        <w:tab w:val="num" w:pos="720"/>
        <w:tab w:val="num" w:pos="927"/>
      </w:tabs>
      <w:ind w:left="360"/>
    </w:pPr>
  </w:style>
  <w:style w:type="paragraph" w:styleId="affc">
    <w:name w:val="Normal (Web)"/>
    <w:basedOn w:val="a1"/>
    <w:uiPriority w:val="99"/>
    <w:rsid w:val="00897588"/>
    <w:pPr>
      <w:widowControl/>
      <w:overflowPunct/>
      <w:autoSpaceDE/>
      <w:autoSpaceDN/>
      <w:adjustRightInd/>
      <w:spacing w:before="100" w:beforeAutospacing="1" w:after="100" w:afterAutospacing="1" w:line="240" w:lineRule="auto"/>
      <w:ind w:firstLine="0"/>
      <w:textAlignment w:val="auto"/>
    </w:pPr>
    <w:rPr>
      <w:rFonts w:ascii="Arial" w:hAnsi="Arial" w:cs="Arial"/>
      <w:color w:val="000000"/>
      <w:szCs w:val="18"/>
    </w:rPr>
  </w:style>
  <w:style w:type="paragraph" w:customStyle="1" w:styleId="ConsPlusTitle">
    <w:name w:val="ConsPlusTitle"/>
    <w:rsid w:val="00897588"/>
    <w:pPr>
      <w:widowControl w:val="0"/>
      <w:autoSpaceDE w:val="0"/>
      <w:autoSpaceDN w:val="0"/>
      <w:adjustRightInd w:val="0"/>
    </w:pPr>
    <w:rPr>
      <w:rFonts w:ascii="Arial" w:eastAsia="Times New Roman" w:hAnsi="Arial" w:cs="Arial"/>
      <w:b/>
      <w:bCs/>
      <w:sz w:val="20"/>
      <w:szCs w:val="20"/>
    </w:rPr>
  </w:style>
  <w:style w:type="paragraph" w:styleId="28">
    <w:name w:val="toc 2"/>
    <w:basedOn w:val="a1"/>
    <w:next w:val="a1"/>
    <w:autoRedefine/>
    <w:uiPriority w:val="39"/>
    <w:rsid w:val="00897588"/>
    <w:pPr>
      <w:widowControl/>
      <w:overflowPunct/>
      <w:autoSpaceDE/>
      <w:autoSpaceDN/>
      <w:adjustRightInd/>
      <w:spacing w:line="240" w:lineRule="auto"/>
      <w:ind w:left="240" w:firstLine="0"/>
      <w:jc w:val="left"/>
      <w:textAlignment w:val="auto"/>
    </w:pPr>
    <w:rPr>
      <w:sz w:val="24"/>
      <w:szCs w:val="24"/>
    </w:rPr>
  </w:style>
  <w:style w:type="paragraph" w:customStyle="1" w:styleId="consplustitle0">
    <w:name w:val="consplustitle"/>
    <w:basedOn w:val="a1"/>
    <w:uiPriority w:val="99"/>
    <w:rsid w:val="00897588"/>
    <w:pPr>
      <w:widowControl/>
      <w:overflowPunct/>
      <w:autoSpaceDE/>
      <w:autoSpaceDN/>
      <w:adjustRightInd/>
      <w:spacing w:before="100" w:beforeAutospacing="1" w:after="100" w:afterAutospacing="1" w:line="240" w:lineRule="auto"/>
      <w:ind w:firstLine="0"/>
      <w:jc w:val="left"/>
      <w:textAlignment w:val="auto"/>
    </w:pPr>
    <w:rPr>
      <w:sz w:val="24"/>
      <w:szCs w:val="24"/>
    </w:rPr>
  </w:style>
  <w:style w:type="paragraph" w:customStyle="1" w:styleId="formtext">
    <w:name w:val="formtext"/>
    <w:basedOn w:val="a1"/>
    <w:uiPriority w:val="99"/>
    <w:rsid w:val="00897588"/>
    <w:pPr>
      <w:widowControl/>
      <w:overflowPunct/>
      <w:autoSpaceDE/>
      <w:autoSpaceDN/>
      <w:adjustRightInd/>
      <w:spacing w:before="100" w:beforeAutospacing="1" w:after="100" w:afterAutospacing="1" w:line="240" w:lineRule="auto"/>
      <w:ind w:firstLine="0"/>
      <w:jc w:val="left"/>
      <w:textAlignment w:val="auto"/>
    </w:pPr>
    <w:rPr>
      <w:rFonts w:ascii="Arial" w:hAnsi="Arial" w:cs="Arial"/>
      <w:color w:val="000000"/>
      <w:sz w:val="20"/>
    </w:rPr>
  </w:style>
  <w:style w:type="paragraph" w:customStyle="1" w:styleId="affd">
    <w:name w:val="Без висячих строк"/>
    <w:basedOn w:val="a1"/>
    <w:next w:val="a1"/>
    <w:uiPriority w:val="99"/>
    <w:rsid w:val="00897588"/>
    <w:pPr>
      <w:widowControl/>
      <w:overflowPunct/>
      <w:autoSpaceDE/>
      <w:autoSpaceDN/>
      <w:adjustRightInd/>
      <w:spacing w:line="240" w:lineRule="auto"/>
      <w:ind w:firstLine="709"/>
      <w:textAlignment w:val="auto"/>
    </w:pPr>
    <w:rPr>
      <w:sz w:val="28"/>
    </w:rPr>
  </w:style>
  <w:style w:type="paragraph" w:customStyle="1" w:styleId="affe">
    <w:name w:val="Без красной строки"/>
    <w:basedOn w:val="a1"/>
    <w:next w:val="a1"/>
    <w:uiPriority w:val="99"/>
    <w:rsid w:val="00897588"/>
    <w:pPr>
      <w:overflowPunct/>
      <w:autoSpaceDE/>
      <w:autoSpaceDN/>
      <w:adjustRightInd/>
      <w:spacing w:line="240" w:lineRule="auto"/>
      <w:ind w:firstLine="0"/>
      <w:textAlignment w:val="auto"/>
    </w:pPr>
    <w:rPr>
      <w:sz w:val="28"/>
    </w:rPr>
  </w:style>
  <w:style w:type="paragraph" w:customStyle="1" w:styleId="afff">
    <w:name w:val="Формула"/>
    <w:basedOn w:val="a1"/>
    <w:next w:val="affe"/>
    <w:uiPriority w:val="99"/>
    <w:rsid w:val="00897588"/>
    <w:pPr>
      <w:keepLines/>
      <w:widowControl/>
      <w:tabs>
        <w:tab w:val="center" w:pos="5032"/>
        <w:tab w:val="right" w:pos="9356"/>
      </w:tabs>
      <w:suppressAutoHyphens/>
      <w:overflowPunct/>
      <w:autoSpaceDE/>
      <w:autoSpaceDN/>
      <w:adjustRightInd/>
      <w:spacing w:before="544" w:after="544" w:line="240" w:lineRule="auto"/>
      <w:ind w:firstLine="0"/>
      <w:jc w:val="left"/>
      <w:textAlignment w:val="auto"/>
    </w:pPr>
    <w:rPr>
      <w:noProof/>
      <w:sz w:val="28"/>
    </w:rPr>
  </w:style>
  <w:style w:type="character" w:customStyle="1" w:styleId="FontStyle36">
    <w:name w:val="Font Style36"/>
    <w:basedOn w:val="a2"/>
    <w:uiPriority w:val="99"/>
    <w:rsid w:val="00897588"/>
    <w:rPr>
      <w:rFonts w:ascii="Book Antiqua" w:hAnsi="Book Antiqua" w:cs="Book Antiqua"/>
      <w:sz w:val="18"/>
      <w:szCs w:val="18"/>
    </w:rPr>
  </w:style>
  <w:style w:type="paragraph" w:customStyle="1" w:styleId="FR4">
    <w:name w:val="FR4"/>
    <w:uiPriority w:val="99"/>
    <w:rsid w:val="00897588"/>
    <w:pPr>
      <w:widowControl w:val="0"/>
      <w:overflowPunct w:val="0"/>
      <w:autoSpaceDE w:val="0"/>
      <w:autoSpaceDN w:val="0"/>
      <w:adjustRightInd w:val="0"/>
      <w:jc w:val="right"/>
      <w:textAlignment w:val="baseline"/>
    </w:pPr>
    <w:rPr>
      <w:rFonts w:ascii="Arial" w:eastAsia="Times New Roman" w:hAnsi="Arial"/>
      <w:sz w:val="56"/>
      <w:szCs w:val="20"/>
      <w:lang w:val="en-US"/>
    </w:rPr>
  </w:style>
  <w:style w:type="character" w:styleId="afff0">
    <w:name w:val="Placeholder Text"/>
    <w:basedOn w:val="a2"/>
    <w:uiPriority w:val="99"/>
    <w:semiHidden/>
    <w:rsid w:val="00A5096D"/>
    <w:rPr>
      <w:rFonts w:cs="Times New Roman"/>
      <w:color w:val="808080"/>
    </w:rPr>
  </w:style>
  <w:style w:type="paragraph" w:styleId="afff1">
    <w:name w:val="No Spacing"/>
    <w:aliases w:val="Без отступа"/>
    <w:link w:val="afff2"/>
    <w:uiPriority w:val="99"/>
    <w:qFormat/>
    <w:rsid w:val="000D7CF6"/>
    <w:pPr>
      <w:widowControl w:val="0"/>
      <w:overflowPunct w:val="0"/>
      <w:autoSpaceDE w:val="0"/>
      <w:autoSpaceDN w:val="0"/>
      <w:adjustRightInd w:val="0"/>
      <w:ind w:firstLine="500"/>
      <w:jc w:val="both"/>
      <w:textAlignment w:val="baseline"/>
    </w:pPr>
    <w:rPr>
      <w:rFonts w:ascii="Times New Roman" w:eastAsia="Times New Roman" w:hAnsi="Times New Roman"/>
      <w:sz w:val="18"/>
      <w:szCs w:val="20"/>
    </w:rPr>
  </w:style>
  <w:style w:type="character" w:customStyle="1" w:styleId="afff2">
    <w:name w:val="Без интервала Знак"/>
    <w:aliases w:val="Без отступа Знак"/>
    <w:basedOn w:val="a2"/>
    <w:link w:val="afff1"/>
    <w:uiPriority w:val="99"/>
    <w:locked/>
    <w:rsid w:val="007731D9"/>
    <w:rPr>
      <w:rFonts w:ascii="Times New Roman" w:hAnsi="Times New Roman" w:cs="Times New Roman"/>
      <w:sz w:val="18"/>
      <w:lang w:val="ru-RU" w:eastAsia="ru-RU" w:bidi="ar-SA"/>
    </w:rPr>
  </w:style>
  <w:style w:type="paragraph" w:customStyle="1" w:styleId="FR2">
    <w:name w:val="FR2"/>
    <w:uiPriority w:val="99"/>
    <w:rsid w:val="00222AFB"/>
    <w:pPr>
      <w:widowControl w:val="0"/>
      <w:overflowPunct w:val="0"/>
      <w:autoSpaceDE w:val="0"/>
      <w:autoSpaceDN w:val="0"/>
      <w:adjustRightInd w:val="0"/>
      <w:jc w:val="right"/>
      <w:textAlignment w:val="baseline"/>
    </w:pPr>
    <w:rPr>
      <w:rFonts w:ascii="Times New Roman" w:eastAsia="Times New Roman" w:hAnsi="Times New Roman"/>
      <w:sz w:val="72"/>
      <w:szCs w:val="20"/>
    </w:rPr>
  </w:style>
  <w:style w:type="paragraph" w:customStyle="1" w:styleId="FR3">
    <w:name w:val="FR3"/>
    <w:uiPriority w:val="99"/>
    <w:rsid w:val="00222AFB"/>
    <w:pPr>
      <w:widowControl w:val="0"/>
      <w:overflowPunct w:val="0"/>
      <w:autoSpaceDE w:val="0"/>
      <w:autoSpaceDN w:val="0"/>
      <w:adjustRightInd w:val="0"/>
      <w:jc w:val="center"/>
      <w:textAlignment w:val="baseline"/>
    </w:pPr>
    <w:rPr>
      <w:rFonts w:ascii="Arial" w:eastAsia="Times New Roman" w:hAnsi="Arial"/>
      <w:sz w:val="72"/>
      <w:szCs w:val="20"/>
    </w:rPr>
  </w:style>
  <w:style w:type="table" w:styleId="afff3">
    <w:name w:val="Table Grid"/>
    <w:basedOn w:val="a3"/>
    <w:uiPriority w:val="59"/>
    <w:rsid w:val="0025617E"/>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33">
    <w:name w:val="Body Text 3"/>
    <w:basedOn w:val="a1"/>
    <w:link w:val="34"/>
    <w:uiPriority w:val="99"/>
    <w:rsid w:val="00257679"/>
    <w:pPr>
      <w:widowControl/>
      <w:tabs>
        <w:tab w:val="left" w:pos="0"/>
      </w:tabs>
      <w:overflowPunct/>
      <w:autoSpaceDE/>
      <w:autoSpaceDN/>
      <w:adjustRightInd/>
      <w:spacing w:line="480" w:lineRule="auto"/>
      <w:ind w:firstLine="0"/>
      <w:textAlignment w:val="auto"/>
    </w:pPr>
    <w:rPr>
      <w:sz w:val="28"/>
      <w:szCs w:val="28"/>
    </w:rPr>
  </w:style>
  <w:style w:type="character" w:customStyle="1" w:styleId="34">
    <w:name w:val="Основной текст 3 Знак"/>
    <w:basedOn w:val="a2"/>
    <w:link w:val="33"/>
    <w:uiPriority w:val="99"/>
    <w:locked/>
    <w:rsid w:val="00257679"/>
    <w:rPr>
      <w:rFonts w:ascii="Times New Roman" w:hAnsi="Times New Roman" w:cs="Times New Roman"/>
      <w:sz w:val="28"/>
      <w:szCs w:val="28"/>
      <w:lang w:eastAsia="ru-RU"/>
    </w:rPr>
  </w:style>
  <w:style w:type="paragraph" w:customStyle="1" w:styleId="Web">
    <w:name w:val="Обычный (Web)"/>
    <w:basedOn w:val="a1"/>
    <w:uiPriority w:val="99"/>
    <w:rsid w:val="00257679"/>
    <w:pPr>
      <w:widowControl/>
      <w:overflowPunct/>
      <w:autoSpaceDE/>
      <w:autoSpaceDN/>
      <w:adjustRightInd/>
      <w:spacing w:before="100" w:after="100" w:line="240" w:lineRule="auto"/>
      <w:ind w:firstLine="0"/>
      <w:textAlignment w:val="auto"/>
    </w:pPr>
    <w:rPr>
      <w:rFonts w:ascii="Arial" w:hAnsi="Arial"/>
      <w:color w:val="000000"/>
      <w:sz w:val="24"/>
    </w:rPr>
  </w:style>
  <w:style w:type="paragraph" w:customStyle="1" w:styleId="16">
    <w:name w:val="Обычный (веб)1"/>
    <w:basedOn w:val="a1"/>
    <w:uiPriority w:val="99"/>
    <w:rsid w:val="00257679"/>
    <w:pPr>
      <w:widowControl/>
      <w:overflowPunct/>
      <w:autoSpaceDE/>
      <w:autoSpaceDN/>
      <w:adjustRightInd/>
      <w:spacing w:before="100" w:after="100" w:line="240" w:lineRule="auto"/>
      <w:ind w:firstLine="0"/>
      <w:textAlignment w:val="auto"/>
    </w:pPr>
    <w:rPr>
      <w:rFonts w:ascii="Arial" w:hAnsi="Arial"/>
      <w:color w:val="000000"/>
      <w:sz w:val="24"/>
    </w:rPr>
  </w:style>
  <w:style w:type="paragraph" w:customStyle="1" w:styleId="form">
    <w:name w:val="form"/>
    <w:basedOn w:val="a1"/>
    <w:uiPriority w:val="99"/>
    <w:rsid w:val="00257679"/>
    <w:pPr>
      <w:widowControl/>
      <w:overflowPunct/>
      <w:autoSpaceDE/>
      <w:autoSpaceDN/>
      <w:adjustRightInd/>
      <w:spacing w:before="100" w:after="100" w:line="240" w:lineRule="auto"/>
      <w:ind w:firstLine="0"/>
      <w:jc w:val="center"/>
      <w:textAlignment w:val="auto"/>
    </w:pPr>
    <w:rPr>
      <w:rFonts w:ascii="Arial" w:hAnsi="Arial"/>
      <w:color w:val="000000"/>
      <w:sz w:val="24"/>
    </w:rPr>
  </w:style>
  <w:style w:type="paragraph" w:customStyle="1" w:styleId="17">
    <w:name w:val="Текст1"/>
    <w:basedOn w:val="a1"/>
    <w:uiPriority w:val="99"/>
    <w:rsid w:val="00B54E7A"/>
    <w:pPr>
      <w:widowControl/>
      <w:suppressAutoHyphens/>
      <w:overflowPunct/>
      <w:autoSpaceDE/>
      <w:autoSpaceDN/>
      <w:adjustRightInd/>
      <w:spacing w:line="240" w:lineRule="auto"/>
      <w:ind w:firstLine="0"/>
      <w:jc w:val="left"/>
      <w:textAlignment w:val="auto"/>
    </w:pPr>
    <w:rPr>
      <w:rFonts w:ascii="Courier New" w:hAnsi="Courier New" w:cs="Courier New"/>
      <w:sz w:val="20"/>
      <w:lang w:eastAsia="ar-SA"/>
    </w:rPr>
  </w:style>
  <w:style w:type="paragraph" w:customStyle="1" w:styleId="18">
    <w:name w:val="Стиль1"/>
    <w:basedOn w:val="af8"/>
    <w:uiPriority w:val="99"/>
    <w:rsid w:val="00B7078C"/>
    <w:pPr>
      <w:tabs>
        <w:tab w:val="right" w:pos="6804"/>
      </w:tabs>
      <w:jc w:val="right"/>
    </w:pPr>
    <w:rPr>
      <w:rFonts w:ascii="JournalSans" w:hAnsi="JournalSans"/>
      <w:sz w:val="20"/>
      <w:szCs w:val="20"/>
    </w:rPr>
  </w:style>
  <w:style w:type="paragraph" w:customStyle="1" w:styleId="29">
    <w:name w:val="Стиль2"/>
    <w:basedOn w:val="18"/>
    <w:uiPriority w:val="99"/>
    <w:rsid w:val="00B7078C"/>
    <w:rPr>
      <w:b/>
      <w:i/>
      <w:sz w:val="22"/>
    </w:rPr>
  </w:style>
  <w:style w:type="paragraph" w:customStyle="1" w:styleId="35">
    <w:name w:val="Стиль3"/>
    <w:basedOn w:val="a1"/>
    <w:uiPriority w:val="99"/>
    <w:rsid w:val="00B7078C"/>
    <w:pPr>
      <w:widowControl/>
      <w:overflowPunct/>
      <w:autoSpaceDE/>
      <w:autoSpaceDN/>
      <w:adjustRightInd/>
      <w:spacing w:after="120" w:line="240" w:lineRule="auto"/>
      <w:ind w:left="567" w:firstLine="0"/>
      <w:jc w:val="right"/>
      <w:textAlignment w:val="auto"/>
    </w:pPr>
    <w:rPr>
      <w:rFonts w:ascii="JournalSans" w:hAnsi="JournalSans"/>
      <w:b/>
      <w:sz w:val="22"/>
      <w:lang w:val="en-GB"/>
    </w:rPr>
  </w:style>
  <w:style w:type="paragraph" w:customStyle="1" w:styleId="42">
    <w:name w:val="Стиль4"/>
    <w:basedOn w:val="a1"/>
    <w:uiPriority w:val="99"/>
    <w:rsid w:val="00B7078C"/>
    <w:pPr>
      <w:widowControl/>
      <w:overflowPunct/>
      <w:autoSpaceDE/>
      <w:autoSpaceDN/>
      <w:adjustRightInd/>
      <w:spacing w:line="240" w:lineRule="auto"/>
      <w:ind w:left="567" w:firstLine="709"/>
      <w:jc w:val="left"/>
      <w:textAlignment w:val="auto"/>
    </w:pPr>
    <w:rPr>
      <w:rFonts w:ascii="TimesET" w:hAnsi="TimesET"/>
      <w:b/>
      <w:spacing w:val="60"/>
      <w:sz w:val="22"/>
    </w:rPr>
  </w:style>
  <w:style w:type="paragraph" w:customStyle="1" w:styleId="51">
    <w:name w:val="Стиль5"/>
    <w:basedOn w:val="a1"/>
    <w:uiPriority w:val="99"/>
    <w:rsid w:val="00B7078C"/>
    <w:pPr>
      <w:widowControl/>
      <w:overflowPunct/>
      <w:autoSpaceDE/>
      <w:autoSpaceDN/>
      <w:adjustRightInd/>
      <w:spacing w:before="120" w:after="60" w:line="240" w:lineRule="auto"/>
      <w:ind w:firstLine="0"/>
      <w:jc w:val="right"/>
      <w:textAlignment w:val="auto"/>
    </w:pPr>
    <w:rPr>
      <w:rFonts w:ascii="JournalSans" w:hAnsi="JournalSans"/>
      <w:b/>
      <w:spacing w:val="60"/>
      <w:lang w:val="en-GB"/>
    </w:rPr>
  </w:style>
  <w:style w:type="paragraph" w:styleId="52">
    <w:name w:val="List 5"/>
    <w:basedOn w:val="a1"/>
    <w:uiPriority w:val="99"/>
    <w:rsid w:val="00B7078C"/>
    <w:pPr>
      <w:widowControl/>
      <w:overflowPunct/>
      <w:autoSpaceDE/>
      <w:autoSpaceDN/>
      <w:adjustRightInd/>
      <w:spacing w:after="240" w:line="240" w:lineRule="auto"/>
      <w:ind w:firstLine="0"/>
      <w:jc w:val="center"/>
      <w:textAlignment w:val="auto"/>
    </w:pPr>
    <w:rPr>
      <w:b/>
      <w:sz w:val="24"/>
      <w:lang w:val="en-GB"/>
    </w:rPr>
  </w:style>
  <w:style w:type="paragraph" w:customStyle="1" w:styleId="61">
    <w:name w:val="Стиль6"/>
    <w:basedOn w:val="a1"/>
    <w:uiPriority w:val="99"/>
    <w:rsid w:val="00B7078C"/>
    <w:pPr>
      <w:widowControl/>
      <w:overflowPunct/>
      <w:autoSpaceDE/>
      <w:autoSpaceDN/>
      <w:adjustRightInd/>
      <w:spacing w:after="120" w:line="240" w:lineRule="auto"/>
      <w:ind w:firstLine="0"/>
      <w:jc w:val="right"/>
      <w:textAlignment w:val="auto"/>
    </w:pPr>
    <w:rPr>
      <w:rFonts w:ascii="JournalSans" w:hAnsi="JournalSans"/>
      <w:sz w:val="20"/>
    </w:rPr>
  </w:style>
  <w:style w:type="paragraph" w:customStyle="1" w:styleId="71">
    <w:name w:val="Стиль7"/>
    <w:basedOn w:val="61"/>
    <w:uiPriority w:val="99"/>
    <w:rsid w:val="00B7078C"/>
    <w:rPr>
      <w:i/>
      <w:sz w:val="22"/>
    </w:rPr>
  </w:style>
  <w:style w:type="paragraph" w:styleId="36">
    <w:name w:val="Body Text Indent 3"/>
    <w:basedOn w:val="a1"/>
    <w:link w:val="37"/>
    <w:uiPriority w:val="99"/>
    <w:rsid w:val="00B7078C"/>
    <w:pPr>
      <w:widowControl/>
      <w:overflowPunct/>
      <w:autoSpaceDE/>
      <w:autoSpaceDN/>
      <w:adjustRightInd/>
      <w:spacing w:line="360" w:lineRule="auto"/>
      <w:ind w:firstLine="567"/>
      <w:jc w:val="left"/>
      <w:textAlignment w:val="auto"/>
    </w:pPr>
    <w:rPr>
      <w:sz w:val="28"/>
    </w:rPr>
  </w:style>
  <w:style w:type="character" w:customStyle="1" w:styleId="37">
    <w:name w:val="Основной текст с отступом 3 Знак"/>
    <w:basedOn w:val="a2"/>
    <w:link w:val="36"/>
    <w:uiPriority w:val="99"/>
    <w:locked/>
    <w:rsid w:val="00B7078C"/>
    <w:rPr>
      <w:rFonts w:ascii="Times New Roman" w:hAnsi="Times New Roman" w:cs="Times New Roman"/>
      <w:sz w:val="20"/>
      <w:szCs w:val="20"/>
    </w:rPr>
  </w:style>
  <w:style w:type="paragraph" w:styleId="afff4">
    <w:name w:val="caption"/>
    <w:basedOn w:val="a1"/>
    <w:next w:val="a1"/>
    <w:uiPriority w:val="99"/>
    <w:qFormat/>
    <w:rsid w:val="00B7078C"/>
    <w:pPr>
      <w:widowControl/>
      <w:overflowPunct/>
      <w:autoSpaceDE/>
      <w:autoSpaceDN/>
      <w:adjustRightInd/>
      <w:spacing w:before="120" w:line="360" w:lineRule="auto"/>
      <w:ind w:firstLine="567"/>
      <w:jc w:val="right"/>
      <w:textAlignment w:val="auto"/>
    </w:pPr>
    <w:rPr>
      <w:sz w:val="28"/>
    </w:rPr>
  </w:style>
  <w:style w:type="paragraph" w:customStyle="1" w:styleId="72">
    <w:name w:val="заголовок 7"/>
    <w:basedOn w:val="a1"/>
    <w:next w:val="a1"/>
    <w:uiPriority w:val="99"/>
    <w:rsid w:val="00B7078C"/>
    <w:pPr>
      <w:keepNext/>
      <w:widowControl/>
      <w:overflowPunct/>
      <w:adjustRightInd/>
      <w:spacing w:after="60" w:line="240" w:lineRule="auto"/>
      <w:ind w:firstLine="0"/>
      <w:jc w:val="left"/>
      <w:textAlignment w:val="auto"/>
    </w:pPr>
    <w:rPr>
      <w:sz w:val="28"/>
      <w:szCs w:val="28"/>
    </w:rPr>
  </w:style>
  <w:style w:type="paragraph" w:customStyle="1" w:styleId="14pt">
    <w:name w:val="Стиль Основной текст с отступом + 14 pt Знак Знак Знак"/>
    <w:basedOn w:val="ab"/>
    <w:link w:val="14pt0"/>
    <w:uiPriority w:val="99"/>
    <w:rsid w:val="00B7078C"/>
    <w:pPr>
      <w:widowControl/>
      <w:overflowPunct/>
      <w:autoSpaceDE/>
      <w:autoSpaceDN/>
      <w:adjustRightInd/>
      <w:spacing w:after="0" w:line="312" w:lineRule="auto"/>
      <w:ind w:left="0" w:firstLine="567"/>
      <w:textAlignment w:val="auto"/>
    </w:pPr>
    <w:rPr>
      <w:rFonts w:eastAsia="Calibri"/>
      <w:sz w:val="20"/>
    </w:rPr>
  </w:style>
  <w:style w:type="character" w:customStyle="1" w:styleId="14pt0">
    <w:name w:val="Стиль Основной текст с отступом + 14 pt Знак Знак Знак Знак"/>
    <w:link w:val="14pt"/>
    <w:uiPriority w:val="99"/>
    <w:locked/>
    <w:rsid w:val="00B7078C"/>
    <w:rPr>
      <w:rFonts w:ascii="Times New Roman" w:hAnsi="Times New Roman"/>
      <w:sz w:val="20"/>
    </w:rPr>
  </w:style>
  <w:style w:type="paragraph" w:customStyle="1" w:styleId="EIATableHeader">
    <w:name w:val="EIA Table Header"/>
    <w:basedOn w:val="a1"/>
    <w:uiPriority w:val="99"/>
    <w:rsid w:val="00B7078C"/>
    <w:pPr>
      <w:keepNext/>
      <w:keepLines/>
      <w:widowControl/>
      <w:overflowPunct/>
      <w:autoSpaceDE/>
      <w:autoSpaceDN/>
      <w:adjustRightInd/>
      <w:spacing w:before="40" w:after="40" w:line="240" w:lineRule="auto"/>
      <w:ind w:firstLine="0"/>
      <w:jc w:val="center"/>
      <w:textAlignment w:val="auto"/>
    </w:pPr>
    <w:rPr>
      <w:rFonts w:ascii="Arial" w:hAnsi="Arial"/>
      <w:b/>
      <w:sz w:val="20"/>
      <w:lang w:val="en-US"/>
    </w:rPr>
  </w:style>
  <w:style w:type="paragraph" w:customStyle="1" w:styleId="14pt1">
    <w:name w:val="Стиль Основной текст с отступом + 14 pt Знак Знак"/>
    <w:basedOn w:val="ab"/>
    <w:uiPriority w:val="99"/>
    <w:rsid w:val="00B7078C"/>
    <w:pPr>
      <w:widowControl/>
      <w:overflowPunct/>
      <w:autoSpaceDE/>
      <w:autoSpaceDN/>
      <w:adjustRightInd/>
      <w:spacing w:after="0" w:line="312" w:lineRule="auto"/>
      <w:ind w:left="0" w:firstLine="567"/>
      <w:textAlignment w:val="auto"/>
    </w:pPr>
    <w:rPr>
      <w:sz w:val="28"/>
    </w:rPr>
  </w:style>
  <w:style w:type="paragraph" w:customStyle="1" w:styleId="FORMATTEXT">
    <w:name w:val=".FORMATTEXT"/>
    <w:rsid w:val="00946F3D"/>
    <w:pPr>
      <w:widowControl w:val="0"/>
      <w:autoSpaceDE w:val="0"/>
      <w:autoSpaceDN w:val="0"/>
      <w:adjustRightInd w:val="0"/>
    </w:pPr>
    <w:rPr>
      <w:rFonts w:ascii="Arial" w:eastAsia="Times New Roman" w:hAnsi="Arial" w:cs="Arial"/>
      <w:sz w:val="20"/>
      <w:szCs w:val="20"/>
    </w:rPr>
  </w:style>
  <w:style w:type="paragraph" w:customStyle="1" w:styleId="CM4">
    <w:name w:val="CM4"/>
    <w:basedOn w:val="a1"/>
    <w:next w:val="a1"/>
    <w:uiPriority w:val="99"/>
    <w:rsid w:val="00C40922"/>
    <w:pPr>
      <w:overflowPunct/>
      <w:spacing w:line="238" w:lineRule="atLeast"/>
      <w:ind w:firstLine="0"/>
      <w:jc w:val="left"/>
      <w:textAlignment w:val="auto"/>
    </w:pPr>
    <w:rPr>
      <w:rFonts w:ascii="DKEFD B+ Arial MT" w:hAnsi="DKEFD B+ Arial MT"/>
      <w:sz w:val="24"/>
      <w:szCs w:val="24"/>
    </w:rPr>
  </w:style>
  <w:style w:type="paragraph" w:styleId="afff5">
    <w:name w:val="Plain Text"/>
    <w:basedOn w:val="a1"/>
    <w:link w:val="afff6"/>
    <w:uiPriority w:val="99"/>
    <w:rsid w:val="002D3A01"/>
    <w:pPr>
      <w:widowControl/>
      <w:overflowPunct/>
      <w:autoSpaceDE/>
      <w:autoSpaceDN/>
      <w:adjustRightInd/>
      <w:spacing w:line="240" w:lineRule="auto"/>
      <w:ind w:firstLine="0"/>
      <w:jc w:val="left"/>
      <w:textAlignment w:val="auto"/>
    </w:pPr>
    <w:rPr>
      <w:rFonts w:ascii="Courier New" w:eastAsia="MS Mincho" w:hAnsi="Courier New"/>
      <w:sz w:val="20"/>
      <w:u w:color="000000"/>
    </w:rPr>
  </w:style>
  <w:style w:type="character" w:customStyle="1" w:styleId="afff6">
    <w:name w:val="Текст Знак"/>
    <w:basedOn w:val="a2"/>
    <w:link w:val="afff5"/>
    <w:uiPriority w:val="99"/>
    <w:locked/>
    <w:rsid w:val="002D3A01"/>
    <w:rPr>
      <w:rFonts w:ascii="Courier New" w:eastAsia="MS Mincho" w:hAnsi="Courier New" w:cs="Times New Roman"/>
      <w:sz w:val="20"/>
      <w:szCs w:val="20"/>
      <w:u w:color="000000"/>
      <w:lang w:eastAsia="ru-RU"/>
    </w:rPr>
  </w:style>
  <w:style w:type="character" w:customStyle="1" w:styleId="afff7">
    <w:name w:val="Основной текст_"/>
    <w:basedOn w:val="a2"/>
    <w:link w:val="2a"/>
    <w:locked/>
    <w:rsid w:val="004C06CB"/>
    <w:rPr>
      <w:rFonts w:ascii="Times New Roman" w:hAnsi="Times New Roman" w:cs="Times New Roman"/>
      <w:sz w:val="26"/>
      <w:szCs w:val="26"/>
      <w:shd w:val="clear" w:color="auto" w:fill="FFFFFF"/>
    </w:rPr>
  </w:style>
  <w:style w:type="paragraph" w:customStyle="1" w:styleId="2a">
    <w:name w:val="Основной текст2"/>
    <w:basedOn w:val="a1"/>
    <w:link w:val="afff7"/>
    <w:rsid w:val="004C06CB"/>
    <w:pPr>
      <w:shd w:val="clear" w:color="auto" w:fill="FFFFFF"/>
      <w:overflowPunct/>
      <w:autoSpaceDE/>
      <w:autoSpaceDN/>
      <w:adjustRightInd/>
      <w:spacing w:before="420" w:after="240" w:line="322" w:lineRule="exact"/>
      <w:ind w:firstLine="0"/>
      <w:textAlignment w:val="auto"/>
    </w:pPr>
    <w:rPr>
      <w:sz w:val="26"/>
      <w:szCs w:val="26"/>
      <w:lang w:eastAsia="en-US"/>
    </w:rPr>
  </w:style>
  <w:style w:type="character" w:styleId="afff8">
    <w:name w:val="annotation reference"/>
    <w:basedOn w:val="a2"/>
    <w:uiPriority w:val="99"/>
    <w:semiHidden/>
    <w:rsid w:val="00B07C29"/>
    <w:rPr>
      <w:rFonts w:cs="Times New Roman"/>
      <w:sz w:val="16"/>
      <w:szCs w:val="16"/>
    </w:rPr>
  </w:style>
  <w:style w:type="character" w:customStyle="1" w:styleId="19">
    <w:name w:val="Основной текст Знак1"/>
    <w:uiPriority w:val="99"/>
    <w:locked/>
    <w:rsid w:val="00663153"/>
    <w:rPr>
      <w:rFonts w:ascii="Times New Roman" w:hAnsi="Times New Roman" w:cs="Times New Roman"/>
      <w:sz w:val="23"/>
      <w:szCs w:val="23"/>
      <w:shd w:val="clear" w:color="auto" w:fill="FFFFFF"/>
    </w:rPr>
  </w:style>
  <w:style w:type="paragraph" w:customStyle="1" w:styleId="Default">
    <w:name w:val="Default"/>
    <w:rsid w:val="00663153"/>
    <w:pPr>
      <w:autoSpaceDE w:val="0"/>
      <w:autoSpaceDN w:val="0"/>
      <w:adjustRightInd w:val="0"/>
    </w:pPr>
    <w:rPr>
      <w:rFonts w:ascii="Arial" w:hAnsi="Arial" w:cs="Arial"/>
      <w:color w:val="000000"/>
      <w:sz w:val="24"/>
      <w:szCs w:val="24"/>
      <w:lang w:eastAsia="en-US"/>
    </w:rPr>
  </w:style>
  <w:style w:type="paragraph" w:customStyle="1" w:styleId="formattext0">
    <w:name w:val="formattext"/>
    <w:basedOn w:val="a1"/>
    <w:rsid w:val="00663153"/>
    <w:pPr>
      <w:widowControl/>
      <w:overflowPunct/>
      <w:autoSpaceDE/>
      <w:autoSpaceDN/>
      <w:adjustRightInd/>
      <w:spacing w:before="100" w:beforeAutospacing="1" w:after="100" w:afterAutospacing="1" w:line="240" w:lineRule="auto"/>
      <w:ind w:firstLine="851"/>
      <w:textAlignment w:val="auto"/>
    </w:pPr>
    <w:rPr>
      <w:sz w:val="24"/>
      <w:szCs w:val="24"/>
    </w:rPr>
  </w:style>
  <w:style w:type="paragraph" w:customStyle="1" w:styleId="headertext">
    <w:name w:val="headertext"/>
    <w:basedOn w:val="a1"/>
    <w:rsid w:val="00663153"/>
    <w:pPr>
      <w:widowControl/>
      <w:overflowPunct/>
      <w:autoSpaceDE/>
      <w:autoSpaceDN/>
      <w:adjustRightInd/>
      <w:spacing w:before="100" w:beforeAutospacing="1" w:after="100" w:afterAutospacing="1" w:line="240" w:lineRule="auto"/>
      <w:ind w:firstLine="851"/>
      <w:textAlignment w:val="auto"/>
    </w:pPr>
    <w:rPr>
      <w:sz w:val="24"/>
      <w:szCs w:val="24"/>
    </w:rPr>
  </w:style>
  <w:style w:type="paragraph" w:customStyle="1" w:styleId="a0">
    <w:name w:val="СПИСОК"/>
    <w:basedOn w:val="a5"/>
    <w:qFormat/>
    <w:rsid w:val="00663153"/>
    <w:pPr>
      <w:widowControl/>
      <w:numPr>
        <w:ilvl w:val="2"/>
        <w:numId w:val="11"/>
      </w:numPr>
      <w:overflowPunct/>
      <w:autoSpaceDE/>
      <w:autoSpaceDN/>
      <w:adjustRightInd/>
      <w:spacing w:line="360" w:lineRule="auto"/>
      <w:ind w:left="0" w:firstLine="851"/>
      <w:textAlignment w:val="auto"/>
    </w:pPr>
    <w:rPr>
      <w:rFonts w:ascii="Calibri" w:eastAsia="Calibri" w:hAnsi="Calibri"/>
      <w:bCs/>
      <w:color w:val="000000"/>
      <w:sz w:val="22"/>
      <w:szCs w:val="24"/>
      <w:lang w:eastAsia="en-US"/>
    </w:rPr>
  </w:style>
  <w:style w:type="character" w:customStyle="1" w:styleId="extended-textshort">
    <w:name w:val="extended-text__short"/>
    <w:rsid w:val="00663153"/>
  </w:style>
  <w:style w:type="character" w:customStyle="1" w:styleId="blk">
    <w:name w:val="blk"/>
    <w:basedOn w:val="a2"/>
    <w:rsid w:val="00663153"/>
  </w:style>
  <w:style w:type="character" w:customStyle="1" w:styleId="a6">
    <w:name w:val="Абзац списка Знак"/>
    <w:link w:val="a5"/>
    <w:uiPriority w:val="34"/>
    <w:locked/>
    <w:rsid w:val="00663153"/>
    <w:rPr>
      <w:rFonts w:ascii="Times New Roman" w:eastAsia="Times New Roman" w:hAnsi="Times New Roman"/>
      <w:sz w:val="18"/>
      <w:szCs w:val="20"/>
    </w:rPr>
  </w:style>
  <w:style w:type="paragraph" w:customStyle="1" w:styleId="a">
    <w:name w:val="ПереченьК"/>
    <w:basedOn w:val="a5"/>
    <w:qFormat/>
    <w:rsid w:val="00663153"/>
    <w:pPr>
      <w:widowControl/>
      <w:numPr>
        <w:numId w:val="16"/>
      </w:numPr>
      <w:overflowPunct/>
      <w:autoSpaceDE/>
      <w:autoSpaceDN/>
      <w:adjustRightInd/>
      <w:spacing w:line="360" w:lineRule="auto"/>
      <w:ind w:left="1491" w:hanging="357"/>
      <w:textAlignment w:val="auto"/>
    </w:pPr>
    <w:rPr>
      <w:rFonts w:eastAsia="Calibri"/>
      <w:sz w:val="28"/>
      <w:szCs w:val="22"/>
      <w:lang w:eastAsia="en-US"/>
    </w:rPr>
  </w:style>
  <w:style w:type="paragraph" w:customStyle="1" w:styleId="afff9">
    <w:name w:val="ПереченьД"/>
    <w:basedOn w:val="a"/>
    <w:link w:val="afffa"/>
    <w:qFormat/>
    <w:rsid w:val="00663153"/>
    <w:pPr>
      <w:ind w:left="0" w:firstLine="1134"/>
    </w:pPr>
  </w:style>
  <w:style w:type="character" w:customStyle="1" w:styleId="afffa">
    <w:name w:val="ПереченьД Знак"/>
    <w:link w:val="afff9"/>
    <w:rsid w:val="00663153"/>
    <w:rPr>
      <w:rFonts w:ascii="Times New Roman" w:hAnsi="Times New Roman"/>
      <w:sz w:val="28"/>
      <w:lang w:eastAsia="en-US"/>
    </w:rPr>
  </w:style>
  <w:style w:type="character" w:customStyle="1" w:styleId="2b">
    <w:name w:val="Основной текст (2)_"/>
    <w:link w:val="2c"/>
    <w:rsid w:val="00663153"/>
    <w:rPr>
      <w:rFonts w:ascii="Times New Roman" w:eastAsia="Times New Roman" w:hAnsi="Times New Roman"/>
      <w:sz w:val="28"/>
      <w:szCs w:val="28"/>
      <w:shd w:val="clear" w:color="auto" w:fill="FFFFFF"/>
    </w:rPr>
  </w:style>
  <w:style w:type="paragraph" w:customStyle="1" w:styleId="2c">
    <w:name w:val="Основной текст (2)"/>
    <w:basedOn w:val="a1"/>
    <w:link w:val="2b"/>
    <w:rsid w:val="00663153"/>
    <w:pPr>
      <w:shd w:val="clear" w:color="auto" w:fill="FFFFFF"/>
      <w:overflowPunct/>
      <w:autoSpaceDE/>
      <w:autoSpaceDN/>
      <w:adjustRightInd/>
      <w:spacing w:line="480" w:lineRule="exact"/>
      <w:ind w:firstLine="851"/>
      <w:textAlignment w:val="auto"/>
    </w:pPr>
    <w:rPr>
      <w:sz w:val="28"/>
      <w:szCs w:val="28"/>
    </w:rPr>
  </w:style>
  <w:style w:type="paragraph" w:styleId="38">
    <w:name w:val="toc 3"/>
    <w:basedOn w:val="a1"/>
    <w:next w:val="a1"/>
    <w:autoRedefine/>
    <w:uiPriority w:val="39"/>
    <w:unhideWhenUsed/>
    <w:locked/>
    <w:rsid w:val="00663153"/>
    <w:pPr>
      <w:widowControl/>
      <w:overflowPunct/>
      <w:autoSpaceDE/>
      <w:autoSpaceDN/>
      <w:adjustRightInd/>
      <w:spacing w:line="360" w:lineRule="auto"/>
      <w:ind w:left="560" w:firstLine="851"/>
      <w:textAlignment w:val="auto"/>
    </w:pPr>
    <w:rPr>
      <w:rFonts w:eastAsia="Calibri"/>
      <w:sz w:val="28"/>
      <w:szCs w:val="22"/>
      <w:lang w:eastAsia="en-US"/>
    </w:rPr>
  </w:style>
  <w:style w:type="paragraph" w:customStyle="1" w:styleId="afffb">
    <w:name w:val="табличный"/>
    <w:basedOn w:val="a1"/>
    <w:link w:val="afffc"/>
    <w:qFormat/>
    <w:rsid w:val="00663153"/>
    <w:pPr>
      <w:widowControl/>
      <w:overflowPunct/>
      <w:autoSpaceDE/>
      <w:autoSpaceDN/>
      <w:adjustRightInd/>
      <w:spacing w:line="240" w:lineRule="auto"/>
      <w:ind w:firstLine="0"/>
      <w:jc w:val="center"/>
      <w:textAlignment w:val="auto"/>
    </w:pPr>
    <w:rPr>
      <w:rFonts w:eastAsia="Calibri"/>
      <w:sz w:val="20"/>
      <w:szCs w:val="26"/>
      <w:lang w:eastAsia="en-US"/>
    </w:rPr>
  </w:style>
  <w:style w:type="paragraph" w:customStyle="1" w:styleId="headertexttopleveltextcentertext">
    <w:name w:val="headertext topleveltext centertext"/>
    <w:basedOn w:val="a1"/>
    <w:rsid w:val="00663153"/>
    <w:pPr>
      <w:widowControl/>
      <w:overflowPunct/>
      <w:autoSpaceDE/>
      <w:autoSpaceDN/>
      <w:adjustRightInd/>
      <w:spacing w:before="100" w:beforeAutospacing="1" w:after="100" w:afterAutospacing="1" w:line="240" w:lineRule="auto"/>
      <w:ind w:firstLine="0"/>
      <w:jc w:val="left"/>
      <w:textAlignment w:val="auto"/>
    </w:pPr>
    <w:rPr>
      <w:sz w:val="24"/>
      <w:szCs w:val="24"/>
    </w:rPr>
  </w:style>
  <w:style w:type="character" w:customStyle="1" w:styleId="afffc">
    <w:name w:val="табличный Знак"/>
    <w:link w:val="afffb"/>
    <w:rsid w:val="00663153"/>
    <w:rPr>
      <w:rFonts w:ascii="Times New Roman" w:hAnsi="Times New Roman"/>
      <w:sz w:val="20"/>
      <w:szCs w:val="26"/>
      <w:lang w:eastAsia="en-US"/>
    </w:rPr>
  </w:style>
  <w:style w:type="paragraph" w:customStyle="1" w:styleId="HEADERTEXT0">
    <w:name w:val=".HEADERTEXT"/>
    <w:rsid w:val="00663153"/>
    <w:pPr>
      <w:widowControl w:val="0"/>
      <w:autoSpaceDE w:val="0"/>
      <w:autoSpaceDN w:val="0"/>
      <w:adjustRightInd w:val="0"/>
    </w:pPr>
    <w:rPr>
      <w:rFonts w:ascii="Arial" w:eastAsia="Times New Roman" w:hAnsi="Arial" w:cs="Arial"/>
      <w:color w:val="2B4279"/>
    </w:rPr>
  </w:style>
  <w:style w:type="character" w:customStyle="1" w:styleId="reference-text">
    <w:name w:val="reference-text"/>
    <w:rsid w:val="00663153"/>
  </w:style>
  <w:style w:type="paragraph" w:customStyle="1" w:styleId="formattexttopleveltext">
    <w:name w:val="formattext topleveltext"/>
    <w:basedOn w:val="a1"/>
    <w:rsid w:val="00663153"/>
    <w:pPr>
      <w:widowControl/>
      <w:overflowPunct/>
      <w:autoSpaceDE/>
      <w:autoSpaceDN/>
      <w:adjustRightInd/>
      <w:spacing w:before="100" w:beforeAutospacing="1" w:after="100" w:afterAutospacing="1" w:line="240" w:lineRule="auto"/>
      <w:ind w:firstLine="0"/>
      <w:jc w:val="left"/>
      <w:textAlignment w:val="auto"/>
    </w:pPr>
    <w:rPr>
      <w:sz w:val="24"/>
      <w:szCs w:val="24"/>
    </w:rPr>
  </w:style>
  <w:style w:type="character" w:styleId="afffd">
    <w:name w:val="Unresolved Mention"/>
    <w:basedOn w:val="a2"/>
    <w:uiPriority w:val="99"/>
    <w:semiHidden/>
    <w:unhideWhenUsed/>
    <w:rsid w:val="00481F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0530834">
      <w:marLeft w:val="0"/>
      <w:marRight w:val="0"/>
      <w:marTop w:val="0"/>
      <w:marBottom w:val="0"/>
      <w:divBdr>
        <w:top w:val="none" w:sz="0" w:space="0" w:color="auto"/>
        <w:left w:val="none" w:sz="0" w:space="0" w:color="auto"/>
        <w:bottom w:val="none" w:sz="0" w:space="0" w:color="auto"/>
        <w:right w:val="none" w:sz="0" w:space="0" w:color="auto"/>
      </w:divBdr>
    </w:div>
    <w:div w:id="1260530835">
      <w:marLeft w:val="0"/>
      <w:marRight w:val="0"/>
      <w:marTop w:val="0"/>
      <w:marBottom w:val="0"/>
      <w:divBdr>
        <w:top w:val="none" w:sz="0" w:space="0" w:color="auto"/>
        <w:left w:val="none" w:sz="0" w:space="0" w:color="auto"/>
        <w:bottom w:val="none" w:sz="0" w:space="0" w:color="auto"/>
        <w:right w:val="none" w:sz="0" w:space="0" w:color="auto"/>
      </w:divBdr>
    </w:div>
    <w:div w:id="1260530836">
      <w:marLeft w:val="0"/>
      <w:marRight w:val="0"/>
      <w:marTop w:val="0"/>
      <w:marBottom w:val="0"/>
      <w:divBdr>
        <w:top w:val="none" w:sz="0" w:space="0" w:color="auto"/>
        <w:left w:val="none" w:sz="0" w:space="0" w:color="auto"/>
        <w:bottom w:val="none" w:sz="0" w:space="0" w:color="auto"/>
        <w:right w:val="none" w:sz="0" w:space="0" w:color="auto"/>
      </w:divBdr>
    </w:div>
    <w:div w:id="1260530837">
      <w:marLeft w:val="0"/>
      <w:marRight w:val="0"/>
      <w:marTop w:val="0"/>
      <w:marBottom w:val="0"/>
      <w:divBdr>
        <w:top w:val="none" w:sz="0" w:space="0" w:color="auto"/>
        <w:left w:val="none" w:sz="0" w:space="0" w:color="auto"/>
        <w:bottom w:val="none" w:sz="0" w:space="0" w:color="auto"/>
        <w:right w:val="none" w:sz="0" w:space="0" w:color="auto"/>
      </w:divBdr>
    </w:div>
    <w:div w:id="1260530838">
      <w:marLeft w:val="0"/>
      <w:marRight w:val="0"/>
      <w:marTop w:val="0"/>
      <w:marBottom w:val="0"/>
      <w:divBdr>
        <w:top w:val="none" w:sz="0" w:space="0" w:color="auto"/>
        <w:left w:val="none" w:sz="0" w:space="0" w:color="auto"/>
        <w:bottom w:val="none" w:sz="0" w:space="0" w:color="auto"/>
        <w:right w:val="none" w:sz="0" w:space="0" w:color="auto"/>
      </w:divBdr>
    </w:div>
    <w:div w:id="19584888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yperlink" Target="http://docs.cntd.ru/document/1200100259" TargetMode="External"/><Relationship Id="rId26" Type="http://schemas.openxmlformats.org/officeDocument/2006/relationships/hyperlink" Target="consultantplus://offline/ref=702F503946977617BC303B3015A97C848B9CEBA39DD788ED5049D237BB8C9E0C0E23848615AE4B808280D7304F652BC3E5C11E90D64FF909Q8L" TargetMode="External"/><Relationship Id="rId21" Type="http://schemas.openxmlformats.org/officeDocument/2006/relationships/hyperlink" Target="http://docs.cntd.ru/document/1200084712" TargetMode="External"/><Relationship Id="rId34"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hyperlink" Target="consultantplus://offline/ref=DB845C93B8319FFB5E841CC3245F7C50553796E04B471E63DBB632DEsBGBQ" TargetMode="External"/><Relationship Id="rId17" Type="http://schemas.openxmlformats.org/officeDocument/2006/relationships/hyperlink" Target="http://docs.cntd.ru/document/1200000240" TargetMode="External"/><Relationship Id="rId25" Type="http://schemas.openxmlformats.org/officeDocument/2006/relationships/hyperlink" Target="consultantplus://offline/ref=F0BA19D64AE4FBF16E05E599B757F79759436AD4B89B822A96BA45B1E9973961B260789D6A992D52BF77BC6CE4sFI" TargetMode="External"/><Relationship Id="rId33" Type="http://schemas.openxmlformats.org/officeDocument/2006/relationships/hyperlink" Target="consultantplus://offline/ref=F0BA19D64AE4FBF16E05E599B757F7975A4462D9B99B822A96BA45B1E9973961B260789D6A992D52BF77BC6CE4sFI" TargetMode="Externa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hyperlink" Target="http://docs.cntd.ru/document/901703278" TargetMode="External"/><Relationship Id="rId29" Type="http://schemas.openxmlformats.org/officeDocument/2006/relationships/hyperlink" Target="consultantplus://offline/ref=702F503946977617BC303B3015A97C848B9CEBA39DD788ED5049D237BB8C9E0C0E23848615AE4B808280D7304F652BC3E5C11E90D64FF909Q8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docs.cntd.ru/document/1200092705" TargetMode="External"/><Relationship Id="rId24" Type="http://schemas.openxmlformats.org/officeDocument/2006/relationships/hyperlink" Target="consultantplus://offline/ref=F0BA19D64AE4FBF16E05E599B757F7975A446CDFBA9B822A96BA45B1E9973961B260789D6A992D52BF77BC6CE4sFI" TargetMode="External"/><Relationship Id="rId32" Type="http://schemas.openxmlformats.org/officeDocument/2006/relationships/hyperlink" Target="consultantplus://offline/ref=EA3AF349F063C47030AE376B305818169CF3706E7B39E205FC5A4100QBSCM"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hyperlink" Target="consultantplus://offline/ref=F0BA19D64AE4FBF16E05E599B757F7975A4462D9B99B822A96BA45B1E9973961B260789D6A992D52BF77BC6CE4sFI" TargetMode="External"/><Relationship Id="rId28" Type="http://schemas.openxmlformats.org/officeDocument/2006/relationships/hyperlink" Target="consultantplus://offline/ref=702F503946977617BC303B3015A97C848B9CEBA39DD788ED5049D237BB8C9E0C0E23848615AE4B808280D7304F652BC3E5C11E90D64FF909Q8L" TargetMode="External"/><Relationship Id="rId36" Type="http://schemas.openxmlformats.org/officeDocument/2006/relationships/fontTable" Target="fontTable.xml"/><Relationship Id="rId10" Type="http://schemas.openxmlformats.org/officeDocument/2006/relationships/hyperlink" Target="consultantplus://offline/ref=9D59DD070A4A13BBB3C4854E251D0C7D1E0BAECFE0E5D7997D8FDCA44411MCM" TargetMode="External"/><Relationship Id="rId19" Type="http://schemas.openxmlformats.org/officeDocument/2006/relationships/hyperlink" Target="http://docs.cntd.ru/document/902065388" TargetMode="External"/><Relationship Id="rId31" Type="http://schemas.openxmlformats.org/officeDocument/2006/relationships/hyperlink" Target="consultantplus://offline/ref=972A0E0804E0AB9091A6E5DECD1AFE856A83326A8AD5D77AD97181C7HFz1K" TargetMode="External"/><Relationship Id="rId4" Type="http://schemas.openxmlformats.org/officeDocument/2006/relationships/settings" Target="settings.xml"/><Relationship Id="rId9" Type="http://schemas.openxmlformats.org/officeDocument/2006/relationships/hyperlink" Target="consultantplus://offline/ref=9D59DD070A4A13BBB3C4854E251D0C7D1E0BAECFE0E5D7997D8FDCA44411MCM" TargetMode="External"/><Relationship Id="rId14" Type="http://schemas.openxmlformats.org/officeDocument/2006/relationships/header" Target="header2.xml"/><Relationship Id="rId22" Type="http://schemas.openxmlformats.org/officeDocument/2006/relationships/hyperlink" Target="http://docs.cntd.ru/document/902065388" TargetMode="External"/><Relationship Id="rId27" Type="http://schemas.openxmlformats.org/officeDocument/2006/relationships/hyperlink" Target="consultantplus://offline/ref=702F503946977617BC303B3015A97C848B9CEBA39DD788ED5049D237BB8C9E0C0E23848615AE4B808280D7304F652BC3E5C11E90D64FF909Q8L" TargetMode="External"/><Relationship Id="rId30" Type="http://schemas.openxmlformats.org/officeDocument/2006/relationships/hyperlink" Target="http://docs.cntd.ru/document/1200000240" TargetMode="External"/><Relationship Id="rId35" Type="http://schemas.openxmlformats.org/officeDocument/2006/relationships/footer" Target="footer3.xml"/><Relationship Id="rId8" Type="http://schemas.openxmlformats.org/officeDocument/2006/relationships/hyperlink" Target="http://docs.cntd.ru/document/902268755"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218334-36E3-4394-9783-53319B1A95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29</Pages>
  <Words>9027</Words>
  <Characters>51460</Characters>
  <Application>Microsoft Office Word</Application>
  <DocSecurity>0</DocSecurity>
  <Lines>428</Lines>
  <Paragraphs>120</Paragraphs>
  <ScaleCrop>false</ScaleCrop>
  <HeadingPairs>
    <vt:vector size="2" baseType="variant">
      <vt:variant>
        <vt:lpstr>Название</vt:lpstr>
      </vt:variant>
      <vt:variant>
        <vt:i4>1</vt:i4>
      </vt:variant>
    </vt:vector>
  </HeadingPairs>
  <TitlesOfParts>
    <vt:vector size="1" baseType="lpstr">
      <vt:lpstr>МИНИСТЕРСТВО СТРОИТЕЛЬСТВА</vt:lpstr>
    </vt:vector>
  </TitlesOfParts>
  <Company>Microsoft</Company>
  <LinksUpToDate>false</LinksUpToDate>
  <CharactersWithSpaces>60367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МИНИСТЕРСТВО СТРОИТЕЛЬСТВА</dc:title>
  <dc:creator>1</dc:creator>
  <cp:lastModifiedBy>Microsoft Office User</cp:lastModifiedBy>
  <cp:revision>7</cp:revision>
  <cp:lastPrinted>2019-09-30T11:43:00Z</cp:lastPrinted>
  <dcterms:created xsi:type="dcterms:W3CDTF">2023-11-29T12:09:00Z</dcterms:created>
  <dcterms:modified xsi:type="dcterms:W3CDTF">2024-01-24T07:55:00Z</dcterms:modified>
</cp:coreProperties>
</file>