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right" w:tblpY="1085"/>
        <w:tblW w:w="8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2"/>
      </w:tblGrid>
      <w:tr w:rsidR="001F16BF" w:rsidRPr="00F76851" w14:paraId="4945BAC0" w14:textId="77777777" w:rsidTr="001F16BF">
        <w:tc>
          <w:tcPr>
            <w:tcW w:w="8572" w:type="dxa"/>
            <w:tcBorders>
              <w:top w:val="nil"/>
              <w:left w:val="nil"/>
              <w:bottom w:val="nil"/>
              <w:right w:val="nil"/>
            </w:tcBorders>
            <w:shd w:val="clear" w:color="auto" w:fill="auto"/>
          </w:tcPr>
          <w:p w14:paraId="0A88E9A1" w14:textId="77777777" w:rsidR="001F16BF" w:rsidRPr="00F76851" w:rsidRDefault="001F16BF" w:rsidP="00B641B5">
            <w:pPr>
              <w:pStyle w:val="Heading"/>
              <w:jc w:val="center"/>
              <w:rPr>
                <w:rFonts w:ascii="Times New Roman" w:hAnsi="Times New Roman" w:cs="Times New Roman"/>
                <w:sz w:val="28"/>
                <w:szCs w:val="28"/>
              </w:rPr>
            </w:pPr>
          </w:p>
          <w:p w14:paraId="41777807" w14:textId="77777777" w:rsidR="001F16BF" w:rsidRPr="00F76851" w:rsidRDefault="001F16BF" w:rsidP="00B641B5">
            <w:pPr>
              <w:pStyle w:val="Heading"/>
              <w:jc w:val="center"/>
              <w:rPr>
                <w:rFonts w:ascii="Times New Roman" w:hAnsi="Times New Roman" w:cs="Times New Roman"/>
                <w:sz w:val="28"/>
                <w:szCs w:val="28"/>
              </w:rPr>
            </w:pPr>
          </w:p>
          <w:p w14:paraId="1F447F05" w14:textId="77777777" w:rsidR="001F16BF" w:rsidRPr="00F76851" w:rsidRDefault="001F16BF" w:rsidP="00B641B5">
            <w:pPr>
              <w:pStyle w:val="Heading"/>
              <w:jc w:val="center"/>
              <w:rPr>
                <w:rFonts w:ascii="Times New Roman" w:hAnsi="Times New Roman" w:cs="Times New Roman"/>
                <w:sz w:val="28"/>
                <w:szCs w:val="28"/>
              </w:rPr>
            </w:pPr>
          </w:p>
          <w:p w14:paraId="21C9B624" w14:textId="77777777" w:rsidR="001F16BF" w:rsidRPr="00F76851" w:rsidRDefault="001F16BF" w:rsidP="00B641B5">
            <w:pPr>
              <w:pStyle w:val="Heading"/>
              <w:jc w:val="center"/>
              <w:rPr>
                <w:rFonts w:ascii="Times New Roman" w:hAnsi="Times New Roman" w:cs="Times New Roman"/>
                <w:caps/>
                <w:sz w:val="28"/>
                <w:szCs w:val="28"/>
              </w:rPr>
            </w:pPr>
            <w:r w:rsidRPr="00F76851">
              <w:rPr>
                <w:rFonts w:ascii="Times New Roman" w:hAnsi="Times New Roman" w:cs="Times New Roman"/>
                <w:sz w:val="28"/>
                <w:szCs w:val="28"/>
              </w:rPr>
              <w:t>М</w:t>
            </w:r>
            <w:r w:rsidRPr="00F76851">
              <w:rPr>
                <w:rFonts w:ascii="Times New Roman" w:hAnsi="Times New Roman" w:cs="Times New Roman"/>
                <w:caps/>
                <w:sz w:val="28"/>
                <w:szCs w:val="28"/>
              </w:rPr>
              <w:t xml:space="preserve">инистерство СТРОИТЕЛЬСТВА </w:t>
            </w:r>
          </w:p>
          <w:p w14:paraId="525D35F4" w14:textId="77777777" w:rsidR="001F16BF" w:rsidRPr="00F76851" w:rsidRDefault="001F16BF" w:rsidP="001F16BF">
            <w:pPr>
              <w:pStyle w:val="Heading"/>
              <w:jc w:val="center"/>
              <w:rPr>
                <w:rFonts w:ascii="Times New Roman" w:hAnsi="Times New Roman" w:cs="Times New Roman"/>
                <w:caps/>
                <w:sz w:val="28"/>
                <w:szCs w:val="28"/>
              </w:rPr>
            </w:pPr>
            <w:r w:rsidRPr="00F76851">
              <w:rPr>
                <w:rFonts w:ascii="Times New Roman" w:hAnsi="Times New Roman" w:cs="Times New Roman"/>
                <w:caps/>
                <w:sz w:val="28"/>
                <w:szCs w:val="28"/>
              </w:rPr>
              <w:t>И ЖИЛИЩНО-КОММУНАЛЬНОГО ХОЗЯЙСТВА</w:t>
            </w:r>
          </w:p>
          <w:p w14:paraId="5CEBB84A" w14:textId="77777777" w:rsidR="001F16BF" w:rsidRPr="00F76851" w:rsidRDefault="001F16BF" w:rsidP="001F16BF">
            <w:pPr>
              <w:pStyle w:val="Heading"/>
              <w:jc w:val="center"/>
              <w:rPr>
                <w:rFonts w:ascii="Times New Roman" w:hAnsi="Times New Roman" w:cs="Times New Roman"/>
                <w:caps/>
                <w:sz w:val="28"/>
                <w:szCs w:val="28"/>
              </w:rPr>
            </w:pPr>
            <w:r w:rsidRPr="00F76851">
              <w:rPr>
                <w:rFonts w:ascii="Times New Roman" w:hAnsi="Times New Roman" w:cs="Times New Roman"/>
                <w:caps/>
                <w:sz w:val="28"/>
                <w:szCs w:val="28"/>
              </w:rPr>
              <w:t>РОССИЙСКОЙ фЕДЕРАЦИИ</w:t>
            </w:r>
          </w:p>
          <w:p w14:paraId="5A09E93D" w14:textId="77777777" w:rsidR="001F16BF" w:rsidRPr="00F76851" w:rsidRDefault="001F16BF" w:rsidP="00B641B5">
            <w:pPr>
              <w:pStyle w:val="Heading"/>
            </w:pPr>
          </w:p>
        </w:tc>
      </w:tr>
      <w:tr w:rsidR="001F16BF" w:rsidRPr="00F76851" w14:paraId="5452784F" w14:textId="77777777" w:rsidTr="001F16BF">
        <w:tc>
          <w:tcPr>
            <w:tcW w:w="8572" w:type="dxa"/>
            <w:tcBorders>
              <w:top w:val="nil"/>
              <w:left w:val="nil"/>
              <w:bottom w:val="nil"/>
              <w:right w:val="nil"/>
            </w:tcBorders>
            <w:shd w:val="clear" w:color="auto" w:fill="auto"/>
          </w:tcPr>
          <w:p w14:paraId="131A3FAE" w14:textId="77777777" w:rsidR="001F16BF" w:rsidRPr="00F76851" w:rsidRDefault="001F16BF" w:rsidP="00B641B5">
            <w:pPr>
              <w:pStyle w:val="Heading"/>
              <w:rPr>
                <w:rFonts w:ascii="Times New Roman" w:hAnsi="Times New Roman" w:cs="Times New Roman"/>
                <w:b w:val="0"/>
                <w:caps/>
                <w:sz w:val="28"/>
                <w:szCs w:val="28"/>
              </w:rPr>
            </w:pPr>
          </w:p>
          <w:p w14:paraId="7109A736" w14:textId="77777777" w:rsidR="001F16BF" w:rsidRPr="00F76851" w:rsidRDefault="001F16BF" w:rsidP="00FF7F6A">
            <w:pPr>
              <w:pStyle w:val="Heading"/>
              <w:rPr>
                <w:rFonts w:ascii="Times New Roman" w:hAnsi="Times New Roman" w:cs="Times New Roman"/>
                <w:bCs w:val="0"/>
                <w:sz w:val="28"/>
                <w:szCs w:val="28"/>
              </w:rPr>
            </w:pPr>
            <w:r w:rsidRPr="00F76851">
              <w:rPr>
                <w:rFonts w:ascii="Times New Roman" w:hAnsi="Times New Roman" w:cs="Times New Roman"/>
                <w:bCs w:val="0"/>
                <w:caps/>
                <w:sz w:val="28"/>
                <w:szCs w:val="28"/>
              </w:rPr>
              <w:t xml:space="preserve">С в о д   п р а в и л </w:t>
            </w:r>
            <w:r w:rsidRPr="00F76851">
              <w:rPr>
                <w:rFonts w:ascii="Times New Roman" w:hAnsi="Times New Roman" w:cs="Times New Roman"/>
                <w:bCs w:val="0"/>
                <w:sz w:val="28"/>
                <w:szCs w:val="28"/>
              </w:rPr>
              <w:t xml:space="preserve">                                     СП</w:t>
            </w:r>
            <w:r w:rsidR="00DC758D" w:rsidRPr="00F76851">
              <w:rPr>
                <w:rFonts w:ascii="Times New Roman" w:hAnsi="Times New Roman" w:cs="Times New Roman"/>
                <w:bCs w:val="0"/>
                <w:sz w:val="28"/>
                <w:szCs w:val="28"/>
              </w:rPr>
              <w:t xml:space="preserve"> </w:t>
            </w:r>
            <w:r w:rsidR="0087379A">
              <w:rPr>
                <w:rFonts w:ascii="Times New Roman" w:hAnsi="Times New Roman" w:cs="Times New Roman"/>
                <w:bCs w:val="0"/>
                <w:sz w:val="28"/>
                <w:szCs w:val="28"/>
              </w:rPr>
              <w:t>470</w:t>
            </w:r>
            <w:r w:rsidRPr="00F76851">
              <w:rPr>
                <w:rFonts w:ascii="Times New Roman" w:hAnsi="Times New Roman" w:cs="Times New Roman"/>
                <w:bCs w:val="0"/>
                <w:sz w:val="28"/>
                <w:szCs w:val="28"/>
              </w:rPr>
              <w:t>.</w:t>
            </w:r>
            <w:r w:rsidR="00DC758D" w:rsidRPr="00F76851">
              <w:rPr>
                <w:rFonts w:ascii="Times New Roman" w:hAnsi="Times New Roman" w:cs="Times New Roman"/>
                <w:bCs w:val="0"/>
                <w:sz w:val="28"/>
                <w:szCs w:val="28"/>
              </w:rPr>
              <w:t>1325800</w:t>
            </w:r>
            <w:r w:rsidRPr="00F76851">
              <w:rPr>
                <w:rFonts w:ascii="Times New Roman" w:hAnsi="Times New Roman" w:cs="Times New Roman"/>
                <w:bCs w:val="0"/>
                <w:sz w:val="28"/>
                <w:szCs w:val="28"/>
              </w:rPr>
              <w:t>.</w:t>
            </w:r>
            <w:r w:rsidR="00DC758D" w:rsidRPr="00F76851">
              <w:rPr>
                <w:rFonts w:ascii="Times New Roman" w:hAnsi="Times New Roman" w:cs="Times New Roman"/>
                <w:bCs w:val="0"/>
                <w:sz w:val="28"/>
                <w:szCs w:val="28"/>
              </w:rPr>
              <w:t>2019</w:t>
            </w:r>
          </w:p>
          <w:p w14:paraId="1A60BAE1" w14:textId="77777777" w:rsidR="00272796" w:rsidRPr="00F76851" w:rsidRDefault="00272796" w:rsidP="00FF7F6A">
            <w:pPr>
              <w:tabs>
                <w:tab w:val="center" w:pos="6696"/>
              </w:tabs>
            </w:pPr>
          </w:p>
          <w:p w14:paraId="0BEE11BF" w14:textId="77777777" w:rsidR="001F16BF" w:rsidRPr="00F76851" w:rsidRDefault="001F16BF" w:rsidP="00FF7F6A">
            <w:pPr>
              <w:tabs>
                <w:tab w:val="center" w:pos="6696"/>
              </w:tabs>
            </w:pPr>
            <w:r w:rsidRPr="00F76851">
              <w:tab/>
            </w:r>
          </w:p>
          <w:p w14:paraId="472B9538" w14:textId="77777777" w:rsidR="001F16BF" w:rsidRPr="00F76851" w:rsidRDefault="001F16BF" w:rsidP="00B641B5">
            <w:pPr>
              <w:pStyle w:val="Heading"/>
              <w:spacing w:line="480" w:lineRule="auto"/>
              <w:rPr>
                <w:rFonts w:ascii="Times New Roman" w:hAnsi="Times New Roman" w:cs="Times New Roman"/>
                <w:b w:val="0"/>
                <w:sz w:val="28"/>
                <w:szCs w:val="28"/>
              </w:rPr>
            </w:pPr>
          </w:p>
          <w:p w14:paraId="6E084E19" w14:textId="77777777" w:rsidR="001F16BF" w:rsidRPr="00F76851" w:rsidRDefault="001F16BF" w:rsidP="000B41CD">
            <w:pPr>
              <w:pStyle w:val="Heading"/>
              <w:jc w:val="center"/>
              <w:rPr>
                <w:bCs w:val="0"/>
                <w:sz w:val="44"/>
                <w:szCs w:val="44"/>
              </w:rPr>
            </w:pPr>
          </w:p>
          <w:p w14:paraId="4FA8FD3B" w14:textId="77777777" w:rsidR="00E94C6E" w:rsidRPr="00F76851" w:rsidRDefault="001F16BF" w:rsidP="000B41CD">
            <w:pPr>
              <w:pStyle w:val="Heading"/>
              <w:jc w:val="center"/>
              <w:rPr>
                <w:bCs w:val="0"/>
                <w:sz w:val="44"/>
                <w:szCs w:val="44"/>
              </w:rPr>
            </w:pPr>
            <w:r w:rsidRPr="00F76851">
              <w:rPr>
                <w:bCs w:val="0"/>
                <w:sz w:val="44"/>
                <w:szCs w:val="44"/>
              </w:rPr>
              <w:t>КОНСТРУКЦИИ СТАЛ</w:t>
            </w:r>
            <w:r w:rsidR="00D71244" w:rsidRPr="00F76851">
              <w:rPr>
                <w:bCs w:val="0"/>
                <w:sz w:val="44"/>
                <w:szCs w:val="44"/>
              </w:rPr>
              <w:t>Ь</w:t>
            </w:r>
            <w:r w:rsidR="00E94C6E" w:rsidRPr="00F76851">
              <w:rPr>
                <w:bCs w:val="0"/>
                <w:sz w:val="44"/>
                <w:szCs w:val="44"/>
              </w:rPr>
              <w:t>НЫЕ</w:t>
            </w:r>
          </w:p>
          <w:p w14:paraId="2107ACDB" w14:textId="77777777" w:rsidR="001F16BF" w:rsidRPr="00F76851" w:rsidRDefault="00E94C6E" w:rsidP="000B41CD">
            <w:pPr>
              <w:pStyle w:val="Heading"/>
              <w:jc w:val="center"/>
              <w:rPr>
                <w:bCs w:val="0"/>
                <w:caps/>
                <w:sz w:val="44"/>
                <w:szCs w:val="44"/>
              </w:rPr>
            </w:pPr>
            <w:r w:rsidRPr="00F76851">
              <w:rPr>
                <w:bCs w:val="0"/>
                <w:sz w:val="44"/>
                <w:szCs w:val="44"/>
              </w:rPr>
              <w:t>Правила производства работ</w:t>
            </w:r>
          </w:p>
          <w:p w14:paraId="3E7F2107" w14:textId="77777777" w:rsidR="001F16BF" w:rsidRPr="00F76851" w:rsidRDefault="001F16BF" w:rsidP="00B641B5">
            <w:pPr>
              <w:pStyle w:val="Heading"/>
              <w:spacing w:line="480" w:lineRule="auto"/>
              <w:jc w:val="center"/>
              <w:rPr>
                <w:b w:val="0"/>
                <w:bCs w:val="0"/>
                <w:sz w:val="32"/>
                <w:szCs w:val="32"/>
              </w:rPr>
            </w:pPr>
          </w:p>
          <w:p w14:paraId="2E22F0B8" w14:textId="77777777" w:rsidR="00782FA5" w:rsidRPr="00F76851" w:rsidRDefault="00782FA5" w:rsidP="00B641B5">
            <w:pPr>
              <w:pStyle w:val="Heading"/>
              <w:spacing w:line="480" w:lineRule="auto"/>
              <w:jc w:val="center"/>
              <w:rPr>
                <w:b w:val="0"/>
                <w:bCs w:val="0"/>
                <w:sz w:val="32"/>
                <w:szCs w:val="32"/>
              </w:rPr>
            </w:pPr>
          </w:p>
          <w:p w14:paraId="0D79A142" w14:textId="77777777" w:rsidR="00782FA5" w:rsidRPr="00F76851" w:rsidRDefault="00782FA5" w:rsidP="00B641B5">
            <w:pPr>
              <w:pStyle w:val="Heading"/>
              <w:spacing w:line="480" w:lineRule="auto"/>
              <w:jc w:val="center"/>
              <w:rPr>
                <w:b w:val="0"/>
                <w:bCs w:val="0"/>
                <w:sz w:val="32"/>
                <w:szCs w:val="32"/>
              </w:rPr>
            </w:pPr>
          </w:p>
          <w:p w14:paraId="0E2C0F5C" w14:textId="77777777" w:rsidR="001F16BF" w:rsidRPr="00F76851" w:rsidRDefault="001F16BF" w:rsidP="00B641B5">
            <w:pPr>
              <w:pStyle w:val="Heading"/>
              <w:spacing w:line="480" w:lineRule="auto"/>
              <w:jc w:val="center"/>
              <w:rPr>
                <w:bCs w:val="0"/>
                <w:sz w:val="32"/>
                <w:szCs w:val="32"/>
              </w:rPr>
            </w:pPr>
            <w:r w:rsidRPr="00F76851">
              <w:rPr>
                <w:bCs w:val="0"/>
                <w:sz w:val="32"/>
                <w:szCs w:val="32"/>
              </w:rPr>
              <w:t>Издание официальное</w:t>
            </w:r>
          </w:p>
          <w:p w14:paraId="4B56009B" w14:textId="77777777" w:rsidR="001F16BF" w:rsidRPr="00F76851" w:rsidRDefault="001F16BF" w:rsidP="00B641B5">
            <w:pPr>
              <w:pStyle w:val="Heading"/>
              <w:spacing w:line="480" w:lineRule="auto"/>
              <w:jc w:val="center"/>
              <w:rPr>
                <w:b w:val="0"/>
                <w:bCs w:val="0"/>
                <w:sz w:val="32"/>
                <w:szCs w:val="32"/>
                <w:u w:val="single"/>
              </w:rPr>
            </w:pPr>
          </w:p>
          <w:p w14:paraId="3D621F63" w14:textId="77777777" w:rsidR="001F16BF" w:rsidRPr="00F76851" w:rsidRDefault="001F16BF" w:rsidP="00B641B5">
            <w:pPr>
              <w:pStyle w:val="Heading"/>
              <w:spacing w:line="480" w:lineRule="auto"/>
              <w:jc w:val="center"/>
              <w:rPr>
                <w:b w:val="0"/>
                <w:bCs w:val="0"/>
                <w:sz w:val="32"/>
                <w:szCs w:val="32"/>
              </w:rPr>
            </w:pPr>
          </w:p>
          <w:p w14:paraId="785AF413" w14:textId="77777777" w:rsidR="001F16BF" w:rsidRPr="00F76851" w:rsidRDefault="001F16BF" w:rsidP="00E94C6E">
            <w:pPr>
              <w:pStyle w:val="Heading"/>
              <w:jc w:val="center"/>
            </w:pPr>
          </w:p>
        </w:tc>
      </w:tr>
      <w:tr w:rsidR="001F16BF" w:rsidRPr="00F76851" w14:paraId="23AC9A6A" w14:textId="77777777" w:rsidTr="001F16BF">
        <w:tc>
          <w:tcPr>
            <w:tcW w:w="8572" w:type="dxa"/>
            <w:tcBorders>
              <w:top w:val="nil"/>
              <w:left w:val="nil"/>
              <w:bottom w:val="nil"/>
              <w:right w:val="nil"/>
            </w:tcBorders>
            <w:shd w:val="clear" w:color="auto" w:fill="auto"/>
          </w:tcPr>
          <w:p w14:paraId="7ADE4ED4" w14:textId="77777777" w:rsidR="001F16BF" w:rsidRPr="00F76851" w:rsidRDefault="001F16BF" w:rsidP="00B641B5">
            <w:pPr>
              <w:pStyle w:val="Heading"/>
              <w:jc w:val="center"/>
              <w:rPr>
                <w:rFonts w:ascii="Times New Roman" w:hAnsi="Times New Roman" w:cs="Times New Roman"/>
                <w:b w:val="0"/>
                <w:bCs w:val="0"/>
                <w:sz w:val="28"/>
                <w:szCs w:val="28"/>
              </w:rPr>
            </w:pPr>
          </w:p>
          <w:p w14:paraId="3D831CF1" w14:textId="77777777" w:rsidR="00E94C6E" w:rsidRPr="00F76851" w:rsidRDefault="00E94C6E" w:rsidP="00B641B5">
            <w:pPr>
              <w:pStyle w:val="Heading"/>
              <w:jc w:val="center"/>
              <w:rPr>
                <w:rFonts w:ascii="Times New Roman" w:hAnsi="Times New Roman" w:cs="Times New Roman"/>
                <w:b w:val="0"/>
                <w:bCs w:val="0"/>
                <w:sz w:val="28"/>
                <w:szCs w:val="28"/>
              </w:rPr>
            </w:pPr>
          </w:p>
          <w:p w14:paraId="69FA2230" w14:textId="77777777" w:rsidR="00E94C6E" w:rsidRPr="00F76851" w:rsidRDefault="00E94C6E" w:rsidP="00B641B5">
            <w:pPr>
              <w:pStyle w:val="Heading"/>
              <w:jc w:val="center"/>
              <w:rPr>
                <w:rFonts w:ascii="Times New Roman" w:hAnsi="Times New Roman" w:cs="Times New Roman"/>
                <w:b w:val="0"/>
                <w:bCs w:val="0"/>
                <w:sz w:val="28"/>
                <w:szCs w:val="28"/>
              </w:rPr>
            </w:pPr>
          </w:p>
          <w:p w14:paraId="3BFE8712" w14:textId="77777777" w:rsidR="00E94C6E" w:rsidRPr="00F76851" w:rsidRDefault="00E94C6E" w:rsidP="00B641B5">
            <w:pPr>
              <w:pStyle w:val="Heading"/>
              <w:jc w:val="center"/>
              <w:rPr>
                <w:rFonts w:ascii="Times New Roman" w:hAnsi="Times New Roman" w:cs="Times New Roman"/>
                <w:b w:val="0"/>
                <w:bCs w:val="0"/>
                <w:sz w:val="28"/>
                <w:szCs w:val="28"/>
              </w:rPr>
            </w:pPr>
          </w:p>
          <w:p w14:paraId="2E908C24" w14:textId="77777777" w:rsidR="00E94C6E" w:rsidRPr="00F76851" w:rsidRDefault="00E94C6E" w:rsidP="00B641B5">
            <w:pPr>
              <w:pStyle w:val="Heading"/>
              <w:jc w:val="center"/>
              <w:rPr>
                <w:rFonts w:ascii="Times New Roman" w:hAnsi="Times New Roman" w:cs="Times New Roman"/>
                <w:b w:val="0"/>
                <w:bCs w:val="0"/>
                <w:sz w:val="28"/>
                <w:szCs w:val="28"/>
              </w:rPr>
            </w:pPr>
          </w:p>
          <w:p w14:paraId="7A5D094E" w14:textId="77777777" w:rsidR="00E94C6E" w:rsidRPr="00F76851" w:rsidRDefault="00E94C6E" w:rsidP="00B641B5">
            <w:pPr>
              <w:pStyle w:val="Heading"/>
              <w:jc w:val="center"/>
              <w:rPr>
                <w:rFonts w:ascii="Times New Roman" w:hAnsi="Times New Roman" w:cs="Times New Roman"/>
                <w:b w:val="0"/>
                <w:bCs w:val="0"/>
                <w:sz w:val="28"/>
                <w:szCs w:val="28"/>
              </w:rPr>
            </w:pPr>
          </w:p>
          <w:p w14:paraId="5E3AF96F" w14:textId="77777777" w:rsidR="001F16BF" w:rsidRPr="00F76851" w:rsidRDefault="001F16BF" w:rsidP="00B641B5">
            <w:pPr>
              <w:pStyle w:val="Heading"/>
              <w:spacing w:line="480" w:lineRule="auto"/>
              <w:jc w:val="center"/>
              <w:rPr>
                <w:rFonts w:ascii="Times New Roman" w:hAnsi="Times New Roman" w:cs="Times New Roman"/>
                <w:sz w:val="28"/>
                <w:szCs w:val="28"/>
                <w:lang w:val="en-US"/>
              </w:rPr>
            </w:pPr>
            <w:r w:rsidRPr="00F76851">
              <w:rPr>
                <w:rFonts w:ascii="Times New Roman" w:hAnsi="Times New Roman" w:cs="Times New Roman"/>
                <w:sz w:val="28"/>
                <w:szCs w:val="28"/>
              </w:rPr>
              <w:t>Москва 20</w:t>
            </w:r>
            <w:r w:rsidR="00E94C6E" w:rsidRPr="00F76851">
              <w:rPr>
                <w:rFonts w:ascii="Times New Roman" w:hAnsi="Times New Roman" w:cs="Times New Roman"/>
                <w:sz w:val="28"/>
                <w:szCs w:val="28"/>
              </w:rPr>
              <w:t>19</w:t>
            </w:r>
          </w:p>
          <w:p w14:paraId="177FFA28" w14:textId="77777777" w:rsidR="001F16BF" w:rsidRPr="00F76851" w:rsidRDefault="001F16BF" w:rsidP="00B641B5">
            <w:pPr>
              <w:pStyle w:val="Heading"/>
              <w:spacing w:line="480" w:lineRule="auto"/>
              <w:jc w:val="center"/>
            </w:pPr>
          </w:p>
        </w:tc>
      </w:tr>
    </w:tbl>
    <w:p w14:paraId="2FAC8BBB" w14:textId="77777777" w:rsidR="00143D97" w:rsidRPr="00F76851" w:rsidRDefault="00143D97">
      <w:pPr>
        <w:spacing w:line="240" w:lineRule="auto"/>
        <w:ind w:firstLine="0"/>
        <w:jc w:val="left"/>
        <w:rPr>
          <w:b/>
          <w:bCs/>
          <w:caps/>
          <w:sz w:val="24"/>
          <w:szCs w:val="24"/>
        </w:rPr>
      </w:pPr>
      <w:r w:rsidRPr="00F76851">
        <w:rPr>
          <w:caps/>
          <w:sz w:val="24"/>
          <w:szCs w:val="24"/>
        </w:rPr>
        <w:br w:type="page"/>
      </w:r>
    </w:p>
    <w:p w14:paraId="097959C2" w14:textId="77777777" w:rsidR="0027242A" w:rsidRPr="00F76851" w:rsidRDefault="0027242A" w:rsidP="00DB04F0">
      <w:pPr>
        <w:pStyle w:val="10"/>
      </w:pPr>
      <w:r w:rsidRPr="00F76851">
        <w:t>Предисловие</w:t>
      </w:r>
    </w:p>
    <w:p w14:paraId="0F750C45" w14:textId="77777777" w:rsidR="0027242A" w:rsidRPr="00F76851" w:rsidRDefault="0027242A" w:rsidP="00DB04F0"/>
    <w:p w14:paraId="18646DAA" w14:textId="77777777" w:rsidR="0027242A" w:rsidRPr="00F76851" w:rsidRDefault="0027242A" w:rsidP="00F26CBE">
      <w:pPr>
        <w:rPr>
          <w:b/>
        </w:rPr>
      </w:pPr>
      <w:r w:rsidRPr="00F76851">
        <w:rPr>
          <w:b/>
        </w:rPr>
        <w:t xml:space="preserve">Сведения о </w:t>
      </w:r>
      <w:r w:rsidR="00476E45" w:rsidRPr="00F76851">
        <w:rPr>
          <w:b/>
        </w:rPr>
        <w:t>своде правил</w:t>
      </w:r>
    </w:p>
    <w:p w14:paraId="5FCFC7E1" w14:textId="77777777" w:rsidR="00F26CBE" w:rsidRPr="00F76851" w:rsidRDefault="00F26CBE" w:rsidP="00F26CBE"/>
    <w:p w14:paraId="4133FAA0" w14:textId="77777777" w:rsidR="003B4A4C" w:rsidRPr="00F76851" w:rsidRDefault="003B4A4C" w:rsidP="003B4A4C">
      <w:pPr>
        <w:rPr>
          <w:sz w:val="24"/>
          <w:szCs w:val="24"/>
        </w:rPr>
      </w:pPr>
      <w:r w:rsidRPr="00F76851">
        <w:rPr>
          <w:sz w:val="24"/>
          <w:szCs w:val="24"/>
        </w:rPr>
        <w:t>1 ИСПОЛНИТЕЛ</w:t>
      </w:r>
      <w:r w:rsidR="00D1571A" w:rsidRPr="00F76851">
        <w:rPr>
          <w:sz w:val="24"/>
          <w:szCs w:val="24"/>
        </w:rPr>
        <w:t>Ь</w:t>
      </w:r>
      <w:r w:rsidRPr="00F76851">
        <w:rPr>
          <w:sz w:val="24"/>
          <w:szCs w:val="24"/>
        </w:rPr>
        <w:t xml:space="preserve"> – </w:t>
      </w:r>
      <w:r w:rsidR="00D1571A" w:rsidRPr="00F76851">
        <w:rPr>
          <w:sz w:val="24"/>
          <w:szCs w:val="24"/>
        </w:rPr>
        <w:t xml:space="preserve">АО «НИЦ «Строительство» – </w:t>
      </w:r>
      <w:r w:rsidRPr="00F76851">
        <w:rPr>
          <w:sz w:val="24"/>
          <w:szCs w:val="24"/>
        </w:rPr>
        <w:t>Центральный научно-исследовательский институт строительных конструкций им. В.А. Кучеренко (ЦНИИСК им. В.А. Кучеренко)</w:t>
      </w:r>
    </w:p>
    <w:p w14:paraId="02229795" w14:textId="77777777" w:rsidR="00FF3F6E" w:rsidRPr="00F76851" w:rsidRDefault="00FF3F6E" w:rsidP="00FF3F6E">
      <w:pPr>
        <w:widowControl w:val="0"/>
        <w:autoSpaceDE w:val="0"/>
        <w:autoSpaceDN w:val="0"/>
        <w:adjustRightInd w:val="0"/>
        <w:ind w:firstLine="540"/>
        <w:rPr>
          <w:sz w:val="24"/>
          <w:szCs w:val="24"/>
        </w:rPr>
      </w:pPr>
      <w:r w:rsidRPr="00F76851">
        <w:rPr>
          <w:sz w:val="24"/>
          <w:szCs w:val="24"/>
        </w:rPr>
        <w:t>2 ВНЕСЕН Техническим комитетом по стандартизации ТК 465 «Строительство»</w:t>
      </w:r>
    </w:p>
    <w:p w14:paraId="041DDF3D" w14:textId="77777777" w:rsidR="00FF3F6E" w:rsidRPr="00F76851" w:rsidRDefault="00FF3F6E" w:rsidP="00FF3F6E">
      <w:pPr>
        <w:widowControl w:val="0"/>
        <w:autoSpaceDE w:val="0"/>
        <w:autoSpaceDN w:val="0"/>
        <w:adjustRightInd w:val="0"/>
        <w:ind w:firstLine="540"/>
        <w:rPr>
          <w:sz w:val="24"/>
          <w:szCs w:val="24"/>
        </w:rPr>
      </w:pPr>
      <w:r w:rsidRPr="00F76851">
        <w:rPr>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909CBCE" w14:textId="77777777" w:rsidR="00FF3F6E" w:rsidRPr="00F76851" w:rsidRDefault="00FF3F6E" w:rsidP="00FF3F6E">
      <w:pPr>
        <w:widowControl w:val="0"/>
        <w:autoSpaceDE w:val="0"/>
        <w:autoSpaceDN w:val="0"/>
        <w:adjustRightInd w:val="0"/>
        <w:ind w:firstLine="540"/>
        <w:rPr>
          <w:sz w:val="24"/>
          <w:szCs w:val="24"/>
        </w:rPr>
      </w:pPr>
      <w:r w:rsidRPr="00F76851">
        <w:rPr>
          <w:sz w:val="24"/>
          <w:szCs w:val="24"/>
        </w:rPr>
        <w:t xml:space="preserve">4 УТВЕРЖДЕН </w:t>
      </w:r>
      <w:hyperlink r:id="rId8" w:tooltip="Приказ Минрегиона России от 30.06.2012 N 266 &quot;Об утверждении свода правил &quot;СНиП 2.05.02-85* &quot;Автомобильные дороги&quot;{КонсультантПлюс}" w:history="1">
        <w:r w:rsidRPr="00F76851">
          <w:rPr>
            <w:sz w:val="24"/>
            <w:szCs w:val="24"/>
          </w:rPr>
          <w:t>приказом</w:t>
        </w:r>
      </w:hyperlink>
      <w:r w:rsidRPr="00F76851">
        <w:rPr>
          <w:sz w:val="24"/>
          <w:szCs w:val="24"/>
        </w:rPr>
        <w:t xml:space="preserve"> Министерства строительства и жилищно-коммунального хозяйства Российской Федерации (Минстрой России) от</w:t>
      </w:r>
      <w:r w:rsidR="0097197F">
        <w:rPr>
          <w:sz w:val="24"/>
          <w:szCs w:val="24"/>
        </w:rPr>
        <w:t xml:space="preserve"> 16 декабря 2019 г. № 815/пр </w:t>
      </w:r>
      <w:r w:rsidR="00EA3AF1" w:rsidRPr="00F76851">
        <w:rPr>
          <w:sz w:val="24"/>
          <w:szCs w:val="24"/>
        </w:rPr>
        <w:t xml:space="preserve">и введен в действие с </w:t>
      </w:r>
      <w:r w:rsidR="0097197F">
        <w:rPr>
          <w:sz w:val="24"/>
          <w:szCs w:val="24"/>
        </w:rPr>
        <w:t>17 июня 2020 г.</w:t>
      </w:r>
    </w:p>
    <w:p w14:paraId="57DC617C" w14:textId="77777777" w:rsidR="00FF3F6E" w:rsidRPr="00F76851" w:rsidRDefault="00FF3F6E" w:rsidP="00FF3F6E">
      <w:pPr>
        <w:widowControl w:val="0"/>
        <w:autoSpaceDE w:val="0"/>
        <w:autoSpaceDN w:val="0"/>
        <w:adjustRightInd w:val="0"/>
        <w:ind w:firstLine="540"/>
        <w:rPr>
          <w:sz w:val="24"/>
          <w:szCs w:val="24"/>
        </w:rPr>
      </w:pPr>
      <w:r w:rsidRPr="00F76851">
        <w:rPr>
          <w:sz w:val="24"/>
          <w:szCs w:val="24"/>
        </w:rPr>
        <w:t>5 ЗАРЕГИСТРИРОВАН Федеральным агентством по техническому регулированию и метрологии (Росстандарт)</w:t>
      </w:r>
    </w:p>
    <w:p w14:paraId="3C94C3D1" w14:textId="77777777" w:rsidR="00FF3F6E" w:rsidRPr="00F76851" w:rsidRDefault="00FF3F6E" w:rsidP="00FF3F6E">
      <w:pPr>
        <w:widowControl w:val="0"/>
        <w:autoSpaceDE w:val="0"/>
        <w:autoSpaceDN w:val="0"/>
        <w:adjustRightInd w:val="0"/>
        <w:ind w:firstLine="540"/>
        <w:rPr>
          <w:sz w:val="24"/>
          <w:szCs w:val="24"/>
        </w:rPr>
      </w:pPr>
      <w:r w:rsidRPr="00F76851">
        <w:rPr>
          <w:sz w:val="24"/>
          <w:szCs w:val="24"/>
        </w:rPr>
        <w:t>6 ВВЕДЕН ВПЕРВЫЕ</w:t>
      </w:r>
    </w:p>
    <w:p w14:paraId="3228FFD8" w14:textId="77777777" w:rsidR="00FF3F6E" w:rsidRPr="00F76851" w:rsidRDefault="00FF3F6E" w:rsidP="00FF3F6E">
      <w:pPr>
        <w:widowControl w:val="0"/>
        <w:autoSpaceDE w:val="0"/>
        <w:autoSpaceDN w:val="0"/>
        <w:adjustRightInd w:val="0"/>
        <w:spacing w:line="240" w:lineRule="auto"/>
        <w:ind w:firstLine="540"/>
        <w:rPr>
          <w:rFonts w:ascii="Arial" w:hAnsi="Arial" w:cs="Arial"/>
          <w:sz w:val="20"/>
          <w:szCs w:val="20"/>
        </w:rPr>
      </w:pPr>
    </w:p>
    <w:p w14:paraId="69EBCFEB" w14:textId="77777777" w:rsidR="00006D20" w:rsidRPr="00F76851" w:rsidRDefault="00006D20" w:rsidP="00FF3F6E">
      <w:pPr>
        <w:spacing w:after="840"/>
        <w:ind w:left="284" w:firstLine="709"/>
        <w:rPr>
          <w:sz w:val="24"/>
          <w:szCs w:val="20"/>
        </w:rPr>
      </w:pPr>
    </w:p>
    <w:p w14:paraId="16944B08" w14:textId="77777777" w:rsidR="00006D20" w:rsidRPr="00F76851" w:rsidRDefault="00006D20" w:rsidP="00FF3F6E">
      <w:pPr>
        <w:spacing w:after="840"/>
        <w:ind w:left="284" w:firstLine="709"/>
        <w:rPr>
          <w:sz w:val="24"/>
          <w:szCs w:val="20"/>
        </w:rPr>
      </w:pPr>
    </w:p>
    <w:p w14:paraId="520F3185" w14:textId="77777777" w:rsidR="00FF3F6E" w:rsidRPr="00F76851" w:rsidRDefault="00FF3F6E" w:rsidP="00FF3F6E">
      <w:pPr>
        <w:spacing w:after="200" w:line="276" w:lineRule="auto"/>
        <w:rPr>
          <w:i/>
          <w:sz w:val="18"/>
          <w:szCs w:val="18"/>
        </w:rPr>
      </w:pPr>
      <w:r w:rsidRPr="00F76851">
        <w:rPr>
          <w:i/>
          <w:sz w:val="18"/>
          <w:szCs w:val="18"/>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BEB9D53" w14:textId="77777777" w:rsidR="00FF3F6E" w:rsidRPr="00F76851" w:rsidRDefault="00FF3F6E" w:rsidP="00FF3F6E">
      <w:pPr>
        <w:spacing w:after="360" w:line="276" w:lineRule="auto"/>
        <w:ind w:firstLine="0"/>
        <w:rPr>
          <w:sz w:val="16"/>
          <w:szCs w:val="22"/>
        </w:rPr>
      </w:pPr>
    </w:p>
    <w:p w14:paraId="08FF431C" w14:textId="77777777" w:rsidR="00782FA5" w:rsidRPr="00F76851" w:rsidRDefault="00782FA5" w:rsidP="00FF3F6E">
      <w:pPr>
        <w:spacing w:after="360" w:line="276" w:lineRule="auto"/>
        <w:ind w:firstLine="0"/>
        <w:rPr>
          <w:sz w:val="16"/>
          <w:szCs w:val="22"/>
        </w:rPr>
      </w:pPr>
    </w:p>
    <w:p w14:paraId="43BE475D" w14:textId="77777777" w:rsidR="00FF3F6E" w:rsidRPr="00F76851" w:rsidRDefault="00FF3F6E" w:rsidP="00FF3F6E">
      <w:pPr>
        <w:spacing w:after="360" w:line="276" w:lineRule="auto"/>
        <w:ind w:firstLine="0"/>
        <w:rPr>
          <w:sz w:val="16"/>
          <w:szCs w:val="22"/>
        </w:rPr>
      </w:pPr>
    </w:p>
    <w:p w14:paraId="75C48B7B" w14:textId="77777777" w:rsidR="00FF3F6E" w:rsidRPr="00F76851" w:rsidRDefault="00FF3F6E" w:rsidP="00FF3F6E">
      <w:pPr>
        <w:spacing w:after="400" w:line="276" w:lineRule="auto"/>
        <w:ind w:firstLine="0"/>
        <w:jc w:val="right"/>
        <w:rPr>
          <w:sz w:val="16"/>
          <w:szCs w:val="16"/>
        </w:rPr>
      </w:pPr>
      <w:r w:rsidRPr="00F76851">
        <w:rPr>
          <w:sz w:val="16"/>
          <w:szCs w:val="16"/>
        </w:rPr>
        <w:t>© Минстрой России, 201</w:t>
      </w:r>
      <w:r w:rsidR="00D71244" w:rsidRPr="00F76851">
        <w:rPr>
          <w:sz w:val="16"/>
          <w:szCs w:val="16"/>
        </w:rPr>
        <w:t>9</w:t>
      </w:r>
    </w:p>
    <w:p w14:paraId="1027DF94" w14:textId="77777777" w:rsidR="00FF3F6E" w:rsidRPr="00F76851" w:rsidRDefault="00FF3F6E" w:rsidP="00FF3F6E">
      <w:pPr>
        <w:spacing w:after="200" w:line="276" w:lineRule="auto"/>
        <w:ind w:firstLine="400"/>
        <w:rPr>
          <w:sz w:val="16"/>
          <w:szCs w:val="16"/>
        </w:rPr>
      </w:pPr>
      <w:r w:rsidRPr="00F76851">
        <w:rPr>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4B8E7D6" w14:textId="77777777" w:rsidR="00782FA5" w:rsidRPr="00F76851" w:rsidRDefault="00782FA5">
      <w:pPr>
        <w:spacing w:line="240" w:lineRule="auto"/>
        <w:ind w:firstLine="0"/>
        <w:jc w:val="left"/>
        <w:rPr>
          <w:b/>
          <w:caps/>
          <w:sz w:val="32"/>
        </w:rPr>
      </w:pPr>
    </w:p>
    <w:p w14:paraId="24A2E9FD" w14:textId="77777777" w:rsidR="00503465" w:rsidRPr="00F76851" w:rsidRDefault="00871072" w:rsidP="003B4A4C">
      <w:pPr>
        <w:pStyle w:val="10"/>
      </w:pPr>
      <w:r w:rsidRPr="00F76851">
        <w:rPr>
          <w:caps/>
        </w:rPr>
        <w:t>С</w:t>
      </w:r>
      <w:r w:rsidR="00503465" w:rsidRPr="00F76851">
        <w:t>одержание</w:t>
      </w:r>
    </w:p>
    <w:tbl>
      <w:tblPr>
        <w:tblW w:w="8788" w:type="dxa"/>
        <w:tblInd w:w="392" w:type="dxa"/>
        <w:tblLayout w:type="fixed"/>
        <w:tblLook w:val="0000" w:firstRow="0" w:lastRow="0" w:firstColumn="0" w:lastColumn="0" w:noHBand="0" w:noVBand="0"/>
      </w:tblPr>
      <w:tblGrid>
        <w:gridCol w:w="8788"/>
      </w:tblGrid>
      <w:tr w:rsidR="003D7A95" w:rsidRPr="00F76851" w14:paraId="65832A8B" w14:textId="77777777" w:rsidTr="0085021F">
        <w:tc>
          <w:tcPr>
            <w:tcW w:w="8788" w:type="dxa"/>
          </w:tcPr>
          <w:p w14:paraId="18F7624F" w14:textId="77777777" w:rsidR="00E10B9C" w:rsidRPr="00F76851" w:rsidRDefault="009D3B3D" w:rsidP="0085021F">
            <w:pPr>
              <w:spacing w:line="240" w:lineRule="auto"/>
              <w:ind w:left="459" w:hanging="284"/>
              <w:jc w:val="left"/>
              <w:rPr>
                <w:rStyle w:val="af7"/>
              </w:rPr>
            </w:pPr>
            <w:r w:rsidRPr="00F76851">
              <w:rPr>
                <w:rStyle w:val="af7"/>
              </w:rPr>
              <w:fldChar w:fldCharType="begin"/>
            </w:r>
            <w:r w:rsidR="00C52691" w:rsidRPr="00F76851">
              <w:rPr>
                <w:rStyle w:val="af7"/>
              </w:rPr>
              <w:instrText xml:space="preserve"> REF _Ref10463352 \h </w:instrText>
            </w:r>
            <w:r w:rsidR="0085021F" w:rsidRPr="00F76851">
              <w:rPr>
                <w:rStyle w:val="af7"/>
              </w:rPr>
              <w:instrText xml:space="preserve"> \* MERGEFORMAT </w:instrText>
            </w:r>
            <w:r w:rsidRPr="00F76851">
              <w:rPr>
                <w:rStyle w:val="af7"/>
              </w:rPr>
            </w:r>
            <w:r w:rsidRPr="00F76851">
              <w:rPr>
                <w:rStyle w:val="af7"/>
              </w:rPr>
              <w:fldChar w:fldCharType="separate"/>
            </w:r>
            <w:r w:rsidR="0097197F" w:rsidRPr="00F76851">
              <w:rPr>
                <w:rStyle w:val="af7"/>
              </w:rPr>
              <w:t>1 Область применения</w:t>
            </w:r>
            <w:r w:rsidRPr="00F76851">
              <w:rPr>
                <w:rStyle w:val="af7"/>
              </w:rPr>
              <w:fldChar w:fldCharType="end"/>
            </w:r>
            <w:r w:rsidR="006038EC" w:rsidRPr="00F76851">
              <w:t xml:space="preserve"> </w:t>
            </w:r>
            <w:r w:rsidR="00E62A2F" w:rsidRPr="00F76851">
              <w:t>………………………………………………</w:t>
            </w:r>
            <w:r w:rsidR="006038EC" w:rsidRPr="00F76851">
              <w:t>…</w:t>
            </w:r>
            <w:r w:rsidR="00E62A2F" w:rsidRPr="00F76851">
              <w:t>…</w:t>
            </w:r>
          </w:p>
        </w:tc>
      </w:tr>
      <w:tr w:rsidR="003D7A95" w:rsidRPr="00F76851" w14:paraId="577555E9" w14:textId="77777777" w:rsidTr="0085021F">
        <w:tc>
          <w:tcPr>
            <w:tcW w:w="8788" w:type="dxa"/>
          </w:tcPr>
          <w:p w14:paraId="7403F906" w14:textId="77777777" w:rsidR="00E10B9C" w:rsidRPr="00F76851" w:rsidRDefault="009A1C45" w:rsidP="0085021F">
            <w:pPr>
              <w:spacing w:line="240" w:lineRule="auto"/>
              <w:ind w:left="459" w:hanging="284"/>
              <w:jc w:val="left"/>
              <w:rPr>
                <w:rStyle w:val="af7"/>
              </w:rPr>
            </w:pPr>
            <w:r w:rsidRPr="00F76851">
              <w:fldChar w:fldCharType="begin"/>
            </w:r>
            <w:r w:rsidRPr="00F76851">
              <w:instrText xml:space="preserve"> REF _Ref10463415 \h  \* MERGEFORMAT </w:instrText>
            </w:r>
            <w:r w:rsidRPr="00F76851">
              <w:fldChar w:fldCharType="separate"/>
            </w:r>
            <w:r w:rsidR="0097197F" w:rsidRPr="00F76851">
              <w:t>2 Нормативные ссылки</w:t>
            </w:r>
            <w:r w:rsidRPr="00F76851">
              <w:fldChar w:fldCharType="end"/>
            </w:r>
            <w:r w:rsidR="006038EC" w:rsidRPr="00F76851">
              <w:t xml:space="preserve"> …………………………………………………</w:t>
            </w:r>
          </w:p>
        </w:tc>
      </w:tr>
      <w:tr w:rsidR="003D7A95" w:rsidRPr="00F76851" w14:paraId="4B80348B" w14:textId="77777777" w:rsidTr="0085021F">
        <w:tc>
          <w:tcPr>
            <w:tcW w:w="8788" w:type="dxa"/>
          </w:tcPr>
          <w:p w14:paraId="4B6DB9DD" w14:textId="77777777" w:rsidR="00B46394" w:rsidRPr="00F76851" w:rsidRDefault="00B46394" w:rsidP="006038EC">
            <w:pPr>
              <w:spacing w:line="240" w:lineRule="auto"/>
              <w:ind w:left="459" w:hanging="284"/>
              <w:jc w:val="left"/>
              <w:rPr>
                <w:rStyle w:val="af7"/>
              </w:rPr>
            </w:pPr>
            <w:r w:rsidRPr="00F76851">
              <w:fldChar w:fldCharType="begin"/>
            </w:r>
            <w:r w:rsidRPr="00F76851">
              <w:rPr>
                <w:rStyle w:val="af7"/>
              </w:rPr>
              <w:instrText xml:space="preserve"> REF _Ref11670978 \h </w:instrText>
            </w:r>
            <w:r w:rsidR="0085021F" w:rsidRPr="00F76851">
              <w:instrText xml:space="preserve"> \* MERGEFORMAT </w:instrText>
            </w:r>
            <w:r w:rsidRPr="00F76851">
              <w:fldChar w:fldCharType="separate"/>
            </w:r>
            <w:r w:rsidR="0097197F" w:rsidRPr="0097197F">
              <w:rPr>
                <w:rStyle w:val="afffff1"/>
              </w:rPr>
              <w:br w:type="page"/>
              <w:t>3</w:t>
            </w:r>
            <w:r w:rsidR="0097197F" w:rsidRPr="0097197F">
              <w:t xml:space="preserve"> </w:t>
            </w:r>
            <w:r w:rsidR="0097197F" w:rsidRPr="00F76851">
              <w:t>Термины и определения</w:t>
            </w:r>
            <w:r w:rsidRPr="00F76851">
              <w:fldChar w:fldCharType="end"/>
            </w:r>
            <w:r w:rsidR="006038EC" w:rsidRPr="00F76851">
              <w:t xml:space="preserve"> ………………………………………………</w:t>
            </w:r>
          </w:p>
        </w:tc>
      </w:tr>
      <w:tr w:rsidR="003D7A95" w:rsidRPr="00F76851" w14:paraId="6AD2214C" w14:textId="77777777" w:rsidTr="0085021F">
        <w:tc>
          <w:tcPr>
            <w:tcW w:w="8788" w:type="dxa"/>
          </w:tcPr>
          <w:p w14:paraId="106C897F" w14:textId="77777777" w:rsidR="005477B8" w:rsidRPr="00F76851" w:rsidRDefault="005477B8" w:rsidP="005477B8">
            <w:pPr>
              <w:spacing w:line="240" w:lineRule="auto"/>
              <w:ind w:left="459" w:hanging="284"/>
              <w:jc w:val="left"/>
            </w:pPr>
            <w:r w:rsidRPr="00F76851">
              <w:fldChar w:fldCharType="begin"/>
            </w:r>
            <w:r w:rsidRPr="00F76851">
              <w:rPr>
                <w:rStyle w:val="af7"/>
              </w:rPr>
              <w:instrText xml:space="preserve"> REF _Ref11770948 \h </w:instrText>
            </w:r>
            <w:r w:rsidR="006164A4" w:rsidRPr="00F76851">
              <w:instrText xml:space="preserve"> \* MERGEFORMAT </w:instrText>
            </w:r>
            <w:r w:rsidRPr="00F76851">
              <w:fldChar w:fldCharType="separate"/>
            </w:r>
            <w:r w:rsidR="0097197F" w:rsidRPr="00F76851">
              <w:rPr>
                <w:szCs w:val="32"/>
              </w:rPr>
              <w:t>4 Сокращения</w:t>
            </w:r>
            <w:r w:rsidRPr="00F76851">
              <w:fldChar w:fldCharType="end"/>
            </w:r>
            <w:r w:rsidR="006038EC" w:rsidRPr="00F76851">
              <w:t xml:space="preserve"> ……………………………………………………………</w:t>
            </w:r>
          </w:p>
          <w:p w14:paraId="2EE38E2D" w14:textId="77777777" w:rsidR="008E0E88" w:rsidRPr="00F76851" w:rsidRDefault="008E0E88" w:rsidP="008E0E88">
            <w:pPr>
              <w:spacing w:line="240" w:lineRule="auto"/>
              <w:ind w:left="459" w:hanging="284"/>
              <w:jc w:val="left"/>
              <w:rPr>
                <w:rStyle w:val="af7"/>
              </w:rPr>
            </w:pPr>
            <w:r w:rsidRPr="00F76851">
              <w:fldChar w:fldCharType="begin"/>
            </w:r>
            <w:r w:rsidRPr="00F76851">
              <w:rPr>
                <w:rStyle w:val="af7"/>
              </w:rPr>
              <w:instrText xml:space="preserve"> REF _Ref23685948 \h </w:instrText>
            </w:r>
            <w:r w:rsidR="005927E3" w:rsidRPr="00F76851">
              <w:instrText xml:space="preserve"> \* MERGEFORMAT </w:instrText>
            </w:r>
            <w:r w:rsidRPr="00F76851">
              <w:fldChar w:fldCharType="separate"/>
            </w:r>
            <w:r w:rsidR="0097197F" w:rsidRPr="00F76851">
              <w:rPr>
                <w:szCs w:val="32"/>
              </w:rPr>
              <w:t>5 Общие положения</w:t>
            </w:r>
            <w:r w:rsidRPr="00F76851">
              <w:fldChar w:fldCharType="end"/>
            </w:r>
            <w:r w:rsidRPr="00F76851">
              <w:t xml:space="preserve"> ………………………………………………………</w:t>
            </w:r>
          </w:p>
        </w:tc>
      </w:tr>
      <w:tr w:rsidR="003D7A95" w:rsidRPr="00F76851" w14:paraId="2F751B85" w14:textId="77777777" w:rsidTr="0085021F">
        <w:trPr>
          <w:trHeight w:val="366"/>
        </w:trPr>
        <w:tc>
          <w:tcPr>
            <w:tcW w:w="8788" w:type="dxa"/>
          </w:tcPr>
          <w:p w14:paraId="1A544F5B" w14:textId="77777777" w:rsidR="00E10B9C" w:rsidRPr="00F76851" w:rsidRDefault="00FA2A2D" w:rsidP="00D1571A">
            <w:pPr>
              <w:spacing w:line="240" w:lineRule="auto"/>
              <w:ind w:left="459" w:hanging="284"/>
              <w:jc w:val="left"/>
              <w:rPr>
                <w:rStyle w:val="af7"/>
              </w:rPr>
            </w:pPr>
            <w:r w:rsidRPr="00F76851">
              <w:rPr>
                <w:rStyle w:val="af7"/>
              </w:rPr>
              <w:fldChar w:fldCharType="begin"/>
            </w:r>
            <w:r w:rsidRPr="00F76851">
              <w:rPr>
                <w:rStyle w:val="af7"/>
              </w:rPr>
              <w:instrText xml:space="preserve"> REF _Ref19113387 \h </w:instrText>
            </w:r>
            <w:r w:rsidR="006528CB" w:rsidRPr="00F76851">
              <w:rPr>
                <w:rStyle w:val="af7"/>
              </w:rPr>
              <w:instrText xml:space="preserve"> \* MERGEFORMAT </w:instrText>
            </w:r>
            <w:r w:rsidRPr="00F76851">
              <w:rPr>
                <w:rStyle w:val="af7"/>
              </w:rPr>
            </w:r>
            <w:r w:rsidRPr="00F76851">
              <w:rPr>
                <w:rStyle w:val="af7"/>
              </w:rPr>
              <w:fldChar w:fldCharType="separate"/>
            </w:r>
            <w:r w:rsidR="0097197F" w:rsidRPr="00F76851">
              <w:br w:type="page"/>
            </w:r>
            <w:r w:rsidR="0097197F" w:rsidRPr="0097197F">
              <w:t>6</w:t>
            </w:r>
            <w:r w:rsidR="0097197F" w:rsidRPr="00F76851">
              <w:rPr>
                <w:szCs w:val="32"/>
              </w:rPr>
              <w:t xml:space="preserve"> Входной контроль и хранение металлопроката, сварочных и лакокрасочных материалов, крепежных изделий</w:t>
            </w:r>
            <w:r w:rsidRPr="00F76851">
              <w:rPr>
                <w:rStyle w:val="af7"/>
              </w:rPr>
              <w:fldChar w:fldCharType="end"/>
            </w:r>
            <w:r w:rsidR="00815C5B" w:rsidRPr="00F76851">
              <w:t>……………………</w:t>
            </w:r>
          </w:p>
        </w:tc>
      </w:tr>
      <w:tr w:rsidR="003D7A95" w:rsidRPr="00F76851" w14:paraId="2CFD7433" w14:textId="77777777" w:rsidTr="0085021F">
        <w:tc>
          <w:tcPr>
            <w:tcW w:w="8788" w:type="dxa"/>
          </w:tcPr>
          <w:p w14:paraId="3AAD7F67" w14:textId="77777777" w:rsidR="00E10B9C" w:rsidRPr="00F76851" w:rsidRDefault="00B46394" w:rsidP="0085021F">
            <w:pPr>
              <w:spacing w:line="240" w:lineRule="auto"/>
              <w:ind w:left="459" w:hanging="284"/>
              <w:jc w:val="left"/>
            </w:pPr>
            <w:r w:rsidRPr="00F76851">
              <w:fldChar w:fldCharType="begin"/>
            </w:r>
            <w:r w:rsidRPr="00F76851">
              <w:instrText xml:space="preserve"> REF _Ref11671036 \h  \* MERGEFORMAT </w:instrText>
            </w:r>
            <w:r w:rsidRPr="00F76851">
              <w:fldChar w:fldCharType="separate"/>
            </w:r>
            <w:r w:rsidR="0097197F" w:rsidRPr="0097197F">
              <w:t>7 Подготовка металлопроката, сварочных и лакокрасочных материалов</w:t>
            </w:r>
            <w:r w:rsidRPr="00F76851">
              <w:fldChar w:fldCharType="end"/>
            </w:r>
            <w:r w:rsidR="006038EC" w:rsidRPr="00F76851">
              <w:t xml:space="preserve"> </w:t>
            </w:r>
            <w:r w:rsidR="00F74CE9" w:rsidRPr="00F76851">
              <w:t>……………………………………………………………</w:t>
            </w:r>
          </w:p>
        </w:tc>
      </w:tr>
      <w:tr w:rsidR="003D7A95" w:rsidRPr="00F76851" w14:paraId="7A211F1A" w14:textId="77777777" w:rsidTr="0085021F">
        <w:tc>
          <w:tcPr>
            <w:tcW w:w="8788" w:type="dxa"/>
          </w:tcPr>
          <w:p w14:paraId="125FA3F1" w14:textId="77777777" w:rsidR="00E10B9C" w:rsidRPr="00F76851" w:rsidRDefault="009D3B3D" w:rsidP="006038EC">
            <w:pPr>
              <w:spacing w:line="240" w:lineRule="auto"/>
              <w:ind w:left="459" w:hanging="284"/>
              <w:jc w:val="left"/>
            </w:pPr>
            <w:r w:rsidRPr="00F76851">
              <w:fldChar w:fldCharType="begin"/>
            </w:r>
            <w:r w:rsidR="00A0076A" w:rsidRPr="00F76851">
              <w:instrText xml:space="preserve"> REF _Ref10464556 \h </w:instrText>
            </w:r>
            <w:r w:rsidR="0085021F" w:rsidRPr="00F76851">
              <w:instrText xml:space="preserve"> \* MERGEFORMAT </w:instrText>
            </w:r>
            <w:r w:rsidRPr="00F76851">
              <w:fldChar w:fldCharType="separate"/>
            </w:r>
            <w:r w:rsidR="0097197F" w:rsidRPr="0097197F">
              <w:t>8 Разметка, наметка, изготовление шаблонов и кондукторов</w:t>
            </w:r>
            <w:r w:rsidRPr="00F76851">
              <w:fldChar w:fldCharType="end"/>
            </w:r>
            <w:r w:rsidR="006038EC" w:rsidRPr="00F76851">
              <w:t xml:space="preserve"> …………</w:t>
            </w:r>
          </w:p>
        </w:tc>
      </w:tr>
      <w:tr w:rsidR="003D7A95" w:rsidRPr="00F76851" w14:paraId="69A16BD8" w14:textId="77777777" w:rsidTr="0085021F">
        <w:tc>
          <w:tcPr>
            <w:tcW w:w="8788" w:type="dxa"/>
          </w:tcPr>
          <w:p w14:paraId="63B31E61" w14:textId="77777777" w:rsidR="0085021F" w:rsidRPr="00F76851" w:rsidRDefault="00C01BA1" w:rsidP="00F74CE9">
            <w:pPr>
              <w:spacing w:line="240" w:lineRule="auto"/>
              <w:ind w:left="459" w:hanging="284"/>
              <w:jc w:val="left"/>
            </w:pPr>
            <w:r w:rsidRPr="00F76851">
              <w:fldChar w:fldCharType="begin"/>
            </w:r>
            <w:r w:rsidRPr="00F76851">
              <w:instrText xml:space="preserve"> REF _Ref23673324 \h </w:instrText>
            </w:r>
            <w:r w:rsidR="006528CB" w:rsidRPr="00F76851">
              <w:instrText xml:space="preserve"> \* MERGEFORMAT </w:instrText>
            </w:r>
            <w:r w:rsidRPr="00F76851">
              <w:fldChar w:fldCharType="separate"/>
            </w:r>
            <w:r w:rsidR="0097197F" w:rsidRPr="00F76851">
              <w:rPr>
                <w:szCs w:val="32"/>
              </w:rPr>
              <w:t>9 Резка и механическая обработка деталей</w:t>
            </w:r>
            <w:r w:rsidRPr="00F76851">
              <w:fldChar w:fldCharType="end"/>
            </w:r>
            <w:r w:rsidRPr="00F76851">
              <w:t xml:space="preserve"> ……</w:t>
            </w:r>
            <w:r w:rsidR="00F74CE9" w:rsidRPr="00F76851">
              <w:t>………………………</w:t>
            </w:r>
          </w:p>
        </w:tc>
      </w:tr>
      <w:tr w:rsidR="004F6D22" w:rsidRPr="00F76851" w14:paraId="21F69ED9" w14:textId="77777777" w:rsidTr="0085021F">
        <w:tc>
          <w:tcPr>
            <w:tcW w:w="8788" w:type="dxa"/>
          </w:tcPr>
          <w:p w14:paraId="70B319ED" w14:textId="77777777" w:rsidR="004F6D22" w:rsidRPr="00F76851" w:rsidRDefault="009D3B3D" w:rsidP="006038EC">
            <w:pPr>
              <w:spacing w:line="240" w:lineRule="auto"/>
              <w:ind w:left="459" w:hanging="284"/>
              <w:jc w:val="left"/>
            </w:pPr>
            <w:r w:rsidRPr="00F76851">
              <w:fldChar w:fldCharType="begin"/>
            </w:r>
            <w:r w:rsidR="004F6D22" w:rsidRPr="00F76851">
              <w:instrText xml:space="preserve"> REF _Ref10469139 \h </w:instrText>
            </w:r>
            <w:r w:rsidR="0085021F" w:rsidRPr="00F76851">
              <w:instrText xml:space="preserve"> \* MERGEFORMAT </w:instrText>
            </w:r>
            <w:r w:rsidRPr="00F76851">
              <w:fldChar w:fldCharType="separate"/>
            </w:r>
            <w:r w:rsidR="0097197F" w:rsidRPr="0097197F">
              <w:t>10 Образование вырезов и отверстий</w:t>
            </w:r>
            <w:r w:rsidRPr="00F76851">
              <w:fldChar w:fldCharType="end"/>
            </w:r>
            <w:r w:rsidR="006038EC" w:rsidRPr="00F76851">
              <w:t xml:space="preserve"> ………………………………</w:t>
            </w:r>
            <w:r w:rsidR="00F74CE9" w:rsidRPr="00F76851">
              <w:t>…</w:t>
            </w:r>
          </w:p>
        </w:tc>
      </w:tr>
      <w:tr w:rsidR="004F6D22" w:rsidRPr="00F76851" w14:paraId="1AC29BBD" w14:textId="77777777" w:rsidTr="0085021F">
        <w:tc>
          <w:tcPr>
            <w:tcW w:w="8788" w:type="dxa"/>
          </w:tcPr>
          <w:p w14:paraId="0D38A727" w14:textId="77777777" w:rsidR="00171862" w:rsidRPr="00F76851" w:rsidRDefault="00171862" w:rsidP="0085021F">
            <w:pPr>
              <w:spacing w:line="240" w:lineRule="auto"/>
              <w:ind w:left="459" w:hanging="284"/>
              <w:jc w:val="left"/>
            </w:pPr>
            <w:r w:rsidRPr="00F76851">
              <w:fldChar w:fldCharType="begin"/>
            </w:r>
            <w:r w:rsidRPr="00F76851">
              <w:instrText xml:space="preserve"> REF _Ref23498255 \h </w:instrText>
            </w:r>
            <w:r w:rsidR="006528CB" w:rsidRPr="00F76851">
              <w:instrText xml:space="preserve"> \* MERGEFORMAT </w:instrText>
            </w:r>
            <w:r w:rsidRPr="00F76851">
              <w:fldChar w:fldCharType="separate"/>
            </w:r>
            <w:r w:rsidR="0097197F" w:rsidRPr="00F76851">
              <w:rPr>
                <w:szCs w:val="32"/>
              </w:rPr>
              <w:t>11 Сварка</w:t>
            </w:r>
            <w:r w:rsidRPr="00F76851">
              <w:fldChar w:fldCharType="end"/>
            </w:r>
          </w:p>
          <w:p w14:paraId="51713F1C" w14:textId="77777777" w:rsidR="001D5F9B" w:rsidRPr="00F76851" w:rsidRDefault="001D5F9B" w:rsidP="00E94C6E">
            <w:pPr>
              <w:spacing w:line="240" w:lineRule="auto"/>
              <w:ind w:left="459" w:firstLine="0"/>
              <w:jc w:val="left"/>
            </w:pPr>
            <w:r w:rsidRPr="00F76851">
              <w:fldChar w:fldCharType="begin"/>
            </w:r>
            <w:r w:rsidRPr="00F76851">
              <w:instrText xml:space="preserve"> REF _Ref18672589 \h </w:instrText>
            </w:r>
            <w:r w:rsidR="006528CB" w:rsidRPr="00F76851">
              <w:instrText xml:space="preserve"> \* MERGEFORMAT </w:instrText>
            </w:r>
            <w:r w:rsidRPr="00F76851">
              <w:fldChar w:fldCharType="separate"/>
            </w:r>
            <w:r w:rsidR="0097197F" w:rsidRPr="00F76851">
              <w:t>11.1 Общие требования</w:t>
            </w:r>
            <w:r w:rsidRPr="00F76851">
              <w:fldChar w:fldCharType="end"/>
            </w:r>
            <w:r w:rsidR="0066113B" w:rsidRPr="00F76851">
              <w:t xml:space="preserve"> …………………………………………</w:t>
            </w:r>
            <w:r w:rsidR="00E94C6E" w:rsidRPr="00F76851">
              <w:t>……</w:t>
            </w:r>
          </w:p>
          <w:p w14:paraId="008EFB01" w14:textId="77777777" w:rsidR="001D5F9B" w:rsidRPr="00F76851" w:rsidRDefault="001D5F9B" w:rsidP="00E94C6E">
            <w:pPr>
              <w:spacing w:line="240" w:lineRule="auto"/>
              <w:ind w:left="459" w:firstLine="0"/>
              <w:jc w:val="left"/>
            </w:pPr>
            <w:r w:rsidRPr="00F76851">
              <w:fldChar w:fldCharType="begin"/>
            </w:r>
            <w:r w:rsidRPr="00F76851">
              <w:instrText xml:space="preserve"> REF _Ref18672595 \h </w:instrText>
            </w:r>
            <w:r w:rsidR="006528CB" w:rsidRPr="00F76851">
              <w:instrText xml:space="preserve"> \* MERGEFORMAT </w:instrText>
            </w:r>
            <w:r w:rsidRPr="00F76851">
              <w:fldChar w:fldCharType="separate"/>
            </w:r>
            <w:r w:rsidR="0097197F" w:rsidRPr="00F76851">
              <w:t>11.2 Сборка и сварка конструкций</w:t>
            </w:r>
            <w:r w:rsidRPr="00F76851">
              <w:fldChar w:fldCharType="end"/>
            </w:r>
            <w:r w:rsidR="0066113B" w:rsidRPr="00F76851">
              <w:t xml:space="preserve"> ………………………………</w:t>
            </w:r>
            <w:r w:rsidR="00E94C6E" w:rsidRPr="00F76851">
              <w:t>……</w:t>
            </w:r>
          </w:p>
          <w:p w14:paraId="08400313" w14:textId="77777777" w:rsidR="001D5F9B" w:rsidRPr="00F76851" w:rsidRDefault="001D5F9B" w:rsidP="00E94C6E">
            <w:pPr>
              <w:spacing w:line="240" w:lineRule="auto"/>
              <w:ind w:left="459" w:firstLine="0"/>
              <w:jc w:val="left"/>
            </w:pPr>
            <w:r w:rsidRPr="00F76851">
              <w:fldChar w:fldCharType="begin"/>
            </w:r>
            <w:r w:rsidRPr="00F76851">
              <w:instrText xml:space="preserve"> REF _Ref18672598 \h </w:instrText>
            </w:r>
            <w:r w:rsidR="006528CB" w:rsidRPr="00F76851">
              <w:instrText xml:space="preserve"> \* MERGEFORMAT </w:instrText>
            </w:r>
            <w:r w:rsidRPr="00F76851">
              <w:fldChar w:fldCharType="separate"/>
            </w:r>
            <w:r w:rsidR="0097197F" w:rsidRPr="00F76851">
              <w:t>11.3 Контроль качества сварных соединений</w:t>
            </w:r>
            <w:r w:rsidRPr="00F76851">
              <w:fldChar w:fldCharType="end"/>
            </w:r>
            <w:r w:rsidR="00E94C6E" w:rsidRPr="00F76851">
              <w:t xml:space="preserve"> ………………………</w:t>
            </w:r>
          </w:p>
        </w:tc>
      </w:tr>
      <w:tr w:rsidR="00BB0DFB" w:rsidRPr="00F76851" w14:paraId="674F7C55" w14:textId="77777777" w:rsidTr="0085021F">
        <w:tc>
          <w:tcPr>
            <w:tcW w:w="8788" w:type="dxa"/>
          </w:tcPr>
          <w:p w14:paraId="36DD6A9B" w14:textId="77777777" w:rsidR="00BB0DFB" w:rsidRPr="00F76851" w:rsidRDefault="009D3B3D" w:rsidP="0085021F">
            <w:pPr>
              <w:spacing w:line="240" w:lineRule="auto"/>
              <w:ind w:left="459" w:hanging="284"/>
              <w:jc w:val="left"/>
            </w:pPr>
            <w:r w:rsidRPr="00F76851">
              <w:fldChar w:fldCharType="begin"/>
            </w:r>
            <w:r w:rsidR="00BB0DFB" w:rsidRPr="00F76851">
              <w:instrText xml:space="preserve"> REF _Ref10540559 \h </w:instrText>
            </w:r>
            <w:r w:rsidR="0085021F" w:rsidRPr="00F76851">
              <w:instrText xml:space="preserve"> \* MERGEFORMAT </w:instrText>
            </w:r>
            <w:r w:rsidRPr="00F76851">
              <w:fldChar w:fldCharType="separate"/>
            </w:r>
            <w:r w:rsidR="0097197F" w:rsidRPr="00F76851">
              <w:t>12 Требования к контрольным сборкам</w:t>
            </w:r>
            <w:r w:rsidRPr="00F76851">
              <w:fldChar w:fldCharType="end"/>
            </w:r>
            <w:r w:rsidR="006038EC" w:rsidRPr="00F76851">
              <w:t xml:space="preserve"> ………………………………</w:t>
            </w:r>
          </w:p>
        </w:tc>
      </w:tr>
      <w:tr w:rsidR="00BB0DFB" w:rsidRPr="00F76851" w14:paraId="13C56F51" w14:textId="77777777" w:rsidTr="0085021F">
        <w:tc>
          <w:tcPr>
            <w:tcW w:w="8788" w:type="dxa"/>
          </w:tcPr>
          <w:p w14:paraId="6F61BE10" w14:textId="77777777" w:rsidR="00BB0DFB" w:rsidRPr="00F76851" w:rsidRDefault="009D3B3D" w:rsidP="0085021F">
            <w:pPr>
              <w:spacing w:line="240" w:lineRule="auto"/>
              <w:ind w:left="459" w:hanging="284"/>
              <w:jc w:val="left"/>
            </w:pPr>
            <w:r w:rsidRPr="00F76851">
              <w:fldChar w:fldCharType="begin"/>
            </w:r>
            <w:r w:rsidR="00BB0DFB" w:rsidRPr="00F76851">
              <w:instrText xml:space="preserve"> REF _Ref10540561 \h </w:instrText>
            </w:r>
            <w:r w:rsidR="0085021F" w:rsidRPr="00F76851">
              <w:instrText xml:space="preserve"> \* MERGEFORMAT </w:instrText>
            </w:r>
            <w:r w:rsidRPr="00F76851">
              <w:fldChar w:fldCharType="separate"/>
            </w:r>
            <w:r w:rsidR="0097197F" w:rsidRPr="00F76851">
              <w:t>13 Требования к проведению термической правки</w:t>
            </w:r>
            <w:r w:rsidRPr="00F76851">
              <w:fldChar w:fldCharType="end"/>
            </w:r>
            <w:r w:rsidR="00EE2080" w:rsidRPr="00F76851">
              <w:t xml:space="preserve"> ……………</w:t>
            </w:r>
            <w:r w:rsidR="006038EC" w:rsidRPr="00F76851">
              <w:t>…</w:t>
            </w:r>
            <w:r w:rsidR="00F74CE9" w:rsidRPr="00F76851">
              <w:t>……</w:t>
            </w:r>
          </w:p>
        </w:tc>
      </w:tr>
      <w:tr w:rsidR="004F6D22" w:rsidRPr="00F76851" w14:paraId="3BAE6313" w14:textId="77777777" w:rsidTr="0085021F">
        <w:tc>
          <w:tcPr>
            <w:tcW w:w="8788" w:type="dxa"/>
          </w:tcPr>
          <w:p w14:paraId="184C2183" w14:textId="77777777" w:rsidR="004F6D22" w:rsidRPr="00F76851" w:rsidRDefault="00DB25B7" w:rsidP="00DB25B7">
            <w:pPr>
              <w:spacing w:line="240" w:lineRule="auto"/>
              <w:ind w:left="459" w:hanging="284"/>
            </w:pPr>
            <w:r w:rsidRPr="00F76851">
              <w:fldChar w:fldCharType="begin"/>
            </w:r>
            <w:r w:rsidRPr="00F76851">
              <w:instrText xml:space="preserve"> REF _Ref23500460 \h </w:instrText>
            </w:r>
            <w:r w:rsidR="006528CB" w:rsidRPr="00F76851">
              <w:instrText xml:space="preserve"> \* MERGEFORMAT </w:instrText>
            </w:r>
            <w:r w:rsidRPr="00F76851">
              <w:fldChar w:fldCharType="separate"/>
            </w:r>
            <w:r w:rsidR="0097197F" w:rsidRPr="00F76851">
              <w:t>14 Требования к производству работ при защите от коррозии</w:t>
            </w:r>
            <w:r w:rsidRPr="00F76851">
              <w:fldChar w:fldCharType="end"/>
            </w:r>
            <w:r w:rsidRPr="00F76851">
              <w:t xml:space="preserve"> </w:t>
            </w:r>
            <w:r w:rsidR="00EE2080" w:rsidRPr="00F76851">
              <w:t>…</w:t>
            </w:r>
            <w:r w:rsidRPr="00F76851">
              <w:t>……</w:t>
            </w:r>
          </w:p>
        </w:tc>
      </w:tr>
    </w:tbl>
    <w:p w14:paraId="2C1BAA7E" w14:textId="77777777" w:rsidR="00620B4A" w:rsidRPr="00F76851" w:rsidRDefault="00620B4A" w:rsidP="002D446B"/>
    <w:p w14:paraId="3C686E67" w14:textId="77777777" w:rsidR="00773079" w:rsidRPr="00F76851" w:rsidRDefault="00773079" w:rsidP="002D446B"/>
    <w:p w14:paraId="0D603BF7" w14:textId="77777777" w:rsidR="00773079" w:rsidRPr="00F76851" w:rsidRDefault="00773079" w:rsidP="002D446B"/>
    <w:p w14:paraId="3FE91E57" w14:textId="77777777" w:rsidR="00773079" w:rsidRPr="00F76851" w:rsidRDefault="00773079" w:rsidP="002D446B"/>
    <w:p w14:paraId="6D3DBE81" w14:textId="77777777" w:rsidR="00773079" w:rsidRPr="00F76851" w:rsidRDefault="00773079" w:rsidP="002D446B"/>
    <w:p w14:paraId="74C23EF7" w14:textId="77777777" w:rsidR="00773079" w:rsidRPr="00F76851" w:rsidRDefault="00773079" w:rsidP="002D446B"/>
    <w:p w14:paraId="5AF67D58" w14:textId="77777777" w:rsidR="00773079" w:rsidRPr="00F76851" w:rsidRDefault="00773079" w:rsidP="002D446B"/>
    <w:p w14:paraId="3D337D4C" w14:textId="77777777" w:rsidR="007D69F8" w:rsidRPr="00F76851" w:rsidRDefault="007D69F8" w:rsidP="002D446B"/>
    <w:p w14:paraId="7B5AAEC3" w14:textId="77777777" w:rsidR="007D69F8" w:rsidRPr="00F76851" w:rsidRDefault="007D69F8" w:rsidP="002D446B"/>
    <w:p w14:paraId="60EF6D18" w14:textId="77777777" w:rsidR="008F33AF" w:rsidRPr="00F76851" w:rsidRDefault="008F33AF" w:rsidP="002D446B"/>
    <w:p w14:paraId="5C390E1B" w14:textId="77777777" w:rsidR="00644EF9" w:rsidRPr="00F76851" w:rsidRDefault="00644EF9" w:rsidP="002D446B"/>
    <w:p w14:paraId="13DEFA3A" w14:textId="77777777" w:rsidR="00773079" w:rsidRPr="00F76851" w:rsidRDefault="00773079" w:rsidP="002D446B"/>
    <w:p w14:paraId="6C32436E" w14:textId="77777777" w:rsidR="00773079" w:rsidRPr="00F76851" w:rsidRDefault="00773079" w:rsidP="002D446B"/>
    <w:p w14:paraId="5F51D449" w14:textId="77777777" w:rsidR="00E94C6E" w:rsidRPr="00F76851" w:rsidRDefault="00E94C6E" w:rsidP="002D446B"/>
    <w:p w14:paraId="6149E223" w14:textId="77777777" w:rsidR="009933A6" w:rsidRPr="00F76851" w:rsidRDefault="00815C5B" w:rsidP="00DB04F0">
      <w:pPr>
        <w:pStyle w:val="10"/>
      </w:pPr>
      <w:r w:rsidRPr="00F76851">
        <w:br w:type="page"/>
      </w:r>
      <w:r w:rsidR="009933A6" w:rsidRPr="00F76851">
        <w:lastRenderedPageBreak/>
        <w:t>Введение</w:t>
      </w:r>
    </w:p>
    <w:p w14:paraId="6A754EF3" w14:textId="77777777" w:rsidR="009933A6" w:rsidRPr="00F76851" w:rsidRDefault="009933A6" w:rsidP="00DB04F0">
      <w:pPr>
        <w:pStyle w:val="20"/>
      </w:pPr>
    </w:p>
    <w:p w14:paraId="3162B23F" w14:textId="77777777" w:rsidR="00C640FE" w:rsidRPr="00F76851" w:rsidRDefault="00C640FE" w:rsidP="00C640FE">
      <w:r w:rsidRPr="00F76851">
        <w:t xml:space="preserve">Настоящий свод правил разработан </w:t>
      </w:r>
      <w:r w:rsidR="00E94C6E" w:rsidRPr="00F76851">
        <w:t>в целях обеспечения соблюдения</w:t>
      </w:r>
      <w:r w:rsidRPr="00F76851">
        <w:t xml:space="preserve"> требований Федеральн</w:t>
      </w:r>
      <w:r w:rsidR="00E94C6E" w:rsidRPr="00F76851">
        <w:t>ого</w:t>
      </w:r>
      <w:r w:rsidRPr="00F76851">
        <w:t xml:space="preserve"> закон</w:t>
      </w:r>
      <w:r w:rsidR="00E94C6E" w:rsidRPr="00F76851">
        <w:t>а</w:t>
      </w:r>
      <w:r w:rsidRPr="00F76851">
        <w:t xml:space="preserve"> от 30 декабря 2009</w:t>
      </w:r>
      <w:r w:rsidR="00E94C6E" w:rsidRPr="00F76851">
        <w:t xml:space="preserve"> </w:t>
      </w:r>
      <w:r w:rsidRPr="00F76851">
        <w:t>г. № 384-ФЗ «Технический регламент о безопасности зданий и сооружений».</w:t>
      </w:r>
      <w:r w:rsidR="00E94C6E" w:rsidRPr="00F76851">
        <w:t xml:space="preserve"> Кроме того, применение настоящего свода правил обеспечивает соблюдение Федерального закона от 27 декабря 2002 г. № 184-ФЗ «О техническом регулировании».</w:t>
      </w:r>
    </w:p>
    <w:p w14:paraId="325CD8EE" w14:textId="77777777" w:rsidR="004C53BF" w:rsidRPr="00F76851" w:rsidRDefault="006E48FF" w:rsidP="0091578E">
      <w:r w:rsidRPr="00F76851">
        <w:t xml:space="preserve">Свод правил </w:t>
      </w:r>
      <w:r w:rsidR="00146A52" w:rsidRPr="00F76851">
        <w:t>разработан</w:t>
      </w:r>
      <w:r w:rsidR="00AF6DBD" w:rsidRPr="00F76851">
        <w:t xml:space="preserve"> </w:t>
      </w:r>
      <w:r w:rsidR="00F26CBE" w:rsidRPr="00F76851">
        <w:t xml:space="preserve">авторским коллективом </w:t>
      </w:r>
      <w:r w:rsidR="00D1571A" w:rsidRPr="00F76851">
        <w:t xml:space="preserve">АО «НИЦ «Строительство» – </w:t>
      </w:r>
      <w:r w:rsidR="00F26CBE" w:rsidRPr="00F76851">
        <w:t>ЦНИИСК им.</w:t>
      </w:r>
      <w:r w:rsidR="00AF6DBD" w:rsidRPr="00F76851">
        <w:t xml:space="preserve"> </w:t>
      </w:r>
      <w:r w:rsidR="00F26CBE" w:rsidRPr="00F76851">
        <w:t>В.А.</w:t>
      </w:r>
      <w:r w:rsidR="00476E45" w:rsidRPr="00F76851">
        <w:t> </w:t>
      </w:r>
      <w:r w:rsidR="00F26CBE" w:rsidRPr="00F76851">
        <w:t xml:space="preserve">Кучеренко </w:t>
      </w:r>
      <w:r w:rsidR="00E94C6E" w:rsidRPr="00F76851">
        <w:t>(</w:t>
      </w:r>
      <w:r w:rsidR="00A86B93" w:rsidRPr="00F76851">
        <w:t>р</w:t>
      </w:r>
      <w:r w:rsidR="001D0CDD" w:rsidRPr="00F76851">
        <w:t xml:space="preserve">уководитель работы – </w:t>
      </w:r>
      <w:r w:rsidR="00E42C44" w:rsidRPr="00F76851">
        <w:t xml:space="preserve">д-р техн. наук </w:t>
      </w:r>
      <w:r w:rsidR="00D1571A" w:rsidRPr="00F76851">
        <w:t xml:space="preserve">               </w:t>
      </w:r>
      <w:r w:rsidR="00E42C44" w:rsidRPr="00F76851">
        <w:rPr>
          <w:i/>
        </w:rPr>
        <w:t>И.И. Ведяков</w:t>
      </w:r>
      <w:r w:rsidR="00473EF8" w:rsidRPr="00F76851">
        <w:t>;</w:t>
      </w:r>
      <w:r w:rsidR="00E42C44" w:rsidRPr="00F76851">
        <w:t xml:space="preserve"> </w:t>
      </w:r>
      <w:r w:rsidR="00A86B93" w:rsidRPr="00F76851">
        <w:rPr>
          <w:iCs/>
        </w:rPr>
        <w:t>отв</w:t>
      </w:r>
      <w:r w:rsidR="00E94C6E" w:rsidRPr="00F76851">
        <w:rPr>
          <w:iCs/>
        </w:rPr>
        <w:t>етственный</w:t>
      </w:r>
      <w:r w:rsidR="00A86B93" w:rsidRPr="00F76851">
        <w:rPr>
          <w:iCs/>
        </w:rPr>
        <w:t xml:space="preserve"> </w:t>
      </w:r>
      <w:r w:rsidRPr="00F76851">
        <w:rPr>
          <w:iCs/>
        </w:rPr>
        <w:t>и</w:t>
      </w:r>
      <w:r w:rsidR="00A86B93" w:rsidRPr="00F76851">
        <w:rPr>
          <w:iCs/>
        </w:rPr>
        <w:t>сп</w:t>
      </w:r>
      <w:r w:rsidR="00E94C6E" w:rsidRPr="00F76851">
        <w:rPr>
          <w:iCs/>
        </w:rPr>
        <w:t>олнитель</w:t>
      </w:r>
      <w:r w:rsidR="00A86B93" w:rsidRPr="00F76851">
        <w:t xml:space="preserve"> – </w:t>
      </w:r>
      <w:r w:rsidR="00E42C44" w:rsidRPr="00F76851">
        <w:t>канд</w:t>
      </w:r>
      <w:r w:rsidR="00E94C6E" w:rsidRPr="00F76851">
        <w:t>.</w:t>
      </w:r>
      <w:r w:rsidR="00E42C44" w:rsidRPr="00F76851">
        <w:t xml:space="preserve"> техн. наук </w:t>
      </w:r>
      <w:r w:rsidR="00E42C44" w:rsidRPr="00F76851">
        <w:rPr>
          <w:i/>
        </w:rPr>
        <w:t>Д.В. Конин</w:t>
      </w:r>
      <w:r w:rsidR="00E42C44" w:rsidRPr="00F76851">
        <w:t xml:space="preserve">, </w:t>
      </w:r>
      <w:r w:rsidR="00D1571A" w:rsidRPr="00F76851">
        <w:t xml:space="preserve">          </w:t>
      </w:r>
      <w:r w:rsidR="003A0BDB" w:rsidRPr="00F76851">
        <w:rPr>
          <w:i/>
          <w:iCs/>
        </w:rPr>
        <w:t>П.</w:t>
      </w:r>
      <w:r w:rsidR="005549BD" w:rsidRPr="00F76851">
        <w:rPr>
          <w:i/>
          <w:iCs/>
        </w:rPr>
        <w:t>В</w:t>
      </w:r>
      <w:r w:rsidR="003A0BDB" w:rsidRPr="00F76851">
        <w:rPr>
          <w:i/>
          <w:iCs/>
        </w:rPr>
        <w:t>. Нахвальнов</w:t>
      </w:r>
      <w:r w:rsidR="00E94C6E" w:rsidRPr="00F76851">
        <w:rPr>
          <w:iCs/>
        </w:rPr>
        <w:t xml:space="preserve">), </w:t>
      </w:r>
      <w:r w:rsidR="00E94C6E" w:rsidRPr="00F76851">
        <w:t>ЗАО «ЦНИИПСК им. Мельникова»</w:t>
      </w:r>
      <w:r w:rsidR="00E94C6E" w:rsidRPr="00F76851">
        <w:rPr>
          <w:i/>
          <w:iCs/>
        </w:rPr>
        <w:t xml:space="preserve"> </w:t>
      </w:r>
      <w:r w:rsidR="00E94C6E" w:rsidRPr="00F76851">
        <w:t>(</w:t>
      </w:r>
      <w:r w:rsidR="00EA476D" w:rsidRPr="00F76851">
        <w:t xml:space="preserve">канд. техн. наук. </w:t>
      </w:r>
      <w:r w:rsidR="0097197F">
        <w:t xml:space="preserve">            </w:t>
      </w:r>
      <w:r w:rsidR="00EA476D" w:rsidRPr="00F76851">
        <w:rPr>
          <w:i/>
        </w:rPr>
        <w:t>В.Ф. Беляев</w:t>
      </w:r>
      <w:r w:rsidR="00EA476D" w:rsidRPr="00F76851">
        <w:t xml:space="preserve">, канд. хим. наук </w:t>
      </w:r>
      <w:r w:rsidR="00EA476D" w:rsidRPr="00F76851">
        <w:rPr>
          <w:i/>
        </w:rPr>
        <w:t>Г.В. Оносов</w:t>
      </w:r>
      <w:r w:rsidR="006E7E14" w:rsidRPr="00F76851">
        <w:t xml:space="preserve">, </w:t>
      </w:r>
      <w:r w:rsidR="00EA476D" w:rsidRPr="00F76851">
        <w:rPr>
          <w:i/>
        </w:rPr>
        <w:t>В.В. Скороспелов</w:t>
      </w:r>
      <w:r w:rsidR="009B1110" w:rsidRPr="00F76851">
        <w:t>)</w:t>
      </w:r>
      <w:r w:rsidR="00EA476D" w:rsidRPr="00F76851">
        <w:t>.</w:t>
      </w:r>
    </w:p>
    <w:p w14:paraId="2EFAE539" w14:textId="77777777" w:rsidR="00E94C6E" w:rsidRPr="00F76851" w:rsidRDefault="00E94C6E" w:rsidP="0091578E"/>
    <w:p w14:paraId="6A388F7A" w14:textId="77777777" w:rsidR="00E94C6E" w:rsidRPr="00F76851" w:rsidRDefault="00E94C6E" w:rsidP="0091578E">
      <w:pPr>
        <w:sectPr w:rsidR="00E94C6E" w:rsidRPr="00F76851" w:rsidSect="00A76149">
          <w:headerReference w:type="even" r:id="rId9"/>
          <w:headerReference w:type="default" r:id="rId10"/>
          <w:footerReference w:type="even" r:id="rId11"/>
          <w:footerReference w:type="default" r:id="rId12"/>
          <w:pgSz w:w="11906" w:h="16838"/>
          <w:pgMar w:top="1134" w:right="851" w:bottom="1134" w:left="1134" w:header="709" w:footer="709" w:gutter="0"/>
          <w:pgNumType w:fmt="upperRoman" w:start="1"/>
          <w:cols w:space="708"/>
          <w:titlePg/>
          <w:docGrid w:linePitch="360"/>
        </w:sectPr>
      </w:pPr>
    </w:p>
    <w:p w14:paraId="16E51802" w14:textId="77777777" w:rsidR="002736E4" w:rsidRPr="00F76851" w:rsidRDefault="00476E45" w:rsidP="00DB04F0">
      <w:pPr>
        <w:pStyle w:val="10"/>
        <w:rPr>
          <w:szCs w:val="32"/>
        </w:rPr>
      </w:pPr>
      <w:r w:rsidRPr="00F76851">
        <w:rPr>
          <w:szCs w:val="32"/>
        </w:rPr>
        <w:lastRenderedPageBreak/>
        <w:t>С</w:t>
      </w:r>
      <w:r w:rsidR="003B2448" w:rsidRPr="00F76851">
        <w:rPr>
          <w:szCs w:val="32"/>
        </w:rPr>
        <w:t>ВОД ПРАВИЛ</w:t>
      </w:r>
    </w:p>
    <w:tbl>
      <w:tblPr>
        <w:tblW w:w="0" w:type="auto"/>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9524"/>
      </w:tblGrid>
      <w:tr w:rsidR="002736E4" w:rsidRPr="00F76851" w14:paraId="7C113F51" w14:textId="77777777">
        <w:trPr>
          <w:cantSplit/>
          <w:trHeight w:val="640"/>
        </w:trPr>
        <w:tc>
          <w:tcPr>
            <w:tcW w:w="10251" w:type="dxa"/>
            <w:tcBorders>
              <w:left w:val="nil"/>
              <w:right w:val="nil"/>
            </w:tcBorders>
            <w:vAlign w:val="center"/>
          </w:tcPr>
          <w:p w14:paraId="6DD6D2A6" w14:textId="77777777" w:rsidR="002736E4" w:rsidRPr="00F76851" w:rsidRDefault="002736E4" w:rsidP="00BF6ED2">
            <w:pPr>
              <w:pStyle w:val="Heading"/>
              <w:jc w:val="center"/>
              <w:rPr>
                <w:rFonts w:ascii="Times New Roman" w:hAnsi="Times New Roman" w:cs="Times New Roman"/>
                <w:sz w:val="28"/>
                <w:szCs w:val="28"/>
              </w:rPr>
            </w:pPr>
          </w:p>
          <w:p w14:paraId="655C26E9" w14:textId="77777777" w:rsidR="0090631F" w:rsidRPr="00F76851" w:rsidRDefault="0090631F" w:rsidP="0090631F">
            <w:pPr>
              <w:pStyle w:val="Heading"/>
              <w:jc w:val="center"/>
              <w:rPr>
                <w:rFonts w:ascii="Times New Roman" w:hAnsi="Times New Roman" w:cs="Times New Roman"/>
                <w:sz w:val="32"/>
                <w:szCs w:val="32"/>
              </w:rPr>
            </w:pPr>
            <w:r w:rsidRPr="00F76851">
              <w:rPr>
                <w:rFonts w:ascii="Times New Roman" w:hAnsi="Times New Roman" w:cs="Times New Roman"/>
                <w:sz w:val="32"/>
                <w:szCs w:val="32"/>
              </w:rPr>
              <w:t>КОНСТРУКЦИИ</w:t>
            </w:r>
            <w:r w:rsidR="009F45AA" w:rsidRPr="00F76851">
              <w:rPr>
                <w:rFonts w:ascii="Times New Roman" w:hAnsi="Times New Roman" w:cs="Times New Roman"/>
                <w:sz w:val="32"/>
                <w:szCs w:val="32"/>
              </w:rPr>
              <w:t xml:space="preserve"> СТАЛ</w:t>
            </w:r>
            <w:r w:rsidR="003B2448" w:rsidRPr="00F76851">
              <w:rPr>
                <w:rFonts w:ascii="Times New Roman" w:hAnsi="Times New Roman" w:cs="Times New Roman"/>
                <w:sz w:val="32"/>
                <w:szCs w:val="32"/>
              </w:rPr>
              <w:t>ЬНЫЕ</w:t>
            </w:r>
          </w:p>
          <w:p w14:paraId="1B4D952F" w14:textId="77777777" w:rsidR="0090631F" w:rsidRPr="00F76851" w:rsidRDefault="00E94C6E" w:rsidP="0090631F">
            <w:pPr>
              <w:pStyle w:val="Heading"/>
              <w:jc w:val="center"/>
              <w:rPr>
                <w:rFonts w:ascii="Times New Roman" w:hAnsi="Times New Roman" w:cs="Times New Roman"/>
                <w:sz w:val="32"/>
                <w:szCs w:val="32"/>
              </w:rPr>
            </w:pPr>
            <w:r w:rsidRPr="00F76851">
              <w:rPr>
                <w:rFonts w:ascii="Times New Roman" w:hAnsi="Times New Roman" w:cs="Times New Roman"/>
                <w:sz w:val="32"/>
                <w:szCs w:val="32"/>
              </w:rPr>
              <w:t>Правила производства работ</w:t>
            </w:r>
          </w:p>
          <w:p w14:paraId="0A60EC11" w14:textId="77777777" w:rsidR="00E94C6E" w:rsidRPr="00083BB7" w:rsidRDefault="00E94C6E" w:rsidP="00DD3CCF">
            <w:pPr>
              <w:pStyle w:val="Heading"/>
              <w:spacing w:line="360" w:lineRule="auto"/>
              <w:jc w:val="center"/>
              <w:rPr>
                <w:rFonts w:ascii="Times New Roman" w:hAnsi="Times New Roman" w:cs="Times New Roman"/>
                <w:b w:val="0"/>
                <w:sz w:val="28"/>
                <w:szCs w:val="28"/>
              </w:rPr>
            </w:pPr>
          </w:p>
          <w:p w14:paraId="434D004C" w14:textId="77777777" w:rsidR="002736E4" w:rsidRPr="0097197F" w:rsidRDefault="00EC558C" w:rsidP="00DD3CCF">
            <w:pPr>
              <w:pStyle w:val="Heading"/>
              <w:spacing w:line="360" w:lineRule="auto"/>
              <w:jc w:val="center"/>
              <w:rPr>
                <w:rFonts w:ascii="Times New Roman" w:hAnsi="Times New Roman" w:cs="Times New Roman"/>
                <w:b w:val="0"/>
                <w:sz w:val="28"/>
                <w:szCs w:val="28"/>
                <w:lang w:val="en-US"/>
              </w:rPr>
            </w:pPr>
            <w:r w:rsidRPr="0097197F">
              <w:rPr>
                <w:rFonts w:ascii="Times New Roman" w:hAnsi="Times New Roman" w:cs="Times New Roman"/>
                <w:b w:val="0"/>
                <w:sz w:val="28"/>
                <w:szCs w:val="28"/>
                <w:lang w:val="en-US"/>
              </w:rPr>
              <w:t>Steel</w:t>
            </w:r>
            <w:r w:rsidR="00AF6DBD" w:rsidRPr="00083BB7">
              <w:rPr>
                <w:rFonts w:ascii="Times New Roman" w:hAnsi="Times New Roman" w:cs="Times New Roman"/>
                <w:b w:val="0"/>
                <w:sz w:val="28"/>
                <w:szCs w:val="28"/>
              </w:rPr>
              <w:t xml:space="preserve"> </w:t>
            </w:r>
            <w:r w:rsidRPr="0097197F">
              <w:rPr>
                <w:rFonts w:ascii="Times New Roman" w:hAnsi="Times New Roman" w:cs="Times New Roman"/>
                <w:b w:val="0"/>
                <w:sz w:val="28"/>
                <w:szCs w:val="28"/>
                <w:lang w:val="en-US"/>
              </w:rPr>
              <w:t>structures</w:t>
            </w:r>
            <w:r w:rsidRPr="00083BB7">
              <w:rPr>
                <w:rFonts w:ascii="Times New Roman" w:hAnsi="Times New Roman" w:cs="Times New Roman"/>
                <w:b w:val="0"/>
                <w:sz w:val="28"/>
                <w:szCs w:val="28"/>
              </w:rPr>
              <w:t xml:space="preserve">. </w:t>
            </w:r>
            <w:r w:rsidRPr="0097197F">
              <w:rPr>
                <w:rFonts w:ascii="Times New Roman" w:hAnsi="Times New Roman" w:cs="Times New Roman"/>
                <w:b w:val="0"/>
                <w:sz w:val="28"/>
                <w:szCs w:val="28"/>
                <w:lang w:val="en-US"/>
              </w:rPr>
              <w:t xml:space="preserve">Rules of </w:t>
            </w:r>
            <w:r w:rsidR="00473227" w:rsidRPr="0097197F">
              <w:rPr>
                <w:rFonts w:ascii="Times New Roman" w:hAnsi="Times New Roman" w:cs="Times New Roman"/>
                <w:b w:val="0"/>
                <w:sz w:val="28"/>
                <w:szCs w:val="28"/>
                <w:lang w:val="en-US"/>
              </w:rPr>
              <w:t>production work</w:t>
            </w:r>
          </w:p>
        </w:tc>
      </w:tr>
    </w:tbl>
    <w:p w14:paraId="3CB71337" w14:textId="77777777" w:rsidR="002736E4" w:rsidRPr="00F76851" w:rsidRDefault="00C16F32" w:rsidP="00124009">
      <w:pPr>
        <w:pStyle w:val="20"/>
        <w:jc w:val="right"/>
        <w:rPr>
          <w:b/>
          <w:bCs/>
        </w:rPr>
      </w:pPr>
      <w:r w:rsidRPr="00F76851">
        <w:rPr>
          <w:b/>
          <w:bCs/>
        </w:rPr>
        <w:t xml:space="preserve">Дата введения </w:t>
      </w:r>
      <w:r w:rsidR="0097197F">
        <w:rPr>
          <w:b/>
          <w:bCs/>
        </w:rPr>
        <w:t>–</w:t>
      </w:r>
      <w:r w:rsidR="00E94C6E" w:rsidRPr="00F76851">
        <w:rPr>
          <w:b/>
          <w:bCs/>
        </w:rPr>
        <w:t xml:space="preserve"> </w:t>
      </w:r>
      <w:r w:rsidR="00D1571A" w:rsidRPr="00F76851">
        <w:rPr>
          <w:b/>
          <w:bCs/>
        </w:rPr>
        <w:t>2020</w:t>
      </w:r>
      <w:r w:rsidR="00E94C6E" w:rsidRPr="00F76851">
        <w:rPr>
          <w:b/>
          <w:bCs/>
        </w:rPr>
        <w:t>–</w:t>
      </w:r>
      <w:r w:rsidR="0097197F">
        <w:rPr>
          <w:b/>
          <w:bCs/>
        </w:rPr>
        <w:t>06–17</w:t>
      </w:r>
    </w:p>
    <w:p w14:paraId="56690A82" w14:textId="77777777" w:rsidR="002736E4" w:rsidRPr="00F76851" w:rsidRDefault="003D177B" w:rsidP="003D177B">
      <w:pPr>
        <w:pStyle w:val="2"/>
        <w:spacing w:before="120" w:after="120"/>
        <w:ind w:left="425" w:firstLine="0"/>
        <w:rPr>
          <w:rStyle w:val="af7"/>
        </w:rPr>
      </w:pPr>
      <w:bookmarkStart w:id="0" w:name="_Ref10463352"/>
      <w:r w:rsidRPr="00F76851">
        <w:rPr>
          <w:rStyle w:val="af7"/>
        </w:rPr>
        <w:t>1</w:t>
      </w:r>
      <w:r w:rsidR="009A1C45" w:rsidRPr="00F76851">
        <w:rPr>
          <w:rStyle w:val="af7"/>
        </w:rPr>
        <w:t xml:space="preserve"> </w:t>
      </w:r>
      <w:r w:rsidR="002736E4" w:rsidRPr="00F76851">
        <w:rPr>
          <w:rStyle w:val="af7"/>
        </w:rPr>
        <w:t>Область применения</w:t>
      </w:r>
      <w:bookmarkEnd w:id="0"/>
    </w:p>
    <w:p w14:paraId="16C4FBCA" w14:textId="77777777" w:rsidR="00295627" w:rsidRPr="00F76851" w:rsidRDefault="007D13EB" w:rsidP="009D1E7E">
      <w:r w:rsidRPr="00F76851">
        <w:t xml:space="preserve">1.1 </w:t>
      </w:r>
      <w:r w:rsidR="00295627" w:rsidRPr="00F76851">
        <w:t xml:space="preserve">Настоящий </w:t>
      </w:r>
      <w:r w:rsidR="00954EC2" w:rsidRPr="00F76851">
        <w:t>свод правил</w:t>
      </w:r>
      <w:r w:rsidR="00B1725E" w:rsidRPr="00F76851">
        <w:t xml:space="preserve"> устанавливает правила </w:t>
      </w:r>
      <w:r w:rsidR="008041BE" w:rsidRPr="00F76851">
        <w:t>производств</w:t>
      </w:r>
      <w:r w:rsidR="00052586" w:rsidRPr="00F76851">
        <w:t>а</w:t>
      </w:r>
      <w:r w:rsidR="008041BE" w:rsidRPr="00F76851">
        <w:t xml:space="preserve"> работ </w:t>
      </w:r>
      <w:r w:rsidR="00052586" w:rsidRPr="00F76851">
        <w:t xml:space="preserve">при изготовлении и </w:t>
      </w:r>
      <w:r w:rsidR="00295627" w:rsidRPr="00F76851">
        <w:t>контрол</w:t>
      </w:r>
      <w:r w:rsidR="00052586" w:rsidRPr="00F76851">
        <w:t>е</w:t>
      </w:r>
      <w:r w:rsidR="00295627" w:rsidRPr="00F76851">
        <w:t xml:space="preserve"> качества ст</w:t>
      </w:r>
      <w:r w:rsidR="00A01E66" w:rsidRPr="00F76851">
        <w:t>альных строительных конструкций</w:t>
      </w:r>
      <w:r w:rsidR="008041BE" w:rsidRPr="00F76851">
        <w:t xml:space="preserve"> на строительной площадке</w:t>
      </w:r>
      <w:r w:rsidR="004379CC" w:rsidRPr="00F76851">
        <w:t>.</w:t>
      </w:r>
    </w:p>
    <w:p w14:paraId="1DFC30B4" w14:textId="77777777" w:rsidR="007D13EB" w:rsidRPr="00F76851" w:rsidRDefault="007D13EB" w:rsidP="007D13EB">
      <w:r w:rsidRPr="00F76851">
        <w:t xml:space="preserve">1.2 </w:t>
      </w:r>
      <w:r w:rsidR="00153B58" w:rsidRPr="00F76851">
        <w:t>Настоящий свод правил не распространяется на конструкции, выполняющие роль технологического оборудования (стальные конструкции доменных печей и воздухонагревателей, надшахтные копры, конструкции подъемно-транспортного оборудования и лифтов, магистральные и технологические трубопроводы), а также резервуаров и газгольдеров, железнодорожных и автодорожных мостов и гидротехнических сооружений.</w:t>
      </w:r>
    </w:p>
    <w:p w14:paraId="6EE52555" w14:textId="77777777" w:rsidR="001C4A31" w:rsidRPr="00F76851" w:rsidRDefault="001C4A31" w:rsidP="00FE79E0">
      <w:pPr>
        <w:ind w:firstLine="0"/>
      </w:pPr>
    </w:p>
    <w:p w14:paraId="67D613B4" w14:textId="77777777" w:rsidR="0083693A" w:rsidRPr="00F76851" w:rsidRDefault="006D1E08" w:rsidP="006D1E08">
      <w:pPr>
        <w:pStyle w:val="2"/>
        <w:spacing w:before="120" w:after="120"/>
        <w:ind w:left="425" w:firstLine="0"/>
      </w:pPr>
      <w:bookmarkStart w:id="1" w:name="_Ref10463415"/>
      <w:r w:rsidRPr="00F76851">
        <w:t xml:space="preserve">2 </w:t>
      </w:r>
      <w:r w:rsidR="0083693A" w:rsidRPr="00F76851">
        <w:t>Нормативные ссылки</w:t>
      </w:r>
      <w:bookmarkEnd w:id="1"/>
    </w:p>
    <w:p w14:paraId="1ABEDAE7" w14:textId="77777777" w:rsidR="001637EA" w:rsidRPr="00F76851" w:rsidRDefault="001637EA" w:rsidP="00A52CCD">
      <w:r w:rsidRPr="00F76851">
        <w:t>ГОСТ 2.101</w:t>
      </w:r>
      <w:r w:rsidR="00E94C6E" w:rsidRPr="00F76851">
        <w:t>–</w:t>
      </w:r>
      <w:r w:rsidRPr="00F76851">
        <w:t>2016 Единая система кон</w:t>
      </w:r>
      <w:r w:rsidR="003E0589" w:rsidRPr="00F76851">
        <w:t>структорской документации</w:t>
      </w:r>
      <w:r w:rsidRPr="00F76851">
        <w:t>. Виды изделий</w:t>
      </w:r>
    </w:p>
    <w:p w14:paraId="26E082B9" w14:textId="77777777" w:rsidR="006B0544" w:rsidRPr="00F76851" w:rsidRDefault="006B0544" w:rsidP="00A52CCD">
      <w:r w:rsidRPr="00F76851">
        <w:t>ГОСТ 9.032</w:t>
      </w:r>
      <w:r w:rsidR="00E94C6E" w:rsidRPr="00F76851">
        <w:t xml:space="preserve">–74 </w:t>
      </w:r>
      <w:r w:rsidRPr="00F76851">
        <w:t>Единая система защиты от коррозии и старения. Покрытия лакокрасочные. Группы, технические требования и обозначения</w:t>
      </w:r>
    </w:p>
    <w:p w14:paraId="0E03AC88" w14:textId="77777777" w:rsidR="00784634" w:rsidRPr="00F76851" w:rsidRDefault="00784634" w:rsidP="00A52CCD">
      <w:r w:rsidRPr="00F76851">
        <w:t>ГОСТ 9.072</w:t>
      </w:r>
      <w:r w:rsidR="00E94C6E" w:rsidRPr="00F76851">
        <w:t>–</w:t>
      </w:r>
      <w:r w:rsidRPr="00F76851">
        <w:t>2017 Единая система защиты от коррозии и старения. Покрытия лакокрасочные. Термины и определения</w:t>
      </w:r>
    </w:p>
    <w:p w14:paraId="3DFE8F29" w14:textId="77777777" w:rsidR="00F6705A" w:rsidRPr="00F76851" w:rsidRDefault="002720D8" w:rsidP="00A52CCD">
      <w:hyperlink r:id="rId13" w:history="1">
        <w:r w:rsidR="00F6705A" w:rsidRPr="00F76851">
          <w:t>ГОСТ 9.105</w:t>
        </w:r>
      </w:hyperlink>
      <w:r w:rsidR="00E94C6E" w:rsidRPr="00F76851">
        <w:t>–</w:t>
      </w:r>
      <w:r w:rsidR="00F6705A" w:rsidRPr="00F76851">
        <w:t>80 Единая система защиты от коррозии и старения. Покрытия лакокрасочные. Классификация и основные параметры методов окрашивания</w:t>
      </w:r>
    </w:p>
    <w:p w14:paraId="69C6E2BF" w14:textId="77777777" w:rsidR="00897C87" w:rsidRPr="00F76851" w:rsidRDefault="00897C87" w:rsidP="00897C87"/>
    <w:p w14:paraId="0DF5A4D6" w14:textId="77777777" w:rsidR="00897C87" w:rsidRPr="00F76851" w:rsidRDefault="00897C87" w:rsidP="00897C87">
      <w:pPr>
        <w:pStyle w:val="aff9"/>
        <w:widowControl w:val="0"/>
        <w:pBdr>
          <w:top w:val="single" w:sz="4" w:space="1" w:color="auto"/>
        </w:pBdr>
        <w:ind w:firstLine="0"/>
        <w:rPr>
          <w:b/>
          <w:sz w:val="24"/>
          <w:szCs w:val="24"/>
        </w:rPr>
      </w:pPr>
      <w:r w:rsidRPr="00F76851">
        <w:rPr>
          <w:b/>
          <w:sz w:val="24"/>
          <w:szCs w:val="24"/>
        </w:rPr>
        <w:t>Издание официальное</w:t>
      </w:r>
    </w:p>
    <w:p w14:paraId="23C16B5A" w14:textId="77777777" w:rsidR="00897C87" w:rsidRPr="00F76851" w:rsidRDefault="00897C87" w:rsidP="00A52CCD"/>
    <w:p w14:paraId="4E402BB8" w14:textId="77777777" w:rsidR="00F6705A" w:rsidRPr="00F76851" w:rsidRDefault="002720D8" w:rsidP="00A52CCD">
      <w:hyperlink r:id="rId14" w:history="1">
        <w:r w:rsidR="00F6705A" w:rsidRPr="00F76851">
          <w:t>ГОСТ 9.402</w:t>
        </w:r>
      </w:hyperlink>
      <w:r w:rsidR="00E94C6E" w:rsidRPr="00F76851">
        <w:t>–</w:t>
      </w:r>
      <w:r w:rsidR="00F6705A" w:rsidRPr="00F76851">
        <w:t>2004 Единая система защиты от коррозии и старения. Покрытия лакокрасочные. Подготовка металлических поверхностей к окрашиванию</w:t>
      </w:r>
    </w:p>
    <w:p w14:paraId="0EDA0B63" w14:textId="77777777" w:rsidR="008B22B9" w:rsidRPr="00F76851" w:rsidRDefault="008B22B9" w:rsidP="00A52CCD">
      <w:r w:rsidRPr="00F76851">
        <w:t>ГОСТ 164</w:t>
      </w:r>
      <w:r w:rsidR="00E94C6E" w:rsidRPr="00F76851">
        <w:t>–</w:t>
      </w:r>
      <w:r w:rsidRPr="00F76851">
        <w:t>90 Штангенрейсмасы. Технические условия</w:t>
      </w:r>
    </w:p>
    <w:p w14:paraId="5DF38AC3" w14:textId="77777777" w:rsidR="00F10F71" w:rsidRPr="00F76851" w:rsidRDefault="00E94C6E" w:rsidP="00A52CCD">
      <w:r w:rsidRPr="00F76851">
        <w:t>ГОСТ 166–</w:t>
      </w:r>
      <w:r w:rsidR="00F10F71" w:rsidRPr="00F76851">
        <w:t xml:space="preserve">89 </w:t>
      </w:r>
      <w:r w:rsidR="00094706" w:rsidRPr="00F76851">
        <w:t xml:space="preserve">(ИСО 3599–76) </w:t>
      </w:r>
      <w:r w:rsidR="00F10F71" w:rsidRPr="00F76851">
        <w:t>Штангенциркули. Технические условия</w:t>
      </w:r>
    </w:p>
    <w:p w14:paraId="631F44B6" w14:textId="77777777" w:rsidR="008B22B9" w:rsidRPr="00F76851" w:rsidRDefault="008B22B9" w:rsidP="00A52CCD">
      <w:r w:rsidRPr="00F76851">
        <w:t>ГОСТ 427</w:t>
      </w:r>
      <w:r w:rsidR="00E94C6E" w:rsidRPr="00F76851">
        <w:t>–</w:t>
      </w:r>
      <w:r w:rsidRPr="00F76851">
        <w:t>75 Линейки измерительные мет</w:t>
      </w:r>
      <w:r w:rsidR="00F10F71" w:rsidRPr="00F76851">
        <w:t>аллические. Технические условия</w:t>
      </w:r>
    </w:p>
    <w:p w14:paraId="419BED35" w14:textId="77777777" w:rsidR="00642374" w:rsidRPr="00F76851" w:rsidRDefault="00642374" w:rsidP="00642374">
      <w:r w:rsidRPr="00F76851">
        <w:t>ГОСТ 2601</w:t>
      </w:r>
      <w:r w:rsidR="00E94C6E" w:rsidRPr="00F76851">
        <w:t>–</w:t>
      </w:r>
      <w:r w:rsidRPr="00F76851">
        <w:t>84 Сварка металлов. Термины</w:t>
      </w:r>
      <w:r w:rsidR="005B06D1" w:rsidRPr="00F76851">
        <w:t xml:space="preserve"> и определения основных понятий</w:t>
      </w:r>
    </w:p>
    <w:p w14:paraId="15E7E419" w14:textId="77777777" w:rsidR="00305F00" w:rsidRPr="00F76851" w:rsidRDefault="00305F00" w:rsidP="00642374">
      <w:r w:rsidRPr="00F76851">
        <w:t>ГОСТ 3749</w:t>
      </w:r>
      <w:r w:rsidR="00E94C6E" w:rsidRPr="00F76851">
        <w:t>–</w:t>
      </w:r>
      <w:r w:rsidRPr="00F76851">
        <w:t>77 Угольники поверочные 90°. Технические условия</w:t>
      </w:r>
    </w:p>
    <w:p w14:paraId="7C263E63" w14:textId="77777777" w:rsidR="00642374" w:rsidRPr="00F76851" w:rsidRDefault="00642374" w:rsidP="00642374">
      <w:r w:rsidRPr="00F76851">
        <w:t>ГОСТ 5264</w:t>
      </w:r>
      <w:r w:rsidR="00E94C6E" w:rsidRPr="00F76851">
        <w:t>–</w:t>
      </w:r>
      <w:r w:rsidRPr="00F76851">
        <w:t>80 Ручная дуговая сварка. Соединения сварные. Основные типы, ко</w:t>
      </w:r>
      <w:r w:rsidR="005B06D1" w:rsidRPr="00F76851">
        <w:t>нструктивные элементы и размеры</w:t>
      </w:r>
    </w:p>
    <w:p w14:paraId="62345BB7" w14:textId="77777777" w:rsidR="005B06D1" w:rsidRPr="00F76851" w:rsidRDefault="00E94C6E" w:rsidP="00642374">
      <w:r w:rsidRPr="00F76851">
        <w:t>ГОСТ 5378–</w:t>
      </w:r>
      <w:r w:rsidR="005B06D1" w:rsidRPr="00F76851">
        <w:t>88 Угломеры с нониусом. Технические условия</w:t>
      </w:r>
    </w:p>
    <w:p w14:paraId="0DAF7026" w14:textId="77777777" w:rsidR="008B22B9" w:rsidRPr="00F76851" w:rsidRDefault="008B22B9" w:rsidP="00965DC6">
      <w:r w:rsidRPr="00F76851">
        <w:t>ГОСТ 7502</w:t>
      </w:r>
      <w:r w:rsidR="00E94C6E" w:rsidRPr="00F76851">
        <w:t>–</w:t>
      </w:r>
      <w:r w:rsidRPr="00F76851">
        <w:t>98 Рулетки измерительные металлические. Технические условия</w:t>
      </w:r>
    </w:p>
    <w:p w14:paraId="1E6E0E2A" w14:textId="77777777" w:rsidR="00305F00" w:rsidRPr="00F76851" w:rsidRDefault="00305F00" w:rsidP="00642374">
      <w:r w:rsidRPr="00F76851">
        <w:t>ГОСТ 7566</w:t>
      </w:r>
      <w:r w:rsidR="00E94C6E" w:rsidRPr="00F76851">
        <w:t>–</w:t>
      </w:r>
      <w:r w:rsidRPr="00F76851">
        <w:t>2018 Металлопродукция. Правила приемки, маркировка, упаковка, транспортирование и хранение</w:t>
      </w:r>
    </w:p>
    <w:p w14:paraId="7F22291C" w14:textId="77777777" w:rsidR="008B22B9" w:rsidRPr="00F76851" w:rsidRDefault="008B22B9" w:rsidP="00642374">
      <w:r w:rsidRPr="00F76851">
        <w:t>ГОСТ 8420</w:t>
      </w:r>
      <w:r w:rsidR="00E94C6E" w:rsidRPr="00F76851">
        <w:t>–</w:t>
      </w:r>
      <w:r w:rsidRPr="00F76851">
        <w:t>74 Материалы лакокрасочные. Методы определения условной вязкости</w:t>
      </w:r>
    </w:p>
    <w:p w14:paraId="5C901ECA" w14:textId="77777777" w:rsidR="00796E97" w:rsidRPr="00F76851" w:rsidRDefault="00796E97" w:rsidP="00796E97">
      <w:r w:rsidRPr="00F76851">
        <w:t>ГОСТ 8713</w:t>
      </w:r>
      <w:r w:rsidR="00E94C6E" w:rsidRPr="00F76851">
        <w:t>–</w:t>
      </w:r>
      <w:r w:rsidRPr="00F76851">
        <w:t>79 Сварка под флюсом. Соединения сварные. Основные типы, конструктивные элементы и размеры</w:t>
      </w:r>
    </w:p>
    <w:p w14:paraId="1FFA22E5" w14:textId="77777777" w:rsidR="00467570" w:rsidRPr="00F76851" w:rsidRDefault="00E94C6E" w:rsidP="00796E97">
      <w:r w:rsidRPr="00F76851">
        <w:t>ГОСТ 9980.5–</w:t>
      </w:r>
      <w:r w:rsidR="00467570" w:rsidRPr="00F76851">
        <w:t>2009 Материалы лакокрасочные. Транспортирование и хранение</w:t>
      </w:r>
    </w:p>
    <w:p w14:paraId="5A197A2A" w14:textId="77777777" w:rsidR="009D74D5" w:rsidRPr="00F76851" w:rsidRDefault="00E94C6E" w:rsidP="00796E97">
      <w:r w:rsidRPr="00F76851">
        <w:t>ГОСТ 10692–</w:t>
      </w:r>
      <w:r w:rsidR="009D74D5" w:rsidRPr="00F76851">
        <w:t>2015 Трубы стальные, чугунные и соединительные детали к ним. Приемка, маркировка, упаковка, транспортирование и хранение</w:t>
      </w:r>
    </w:p>
    <w:p w14:paraId="1E708855" w14:textId="77777777" w:rsidR="006B0544" w:rsidRPr="00F76851" w:rsidRDefault="00E94C6E" w:rsidP="00796E97">
      <w:r w:rsidRPr="00F76851">
        <w:t>ГОСТ 11284–</w:t>
      </w:r>
      <w:r w:rsidR="006B0544" w:rsidRPr="00F76851">
        <w:t>75 Отверстия сквозные под крепежные детали. Размеры</w:t>
      </w:r>
    </w:p>
    <w:p w14:paraId="5E2AEE02" w14:textId="77777777" w:rsidR="006F4D5E" w:rsidRPr="00F76851" w:rsidRDefault="006F4D5E" w:rsidP="00796E97">
      <w:r w:rsidRPr="00F76851">
        <w:t>ГОСТ 11533</w:t>
      </w:r>
      <w:r w:rsidR="00E94C6E" w:rsidRPr="00F76851">
        <w:t>–</w:t>
      </w:r>
      <w:r w:rsidRPr="00F76851">
        <w:t>75 Автоматическая и полуавтоматическая дуговая сварка под флюсом. Соединения сварные под острыми и тупыми углами. Основные типы, конструктивные элементы и размеры</w:t>
      </w:r>
    </w:p>
    <w:p w14:paraId="2FF9A75B" w14:textId="77777777" w:rsidR="00642374" w:rsidRPr="00F76851" w:rsidRDefault="00642374" w:rsidP="00642374">
      <w:r w:rsidRPr="00F76851">
        <w:lastRenderedPageBreak/>
        <w:t>ГОСТ 11534</w:t>
      </w:r>
      <w:r w:rsidR="00897C87" w:rsidRPr="00F76851">
        <w:t>–</w:t>
      </w:r>
      <w:r w:rsidRPr="00F76851">
        <w:t>75 Ручная дуговая сварка. Соединения сварные под острыми и тупыми углами. Основные типы, конструктивные элементы и размеры</w:t>
      </w:r>
    </w:p>
    <w:p w14:paraId="179625BA" w14:textId="77777777" w:rsidR="004E01FC" w:rsidRPr="00F76851" w:rsidRDefault="00897C87" w:rsidP="00642374">
      <w:r w:rsidRPr="00F76851">
        <w:t>ГОСТ 14140–</w:t>
      </w:r>
      <w:r w:rsidR="004E01FC" w:rsidRPr="00F76851">
        <w:t>81 Основные нормы взаимозаменяемости. Допуски расположения осей отверстий для крепежных деталей</w:t>
      </w:r>
    </w:p>
    <w:p w14:paraId="763217F9" w14:textId="77777777" w:rsidR="006F4D5E" w:rsidRPr="00F76851" w:rsidRDefault="006F4D5E" w:rsidP="006F4D5E">
      <w:r w:rsidRPr="00F76851">
        <w:t>ГОСТ 14771</w:t>
      </w:r>
      <w:r w:rsidR="00897C87" w:rsidRPr="00F76851">
        <w:t>–</w:t>
      </w:r>
      <w:r w:rsidRPr="00F76851">
        <w:t xml:space="preserve">76 Дуговая сварка в защитном газе. Соединения сварные. </w:t>
      </w:r>
      <w:r w:rsidRPr="00F76851">
        <w:rPr>
          <w:spacing w:val="-4"/>
        </w:rPr>
        <w:t>Основные типы, конструктивные элементы и размеры</w:t>
      </w:r>
    </w:p>
    <w:p w14:paraId="7ACEAFA1" w14:textId="77777777" w:rsidR="00BF0C96" w:rsidRPr="00F76851" w:rsidRDefault="00BF0C96" w:rsidP="00BF0C96">
      <w:r w:rsidRPr="00F76851">
        <w:t>ГОСТ 15140</w:t>
      </w:r>
      <w:r w:rsidR="00897C87" w:rsidRPr="00F76851">
        <w:t>–</w:t>
      </w:r>
      <w:r w:rsidRPr="00F76851">
        <w:t>78 Материалы лакокрасоч</w:t>
      </w:r>
      <w:r w:rsidR="000C7234" w:rsidRPr="00F76851">
        <w:t>ные. Методы определения адгезии</w:t>
      </w:r>
    </w:p>
    <w:p w14:paraId="66349D36" w14:textId="77777777" w:rsidR="004E01FC" w:rsidRPr="00F76851" w:rsidRDefault="00897C87" w:rsidP="00545191">
      <w:r w:rsidRPr="00F76851">
        <w:t>ГОСТ 19903–</w:t>
      </w:r>
      <w:r w:rsidR="004E01FC" w:rsidRPr="00F76851">
        <w:t>2015 Прокат листовой горячекатаный. Сортамент</w:t>
      </w:r>
    </w:p>
    <w:p w14:paraId="0B8005D9" w14:textId="77777777" w:rsidR="004E01FC" w:rsidRPr="00F76851" w:rsidRDefault="00897C87" w:rsidP="00545191">
      <w:r w:rsidRPr="00F76851">
        <w:t>ГОСТ 21779–</w:t>
      </w:r>
      <w:r w:rsidR="004E01FC" w:rsidRPr="00F76851">
        <w:t xml:space="preserve">82 </w:t>
      </w:r>
      <w:r w:rsidRPr="00F76851">
        <w:t xml:space="preserve">(СТ СЭВ 2681–80) </w:t>
      </w:r>
      <w:r w:rsidR="004E01FC" w:rsidRPr="00F76851">
        <w:t>Система обеспечения точности геометрических параметров в строительстве. Технологические допуски</w:t>
      </w:r>
    </w:p>
    <w:p w14:paraId="496D1885" w14:textId="77777777" w:rsidR="004E01FC" w:rsidRPr="00F76851" w:rsidRDefault="00897C87" w:rsidP="00545191">
      <w:r w:rsidRPr="00F76851">
        <w:t>ГОСТ 22261–</w:t>
      </w:r>
      <w:r w:rsidR="004E01FC" w:rsidRPr="00F76851">
        <w:t>94 Средства измерений электрических и магнитных величин. Общие технические условия</w:t>
      </w:r>
    </w:p>
    <w:p w14:paraId="7952731D" w14:textId="77777777" w:rsidR="00545191" w:rsidRPr="00F76851" w:rsidRDefault="00545191" w:rsidP="00545191">
      <w:r w:rsidRPr="00F76851">
        <w:t>ГОСТ 23118</w:t>
      </w:r>
      <w:r w:rsidR="00897C87" w:rsidRPr="00F76851">
        <w:t>–</w:t>
      </w:r>
      <w:r w:rsidRPr="00F76851">
        <w:t>2012 Конструкции стальные строительные. Общие технические условия</w:t>
      </w:r>
    </w:p>
    <w:p w14:paraId="6B1726B4" w14:textId="77777777" w:rsidR="006F4D5E" w:rsidRPr="00F76851" w:rsidRDefault="006F4D5E" w:rsidP="006F4D5E">
      <w:r w:rsidRPr="00F76851">
        <w:t>ГОСТ 23518</w:t>
      </w:r>
      <w:r w:rsidR="00897C87" w:rsidRPr="00F76851">
        <w:t>–</w:t>
      </w:r>
      <w:r w:rsidRPr="00F76851">
        <w:t>79 Дуговая сварка в защитных газах. Соединения сварные под острыми и тупыми углами. Основные типы, конструктивные элементы и размеры</w:t>
      </w:r>
    </w:p>
    <w:p w14:paraId="7234BB4D" w14:textId="77777777" w:rsidR="00C83485" w:rsidRPr="00F76851" w:rsidRDefault="00C83485" w:rsidP="006F4D5E">
      <w:r w:rsidRPr="00F76851">
        <w:t>ГОСТ 24045</w:t>
      </w:r>
      <w:r w:rsidR="00897C87" w:rsidRPr="00F76851">
        <w:t>–</w:t>
      </w:r>
      <w:r w:rsidRPr="00F76851">
        <w:t>2016 Профили стальные листовые гнутые с трапециевидными гофрами для строительства. Технические условия</w:t>
      </w:r>
    </w:p>
    <w:p w14:paraId="6C02792C" w14:textId="77777777" w:rsidR="0035161A" w:rsidRPr="00F76851" w:rsidRDefault="00897C87" w:rsidP="006F4D5E">
      <w:r w:rsidRPr="00F76851">
        <w:t>ГОСТ 25346–</w:t>
      </w:r>
      <w:r w:rsidR="0035161A" w:rsidRPr="00F76851">
        <w:t>2013 (ISO 286-1:2010) Основные нормы взаимозаменяемости. Характеристики изделий геометрические. Система допусков на линейные размеры. Основные положения, допуски, отклонения и посадки</w:t>
      </w:r>
    </w:p>
    <w:p w14:paraId="35EF8518" w14:textId="77777777" w:rsidR="00071F89" w:rsidRPr="00F76851" w:rsidRDefault="00071F89" w:rsidP="00071F89">
      <w:r w:rsidRPr="00F76851">
        <w:t>ГОСТ 27751</w:t>
      </w:r>
      <w:r w:rsidR="00897C87" w:rsidRPr="00F76851">
        <w:t>–</w:t>
      </w:r>
      <w:r w:rsidRPr="00F76851">
        <w:t>2014 Надежность строительных конструкций и оснований. Основные положения</w:t>
      </w:r>
    </w:p>
    <w:p w14:paraId="40D1CA27" w14:textId="77777777" w:rsidR="0035161A" w:rsidRPr="00F76851" w:rsidRDefault="00897C87" w:rsidP="00AD7023">
      <w:r w:rsidRPr="00F76851">
        <w:t>ГОСТ 29273–</w:t>
      </w:r>
      <w:r w:rsidR="0035161A" w:rsidRPr="00F76851">
        <w:t>92 (ИСО 581</w:t>
      </w:r>
      <w:r w:rsidRPr="00F76851">
        <w:t>–</w:t>
      </w:r>
      <w:r w:rsidR="0035161A" w:rsidRPr="00F76851">
        <w:t>80) Свариваемость. Определение</w:t>
      </w:r>
    </w:p>
    <w:p w14:paraId="4B450B3D" w14:textId="77777777" w:rsidR="00BF0C96" w:rsidRPr="00F76851" w:rsidRDefault="00BF0C96" w:rsidP="00BF0C96">
      <w:r w:rsidRPr="00F76851">
        <w:t>ГОСТ 31149</w:t>
      </w:r>
      <w:r w:rsidR="00897C87" w:rsidRPr="00F76851">
        <w:t>–</w:t>
      </w:r>
      <w:r w:rsidRPr="00F76851">
        <w:t>2014 (ISO 2409:2013) Материалы лакокрасочные. Определение адге</w:t>
      </w:r>
      <w:r w:rsidR="007D1227" w:rsidRPr="00F76851">
        <w:t>зии методом решетчатого надреза</w:t>
      </w:r>
    </w:p>
    <w:p w14:paraId="32CD1188" w14:textId="77777777" w:rsidR="00670791" w:rsidRPr="00F76851" w:rsidRDefault="00670791" w:rsidP="00670791">
      <w:r w:rsidRPr="00F76851">
        <w:t>ГОСТ 31993</w:t>
      </w:r>
      <w:r w:rsidR="00897C87" w:rsidRPr="00F76851">
        <w:t>–</w:t>
      </w:r>
      <w:r w:rsidRPr="00F76851">
        <w:t>2013 (ISO 2808:2007) Материалы лакокрасочные. Определение толщины покрытия</w:t>
      </w:r>
    </w:p>
    <w:p w14:paraId="0026573E" w14:textId="77777777" w:rsidR="009E5DED" w:rsidRPr="00F76851" w:rsidRDefault="009E5DED" w:rsidP="009E5DED">
      <w:r w:rsidRPr="00F76851">
        <w:lastRenderedPageBreak/>
        <w:t>ГОСТ 32299</w:t>
      </w:r>
      <w:r w:rsidR="00897C87" w:rsidRPr="00F76851">
        <w:t>–</w:t>
      </w:r>
      <w:r w:rsidRPr="00F76851">
        <w:t>2013 (</w:t>
      </w:r>
      <w:r w:rsidRPr="00F76851">
        <w:rPr>
          <w:lang w:val="en-US"/>
        </w:rPr>
        <w:t>ISO</w:t>
      </w:r>
      <w:r w:rsidRPr="00F76851">
        <w:t xml:space="preserve"> 4624:2002) Материалы лакокрасочные. Определение адгезии методом отрыва</w:t>
      </w:r>
    </w:p>
    <w:p w14:paraId="59ED87EA" w14:textId="77777777" w:rsidR="00CE43CC" w:rsidRPr="00F76851" w:rsidRDefault="00CE43CC" w:rsidP="00CE43CC">
      <w:r w:rsidRPr="00F76851">
        <w:t>ГОСТ 32702.2</w:t>
      </w:r>
      <w:r w:rsidR="00897C87" w:rsidRPr="00F76851">
        <w:t>–</w:t>
      </w:r>
      <w:r w:rsidRPr="00F76851">
        <w:t>2014 (</w:t>
      </w:r>
      <w:r w:rsidRPr="00F76851">
        <w:rPr>
          <w:lang w:val="en-US"/>
        </w:rPr>
        <w:t>ISO</w:t>
      </w:r>
      <w:r w:rsidRPr="00F76851">
        <w:t xml:space="preserve"> 16276-2:2007) Материалы лакокрасочные. Определение адгезии методом Х-образного надреза</w:t>
      </w:r>
    </w:p>
    <w:p w14:paraId="0884042A" w14:textId="77777777" w:rsidR="00E265E9" w:rsidRPr="00F76851" w:rsidRDefault="00897C87" w:rsidP="00CE43CC">
      <w:r w:rsidRPr="00F76851">
        <w:t>ГОСТ Р 1.4–</w:t>
      </w:r>
      <w:r w:rsidR="00E265E9" w:rsidRPr="00F76851">
        <w:t>2004 Стандартизация в Российской Федерации. Стандарты организаций. Общие положения</w:t>
      </w:r>
    </w:p>
    <w:p w14:paraId="4BA06D30" w14:textId="77777777" w:rsidR="002224BD" w:rsidRPr="00F76851" w:rsidRDefault="002224BD" w:rsidP="00CE43CC">
      <w:r w:rsidRPr="00F76851">
        <w:t>ГОСТ Р 58033–2017 Здания и сооружения. Словарь. Часть 1. Общие термины</w:t>
      </w:r>
    </w:p>
    <w:p w14:paraId="6489B189" w14:textId="77777777" w:rsidR="00372FEC" w:rsidRPr="00F76851" w:rsidRDefault="00545191" w:rsidP="00545191">
      <w:r w:rsidRPr="00F76851">
        <w:t>СП 16.13330.2017 «СНиП</w:t>
      </w:r>
      <w:r w:rsidR="00372FEC" w:rsidRPr="00F76851">
        <w:t xml:space="preserve"> II-23-81</w:t>
      </w:r>
      <w:r w:rsidR="00897C87" w:rsidRPr="00F76851">
        <w:t>*</w:t>
      </w:r>
      <w:r w:rsidR="00372FEC" w:rsidRPr="00F76851">
        <w:t xml:space="preserve"> Стальные конструкции»</w:t>
      </w:r>
      <w:r w:rsidR="00801566" w:rsidRPr="00F76851">
        <w:t xml:space="preserve"> (с изменением № 1)</w:t>
      </w:r>
    </w:p>
    <w:p w14:paraId="116CD294" w14:textId="77777777" w:rsidR="00990A8A" w:rsidRPr="00F76851" w:rsidRDefault="002720D8" w:rsidP="00545191">
      <w:hyperlink r:id="rId15" w:tooltip="Защита строительных конструкций от коррозии" w:history="1">
        <w:r w:rsidR="00545191" w:rsidRPr="00F76851">
          <w:t>СП 28.13330.201</w:t>
        </w:r>
        <w:r w:rsidR="00372FEC" w:rsidRPr="00F76851">
          <w:t>7</w:t>
        </w:r>
      </w:hyperlink>
      <w:r w:rsidR="00545191" w:rsidRPr="00F76851">
        <w:t xml:space="preserve"> «</w:t>
      </w:r>
      <w:hyperlink r:id="rId16" w:tooltip="Защита строительных конструкций от коррозии" w:history="1">
        <w:r w:rsidR="00545191" w:rsidRPr="00F76851">
          <w:t>СНиП 2.03.11-85</w:t>
        </w:r>
      </w:hyperlink>
      <w:r w:rsidR="00545191" w:rsidRPr="00F76851">
        <w:t xml:space="preserve"> Защита строит</w:t>
      </w:r>
      <w:r w:rsidR="00372FEC" w:rsidRPr="00F76851">
        <w:t>ельных конструкций от коррозии»</w:t>
      </w:r>
      <w:r w:rsidR="00801566" w:rsidRPr="00F76851">
        <w:t xml:space="preserve"> (с изменением № 1)</w:t>
      </w:r>
    </w:p>
    <w:p w14:paraId="16D72A45" w14:textId="77777777" w:rsidR="008E0E88" w:rsidRPr="00F76851" w:rsidRDefault="008E0E88" w:rsidP="008E0E88">
      <w:r w:rsidRPr="00F76851">
        <w:t>СП</w:t>
      </w:r>
      <w:r w:rsidRPr="00F76851">
        <w:rPr>
          <w:lang w:val="en-US"/>
        </w:rPr>
        <w:t> </w:t>
      </w:r>
      <w:r w:rsidRPr="00F76851">
        <w:t>70.13330.2012 «</w:t>
      </w:r>
      <w:hyperlink r:id="rId17" w:tooltip="Несущие и ограждающие конструкции" w:history="1">
        <w:r w:rsidRPr="00F76851">
          <w:t>СНиП 3.03.01-87</w:t>
        </w:r>
      </w:hyperlink>
      <w:r w:rsidRPr="00F76851">
        <w:t xml:space="preserve"> Несущие и ограждающие конструкции»</w:t>
      </w:r>
      <w:r w:rsidR="00897C87" w:rsidRPr="00F76851">
        <w:t xml:space="preserve"> (с изменениями № 1, № 3)</w:t>
      </w:r>
    </w:p>
    <w:p w14:paraId="577D5CE0" w14:textId="77777777" w:rsidR="00ED2AF2" w:rsidRPr="00F76851" w:rsidRDefault="0005408C" w:rsidP="00545191">
      <w:r w:rsidRPr="00F76851">
        <w:t xml:space="preserve">СП 72.13330.2016 </w:t>
      </w:r>
      <w:r w:rsidR="00897C87" w:rsidRPr="00F76851">
        <w:t xml:space="preserve">«СНиП 3.04.03-85 </w:t>
      </w:r>
      <w:r w:rsidRPr="00F76851">
        <w:t>Защита строительных конструкций и сооружений от коррозии</w:t>
      </w:r>
      <w:r w:rsidR="00897C87" w:rsidRPr="00F76851">
        <w:t>»</w:t>
      </w:r>
      <w:r w:rsidRPr="00F76851">
        <w:t xml:space="preserve"> (с </w:t>
      </w:r>
      <w:r w:rsidR="00897C87" w:rsidRPr="00F76851">
        <w:t>и</w:t>
      </w:r>
      <w:r w:rsidRPr="00F76851">
        <w:t xml:space="preserve">зменением </w:t>
      </w:r>
      <w:r w:rsidR="00897C87" w:rsidRPr="00F76851">
        <w:t>№</w:t>
      </w:r>
      <w:r w:rsidRPr="00F76851">
        <w:t xml:space="preserve"> 1)</w:t>
      </w:r>
    </w:p>
    <w:p w14:paraId="7F60E5F9" w14:textId="77777777" w:rsidR="0069663F" w:rsidRPr="00F76851" w:rsidRDefault="002224BD" w:rsidP="00545191">
      <w:r w:rsidRPr="00F76851">
        <w:t>СП 260.1325800.2016 Конструкции стальные тонкостенные из холодногнутых оцинкованных профилей и гофрированных листов. Правила проектирования (с изменением № 1)</w:t>
      </w:r>
    </w:p>
    <w:p w14:paraId="4363712D" w14:textId="77777777" w:rsidR="0069663F" w:rsidRPr="00F76851" w:rsidRDefault="0069663F" w:rsidP="00545191"/>
    <w:p w14:paraId="58F99E97" w14:textId="77777777" w:rsidR="0083693A" w:rsidRPr="00F76851" w:rsidRDefault="0083693A" w:rsidP="00ED3B0C">
      <w:pPr>
        <w:pStyle w:val="20"/>
        <w:spacing w:line="288" w:lineRule="auto"/>
        <w:ind w:firstLine="425"/>
        <w:rPr>
          <w:sz w:val="24"/>
          <w:szCs w:val="24"/>
        </w:rPr>
      </w:pPr>
      <w:r w:rsidRPr="00F76851">
        <w:rPr>
          <w:rStyle w:val="aff0"/>
        </w:rPr>
        <w:t xml:space="preserve">П р и м е ч а н и е </w:t>
      </w:r>
      <w:r w:rsidR="00006EE3" w:rsidRPr="00F76851">
        <w:rPr>
          <w:rStyle w:val="aff0"/>
        </w:rPr>
        <w:t xml:space="preserve">– </w:t>
      </w:r>
      <w:r w:rsidR="0030459F" w:rsidRPr="00F76851">
        <w:rPr>
          <w:lang w:eastAsia="ar-SA"/>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B45FF7D" w14:textId="77777777" w:rsidR="0083693A" w:rsidRPr="00F76851" w:rsidRDefault="0069663F" w:rsidP="004F6D22">
      <w:pPr>
        <w:pStyle w:val="2"/>
        <w:spacing w:before="120" w:after="120"/>
        <w:ind w:left="782" w:hanging="356"/>
      </w:pPr>
      <w:bookmarkStart w:id="2" w:name="_Ref10463788"/>
      <w:bookmarkStart w:id="3" w:name="_Ref11670978"/>
      <w:r w:rsidRPr="00F76851">
        <w:rPr>
          <w:rStyle w:val="afffff1"/>
          <w:sz w:val="32"/>
          <w:szCs w:val="32"/>
        </w:rPr>
        <w:br w:type="page"/>
      </w:r>
      <w:r w:rsidR="00341A3A" w:rsidRPr="00F76851">
        <w:rPr>
          <w:rStyle w:val="afffff1"/>
          <w:sz w:val="32"/>
          <w:szCs w:val="32"/>
        </w:rPr>
        <w:lastRenderedPageBreak/>
        <w:t>3</w:t>
      </w:r>
      <w:r w:rsidR="009A1C45" w:rsidRPr="00F76851">
        <w:rPr>
          <w:rStyle w:val="afffff1"/>
        </w:rPr>
        <w:t xml:space="preserve"> </w:t>
      </w:r>
      <w:r w:rsidR="0083693A" w:rsidRPr="00F76851">
        <w:t>Термины и определения</w:t>
      </w:r>
      <w:bookmarkEnd w:id="2"/>
      <w:bookmarkEnd w:id="3"/>
    </w:p>
    <w:p w14:paraId="4767492F" w14:textId="77777777" w:rsidR="00FA6F82" w:rsidRPr="00F76851" w:rsidRDefault="00FA6F82" w:rsidP="00FA6F82">
      <w:r w:rsidRPr="00F76851">
        <w:rPr>
          <w:bCs/>
        </w:rPr>
        <w:t xml:space="preserve">В </w:t>
      </w:r>
      <w:r w:rsidRPr="00F76851">
        <w:t>настоящем своде правил приведены термины по ГОСТ 2.101, ГОСТ 9.072, ГОСТ 2601, ГОСТ 24045, ГОСТ 25346, ГОСТ 27751, ГОСТ 29273, ГОСТ Р 1.4, ГОСТ Р 58033, а также следующие термины с соответствующими определениями:</w:t>
      </w:r>
    </w:p>
    <w:p w14:paraId="606F63C4" w14:textId="77777777" w:rsidR="00556570" w:rsidRPr="00F76851" w:rsidRDefault="006F563D" w:rsidP="006F563D">
      <w:r w:rsidRPr="00F76851">
        <w:t>3.</w:t>
      </w:r>
      <w:r w:rsidR="00476E45" w:rsidRPr="00F76851">
        <w:t>1</w:t>
      </w:r>
      <w:r w:rsidR="007B546A" w:rsidRPr="00F76851">
        <w:t> </w:t>
      </w:r>
      <w:r w:rsidR="007B546A" w:rsidRPr="00F76851">
        <w:rPr>
          <w:lang w:val="en-US"/>
        </w:rPr>
        <w:t> </w:t>
      </w:r>
      <w:r w:rsidR="00347157" w:rsidRPr="00F76851">
        <w:rPr>
          <w:b/>
        </w:rPr>
        <w:t>абразивоструйная очистка:</w:t>
      </w:r>
      <w:r w:rsidR="00E265E9" w:rsidRPr="00F76851">
        <w:t xml:space="preserve"> Процесс очищения поверхности </w:t>
      </w:r>
      <w:r w:rsidR="00347157" w:rsidRPr="00F76851">
        <w:t>воздействи</w:t>
      </w:r>
      <w:r w:rsidR="00E265E9" w:rsidRPr="00F76851">
        <w:t>ем</w:t>
      </w:r>
      <w:r w:rsidR="00347157" w:rsidRPr="00F76851">
        <w:t xml:space="preserve"> потока абразива (песок, металлическая дробь, купершлак, корунд, </w:t>
      </w:r>
      <w:r w:rsidR="00897C87" w:rsidRPr="00F76851">
        <w:t>гранатовый песок</w:t>
      </w:r>
      <w:r w:rsidR="00347157" w:rsidRPr="00F76851">
        <w:t>, кварцевый песок, стеклянная дробь, алюминиевая дробь, стальной песок), который с помощью сжатого воздуха с высоким ускорением направляется на очищаемый объект через сопло</w:t>
      </w:r>
      <w:r w:rsidR="00556570" w:rsidRPr="00F76851">
        <w:t>.</w:t>
      </w:r>
    </w:p>
    <w:p w14:paraId="2C535249" w14:textId="77777777" w:rsidR="007B546A" w:rsidRPr="00F76851" w:rsidRDefault="00556570" w:rsidP="007B546A">
      <w:r w:rsidRPr="00F76851">
        <w:t>3.</w:t>
      </w:r>
      <w:r w:rsidR="00EC7A71" w:rsidRPr="00F76851">
        <w:t>2</w:t>
      </w:r>
      <w:r w:rsidR="007B546A" w:rsidRPr="00F76851">
        <w:t> </w:t>
      </w:r>
      <w:r w:rsidR="007B546A" w:rsidRPr="00F76851">
        <w:rPr>
          <w:lang w:val="en-US"/>
        </w:rPr>
        <w:t> </w:t>
      </w:r>
      <w:r w:rsidR="007B546A" w:rsidRPr="00F76851">
        <w:rPr>
          <w:b/>
        </w:rPr>
        <w:t>адгезионная прочность лакокрасочного покрытия (адгезия):</w:t>
      </w:r>
      <w:r w:rsidR="007B546A" w:rsidRPr="00F76851">
        <w:t xml:space="preserve"> Совокупность сил, связывающих высохшее лакокрасочное покрытие с окрашиваемой поверхностью.</w:t>
      </w:r>
    </w:p>
    <w:p w14:paraId="13888C92" w14:textId="77777777" w:rsidR="00BA4E7C" w:rsidRPr="00F76851" w:rsidRDefault="00BA4E7C" w:rsidP="006F563D">
      <w:r w:rsidRPr="00F76851">
        <w:t>3.</w:t>
      </w:r>
      <w:r w:rsidR="00EC7A71" w:rsidRPr="00F76851">
        <w:t>3</w:t>
      </w:r>
      <w:r w:rsidR="009D2887" w:rsidRPr="00F76851">
        <w:t>  </w:t>
      </w:r>
      <w:r w:rsidRPr="00F76851">
        <w:rPr>
          <w:b/>
        </w:rPr>
        <w:t>деталь:</w:t>
      </w:r>
      <w:r w:rsidRPr="00F76851">
        <w:t xml:space="preserve"> Изделие, изготовленное из однородного материала без применения сборочных операций.</w:t>
      </w:r>
    </w:p>
    <w:p w14:paraId="78856C8A" w14:textId="77777777" w:rsidR="00AC6E97" w:rsidRPr="00083BB7" w:rsidRDefault="00BC1A4D" w:rsidP="00BC1A4D">
      <w:pPr>
        <w:rPr>
          <w:highlight w:val="green"/>
        </w:rPr>
      </w:pPr>
      <w:r w:rsidRPr="00083BB7">
        <w:rPr>
          <w:highlight w:val="green"/>
        </w:rPr>
        <w:t>3.</w:t>
      </w:r>
      <w:r w:rsidR="00784634" w:rsidRPr="00083BB7">
        <w:rPr>
          <w:highlight w:val="green"/>
        </w:rPr>
        <w:t>4</w:t>
      </w:r>
      <w:r w:rsidRPr="00083BB7">
        <w:rPr>
          <w:highlight w:val="green"/>
        </w:rPr>
        <w:t>  </w:t>
      </w:r>
    </w:p>
    <w:p w14:paraId="31A1F07B" w14:textId="77777777" w:rsidR="00345583" w:rsidRPr="00083BB7" w:rsidRDefault="00345583" w:rsidP="00345583">
      <w:pPr>
        <w:pStyle w:val="af5"/>
        <w:widowControl w:val="0"/>
        <w:pBdr>
          <w:top w:val="single" w:sz="4" w:space="1" w:color="auto"/>
          <w:left w:val="single" w:sz="4" w:space="4" w:color="auto"/>
          <w:bottom w:val="single" w:sz="4" w:space="1" w:color="auto"/>
          <w:right w:val="single" w:sz="4" w:space="4" w:color="auto"/>
        </w:pBdr>
        <w:tabs>
          <w:tab w:val="clear" w:pos="1134"/>
          <w:tab w:val="left" w:pos="1026"/>
        </w:tabs>
        <w:spacing w:line="360" w:lineRule="auto"/>
        <w:ind w:left="33"/>
        <w:rPr>
          <w:rStyle w:val="1f"/>
          <w:rFonts w:ascii="Times New Roman" w:hAnsi="Times New Roman" w:cs="Times New Roman"/>
          <w:highlight w:val="green"/>
        </w:rPr>
      </w:pPr>
      <w:r w:rsidRPr="00083BB7">
        <w:rPr>
          <w:rFonts w:ascii="Times New Roman" w:hAnsi="Times New Roman"/>
          <w:b/>
          <w:sz w:val="28"/>
          <w:szCs w:val="28"/>
          <w:highlight w:val="green"/>
        </w:rPr>
        <w:t>контроль качества:</w:t>
      </w:r>
      <w:r w:rsidRPr="00083BB7">
        <w:rPr>
          <w:rFonts w:ascii="Times New Roman" w:hAnsi="Times New Roman"/>
          <w:sz w:val="28"/>
          <w:szCs w:val="28"/>
          <w:highlight w:val="green"/>
        </w:rPr>
        <w:t xml:space="preserve"> Деятельность, направленная на обеспечение качества производимых работ путем контроля соответствия выполняемых работ и применяемых материалов, изделий и конструкций требованиям проектной документации, норм и правил</w:t>
      </w:r>
      <w:r w:rsidRPr="00083BB7">
        <w:rPr>
          <w:rStyle w:val="1f"/>
          <w:rFonts w:ascii="Times New Roman" w:hAnsi="Times New Roman" w:cs="Times New Roman"/>
          <w:highlight w:val="green"/>
        </w:rPr>
        <w:t>.</w:t>
      </w:r>
    </w:p>
    <w:p w14:paraId="2C936C63" w14:textId="77777777" w:rsidR="00345583" w:rsidRPr="00F76851" w:rsidRDefault="00345583" w:rsidP="00345583">
      <w:pPr>
        <w:pStyle w:val="af5"/>
        <w:widowControl w:val="0"/>
        <w:pBdr>
          <w:top w:val="single" w:sz="4" w:space="1" w:color="auto"/>
          <w:left w:val="single" w:sz="4" w:space="4" w:color="auto"/>
          <w:bottom w:val="single" w:sz="4" w:space="1" w:color="auto"/>
          <w:right w:val="single" w:sz="4" w:space="4" w:color="auto"/>
        </w:pBdr>
        <w:tabs>
          <w:tab w:val="clear" w:pos="1134"/>
          <w:tab w:val="left" w:pos="1026"/>
        </w:tabs>
        <w:spacing w:line="360" w:lineRule="auto"/>
        <w:ind w:left="33"/>
        <w:rPr>
          <w:rFonts w:ascii="Times New Roman" w:hAnsi="Times New Roman" w:cs="Times New Roman"/>
          <w:sz w:val="28"/>
          <w:szCs w:val="28"/>
        </w:rPr>
      </w:pPr>
      <w:r w:rsidRPr="00083BB7">
        <w:rPr>
          <w:rFonts w:ascii="Times New Roman" w:hAnsi="Times New Roman" w:cs="Times New Roman"/>
          <w:sz w:val="28"/>
          <w:szCs w:val="28"/>
          <w:highlight w:val="green"/>
        </w:rPr>
        <w:t>[ГОСТ Р 58033 – 2017, пункт 7.1.28]</w:t>
      </w:r>
    </w:p>
    <w:p w14:paraId="2EB1D34E" w14:textId="77777777" w:rsidR="00BC1A4D" w:rsidRPr="00F76851" w:rsidRDefault="00345583" w:rsidP="00BC1A4D">
      <w:r w:rsidRPr="00F76851">
        <w:rPr>
          <w:bCs/>
        </w:rPr>
        <w:t>3.5</w:t>
      </w:r>
      <w:r w:rsidRPr="00F76851">
        <w:rPr>
          <w:b/>
        </w:rPr>
        <w:t xml:space="preserve"> </w:t>
      </w:r>
      <w:r w:rsidR="00BC1A4D" w:rsidRPr="00F76851">
        <w:rPr>
          <w:b/>
        </w:rPr>
        <w:t>механическая очистка:</w:t>
      </w:r>
      <w:r w:rsidR="00BC1A4D" w:rsidRPr="00F76851">
        <w:t xml:space="preserve"> Способ очистки поверхности с применением ручног</w:t>
      </w:r>
      <w:r w:rsidR="002934AD" w:rsidRPr="00F76851">
        <w:t>о или механического инструмента, специального оборудования, а также методом струйной абразивной очистки.</w:t>
      </w:r>
    </w:p>
    <w:p w14:paraId="770419CB" w14:textId="77777777" w:rsidR="00BC1A4D" w:rsidRPr="00F76851" w:rsidRDefault="00BC1A4D" w:rsidP="00BC1A4D">
      <w:r w:rsidRPr="00F76851">
        <w:t>3.</w:t>
      </w:r>
      <w:r w:rsidR="00345583" w:rsidRPr="00F76851">
        <w:t>6</w:t>
      </w:r>
      <w:r w:rsidRPr="00F76851">
        <w:t>  </w:t>
      </w:r>
      <w:r w:rsidRPr="00F76851">
        <w:rPr>
          <w:b/>
        </w:rPr>
        <w:t>монтажный элемент:</w:t>
      </w:r>
      <w:r w:rsidRPr="00F76851">
        <w:t xml:space="preserve"> Готовое изделие, отправляемое на монта</w:t>
      </w:r>
      <w:r w:rsidR="00DE1665" w:rsidRPr="00F76851">
        <w:t xml:space="preserve">ж без сборки и сварки на </w:t>
      </w:r>
      <w:r w:rsidR="00F07957" w:rsidRPr="00F76851">
        <w:t>предприятии</w:t>
      </w:r>
      <w:r w:rsidR="002735F2" w:rsidRPr="00F76851">
        <w:t xml:space="preserve"> (фасонк</w:t>
      </w:r>
      <w:r w:rsidR="00897C87" w:rsidRPr="00F76851">
        <w:t>а</w:t>
      </w:r>
      <w:r w:rsidR="002735F2" w:rsidRPr="00F76851">
        <w:t>, накладк</w:t>
      </w:r>
      <w:r w:rsidR="00897C87" w:rsidRPr="00F76851">
        <w:t>а</w:t>
      </w:r>
      <w:r w:rsidR="002735F2" w:rsidRPr="00F76851">
        <w:t>, прокладк</w:t>
      </w:r>
      <w:r w:rsidR="00897C87" w:rsidRPr="00F76851">
        <w:t>а</w:t>
      </w:r>
      <w:r w:rsidR="002735F2" w:rsidRPr="00F76851">
        <w:t xml:space="preserve">, </w:t>
      </w:r>
      <w:r w:rsidR="00897C87" w:rsidRPr="00F76851">
        <w:t>«</w:t>
      </w:r>
      <w:r w:rsidR="002735F2" w:rsidRPr="00F76851">
        <w:t>рыбк</w:t>
      </w:r>
      <w:r w:rsidR="00897C87" w:rsidRPr="00F76851">
        <w:t>а»</w:t>
      </w:r>
      <w:r w:rsidR="002735F2" w:rsidRPr="00F76851">
        <w:t xml:space="preserve">, связь и </w:t>
      </w:r>
      <w:r w:rsidR="00897C87" w:rsidRPr="00F76851">
        <w:t>т. д.</w:t>
      </w:r>
      <w:r w:rsidR="002735F2" w:rsidRPr="00F76851">
        <w:t>)</w:t>
      </w:r>
    </w:p>
    <w:p w14:paraId="735E855E" w14:textId="77777777" w:rsidR="00224686" w:rsidRPr="00F76851" w:rsidRDefault="00D41380" w:rsidP="002F5576">
      <w:pPr>
        <w:widowControl w:val="0"/>
        <w:tabs>
          <w:tab w:val="left" w:pos="1276"/>
        </w:tabs>
      </w:pPr>
      <w:r w:rsidRPr="00F76851">
        <w:t>3.</w:t>
      </w:r>
      <w:r w:rsidR="00345583" w:rsidRPr="00F76851">
        <w:t>7</w:t>
      </w:r>
      <w:r w:rsidRPr="00F76851">
        <w:t>  </w:t>
      </w:r>
      <w:r w:rsidR="00BC1A4D" w:rsidRPr="00F76851">
        <w:rPr>
          <w:b/>
        </w:rPr>
        <w:t>полуфабрикат:</w:t>
      </w:r>
      <w:r w:rsidR="00BC1A4D" w:rsidRPr="00F76851">
        <w:t xml:space="preserve"> Изделие предприятия-поставщика, подлежащее дополнительной обработке или сборке</w:t>
      </w:r>
      <w:r w:rsidR="002F5576" w:rsidRPr="00F76851">
        <w:t xml:space="preserve"> (</w:t>
      </w:r>
      <w:r w:rsidR="00224686" w:rsidRPr="00F76851">
        <w:t xml:space="preserve">стальное литье для опорных частей, </w:t>
      </w:r>
      <w:r w:rsidR="00224686" w:rsidRPr="00F76851">
        <w:lastRenderedPageBreak/>
        <w:t xml:space="preserve">поковки, холодногнутые профили и </w:t>
      </w:r>
      <w:r w:rsidR="00897C87" w:rsidRPr="00F76851">
        <w:t>т. д.</w:t>
      </w:r>
      <w:r w:rsidR="002F5576" w:rsidRPr="00F76851">
        <w:t>)</w:t>
      </w:r>
      <w:r w:rsidR="00897C87" w:rsidRPr="00F76851">
        <w:t>.</w:t>
      </w:r>
    </w:p>
    <w:p w14:paraId="0C2F5479" w14:textId="77777777" w:rsidR="00BC1A4D" w:rsidRPr="00F76851" w:rsidRDefault="00D3690F" w:rsidP="008C1282">
      <w:pPr>
        <w:widowControl w:val="0"/>
        <w:tabs>
          <w:tab w:val="left" w:pos="1276"/>
        </w:tabs>
      </w:pPr>
      <w:r w:rsidRPr="00F76851">
        <w:t>3</w:t>
      </w:r>
      <w:r w:rsidR="00CE25A2" w:rsidRPr="00F76851">
        <w:t>.</w:t>
      </w:r>
      <w:r w:rsidR="00345583" w:rsidRPr="00F76851">
        <w:t>8</w:t>
      </w:r>
      <w:r w:rsidRPr="00F76851">
        <w:t>  </w:t>
      </w:r>
      <w:r w:rsidR="00BC1A4D" w:rsidRPr="00F76851">
        <w:rPr>
          <w:b/>
        </w:rPr>
        <w:t>сборка:</w:t>
      </w:r>
      <w:r w:rsidR="00BC1A4D" w:rsidRPr="00F76851">
        <w:t xml:space="preserve"> Соединение в определ</w:t>
      </w:r>
      <w:r w:rsidR="00897C87" w:rsidRPr="00F76851">
        <w:t>е</w:t>
      </w:r>
      <w:r w:rsidR="00BC1A4D" w:rsidRPr="00F76851">
        <w:t xml:space="preserve">нной последовательности и закрепление деталей, подузлов и узлов для получения конструкции, </w:t>
      </w:r>
      <w:r w:rsidR="007C492B" w:rsidRPr="00F76851">
        <w:t>соответствующей</w:t>
      </w:r>
      <w:r w:rsidR="00BC1A4D" w:rsidRPr="00F76851">
        <w:t xml:space="preserve"> е</w:t>
      </w:r>
      <w:r w:rsidR="00897C87" w:rsidRPr="00F76851">
        <w:t>е</w:t>
      </w:r>
      <w:r w:rsidR="00BC1A4D" w:rsidRPr="00F76851">
        <w:t xml:space="preserve"> назначению.</w:t>
      </w:r>
    </w:p>
    <w:p w14:paraId="0EC85A09" w14:textId="77777777" w:rsidR="005B0D1A" w:rsidRPr="00F76851" w:rsidRDefault="00D3690F" w:rsidP="00D3690F">
      <w:pPr>
        <w:widowControl w:val="0"/>
        <w:tabs>
          <w:tab w:val="left" w:pos="1276"/>
        </w:tabs>
      </w:pPr>
      <w:r w:rsidRPr="00F76851">
        <w:t>3.</w:t>
      </w:r>
      <w:r w:rsidR="00345583" w:rsidRPr="00F76851">
        <w:t>9</w:t>
      </w:r>
      <w:r w:rsidRPr="00F76851">
        <w:t>  </w:t>
      </w:r>
      <w:r w:rsidR="00BC1A4D" w:rsidRPr="00F76851">
        <w:rPr>
          <w:b/>
        </w:rPr>
        <w:t>сварочные деформации:</w:t>
      </w:r>
      <w:r w:rsidR="00BC1A4D" w:rsidRPr="00F76851">
        <w:t xml:space="preserve"> Перемещения точек сварного изделия (укорочение, изгиб, поворот сечений, потеря устойчивости листа и </w:t>
      </w:r>
      <w:r w:rsidR="00897C87" w:rsidRPr="00F76851">
        <w:t>т. д.</w:t>
      </w:r>
      <w:r w:rsidR="00BC1A4D" w:rsidRPr="00F76851">
        <w:t xml:space="preserve">) в процессе сварки и последующего охлаждения металла. </w:t>
      </w:r>
    </w:p>
    <w:p w14:paraId="3732C7F6" w14:textId="77777777" w:rsidR="00BC1A4D" w:rsidRPr="00F76851" w:rsidRDefault="0092271E" w:rsidP="00D3690F">
      <w:pPr>
        <w:widowControl w:val="0"/>
        <w:tabs>
          <w:tab w:val="left" w:pos="1276"/>
        </w:tabs>
        <w:rPr>
          <w:sz w:val="24"/>
          <w:szCs w:val="24"/>
        </w:rPr>
      </w:pPr>
      <w:r w:rsidRPr="00F76851">
        <w:rPr>
          <w:rFonts w:eastAsia="Arial Unicode MS"/>
          <w:spacing w:val="40"/>
          <w:sz w:val="24"/>
          <w:szCs w:val="24"/>
        </w:rPr>
        <w:t xml:space="preserve">Примечание </w:t>
      </w:r>
      <w:r w:rsidR="009F0AB3" w:rsidRPr="00F76851">
        <w:rPr>
          <w:rFonts w:eastAsia="Arial Unicode MS"/>
          <w:spacing w:val="40"/>
          <w:sz w:val="24"/>
          <w:szCs w:val="24"/>
        </w:rPr>
        <w:t>–</w:t>
      </w:r>
      <w:r w:rsidRPr="00F76851">
        <w:rPr>
          <w:sz w:val="24"/>
          <w:szCs w:val="24"/>
        </w:rPr>
        <w:t xml:space="preserve"> </w:t>
      </w:r>
      <w:r w:rsidR="00BC1A4D" w:rsidRPr="00F76851">
        <w:rPr>
          <w:sz w:val="24"/>
          <w:szCs w:val="24"/>
        </w:rPr>
        <w:t>Собс</w:t>
      </w:r>
      <w:r w:rsidRPr="00F76851">
        <w:rPr>
          <w:sz w:val="24"/>
          <w:szCs w:val="24"/>
        </w:rPr>
        <w:t>твенные деформации и напряжения</w:t>
      </w:r>
      <w:r w:rsidR="00BC1A4D" w:rsidRPr="00F76851">
        <w:rPr>
          <w:sz w:val="24"/>
          <w:szCs w:val="24"/>
        </w:rPr>
        <w:t xml:space="preserve"> </w:t>
      </w:r>
      <w:r w:rsidRPr="00F76851">
        <w:rPr>
          <w:sz w:val="24"/>
          <w:szCs w:val="24"/>
        </w:rPr>
        <w:t xml:space="preserve">в </w:t>
      </w:r>
      <w:r w:rsidR="003B2747" w:rsidRPr="00F76851">
        <w:rPr>
          <w:sz w:val="24"/>
          <w:szCs w:val="24"/>
        </w:rPr>
        <w:t>сварной конструкции</w:t>
      </w:r>
      <w:r w:rsidRPr="00F76851">
        <w:rPr>
          <w:sz w:val="24"/>
          <w:szCs w:val="24"/>
        </w:rPr>
        <w:t xml:space="preserve"> называют остаточными</w:t>
      </w:r>
      <w:r w:rsidR="003B2747" w:rsidRPr="00F76851">
        <w:rPr>
          <w:sz w:val="24"/>
          <w:szCs w:val="24"/>
        </w:rPr>
        <w:t>.</w:t>
      </w:r>
    </w:p>
    <w:p w14:paraId="322E0727" w14:textId="77777777" w:rsidR="00BC1A4D" w:rsidRPr="00F76851" w:rsidRDefault="003F5EC0" w:rsidP="003F5EC0">
      <w:pPr>
        <w:widowControl w:val="0"/>
        <w:tabs>
          <w:tab w:val="left" w:pos="1276"/>
        </w:tabs>
      </w:pPr>
      <w:r w:rsidRPr="00F76851">
        <w:t>3.</w:t>
      </w:r>
      <w:r w:rsidR="00FA6F82" w:rsidRPr="00F76851">
        <w:t>10</w:t>
      </w:r>
      <w:r w:rsidRPr="00F76851">
        <w:t>  </w:t>
      </w:r>
      <w:r w:rsidR="00BC1A4D" w:rsidRPr="00F76851">
        <w:rPr>
          <w:b/>
        </w:rPr>
        <w:t>технологический (монтажный) припуск:</w:t>
      </w:r>
      <w:r w:rsidR="00E47B72" w:rsidRPr="00F76851">
        <w:t xml:space="preserve"> </w:t>
      </w:r>
      <w:r w:rsidR="00DD30BD" w:rsidRPr="00F76851">
        <w:t>Размер монтажного элемента, к</w:t>
      </w:r>
      <w:r w:rsidR="00E47B72" w:rsidRPr="00F76851">
        <w:t xml:space="preserve">онструктивно предусмотренный </w:t>
      </w:r>
      <w:r w:rsidR="00BC1A4D" w:rsidRPr="00F76851">
        <w:t>больше требуемого</w:t>
      </w:r>
      <w:r w:rsidR="00DD30BD" w:rsidRPr="00F76851">
        <w:t xml:space="preserve">, </w:t>
      </w:r>
      <w:r w:rsidR="00BC1A4D" w:rsidRPr="00F76851">
        <w:t>для максимально точного монтажа этого элемента и</w:t>
      </w:r>
      <w:r w:rsidR="00897C87" w:rsidRPr="00F76851">
        <w:t xml:space="preserve"> (</w:t>
      </w:r>
      <w:r w:rsidR="00BC1A4D" w:rsidRPr="00F76851">
        <w:t>или</w:t>
      </w:r>
      <w:r w:rsidR="00897C87" w:rsidRPr="00F76851">
        <w:t>)</w:t>
      </w:r>
      <w:r w:rsidR="00BC1A4D" w:rsidRPr="00F76851">
        <w:t xml:space="preserve"> компенсации усадок от сварки.</w:t>
      </w:r>
    </w:p>
    <w:p w14:paraId="2AD53464" w14:textId="77777777" w:rsidR="00730DE9" w:rsidRPr="00F76851" w:rsidRDefault="008C1282" w:rsidP="00DD30BD">
      <w:r w:rsidRPr="00F76851">
        <w:t>3.</w:t>
      </w:r>
      <w:r w:rsidR="00124E6F" w:rsidRPr="00F76851">
        <w:t>1</w:t>
      </w:r>
      <w:r w:rsidR="00FA6F82" w:rsidRPr="00F76851">
        <w:t>1</w:t>
      </w:r>
      <w:r w:rsidRPr="00F76851">
        <w:t>  </w:t>
      </w:r>
      <w:r w:rsidR="00BC1A4D" w:rsidRPr="00F76851">
        <w:rPr>
          <w:b/>
        </w:rPr>
        <w:t>элемент:</w:t>
      </w:r>
      <w:r w:rsidR="00BC1A4D" w:rsidRPr="00F76851">
        <w:t xml:space="preserve"> </w:t>
      </w:r>
      <w:r w:rsidR="00DD30BD" w:rsidRPr="00F76851">
        <w:t>Составная</w:t>
      </w:r>
      <w:r w:rsidR="00BC1A4D" w:rsidRPr="00F76851">
        <w:t xml:space="preserve"> </w:t>
      </w:r>
      <w:bookmarkStart w:id="4" w:name="_Ref10463825"/>
      <w:r w:rsidR="00DD30BD" w:rsidRPr="00F76851">
        <w:t>часть конструкции, сооружения.</w:t>
      </w:r>
      <w:r w:rsidR="00730DE9" w:rsidRPr="00F76851">
        <w:rPr>
          <w:szCs w:val="32"/>
        </w:rPr>
        <w:br w:type="page"/>
      </w:r>
    </w:p>
    <w:p w14:paraId="5047B645" w14:textId="77777777" w:rsidR="00B30E30" w:rsidRPr="00F76851" w:rsidRDefault="00341A3A" w:rsidP="004F6D22">
      <w:pPr>
        <w:pStyle w:val="2"/>
        <w:spacing w:before="120" w:after="120"/>
        <w:ind w:left="782" w:hanging="356"/>
        <w:rPr>
          <w:szCs w:val="32"/>
        </w:rPr>
      </w:pPr>
      <w:bookmarkStart w:id="5" w:name="_Ref11770948"/>
      <w:r w:rsidRPr="00F76851">
        <w:rPr>
          <w:szCs w:val="32"/>
        </w:rPr>
        <w:t>4</w:t>
      </w:r>
      <w:r w:rsidR="009A1C45" w:rsidRPr="00F76851">
        <w:rPr>
          <w:szCs w:val="32"/>
        </w:rPr>
        <w:t xml:space="preserve"> </w:t>
      </w:r>
      <w:r w:rsidR="00E62A2F" w:rsidRPr="00F76851">
        <w:rPr>
          <w:szCs w:val="32"/>
        </w:rPr>
        <w:t>С</w:t>
      </w:r>
      <w:r w:rsidR="00B30E30" w:rsidRPr="00F76851">
        <w:rPr>
          <w:szCs w:val="32"/>
        </w:rPr>
        <w:t>окращения</w:t>
      </w:r>
      <w:bookmarkEnd w:id="4"/>
      <w:bookmarkEnd w:id="5"/>
    </w:p>
    <w:p w14:paraId="6A285C04" w14:textId="77777777" w:rsidR="00B30E30" w:rsidRPr="00F76851" w:rsidRDefault="00B30E30" w:rsidP="001210ED">
      <w:r w:rsidRPr="00F76851">
        <w:t xml:space="preserve">В настоящем </w:t>
      </w:r>
      <w:r w:rsidR="009F007B" w:rsidRPr="00F76851">
        <w:t>своде правил</w:t>
      </w:r>
      <w:r w:rsidR="00FA020E" w:rsidRPr="00F76851">
        <w:t xml:space="preserve"> применены следующие </w:t>
      </w:r>
      <w:r w:rsidRPr="00F76851">
        <w:t>сокращения</w:t>
      </w:r>
      <w:r w:rsidR="00EB4428" w:rsidRPr="00F76851">
        <w:t>:</w:t>
      </w:r>
    </w:p>
    <w:p w14:paraId="295EF553" w14:textId="77777777" w:rsidR="00FA6F82" w:rsidRPr="00F76851" w:rsidRDefault="00FA6F82" w:rsidP="00FA6F82">
      <w:pPr>
        <w:ind w:left="426" w:firstLine="0"/>
      </w:pPr>
      <w:r w:rsidRPr="00F76851">
        <w:t>КМ – конструкции металлические;</w:t>
      </w:r>
    </w:p>
    <w:p w14:paraId="3AF62BE6" w14:textId="77777777" w:rsidR="00783EE8" w:rsidRPr="00F76851" w:rsidRDefault="00783EE8" w:rsidP="00B46394">
      <w:pPr>
        <w:ind w:left="426" w:firstLine="0"/>
      </w:pPr>
      <w:bookmarkStart w:id="6" w:name="_Ref10464319"/>
      <w:r w:rsidRPr="00F76851">
        <w:t>КМД</w:t>
      </w:r>
      <w:r w:rsidR="00897C87" w:rsidRPr="00F76851">
        <w:t xml:space="preserve"> – к</w:t>
      </w:r>
      <w:r w:rsidRPr="00F76851">
        <w:t>онструкции металлические деталировочные</w:t>
      </w:r>
      <w:r w:rsidR="00FA020E" w:rsidRPr="00F76851">
        <w:t>;</w:t>
      </w:r>
    </w:p>
    <w:p w14:paraId="10FED99E" w14:textId="77777777" w:rsidR="00BE658E" w:rsidRPr="00F76851" w:rsidRDefault="00C32193" w:rsidP="00491D60">
      <w:pPr>
        <w:ind w:left="426" w:firstLine="0"/>
      </w:pPr>
      <w:r w:rsidRPr="00F76851">
        <w:t>Н</w:t>
      </w:r>
      <w:r w:rsidR="00FD03AC" w:rsidRPr="00F76851">
        <w:t>Д</w:t>
      </w:r>
      <w:r w:rsidR="00897C87" w:rsidRPr="00F76851">
        <w:t xml:space="preserve"> – н</w:t>
      </w:r>
      <w:r w:rsidR="00FD03AC" w:rsidRPr="00F76851">
        <w:t>ормативн</w:t>
      </w:r>
      <w:r w:rsidR="00897C87" w:rsidRPr="00F76851">
        <w:t>ые</w:t>
      </w:r>
      <w:r w:rsidR="00FD03AC" w:rsidRPr="00F76851">
        <w:t xml:space="preserve"> документ</w:t>
      </w:r>
      <w:r w:rsidR="00897C87" w:rsidRPr="00F76851">
        <w:t>ы</w:t>
      </w:r>
      <w:r w:rsidR="00C01BA1" w:rsidRPr="00F76851">
        <w:t>.</w:t>
      </w:r>
    </w:p>
    <w:p w14:paraId="1BEF4BAE" w14:textId="77777777" w:rsidR="00164F0E" w:rsidRPr="00F76851" w:rsidRDefault="00164F0E" w:rsidP="00164F0E">
      <w:pPr>
        <w:pStyle w:val="2"/>
        <w:spacing w:before="120" w:after="120"/>
        <w:ind w:left="782" w:hanging="356"/>
        <w:rPr>
          <w:szCs w:val="32"/>
        </w:rPr>
      </w:pPr>
      <w:bookmarkStart w:id="7" w:name="_Ref23685948"/>
      <w:r w:rsidRPr="00F76851">
        <w:rPr>
          <w:szCs w:val="32"/>
        </w:rPr>
        <w:t>5 Общие положения</w:t>
      </w:r>
      <w:bookmarkEnd w:id="7"/>
    </w:p>
    <w:p w14:paraId="46371E6A" w14:textId="77777777" w:rsidR="00AD5929" w:rsidRPr="00F76851" w:rsidRDefault="00AD5929" w:rsidP="00BC1B96">
      <w:r w:rsidRPr="00083BB7">
        <w:rPr>
          <w:highlight w:val="green"/>
        </w:rPr>
        <w:t xml:space="preserve">5.1 Готовые стальные конструкции и </w:t>
      </w:r>
      <w:r w:rsidR="008A4585" w:rsidRPr="00083BB7">
        <w:rPr>
          <w:highlight w:val="green"/>
        </w:rPr>
        <w:t>применяемые материалы</w:t>
      </w:r>
      <w:r w:rsidRPr="00083BB7">
        <w:rPr>
          <w:highlight w:val="green"/>
        </w:rPr>
        <w:t>, обрабатываемые на строительной площадке, должны соответствовать требованиям СП 16.13330, СП 28.13330</w:t>
      </w:r>
      <w:r w:rsidR="00345583" w:rsidRPr="00083BB7">
        <w:rPr>
          <w:highlight w:val="green"/>
        </w:rPr>
        <w:t>,</w:t>
      </w:r>
      <w:r w:rsidR="00BC1B96" w:rsidRPr="00083BB7">
        <w:rPr>
          <w:highlight w:val="green"/>
        </w:rPr>
        <w:t xml:space="preserve"> </w:t>
      </w:r>
      <w:r w:rsidRPr="00083BB7">
        <w:rPr>
          <w:highlight w:val="green"/>
        </w:rPr>
        <w:t>ГОСТ 23118</w:t>
      </w:r>
      <w:r w:rsidR="00050F1C" w:rsidRPr="00083BB7">
        <w:rPr>
          <w:highlight w:val="green"/>
        </w:rPr>
        <w:t xml:space="preserve"> и проекту КМ</w:t>
      </w:r>
      <w:r w:rsidRPr="00083BB7">
        <w:rPr>
          <w:highlight w:val="green"/>
        </w:rPr>
        <w:t>. Требования к монтажу стальных конструкций должны соответствовать СП 70.13330.</w:t>
      </w:r>
      <w:r w:rsidRPr="00F76851">
        <w:t>  </w:t>
      </w:r>
    </w:p>
    <w:p w14:paraId="4B9697EE" w14:textId="77777777" w:rsidR="001D1582" w:rsidRPr="00083BB7" w:rsidRDefault="001D1582" w:rsidP="001D1582">
      <w:pPr>
        <w:spacing w:line="336" w:lineRule="auto"/>
        <w:ind w:firstLine="425"/>
        <w:contextualSpacing/>
        <w:rPr>
          <w:highlight w:val="green"/>
        </w:rPr>
      </w:pPr>
      <w:r w:rsidRPr="00083BB7">
        <w:rPr>
          <w:highlight w:val="green"/>
        </w:rPr>
        <w:t xml:space="preserve">5.2 </w:t>
      </w:r>
      <w:r w:rsidR="00345583" w:rsidRPr="00083BB7">
        <w:rPr>
          <w:highlight w:val="green"/>
        </w:rPr>
        <w:t>Настоящий</w:t>
      </w:r>
      <w:r w:rsidRPr="00083BB7">
        <w:rPr>
          <w:highlight w:val="green"/>
        </w:rPr>
        <w:t xml:space="preserve"> свод правил распространяется на конструкции зданий и сооружений</w:t>
      </w:r>
      <w:r w:rsidR="00345583" w:rsidRPr="00083BB7">
        <w:rPr>
          <w:highlight w:val="green"/>
        </w:rPr>
        <w:t>, приведенные в</w:t>
      </w:r>
      <w:r w:rsidRPr="00083BB7">
        <w:rPr>
          <w:highlight w:val="green"/>
        </w:rPr>
        <w:t xml:space="preserve"> таблице </w:t>
      </w:r>
      <w:r w:rsidR="008D2F5B" w:rsidRPr="00083BB7">
        <w:rPr>
          <w:highlight w:val="green"/>
        </w:rPr>
        <w:t>5.</w:t>
      </w:r>
      <w:r w:rsidRPr="00083BB7">
        <w:rPr>
          <w:highlight w:val="green"/>
        </w:rPr>
        <w:t xml:space="preserve">1. </w:t>
      </w:r>
    </w:p>
    <w:p w14:paraId="6B4F73FA" w14:textId="77777777" w:rsidR="001D1582" w:rsidRPr="00083BB7" w:rsidRDefault="001D1582" w:rsidP="001D1582">
      <w:pPr>
        <w:spacing w:line="336" w:lineRule="auto"/>
        <w:ind w:firstLine="425"/>
        <w:contextualSpacing/>
        <w:rPr>
          <w:highlight w:val="green"/>
        </w:rPr>
      </w:pPr>
    </w:p>
    <w:p w14:paraId="62213AF3" w14:textId="77777777" w:rsidR="001D1582" w:rsidRPr="00083BB7" w:rsidRDefault="008D2F5B" w:rsidP="001D1582">
      <w:pPr>
        <w:pStyle w:val="afff0"/>
        <w:ind w:firstLine="0"/>
        <w:rPr>
          <w:spacing w:val="0"/>
          <w:highlight w:val="green"/>
        </w:rPr>
      </w:pPr>
      <w:r w:rsidRPr="00083BB7">
        <w:rPr>
          <w:highlight w:val="green"/>
        </w:rPr>
        <w:t xml:space="preserve">Таблица </w:t>
      </w:r>
      <w:r w:rsidRPr="00083BB7">
        <w:rPr>
          <w:spacing w:val="0"/>
          <w:highlight w:val="green"/>
        </w:rPr>
        <w:t>5.1</w:t>
      </w:r>
    </w:p>
    <w:tbl>
      <w:tblPr>
        <w:tblW w:w="9611" w:type="dxa"/>
        <w:tblInd w:w="102" w:type="dxa"/>
        <w:shd w:val="clear" w:color="auto" w:fill="FFFFFF"/>
        <w:tblCellMar>
          <w:left w:w="0" w:type="dxa"/>
          <w:right w:w="0" w:type="dxa"/>
        </w:tblCellMar>
        <w:tblLook w:val="04A0" w:firstRow="1" w:lastRow="0" w:firstColumn="1" w:lastColumn="0" w:noHBand="0" w:noVBand="1"/>
      </w:tblPr>
      <w:tblGrid>
        <w:gridCol w:w="2553"/>
        <w:gridCol w:w="2381"/>
        <w:gridCol w:w="4677"/>
      </w:tblGrid>
      <w:tr w:rsidR="00345583" w:rsidRPr="00083BB7" w14:paraId="68027DDF" w14:textId="77777777" w:rsidTr="001E626D">
        <w:trPr>
          <w:tblHeader/>
        </w:trPr>
        <w:tc>
          <w:tcPr>
            <w:tcW w:w="2553"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2FDF634E"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Класс сооружения по ГОСТ 27751</w:t>
            </w: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27F177D0"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Группа конструкций по СП 16.13330</w:t>
            </w:r>
          </w:p>
        </w:tc>
        <w:tc>
          <w:tcPr>
            <w:tcW w:w="4677"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758E1D2F"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Область применения</w:t>
            </w:r>
          </w:p>
        </w:tc>
      </w:tr>
      <w:tr w:rsidR="00345583" w:rsidRPr="00083BB7" w14:paraId="2A9C6256" w14:textId="77777777" w:rsidTr="001E626D">
        <w:trPr>
          <w:tblHeader/>
        </w:trPr>
        <w:tc>
          <w:tcPr>
            <w:tcW w:w="2553" w:type="dxa"/>
            <w:vMerge w:val="restart"/>
            <w:tcBorders>
              <w:top w:val="single" w:sz="6" w:space="0" w:color="000000"/>
              <w:left w:val="single" w:sz="6" w:space="0" w:color="000000"/>
              <w:right w:val="single" w:sz="6" w:space="0" w:color="000000"/>
            </w:tcBorders>
            <w:shd w:val="clear" w:color="auto" w:fill="FFFFFF"/>
            <w:tcMar>
              <w:top w:w="0" w:type="dxa"/>
              <w:left w:w="74" w:type="dxa"/>
              <w:bottom w:w="0" w:type="dxa"/>
              <w:right w:w="74" w:type="dxa"/>
            </w:tcMar>
            <w:vAlign w:val="center"/>
          </w:tcPr>
          <w:p w14:paraId="42A3C022"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КС-1</w:t>
            </w: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1F0EB650"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2</w:t>
            </w:r>
          </w:p>
        </w:tc>
        <w:tc>
          <w:tcPr>
            <w:tcW w:w="4677" w:type="dxa"/>
            <w:vMerge w:val="restart"/>
            <w:tcBorders>
              <w:top w:val="single" w:sz="6" w:space="0" w:color="000000"/>
              <w:left w:val="single" w:sz="6" w:space="0" w:color="000000"/>
              <w:right w:val="single" w:sz="6" w:space="0" w:color="000000"/>
            </w:tcBorders>
            <w:shd w:val="clear" w:color="auto" w:fill="FFFFFF"/>
            <w:tcMar>
              <w:top w:w="0" w:type="dxa"/>
              <w:left w:w="74" w:type="dxa"/>
              <w:bottom w:w="0" w:type="dxa"/>
              <w:right w:w="74" w:type="dxa"/>
            </w:tcMar>
            <w:vAlign w:val="center"/>
          </w:tcPr>
          <w:p w14:paraId="1274EC5D"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Конструкции по СП 16.13330 при контроле качества и авторском надзоре</w:t>
            </w:r>
            <w:r w:rsidRPr="00083BB7">
              <w:rPr>
                <w:spacing w:val="2"/>
                <w:sz w:val="24"/>
                <w:szCs w:val="24"/>
                <w:highlight w:val="green"/>
                <w:vertAlign w:val="superscript"/>
              </w:rPr>
              <w:t>1)</w:t>
            </w:r>
          </w:p>
        </w:tc>
      </w:tr>
      <w:tr w:rsidR="00345583" w:rsidRPr="00083BB7" w14:paraId="35F48787" w14:textId="77777777" w:rsidTr="001E626D">
        <w:trPr>
          <w:tblHeader/>
        </w:trPr>
        <w:tc>
          <w:tcPr>
            <w:tcW w:w="2553" w:type="dxa"/>
            <w:vMerge/>
            <w:tcBorders>
              <w:left w:val="single" w:sz="6" w:space="0" w:color="000000"/>
              <w:right w:val="single" w:sz="6" w:space="0" w:color="000000"/>
            </w:tcBorders>
            <w:shd w:val="clear" w:color="auto" w:fill="FFFFFF"/>
            <w:tcMar>
              <w:top w:w="0" w:type="dxa"/>
              <w:left w:w="74" w:type="dxa"/>
              <w:bottom w:w="0" w:type="dxa"/>
              <w:right w:w="74" w:type="dxa"/>
            </w:tcMar>
            <w:vAlign w:val="center"/>
          </w:tcPr>
          <w:p w14:paraId="4C7539B5"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833C4FF"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3</w:t>
            </w:r>
          </w:p>
        </w:tc>
        <w:tc>
          <w:tcPr>
            <w:tcW w:w="4677"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0519483A" w14:textId="77777777" w:rsidR="00345583" w:rsidRPr="00083BB7" w:rsidRDefault="00345583" w:rsidP="001E626D">
            <w:pPr>
              <w:spacing w:line="315" w:lineRule="atLeast"/>
              <w:ind w:firstLine="0"/>
              <w:jc w:val="center"/>
              <w:textAlignment w:val="baseline"/>
              <w:rPr>
                <w:spacing w:val="2"/>
                <w:sz w:val="24"/>
                <w:szCs w:val="24"/>
                <w:highlight w:val="green"/>
              </w:rPr>
            </w:pPr>
          </w:p>
        </w:tc>
      </w:tr>
      <w:tr w:rsidR="00345583" w:rsidRPr="00083BB7" w14:paraId="4CEF0EE3" w14:textId="77777777" w:rsidTr="001E626D">
        <w:trPr>
          <w:tblHeader/>
        </w:trPr>
        <w:tc>
          <w:tcPr>
            <w:tcW w:w="2553"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01001133"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7AA08C1E"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4</w:t>
            </w:r>
          </w:p>
        </w:tc>
        <w:tc>
          <w:tcPr>
            <w:tcW w:w="4677"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7C2C5CBF"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Конструкции по СП 16.13330 при контроле качества</w:t>
            </w:r>
          </w:p>
        </w:tc>
      </w:tr>
      <w:tr w:rsidR="00345583" w:rsidRPr="00083BB7" w14:paraId="2A77DA6A" w14:textId="77777777" w:rsidTr="001E626D">
        <w:trPr>
          <w:tblHeader/>
        </w:trPr>
        <w:tc>
          <w:tcPr>
            <w:tcW w:w="2553" w:type="dxa"/>
            <w:vMerge w:val="restart"/>
            <w:tcBorders>
              <w:top w:val="single" w:sz="6" w:space="0" w:color="000000"/>
              <w:left w:val="single" w:sz="6" w:space="0" w:color="000000"/>
              <w:right w:val="single" w:sz="6" w:space="0" w:color="000000"/>
            </w:tcBorders>
            <w:shd w:val="clear" w:color="auto" w:fill="FFFFFF"/>
            <w:tcMar>
              <w:top w:w="0" w:type="dxa"/>
              <w:left w:w="74" w:type="dxa"/>
              <w:bottom w:w="0" w:type="dxa"/>
              <w:right w:w="74" w:type="dxa"/>
            </w:tcMar>
            <w:vAlign w:val="center"/>
          </w:tcPr>
          <w:p w14:paraId="0A1AEBEA"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КС-2</w:t>
            </w: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5D9347E"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3</w:t>
            </w:r>
          </w:p>
        </w:tc>
        <w:tc>
          <w:tcPr>
            <w:tcW w:w="4677" w:type="dxa"/>
            <w:vMerge w:val="restart"/>
            <w:tcBorders>
              <w:top w:val="single" w:sz="6" w:space="0" w:color="000000"/>
              <w:left w:val="single" w:sz="6" w:space="0" w:color="000000"/>
              <w:right w:val="single" w:sz="6" w:space="0" w:color="000000"/>
            </w:tcBorders>
            <w:shd w:val="clear" w:color="auto" w:fill="FFFFFF"/>
            <w:tcMar>
              <w:top w:w="0" w:type="dxa"/>
              <w:left w:w="74" w:type="dxa"/>
              <w:bottom w:w="0" w:type="dxa"/>
              <w:right w:w="74" w:type="dxa"/>
            </w:tcMar>
            <w:vAlign w:val="center"/>
          </w:tcPr>
          <w:p w14:paraId="38BFA05D"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Конструкции по СП 16.13330 при контроле качества и авторском надзоре</w:t>
            </w:r>
            <w:r w:rsidRPr="00083BB7">
              <w:rPr>
                <w:spacing w:val="2"/>
                <w:sz w:val="24"/>
                <w:szCs w:val="24"/>
                <w:highlight w:val="green"/>
                <w:vertAlign w:val="superscript"/>
              </w:rPr>
              <w:t>1)</w:t>
            </w:r>
          </w:p>
        </w:tc>
      </w:tr>
      <w:tr w:rsidR="00345583" w:rsidRPr="00083BB7" w14:paraId="4DAEA26B" w14:textId="77777777" w:rsidTr="001E626D">
        <w:trPr>
          <w:tblHeader/>
        </w:trPr>
        <w:tc>
          <w:tcPr>
            <w:tcW w:w="2553"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5302EB0D"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320023B2"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4</w:t>
            </w:r>
          </w:p>
        </w:tc>
        <w:tc>
          <w:tcPr>
            <w:tcW w:w="4677"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A663290" w14:textId="77777777" w:rsidR="00345583" w:rsidRPr="00083BB7" w:rsidRDefault="00345583" w:rsidP="001E626D">
            <w:pPr>
              <w:spacing w:line="315" w:lineRule="atLeast"/>
              <w:ind w:firstLine="0"/>
              <w:jc w:val="center"/>
              <w:textAlignment w:val="baseline"/>
              <w:rPr>
                <w:spacing w:val="2"/>
                <w:sz w:val="24"/>
                <w:szCs w:val="24"/>
                <w:highlight w:val="green"/>
              </w:rPr>
            </w:pPr>
          </w:p>
        </w:tc>
      </w:tr>
      <w:tr w:rsidR="00345583" w:rsidRPr="00083BB7" w14:paraId="17897918" w14:textId="77777777" w:rsidTr="001E626D">
        <w:trPr>
          <w:tblHeader/>
        </w:trPr>
        <w:tc>
          <w:tcPr>
            <w:tcW w:w="2553" w:type="dxa"/>
            <w:vMerge w:val="restart"/>
            <w:tcBorders>
              <w:top w:val="single" w:sz="6" w:space="0" w:color="000000"/>
              <w:left w:val="single" w:sz="6" w:space="0" w:color="000000"/>
              <w:right w:val="single" w:sz="6" w:space="0" w:color="000000"/>
            </w:tcBorders>
            <w:shd w:val="clear" w:color="auto" w:fill="FFFFFF"/>
            <w:tcMar>
              <w:top w:w="0" w:type="dxa"/>
              <w:left w:w="74" w:type="dxa"/>
              <w:bottom w:w="0" w:type="dxa"/>
              <w:right w:w="74" w:type="dxa"/>
            </w:tcMar>
            <w:vAlign w:val="center"/>
          </w:tcPr>
          <w:p w14:paraId="3F99B01F"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КС-1</w:t>
            </w: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06067985"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2</w:t>
            </w:r>
          </w:p>
        </w:tc>
        <w:tc>
          <w:tcPr>
            <w:tcW w:w="4677"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1709824"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Конструкции по СП 260.1325800 при контроле качества и авторском надзоре</w:t>
            </w:r>
          </w:p>
        </w:tc>
      </w:tr>
      <w:tr w:rsidR="00345583" w:rsidRPr="00083BB7" w14:paraId="417F5741" w14:textId="77777777" w:rsidTr="001E626D">
        <w:trPr>
          <w:tblHeader/>
        </w:trPr>
        <w:tc>
          <w:tcPr>
            <w:tcW w:w="2553" w:type="dxa"/>
            <w:vMerge/>
            <w:tcBorders>
              <w:left w:val="single" w:sz="6" w:space="0" w:color="000000"/>
              <w:right w:val="single" w:sz="6" w:space="0" w:color="000000"/>
            </w:tcBorders>
            <w:shd w:val="clear" w:color="auto" w:fill="FFFFFF"/>
            <w:tcMar>
              <w:top w:w="0" w:type="dxa"/>
              <w:left w:w="74" w:type="dxa"/>
              <w:bottom w:w="0" w:type="dxa"/>
              <w:right w:w="74" w:type="dxa"/>
            </w:tcMar>
            <w:vAlign w:val="center"/>
          </w:tcPr>
          <w:p w14:paraId="0FF7434C"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1BDD6938"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3</w:t>
            </w:r>
          </w:p>
        </w:tc>
        <w:tc>
          <w:tcPr>
            <w:tcW w:w="4677"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181A3C13" w14:textId="77777777" w:rsidR="00345583" w:rsidRPr="00083BB7" w:rsidRDefault="00345583" w:rsidP="001E626D">
            <w:pPr>
              <w:spacing w:line="315" w:lineRule="atLeast"/>
              <w:ind w:firstLine="0"/>
              <w:jc w:val="center"/>
              <w:textAlignment w:val="baseline"/>
              <w:rPr>
                <w:spacing w:val="2"/>
                <w:sz w:val="24"/>
                <w:szCs w:val="24"/>
                <w:highlight w:val="green"/>
              </w:rPr>
            </w:pPr>
          </w:p>
        </w:tc>
      </w:tr>
      <w:tr w:rsidR="00345583" w:rsidRPr="00083BB7" w14:paraId="470DDE5B" w14:textId="77777777" w:rsidTr="001E626D">
        <w:trPr>
          <w:trHeight w:val="97"/>
          <w:tblHeader/>
        </w:trPr>
        <w:tc>
          <w:tcPr>
            <w:tcW w:w="2553"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D4334D9"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264F59AD"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4</w:t>
            </w:r>
          </w:p>
        </w:tc>
        <w:tc>
          <w:tcPr>
            <w:tcW w:w="4677"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D300A74" w14:textId="77777777" w:rsidR="00345583" w:rsidRPr="00083BB7" w:rsidRDefault="00345583" w:rsidP="001E626D">
            <w:pPr>
              <w:spacing w:line="315" w:lineRule="atLeast"/>
              <w:ind w:firstLine="0"/>
              <w:jc w:val="center"/>
              <w:textAlignment w:val="baseline"/>
              <w:rPr>
                <w:spacing w:val="2"/>
                <w:sz w:val="24"/>
                <w:szCs w:val="24"/>
                <w:highlight w:val="green"/>
              </w:rPr>
            </w:pPr>
          </w:p>
        </w:tc>
      </w:tr>
      <w:tr w:rsidR="00345583" w:rsidRPr="00083BB7" w14:paraId="1D007A34" w14:textId="77777777" w:rsidTr="001E626D">
        <w:trPr>
          <w:tblHeader/>
        </w:trPr>
        <w:tc>
          <w:tcPr>
            <w:tcW w:w="2553" w:type="dxa"/>
            <w:vMerge w:val="restart"/>
            <w:tcBorders>
              <w:top w:val="single" w:sz="6" w:space="0" w:color="000000"/>
              <w:left w:val="single" w:sz="6" w:space="0" w:color="000000"/>
              <w:right w:val="single" w:sz="6" w:space="0" w:color="000000"/>
            </w:tcBorders>
            <w:shd w:val="clear" w:color="auto" w:fill="FFFFFF"/>
            <w:tcMar>
              <w:top w:w="0" w:type="dxa"/>
              <w:left w:w="74" w:type="dxa"/>
              <w:bottom w:w="0" w:type="dxa"/>
              <w:right w:w="74" w:type="dxa"/>
            </w:tcMar>
            <w:vAlign w:val="center"/>
          </w:tcPr>
          <w:p w14:paraId="7A181735"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КС-2 (жилые и общественные здания)</w:t>
            </w: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093F3768"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2</w:t>
            </w:r>
          </w:p>
        </w:tc>
        <w:tc>
          <w:tcPr>
            <w:tcW w:w="4677" w:type="dxa"/>
            <w:vMerge w:val="restart"/>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593D3AAA"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Конструкции по СП 260.1325800 при контроле качества, авторском надзоре и ограничении геометрических параметров</w:t>
            </w:r>
            <w:r w:rsidRPr="00083BB7">
              <w:rPr>
                <w:spacing w:val="2"/>
                <w:sz w:val="24"/>
                <w:szCs w:val="24"/>
                <w:highlight w:val="green"/>
                <w:vertAlign w:val="superscript"/>
              </w:rPr>
              <w:t>2)</w:t>
            </w:r>
          </w:p>
        </w:tc>
      </w:tr>
      <w:tr w:rsidR="00345583" w:rsidRPr="00083BB7" w14:paraId="6CEF2A14" w14:textId="77777777" w:rsidTr="001E626D">
        <w:trPr>
          <w:tblHeader/>
        </w:trPr>
        <w:tc>
          <w:tcPr>
            <w:tcW w:w="2553" w:type="dxa"/>
            <w:vMerge/>
            <w:tcBorders>
              <w:left w:val="single" w:sz="6" w:space="0" w:color="000000"/>
              <w:right w:val="single" w:sz="6" w:space="0" w:color="000000"/>
            </w:tcBorders>
            <w:shd w:val="clear" w:color="auto" w:fill="FFFFFF"/>
            <w:tcMar>
              <w:top w:w="0" w:type="dxa"/>
              <w:left w:w="74" w:type="dxa"/>
              <w:bottom w:w="0" w:type="dxa"/>
              <w:right w:w="74" w:type="dxa"/>
            </w:tcMar>
            <w:vAlign w:val="center"/>
          </w:tcPr>
          <w:p w14:paraId="365CECB1"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25F106F0"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3</w:t>
            </w:r>
          </w:p>
        </w:tc>
        <w:tc>
          <w:tcPr>
            <w:tcW w:w="4677"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2AA3E75A" w14:textId="77777777" w:rsidR="00345583" w:rsidRPr="00083BB7" w:rsidRDefault="00345583" w:rsidP="001E626D">
            <w:pPr>
              <w:spacing w:line="315" w:lineRule="atLeast"/>
              <w:ind w:firstLine="0"/>
              <w:jc w:val="center"/>
              <w:textAlignment w:val="baseline"/>
              <w:rPr>
                <w:spacing w:val="2"/>
                <w:sz w:val="24"/>
                <w:szCs w:val="24"/>
                <w:highlight w:val="green"/>
              </w:rPr>
            </w:pPr>
          </w:p>
        </w:tc>
      </w:tr>
      <w:tr w:rsidR="00345583" w:rsidRPr="00083BB7" w14:paraId="744605F0" w14:textId="77777777" w:rsidTr="001E626D">
        <w:trPr>
          <w:tblHeader/>
        </w:trPr>
        <w:tc>
          <w:tcPr>
            <w:tcW w:w="2553"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2E2E3EEC" w14:textId="77777777" w:rsidR="00345583" w:rsidRPr="00083BB7" w:rsidRDefault="00345583" w:rsidP="001E626D">
            <w:pPr>
              <w:spacing w:line="315" w:lineRule="atLeast"/>
              <w:ind w:firstLine="0"/>
              <w:jc w:val="center"/>
              <w:textAlignment w:val="baseline"/>
              <w:rPr>
                <w:spacing w:val="2"/>
                <w:sz w:val="24"/>
                <w:szCs w:val="24"/>
                <w:highlight w:val="green"/>
              </w:rPr>
            </w:pPr>
          </w:p>
        </w:tc>
        <w:tc>
          <w:tcPr>
            <w:tcW w:w="238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3F30AEBD" w14:textId="77777777" w:rsidR="00345583" w:rsidRPr="00083BB7" w:rsidRDefault="00345583" w:rsidP="001E626D">
            <w:pPr>
              <w:spacing w:line="315" w:lineRule="atLeast"/>
              <w:ind w:firstLine="0"/>
              <w:jc w:val="center"/>
              <w:textAlignment w:val="baseline"/>
              <w:rPr>
                <w:spacing w:val="2"/>
                <w:sz w:val="24"/>
                <w:szCs w:val="24"/>
                <w:highlight w:val="green"/>
              </w:rPr>
            </w:pPr>
            <w:r w:rsidRPr="00083BB7">
              <w:rPr>
                <w:spacing w:val="2"/>
                <w:sz w:val="24"/>
                <w:szCs w:val="24"/>
                <w:highlight w:val="green"/>
              </w:rPr>
              <w:t>4</w:t>
            </w:r>
          </w:p>
        </w:tc>
        <w:tc>
          <w:tcPr>
            <w:tcW w:w="4677" w:type="dxa"/>
            <w:vMerge/>
            <w:tcBorders>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49AC5BAE" w14:textId="77777777" w:rsidR="00345583" w:rsidRPr="00083BB7" w:rsidRDefault="00345583" w:rsidP="001E626D">
            <w:pPr>
              <w:spacing w:line="315" w:lineRule="atLeast"/>
              <w:ind w:firstLine="0"/>
              <w:jc w:val="center"/>
              <w:textAlignment w:val="baseline"/>
              <w:rPr>
                <w:spacing w:val="2"/>
                <w:sz w:val="24"/>
                <w:szCs w:val="24"/>
                <w:highlight w:val="green"/>
              </w:rPr>
            </w:pPr>
          </w:p>
        </w:tc>
      </w:tr>
    </w:tbl>
    <w:p w14:paraId="3D5EBF53" w14:textId="77777777" w:rsidR="00345583" w:rsidRPr="00083BB7" w:rsidRDefault="00345583" w:rsidP="001D1582">
      <w:pPr>
        <w:pStyle w:val="afff0"/>
        <w:ind w:firstLine="0"/>
        <w:rPr>
          <w:highlight w:val="green"/>
          <w:lang w:val="en-US"/>
        </w:rPr>
      </w:pPr>
    </w:p>
    <w:tbl>
      <w:tblPr>
        <w:tblW w:w="9611" w:type="dxa"/>
        <w:tblInd w:w="102" w:type="dxa"/>
        <w:shd w:val="clear" w:color="auto" w:fill="FFFFFF"/>
        <w:tblCellMar>
          <w:left w:w="0" w:type="dxa"/>
          <w:right w:w="0" w:type="dxa"/>
        </w:tblCellMar>
        <w:tblLook w:val="04A0" w:firstRow="1" w:lastRow="0" w:firstColumn="1" w:lastColumn="0" w:noHBand="0" w:noVBand="1"/>
      </w:tblPr>
      <w:tblGrid>
        <w:gridCol w:w="9611"/>
      </w:tblGrid>
      <w:tr w:rsidR="001D1582" w:rsidRPr="00F76851" w14:paraId="3D7C30F3" w14:textId="77777777" w:rsidTr="008D2F5B">
        <w:trPr>
          <w:trHeight w:val="896"/>
          <w:tblHeader/>
        </w:trPr>
        <w:tc>
          <w:tcPr>
            <w:tcW w:w="961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tcPr>
          <w:p w14:paraId="76DEA5CC" w14:textId="77777777" w:rsidR="001D1582" w:rsidRPr="00083BB7" w:rsidRDefault="00304095" w:rsidP="0028104E">
            <w:pPr>
              <w:spacing w:line="276" w:lineRule="auto"/>
              <w:ind w:firstLine="465"/>
              <w:textAlignment w:val="baseline"/>
              <w:rPr>
                <w:spacing w:val="2"/>
                <w:sz w:val="20"/>
                <w:szCs w:val="20"/>
                <w:highlight w:val="green"/>
              </w:rPr>
            </w:pPr>
            <w:r w:rsidRPr="00083BB7">
              <w:rPr>
                <w:spacing w:val="2"/>
                <w:sz w:val="20"/>
                <w:szCs w:val="20"/>
                <w:highlight w:val="green"/>
                <w:vertAlign w:val="superscript"/>
              </w:rPr>
              <w:lastRenderedPageBreak/>
              <w:t>1</w:t>
            </w:r>
            <w:r w:rsidR="00345583" w:rsidRPr="00083BB7">
              <w:rPr>
                <w:spacing w:val="2"/>
                <w:sz w:val="20"/>
                <w:szCs w:val="20"/>
                <w:highlight w:val="green"/>
                <w:vertAlign w:val="superscript"/>
              </w:rPr>
              <w:t>)</w:t>
            </w:r>
            <w:r w:rsidR="001D1582" w:rsidRPr="00083BB7">
              <w:rPr>
                <w:spacing w:val="2"/>
                <w:sz w:val="20"/>
                <w:szCs w:val="20"/>
                <w:highlight w:val="green"/>
              </w:rPr>
              <w:t xml:space="preserve"> Для конструкций из горячекатаных профилей для зданий и сооружени</w:t>
            </w:r>
            <w:r w:rsidR="00345583" w:rsidRPr="00083BB7">
              <w:rPr>
                <w:spacing w:val="2"/>
                <w:sz w:val="20"/>
                <w:szCs w:val="20"/>
                <w:highlight w:val="green"/>
              </w:rPr>
              <w:t>й</w:t>
            </w:r>
            <w:r w:rsidR="001D1582" w:rsidRPr="00083BB7">
              <w:rPr>
                <w:spacing w:val="2"/>
                <w:sz w:val="20"/>
                <w:szCs w:val="20"/>
                <w:highlight w:val="green"/>
              </w:rPr>
              <w:t xml:space="preserve"> высотой до 6 м и прол</w:t>
            </w:r>
            <w:r w:rsidR="00345583" w:rsidRPr="00083BB7">
              <w:rPr>
                <w:spacing w:val="2"/>
                <w:sz w:val="20"/>
                <w:szCs w:val="20"/>
                <w:highlight w:val="green"/>
              </w:rPr>
              <w:t>е</w:t>
            </w:r>
            <w:r w:rsidR="001D1582" w:rsidRPr="00083BB7">
              <w:rPr>
                <w:spacing w:val="2"/>
                <w:sz w:val="20"/>
                <w:szCs w:val="20"/>
                <w:highlight w:val="green"/>
              </w:rPr>
              <w:t>том до 9 м.</w:t>
            </w:r>
          </w:p>
          <w:p w14:paraId="568B6A5C" w14:textId="77777777" w:rsidR="001D1582" w:rsidRPr="00F76851" w:rsidRDefault="00304095" w:rsidP="0028104E">
            <w:pPr>
              <w:spacing w:line="276" w:lineRule="auto"/>
              <w:ind w:firstLine="465"/>
              <w:textAlignment w:val="baseline"/>
              <w:rPr>
                <w:spacing w:val="2"/>
                <w:sz w:val="20"/>
                <w:szCs w:val="20"/>
              </w:rPr>
            </w:pPr>
            <w:r w:rsidRPr="00083BB7">
              <w:rPr>
                <w:spacing w:val="2"/>
                <w:sz w:val="20"/>
                <w:szCs w:val="20"/>
                <w:highlight w:val="green"/>
                <w:vertAlign w:val="superscript"/>
              </w:rPr>
              <w:t>2</w:t>
            </w:r>
            <w:r w:rsidR="00345583" w:rsidRPr="00083BB7">
              <w:rPr>
                <w:spacing w:val="2"/>
                <w:sz w:val="20"/>
                <w:szCs w:val="20"/>
                <w:highlight w:val="green"/>
                <w:vertAlign w:val="superscript"/>
              </w:rPr>
              <w:t>)</w:t>
            </w:r>
            <w:r w:rsidR="001D1582" w:rsidRPr="00083BB7">
              <w:rPr>
                <w:spacing w:val="2"/>
                <w:sz w:val="20"/>
                <w:szCs w:val="20"/>
                <w:highlight w:val="green"/>
              </w:rPr>
              <w:t xml:space="preserve"> При количестве этажей не более тр</w:t>
            </w:r>
            <w:r w:rsidR="00345583" w:rsidRPr="00083BB7">
              <w:rPr>
                <w:spacing w:val="2"/>
                <w:sz w:val="20"/>
                <w:szCs w:val="20"/>
                <w:highlight w:val="green"/>
              </w:rPr>
              <w:t>е</w:t>
            </w:r>
            <w:r w:rsidR="001D1582" w:rsidRPr="00083BB7">
              <w:rPr>
                <w:spacing w:val="2"/>
                <w:sz w:val="20"/>
                <w:szCs w:val="20"/>
                <w:highlight w:val="green"/>
              </w:rPr>
              <w:t>х, с прол</w:t>
            </w:r>
            <w:r w:rsidR="00345583" w:rsidRPr="00083BB7">
              <w:rPr>
                <w:spacing w:val="2"/>
                <w:sz w:val="20"/>
                <w:szCs w:val="20"/>
                <w:highlight w:val="green"/>
              </w:rPr>
              <w:t>е</w:t>
            </w:r>
            <w:r w:rsidR="001D1582" w:rsidRPr="00083BB7">
              <w:rPr>
                <w:spacing w:val="2"/>
                <w:sz w:val="20"/>
                <w:szCs w:val="20"/>
                <w:highlight w:val="green"/>
              </w:rPr>
              <w:t>тами перекрытий до 3,6 м и стропилами или стропильными фермами прол</w:t>
            </w:r>
            <w:r w:rsidR="00345583" w:rsidRPr="00083BB7">
              <w:rPr>
                <w:spacing w:val="2"/>
                <w:sz w:val="20"/>
                <w:szCs w:val="20"/>
                <w:highlight w:val="green"/>
              </w:rPr>
              <w:t>е</w:t>
            </w:r>
            <w:r w:rsidR="001D1582" w:rsidRPr="00083BB7">
              <w:rPr>
                <w:spacing w:val="2"/>
                <w:sz w:val="20"/>
                <w:szCs w:val="20"/>
                <w:highlight w:val="green"/>
              </w:rPr>
              <w:t>тами до 6 м. В этом случае на строительную площадку поставляются замаркированные линейные монтажные элементы в упаковке, нарезанные под размер, с разметкой под отверстия.</w:t>
            </w:r>
          </w:p>
        </w:tc>
      </w:tr>
    </w:tbl>
    <w:p w14:paraId="606EB8D6" w14:textId="77777777" w:rsidR="001D1582" w:rsidRPr="00F76851" w:rsidRDefault="001D1582" w:rsidP="001D1582">
      <w:pPr>
        <w:ind w:firstLine="0"/>
      </w:pPr>
    </w:p>
    <w:p w14:paraId="12B5CC6D" w14:textId="77777777" w:rsidR="001D1582" w:rsidRPr="00083BB7" w:rsidRDefault="001D1582" w:rsidP="001D1582">
      <w:pPr>
        <w:ind w:firstLine="567"/>
        <w:rPr>
          <w:highlight w:val="green"/>
        </w:rPr>
      </w:pPr>
      <w:r w:rsidRPr="00083BB7">
        <w:rPr>
          <w:highlight w:val="green"/>
        </w:rPr>
        <w:t>5.3 При изготовлении конструкций зданий и сооружений КС-1 и КС-2 по ГОСТ 27751 второй и третьей групп по СП 16.13330 строительная площадка должна</w:t>
      </w:r>
      <w:r w:rsidRPr="00083BB7">
        <w:rPr>
          <w:b/>
          <w:highlight w:val="green"/>
        </w:rPr>
        <w:t xml:space="preserve"> </w:t>
      </w:r>
      <w:r w:rsidRPr="00083BB7">
        <w:rPr>
          <w:highlight w:val="green"/>
        </w:rPr>
        <w:t>оснащаться оборудованием для очистки проката от окалины, резки, механической обработки деталей, полуавтоматической сварки и механической правки проката, а также необходимым грузоподъемным оборудованием.</w:t>
      </w:r>
    </w:p>
    <w:p w14:paraId="63702D8A" w14:textId="77777777" w:rsidR="001D1582" w:rsidRPr="00F76851" w:rsidRDefault="001D1582" w:rsidP="001D1582">
      <w:pPr>
        <w:ind w:firstLine="567"/>
      </w:pPr>
      <w:r w:rsidRPr="00083BB7">
        <w:rPr>
          <w:highlight w:val="green"/>
        </w:rPr>
        <w:t>Оборудование должно быть размещено под навесами с возможностью последующего утепления в зимний период проведения работ.</w:t>
      </w:r>
    </w:p>
    <w:p w14:paraId="618FECF5" w14:textId="77777777" w:rsidR="001D1582" w:rsidRPr="00F6552D" w:rsidRDefault="001D1582" w:rsidP="001D1582">
      <w:pPr>
        <w:ind w:firstLine="567"/>
        <w:rPr>
          <w:highlight w:val="green"/>
        </w:rPr>
      </w:pPr>
      <w:r w:rsidRPr="00F6552D">
        <w:rPr>
          <w:highlight w:val="green"/>
        </w:rPr>
        <w:t>5.4 Конструкции обрабатываются на специально оборудованной площадке под навесом или в закрытом помещении (в зависимости от вида выполняемых работ). </w:t>
      </w:r>
      <w:r w:rsidR="00304095" w:rsidRPr="00F6552D">
        <w:rPr>
          <w:highlight w:val="green"/>
        </w:rPr>
        <w:t>Техническое оборудование производителя работ должно обеспечивать изготовление конструкций</w:t>
      </w:r>
      <w:r w:rsidR="004B44DC" w:rsidRPr="00F6552D">
        <w:rPr>
          <w:highlight w:val="green"/>
        </w:rPr>
        <w:t xml:space="preserve"> в соответствии с проектом КМ</w:t>
      </w:r>
      <w:r w:rsidR="00304095" w:rsidRPr="00F6552D">
        <w:rPr>
          <w:highlight w:val="green"/>
        </w:rPr>
        <w:t>.</w:t>
      </w:r>
    </w:p>
    <w:p w14:paraId="69826D6F" w14:textId="77777777" w:rsidR="00304095" w:rsidRPr="00F6552D" w:rsidRDefault="001D1582" w:rsidP="00304095">
      <w:pPr>
        <w:ind w:firstLine="567"/>
        <w:rPr>
          <w:highlight w:val="green"/>
        </w:rPr>
      </w:pPr>
      <w:r w:rsidRPr="00F6552D">
        <w:rPr>
          <w:highlight w:val="green"/>
        </w:rPr>
        <w:t xml:space="preserve">5.5 </w:t>
      </w:r>
      <w:r w:rsidR="0064379C" w:rsidRPr="00F6552D">
        <w:rPr>
          <w:highlight w:val="green"/>
        </w:rPr>
        <w:t xml:space="preserve">Перечень конструкций, допущенных к изготовлению на строительной площадке, должен быть согласован с авторами проекта КМ. </w:t>
      </w:r>
      <w:r w:rsidR="00304095" w:rsidRPr="00F6552D">
        <w:rPr>
          <w:highlight w:val="green"/>
        </w:rPr>
        <w:t>Условия производства работ должны обеспечивать требуемое качество конструкций и их соединений, приведенн</w:t>
      </w:r>
      <w:r w:rsidR="00345583" w:rsidRPr="00F6552D">
        <w:rPr>
          <w:highlight w:val="green"/>
        </w:rPr>
        <w:t>о</w:t>
      </w:r>
      <w:r w:rsidR="00304095" w:rsidRPr="00F6552D">
        <w:rPr>
          <w:highlight w:val="green"/>
        </w:rPr>
        <w:t>е в проектной документации, настоящем своде правил и других нормативных документах.</w:t>
      </w:r>
    </w:p>
    <w:p w14:paraId="4BAD33E2" w14:textId="77777777" w:rsidR="00411D05" w:rsidRPr="00F76851" w:rsidRDefault="001D1582" w:rsidP="00304095">
      <w:pPr>
        <w:ind w:firstLine="567"/>
      </w:pPr>
      <w:r w:rsidRPr="00F6552D">
        <w:rPr>
          <w:highlight w:val="green"/>
        </w:rPr>
        <w:t xml:space="preserve">5.6 </w:t>
      </w:r>
      <w:r w:rsidR="00304095" w:rsidRPr="00F6552D">
        <w:rPr>
          <w:highlight w:val="green"/>
        </w:rPr>
        <w:t>Изготовление стальных конструкций должно проводиться в соответствии с чертежами КМД, которые разрабатываются по рабочим чертежам КМ и должны содержать всю необходимую информацию для изготовления конструкций на строительной площадке.</w:t>
      </w:r>
      <w:r w:rsidR="0064379C" w:rsidRPr="00F6552D">
        <w:rPr>
          <w:highlight w:val="green"/>
        </w:rPr>
        <w:t xml:space="preserve"> Чертежи КМД должны быть согласованы с разработчиками чертежей КМ.</w:t>
      </w:r>
    </w:p>
    <w:p w14:paraId="4EAC48E8" w14:textId="77777777" w:rsidR="00006EE3" w:rsidRPr="00F76851" w:rsidRDefault="008E0FA8" w:rsidP="00907C78">
      <w:pPr>
        <w:pStyle w:val="2"/>
        <w:spacing w:before="120" w:after="120"/>
        <w:jc w:val="both"/>
        <w:rPr>
          <w:rStyle w:val="afffff1"/>
          <w:rFonts w:eastAsia="Times New Roman"/>
          <w:sz w:val="32"/>
          <w:szCs w:val="28"/>
        </w:rPr>
      </w:pPr>
      <w:bookmarkStart w:id="8" w:name="_Ref10464356"/>
      <w:bookmarkStart w:id="9" w:name="_Ref19113387"/>
      <w:bookmarkEnd w:id="6"/>
      <w:r w:rsidRPr="00F76851">
        <w:br w:type="page"/>
      </w:r>
      <w:r w:rsidR="00164F0E" w:rsidRPr="00F76851">
        <w:rPr>
          <w:szCs w:val="32"/>
        </w:rPr>
        <w:lastRenderedPageBreak/>
        <w:t>6</w:t>
      </w:r>
      <w:r w:rsidR="009A1C45" w:rsidRPr="00F76851">
        <w:rPr>
          <w:szCs w:val="32"/>
        </w:rPr>
        <w:t xml:space="preserve"> </w:t>
      </w:r>
      <w:r w:rsidR="001D1582" w:rsidRPr="00F76851">
        <w:rPr>
          <w:szCs w:val="32"/>
        </w:rPr>
        <w:t>В</w:t>
      </w:r>
      <w:r w:rsidR="009751BE" w:rsidRPr="00F76851">
        <w:rPr>
          <w:szCs w:val="32"/>
        </w:rPr>
        <w:t>ходной контроль и хранение металлопроката, сварочных и лакокрасочных материалов, крепежных изделий</w:t>
      </w:r>
      <w:bookmarkEnd w:id="8"/>
      <w:bookmarkEnd w:id="9"/>
    </w:p>
    <w:p w14:paraId="4275C406" w14:textId="77777777" w:rsidR="009A59E5" w:rsidRPr="00F76851" w:rsidRDefault="00164F0E" w:rsidP="00C36D37">
      <w:bookmarkStart w:id="10" w:name="_Ref10464430"/>
      <w:r w:rsidRPr="00F6552D">
        <w:rPr>
          <w:highlight w:val="green"/>
        </w:rPr>
        <w:t>6</w:t>
      </w:r>
      <w:r w:rsidR="009A59E5" w:rsidRPr="00F6552D">
        <w:rPr>
          <w:highlight w:val="green"/>
        </w:rPr>
        <w:t>.</w:t>
      </w:r>
      <w:r w:rsidR="001D1582" w:rsidRPr="00F6552D">
        <w:rPr>
          <w:highlight w:val="green"/>
        </w:rPr>
        <w:t>1</w:t>
      </w:r>
      <w:r w:rsidR="009A59E5" w:rsidRPr="00F6552D">
        <w:rPr>
          <w:highlight w:val="green"/>
        </w:rPr>
        <w:t xml:space="preserve"> Приемк</w:t>
      </w:r>
      <w:r w:rsidR="00AA6A56" w:rsidRPr="00F6552D">
        <w:rPr>
          <w:highlight w:val="green"/>
        </w:rPr>
        <w:t>у</w:t>
      </w:r>
      <w:r w:rsidR="009A59E5" w:rsidRPr="00F6552D">
        <w:rPr>
          <w:highlight w:val="green"/>
        </w:rPr>
        <w:t>, маркировк</w:t>
      </w:r>
      <w:r w:rsidR="00AA6A56" w:rsidRPr="00F6552D">
        <w:rPr>
          <w:highlight w:val="green"/>
        </w:rPr>
        <w:t>у</w:t>
      </w:r>
      <w:r w:rsidR="009A59E5" w:rsidRPr="00F6552D">
        <w:rPr>
          <w:highlight w:val="green"/>
        </w:rPr>
        <w:t>, упаковк</w:t>
      </w:r>
      <w:r w:rsidR="00AA6A56" w:rsidRPr="00F6552D">
        <w:rPr>
          <w:highlight w:val="green"/>
        </w:rPr>
        <w:t>у</w:t>
      </w:r>
      <w:r w:rsidR="009A59E5" w:rsidRPr="00F6552D">
        <w:rPr>
          <w:highlight w:val="green"/>
        </w:rPr>
        <w:t xml:space="preserve">, транспортирование и хранение металлопроката </w:t>
      </w:r>
      <w:r w:rsidR="00AA6A56" w:rsidRPr="00F6552D">
        <w:rPr>
          <w:highlight w:val="green"/>
        </w:rPr>
        <w:t>следует осуществлять в соответствии с ГОСТ 7566 и ГОСТ 10692.</w:t>
      </w:r>
    </w:p>
    <w:p w14:paraId="3AEDE88E" w14:textId="77777777" w:rsidR="00C36D37" w:rsidRPr="00F6552D" w:rsidRDefault="00164F0E" w:rsidP="00C36D37">
      <w:pPr>
        <w:rPr>
          <w:highlight w:val="green"/>
        </w:rPr>
      </w:pPr>
      <w:r w:rsidRPr="00F6552D">
        <w:rPr>
          <w:highlight w:val="green"/>
        </w:rPr>
        <w:t>6</w:t>
      </w:r>
      <w:r w:rsidR="00C36D37" w:rsidRPr="00F6552D">
        <w:rPr>
          <w:highlight w:val="green"/>
        </w:rPr>
        <w:t>.</w:t>
      </w:r>
      <w:r w:rsidR="001D1582" w:rsidRPr="00F6552D">
        <w:rPr>
          <w:highlight w:val="green"/>
        </w:rPr>
        <w:t>2</w:t>
      </w:r>
      <w:r w:rsidR="00C36D37" w:rsidRPr="00F6552D">
        <w:rPr>
          <w:highlight w:val="green"/>
        </w:rPr>
        <w:t xml:space="preserve"> На кажд</w:t>
      </w:r>
      <w:r w:rsidR="00A775F7" w:rsidRPr="00F6552D">
        <w:rPr>
          <w:highlight w:val="green"/>
        </w:rPr>
        <w:t>ую</w:t>
      </w:r>
      <w:r w:rsidR="00C36D37" w:rsidRPr="00F6552D">
        <w:rPr>
          <w:highlight w:val="green"/>
        </w:rPr>
        <w:t xml:space="preserve"> принят</w:t>
      </w:r>
      <w:r w:rsidR="00A775F7" w:rsidRPr="00F6552D">
        <w:rPr>
          <w:highlight w:val="green"/>
        </w:rPr>
        <w:t>ую</w:t>
      </w:r>
      <w:r w:rsidR="00C36D37" w:rsidRPr="00F6552D">
        <w:rPr>
          <w:highlight w:val="green"/>
        </w:rPr>
        <w:t xml:space="preserve"> </w:t>
      </w:r>
      <w:r w:rsidR="00A775F7" w:rsidRPr="00F6552D">
        <w:rPr>
          <w:highlight w:val="green"/>
        </w:rPr>
        <w:t>партию</w:t>
      </w:r>
      <w:r w:rsidR="00C36D37" w:rsidRPr="00F6552D">
        <w:rPr>
          <w:highlight w:val="green"/>
        </w:rPr>
        <w:t xml:space="preserve"> металлопроката, вид проката, марку стали, плавку должен быть составлен приемочный акт.</w:t>
      </w:r>
    </w:p>
    <w:p w14:paraId="53FF6946" w14:textId="77777777" w:rsidR="00C36D37" w:rsidRPr="00F6552D" w:rsidRDefault="00164F0E" w:rsidP="00C36D37">
      <w:pPr>
        <w:rPr>
          <w:highlight w:val="green"/>
        </w:rPr>
      </w:pPr>
      <w:r w:rsidRPr="00F6552D">
        <w:rPr>
          <w:highlight w:val="green"/>
        </w:rPr>
        <w:t>6</w:t>
      </w:r>
      <w:r w:rsidR="00C36D37" w:rsidRPr="00F6552D">
        <w:rPr>
          <w:highlight w:val="green"/>
        </w:rPr>
        <w:t>.</w:t>
      </w:r>
      <w:r w:rsidR="001D1582" w:rsidRPr="00F6552D">
        <w:rPr>
          <w:highlight w:val="green"/>
        </w:rPr>
        <w:t>3</w:t>
      </w:r>
      <w:r w:rsidR="00C36D37" w:rsidRPr="00F6552D">
        <w:rPr>
          <w:highlight w:val="green"/>
        </w:rPr>
        <w:t xml:space="preserve"> При приемке проката </w:t>
      </w:r>
      <w:r w:rsidR="00AA20A8" w:rsidRPr="00F6552D">
        <w:rPr>
          <w:highlight w:val="green"/>
        </w:rPr>
        <w:t xml:space="preserve">и элементов </w:t>
      </w:r>
      <w:r w:rsidR="00A51257" w:rsidRPr="00F6552D">
        <w:rPr>
          <w:highlight w:val="green"/>
        </w:rPr>
        <w:t xml:space="preserve">стальных конструкций </w:t>
      </w:r>
      <w:r w:rsidR="00C36D37" w:rsidRPr="00F6552D">
        <w:rPr>
          <w:highlight w:val="green"/>
        </w:rPr>
        <w:t>следует проверять:</w:t>
      </w:r>
    </w:p>
    <w:p w14:paraId="08768C88" w14:textId="77777777" w:rsidR="00C36D37" w:rsidRPr="00F6552D" w:rsidRDefault="00C36D37" w:rsidP="00C36D37">
      <w:pPr>
        <w:rPr>
          <w:highlight w:val="green"/>
        </w:rPr>
      </w:pPr>
      <w:r w:rsidRPr="00F6552D">
        <w:rPr>
          <w:highlight w:val="green"/>
        </w:rPr>
        <w:t>- количество по теоретической массе, сортамент и марки сталей по наряд-заказам, клеймам или биркам предприятия-поставщика;</w:t>
      </w:r>
    </w:p>
    <w:p w14:paraId="46F9F8AD" w14:textId="77777777" w:rsidR="00C36D37" w:rsidRPr="00F6552D" w:rsidRDefault="00C36D37" w:rsidP="00C36D37">
      <w:pPr>
        <w:rPr>
          <w:highlight w:val="green"/>
        </w:rPr>
      </w:pPr>
      <w:r w:rsidRPr="00F6552D">
        <w:rPr>
          <w:highlight w:val="green"/>
        </w:rPr>
        <w:t>- отсутствие видимых в прокате расслоений, трещин, раковин, закатов, вмятин и об</w:t>
      </w:r>
      <w:r w:rsidR="00DB408B" w:rsidRPr="00F6552D">
        <w:rPr>
          <w:highlight w:val="green"/>
        </w:rPr>
        <w:t xml:space="preserve">щих деформаций, превышающих </w:t>
      </w:r>
      <w:r w:rsidR="007972A8" w:rsidRPr="00F6552D">
        <w:rPr>
          <w:highlight w:val="green"/>
        </w:rPr>
        <w:t>допустимые условия НД на прокат;</w:t>
      </w:r>
    </w:p>
    <w:p w14:paraId="7EC5D252" w14:textId="77777777" w:rsidR="007972A8" w:rsidRPr="00F76851" w:rsidRDefault="007972A8" w:rsidP="00C36D37">
      <w:r w:rsidRPr="00F6552D">
        <w:rPr>
          <w:highlight w:val="green"/>
        </w:rPr>
        <w:t>- сопроводительную документацию</w:t>
      </w:r>
      <w:r w:rsidR="002B54CB" w:rsidRPr="00F6552D">
        <w:rPr>
          <w:highlight w:val="green"/>
        </w:rPr>
        <w:t xml:space="preserve"> на детали и элементы заводского изготовления</w:t>
      </w:r>
      <w:r w:rsidRPr="00F6552D">
        <w:rPr>
          <w:highlight w:val="green"/>
        </w:rPr>
        <w:t>, оформленную в соответствии с ГОСТ 23118.</w:t>
      </w:r>
    </w:p>
    <w:p w14:paraId="06228CF4" w14:textId="77777777" w:rsidR="007972A8" w:rsidRPr="00F6552D" w:rsidRDefault="007972A8" w:rsidP="00C36D37">
      <w:pPr>
        <w:rPr>
          <w:highlight w:val="green"/>
        </w:rPr>
      </w:pPr>
      <w:r w:rsidRPr="00F6552D">
        <w:rPr>
          <w:highlight w:val="green"/>
        </w:rPr>
        <w:t>6.</w:t>
      </w:r>
      <w:r w:rsidR="001D1582" w:rsidRPr="00F6552D">
        <w:rPr>
          <w:highlight w:val="green"/>
        </w:rPr>
        <w:t>4</w:t>
      </w:r>
      <w:r w:rsidRPr="00F6552D">
        <w:rPr>
          <w:highlight w:val="green"/>
        </w:rPr>
        <w:t xml:space="preserve"> При приемке транспортных пакетов изделий</w:t>
      </w:r>
      <w:r w:rsidR="00DA2B17" w:rsidRPr="00F6552D">
        <w:rPr>
          <w:highlight w:val="green"/>
        </w:rPr>
        <w:t xml:space="preserve"> и комплектующих </w:t>
      </w:r>
      <w:r w:rsidRPr="00F6552D">
        <w:rPr>
          <w:highlight w:val="green"/>
        </w:rPr>
        <w:t>из оцинкованного или оцинкованного и окрашенного листа должн</w:t>
      </w:r>
      <w:r w:rsidR="00897C87" w:rsidRPr="00F6552D">
        <w:rPr>
          <w:highlight w:val="green"/>
        </w:rPr>
        <w:t>ы</w:t>
      </w:r>
      <w:r w:rsidRPr="00F6552D">
        <w:rPr>
          <w:highlight w:val="green"/>
        </w:rPr>
        <w:t xml:space="preserve"> быть исключен</w:t>
      </w:r>
      <w:r w:rsidR="00897C87" w:rsidRPr="00F6552D">
        <w:rPr>
          <w:highlight w:val="green"/>
        </w:rPr>
        <w:t>ы</w:t>
      </w:r>
      <w:r w:rsidRPr="00F6552D">
        <w:rPr>
          <w:highlight w:val="green"/>
        </w:rPr>
        <w:t>:</w:t>
      </w:r>
    </w:p>
    <w:p w14:paraId="7686152D" w14:textId="77777777" w:rsidR="007972A8" w:rsidRPr="00F6552D" w:rsidRDefault="007972A8" w:rsidP="007972A8">
      <w:pPr>
        <w:rPr>
          <w:highlight w:val="green"/>
        </w:rPr>
      </w:pPr>
      <w:r w:rsidRPr="00F6552D">
        <w:rPr>
          <w:highlight w:val="green"/>
        </w:rPr>
        <w:t>- повреждение кромок;</w:t>
      </w:r>
    </w:p>
    <w:p w14:paraId="10E74374" w14:textId="77777777" w:rsidR="007972A8" w:rsidRPr="00F6552D" w:rsidRDefault="007972A8" w:rsidP="007972A8">
      <w:pPr>
        <w:rPr>
          <w:highlight w:val="green"/>
        </w:rPr>
      </w:pPr>
      <w:r w:rsidRPr="00F6552D">
        <w:rPr>
          <w:highlight w:val="green"/>
        </w:rPr>
        <w:t>-  повреждение защитного лакокрасочного и цинкового покрытий;</w:t>
      </w:r>
    </w:p>
    <w:p w14:paraId="13138665" w14:textId="77777777" w:rsidR="007972A8" w:rsidRPr="00F6552D" w:rsidRDefault="007972A8" w:rsidP="007972A8">
      <w:pPr>
        <w:rPr>
          <w:highlight w:val="green"/>
        </w:rPr>
      </w:pPr>
      <w:r w:rsidRPr="00F6552D">
        <w:rPr>
          <w:highlight w:val="green"/>
        </w:rPr>
        <w:t>- скручивание и деформации готовых изделий;</w:t>
      </w:r>
    </w:p>
    <w:p w14:paraId="6F178E94" w14:textId="77777777" w:rsidR="007972A8" w:rsidRPr="00F6552D" w:rsidRDefault="007972A8" w:rsidP="007972A8">
      <w:pPr>
        <w:rPr>
          <w:highlight w:val="green"/>
        </w:rPr>
      </w:pPr>
      <w:r w:rsidRPr="00F6552D">
        <w:rPr>
          <w:highlight w:val="green"/>
        </w:rPr>
        <w:t>- локальные повреждения в местах соприкасания изделий, в точках подъ</w:t>
      </w:r>
      <w:r w:rsidR="00897C87" w:rsidRPr="00F6552D">
        <w:rPr>
          <w:highlight w:val="green"/>
        </w:rPr>
        <w:t>е</w:t>
      </w:r>
      <w:r w:rsidRPr="00F6552D">
        <w:rPr>
          <w:highlight w:val="green"/>
        </w:rPr>
        <w:t>ма и опирания на п</w:t>
      </w:r>
      <w:r w:rsidR="00DA2B17" w:rsidRPr="00F6552D">
        <w:rPr>
          <w:highlight w:val="green"/>
        </w:rPr>
        <w:t>рокладки;</w:t>
      </w:r>
    </w:p>
    <w:p w14:paraId="75C5C550" w14:textId="77777777" w:rsidR="007972A8" w:rsidRPr="00F76851" w:rsidRDefault="007972A8" w:rsidP="007972A8">
      <w:r w:rsidRPr="00F6552D">
        <w:rPr>
          <w:highlight w:val="green"/>
        </w:rPr>
        <w:t>- повреждение упаковочной пл</w:t>
      </w:r>
      <w:r w:rsidR="00897C87" w:rsidRPr="00F6552D">
        <w:rPr>
          <w:highlight w:val="green"/>
        </w:rPr>
        <w:t>е</w:t>
      </w:r>
      <w:r w:rsidRPr="00F6552D">
        <w:rPr>
          <w:highlight w:val="green"/>
        </w:rPr>
        <w:t>нки.</w:t>
      </w:r>
    </w:p>
    <w:p w14:paraId="3F2F9083" w14:textId="77777777" w:rsidR="00DA2B17" w:rsidRPr="00F6552D" w:rsidRDefault="00DA2B17" w:rsidP="00DA2B17">
      <w:pPr>
        <w:rPr>
          <w:highlight w:val="green"/>
        </w:rPr>
      </w:pPr>
      <w:r w:rsidRPr="00F6552D">
        <w:rPr>
          <w:highlight w:val="green"/>
        </w:rPr>
        <w:t>6.</w:t>
      </w:r>
      <w:r w:rsidR="00E56427" w:rsidRPr="00F6552D">
        <w:rPr>
          <w:highlight w:val="green"/>
        </w:rPr>
        <w:t>5</w:t>
      </w:r>
      <w:r w:rsidRPr="00F6552D">
        <w:rPr>
          <w:highlight w:val="green"/>
        </w:rPr>
        <w:t xml:space="preserve"> Условиями хранения должн</w:t>
      </w:r>
      <w:r w:rsidR="00897C87" w:rsidRPr="00F6552D">
        <w:rPr>
          <w:highlight w:val="green"/>
        </w:rPr>
        <w:t>ы</w:t>
      </w:r>
      <w:r w:rsidRPr="00F6552D">
        <w:rPr>
          <w:highlight w:val="green"/>
        </w:rPr>
        <w:t xml:space="preserve"> быть исключен</w:t>
      </w:r>
      <w:r w:rsidR="00897C87" w:rsidRPr="00F6552D">
        <w:rPr>
          <w:highlight w:val="green"/>
        </w:rPr>
        <w:t>ы</w:t>
      </w:r>
      <w:r w:rsidRPr="00F6552D">
        <w:rPr>
          <w:highlight w:val="green"/>
        </w:rPr>
        <w:t xml:space="preserve"> смещение транспортных пакетов относительно друг друга, повреждение профилей и попадание внутрь пакетов влаги. При хранении в неотапливаемом помещении или под навесом пачки должны быть уложены с уклоном 3</w:t>
      </w:r>
      <w:r w:rsidRPr="00F6552D">
        <w:rPr>
          <w:highlight w:val="green"/>
          <w:vertAlign w:val="superscript"/>
        </w:rPr>
        <w:t>о</w:t>
      </w:r>
      <w:r w:rsidRPr="00F6552D">
        <w:rPr>
          <w:highlight w:val="green"/>
        </w:rPr>
        <w:t xml:space="preserve"> для отвода конденсатной влаги.</w:t>
      </w:r>
    </w:p>
    <w:p w14:paraId="1EC7D493" w14:textId="77777777" w:rsidR="00E56427" w:rsidRPr="00F6552D" w:rsidRDefault="00E56427" w:rsidP="00E56427">
      <w:pPr>
        <w:ind w:firstLine="567"/>
        <w:rPr>
          <w:highlight w:val="green"/>
        </w:rPr>
      </w:pPr>
      <w:r w:rsidRPr="00F6552D">
        <w:rPr>
          <w:highlight w:val="green"/>
        </w:rPr>
        <w:lastRenderedPageBreak/>
        <w:t>6.6 Элементы из тонкостенных гнутых профилей, получившие</w:t>
      </w:r>
      <w:r w:rsidRPr="00F6552D">
        <w:rPr>
          <w:b/>
          <w:highlight w:val="green"/>
        </w:rPr>
        <w:t xml:space="preserve"> </w:t>
      </w:r>
      <w:r w:rsidRPr="00F6552D">
        <w:rPr>
          <w:highlight w:val="green"/>
        </w:rPr>
        <w:t>повреждения в виде недопустимых местных и общих погибей, волн, скручивания, повреждений лакокрасочного слоя и металлизационного покрытия</w:t>
      </w:r>
      <w:r w:rsidR="00345583" w:rsidRPr="00F6552D">
        <w:rPr>
          <w:highlight w:val="green"/>
        </w:rPr>
        <w:t>,</w:t>
      </w:r>
      <w:r w:rsidRPr="00F6552D">
        <w:rPr>
          <w:highlight w:val="green"/>
        </w:rPr>
        <w:t xml:space="preserve"> отбраковываются или возвращаются на предприятие-изготовитель.</w:t>
      </w:r>
    </w:p>
    <w:p w14:paraId="7332BCDA" w14:textId="77777777" w:rsidR="00C36D37" w:rsidRPr="00F6552D" w:rsidRDefault="00164F0E" w:rsidP="00C36D37">
      <w:pPr>
        <w:rPr>
          <w:highlight w:val="green"/>
        </w:rPr>
      </w:pPr>
      <w:r w:rsidRPr="00F6552D">
        <w:rPr>
          <w:highlight w:val="green"/>
        </w:rPr>
        <w:t>6</w:t>
      </w:r>
      <w:r w:rsidR="00C36D37" w:rsidRPr="00F6552D">
        <w:rPr>
          <w:highlight w:val="green"/>
        </w:rPr>
        <w:t>.</w:t>
      </w:r>
      <w:r w:rsidR="006F0A14" w:rsidRPr="00F6552D">
        <w:rPr>
          <w:highlight w:val="green"/>
        </w:rPr>
        <w:t>7</w:t>
      </w:r>
      <w:r w:rsidR="00C36D37" w:rsidRPr="00F6552D">
        <w:rPr>
          <w:highlight w:val="green"/>
        </w:rPr>
        <w:t xml:space="preserve"> При наличии отклонений от требований </w:t>
      </w:r>
      <w:r w:rsidR="00DB408B" w:rsidRPr="00F6552D">
        <w:rPr>
          <w:highlight w:val="green"/>
        </w:rPr>
        <w:t>НД</w:t>
      </w:r>
      <w:r w:rsidR="00C36D37" w:rsidRPr="00F6552D">
        <w:rPr>
          <w:highlight w:val="green"/>
        </w:rPr>
        <w:t xml:space="preserve">, проектной документации или технических условий на прокат необходимо составить рекламационный акт. Не допускается </w:t>
      </w:r>
      <w:r w:rsidR="006238AC" w:rsidRPr="00F6552D">
        <w:rPr>
          <w:highlight w:val="green"/>
        </w:rPr>
        <w:t>применение</w:t>
      </w:r>
      <w:r w:rsidR="00C36D37" w:rsidRPr="00F6552D">
        <w:rPr>
          <w:highlight w:val="green"/>
        </w:rPr>
        <w:t xml:space="preserve"> проката, не соответствующего стандартам и техническим услови</w:t>
      </w:r>
      <w:r w:rsidR="007D3D3A" w:rsidRPr="00F6552D">
        <w:rPr>
          <w:highlight w:val="green"/>
        </w:rPr>
        <w:t>ям, по которым он поставляется.</w:t>
      </w:r>
    </w:p>
    <w:p w14:paraId="7C83F2E6" w14:textId="77777777" w:rsidR="000975DB" w:rsidRPr="00F6552D" w:rsidRDefault="00164F0E" w:rsidP="000975DB">
      <w:pPr>
        <w:rPr>
          <w:highlight w:val="green"/>
        </w:rPr>
      </w:pPr>
      <w:r w:rsidRPr="00F6552D">
        <w:rPr>
          <w:highlight w:val="green"/>
        </w:rPr>
        <w:t>6</w:t>
      </w:r>
      <w:r w:rsidR="000975DB" w:rsidRPr="00F6552D">
        <w:rPr>
          <w:highlight w:val="green"/>
        </w:rPr>
        <w:t>.</w:t>
      </w:r>
      <w:r w:rsidR="006F0A14" w:rsidRPr="00F6552D">
        <w:rPr>
          <w:highlight w:val="green"/>
        </w:rPr>
        <w:t>8</w:t>
      </w:r>
      <w:r w:rsidR="005B517C" w:rsidRPr="00F6552D">
        <w:rPr>
          <w:highlight w:val="green"/>
        </w:rPr>
        <w:t xml:space="preserve"> Прокат необходимо хранить </w:t>
      </w:r>
      <w:r w:rsidR="000975DB" w:rsidRPr="00F6552D">
        <w:rPr>
          <w:highlight w:val="green"/>
        </w:rPr>
        <w:t>рассортированным по профилям и маркам стали.</w:t>
      </w:r>
    </w:p>
    <w:p w14:paraId="6D0A5D8F" w14:textId="77777777" w:rsidR="000975DB" w:rsidRPr="00F6552D" w:rsidRDefault="000975DB" w:rsidP="000975DB">
      <w:pPr>
        <w:rPr>
          <w:highlight w:val="green"/>
        </w:rPr>
      </w:pPr>
      <w:r w:rsidRPr="00F6552D">
        <w:rPr>
          <w:highlight w:val="green"/>
        </w:rPr>
        <w:t>Фасонный и сортовой прокат следует хранить на стеллажах с разделительными стойками</w:t>
      </w:r>
      <w:r w:rsidR="00B27D2B" w:rsidRPr="00F6552D">
        <w:rPr>
          <w:highlight w:val="green"/>
        </w:rPr>
        <w:t>.</w:t>
      </w:r>
    </w:p>
    <w:p w14:paraId="41B42877" w14:textId="77777777" w:rsidR="000975DB" w:rsidRPr="00F6552D" w:rsidRDefault="000975DB" w:rsidP="000975DB">
      <w:pPr>
        <w:rPr>
          <w:highlight w:val="green"/>
        </w:rPr>
      </w:pPr>
      <w:r w:rsidRPr="00F6552D">
        <w:rPr>
          <w:highlight w:val="green"/>
        </w:rPr>
        <w:t>Рулонную сталь следует хранить вертикально или на поддо</w:t>
      </w:r>
      <w:r w:rsidR="009D1E7E" w:rsidRPr="00F6552D">
        <w:rPr>
          <w:highlight w:val="green"/>
        </w:rPr>
        <w:t>нах в горизонтальном положении.</w:t>
      </w:r>
    </w:p>
    <w:p w14:paraId="37813E43" w14:textId="77777777" w:rsidR="000975DB" w:rsidRPr="00F6552D" w:rsidRDefault="000975DB" w:rsidP="00C36D37">
      <w:pPr>
        <w:rPr>
          <w:highlight w:val="green"/>
        </w:rPr>
      </w:pPr>
      <w:r w:rsidRPr="00F6552D">
        <w:rPr>
          <w:highlight w:val="green"/>
        </w:rPr>
        <w:t xml:space="preserve">Допускается временное хранение (в течение </w:t>
      </w:r>
      <w:r w:rsidR="00CC7F98" w:rsidRPr="00F6552D">
        <w:rPr>
          <w:highlight w:val="green"/>
        </w:rPr>
        <w:t>3</w:t>
      </w:r>
      <w:r w:rsidRPr="00F6552D">
        <w:rPr>
          <w:highlight w:val="green"/>
        </w:rPr>
        <w:t xml:space="preserve"> мес с момента отгрузки предприятием-изготовителем) профильного проката в стеллажах на открытом воздухе.</w:t>
      </w:r>
    </w:p>
    <w:p w14:paraId="743E72CB" w14:textId="77777777" w:rsidR="00CB04DE" w:rsidRPr="00F76851" w:rsidRDefault="00CB04DE" w:rsidP="00CB04DE">
      <w:r w:rsidRPr="00F6552D">
        <w:rPr>
          <w:highlight w:val="green"/>
        </w:rPr>
        <w:t>6.</w:t>
      </w:r>
      <w:r w:rsidR="00AB486A" w:rsidRPr="00F6552D">
        <w:rPr>
          <w:highlight w:val="green"/>
        </w:rPr>
        <w:t>9</w:t>
      </w:r>
      <w:r w:rsidRPr="00F6552D">
        <w:rPr>
          <w:highlight w:val="green"/>
        </w:rPr>
        <w:t xml:space="preserve"> </w:t>
      </w:r>
      <w:r w:rsidR="006F0A14" w:rsidRPr="00F6552D">
        <w:rPr>
          <w:highlight w:val="green"/>
        </w:rPr>
        <w:t xml:space="preserve">Грузоподъемные операции </w:t>
      </w:r>
      <w:r w:rsidR="008A2A31" w:rsidRPr="00F6552D">
        <w:rPr>
          <w:highlight w:val="green"/>
        </w:rPr>
        <w:t xml:space="preserve">с прокатом или элементами должны </w:t>
      </w:r>
      <w:r w:rsidR="00C60B2E" w:rsidRPr="00F6552D">
        <w:rPr>
          <w:highlight w:val="green"/>
        </w:rPr>
        <w:t xml:space="preserve">быть безопасными и </w:t>
      </w:r>
      <w:r w:rsidR="008A2A31" w:rsidRPr="00F6552D">
        <w:rPr>
          <w:highlight w:val="green"/>
        </w:rPr>
        <w:t>обеспечивать</w:t>
      </w:r>
      <w:r w:rsidR="001769D8" w:rsidRPr="00F6552D">
        <w:rPr>
          <w:highlight w:val="green"/>
        </w:rPr>
        <w:t xml:space="preserve"> </w:t>
      </w:r>
      <w:r w:rsidR="008A2A31" w:rsidRPr="00F6552D">
        <w:rPr>
          <w:highlight w:val="green"/>
        </w:rPr>
        <w:t>сохранность</w:t>
      </w:r>
      <w:r w:rsidR="00C60B2E" w:rsidRPr="00F6552D">
        <w:rPr>
          <w:highlight w:val="green"/>
        </w:rPr>
        <w:t xml:space="preserve"> грузов</w:t>
      </w:r>
      <w:r w:rsidR="008A2A31" w:rsidRPr="00F6552D">
        <w:rPr>
          <w:highlight w:val="green"/>
        </w:rPr>
        <w:t xml:space="preserve">. </w:t>
      </w:r>
      <w:r w:rsidRPr="00F6552D">
        <w:rPr>
          <w:highlight w:val="green"/>
        </w:rPr>
        <w:t>При повреждени</w:t>
      </w:r>
      <w:r w:rsidR="00C60B2E" w:rsidRPr="00F6552D">
        <w:rPr>
          <w:highlight w:val="green"/>
        </w:rPr>
        <w:t>ях</w:t>
      </w:r>
      <w:r w:rsidRPr="00F6552D">
        <w:rPr>
          <w:highlight w:val="green"/>
        </w:rPr>
        <w:t xml:space="preserve"> </w:t>
      </w:r>
      <w:r w:rsidR="00C60B2E" w:rsidRPr="00F6552D">
        <w:rPr>
          <w:highlight w:val="green"/>
        </w:rPr>
        <w:t xml:space="preserve">проката и элементов </w:t>
      </w:r>
      <w:r w:rsidRPr="00F6552D">
        <w:rPr>
          <w:highlight w:val="green"/>
        </w:rPr>
        <w:t xml:space="preserve">в процессе перемещения следует провести правку в соответствии с </w:t>
      </w:r>
      <w:r w:rsidR="00C71F14" w:rsidRPr="00F6552D">
        <w:rPr>
          <w:highlight w:val="green"/>
        </w:rPr>
        <w:t>7.2</w:t>
      </w:r>
      <w:r w:rsidR="00CC7F98" w:rsidRPr="00F6552D">
        <w:rPr>
          <w:highlight w:val="green"/>
        </w:rPr>
        <w:t>–</w:t>
      </w:r>
      <w:r w:rsidR="00C71F14" w:rsidRPr="00F6552D">
        <w:rPr>
          <w:highlight w:val="green"/>
        </w:rPr>
        <w:t>7.4 и</w:t>
      </w:r>
      <w:r w:rsidRPr="00F6552D">
        <w:rPr>
          <w:highlight w:val="green"/>
        </w:rPr>
        <w:t xml:space="preserve"> восстановлени</w:t>
      </w:r>
      <w:r w:rsidR="00C71F14" w:rsidRPr="00F6552D">
        <w:rPr>
          <w:highlight w:val="green"/>
        </w:rPr>
        <w:t>е</w:t>
      </w:r>
      <w:r w:rsidRPr="00F6552D">
        <w:rPr>
          <w:highlight w:val="green"/>
        </w:rPr>
        <w:t xml:space="preserve"> защитных покрытий</w:t>
      </w:r>
      <w:r w:rsidR="00C60B2E" w:rsidRPr="00F6552D">
        <w:rPr>
          <w:highlight w:val="green"/>
        </w:rPr>
        <w:t>.</w:t>
      </w:r>
      <w:r w:rsidR="00C60B2E" w:rsidRPr="00F76851">
        <w:t xml:space="preserve"> </w:t>
      </w:r>
    </w:p>
    <w:p w14:paraId="1AC6C983" w14:textId="77777777" w:rsidR="007972A8" w:rsidRPr="00F76851" w:rsidRDefault="007972A8" w:rsidP="00DA2B17">
      <w:r w:rsidRPr="00F6552D">
        <w:rPr>
          <w:highlight w:val="green"/>
        </w:rPr>
        <w:t>6.</w:t>
      </w:r>
      <w:r w:rsidR="00AB486A" w:rsidRPr="00F6552D">
        <w:rPr>
          <w:highlight w:val="green"/>
        </w:rPr>
        <w:t>10</w:t>
      </w:r>
      <w:r w:rsidR="00DA2B17" w:rsidRPr="00F6552D">
        <w:rPr>
          <w:highlight w:val="green"/>
        </w:rPr>
        <w:t xml:space="preserve"> </w:t>
      </w:r>
      <w:r w:rsidR="001769D8" w:rsidRPr="00F6552D">
        <w:rPr>
          <w:highlight w:val="green"/>
        </w:rPr>
        <w:t>П</w:t>
      </w:r>
      <w:r w:rsidR="00DA2B17" w:rsidRPr="00F6552D">
        <w:rPr>
          <w:highlight w:val="green"/>
        </w:rPr>
        <w:t xml:space="preserve">ачки тонкостенных, оцинкованных профилей </w:t>
      </w:r>
      <w:r w:rsidR="001769D8" w:rsidRPr="00F6552D">
        <w:rPr>
          <w:highlight w:val="green"/>
        </w:rPr>
        <w:t xml:space="preserve">при складировании </w:t>
      </w:r>
      <w:r w:rsidR="00DA2B17" w:rsidRPr="00F6552D">
        <w:rPr>
          <w:highlight w:val="green"/>
        </w:rPr>
        <w:t>необходимо устойчиво укладывать на ровную площадку или стеллажи. Пачки укладывают на деревянные подкладки шириной не менее 100 мм и толщиной не менее 50 мм или поддоны с шагом не более 2,5–3,0 м</w:t>
      </w:r>
      <w:r w:rsidR="00DA2B17" w:rsidRPr="00F76851">
        <w:t xml:space="preserve">. Преимущественно пачки </w:t>
      </w:r>
      <w:r w:rsidR="00CC7F98" w:rsidRPr="00F76851">
        <w:t>следует</w:t>
      </w:r>
      <w:r w:rsidR="00DA2B17" w:rsidRPr="00F76851">
        <w:t xml:space="preserve"> хранить в один ярус. Допускается складирование пачек в два ярус</w:t>
      </w:r>
      <w:r w:rsidR="00CC7F98" w:rsidRPr="00F76851">
        <w:t>а и более</w:t>
      </w:r>
      <w:r w:rsidR="00DA2B17" w:rsidRPr="00F76851">
        <w:t xml:space="preserve"> при условии, что </w:t>
      </w:r>
      <w:r w:rsidR="00B27D2B" w:rsidRPr="00F76851">
        <w:t>нагрузка от</w:t>
      </w:r>
      <w:r w:rsidR="00DA2B17" w:rsidRPr="00F76851">
        <w:t xml:space="preserve"> профилей, расположенных выше самого нижнего профиля, не более 3000 кгс/м</w:t>
      </w:r>
      <w:r w:rsidR="00DA2B17" w:rsidRPr="00F76851">
        <w:rPr>
          <w:vertAlign w:val="superscript"/>
        </w:rPr>
        <w:t>2</w:t>
      </w:r>
      <w:r w:rsidR="00DA2B17" w:rsidRPr="00F76851">
        <w:t>.</w:t>
      </w:r>
    </w:p>
    <w:p w14:paraId="572D727E" w14:textId="77777777" w:rsidR="00DA2B17" w:rsidRPr="00F6552D" w:rsidRDefault="00DA2B17" w:rsidP="00DA2B17">
      <w:pPr>
        <w:rPr>
          <w:highlight w:val="green"/>
        </w:rPr>
      </w:pPr>
      <w:r w:rsidRPr="00F6552D">
        <w:rPr>
          <w:highlight w:val="green"/>
        </w:rPr>
        <w:lastRenderedPageBreak/>
        <w:t>6.</w:t>
      </w:r>
      <w:r w:rsidR="00AB486A" w:rsidRPr="00F6552D">
        <w:rPr>
          <w:highlight w:val="green"/>
        </w:rPr>
        <w:t>11</w:t>
      </w:r>
      <w:r w:rsidRPr="00F6552D">
        <w:rPr>
          <w:highlight w:val="green"/>
        </w:rPr>
        <w:t xml:space="preserve"> Грузоподъемные операции с тонкостенными оцинкованными конструкциями</w:t>
      </w:r>
      <w:r w:rsidR="00A90C26" w:rsidRPr="00F6552D">
        <w:rPr>
          <w:highlight w:val="green"/>
        </w:rPr>
        <w:t>,</w:t>
      </w:r>
      <w:r w:rsidRPr="00F6552D">
        <w:rPr>
          <w:highlight w:val="green"/>
        </w:rPr>
        <w:t xml:space="preserve"> облицовочными панелями и плитами следует проводить в соответствии с </w:t>
      </w:r>
      <w:r w:rsidR="00CC7F98" w:rsidRPr="00F6552D">
        <w:rPr>
          <w:highlight w:val="green"/>
        </w:rPr>
        <w:t xml:space="preserve">пунктом </w:t>
      </w:r>
      <w:r w:rsidRPr="00F6552D">
        <w:rPr>
          <w:highlight w:val="green"/>
        </w:rPr>
        <w:t>3.14</w:t>
      </w:r>
      <w:r w:rsidR="002320A3" w:rsidRPr="00F6552D">
        <w:rPr>
          <w:highlight w:val="green"/>
        </w:rPr>
        <w:t xml:space="preserve"> СП</w:t>
      </w:r>
      <w:r w:rsidR="002320A3" w:rsidRPr="00F6552D">
        <w:rPr>
          <w:highlight w:val="green"/>
          <w:lang w:val="en-US"/>
        </w:rPr>
        <w:t> </w:t>
      </w:r>
      <w:r w:rsidR="002320A3" w:rsidRPr="00F6552D">
        <w:rPr>
          <w:highlight w:val="green"/>
        </w:rPr>
        <w:t>70.13330.2012</w:t>
      </w:r>
      <w:r w:rsidR="00A90C26" w:rsidRPr="00F6552D">
        <w:rPr>
          <w:highlight w:val="green"/>
        </w:rPr>
        <w:t>.</w:t>
      </w:r>
    </w:p>
    <w:p w14:paraId="058E25B1" w14:textId="77777777" w:rsidR="00CC7F98" w:rsidRPr="00F6552D" w:rsidRDefault="00164F0E" w:rsidP="00CC7F98">
      <w:pPr>
        <w:rPr>
          <w:highlight w:val="green"/>
        </w:rPr>
      </w:pPr>
      <w:r w:rsidRPr="00F6552D">
        <w:rPr>
          <w:highlight w:val="green"/>
        </w:rPr>
        <w:t>6</w:t>
      </w:r>
      <w:r w:rsidR="00C36D37" w:rsidRPr="00F6552D">
        <w:rPr>
          <w:highlight w:val="green"/>
        </w:rPr>
        <w:t>.</w:t>
      </w:r>
      <w:r w:rsidR="00AB486A" w:rsidRPr="00F6552D">
        <w:rPr>
          <w:highlight w:val="green"/>
        </w:rPr>
        <w:t>12</w:t>
      </w:r>
      <w:r w:rsidR="00C36D37" w:rsidRPr="00F6552D">
        <w:rPr>
          <w:highlight w:val="green"/>
        </w:rPr>
        <w:t xml:space="preserve"> При проведении входного контроля сварочных и лакокрасочных материалов, крепежных изделий и метизной продукции необходимо:</w:t>
      </w:r>
    </w:p>
    <w:p w14:paraId="3948A994" w14:textId="77777777" w:rsidR="00CC7F98" w:rsidRPr="00F6552D" w:rsidRDefault="00DB219D" w:rsidP="00CC7F98">
      <w:pPr>
        <w:rPr>
          <w:highlight w:val="green"/>
        </w:rPr>
      </w:pPr>
      <w:r w:rsidRPr="00F6552D">
        <w:rPr>
          <w:highlight w:val="green"/>
        </w:rPr>
        <w:t xml:space="preserve">- </w:t>
      </w:r>
      <w:r w:rsidR="00C36D37" w:rsidRPr="00F6552D">
        <w:rPr>
          <w:highlight w:val="green"/>
        </w:rPr>
        <w:t>проверять наличие сопроводительного документа, в котором должн</w:t>
      </w:r>
      <w:r w:rsidR="00CC7F98" w:rsidRPr="00F6552D">
        <w:rPr>
          <w:highlight w:val="green"/>
        </w:rPr>
        <w:t>ы</w:t>
      </w:r>
      <w:r w:rsidR="00C36D37" w:rsidRPr="00F6552D">
        <w:rPr>
          <w:highlight w:val="green"/>
        </w:rPr>
        <w:t xml:space="preserve"> быть указан</w:t>
      </w:r>
      <w:r w:rsidR="00CC7F98" w:rsidRPr="00F6552D">
        <w:rPr>
          <w:highlight w:val="green"/>
        </w:rPr>
        <w:t>ы</w:t>
      </w:r>
      <w:r w:rsidR="00C36D37" w:rsidRPr="00F6552D">
        <w:rPr>
          <w:highlight w:val="green"/>
        </w:rPr>
        <w:t xml:space="preserve"> наименование материала, номер партии и показатели, удостоверяющие соответствие материала требованиям </w:t>
      </w:r>
      <w:r w:rsidR="00A75AC1" w:rsidRPr="00F6552D">
        <w:rPr>
          <w:highlight w:val="green"/>
        </w:rPr>
        <w:t>НД</w:t>
      </w:r>
      <w:r w:rsidR="00C36D37" w:rsidRPr="00F6552D">
        <w:rPr>
          <w:highlight w:val="green"/>
        </w:rPr>
        <w:t>;</w:t>
      </w:r>
    </w:p>
    <w:p w14:paraId="339E6809" w14:textId="77777777" w:rsidR="00CC7F98" w:rsidRPr="00F6552D" w:rsidRDefault="00DB219D" w:rsidP="00CC7F98">
      <w:pPr>
        <w:rPr>
          <w:highlight w:val="green"/>
        </w:rPr>
      </w:pPr>
      <w:r w:rsidRPr="00F6552D">
        <w:rPr>
          <w:highlight w:val="green"/>
        </w:rPr>
        <w:t xml:space="preserve">- </w:t>
      </w:r>
      <w:r w:rsidR="00C36D37" w:rsidRPr="00F6552D">
        <w:rPr>
          <w:highlight w:val="green"/>
        </w:rPr>
        <w:t>определять сохранность тары внешним осмотром;</w:t>
      </w:r>
    </w:p>
    <w:p w14:paraId="5F09EFDE" w14:textId="77777777" w:rsidR="00CC7F98" w:rsidRPr="00F6552D" w:rsidRDefault="00DB219D" w:rsidP="00CC7F98">
      <w:pPr>
        <w:rPr>
          <w:highlight w:val="green"/>
        </w:rPr>
      </w:pPr>
      <w:r w:rsidRPr="00F6552D">
        <w:rPr>
          <w:highlight w:val="green"/>
        </w:rPr>
        <w:t xml:space="preserve">- </w:t>
      </w:r>
      <w:r w:rsidR="00C36D37" w:rsidRPr="00F6552D">
        <w:rPr>
          <w:highlight w:val="green"/>
        </w:rPr>
        <w:t>определять количество материалов взвешиванием, поштучным пересчетом;</w:t>
      </w:r>
    </w:p>
    <w:p w14:paraId="1B44063F" w14:textId="77777777" w:rsidR="00CC7F98" w:rsidRPr="00F6552D" w:rsidRDefault="00DB219D" w:rsidP="00CC7F98">
      <w:pPr>
        <w:rPr>
          <w:highlight w:val="green"/>
        </w:rPr>
      </w:pPr>
      <w:r w:rsidRPr="00F6552D">
        <w:rPr>
          <w:highlight w:val="green"/>
        </w:rPr>
        <w:t xml:space="preserve">- </w:t>
      </w:r>
      <w:r w:rsidR="00C36D37" w:rsidRPr="00F6552D">
        <w:rPr>
          <w:highlight w:val="green"/>
        </w:rPr>
        <w:t>оформлять приемочным актом</w:t>
      </w:r>
      <w:r w:rsidR="00CC7F98" w:rsidRPr="00F6552D">
        <w:rPr>
          <w:highlight w:val="green"/>
        </w:rPr>
        <w:t>;</w:t>
      </w:r>
    </w:p>
    <w:p w14:paraId="1BB05643" w14:textId="77777777" w:rsidR="00C36D37" w:rsidRPr="00F6552D" w:rsidRDefault="00DB219D" w:rsidP="00CC7F98">
      <w:pPr>
        <w:rPr>
          <w:highlight w:val="green"/>
        </w:rPr>
      </w:pPr>
      <w:r w:rsidRPr="00F6552D">
        <w:rPr>
          <w:highlight w:val="green"/>
        </w:rPr>
        <w:t xml:space="preserve">- </w:t>
      </w:r>
      <w:r w:rsidR="009C5D45" w:rsidRPr="00F6552D">
        <w:rPr>
          <w:highlight w:val="green"/>
        </w:rPr>
        <w:t>при необходимости наносить</w:t>
      </w:r>
      <w:r w:rsidR="00C36D37" w:rsidRPr="00F6552D">
        <w:rPr>
          <w:highlight w:val="green"/>
        </w:rPr>
        <w:t xml:space="preserve"> на тару краской номер приемочного акта, а на тару лакокрасочных материалов </w:t>
      </w:r>
      <w:r w:rsidR="00CC7F98" w:rsidRPr="00F6552D">
        <w:rPr>
          <w:highlight w:val="green"/>
        </w:rPr>
        <w:t>–</w:t>
      </w:r>
      <w:r w:rsidR="00C36D37" w:rsidRPr="00F6552D">
        <w:rPr>
          <w:highlight w:val="green"/>
        </w:rPr>
        <w:t xml:space="preserve"> дату окончания их годности.</w:t>
      </w:r>
    </w:p>
    <w:p w14:paraId="56EA04BB" w14:textId="77777777" w:rsidR="00C36D37" w:rsidRPr="00F6552D" w:rsidRDefault="00164F0E" w:rsidP="009D1E7E">
      <w:pPr>
        <w:rPr>
          <w:highlight w:val="green"/>
        </w:rPr>
      </w:pPr>
      <w:r w:rsidRPr="00F6552D">
        <w:rPr>
          <w:highlight w:val="green"/>
        </w:rPr>
        <w:t>6</w:t>
      </w:r>
      <w:r w:rsidR="00C36D37" w:rsidRPr="00F6552D">
        <w:rPr>
          <w:highlight w:val="green"/>
        </w:rPr>
        <w:t>.</w:t>
      </w:r>
      <w:r w:rsidR="00AB486A" w:rsidRPr="00F6552D">
        <w:rPr>
          <w:highlight w:val="green"/>
        </w:rPr>
        <w:t>13</w:t>
      </w:r>
      <w:r w:rsidR="00C36D37" w:rsidRPr="00F6552D">
        <w:rPr>
          <w:highlight w:val="green"/>
        </w:rPr>
        <w:t xml:space="preserve"> Сварочные материалы (сварочную проволоку, электроды, флюс) следует хранить отдельно по маркам и партиям в теплом сухом помещении в заводской упаковке. </w:t>
      </w:r>
      <w:r w:rsidR="00723D4A" w:rsidRPr="00F6552D">
        <w:rPr>
          <w:highlight w:val="green"/>
        </w:rPr>
        <w:t>Сроки хранения, п</w:t>
      </w:r>
      <w:r w:rsidR="00C36D37" w:rsidRPr="00F6552D">
        <w:rPr>
          <w:highlight w:val="green"/>
        </w:rPr>
        <w:t xml:space="preserve">араметры температуры и влажности </w:t>
      </w:r>
      <w:r w:rsidR="00A62154" w:rsidRPr="00F6552D">
        <w:rPr>
          <w:highlight w:val="green"/>
        </w:rPr>
        <w:t xml:space="preserve">в помещениях хранения </w:t>
      </w:r>
      <w:r w:rsidR="00C36D37" w:rsidRPr="00F6552D">
        <w:rPr>
          <w:highlight w:val="green"/>
        </w:rPr>
        <w:t>должны соответствовать условиям хранения, установленным произ</w:t>
      </w:r>
      <w:r w:rsidR="009D1E7E" w:rsidRPr="00F6552D">
        <w:rPr>
          <w:highlight w:val="green"/>
        </w:rPr>
        <w:t>водителем сварочных материалов.</w:t>
      </w:r>
    </w:p>
    <w:p w14:paraId="6AC46335" w14:textId="77777777" w:rsidR="00467570" w:rsidRPr="00F6552D" w:rsidRDefault="00164F0E" w:rsidP="00C36D37">
      <w:pPr>
        <w:rPr>
          <w:highlight w:val="green"/>
        </w:rPr>
      </w:pPr>
      <w:r w:rsidRPr="00F6552D">
        <w:rPr>
          <w:highlight w:val="green"/>
        </w:rPr>
        <w:t>6</w:t>
      </w:r>
      <w:r w:rsidR="00980124" w:rsidRPr="00F6552D">
        <w:rPr>
          <w:highlight w:val="green"/>
        </w:rPr>
        <w:t>.</w:t>
      </w:r>
      <w:r w:rsidR="00AB486A" w:rsidRPr="00F6552D">
        <w:rPr>
          <w:highlight w:val="green"/>
        </w:rPr>
        <w:t>14</w:t>
      </w:r>
      <w:r w:rsidR="00C36D37" w:rsidRPr="00F6552D">
        <w:rPr>
          <w:highlight w:val="green"/>
        </w:rPr>
        <w:t xml:space="preserve"> Лакокрасочные материалы следует хранить в </w:t>
      </w:r>
      <w:r w:rsidR="00045933" w:rsidRPr="00F6552D">
        <w:rPr>
          <w:highlight w:val="green"/>
        </w:rPr>
        <w:t xml:space="preserve">соответствии с указаниями </w:t>
      </w:r>
      <w:r w:rsidR="00313364" w:rsidRPr="00F6552D">
        <w:rPr>
          <w:highlight w:val="green"/>
        </w:rPr>
        <w:t>под</w:t>
      </w:r>
      <w:r w:rsidR="00045933" w:rsidRPr="00F6552D">
        <w:rPr>
          <w:highlight w:val="green"/>
        </w:rPr>
        <w:t>раздела 4.2 ГОСТ 9980.5</w:t>
      </w:r>
      <w:r w:rsidR="00CC7F98" w:rsidRPr="00F6552D">
        <w:rPr>
          <w:highlight w:val="green"/>
        </w:rPr>
        <w:t>–</w:t>
      </w:r>
      <w:r w:rsidR="00045933" w:rsidRPr="00F6552D">
        <w:rPr>
          <w:highlight w:val="green"/>
        </w:rPr>
        <w:t>200</w:t>
      </w:r>
      <w:r w:rsidR="00AA26A3" w:rsidRPr="00F6552D">
        <w:rPr>
          <w:highlight w:val="green"/>
        </w:rPr>
        <w:t>9</w:t>
      </w:r>
      <w:r w:rsidR="00467570" w:rsidRPr="00F6552D">
        <w:rPr>
          <w:highlight w:val="green"/>
        </w:rPr>
        <w:t>.</w:t>
      </w:r>
    </w:p>
    <w:p w14:paraId="0B1EC9F7" w14:textId="77777777" w:rsidR="00C36D37" w:rsidRPr="00F76851" w:rsidRDefault="00164F0E" w:rsidP="00C36D37">
      <w:r w:rsidRPr="00F6552D">
        <w:rPr>
          <w:highlight w:val="green"/>
        </w:rPr>
        <w:t>6</w:t>
      </w:r>
      <w:r w:rsidR="00461870" w:rsidRPr="00F6552D">
        <w:rPr>
          <w:highlight w:val="green"/>
        </w:rPr>
        <w:t>.1</w:t>
      </w:r>
      <w:r w:rsidR="00AB486A" w:rsidRPr="00F6552D">
        <w:rPr>
          <w:highlight w:val="green"/>
        </w:rPr>
        <w:t>5</w:t>
      </w:r>
      <w:r w:rsidR="00C36D37" w:rsidRPr="00F6552D">
        <w:rPr>
          <w:highlight w:val="green"/>
        </w:rPr>
        <w:t xml:space="preserve"> Крепежные изделия (болты, гайки, шайбы, самонарезающие винты, вытяжные закл</w:t>
      </w:r>
      <w:r w:rsidR="00897C87" w:rsidRPr="00F6552D">
        <w:rPr>
          <w:highlight w:val="green"/>
        </w:rPr>
        <w:t>е</w:t>
      </w:r>
      <w:r w:rsidR="00C36D37" w:rsidRPr="00F6552D">
        <w:rPr>
          <w:highlight w:val="green"/>
        </w:rPr>
        <w:t>пки, дюбель-гвозди и другие креп</w:t>
      </w:r>
      <w:r w:rsidR="00897C87" w:rsidRPr="00F6552D">
        <w:rPr>
          <w:highlight w:val="green"/>
        </w:rPr>
        <w:t>е</w:t>
      </w:r>
      <w:r w:rsidR="00C36D37" w:rsidRPr="00F6552D">
        <w:rPr>
          <w:highlight w:val="green"/>
        </w:rPr>
        <w:t>жные элементы) следует хранить в заводской в закрытом помещении. При длительном сроке хранения</w:t>
      </w:r>
      <w:r w:rsidR="00387D16" w:rsidRPr="00F6552D">
        <w:rPr>
          <w:highlight w:val="green"/>
        </w:rPr>
        <w:t>,</w:t>
      </w:r>
      <w:r w:rsidR="00C36D37" w:rsidRPr="00F6552D">
        <w:rPr>
          <w:highlight w:val="green"/>
        </w:rPr>
        <w:t xml:space="preserve"> при необходимости</w:t>
      </w:r>
      <w:r w:rsidR="00387D16" w:rsidRPr="00F6552D">
        <w:rPr>
          <w:highlight w:val="green"/>
        </w:rPr>
        <w:t>,</w:t>
      </w:r>
      <w:r w:rsidR="00C36D37" w:rsidRPr="00F6552D">
        <w:rPr>
          <w:highlight w:val="green"/>
        </w:rPr>
        <w:t xml:space="preserve"> следует восстанавливать консервационные защитные покрытия.</w:t>
      </w:r>
    </w:p>
    <w:p w14:paraId="3736B6D0" w14:textId="77777777" w:rsidR="005F1561" w:rsidRPr="00F76851" w:rsidRDefault="00164F0E" w:rsidP="00C36D37">
      <w:r w:rsidRPr="00F6552D">
        <w:rPr>
          <w:highlight w:val="green"/>
        </w:rPr>
        <w:t>6</w:t>
      </w:r>
      <w:r w:rsidR="00C36D37" w:rsidRPr="00F6552D">
        <w:rPr>
          <w:highlight w:val="green"/>
        </w:rPr>
        <w:t>.1</w:t>
      </w:r>
      <w:r w:rsidR="00AB486A" w:rsidRPr="00F6552D">
        <w:rPr>
          <w:highlight w:val="green"/>
        </w:rPr>
        <w:t>6</w:t>
      </w:r>
      <w:r w:rsidR="00C36D37" w:rsidRPr="00F6552D">
        <w:rPr>
          <w:highlight w:val="green"/>
        </w:rPr>
        <w:t xml:space="preserve"> </w:t>
      </w:r>
      <w:r w:rsidR="006D695B" w:rsidRPr="00F6552D">
        <w:rPr>
          <w:highlight w:val="green"/>
        </w:rPr>
        <w:t xml:space="preserve">Хранение </w:t>
      </w:r>
      <w:r w:rsidR="00E77969" w:rsidRPr="00F6552D">
        <w:rPr>
          <w:highlight w:val="green"/>
        </w:rPr>
        <w:t>профилированных настилов следует осуществлять в соответствии с ГОСТ 24045.</w:t>
      </w:r>
    </w:p>
    <w:p w14:paraId="4910183D" w14:textId="77777777" w:rsidR="005619BE" w:rsidRPr="00F76851" w:rsidRDefault="00164F0E" w:rsidP="005619BE">
      <w:pPr>
        <w:pStyle w:val="2"/>
        <w:spacing w:before="120" w:after="120"/>
        <w:jc w:val="both"/>
        <w:rPr>
          <w:szCs w:val="32"/>
        </w:rPr>
      </w:pPr>
      <w:bookmarkStart w:id="11" w:name="_Ref11671036"/>
      <w:r w:rsidRPr="00F76851">
        <w:rPr>
          <w:szCs w:val="32"/>
        </w:rPr>
        <w:lastRenderedPageBreak/>
        <w:t>7</w:t>
      </w:r>
      <w:r w:rsidR="005619BE" w:rsidRPr="00F76851">
        <w:rPr>
          <w:szCs w:val="32"/>
        </w:rPr>
        <w:t xml:space="preserve"> Подготовка металлопроката, сварочных и лакокрасочных материалов</w:t>
      </w:r>
      <w:bookmarkEnd w:id="10"/>
      <w:bookmarkEnd w:id="11"/>
    </w:p>
    <w:p w14:paraId="097EAB5D" w14:textId="77777777" w:rsidR="00C36D37" w:rsidRPr="00F76851" w:rsidRDefault="00164F0E" w:rsidP="00C36D37">
      <w:r w:rsidRPr="00F6552D">
        <w:rPr>
          <w:highlight w:val="green"/>
        </w:rPr>
        <w:t>7</w:t>
      </w:r>
      <w:r w:rsidR="00C36D37" w:rsidRPr="00F6552D">
        <w:rPr>
          <w:highlight w:val="green"/>
        </w:rPr>
        <w:t xml:space="preserve">.1 Прокат </w:t>
      </w:r>
      <w:r w:rsidR="00B8391E" w:rsidRPr="00F6552D">
        <w:rPr>
          <w:highlight w:val="green"/>
        </w:rPr>
        <w:t>перед обработкой</w:t>
      </w:r>
      <w:r w:rsidR="002320A3" w:rsidRPr="00F6552D">
        <w:rPr>
          <w:highlight w:val="green"/>
        </w:rPr>
        <w:t xml:space="preserve"> </w:t>
      </w:r>
      <w:r w:rsidR="00C36D37" w:rsidRPr="00F6552D">
        <w:rPr>
          <w:highlight w:val="green"/>
        </w:rPr>
        <w:t>должен быть проверен на соответствие сопроводительной документации, очищен от влаги, снега, льда, масла и других загрязнений.</w:t>
      </w:r>
    </w:p>
    <w:p w14:paraId="5B80C209" w14:textId="77777777" w:rsidR="005619BE" w:rsidRPr="00F6552D" w:rsidRDefault="00164F0E" w:rsidP="00C36D37">
      <w:pPr>
        <w:rPr>
          <w:highlight w:val="green"/>
        </w:rPr>
      </w:pPr>
      <w:r w:rsidRPr="00F76851">
        <w:t>7</w:t>
      </w:r>
      <w:r w:rsidR="00C36D37" w:rsidRPr="00F76851">
        <w:t xml:space="preserve">.2 </w:t>
      </w:r>
      <w:r w:rsidR="0047225B" w:rsidRPr="00F76851">
        <w:t>Допускается производить х</w:t>
      </w:r>
      <w:r w:rsidR="000879C9" w:rsidRPr="00F76851">
        <w:t>олодную п</w:t>
      </w:r>
      <w:r w:rsidR="00C36D37" w:rsidRPr="00F76851">
        <w:t>равку проката</w:t>
      </w:r>
      <w:r w:rsidR="0047225B" w:rsidRPr="00F76851">
        <w:t>.</w:t>
      </w:r>
      <w:r w:rsidR="009D1E7E" w:rsidRPr="00F76851">
        <w:t xml:space="preserve"> </w:t>
      </w:r>
      <w:r w:rsidR="00C36D37" w:rsidRPr="00F6552D">
        <w:rPr>
          <w:highlight w:val="green"/>
        </w:rPr>
        <w:t xml:space="preserve">Предельные допустимые значения прогибов после холодной правки приведены в таблице </w:t>
      </w:r>
      <w:r w:rsidR="00CC7F98" w:rsidRPr="00F6552D">
        <w:rPr>
          <w:highlight w:val="green"/>
        </w:rPr>
        <w:t>7.</w:t>
      </w:r>
      <w:r w:rsidR="00C36D37" w:rsidRPr="00F6552D">
        <w:rPr>
          <w:highlight w:val="green"/>
        </w:rPr>
        <w:t>1.</w:t>
      </w:r>
    </w:p>
    <w:p w14:paraId="75A0B666" w14:textId="77777777" w:rsidR="00FA2A2D" w:rsidRPr="00F6552D" w:rsidRDefault="00FA2A2D" w:rsidP="00C36D37">
      <w:pPr>
        <w:rPr>
          <w:highlight w:val="green"/>
        </w:rPr>
      </w:pPr>
    </w:p>
    <w:p w14:paraId="31824CCF" w14:textId="77777777" w:rsidR="0076437C" w:rsidRPr="00F6552D" w:rsidRDefault="0076437C" w:rsidP="004B08B3">
      <w:pPr>
        <w:pStyle w:val="afff0"/>
        <w:ind w:firstLine="0"/>
        <w:rPr>
          <w:highlight w:val="green"/>
          <w:lang w:val="en-US"/>
        </w:rPr>
      </w:pPr>
      <w:r w:rsidRPr="00F6552D">
        <w:rPr>
          <w:highlight w:val="green"/>
        </w:rPr>
        <w:t xml:space="preserve">Таблица </w:t>
      </w:r>
      <w:r w:rsidR="00CC7F98" w:rsidRPr="00F6552D">
        <w:rPr>
          <w:spacing w:val="0"/>
          <w:highlight w:val="green"/>
        </w:rPr>
        <w:t>7.</w:t>
      </w:r>
      <w:r w:rsidRPr="00F6552D">
        <w:rPr>
          <w:spacing w:val="0"/>
          <w:highlight w:val="green"/>
        </w:rPr>
        <w:t>1</w:t>
      </w:r>
    </w:p>
    <w:tbl>
      <w:tblPr>
        <w:tblW w:w="0" w:type="auto"/>
        <w:tblInd w:w="102" w:type="dxa"/>
        <w:shd w:val="clear" w:color="auto" w:fill="FFFFFF"/>
        <w:tblCellMar>
          <w:left w:w="0" w:type="dxa"/>
          <w:right w:w="0" w:type="dxa"/>
        </w:tblCellMar>
        <w:tblLook w:val="04A0" w:firstRow="1" w:lastRow="0" w:firstColumn="1" w:lastColumn="0" w:noHBand="0" w:noVBand="1"/>
      </w:tblPr>
      <w:tblGrid>
        <w:gridCol w:w="2079"/>
        <w:gridCol w:w="3838"/>
        <w:gridCol w:w="1838"/>
        <w:gridCol w:w="1651"/>
      </w:tblGrid>
      <w:tr w:rsidR="004A40EF" w:rsidRPr="00F6552D" w14:paraId="7C9245A6" w14:textId="77777777" w:rsidTr="00A96C5D">
        <w:trPr>
          <w:tblHeader/>
        </w:trPr>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6EC96E73" w14:textId="77777777" w:rsidR="00CC51DD" w:rsidRPr="00F6552D" w:rsidRDefault="00CC51DD" w:rsidP="00CC51DD">
            <w:pPr>
              <w:spacing w:line="315" w:lineRule="atLeast"/>
              <w:ind w:firstLine="0"/>
              <w:jc w:val="center"/>
              <w:textAlignment w:val="baseline"/>
              <w:rPr>
                <w:spacing w:val="2"/>
                <w:sz w:val="24"/>
                <w:szCs w:val="24"/>
                <w:highlight w:val="green"/>
              </w:rPr>
            </w:pPr>
            <w:r w:rsidRPr="00F6552D">
              <w:rPr>
                <w:spacing w:val="2"/>
                <w:sz w:val="24"/>
                <w:szCs w:val="24"/>
                <w:highlight w:val="green"/>
              </w:rPr>
              <w:t>Профиль</w:t>
            </w:r>
          </w:p>
        </w:tc>
        <w:tc>
          <w:tcPr>
            <w:tcW w:w="3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409F1608" w14:textId="77777777" w:rsidR="00CC51DD" w:rsidRPr="00F6552D" w:rsidRDefault="00CC51DD" w:rsidP="00CC51DD">
            <w:pPr>
              <w:spacing w:line="315" w:lineRule="atLeast"/>
              <w:ind w:firstLine="0"/>
              <w:jc w:val="center"/>
              <w:textAlignment w:val="baseline"/>
              <w:rPr>
                <w:spacing w:val="2"/>
                <w:sz w:val="24"/>
                <w:szCs w:val="24"/>
                <w:highlight w:val="green"/>
              </w:rPr>
            </w:pPr>
            <w:r w:rsidRPr="00F6552D">
              <w:rPr>
                <w:spacing w:val="2"/>
                <w:sz w:val="24"/>
                <w:szCs w:val="24"/>
                <w:highlight w:val="green"/>
              </w:rPr>
              <w:t>Эскиз</w:t>
            </w:r>
          </w:p>
        </w:tc>
        <w:tc>
          <w:tcPr>
            <w:tcW w:w="1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321D0C3F" w14:textId="77777777" w:rsidR="00CC51DD" w:rsidRPr="00F6552D" w:rsidRDefault="004B08B3" w:rsidP="004B08B3">
            <w:pPr>
              <w:spacing w:line="315" w:lineRule="atLeast"/>
              <w:ind w:firstLine="0"/>
              <w:jc w:val="center"/>
              <w:textAlignment w:val="baseline"/>
              <w:rPr>
                <w:spacing w:val="2"/>
                <w:sz w:val="24"/>
                <w:szCs w:val="24"/>
                <w:highlight w:val="green"/>
              </w:rPr>
            </w:pPr>
            <w:r w:rsidRPr="00F6552D">
              <w:rPr>
                <w:spacing w:val="2"/>
                <w:sz w:val="24"/>
                <w:szCs w:val="24"/>
                <w:highlight w:val="green"/>
              </w:rPr>
              <w:t>Прогиб о</w:t>
            </w:r>
            <w:r w:rsidR="00CC51DD" w:rsidRPr="00F6552D">
              <w:rPr>
                <w:spacing w:val="2"/>
                <w:sz w:val="24"/>
                <w:szCs w:val="24"/>
                <w:highlight w:val="green"/>
              </w:rPr>
              <w:t>тносительно нейтральной оси</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1F6B9079" w14:textId="77777777" w:rsidR="00CC51DD" w:rsidRPr="00F6552D" w:rsidRDefault="00CC51DD" w:rsidP="00CC51DD">
            <w:pPr>
              <w:spacing w:line="315" w:lineRule="atLeast"/>
              <w:ind w:firstLine="0"/>
              <w:jc w:val="center"/>
              <w:textAlignment w:val="baseline"/>
              <w:rPr>
                <w:spacing w:val="2"/>
                <w:sz w:val="24"/>
                <w:szCs w:val="24"/>
                <w:highlight w:val="green"/>
              </w:rPr>
            </w:pPr>
            <w:r w:rsidRPr="00F6552D">
              <w:rPr>
                <w:spacing w:val="2"/>
                <w:sz w:val="24"/>
                <w:szCs w:val="24"/>
                <w:highlight w:val="green"/>
              </w:rPr>
              <w:t>Предельный допускаемый прогиб, мм</w:t>
            </w:r>
          </w:p>
        </w:tc>
      </w:tr>
      <w:tr w:rsidR="00193A4E" w:rsidRPr="00F6552D" w14:paraId="3E4EF572" w14:textId="77777777" w:rsidTr="004A40EF">
        <w:trPr>
          <w:trHeight w:val="1498"/>
        </w:trPr>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1286ED64" w14:textId="77777777" w:rsidR="00CC51DD" w:rsidRPr="00F6552D" w:rsidRDefault="00CC51DD" w:rsidP="00CC51DD">
            <w:pPr>
              <w:spacing w:line="276" w:lineRule="auto"/>
              <w:ind w:firstLine="0"/>
              <w:jc w:val="center"/>
              <w:textAlignment w:val="baseline"/>
              <w:rPr>
                <w:spacing w:val="2"/>
                <w:sz w:val="24"/>
                <w:szCs w:val="24"/>
                <w:highlight w:val="green"/>
              </w:rPr>
            </w:pPr>
            <w:r w:rsidRPr="00F6552D">
              <w:rPr>
                <w:spacing w:val="2"/>
                <w:sz w:val="24"/>
                <w:szCs w:val="24"/>
                <w:highlight w:val="green"/>
              </w:rPr>
              <w:t>Сталь листовая, универсальная, полосовая, квадрат</w:t>
            </w:r>
          </w:p>
        </w:tc>
        <w:tc>
          <w:tcPr>
            <w:tcW w:w="3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5D4DC103" w14:textId="67FBE7D3" w:rsidR="00EE099D" w:rsidRPr="00F6552D" w:rsidRDefault="002720D8" w:rsidP="00CC51DD">
            <w:pPr>
              <w:spacing w:line="276" w:lineRule="auto"/>
              <w:ind w:firstLine="0"/>
              <w:jc w:val="center"/>
              <w:textAlignment w:val="baseline"/>
              <w:rPr>
                <w:spacing w:val="2"/>
                <w:sz w:val="24"/>
                <w:szCs w:val="24"/>
                <w:highlight w:val="green"/>
                <w:lang w:val="en-US"/>
              </w:rPr>
            </w:pPr>
            <w:r w:rsidRPr="00F6552D">
              <w:rPr>
                <w:noProof/>
                <w:highlight w:val="green"/>
              </w:rPr>
              <w:drawing>
                <wp:inline distT="0" distB="0" distL="0" distR="0" wp14:anchorId="636A760C" wp14:editId="1A777698">
                  <wp:extent cx="1631315" cy="1053465"/>
                  <wp:effectExtent l="0" t="0" r="0" b="0"/>
                  <wp:docPr id="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31315" cy="1053465"/>
                          </a:xfrm>
                          <a:prstGeom prst="rect">
                            <a:avLst/>
                          </a:prstGeom>
                          <a:noFill/>
                          <a:ln>
                            <a:noFill/>
                          </a:ln>
                        </pic:spPr>
                      </pic:pic>
                    </a:graphicData>
                  </a:graphic>
                </wp:inline>
              </w:drawing>
            </w:r>
          </w:p>
        </w:tc>
        <w:tc>
          <w:tcPr>
            <w:tcW w:w="1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0AF265F6" w14:textId="77777777" w:rsidR="00CC51DD" w:rsidRPr="00F6552D" w:rsidRDefault="00CC51DD" w:rsidP="00CC51DD">
            <w:pPr>
              <w:spacing w:line="276" w:lineRule="auto"/>
              <w:ind w:firstLine="0"/>
              <w:jc w:val="center"/>
              <w:textAlignment w:val="baseline"/>
              <w:rPr>
                <w:i/>
                <w:spacing w:val="2"/>
                <w:sz w:val="24"/>
                <w:szCs w:val="24"/>
                <w:highlight w:val="green"/>
              </w:rPr>
            </w:pPr>
            <w:r w:rsidRPr="00F6552D">
              <w:rPr>
                <w:i/>
                <w:spacing w:val="2"/>
                <w:sz w:val="24"/>
                <w:szCs w:val="24"/>
                <w:highlight w:val="green"/>
                <w:lang w:val="en-US"/>
              </w:rPr>
              <w:t>х</w:t>
            </w:r>
            <w:r w:rsidR="00DB0091" w:rsidRPr="00F6552D">
              <w:rPr>
                <w:i/>
                <w:spacing w:val="2"/>
                <w:sz w:val="24"/>
                <w:szCs w:val="24"/>
                <w:highlight w:val="green"/>
                <w:lang w:val="en-US"/>
              </w:rPr>
              <w:t xml:space="preserve"> – </w:t>
            </w:r>
            <w:r w:rsidRPr="00F6552D">
              <w:rPr>
                <w:i/>
                <w:spacing w:val="2"/>
                <w:sz w:val="24"/>
                <w:szCs w:val="24"/>
                <w:highlight w:val="green"/>
                <w:lang w:val="en-US"/>
              </w:rPr>
              <w:t>х</w:t>
            </w:r>
            <w:r w:rsidRPr="00F6552D">
              <w:rPr>
                <w:i/>
                <w:spacing w:val="2"/>
                <w:sz w:val="24"/>
                <w:szCs w:val="24"/>
                <w:highlight w:val="green"/>
                <w:lang w:val="en-US"/>
              </w:rPr>
              <w:br/>
            </w:r>
            <w:r w:rsidRPr="00F6552D">
              <w:rPr>
                <w:i/>
                <w:spacing w:val="2"/>
                <w:sz w:val="24"/>
                <w:szCs w:val="24"/>
                <w:highlight w:val="green"/>
                <w:lang w:val="en-US"/>
              </w:rPr>
              <w:br/>
            </w:r>
            <w:r w:rsidRPr="00F6552D">
              <w:rPr>
                <w:i/>
                <w:spacing w:val="2"/>
                <w:sz w:val="24"/>
                <w:szCs w:val="24"/>
                <w:highlight w:val="green"/>
                <w:lang w:val="en-US"/>
              </w:rPr>
              <w:br/>
              <w:t>у</w:t>
            </w:r>
            <w:r w:rsidR="00DB0091" w:rsidRPr="00F6552D">
              <w:rPr>
                <w:i/>
                <w:spacing w:val="2"/>
                <w:sz w:val="24"/>
                <w:szCs w:val="24"/>
                <w:highlight w:val="green"/>
                <w:lang w:val="en-US"/>
              </w:rPr>
              <w:t xml:space="preserve"> – </w:t>
            </w:r>
            <w:r w:rsidRPr="00F6552D">
              <w:rPr>
                <w:i/>
                <w:spacing w:val="2"/>
                <w:sz w:val="24"/>
                <w:szCs w:val="24"/>
                <w:highlight w:val="green"/>
                <w:lang w:val="en-US"/>
              </w:rPr>
              <w:t>у</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103E47FE" w14:textId="77777777" w:rsidR="00673DB1" w:rsidRPr="00F6552D" w:rsidRDefault="00733C6B" w:rsidP="00CC51DD">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h</w:t>
            </w:r>
          </w:p>
          <w:p w14:paraId="405C8289" w14:textId="77777777" w:rsidR="00733C6B" w:rsidRPr="00F6552D" w:rsidRDefault="00CC51DD" w:rsidP="00733C6B">
            <w:pPr>
              <w:spacing w:line="276" w:lineRule="auto"/>
              <w:ind w:firstLine="0"/>
              <w:jc w:val="center"/>
              <w:textAlignment w:val="baseline"/>
              <w:rPr>
                <w:noProof/>
                <w:sz w:val="24"/>
                <w:szCs w:val="24"/>
                <w:highlight w:val="green"/>
                <w:lang w:val="en-US"/>
              </w:rPr>
            </w:pPr>
            <w:r w:rsidRPr="00F6552D">
              <w:rPr>
                <w:spacing w:val="2"/>
                <w:sz w:val="24"/>
                <w:szCs w:val="24"/>
                <w:highlight w:val="green"/>
              </w:rPr>
              <w:br/>
            </w:r>
            <w:r w:rsidRPr="00F6552D">
              <w:rPr>
                <w:spacing w:val="2"/>
                <w:sz w:val="24"/>
                <w:szCs w:val="24"/>
                <w:highlight w:val="green"/>
              </w:rPr>
              <w:br/>
            </w:r>
            <w:r w:rsidR="00733C6B" w:rsidRPr="00F6552D">
              <w:rPr>
                <w:i/>
                <w:noProof/>
                <w:sz w:val="24"/>
                <w:szCs w:val="24"/>
                <w:highlight w:val="green"/>
                <w:lang w:val="en-US"/>
              </w:rPr>
              <w:t>l</w:t>
            </w:r>
            <w:r w:rsidR="00733C6B" w:rsidRPr="00F6552D">
              <w:rPr>
                <w:noProof/>
                <w:sz w:val="24"/>
                <w:szCs w:val="24"/>
                <w:highlight w:val="green"/>
                <w:vertAlign w:val="superscript"/>
              </w:rPr>
              <w:t xml:space="preserve"> 2</w:t>
            </w:r>
            <w:r w:rsidR="00733C6B" w:rsidRPr="00F6552D">
              <w:rPr>
                <w:noProof/>
                <w:sz w:val="24"/>
                <w:szCs w:val="24"/>
                <w:highlight w:val="green"/>
                <w:lang w:val="en-US"/>
              </w:rPr>
              <w:t>/</w:t>
            </w:r>
            <w:r w:rsidR="00733C6B" w:rsidRPr="00F6552D">
              <w:rPr>
                <w:noProof/>
                <w:sz w:val="24"/>
                <w:szCs w:val="24"/>
                <w:highlight w:val="green"/>
              </w:rPr>
              <w:t>8</w:t>
            </w:r>
            <w:r w:rsidR="00733C6B" w:rsidRPr="00F6552D">
              <w:rPr>
                <w:noProof/>
                <w:sz w:val="24"/>
                <w:szCs w:val="24"/>
                <w:highlight w:val="green"/>
                <w:lang w:val="en-US"/>
              </w:rPr>
              <w:t>00</w:t>
            </w:r>
            <w:r w:rsidR="00733C6B" w:rsidRPr="00F6552D">
              <w:rPr>
                <w:i/>
                <w:noProof/>
                <w:sz w:val="24"/>
                <w:szCs w:val="24"/>
                <w:highlight w:val="green"/>
                <w:lang w:val="en-US"/>
              </w:rPr>
              <w:t>b</w:t>
            </w:r>
          </w:p>
          <w:p w14:paraId="3808A281" w14:textId="77777777" w:rsidR="00673DB1" w:rsidRPr="00F6552D" w:rsidRDefault="00673DB1" w:rsidP="00673DB1">
            <w:pPr>
              <w:spacing w:line="276" w:lineRule="auto"/>
              <w:ind w:firstLine="0"/>
              <w:jc w:val="center"/>
              <w:textAlignment w:val="baseline"/>
              <w:rPr>
                <w:i/>
                <w:spacing w:val="2"/>
                <w:sz w:val="24"/>
                <w:szCs w:val="24"/>
                <w:highlight w:val="green"/>
                <w:lang w:val="en-US"/>
              </w:rPr>
            </w:pPr>
          </w:p>
        </w:tc>
      </w:tr>
      <w:tr w:rsidR="004A40EF" w:rsidRPr="00F6552D" w14:paraId="18AED57B" w14:textId="77777777" w:rsidTr="004A40EF">
        <w:trPr>
          <w:trHeight w:val="1438"/>
        </w:trPr>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762AF44C" w14:textId="77777777" w:rsidR="00CC51DD" w:rsidRPr="00F6552D" w:rsidRDefault="00CC51DD" w:rsidP="00CC51DD">
            <w:pPr>
              <w:spacing w:line="276" w:lineRule="auto"/>
              <w:ind w:firstLine="0"/>
              <w:jc w:val="center"/>
              <w:textAlignment w:val="baseline"/>
              <w:rPr>
                <w:spacing w:val="2"/>
                <w:sz w:val="24"/>
                <w:szCs w:val="24"/>
                <w:highlight w:val="green"/>
              </w:rPr>
            </w:pPr>
            <w:r w:rsidRPr="00F6552D">
              <w:rPr>
                <w:spacing w:val="2"/>
                <w:sz w:val="24"/>
                <w:szCs w:val="24"/>
                <w:highlight w:val="green"/>
              </w:rPr>
              <w:t>Сталь угловая</w:t>
            </w:r>
          </w:p>
        </w:tc>
        <w:tc>
          <w:tcPr>
            <w:tcW w:w="3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68EAF84D" w14:textId="4BC1BC48" w:rsidR="00193A4E" w:rsidRPr="00F6552D" w:rsidRDefault="002720D8" w:rsidP="00CC51DD">
            <w:pPr>
              <w:spacing w:line="276" w:lineRule="auto"/>
              <w:ind w:firstLine="0"/>
              <w:jc w:val="center"/>
              <w:textAlignment w:val="baseline"/>
              <w:rPr>
                <w:spacing w:val="2"/>
                <w:sz w:val="24"/>
                <w:szCs w:val="24"/>
                <w:highlight w:val="green"/>
                <w:lang w:val="en-US"/>
              </w:rPr>
            </w:pPr>
            <w:r w:rsidRPr="00F6552D">
              <w:rPr>
                <w:noProof/>
                <w:highlight w:val="green"/>
              </w:rPr>
              <w:drawing>
                <wp:inline distT="0" distB="0" distL="0" distR="0" wp14:anchorId="063F9F8D" wp14:editId="2BEF680D">
                  <wp:extent cx="1579880" cy="1134110"/>
                  <wp:effectExtent l="0" t="0" r="0" b="0"/>
                  <wp:docPr id="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79880" cy="1134110"/>
                          </a:xfrm>
                          <a:prstGeom prst="rect">
                            <a:avLst/>
                          </a:prstGeom>
                          <a:noFill/>
                          <a:ln>
                            <a:noFill/>
                          </a:ln>
                        </pic:spPr>
                      </pic:pic>
                    </a:graphicData>
                  </a:graphic>
                </wp:inline>
              </w:drawing>
            </w:r>
          </w:p>
        </w:tc>
        <w:tc>
          <w:tcPr>
            <w:tcW w:w="1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19448302" w14:textId="77777777" w:rsidR="00CC51DD" w:rsidRPr="00F6552D" w:rsidRDefault="00CC51DD" w:rsidP="00CC51DD">
            <w:pPr>
              <w:spacing w:line="276" w:lineRule="auto"/>
              <w:ind w:firstLine="0"/>
              <w:jc w:val="center"/>
              <w:textAlignment w:val="baseline"/>
              <w:rPr>
                <w:i/>
                <w:spacing w:val="2"/>
                <w:sz w:val="24"/>
                <w:szCs w:val="24"/>
                <w:highlight w:val="green"/>
              </w:rPr>
            </w:pPr>
            <w:r w:rsidRPr="00F6552D">
              <w:rPr>
                <w:i/>
                <w:spacing w:val="2"/>
                <w:sz w:val="24"/>
                <w:szCs w:val="24"/>
                <w:highlight w:val="green"/>
                <w:lang w:val="en-US"/>
              </w:rPr>
              <w:t>х</w:t>
            </w:r>
            <w:r w:rsidR="00DB0091" w:rsidRPr="00F6552D">
              <w:rPr>
                <w:i/>
                <w:spacing w:val="2"/>
                <w:sz w:val="24"/>
                <w:szCs w:val="24"/>
                <w:highlight w:val="green"/>
                <w:lang w:val="en-US"/>
              </w:rPr>
              <w:t xml:space="preserve"> – </w:t>
            </w:r>
            <w:r w:rsidRPr="00F6552D">
              <w:rPr>
                <w:i/>
                <w:spacing w:val="2"/>
                <w:sz w:val="24"/>
                <w:szCs w:val="24"/>
                <w:highlight w:val="green"/>
                <w:lang w:val="en-US"/>
              </w:rPr>
              <w:t>х</w:t>
            </w:r>
            <w:r w:rsidRPr="00F6552D">
              <w:rPr>
                <w:i/>
                <w:spacing w:val="2"/>
                <w:sz w:val="24"/>
                <w:szCs w:val="24"/>
                <w:highlight w:val="green"/>
                <w:lang w:val="en-US"/>
              </w:rPr>
              <w:br/>
            </w:r>
            <w:r w:rsidRPr="00F6552D">
              <w:rPr>
                <w:i/>
                <w:spacing w:val="2"/>
                <w:sz w:val="24"/>
                <w:szCs w:val="24"/>
                <w:highlight w:val="green"/>
                <w:lang w:val="en-US"/>
              </w:rPr>
              <w:br/>
            </w:r>
            <w:r w:rsidRPr="00F6552D">
              <w:rPr>
                <w:i/>
                <w:spacing w:val="2"/>
                <w:sz w:val="24"/>
                <w:szCs w:val="24"/>
                <w:highlight w:val="green"/>
                <w:lang w:val="en-US"/>
              </w:rPr>
              <w:br/>
              <w:t>у</w:t>
            </w:r>
            <w:r w:rsidR="00DB0091" w:rsidRPr="00F6552D">
              <w:rPr>
                <w:i/>
                <w:spacing w:val="2"/>
                <w:sz w:val="24"/>
                <w:szCs w:val="24"/>
                <w:highlight w:val="green"/>
                <w:lang w:val="en-US"/>
              </w:rPr>
              <w:t xml:space="preserve"> – </w:t>
            </w:r>
            <w:r w:rsidRPr="00F6552D">
              <w:rPr>
                <w:i/>
                <w:spacing w:val="2"/>
                <w:sz w:val="24"/>
                <w:szCs w:val="24"/>
                <w:highlight w:val="green"/>
                <w:lang w:val="en-US"/>
              </w:rPr>
              <w:t>у</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74629FD1" w14:textId="77777777" w:rsidR="00733C6B" w:rsidRPr="00F6552D" w:rsidRDefault="00733C6B" w:rsidP="00733C6B">
            <w:pPr>
              <w:spacing w:line="276" w:lineRule="auto"/>
              <w:ind w:firstLine="0"/>
              <w:jc w:val="center"/>
              <w:textAlignment w:val="baseline"/>
              <w:rPr>
                <w:spacing w:val="2"/>
                <w:sz w:val="24"/>
                <w:szCs w:val="24"/>
                <w:highlight w:val="green"/>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rPr>
              <w:t>/720</w:t>
            </w:r>
            <w:r w:rsidRPr="00F6552D">
              <w:rPr>
                <w:i/>
                <w:noProof/>
                <w:sz w:val="24"/>
                <w:szCs w:val="24"/>
                <w:highlight w:val="green"/>
                <w:lang w:val="en-US"/>
              </w:rPr>
              <w:t>b</w:t>
            </w:r>
            <w:r w:rsidRPr="00F6552D">
              <w:rPr>
                <w:i/>
                <w:noProof/>
                <w:sz w:val="24"/>
                <w:szCs w:val="24"/>
                <w:highlight w:val="green"/>
                <w:vertAlign w:val="subscript"/>
              </w:rPr>
              <w:t>1</w:t>
            </w:r>
          </w:p>
          <w:p w14:paraId="069A08B2" w14:textId="77777777" w:rsidR="00673DB1" w:rsidRPr="00F6552D" w:rsidRDefault="00673DB1" w:rsidP="00673DB1">
            <w:pPr>
              <w:spacing w:line="276" w:lineRule="auto"/>
              <w:ind w:firstLine="0"/>
              <w:jc w:val="center"/>
              <w:textAlignment w:val="baseline"/>
              <w:rPr>
                <w:spacing w:val="2"/>
                <w:sz w:val="24"/>
                <w:szCs w:val="24"/>
                <w:highlight w:val="green"/>
              </w:rPr>
            </w:pPr>
          </w:p>
          <w:p w14:paraId="5E4C3A34" w14:textId="77777777" w:rsidR="00673DB1" w:rsidRPr="00F6552D" w:rsidRDefault="00673DB1" w:rsidP="00673DB1">
            <w:pPr>
              <w:spacing w:line="276" w:lineRule="auto"/>
              <w:ind w:firstLine="0"/>
              <w:jc w:val="center"/>
              <w:textAlignment w:val="baseline"/>
              <w:rPr>
                <w:sz w:val="24"/>
                <w:szCs w:val="24"/>
                <w:highlight w:val="green"/>
              </w:rPr>
            </w:pPr>
          </w:p>
          <w:p w14:paraId="2D61B6CE" w14:textId="77777777" w:rsidR="00673DB1" w:rsidRPr="00F6552D" w:rsidRDefault="00571EE1" w:rsidP="00673DB1">
            <w:pPr>
              <w:spacing w:line="276" w:lineRule="auto"/>
              <w:ind w:firstLine="0"/>
              <w:jc w:val="center"/>
              <w:textAlignment w:val="baseline"/>
              <w:rPr>
                <w:spacing w:val="2"/>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rPr>
              <w:t>/720</w:t>
            </w:r>
            <w:r w:rsidRPr="00F6552D">
              <w:rPr>
                <w:i/>
                <w:noProof/>
                <w:sz w:val="24"/>
                <w:szCs w:val="24"/>
                <w:highlight w:val="green"/>
                <w:lang w:val="en-US"/>
              </w:rPr>
              <w:t>b</w:t>
            </w:r>
            <w:r w:rsidRPr="00F6552D">
              <w:rPr>
                <w:i/>
                <w:noProof/>
                <w:sz w:val="24"/>
                <w:szCs w:val="24"/>
                <w:highlight w:val="green"/>
                <w:vertAlign w:val="subscript"/>
                <w:lang w:val="en-US"/>
              </w:rPr>
              <w:t>2</w:t>
            </w:r>
          </w:p>
        </w:tc>
      </w:tr>
      <w:tr w:rsidR="004A40EF" w:rsidRPr="00F6552D" w14:paraId="7BAC816E" w14:textId="77777777" w:rsidTr="00CC7F98">
        <w:trPr>
          <w:trHeight w:val="1406"/>
        </w:trPr>
        <w:tc>
          <w:tcPr>
            <w:tcW w:w="2079" w:type="dxa"/>
            <w:tcBorders>
              <w:top w:val="single" w:sz="6" w:space="0" w:color="000000"/>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06407E98" w14:textId="77777777" w:rsidR="00CC51DD" w:rsidRPr="00F6552D" w:rsidRDefault="00CC51DD" w:rsidP="00CC51DD">
            <w:pPr>
              <w:spacing w:line="276" w:lineRule="auto"/>
              <w:ind w:firstLine="0"/>
              <w:jc w:val="center"/>
              <w:textAlignment w:val="baseline"/>
              <w:rPr>
                <w:spacing w:val="2"/>
                <w:sz w:val="24"/>
                <w:szCs w:val="24"/>
                <w:highlight w:val="green"/>
              </w:rPr>
            </w:pPr>
            <w:r w:rsidRPr="00F6552D">
              <w:rPr>
                <w:spacing w:val="2"/>
                <w:sz w:val="24"/>
                <w:szCs w:val="24"/>
                <w:highlight w:val="green"/>
              </w:rPr>
              <w:t>Гнутосварные профили</w:t>
            </w:r>
          </w:p>
        </w:tc>
        <w:tc>
          <w:tcPr>
            <w:tcW w:w="3838" w:type="dxa"/>
            <w:tcBorders>
              <w:top w:val="single" w:sz="6" w:space="0" w:color="000000"/>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73453574" w14:textId="3B55B527" w:rsidR="00193A4E" w:rsidRPr="00F6552D" w:rsidRDefault="002720D8" w:rsidP="00CC51DD">
            <w:pPr>
              <w:spacing w:line="276" w:lineRule="auto"/>
              <w:ind w:firstLine="0"/>
              <w:jc w:val="center"/>
              <w:textAlignment w:val="baseline"/>
              <w:rPr>
                <w:spacing w:val="2"/>
                <w:sz w:val="24"/>
                <w:szCs w:val="24"/>
                <w:highlight w:val="green"/>
                <w:lang w:val="en-US"/>
              </w:rPr>
            </w:pPr>
            <w:r w:rsidRPr="00F6552D">
              <w:rPr>
                <w:noProof/>
                <w:highlight w:val="green"/>
              </w:rPr>
              <w:drawing>
                <wp:inline distT="0" distB="0" distL="0" distR="0" wp14:anchorId="51D89AFF" wp14:editId="75E9F881">
                  <wp:extent cx="1638300" cy="131699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8300" cy="1316990"/>
                          </a:xfrm>
                          <a:prstGeom prst="rect">
                            <a:avLst/>
                          </a:prstGeom>
                          <a:noFill/>
                          <a:ln>
                            <a:noFill/>
                          </a:ln>
                        </pic:spPr>
                      </pic:pic>
                    </a:graphicData>
                  </a:graphic>
                </wp:inline>
              </w:drawing>
            </w:r>
          </w:p>
        </w:tc>
        <w:tc>
          <w:tcPr>
            <w:tcW w:w="1838" w:type="dxa"/>
            <w:tcBorders>
              <w:top w:val="single" w:sz="6" w:space="0" w:color="000000"/>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412091BC" w14:textId="77777777" w:rsidR="00CC51DD" w:rsidRPr="00F6552D" w:rsidRDefault="00CC51DD" w:rsidP="00CC51DD">
            <w:pPr>
              <w:spacing w:line="276" w:lineRule="auto"/>
              <w:ind w:firstLine="0"/>
              <w:jc w:val="center"/>
              <w:textAlignment w:val="baseline"/>
              <w:rPr>
                <w:i/>
                <w:spacing w:val="2"/>
                <w:sz w:val="24"/>
                <w:szCs w:val="24"/>
                <w:highlight w:val="green"/>
                <w:lang w:val="en-US"/>
              </w:rPr>
            </w:pPr>
            <w:r w:rsidRPr="00F6552D">
              <w:rPr>
                <w:i/>
                <w:spacing w:val="2"/>
                <w:sz w:val="24"/>
                <w:szCs w:val="24"/>
                <w:highlight w:val="green"/>
                <w:lang w:val="en-US"/>
              </w:rPr>
              <w:t>х</w:t>
            </w:r>
            <w:r w:rsidR="00DB0091" w:rsidRPr="00F6552D">
              <w:rPr>
                <w:i/>
                <w:spacing w:val="2"/>
                <w:sz w:val="24"/>
                <w:szCs w:val="24"/>
                <w:highlight w:val="green"/>
                <w:lang w:val="en-US"/>
              </w:rPr>
              <w:t xml:space="preserve"> – </w:t>
            </w:r>
            <w:r w:rsidRPr="00F6552D">
              <w:rPr>
                <w:i/>
                <w:spacing w:val="2"/>
                <w:sz w:val="24"/>
                <w:szCs w:val="24"/>
                <w:highlight w:val="green"/>
                <w:lang w:val="en-US"/>
              </w:rPr>
              <w:t>х</w:t>
            </w:r>
            <w:r w:rsidRPr="00F6552D">
              <w:rPr>
                <w:i/>
                <w:spacing w:val="2"/>
                <w:sz w:val="24"/>
                <w:szCs w:val="24"/>
                <w:highlight w:val="green"/>
                <w:lang w:val="en-US"/>
              </w:rPr>
              <w:br/>
            </w:r>
            <w:r w:rsidRPr="00F6552D">
              <w:rPr>
                <w:i/>
                <w:spacing w:val="2"/>
                <w:sz w:val="24"/>
                <w:szCs w:val="24"/>
                <w:highlight w:val="green"/>
                <w:lang w:val="en-US"/>
              </w:rPr>
              <w:br/>
            </w:r>
            <w:r w:rsidRPr="00F6552D">
              <w:rPr>
                <w:i/>
                <w:spacing w:val="2"/>
                <w:sz w:val="24"/>
                <w:szCs w:val="24"/>
                <w:highlight w:val="green"/>
                <w:lang w:val="en-US"/>
              </w:rPr>
              <w:br/>
              <w:t>у</w:t>
            </w:r>
            <w:r w:rsidR="00DB0091" w:rsidRPr="00F6552D">
              <w:rPr>
                <w:i/>
                <w:spacing w:val="2"/>
                <w:sz w:val="24"/>
                <w:szCs w:val="24"/>
                <w:highlight w:val="green"/>
                <w:lang w:val="en-US"/>
              </w:rPr>
              <w:t xml:space="preserve"> – </w:t>
            </w:r>
            <w:r w:rsidRPr="00F6552D">
              <w:rPr>
                <w:i/>
                <w:spacing w:val="2"/>
                <w:sz w:val="24"/>
                <w:szCs w:val="24"/>
                <w:highlight w:val="green"/>
                <w:lang w:val="en-US"/>
              </w:rPr>
              <w:t>у</w:t>
            </w:r>
          </w:p>
        </w:tc>
        <w:tc>
          <w:tcPr>
            <w:tcW w:w="1651" w:type="dxa"/>
            <w:tcBorders>
              <w:top w:val="single" w:sz="6" w:space="0" w:color="000000"/>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1983B709"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h</w:t>
            </w:r>
          </w:p>
          <w:p w14:paraId="6D1190A9" w14:textId="77777777" w:rsidR="00673DB1" w:rsidRPr="00F6552D" w:rsidRDefault="00673DB1" w:rsidP="00CC51DD">
            <w:pPr>
              <w:spacing w:line="276" w:lineRule="auto"/>
              <w:ind w:firstLine="0"/>
              <w:jc w:val="center"/>
              <w:textAlignment w:val="baseline"/>
              <w:rPr>
                <w:spacing w:val="2"/>
                <w:sz w:val="24"/>
                <w:szCs w:val="24"/>
                <w:highlight w:val="green"/>
              </w:rPr>
            </w:pPr>
          </w:p>
          <w:p w14:paraId="55E78CAB" w14:textId="77777777" w:rsidR="00673DB1" w:rsidRPr="00F6552D" w:rsidRDefault="00673DB1" w:rsidP="00CC51DD">
            <w:pPr>
              <w:spacing w:line="276" w:lineRule="auto"/>
              <w:ind w:firstLine="0"/>
              <w:jc w:val="center"/>
              <w:textAlignment w:val="baseline"/>
              <w:rPr>
                <w:spacing w:val="2"/>
                <w:sz w:val="24"/>
                <w:szCs w:val="24"/>
                <w:highlight w:val="green"/>
              </w:rPr>
            </w:pPr>
          </w:p>
          <w:p w14:paraId="2F0C5DE7"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b</w:t>
            </w:r>
          </w:p>
          <w:p w14:paraId="087B4256" w14:textId="77777777" w:rsidR="00CC51DD" w:rsidRPr="00F6552D" w:rsidRDefault="00ED15A1" w:rsidP="00673DB1">
            <w:pPr>
              <w:spacing w:line="276" w:lineRule="auto"/>
              <w:ind w:firstLine="0"/>
              <w:jc w:val="center"/>
              <w:textAlignment w:val="baseline"/>
              <w:rPr>
                <w:spacing w:val="2"/>
                <w:sz w:val="24"/>
                <w:szCs w:val="24"/>
                <w:highlight w:val="green"/>
              </w:rPr>
            </w:pPr>
            <w:r w:rsidRPr="00F6552D">
              <w:rPr>
                <w:rFonts w:ascii="Cambria Math" w:hAnsi="Cambria Math"/>
                <w:spacing w:val="2"/>
                <w:sz w:val="24"/>
                <w:szCs w:val="24"/>
                <w:highlight w:val="green"/>
              </w:rPr>
              <w:br/>
            </w:r>
          </w:p>
        </w:tc>
      </w:tr>
      <w:tr w:rsidR="004A40EF" w:rsidRPr="00F6552D" w14:paraId="45E67398" w14:textId="77777777" w:rsidTr="00CC7F98">
        <w:tc>
          <w:tcPr>
            <w:tcW w:w="2079" w:type="dxa"/>
            <w:tcBorders>
              <w:top w:val="single" w:sz="4" w:space="0" w:color="auto"/>
              <w:left w:val="single" w:sz="4" w:space="0" w:color="auto"/>
              <w:bottom w:val="single" w:sz="4" w:space="0" w:color="auto"/>
              <w:right w:val="single" w:sz="4" w:space="0" w:color="auto"/>
            </w:tcBorders>
            <w:shd w:val="clear" w:color="auto" w:fill="FFFFFF"/>
            <w:tcMar>
              <w:top w:w="0" w:type="dxa"/>
              <w:left w:w="74" w:type="dxa"/>
              <w:bottom w:w="0" w:type="dxa"/>
              <w:right w:w="74" w:type="dxa"/>
            </w:tcMar>
            <w:hideMark/>
          </w:tcPr>
          <w:p w14:paraId="23EE4EE6" w14:textId="77777777" w:rsidR="00CC51DD" w:rsidRPr="00F6552D" w:rsidRDefault="00CC51DD" w:rsidP="00CC51DD">
            <w:pPr>
              <w:spacing w:line="276" w:lineRule="auto"/>
              <w:ind w:firstLine="0"/>
              <w:jc w:val="center"/>
              <w:textAlignment w:val="baseline"/>
              <w:rPr>
                <w:spacing w:val="2"/>
                <w:sz w:val="24"/>
                <w:szCs w:val="24"/>
                <w:highlight w:val="green"/>
              </w:rPr>
            </w:pPr>
            <w:r w:rsidRPr="00F6552D">
              <w:rPr>
                <w:spacing w:val="2"/>
                <w:sz w:val="24"/>
                <w:szCs w:val="24"/>
                <w:highlight w:val="green"/>
              </w:rPr>
              <w:t>Трубы, круг</w:t>
            </w:r>
          </w:p>
        </w:tc>
        <w:tc>
          <w:tcPr>
            <w:tcW w:w="3838" w:type="dxa"/>
            <w:tcBorders>
              <w:top w:val="single" w:sz="4" w:space="0" w:color="auto"/>
              <w:left w:val="single" w:sz="4" w:space="0" w:color="auto"/>
              <w:bottom w:val="single" w:sz="4" w:space="0" w:color="auto"/>
              <w:right w:val="single" w:sz="4" w:space="0" w:color="auto"/>
            </w:tcBorders>
            <w:shd w:val="clear" w:color="auto" w:fill="FFFFFF"/>
            <w:tcMar>
              <w:top w:w="0" w:type="dxa"/>
              <w:left w:w="74" w:type="dxa"/>
              <w:bottom w:w="0" w:type="dxa"/>
              <w:right w:w="74" w:type="dxa"/>
            </w:tcMar>
            <w:hideMark/>
          </w:tcPr>
          <w:p w14:paraId="0855A3CD" w14:textId="25116D06" w:rsidR="004A40EF" w:rsidRPr="00F6552D" w:rsidRDefault="002720D8" w:rsidP="00CC51DD">
            <w:pPr>
              <w:spacing w:line="276" w:lineRule="auto"/>
              <w:ind w:firstLine="0"/>
              <w:jc w:val="center"/>
              <w:textAlignment w:val="baseline"/>
              <w:rPr>
                <w:spacing w:val="2"/>
                <w:sz w:val="24"/>
                <w:szCs w:val="24"/>
                <w:highlight w:val="green"/>
                <w:lang w:val="en-US"/>
              </w:rPr>
            </w:pPr>
            <w:r w:rsidRPr="00F6552D">
              <w:rPr>
                <w:noProof/>
                <w:highlight w:val="green"/>
              </w:rPr>
              <w:drawing>
                <wp:inline distT="0" distB="0" distL="0" distR="0" wp14:anchorId="7DBEFA01" wp14:editId="03447FDD">
                  <wp:extent cx="1236345" cy="1148715"/>
                  <wp:effectExtent l="0" t="0" r="0" b="0"/>
                  <wp:docPr id="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36345" cy="1148715"/>
                          </a:xfrm>
                          <a:prstGeom prst="rect">
                            <a:avLst/>
                          </a:prstGeom>
                          <a:noFill/>
                          <a:ln>
                            <a:noFill/>
                          </a:ln>
                        </pic:spPr>
                      </pic:pic>
                    </a:graphicData>
                  </a:graphic>
                </wp:inline>
              </w:drawing>
            </w:r>
          </w:p>
        </w:tc>
        <w:tc>
          <w:tcPr>
            <w:tcW w:w="1838" w:type="dxa"/>
            <w:tcBorders>
              <w:top w:val="single" w:sz="4" w:space="0" w:color="auto"/>
              <w:left w:val="single" w:sz="4" w:space="0" w:color="auto"/>
              <w:bottom w:val="single" w:sz="4" w:space="0" w:color="auto"/>
              <w:right w:val="single" w:sz="4" w:space="0" w:color="auto"/>
            </w:tcBorders>
            <w:shd w:val="clear" w:color="auto" w:fill="FFFFFF"/>
            <w:tcMar>
              <w:top w:w="0" w:type="dxa"/>
              <w:left w:w="74" w:type="dxa"/>
              <w:bottom w:w="0" w:type="dxa"/>
              <w:right w:w="74" w:type="dxa"/>
            </w:tcMar>
            <w:hideMark/>
          </w:tcPr>
          <w:p w14:paraId="5879A592" w14:textId="77777777" w:rsidR="00CC51DD" w:rsidRPr="00F6552D" w:rsidRDefault="00CC51DD" w:rsidP="00CC51DD">
            <w:pPr>
              <w:spacing w:line="276" w:lineRule="auto"/>
              <w:ind w:firstLine="0"/>
              <w:jc w:val="center"/>
              <w:textAlignment w:val="baseline"/>
              <w:rPr>
                <w:i/>
                <w:spacing w:val="2"/>
                <w:sz w:val="24"/>
                <w:szCs w:val="24"/>
                <w:highlight w:val="green"/>
                <w:lang w:val="en-US"/>
              </w:rPr>
            </w:pPr>
            <w:r w:rsidRPr="00F6552D">
              <w:rPr>
                <w:i/>
                <w:spacing w:val="2"/>
                <w:sz w:val="24"/>
                <w:szCs w:val="24"/>
                <w:highlight w:val="green"/>
                <w:lang w:val="en-US"/>
              </w:rPr>
              <w:t>х</w:t>
            </w:r>
            <w:r w:rsidR="00DB0091" w:rsidRPr="00F6552D">
              <w:rPr>
                <w:i/>
                <w:spacing w:val="2"/>
                <w:sz w:val="24"/>
                <w:szCs w:val="24"/>
                <w:highlight w:val="green"/>
                <w:lang w:val="en-US"/>
              </w:rPr>
              <w:t xml:space="preserve"> – </w:t>
            </w:r>
            <w:r w:rsidRPr="00F6552D">
              <w:rPr>
                <w:i/>
                <w:spacing w:val="2"/>
                <w:sz w:val="24"/>
                <w:szCs w:val="24"/>
                <w:highlight w:val="green"/>
                <w:lang w:val="en-US"/>
              </w:rPr>
              <w:t>х</w:t>
            </w:r>
            <w:r w:rsidRPr="00F6552D">
              <w:rPr>
                <w:i/>
                <w:spacing w:val="2"/>
                <w:sz w:val="24"/>
                <w:szCs w:val="24"/>
                <w:highlight w:val="green"/>
                <w:lang w:val="en-US"/>
              </w:rPr>
              <w:br/>
            </w:r>
            <w:r w:rsidRPr="00F6552D">
              <w:rPr>
                <w:i/>
                <w:spacing w:val="2"/>
                <w:sz w:val="24"/>
                <w:szCs w:val="24"/>
                <w:highlight w:val="green"/>
                <w:lang w:val="en-US"/>
              </w:rPr>
              <w:br/>
            </w:r>
            <w:r w:rsidRPr="00F6552D">
              <w:rPr>
                <w:i/>
                <w:spacing w:val="2"/>
                <w:sz w:val="24"/>
                <w:szCs w:val="24"/>
                <w:highlight w:val="green"/>
                <w:lang w:val="en-US"/>
              </w:rPr>
              <w:br/>
              <w:t>у</w:t>
            </w:r>
            <w:r w:rsidR="00DB0091" w:rsidRPr="00F6552D">
              <w:rPr>
                <w:i/>
                <w:spacing w:val="2"/>
                <w:sz w:val="24"/>
                <w:szCs w:val="24"/>
                <w:highlight w:val="green"/>
                <w:lang w:val="en-US"/>
              </w:rPr>
              <w:t xml:space="preserve"> – </w:t>
            </w:r>
            <w:r w:rsidRPr="00F6552D">
              <w:rPr>
                <w:i/>
                <w:spacing w:val="2"/>
                <w:sz w:val="24"/>
                <w:szCs w:val="24"/>
                <w:highlight w:val="green"/>
                <w:lang w:val="en-US"/>
              </w:rPr>
              <w:t>у</w:t>
            </w:r>
          </w:p>
        </w:tc>
        <w:tc>
          <w:tcPr>
            <w:tcW w:w="1651" w:type="dxa"/>
            <w:tcBorders>
              <w:top w:val="single" w:sz="4" w:space="0" w:color="auto"/>
              <w:left w:val="single" w:sz="4" w:space="0" w:color="auto"/>
              <w:bottom w:val="single" w:sz="4" w:space="0" w:color="auto"/>
              <w:right w:val="single" w:sz="4" w:space="0" w:color="auto"/>
            </w:tcBorders>
            <w:shd w:val="clear" w:color="auto" w:fill="FFFFFF"/>
            <w:tcMar>
              <w:top w:w="0" w:type="dxa"/>
              <w:left w:w="74" w:type="dxa"/>
              <w:bottom w:w="0" w:type="dxa"/>
              <w:right w:w="74" w:type="dxa"/>
            </w:tcMar>
            <w:hideMark/>
          </w:tcPr>
          <w:p w14:paraId="4DD1B16C"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d</w:t>
            </w:r>
          </w:p>
          <w:p w14:paraId="00905ED8" w14:textId="77777777" w:rsidR="00673DB1" w:rsidRPr="00F6552D" w:rsidRDefault="00673DB1" w:rsidP="00CC51DD">
            <w:pPr>
              <w:spacing w:line="276" w:lineRule="auto"/>
              <w:ind w:firstLine="0"/>
              <w:jc w:val="center"/>
              <w:textAlignment w:val="baseline"/>
              <w:rPr>
                <w:sz w:val="24"/>
                <w:szCs w:val="24"/>
                <w:highlight w:val="green"/>
              </w:rPr>
            </w:pPr>
          </w:p>
          <w:p w14:paraId="3D933972" w14:textId="77777777" w:rsidR="00673DB1" w:rsidRPr="00F6552D" w:rsidRDefault="00673DB1" w:rsidP="00CC51DD">
            <w:pPr>
              <w:spacing w:line="276" w:lineRule="auto"/>
              <w:ind w:firstLine="0"/>
              <w:jc w:val="center"/>
              <w:textAlignment w:val="baseline"/>
              <w:rPr>
                <w:sz w:val="24"/>
                <w:szCs w:val="24"/>
                <w:highlight w:val="green"/>
              </w:rPr>
            </w:pPr>
          </w:p>
          <w:p w14:paraId="540F8E00"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d</w:t>
            </w:r>
          </w:p>
          <w:p w14:paraId="73C77528" w14:textId="77777777" w:rsidR="00CC51DD" w:rsidRPr="00F6552D" w:rsidRDefault="00CC51DD" w:rsidP="00CC51DD">
            <w:pPr>
              <w:spacing w:line="276" w:lineRule="auto"/>
              <w:ind w:firstLine="0"/>
              <w:jc w:val="center"/>
              <w:textAlignment w:val="baseline"/>
              <w:rPr>
                <w:spacing w:val="2"/>
                <w:sz w:val="24"/>
                <w:szCs w:val="24"/>
                <w:highlight w:val="green"/>
              </w:rPr>
            </w:pPr>
          </w:p>
        </w:tc>
      </w:tr>
      <w:tr w:rsidR="004A40EF" w:rsidRPr="00F6552D" w14:paraId="590EEB7D" w14:textId="77777777" w:rsidTr="00CC7F98">
        <w:tc>
          <w:tcPr>
            <w:tcW w:w="2079" w:type="dxa"/>
            <w:tcBorders>
              <w:top w:val="single" w:sz="4" w:space="0" w:color="auto"/>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34ED75FF" w14:textId="77777777" w:rsidR="00CC51DD" w:rsidRPr="00F6552D" w:rsidRDefault="00CC51DD" w:rsidP="00CC51DD">
            <w:pPr>
              <w:spacing w:line="276" w:lineRule="auto"/>
              <w:ind w:firstLine="0"/>
              <w:jc w:val="center"/>
              <w:textAlignment w:val="baseline"/>
              <w:rPr>
                <w:spacing w:val="2"/>
                <w:sz w:val="24"/>
                <w:szCs w:val="24"/>
                <w:highlight w:val="green"/>
              </w:rPr>
            </w:pPr>
            <w:r w:rsidRPr="00F6552D">
              <w:rPr>
                <w:spacing w:val="2"/>
                <w:sz w:val="24"/>
                <w:szCs w:val="24"/>
                <w:highlight w:val="green"/>
              </w:rPr>
              <w:lastRenderedPageBreak/>
              <w:t>Швеллеры</w:t>
            </w:r>
          </w:p>
        </w:tc>
        <w:tc>
          <w:tcPr>
            <w:tcW w:w="3838" w:type="dxa"/>
            <w:tcBorders>
              <w:top w:val="single" w:sz="4" w:space="0" w:color="auto"/>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14D48112" w14:textId="58D2DC06" w:rsidR="004A40EF" w:rsidRPr="00F6552D" w:rsidRDefault="002720D8" w:rsidP="00CC51DD">
            <w:pPr>
              <w:spacing w:line="276" w:lineRule="auto"/>
              <w:ind w:firstLine="0"/>
              <w:jc w:val="center"/>
              <w:textAlignment w:val="baseline"/>
              <w:rPr>
                <w:spacing w:val="2"/>
                <w:sz w:val="24"/>
                <w:szCs w:val="24"/>
                <w:highlight w:val="green"/>
                <w:lang w:val="en-US"/>
              </w:rPr>
            </w:pPr>
            <w:r w:rsidRPr="00F6552D">
              <w:rPr>
                <w:noProof/>
                <w:highlight w:val="green"/>
              </w:rPr>
              <w:drawing>
                <wp:inline distT="0" distB="0" distL="0" distR="0" wp14:anchorId="228A029C" wp14:editId="2805D837">
                  <wp:extent cx="1645920" cy="1748155"/>
                  <wp:effectExtent l="0" t="0" r="0" b="0"/>
                  <wp:docPr id="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5920" cy="1748155"/>
                          </a:xfrm>
                          <a:prstGeom prst="rect">
                            <a:avLst/>
                          </a:prstGeom>
                          <a:noFill/>
                          <a:ln>
                            <a:noFill/>
                          </a:ln>
                        </pic:spPr>
                      </pic:pic>
                    </a:graphicData>
                  </a:graphic>
                </wp:inline>
              </w:drawing>
            </w:r>
          </w:p>
        </w:tc>
        <w:tc>
          <w:tcPr>
            <w:tcW w:w="1838" w:type="dxa"/>
            <w:tcBorders>
              <w:top w:val="single" w:sz="4" w:space="0" w:color="auto"/>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37684351" w14:textId="77777777" w:rsidR="00CC51DD" w:rsidRPr="00F6552D" w:rsidRDefault="00CC51DD" w:rsidP="00CC51DD">
            <w:pPr>
              <w:spacing w:line="276" w:lineRule="auto"/>
              <w:ind w:firstLine="0"/>
              <w:jc w:val="center"/>
              <w:textAlignment w:val="baseline"/>
              <w:rPr>
                <w:i/>
                <w:spacing w:val="2"/>
                <w:sz w:val="24"/>
                <w:szCs w:val="24"/>
                <w:highlight w:val="green"/>
                <w:lang w:val="en-US"/>
              </w:rPr>
            </w:pPr>
            <w:r w:rsidRPr="00F6552D">
              <w:rPr>
                <w:i/>
                <w:spacing w:val="2"/>
                <w:sz w:val="24"/>
                <w:szCs w:val="24"/>
                <w:highlight w:val="green"/>
                <w:lang w:val="en-US"/>
              </w:rPr>
              <w:t>х</w:t>
            </w:r>
            <w:r w:rsidR="00DB0091" w:rsidRPr="00F6552D">
              <w:rPr>
                <w:i/>
                <w:spacing w:val="2"/>
                <w:sz w:val="24"/>
                <w:szCs w:val="24"/>
                <w:highlight w:val="green"/>
                <w:lang w:val="en-US"/>
              </w:rPr>
              <w:t xml:space="preserve"> – </w:t>
            </w:r>
            <w:r w:rsidRPr="00F6552D">
              <w:rPr>
                <w:i/>
                <w:spacing w:val="2"/>
                <w:sz w:val="24"/>
                <w:szCs w:val="24"/>
                <w:highlight w:val="green"/>
                <w:lang w:val="en-US"/>
              </w:rPr>
              <w:t>х</w:t>
            </w:r>
            <w:r w:rsidRPr="00F6552D">
              <w:rPr>
                <w:i/>
                <w:spacing w:val="2"/>
                <w:sz w:val="24"/>
                <w:szCs w:val="24"/>
                <w:highlight w:val="green"/>
                <w:lang w:val="en-US"/>
              </w:rPr>
              <w:br/>
            </w:r>
            <w:r w:rsidRPr="00F6552D">
              <w:rPr>
                <w:i/>
                <w:spacing w:val="2"/>
                <w:sz w:val="24"/>
                <w:szCs w:val="24"/>
                <w:highlight w:val="green"/>
                <w:lang w:val="en-US"/>
              </w:rPr>
              <w:br/>
            </w:r>
            <w:r w:rsidRPr="00F6552D">
              <w:rPr>
                <w:i/>
                <w:spacing w:val="2"/>
                <w:sz w:val="24"/>
                <w:szCs w:val="24"/>
                <w:highlight w:val="green"/>
                <w:lang w:val="en-US"/>
              </w:rPr>
              <w:br/>
              <w:t>у</w:t>
            </w:r>
            <w:r w:rsidR="00DB0091" w:rsidRPr="00F6552D">
              <w:rPr>
                <w:i/>
                <w:spacing w:val="2"/>
                <w:sz w:val="24"/>
                <w:szCs w:val="24"/>
                <w:highlight w:val="green"/>
                <w:lang w:val="en-US"/>
              </w:rPr>
              <w:t xml:space="preserve"> – </w:t>
            </w:r>
            <w:r w:rsidRPr="00F6552D">
              <w:rPr>
                <w:i/>
                <w:spacing w:val="2"/>
                <w:sz w:val="24"/>
                <w:szCs w:val="24"/>
                <w:highlight w:val="green"/>
                <w:lang w:val="en-US"/>
              </w:rPr>
              <w:t>у</w:t>
            </w:r>
          </w:p>
        </w:tc>
        <w:tc>
          <w:tcPr>
            <w:tcW w:w="1651" w:type="dxa"/>
            <w:tcBorders>
              <w:top w:val="single" w:sz="4" w:space="0" w:color="auto"/>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35EB419C" w14:textId="77777777" w:rsidR="00673DB1" w:rsidRPr="00F6552D" w:rsidRDefault="00571EE1" w:rsidP="00CC51DD">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h</w:t>
            </w:r>
            <w:r w:rsidRPr="00F6552D">
              <w:rPr>
                <w:rFonts w:ascii="Cambria Math" w:hAnsi="Cambria Math"/>
                <w:spacing w:val="2"/>
                <w:sz w:val="24"/>
                <w:szCs w:val="24"/>
                <w:highlight w:val="green"/>
              </w:rPr>
              <w:br/>
            </w:r>
          </w:p>
          <w:p w14:paraId="1D40C694" w14:textId="77777777" w:rsidR="00CC51DD" w:rsidRPr="00F6552D" w:rsidRDefault="00CC51DD" w:rsidP="00571EE1">
            <w:pPr>
              <w:spacing w:line="276" w:lineRule="auto"/>
              <w:ind w:firstLine="0"/>
              <w:jc w:val="center"/>
              <w:textAlignment w:val="baseline"/>
              <w:rPr>
                <w:spacing w:val="2"/>
                <w:sz w:val="24"/>
                <w:szCs w:val="24"/>
                <w:highlight w:val="green"/>
                <w:lang w:val="en-US"/>
              </w:rPr>
            </w:pPr>
            <w:r w:rsidRPr="00F6552D">
              <w:rPr>
                <w:spacing w:val="2"/>
                <w:sz w:val="24"/>
                <w:szCs w:val="24"/>
                <w:highlight w:val="green"/>
              </w:rPr>
              <w:br/>
            </w:r>
            <w:r w:rsidR="00571EE1" w:rsidRPr="00F6552D">
              <w:rPr>
                <w:i/>
                <w:noProof/>
                <w:sz w:val="24"/>
                <w:szCs w:val="24"/>
                <w:highlight w:val="green"/>
                <w:lang w:val="en-US"/>
              </w:rPr>
              <w:t>l</w:t>
            </w:r>
            <w:r w:rsidR="00571EE1" w:rsidRPr="00F6552D">
              <w:rPr>
                <w:noProof/>
                <w:sz w:val="24"/>
                <w:szCs w:val="24"/>
                <w:highlight w:val="green"/>
                <w:vertAlign w:val="superscript"/>
              </w:rPr>
              <w:t xml:space="preserve"> 2</w:t>
            </w:r>
            <w:r w:rsidR="00571EE1" w:rsidRPr="00F6552D">
              <w:rPr>
                <w:noProof/>
                <w:sz w:val="24"/>
                <w:szCs w:val="24"/>
                <w:highlight w:val="green"/>
              </w:rPr>
              <w:t>/720</w:t>
            </w:r>
            <w:r w:rsidR="00571EE1" w:rsidRPr="00F6552D">
              <w:rPr>
                <w:i/>
                <w:noProof/>
                <w:sz w:val="24"/>
                <w:szCs w:val="24"/>
                <w:highlight w:val="green"/>
                <w:lang w:val="en-US"/>
              </w:rPr>
              <w:t>b</w:t>
            </w:r>
          </w:p>
        </w:tc>
      </w:tr>
      <w:tr w:rsidR="004A40EF" w:rsidRPr="00F6552D" w14:paraId="6534AB91" w14:textId="77777777" w:rsidTr="00A96C5D">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2C6CFE71" w14:textId="77777777" w:rsidR="00CC51DD" w:rsidRPr="00F6552D" w:rsidRDefault="00CC51DD" w:rsidP="00CC51DD">
            <w:pPr>
              <w:spacing w:line="276" w:lineRule="auto"/>
              <w:ind w:firstLine="0"/>
              <w:jc w:val="center"/>
              <w:textAlignment w:val="baseline"/>
              <w:rPr>
                <w:spacing w:val="2"/>
                <w:sz w:val="24"/>
                <w:szCs w:val="24"/>
                <w:highlight w:val="green"/>
              </w:rPr>
            </w:pPr>
            <w:r w:rsidRPr="00F6552D">
              <w:rPr>
                <w:spacing w:val="2"/>
                <w:sz w:val="24"/>
                <w:szCs w:val="24"/>
                <w:highlight w:val="green"/>
              </w:rPr>
              <w:t>Двутавры</w:t>
            </w:r>
          </w:p>
        </w:tc>
        <w:tc>
          <w:tcPr>
            <w:tcW w:w="3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6C69FB55" w14:textId="459F70BF" w:rsidR="00190881" w:rsidRPr="00F6552D" w:rsidRDefault="002720D8" w:rsidP="00CC51DD">
            <w:pPr>
              <w:spacing w:line="276" w:lineRule="auto"/>
              <w:ind w:firstLine="0"/>
              <w:jc w:val="center"/>
              <w:textAlignment w:val="baseline"/>
              <w:rPr>
                <w:spacing w:val="2"/>
                <w:sz w:val="24"/>
                <w:szCs w:val="24"/>
                <w:highlight w:val="green"/>
                <w:lang w:val="en-US"/>
              </w:rPr>
            </w:pPr>
            <w:r w:rsidRPr="00F6552D">
              <w:rPr>
                <w:noProof/>
                <w:highlight w:val="green"/>
              </w:rPr>
              <w:drawing>
                <wp:inline distT="0" distB="0" distL="0" distR="0" wp14:anchorId="2392D318" wp14:editId="473A70CA">
                  <wp:extent cx="1733550" cy="1770380"/>
                  <wp:effectExtent l="0" t="0" r="0" b="0"/>
                  <wp:docPr id="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33550" cy="1770380"/>
                          </a:xfrm>
                          <a:prstGeom prst="rect">
                            <a:avLst/>
                          </a:prstGeom>
                          <a:noFill/>
                          <a:ln>
                            <a:noFill/>
                          </a:ln>
                        </pic:spPr>
                      </pic:pic>
                    </a:graphicData>
                  </a:graphic>
                </wp:inline>
              </w:drawing>
            </w:r>
          </w:p>
        </w:tc>
        <w:tc>
          <w:tcPr>
            <w:tcW w:w="1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38DBD441" w14:textId="77777777" w:rsidR="00CC51DD" w:rsidRPr="00F6552D" w:rsidRDefault="00CC51DD" w:rsidP="00CC51DD">
            <w:pPr>
              <w:spacing w:line="276" w:lineRule="auto"/>
              <w:ind w:firstLine="0"/>
              <w:jc w:val="center"/>
              <w:textAlignment w:val="baseline"/>
              <w:rPr>
                <w:i/>
                <w:spacing w:val="2"/>
                <w:sz w:val="24"/>
                <w:szCs w:val="24"/>
                <w:highlight w:val="green"/>
                <w:lang w:val="en-US"/>
              </w:rPr>
            </w:pPr>
            <w:r w:rsidRPr="00F6552D">
              <w:rPr>
                <w:i/>
                <w:spacing w:val="2"/>
                <w:sz w:val="24"/>
                <w:szCs w:val="24"/>
                <w:highlight w:val="green"/>
                <w:lang w:val="en-US"/>
              </w:rPr>
              <w:t>х</w:t>
            </w:r>
            <w:r w:rsidR="00DB0091" w:rsidRPr="00F6552D">
              <w:rPr>
                <w:i/>
                <w:spacing w:val="2"/>
                <w:sz w:val="24"/>
                <w:szCs w:val="24"/>
                <w:highlight w:val="green"/>
                <w:lang w:val="en-US"/>
              </w:rPr>
              <w:t xml:space="preserve"> – </w:t>
            </w:r>
            <w:r w:rsidRPr="00F6552D">
              <w:rPr>
                <w:i/>
                <w:spacing w:val="2"/>
                <w:sz w:val="24"/>
                <w:szCs w:val="24"/>
                <w:highlight w:val="green"/>
                <w:lang w:val="en-US"/>
              </w:rPr>
              <w:t>х</w:t>
            </w:r>
            <w:r w:rsidRPr="00F6552D">
              <w:rPr>
                <w:i/>
                <w:spacing w:val="2"/>
                <w:sz w:val="24"/>
                <w:szCs w:val="24"/>
                <w:highlight w:val="green"/>
                <w:lang w:val="en-US"/>
              </w:rPr>
              <w:br/>
            </w:r>
            <w:r w:rsidRPr="00F6552D">
              <w:rPr>
                <w:i/>
                <w:spacing w:val="2"/>
                <w:sz w:val="24"/>
                <w:szCs w:val="24"/>
                <w:highlight w:val="green"/>
                <w:lang w:val="en-US"/>
              </w:rPr>
              <w:br/>
            </w:r>
            <w:r w:rsidRPr="00F6552D">
              <w:rPr>
                <w:i/>
                <w:spacing w:val="2"/>
                <w:sz w:val="24"/>
                <w:szCs w:val="24"/>
                <w:highlight w:val="green"/>
                <w:lang w:val="en-US"/>
              </w:rPr>
              <w:br/>
              <w:t>у</w:t>
            </w:r>
            <w:r w:rsidR="00DB0091" w:rsidRPr="00F6552D">
              <w:rPr>
                <w:i/>
                <w:spacing w:val="2"/>
                <w:sz w:val="24"/>
                <w:szCs w:val="24"/>
                <w:highlight w:val="green"/>
                <w:lang w:val="en-US"/>
              </w:rPr>
              <w:t xml:space="preserve"> – </w:t>
            </w:r>
            <w:r w:rsidRPr="00F6552D">
              <w:rPr>
                <w:i/>
                <w:spacing w:val="2"/>
                <w:sz w:val="24"/>
                <w:szCs w:val="24"/>
                <w:highlight w:val="green"/>
                <w:lang w:val="en-US"/>
              </w:rPr>
              <w:t>у</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646A9C80" w14:textId="77777777" w:rsidR="00673DB1" w:rsidRPr="00F6552D" w:rsidRDefault="00571EE1" w:rsidP="00CC51DD">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h</w:t>
            </w:r>
            <w:r w:rsidRPr="00F6552D">
              <w:rPr>
                <w:spacing w:val="2"/>
                <w:sz w:val="24"/>
                <w:szCs w:val="24"/>
                <w:highlight w:val="green"/>
              </w:rPr>
              <w:br/>
            </w:r>
          </w:p>
          <w:p w14:paraId="6902C100" w14:textId="77777777" w:rsidR="00673DB1" w:rsidRPr="00F6552D" w:rsidRDefault="00673DB1" w:rsidP="00CC51DD">
            <w:pPr>
              <w:spacing w:line="276" w:lineRule="auto"/>
              <w:ind w:firstLine="0"/>
              <w:jc w:val="center"/>
              <w:textAlignment w:val="baseline"/>
              <w:rPr>
                <w:spacing w:val="2"/>
                <w:sz w:val="24"/>
                <w:szCs w:val="24"/>
                <w:highlight w:val="green"/>
                <w:lang w:val="en-US"/>
              </w:rPr>
            </w:pPr>
          </w:p>
          <w:p w14:paraId="29B3096C"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rPr>
              <w:t xml:space="preserve"> 2</w:t>
            </w:r>
            <w:r w:rsidRPr="00F6552D">
              <w:rPr>
                <w:noProof/>
                <w:sz w:val="24"/>
                <w:szCs w:val="24"/>
                <w:highlight w:val="green"/>
                <w:lang w:val="en-US"/>
              </w:rPr>
              <w:t>/400</w:t>
            </w:r>
            <w:r w:rsidRPr="00F6552D">
              <w:rPr>
                <w:i/>
                <w:noProof/>
                <w:sz w:val="24"/>
                <w:szCs w:val="24"/>
                <w:highlight w:val="green"/>
                <w:lang w:val="en-US"/>
              </w:rPr>
              <w:t>b</w:t>
            </w:r>
          </w:p>
          <w:p w14:paraId="547D47B4" w14:textId="77777777" w:rsidR="00CC51DD" w:rsidRPr="00F6552D" w:rsidRDefault="00ED15A1" w:rsidP="00673DB1">
            <w:pPr>
              <w:spacing w:line="276" w:lineRule="auto"/>
              <w:ind w:firstLine="0"/>
              <w:jc w:val="center"/>
              <w:textAlignment w:val="baseline"/>
              <w:rPr>
                <w:spacing w:val="2"/>
                <w:sz w:val="24"/>
                <w:szCs w:val="24"/>
                <w:highlight w:val="green"/>
              </w:rPr>
            </w:pPr>
            <w:r w:rsidRPr="00F6552D">
              <w:rPr>
                <w:spacing w:val="2"/>
                <w:sz w:val="24"/>
                <w:szCs w:val="24"/>
                <w:highlight w:val="green"/>
              </w:rPr>
              <w:br/>
            </w:r>
          </w:p>
        </w:tc>
      </w:tr>
      <w:tr w:rsidR="004A40EF" w:rsidRPr="00083BB7" w14:paraId="6AE0C81D" w14:textId="77777777" w:rsidTr="00A96C5D">
        <w:tc>
          <w:tcPr>
            <w:tcW w:w="2079"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tcPr>
          <w:p w14:paraId="30A6B816" w14:textId="77777777" w:rsidR="00CC51DD" w:rsidRPr="00F6552D" w:rsidRDefault="00CC51DD" w:rsidP="00CC51DD">
            <w:pPr>
              <w:spacing w:line="276" w:lineRule="auto"/>
              <w:ind w:firstLine="0"/>
              <w:jc w:val="center"/>
              <w:textAlignment w:val="baseline"/>
              <w:rPr>
                <w:sz w:val="24"/>
                <w:szCs w:val="24"/>
                <w:highlight w:val="green"/>
              </w:rPr>
            </w:pPr>
            <w:r w:rsidRPr="00F6552D">
              <w:rPr>
                <w:sz w:val="24"/>
                <w:szCs w:val="24"/>
                <w:highlight w:val="green"/>
              </w:rPr>
              <w:t>Гнутый профиль из листа толщиной:</w:t>
            </w:r>
          </w:p>
          <w:p w14:paraId="06F0F8BD" w14:textId="77777777" w:rsidR="00CC51DD" w:rsidRPr="00F6552D" w:rsidRDefault="005D256B" w:rsidP="00CC51DD">
            <w:pPr>
              <w:spacing w:line="276" w:lineRule="auto"/>
              <w:ind w:firstLine="0"/>
              <w:jc w:val="center"/>
              <w:textAlignment w:val="baseline"/>
              <w:rPr>
                <w:sz w:val="24"/>
                <w:szCs w:val="24"/>
                <w:highlight w:val="green"/>
              </w:rPr>
            </w:pPr>
            <w:r w:rsidRPr="00F6552D">
              <w:rPr>
                <w:i/>
                <w:sz w:val="24"/>
                <w:szCs w:val="24"/>
                <w:highlight w:val="green"/>
                <w:lang w:val="en-US"/>
              </w:rPr>
              <w:t>t</w:t>
            </w:r>
            <w:r w:rsidRPr="00F6552D">
              <w:rPr>
                <w:sz w:val="24"/>
                <w:szCs w:val="24"/>
                <w:highlight w:val="green"/>
              </w:rPr>
              <w:t xml:space="preserve"> </w:t>
            </w:r>
            <w:r w:rsidR="00CC51DD" w:rsidRPr="00F6552D">
              <w:rPr>
                <w:sz w:val="24"/>
                <w:szCs w:val="24"/>
                <w:highlight w:val="green"/>
              </w:rPr>
              <w:t>≥</w:t>
            </w:r>
            <w:r w:rsidRPr="00F6552D">
              <w:rPr>
                <w:sz w:val="24"/>
                <w:szCs w:val="24"/>
                <w:highlight w:val="green"/>
              </w:rPr>
              <w:t xml:space="preserve"> </w:t>
            </w:r>
            <w:r w:rsidR="00CC51DD" w:rsidRPr="00F6552D">
              <w:rPr>
                <w:sz w:val="24"/>
                <w:szCs w:val="24"/>
                <w:highlight w:val="green"/>
              </w:rPr>
              <w:t>4 мм</w:t>
            </w:r>
          </w:p>
          <w:p w14:paraId="65832ED8" w14:textId="77777777" w:rsidR="00CC51DD" w:rsidRPr="00F6552D" w:rsidRDefault="00CC51DD" w:rsidP="00CC51DD">
            <w:pPr>
              <w:spacing w:line="276" w:lineRule="auto"/>
              <w:ind w:firstLine="0"/>
              <w:jc w:val="center"/>
              <w:textAlignment w:val="baseline"/>
              <w:rPr>
                <w:sz w:val="24"/>
                <w:szCs w:val="24"/>
                <w:highlight w:val="green"/>
              </w:rPr>
            </w:pPr>
          </w:p>
          <w:p w14:paraId="74A8F98B" w14:textId="77777777" w:rsidR="00CC7F98" w:rsidRPr="00F6552D" w:rsidRDefault="00CC7F98" w:rsidP="00CC51DD">
            <w:pPr>
              <w:spacing w:line="276" w:lineRule="auto"/>
              <w:ind w:firstLine="0"/>
              <w:jc w:val="center"/>
              <w:textAlignment w:val="baseline"/>
              <w:rPr>
                <w:sz w:val="24"/>
                <w:szCs w:val="24"/>
                <w:highlight w:val="green"/>
              </w:rPr>
            </w:pPr>
          </w:p>
          <w:p w14:paraId="117A4AFA" w14:textId="77777777" w:rsidR="00CC51DD" w:rsidRPr="00F6552D" w:rsidRDefault="00CC51DD" w:rsidP="00CC51DD">
            <w:pPr>
              <w:spacing w:line="276" w:lineRule="auto"/>
              <w:ind w:firstLine="0"/>
              <w:jc w:val="center"/>
              <w:textAlignment w:val="baseline"/>
              <w:rPr>
                <w:sz w:val="24"/>
                <w:szCs w:val="24"/>
                <w:highlight w:val="green"/>
              </w:rPr>
            </w:pPr>
            <w:r w:rsidRPr="00F6552D">
              <w:rPr>
                <w:i/>
                <w:sz w:val="24"/>
                <w:szCs w:val="24"/>
                <w:highlight w:val="green"/>
              </w:rPr>
              <w:t>2</w:t>
            </w:r>
            <w:r w:rsidR="005D256B" w:rsidRPr="00F6552D">
              <w:rPr>
                <w:i/>
                <w:sz w:val="24"/>
                <w:szCs w:val="24"/>
                <w:highlight w:val="green"/>
              </w:rPr>
              <w:t xml:space="preserve"> </w:t>
            </w:r>
            <w:r w:rsidRPr="00F6552D">
              <w:rPr>
                <w:sz w:val="24"/>
                <w:szCs w:val="24"/>
                <w:highlight w:val="green"/>
              </w:rPr>
              <w:t xml:space="preserve">≤ </w:t>
            </w:r>
            <w:r w:rsidRPr="00F6552D">
              <w:rPr>
                <w:i/>
                <w:sz w:val="24"/>
                <w:szCs w:val="24"/>
                <w:highlight w:val="green"/>
                <w:lang w:val="en-US"/>
              </w:rPr>
              <w:t>t</w:t>
            </w:r>
            <w:r w:rsidRPr="00F6552D">
              <w:rPr>
                <w:sz w:val="24"/>
                <w:szCs w:val="24"/>
                <w:highlight w:val="green"/>
              </w:rPr>
              <w:t xml:space="preserve"> </w:t>
            </w:r>
            <w:r w:rsidR="00467570" w:rsidRPr="00F6552D">
              <w:rPr>
                <w:sz w:val="24"/>
                <w:szCs w:val="24"/>
                <w:highlight w:val="green"/>
              </w:rPr>
              <w:t>&lt;</w:t>
            </w:r>
            <w:r w:rsidR="005D256B" w:rsidRPr="00F6552D">
              <w:rPr>
                <w:sz w:val="24"/>
                <w:szCs w:val="24"/>
                <w:highlight w:val="green"/>
              </w:rPr>
              <w:t xml:space="preserve"> </w:t>
            </w:r>
            <w:r w:rsidR="00467570" w:rsidRPr="00F6552D">
              <w:rPr>
                <w:sz w:val="24"/>
                <w:szCs w:val="24"/>
                <w:highlight w:val="green"/>
              </w:rPr>
              <w:t>4 мм</w:t>
            </w:r>
          </w:p>
          <w:p w14:paraId="1B9B0781" w14:textId="77777777" w:rsidR="00CC51DD" w:rsidRPr="00F6552D" w:rsidRDefault="00CC51DD" w:rsidP="00CC51DD">
            <w:pPr>
              <w:spacing w:line="276" w:lineRule="auto"/>
              <w:ind w:firstLine="0"/>
              <w:jc w:val="center"/>
              <w:textAlignment w:val="baseline"/>
              <w:rPr>
                <w:sz w:val="24"/>
                <w:szCs w:val="24"/>
                <w:highlight w:val="green"/>
              </w:rPr>
            </w:pPr>
          </w:p>
          <w:p w14:paraId="257B998F" w14:textId="77777777" w:rsidR="00CC7F98" w:rsidRPr="00F6552D" w:rsidRDefault="00CC7F98" w:rsidP="00CC51DD">
            <w:pPr>
              <w:spacing w:line="276" w:lineRule="auto"/>
              <w:ind w:firstLine="0"/>
              <w:jc w:val="center"/>
              <w:textAlignment w:val="baseline"/>
              <w:rPr>
                <w:sz w:val="24"/>
                <w:szCs w:val="24"/>
                <w:highlight w:val="green"/>
              </w:rPr>
            </w:pPr>
          </w:p>
          <w:p w14:paraId="11BED78C" w14:textId="77777777" w:rsidR="00CC51DD" w:rsidRPr="00F6552D" w:rsidRDefault="005D256B" w:rsidP="00CC51DD">
            <w:pPr>
              <w:spacing w:line="276" w:lineRule="auto"/>
              <w:ind w:firstLine="0"/>
              <w:jc w:val="center"/>
              <w:textAlignment w:val="baseline"/>
              <w:rPr>
                <w:sz w:val="24"/>
                <w:szCs w:val="24"/>
                <w:highlight w:val="green"/>
                <w:lang w:val="en-US"/>
              </w:rPr>
            </w:pPr>
            <w:r w:rsidRPr="00F6552D">
              <w:rPr>
                <w:i/>
                <w:sz w:val="24"/>
                <w:szCs w:val="24"/>
                <w:highlight w:val="green"/>
                <w:lang w:val="en-US"/>
              </w:rPr>
              <w:t>t</w:t>
            </w:r>
            <w:r w:rsidRPr="00F6552D">
              <w:rPr>
                <w:i/>
                <w:sz w:val="24"/>
                <w:szCs w:val="24"/>
                <w:highlight w:val="green"/>
              </w:rPr>
              <w:t xml:space="preserve"> </w:t>
            </w:r>
            <w:r w:rsidR="002562CC" w:rsidRPr="00F6552D">
              <w:rPr>
                <w:sz w:val="24"/>
                <w:szCs w:val="24"/>
                <w:highlight w:val="green"/>
              </w:rPr>
              <w:t>&lt; 2 мм</w:t>
            </w:r>
          </w:p>
        </w:tc>
        <w:tc>
          <w:tcPr>
            <w:tcW w:w="3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tcPr>
          <w:p w14:paraId="615FCC1B" w14:textId="76F9654B" w:rsidR="002562CC" w:rsidRPr="00F6552D" w:rsidRDefault="002720D8" w:rsidP="00CC51DD">
            <w:pPr>
              <w:spacing w:line="276" w:lineRule="auto"/>
              <w:ind w:firstLine="0"/>
              <w:jc w:val="center"/>
              <w:textAlignment w:val="baseline"/>
              <w:rPr>
                <w:noProof/>
                <w:spacing w:val="2"/>
                <w:sz w:val="24"/>
                <w:szCs w:val="24"/>
                <w:highlight w:val="green"/>
                <w:lang w:val="en-US"/>
              </w:rPr>
            </w:pPr>
            <w:r w:rsidRPr="00F6552D">
              <w:rPr>
                <w:noProof/>
                <w:highlight w:val="green"/>
              </w:rPr>
              <w:drawing>
                <wp:inline distT="0" distB="0" distL="0" distR="0" wp14:anchorId="52B910F1" wp14:editId="0C08C356">
                  <wp:extent cx="2106930" cy="1645920"/>
                  <wp:effectExtent l="0" t="0" r="0" b="0"/>
                  <wp:docPr id="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6930" cy="1645920"/>
                          </a:xfrm>
                          <a:prstGeom prst="rect">
                            <a:avLst/>
                          </a:prstGeom>
                          <a:noFill/>
                          <a:ln>
                            <a:noFill/>
                          </a:ln>
                        </pic:spPr>
                      </pic:pic>
                    </a:graphicData>
                  </a:graphic>
                </wp:inline>
              </w:drawing>
            </w:r>
          </w:p>
        </w:tc>
        <w:tc>
          <w:tcPr>
            <w:tcW w:w="1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tcPr>
          <w:p w14:paraId="33261521" w14:textId="77777777" w:rsidR="00CC7F98" w:rsidRPr="00F6552D" w:rsidRDefault="00CC7F98" w:rsidP="00DB0091">
            <w:pPr>
              <w:spacing w:line="276" w:lineRule="auto"/>
              <w:ind w:firstLine="0"/>
              <w:jc w:val="center"/>
              <w:textAlignment w:val="baseline"/>
              <w:rPr>
                <w:i/>
                <w:noProof/>
                <w:sz w:val="24"/>
                <w:szCs w:val="24"/>
                <w:highlight w:val="green"/>
                <w:lang w:val="en-US"/>
              </w:rPr>
            </w:pPr>
          </w:p>
          <w:p w14:paraId="57056D5A" w14:textId="77777777" w:rsidR="00CC7F98" w:rsidRPr="00F6552D" w:rsidRDefault="00CC7F98" w:rsidP="00DB0091">
            <w:pPr>
              <w:spacing w:line="276" w:lineRule="auto"/>
              <w:ind w:firstLine="0"/>
              <w:jc w:val="center"/>
              <w:textAlignment w:val="baseline"/>
              <w:rPr>
                <w:i/>
                <w:noProof/>
                <w:sz w:val="24"/>
                <w:szCs w:val="24"/>
                <w:highlight w:val="green"/>
                <w:lang w:val="en-US"/>
              </w:rPr>
            </w:pPr>
          </w:p>
          <w:p w14:paraId="0640F1C9" w14:textId="77777777" w:rsidR="00CC7F98" w:rsidRPr="00F6552D" w:rsidRDefault="00CC7F98" w:rsidP="00DB0091">
            <w:pPr>
              <w:spacing w:line="276" w:lineRule="auto"/>
              <w:ind w:firstLine="0"/>
              <w:jc w:val="center"/>
              <w:textAlignment w:val="baseline"/>
              <w:rPr>
                <w:i/>
                <w:noProof/>
                <w:sz w:val="24"/>
                <w:szCs w:val="24"/>
                <w:highlight w:val="green"/>
                <w:lang w:val="en-US"/>
              </w:rPr>
            </w:pPr>
          </w:p>
          <w:p w14:paraId="04886891" w14:textId="77777777" w:rsidR="00CC51DD" w:rsidRPr="00F6552D" w:rsidRDefault="00CC51DD" w:rsidP="00DB0091">
            <w:pPr>
              <w:spacing w:line="276" w:lineRule="auto"/>
              <w:ind w:firstLine="0"/>
              <w:jc w:val="center"/>
              <w:textAlignment w:val="baseline"/>
              <w:rPr>
                <w:i/>
                <w:noProof/>
                <w:sz w:val="24"/>
                <w:szCs w:val="24"/>
                <w:highlight w:val="green"/>
                <w:lang w:val="en-US"/>
              </w:rPr>
            </w:pPr>
            <w:r w:rsidRPr="00F6552D">
              <w:rPr>
                <w:i/>
                <w:noProof/>
                <w:sz w:val="24"/>
                <w:szCs w:val="24"/>
                <w:highlight w:val="green"/>
                <w:lang w:val="en-US"/>
              </w:rPr>
              <w:t xml:space="preserve">x –x </w:t>
            </w:r>
          </w:p>
          <w:p w14:paraId="00202D2A" w14:textId="77777777" w:rsidR="00CC51DD" w:rsidRPr="00F6552D" w:rsidRDefault="00CC51DD" w:rsidP="00DB0091">
            <w:pPr>
              <w:spacing w:line="276" w:lineRule="auto"/>
              <w:ind w:firstLine="0"/>
              <w:jc w:val="center"/>
              <w:textAlignment w:val="baseline"/>
              <w:rPr>
                <w:i/>
                <w:noProof/>
                <w:sz w:val="24"/>
                <w:szCs w:val="24"/>
                <w:highlight w:val="green"/>
                <w:lang w:val="en-US"/>
              </w:rPr>
            </w:pPr>
            <w:r w:rsidRPr="00F6552D">
              <w:rPr>
                <w:i/>
                <w:noProof/>
                <w:sz w:val="24"/>
                <w:szCs w:val="24"/>
                <w:highlight w:val="green"/>
                <w:lang w:val="en-US"/>
              </w:rPr>
              <w:t>y – y</w:t>
            </w:r>
          </w:p>
          <w:p w14:paraId="6D71575B" w14:textId="77777777" w:rsidR="00DB0091" w:rsidRPr="00F6552D" w:rsidRDefault="00DB0091" w:rsidP="00DB0091">
            <w:pPr>
              <w:spacing w:line="276" w:lineRule="auto"/>
              <w:ind w:firstLine="0"/>
              <w:jc w:val="center"/>
              <w:textAlignment w:val="baseline"/>
              <w:rPr>
                <w:i/>
                <w:noProof/>
                <w:sz w:val="24"/>
                <w:szCs w:val="24"/>
                <w:highlight w:val="green"/>
                <w:lang w:val="en-US"/>
              </w:rPr>
            </w:pPr>
          </w:p>
          <w:p w14:paraId="3031399E" w14:textId="77777777" w:rsidR="00CC51DD" w:rsidRPr="00F6552D" w:rsidRDefault="00CC51DD" w:rsidP="00DB0091">
            <w:pPr>
              <w:spacing w:line="276" w:lineRule="auto"/>
              <w:ind w:firstLine="0"/>
              <w:jc w:val="center"/>
              <w:textAlignment w:val="baseline"/>
              <w:rPr>
                <w:i/>
                <w:noProof/>
                <w:sz w:val="24"/>
                <w:szCs w:val="24"/>
                <w:highlight w:val="green"/>
                <w:lang w:val="en-US"/>
              </w:rPr>
            </w:pPr>
            <w:r w:rsidRPr="00F6552D">
              <w:rPr>
                <w:i/>
                <w:noProof/>
                <w:sz w:val="24"/>
                <w:szCs w:val="24"/>
                <w:highlight w:val="green"/>
                <w:lang w:val="en-US"/>
              </w:rPr>
              <w:t xml:space="preserve">x –x </w:t>
            </w:r>
          </w:p>
          <w:p w14:paraId="6B7C387D" w14:textId="77777777" w:rsidR="00CC51DD" w:rsidRPr="00F6552D" w:rsidRDefault="00CC51DD" w:rsidP="00DB0091">
            <w:pPr>
              <w:spacing w:line="276" w:lineRule="auto"/>
              <w:ind w:firstLine="0"/>
              <w:jc w:val="center"/>
              <w:textAlignment w:val="baseline"/>
              <w:rPr>
                <w:i/>
                <w:noProof/>
                <w:sz w:val="24"/>
                <w:szCs w:val="24"/>
                <w:highlight w:val="green"/>
                <w:lang w:val="en-US"/>
              </w:rPr>
            </w:pPr>
            <w:r w:rsidRPr="00F6552D">
              <w:rPr>
                <w:i/>
                <w:noProof/>
                <w:sz w:val="24"/>
                <w:szCs w:val="24"/>
                <w:highlight w:val="green"/>
                <w:lang w:val="en-US"/>
              </w:rPr>
              <w:t>y – y</w:t>
            </w:r>
          </w:p>
          <w:p w14:paraId="1790084D" w14:textId="77777777" w:rsidR="00DB0091" w:rsidRPr="00F6552D" w:rsidRDefault="00DB0091" w:rsidP="00DB0091">
            <w:pPr>
              <w:spacing w:line="276" w:lineRule="auto"/>
              <w:ind w:firstLine="0"/>
              <w:jc w:val="center"/>
              <w:textAlignment w:val="baseline"/>
              <w:rPr>
                <w:i/>
                <w:noProof/>
                <w:sz w:val="24"/>
                <w:szCs w:val="24"/>
                <w:highlight w:val="green"/>
                <w:lang w:val="en-US"/>
              </w:rPr>
            </w:pPr>
          </w:p>
          <w:p w14:paraId="0B9B333D" w14:textId="77777777" w:rsidR="00CC51DD" w:rsidRPr="00F6552D" w:rsidRDefault="00CC51DD" w:rsidP="00DB0091">
            <w:pPr>
              <w:spacing w:line="276" w:lineRule="auto"/>
              <w:ind w:firstLine="0"/>
              <w:jc w:val="center"/>
              <w:textAlignment w:val="baseline"/>
              <w:rPr>
                <w:i/>
                <w:noProof/>
                <w:sz w:val="24"/>
                <w:szCs w:val="24"/>
                <w:highlight w:val="green"/>
                <w:lang w:val="en-US"/>
              </w:rPr>
            </w:pPr>
            <w:r w:rsidRPr="00F6552D">
              <w:rPr>
                <w:i/>
                <w:noProof/>
                <w:sz w:val="24"/>
                <w:szCs w:val="24"/>
                <w:highlight w:val="green"/>
                <w:lang w:val="en-US"/>
              </w:rPr>
              <w:t xml:space="preserve">x –x </w:t>
            </w:r>
          </w:p>
          <w:p w14:paraId="5C0966A7" w14:textId="77777777" w:rsidR="00CC51DD" w:rsidRPr="00F6552D" w:rsidRDefault="00CC51DD" w:rsidP="00DB0091">
            <w:pPr>
              <w:spacing w:line="276" w:lineRule="auto"/>
              <w:ind w:firstLine="0"/>
              <w:jc w:val="center"/>
              <w:textAlignment w:val="baseline"/>
              <w:rPr>
                <w:noProof/>
                <w:sz w:val="24"/>
                <w:szCs w:val="24"/>
                <w:highlight w:val="green"/>
              </w:rPr>
            </w:pPr>
            <w:r w:rsidRPr="00F6552D">
              <w:rPr>
                <w:i/>
                <w:noProof/>
                <w:sz w:val="24"/>
                <w:szCs w:val="24"/>
                <w:highlight w:val="green"/>
              </w:rPr>
              <w:t>y – y</w:t>
            </w:r>
          </w:p>
        </w:tc>
        <w:tc>
          <w:tcPr>
            <w:tcW w:w="1651"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tcPr>
          <w:p w14:paraId="6FB3F70C" w14:textId="77777777" w:rsidR="00CC7F98" w:rsidRPr="00F6552D" w:rsidRDefault="00CC7F98" w:rsidP="00CC51DD">
            <w:pPr>
              <w:spacing w:line="276" w:lineRule="auto"/>
              <w:ind w:firstLine="0"/>
              <w:jc w:val="center"/>
              <w:textAlignment w:val="baseline"/>
              <w:rPr>
                <w:i/>
                <w:noProof/>
                <w:sz w:val="24"/>
                <w:szCs w:val="24"/>
                <w:highlight w:val="green"/>
                <w:lang w:val="en-US"/>
              </w:rPr>
            </w:pPr>
          </w:p>
          <w:p w14:paraId="66197427" w14:textId="77777777" w:rsidR="00CC7F98" w:rsidRPr="00F6552D" w:rsidRDefault="00CC7F98" w:rsidP="00CC51DD">
            <w:pPr>
              <w:spacing w:line="276" w:lineRule="auto"/>
              <w:ind w:firstLine="0"/>
              <w:jc w:val="center"/>
              <w:textAlignment w:val="baseline"/>
              <w:rPr>
                <w:i/>
                <w:noProof/>
                <w:sz w:val="24"/>
                <w:szCs w:val="24"/>
                <w:highlight w:val="green"/>
                <w:lang w:val="en-US"/>
              </w:rPr>
            </w:pPr>
          </w:p>
          <w:p w14:paraId="7989F27A" w14:textId="77777777" w:rsidR="00CC7F98" w:rsidRPr="00F6552D" w:rsidRDefault="00CC7F98" w:rsidP="00CC51DD">
            <w:pPr>
              <w:spacing w:line="276" w:lineRule="auto"/>
              <w:ind w:firstLine="0"/>
              <w:jc w:val="center"/>
              <w:textAlignment w:val="baseline"/>
              <w:rPr>
                <w:i/>
                <w:noProof/>
                <w:sz w:val="24"/>
                <w:szCs w:val="24"/>
                <w:highlight w:val="green"/>
                <w:lang w:val="en-US"/>
              </w:rPr>
            </w:pPr>
          </w:p>
          <w:p w14:paraId="3C282B41" w14:textId="77777777" w:rsidR="00CC51DD" w:rsidRPr="00F6552D" w:rsidRDefault="00571EE1" w:rsidP="00CC51DD">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lang w:val="en-US"/>
              </w:rPr>
              <w:t xml:space="preserve"> 2</w:t>
            </w:r>
            <w:r w:rsidRPr="00F6552D">
              <w:rPr>
                <w:noProof/>
                <w:sz w:val="24"/>
                <w:szCs w:val="24"/>
                <w:highlight w:val="green"/>
                <w:lang w:val="en-US"/>
              </w:rPr>
              <w:t>/300</w:t>
            </w:r>
            <w:r w:rsidRPr="00F6552D">
              <w:rPr>
                <w:i/>
                <w:noProof/>
                <w:sz w:val="24"/>
                <w:szCs w:val="24"/>
                <w:highlight w:val="green"/>
                <w:lang w:val="en-US"/>
              </w:rPr>
              <w:t>h</w:t>
            </w:r>
          </w:p>
          <w:p w14:paraId="6C103D0B" w14:textId="77777777" w:rsidR="00DB0091" w:rsidRPr="00F6552D" w:rsidRDefault="00571EE1" w:rsidP="00CC51DD">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lang w:val="en-US"/>
              </w:rPr>
              <w:t xml:space="preserve"> 2</w:t>
            </w:r>
            <w:r w:rsidRPr="00F6552D">
              <w:rPr>
                <w:noProof/>
                <w:sz w:val="24"/>
                <w:szCs w:val="24"/>
                <w:highlight w:val="green"/>
                <w:lang w:val="en-US"/>
              </w:rPr>
              <w:t>/720</w:t>
            </w:r>
            <w:r w:rsidRPr="00F6552D">
              <w:rPr>
                <w:i/>
                <w:noProof/>
                <w:sz w:val="24"/>
                <w:szCs w:val="24"/>
                <w:highlight w:val="green"/>
                <w:lang w:val="en-US"/>
              </w:rPr>
              <w:t>b</w:t>
            </w:r>
          </w:p>
          <w:p w14:paraId="4602C66F" w14:textId="77777777" w:rsidR="00DB0091" w:rsidRPr="00F6552D" w:rsidRDefault="00DB0091" w:rsidP="00CC51DD">
            <w:pPr>
              <w:spacing w:line="276" w:lineRule="auto"/>
              <w:ind w:firstLine="0"/>
              <w:jc w:val="center"/>
              <w:textAlignment w:val="baseline"/>
              <w:rPr>
                <w:noProof/>
                <w:sz w:val="24"/>
                <w:szCs w:val="24"/>
                <w:highlight w:val="green"/>
                <w:lang w:val="en-US"/>
              </w:rPr>
            </w:pPr>
          </w:p>
          <w:p w14:paraId="7383587A"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lang w:val="en-US"/>
              </w:rPr>
              <w:t xml:space="preserve"> 2</w:t>
            </w:r>
            <w:r w:rsidRPr="00F6552D">
              <w:rPr>
                <w:noProof/>
                <w:sz w:val="24"/>
                <w:szCs w:val="24"/>
                <w:highlight w:val="green"/>
                <w:lang w:val="en-US"/>
              </w:rPr>
              <w:t>/360</w:t>
            </w:r>
            <w:r w:rsidRPr="00F6552D">
              <w:rPr>
                <w:i/>
                <w:noProof/>
                <w:sz w:val="24"/>
                <w:szCs w:val="24"/>
                <w:highlight w:val="green"/>
                <w:lang w:val="en-US"/>
              </w:rPr>
              <w:t>h</w:t>
            </w:r>
          </w:p>
          <w:p w14:paraId="10E63D74"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lang w:val="en-US"/>
              </w:rPr>
              <w:t xml:space="preserve"> 2</w:t>
            </w:r>
            <w:r w:rsidRPr="00F6552D">
              <w:rPr>
                <w:noProof/>
                <w:sz w:val="24"/>
                <w:szCs w:val="24"/>
                <w:highlight w:val="green"/>
                <w:lang w:val="en-US"/>
              </w:rPr>
              <w:t>/720</w:t>
            </w:r>
            <w:r w:rsidRPr="00F6552D">
              <w:rPr>
                <w:i/>
                <w:noProof/>
                <w:sz w:val="24"/>
                <w:szCs w:val="24"/>
                <w:highlight w:val="green"/>
                <w:lang w:val="en-US"/>
              </w:rPr>
              <w:t>b</w:t>
            </w:r>
          </w:p>
          <w:p w14:paraId="6BD04BCD" w14:textId="77777777" w:rsidR="00CC51DD" w:rsidRPr="00F6552D" w:rsidRDefault="00CC51DD" w:rsidP="00CC51DD">
            <w:pPr>
              <w:spacing w:line="276" w:lineRule="auto"/>
              <w:ind w:firstLine="0"/>
              <w:jc w:val="center"/>
              <w:textAlignment w:val="baseline"/>
              <w:rPr>
                <w:noProof/>
                <w:sz w:val="24"/>
                <w:szCs w:val="24"/>
                <w:highlight w:val="green"/>
                <w:lang w:val="en-US"/>
              </w:rPr>
            </w:pPr>
          </w:p>
          <w:p w14:paraId="30F8EE4F" w14:textId="77777777" w:rsidR="00571EE1" w:rsidRPr="00F6552D" w:rsidRDefault="00571EE1" w:rsidP="00571EE1">
            <w:pPr>
              <w:spacing w:line="276" w:lineRule="auto"/>
              <w:ind w:firstLine="0"/>
              <w:jc w:val="center"/>
              <w:textAlignment w:val="baseline"/>
              <w:rPr>
                <w:noProof/>
                <w:sz w:val="24"/>
                <w:szCs w:val="24"/>
                <w:highlight w:val="green"/>
                <w:lang w:val="en-US"/>
              </w:rPr>
            </w:pPr>
            <w:r w:rsidRPr="00F6552D">
              <w:rPr>
                <w:i/>
                <w:noProof/>
                <w:sz w:val="24"/>
                <w:szCs w:val="24"/>
                <w:highlight w:val="green"/>
                <w:lang w:val="en-US"/>
              </w:rPr>
              <w:t>l</w:t>
            </w:r>
            <w:r w:rsidRPr="00F6552D">
              <w:rPr>
                <w:noProof/>
                <w:sz w:val="24"/>
                <w:szCs w:val="24"/>
                <w:highlight w:val="green"/>
                <w:vertAlign w:val="superscript"/>
                <w:lang w:val="en-US"/>
              </w:rPr>
              <w:t xml:space="preserve"> 2</w:t>
            </w:r>
            <w:r w:rsidRPr="00F6552D">
              <w:rPr>
                <w:noProof/>
                <w:sz w:val="24"/>
                <w:szCs w:val="24"/>
                <w:highlight w:val="green"/>
                <w:lang w:val="en-US"/>
              </w:rPr>
              <w:t>/400</w:t>
            </w:r>
            <w:r w:rsidRPr="00F6552D">
              <w:rPr>
                <w:i/>
                <w:noProof/>
                <w:sz w:val="24"/>
                <w:szCs w:val="24"/>
                <w:highlight w:val="green"/>
                <w:lang w:val="en-US"/>
              </w:rPr>
              <w:t>h</w:t>
            </w:r>
          </w:p>
          <w:p w14:paraId="58DB29D5" w14:textId="77777777" w:rsidR="00CC51DD" w:rsidRPr="00F76851" w:rsidRDefault="00571EE1" w:rsidP="00CC51DD">
            <w:pPr>
              <w:spacing w:line="276" w:lineRule="auto"/>
              <w:ind w:firstLine="0"/>
              <w:jc w:val="center"/>
              <w:textAlignment w:val="baseline"/>
              <w:rPr>
                <w:noProof/>
                <w:sz w:val="24"/>
                <w:szCs w:val="24"/>
                <w:lang w:val="en-US"/>
              </w:rPr>
            </w:pPr>
            <w:r w:rsidRPr="00F6552D">
              <w:rPr>
                <w:i/>
                <w:noProof/>
                <w:sz w:val="24"/>
                <w:szCs w:val="24"/>
                <w:highlight w:val="green"/>
                <w:lang w:val="en-US"/>
              </w:rPr>
              <w:t>l</w:t>
            </w:r>
            <w:r w:rsidRPr="00F6552D">
              <w:rPr>
                <w:noProof/>
                <w:sz w:val="24"/>
                <w:szCs w:val="24"/>
                <w:highlight w:val="green"/>
                <w:vertAlign w:val="superscript"/>
                <w:lang w:val="en-US"/>
              </w:rPr>
              <w:t xml:space="preserve"> 2</w:t>
            </w:r>
            <w:r w:rsidRPr="00F6552D">
              <w:rPr>
                <w:noProof/>
                <w:sz w:val="24"/>
                <w:szCs w:val="24"/>
                <w:highlight w:val="green"/>
                <w:lang w:val="en-US"/>
              </w:rPr>
              <w:t>/720</w:t>
            </w:r>
            <w:r w:rsidRPr="00F6552D">
              <w:rPr>
                <w:i/>
                <w:noProof/>
                <w:sz w:val="24"/>
                <w:szCs w:val="24"/>
                <w:highlight w:val="green"/>
                <w:lang w:val="en-US"/>
              </w:rPr>
              <w:t>b</w:t>
            </w:r>
          </w:p>
        </w:tc>
      </w:tr>
      <w:tr w:rsidR="00CC51DD" w:rsidRPr="00F76851" w14:paraId="156C954C" w14:textId="77777777" w:rsidTr="00CC7F98">
        <w:trPr>
          <w:trHeight w:val="240"/>
        </w:trPr>
        <w:tc>
          <w:tcPr>
            <w:tcW w:w="9406" w:type="dxa"/>
            <w:gridSpan w:val="4"/>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tcPr>
          <w:p w14:paraId="4C69E46A" w14:textId="77777777" w:rsidR="00CC51DD" w:rsidRPr="00F76851" w:rsidRDefault="00CC7F98" w:rsidP="00CC7F98">
            <w:pPr>
              <w:pStyle w:val="affff5"/>
              <w:spacing w:line="240" w:lineRule="auto"/>
              <w:rPr>
                <w:sz w:val="20"/>
                <w:szCs w:val="20"/>
              </w:rPr>
            </w:pPr>
            <w:r w:rsidRPr="00F6552D">
              <w:rPr>
                <w:sz w:val="20"/>
                <w:szCs w:val="20"/>
                <w:highlight w:val="green"/>
              </w:rPr>
              <w:t xml:space="preserve">П р и м е ч а н и е – В настоящей таблице </w:t>
            </w:r>
            <w:r w:rsidR="00A33EC7" w:rsidRPr="00F6552D">
              <w:rPr>
                <w:i/>
                <w:iCs/>
                <w:sz w:val="20"/>
                <w:szCs w:val="20"/>
                <w:highlight w:val="green"/>
              </w:rPr>
              <w:t>l</w:t>
            </w:r>
            <w:r w:rsidR="00A33EC7" w:rsidRPr="00F6552D">
              <w:rPr>
                <w:sz w:val="20"/>
                <w:szCs w:val="20"/>
                <w:highlight w:val="green"/>
              </w:rPr>
              <w:t xml:space="preserve"> – </w:t>
            </w:r>
            <w:r w:rsidR="00515969" w:rsidRPr="00F6552D">
              <w:rPr>
                <w:sz w:val="20"/>
                <w:szCs w:val="20"/>
                <w:highlight w:val="green"/>
              </w:rPr>
              <w:t>длина отрезка элемента с прогибом одного знака</w:t>
            </w:r>
            <w:r w:rsidR="0017055F" w:rsidRPr="00F6552D">
              <w:rPr>
                <w:sz w:val="20"/>
                <w:szCs w:val="20"/>
                <w:highlight w:val="green"/>
              </w:rPr>
              <w:t>.</w:t>
            </w:r>
          </w:p>
        </w:tc>
      </w:tr>
    </w:tbl>
    <w:p w14:paraId="01A82F79" w14:textId="77777777" w:rsidR="005619BE" w:rsidRPr="00F76851" w:rsidRDefault="005619BE" w:rsidP="005619BE"/>
    <w:p w14:paraId="2C31E48A" w14:textId="77777777" w:rsidR="00252802" w:rsidRPr="00F76851" w:rsidRDefault="00164F0E" w:rsidP="00252802">
      <w:r w:rsidRPr="00F76851">
        <w:t>7</w:t>
      </w:r>
      <w:r w:rsidR="00252802" w:rsidRPr="00F76851">
        <w:t>.3 Допус</w:t>
      </w:r>
      <w:r w:rsidR="00515969" w:rsidRPr="00F76851">
        <w:t>кается</w:t>
      </w:r>
      <w:r w:rsidR="00252802" w:rsidRPr="00F76851">
        <w:t xml:space="preserve"> правка стали местным нагревом пламенем газовых горелок, при этом температура зоны нагрева должна </w:t>
      </w:r>
      <w:r w:rsidR="00515969" w:rsidRPr="00F76851">
        <w:t>быть не более</w:t>
      </w:r>
      <w:r w:rsidR="00252802" w:rsidRPr="00F76851">
        <w:t xml:space="preserve"> 800 °С для горячекатаных и нормализованных сталей, а для термически улучшенных сталей – 700 °С.</w:t>
      </w:r>
    </w:p>
    <w:p w14:paraId="111942BA" w14:textId="77777777" w:rsidR="00CC7F98" w:rsidRPr="00F6552D" w:rsidRDefault="00164F0E" w:rsidP="00CC7F98">
      <w:pPr>
        <w:rPr>
          <w:highlight w:val="green"/>
        </w:rPr>
      </w:pPr>
      <w:r w:rsidRPr="00F6552D">
        <w:rPr>
          <w:highlight w:val="green"/>
        </w:rPr>
        <w:t>7</w:t>
      </w:r>
      <w:r w:rsidR="00252802" w:rsidRPr="00F6552D">
        <w:rPr>
          <w:highlight w:val="green"/>
        </w:rPr>
        <w:t>.4 После правки прокат должен соответствовать следующим требованиям:</w:t>
      </w:r>
    </w:p>
    <w:p w14:paraId="11218837" w14:textId="77777777" w:rsidR="00CC7F98" w:rsidRPr="00F6552D" w:rsidRDefault="0073639F" w:rsidP="00CC7F98">
      <w:pPr>
        <w:rPr>
          <w:highlight w:val="green"/>
        </w:rPr>
      </w:pPr>
      <w:r w:rsidRPr="00F6552D">
        <w:rPr>
          <w:highlight w:val="green"/>
        </w:rPr>
        <w:t>- быть без</w:t>
      </w:r>
      <w:r w:rsidR="00252802" w:rsidRPr="00F6552D">
        <w:rPr>
          <w:highlight w:val="green"/>
        </w:rPr>
        <w:t xml:space="preserve"> трещин и расслоений. Допускается наличие местных вмятин по толщине и ширине проката на глубину, не </w:t>
      </w:r>
      <w:r w:rsidR="00727C4E" w:rsidRPr="00F6552D">
        <w:rPr>
          <w:highlight w:val="green"/>
        </w:rPr>
        <w:t>более</w:t>
      </w:r>
      <w:r w:rsidR="00252802" w:rsidRPr="00F6552D">
        <w:rPr>
          <w:highlight w:val="green"/>
        </w:rPr>
        <w:t xml:space="preserve"> удвоенно</w:t>
      </w:r>
      <w:r w:rsidRPr="00F6552D">
        <w:rPr>
          <w:highlight w:val="green"/>
        </w:rPr>
        <w:t>го</w:t>
      </w:r>
      <w:r w:rsidR="00252802" w:rsidRPr="00F6552D">
        <w:rPr>
          <w:highlight w:val="green"/>
        </w:rPr>
        <w:t xml:space="preserve"> </w:t>
      </w:r>
      <w:r w:rsidRPr="00F6552D">
        <w:rPr>
          <w:highlight w:val="green"/>
        </w:rPr>
        <w:t>значения</w:t>
      </w:r>
      <w:r w:rsidR="00252802" w:rsidRPr="00F6552D">
        <w:rPr>
          <w:highlight w:val="green"/>
        </w:rPr>
        <w:t xml:space="preserve"> </w:t>
      </w:r>
      <w:r w:rsidR="00252802" w:rsidRPr="00F6552D">
        <w:rPr>
          <w:highlight w:val="green"/>
        </w:rPr>
        <w:lastRenderedPageBreak/>
        <w:t xml:space="preserve">минусового допуска для данного вида проката, предусмотренного соответствующим </w:t>
      </w:r>
      <w:r w:rsidRPr="00F6552D">
        <w:rPr>
          <w:highlight w:val="green"/>
        </w:rPr>
        <w:t>НД</w:t>
      </w:r>
      <w:r w:rsidR="00252802" w:rsidRPr="00F6552D">
        <w:rPr>
          <w:highlight w:val="green"/>
        </w:rPr>
        <w:t xml:space="preserve"> на прокат, но во всех случаях не более 1 мм по толщине и 3 мм по габаритам сечения;</w:t>
      </w:r>
    </w:p>
    <w:p w14:paraId="4E736F5F" w14:textId="77777777" w:rsidR="00CC7F98" w:rsidRPr="00F6552D" w:rsidRDefault="0073639F" w:rsidP="00CC7F98">
      <w:pPr>
        <w:rPr>
          <w:highlight w:val="green"/>
        </w:rPr>
      </w:pPr>
      <w:r w:rsidRPr="00F6552D">
        <w:rPr>
          <w:highlight w:val="green"/>
        </w:rPr>
        <w:t xml:space="preserve">- </w:t>
      </w:r>
      <w:r w:rsidR="00252802" w:rsidRPr="00F6552D">
        <w:rPr>
          <w:highlight w:val="green"/>
        </w:rPr>
        <w:t xml:space="preserve">несовпадение плоскости сечений профильного проката не должно превышать соответствующих допусков, установленных </w:t>
      </w:r>
      <w:r w:rsidRPr="00F6552D">
        <w:rPr>
          <w:highlight w:val="green"/>
        </w:rPr>
        <w:t>НД</w:t>
      </w:r>
      <w:r w:rsidR="00252802" w:rsidRPr="00F6552D">
        <w:rPr>
          <w:highlight w:val="green"/>
        </w:rPr>
        <w:t xml:space="preserve"> для </w:t>
      </w:r>
      <w:r w:rsidRPr="00F6552D">
        <w:rPr>
          <w:highlight w:val="green"/>
        </w:rPr>
        <w:t>конкретного</w:t>
      </w:r>
      <w:r w:rsidR="00252802" w:rsidRPr="00F6552D">
        <w:rPr>
          <w:highlight w:val="green"/>
        </w:rPr>
        <w:t xml:space="preserve"> вида проката;</w:t>
      </w:r>
    </w:p>
    <w:p w14:paraId="3D847959" w14:textId="77777777" w:rsidR="00CC7F98" w:rsidRPr="00F6552D" w:rsidRDefault="0073639F" w:rsidP="00CC7F98">
      <w:pPr>
        <w:rPr>
          <w:highlight w:val="green"/>
        </w:rPr>
      </w:pPr>
      <w:r w:rsidRPr="00F6552D">
        <w:rPr>
          <w:highlight w:val="green"/>
        </w:rPr>
        <w:t xml:space="preserve">- </w:t>
      </w:r>
      <w:r w:rsidR="00252802" w:rsidRPr="00F6552D">
        <w:rPr>
          <w:highlight w:val="green"/>
        </w:rPr>
        <w:t>предельные прогибы профильного проката по всей длине элемента не должны превышать 0,001</w:t>
      </w:r>
      <w:r w:rsidR="00252802" w:rsidRPr="00F6552D">
        <w:rPr>
          <w:i/>
          <w:highlight w:val="green"/>
        </w:rPr>
        <w:t>l</w:t>
      </w:r>
      <w:r w:rsidRPr="00F6552D">
        <w:rPr>
          <w:i/>
          <w:highlight w:val="green"/>
        </w:rPr>
        <w:t xml:space="preserve"> </w:t>
      </w:r>
      <w:r w:rsidR="00252802" w:rsidRPr="00F6552D">
        <w:rPr>
          <w:highlight w:val="green"/>
        </w:rPr>
        <w:t>≤ 10 мм, а прогибы местного иск</w:t>
      </w:r>
      <w:r w:rsidRPr="00F6552D">
        <w:rPr>
          <w:highlight w:val="green"/>
        </w:rPr>
        <w:t>ривления – 1 мм на длине 1,0 м;</w:t>
      </w:r>
    </w:p>
    <w:p w14:paraId="1E3027CC" w14:textId="77777777" w:rsidR="00252802" w:rsidRPr="00F6552D" w:rsidRDefault="0073639F" w:rsidP="00CC7F98">
      <w:pPr>
        <w:rPr>
          <w:highlight w:val="green"/>
        </w:rPr>
      </w:pPr>
      <w:r w:rsidRPr="00F6552D">
        <w:rPr>
          <w:highlight w:val="green"/>
        </w:rPr>
        <w:t xml:space="preserve">- </w:t>
      </w:r>
      <w:r w:rsidR="00252802" w:rsidRPr="00F6552D">
        <w:rPr>
          <w:highlight w:val="green"/>
        </w:rPr>
        <w:t>плоскостность листового проката должна соответствовать ГОСТ 19903.</w:t>
      </w:r>
    </w:p>
    <w:p w14:paraId="38737621" w14:textId="77777777" w:rsidR="00252802" w:rsidRPr="00F6552D" w:rsidRDefault="00164F0E" w:rsidP="00252802">
      <w:pPr>
        <w:rPr>
          <w:highlight w:val="green"/>
        </w:rPr>
      </w:pPr>
      <w:r w:rsidRPr="00F6552D">
        <w:rPr>
          <w:highlight w:val="green"/>
        </w:rPr>
        <w:t>7</w:t>
      </w:r>
      <w:r w:rsidR="00461870" w:rsidRPr="00F6552D">
        <w:rPr>
          <w:highlight w:val="green"/>
        </w:rPr>
        <w:t>.5</w:t>
      </w:r>
      <w:r w:rsidR="00252802" w:rsidRPr="00F6552D">
        <w:rPr>
          <w:highlight w:val="green"/>
        </w:rPr>
        <w:t xml:space="preserve"> </w:t>
      </w:r>
      <w:r w:rsidR="003E61E4" w:rsidRPr="00F6552D">
        <w:rPr>
          <w:highlight w:val="green"/>
        </w:rPr>
        <w:t>С</w:t>
      </w:r>
      <w:r w:rsidR="00252802" w:rsidRPr="00F6552D">
        <w:rPr>
          <w:highlight w:val="green"/>
        </w:rPr>
        <w:t>варочная проволока должна быть очищена от ржавчины, жиров и других загрязнений до металлического блеска (за исключением омедненной), смотана в бухты, кассеты или намотана на катушки</w:t>
      </w:r>
      <w:r w:rsidR="003E61E4" w:rsidRPr="00F6552D">
        <w:rPr>
          <w:highlight w:val="green"/>
        </w:rPr>
        <w:t>. Э</w:t>
      </w:r>
      <w:r w:rsidR="00252802" w:rsidRPr="00F6552D">
        <w:rPr>
          <w:highlight w:val="green"/>
        </w:rPr>
        <w:t xml:space="preserve">лектроды и флюсы должны быть прокалены в соответствии с режимами, указанными в </w:t>
      </w:r>
      <w:r w:rsidR="0073639F" w:rsidRPr="00F6552D">
        <w:rPr>
          <w:highlight w:val="green"/>
        </w:rPr>
        <w:t>НД</w:t>
      </w:r>
      <w:r w:rsidR="00252802" w:rsidRPr="00F6552D">
        <w:rPr>
          <w:highlight w:val="green"/>
        </w:rPr>
        <w:t xml:space="preserve"> и паспортах для </w:t>
      </w:r>
      <w:r w:rsidR="0073639F" w:rsidRPr="00F6552D">
        <w:rPr>
          <w:highlight w:val="green"/>
        </w:rPr>
        <w:t>конкретного</w:t>
      </w:r>
      <w:r w:rsidR="00B6273B" w:rsidRPr="00F6552D">
        <w:rPr>
          <w:highlight w:val="green"/>
        </w:rPr>
        <w:t xml:space="preserve"> вида сварочного материала</w:t>
      </w:r>
      <w:r w:rsidR="003E61E4" w:rsidRPr="00F6552D">
        <w:rPr>
          <w:highlight w:val="green"/>
        </w:rPr>
        <w:t>. П</w:t>
      </w:r>
      <w:r w:rsidR="00252802" w:rsidRPr="00F6552D">
        <w:rPr>
          <w:highlight w:val="green"/>
        </w:rPr>
        <w:t>орошковая проволока должна быть очищена, прокалена и перемотана в</w:t>
      </w:r>
      <w:r w:rsidR="005C02EA" w:rsidRPr="00F6552D">
        <w:rPr>
          <w:highlight w:val="green"/>
        </w:rPr>
        <w:t xml:space="preserve"> бухты, кассеты или на катушки.</w:t>
      </w:r>
    </w:p>
    <w:p w14:paraId="4087B298" w14:textId="77777777" w:rsidR="00B8391E" w:rsidRPr="00F6552D" w:rsidRDefault="00B8391E" w:rsidP="00252802">
      <w:pPr>
        <w:rPr>
          <w:highlight w:val="green"/>
        </w:rPr>
      </w:pPr>
      <w:r w:rsidRPr="00F6552D">
        <w:rPr>
          <w:highlight w:val="green"/>
        </w:rPr>
        <w:t>7.6 Если упаковка была повреждена или сварку выполняют при отрицательной температуре (независимо от условий хранения, транспортиров</w:t>
      </w:r>
      <w:r w:rsidR="00CC7F98" w:rsidRPr="00F6552D">
        <w:rPr>
          <w:highlight w:val="green"/>
        </w:rPr>
        <w:t>ания</w:t>
      </w:r>
      <w:r w:rsidRPr="00F6552D">
        <w:rPr>
          <w:highlight w:val="green"/>
        </w:rPr>
        <w:t xml:space="preserve"> и состояния упаковки), электроды перед сваркой должны быть прокалены.</w:t>
      </w:r>
    </w:p>
    <w:p w14:paraId="30DB4C8F" w14:textId="77777777" w:rsidR="00252802" w:rsidRPr="00F6552D" w:rsidRDefault="00164F0E" w:rsidP="00252802">
      <w:pPr>
        <w:rPr>
          <w:highlight w:val="green"/>
        </w:rPr>
      </w:pPr>
      <w:r w:rsidRPr="00F6552D">
        <w:rPr>
          <w:highlight w:val="green"/>
        </w:rPr>
        <w:t>7</w:t>
      </w:r>
      <w:r w:rsidR="00FA734E" w:rsidRPr="00F6552D">
        <w:rPr>
          <w:highlight w:val="green"/>
        </w:rPr>
        <w:t>.</w:t>
      </w:r>
      <w:r w:rsidR="00AB486A" w:rsidRPr="00F6552D">
        <w:rPr>
          <w:highlight w:val="green"/>
        </w:rPr>
        <w:t>7</w:t>
      </w:r>
      <w:r w:rsidR="00FA734E" w:rsidRPr="00F6552D">
        <w:rPr>
          <w:highlight w:val="green"/>
        </w:rPr>
        <w:t xml:space="preserve"> </w:t>
      </w:r>
      <w:r w:rsidR="00252802" w:rsidRPr="00F6552D">
        <w:rPr>
          <w:highlight w:val="green"/>
        </w:rPr>
        <w:t xml:space="preserve">Подготовка лакокрасочных материалов к </w:t>
      </w:r>
      <w:r w:rsidR="0073639F" w:rsidRPr="00F6552D">
        <w:rPr>
          <w:highlight w:val="green"/>
        </w:rPr>
        <w:t>применению</w:t>
      </w:r>
      <w:r w:rsidR="00252802" w:rsidRPr="00F6552D">
        <w:rPr>
          <w:highlight w:val="green"/>
        </w:rPr>
        <w:t xml:space="preserve"> состоит из операций размешивания до получения однородной консистенции без осадка на дне тары, введения</w:t>
      </w:r>
      <w:r w:rsidR="000C62E5" w:rsidRPr="00F6552D">
        <w:rPr>
          <w:highlight w:val="green"/>
        </w:rPr>
        <w:t>,</w:t>
      </w:r>
      <w:r w:rsidR="00252802" w:rsidRPr="00F6552D">
        <w:rPr>
          <w:highlight w:val="green"/>
        </w:rPr>
        <w:t xml:space="preserve"> при необходимости</w:t>
      </w:r>
      <w:r w:rsidR="000C62E5" w:rsidRPr="00F6552D">
        <w:rPr>
          <w:highlight w:val="green"/>
        </w:rPr>
        <w:t>,</w:t>
      </w:r>
      <w:r w:rsidR="00252802" w:rsidRPr="00F6552D">
        <w:rPr>
          <w:highlight w:val="green"/>
        </w:rPr>
        <w:t xml:space="preserve"> в требуемом количестве отвердителей, сиккативов и других добавок, разбавления до рабочей вязкости и фильтрования.</w:t>
      </w:r>
    </w:p>
    <w:p w14:paraId="6814CD88" w14:textId="77777777" w:rsidR="00252802" w:rsidRPr="007E13BB" w:rsidRDefault="00164F0E" w:rsidP="00252802">
      <w:pPr>
        <w:rPr>
          <w:lang w:val="en-US"/>
        </w:rPr>
      </w:pPr>
      <w:r w:rsidRPr="00F6552D">
        <w:rPr>
          <w:highlight w:val="green"/>
        </w:rPr>
        <w:t>7</w:t>
      </w:r>
      <w:r w:rsidR="00461870" w:rsidRPr="00F6552D">
        <w:rPr>
          <w:highlight w:val="green"/>
        </w:rPr>
        <w:t>.</w:t>
      </w:r>
      <w:r w:rsidR="00AB486A" w:rsidRPr="00F6552D">
        <w:rPr>
          <w:highlight w:val="green"/>
        </w:rPr>
        <w:t>8</w:t>
      </w:r>
      <w:r w:rsidR="00252802" w:rsidRPr="00F6552D">
        <w:rPr>
          <w:highlight w:val="green"/>
        </w:rPr>
        <w:t xml:space="preserve"> Все операции по подготовке лакокрасочных материалов следует выполнять в </w:t>
      </w:r>
      <w:r w:rsidR="00810D4E" w:rsidRPr="00F6552D">
        <w:rPr>
          <w:highlight w:val="green"/>
        </w:rPr>
        <w:t>помещении</w:t>
      </w:r>
      <w:r w:rsidR="009D1E7E" w:rsidRPr="00F6552D">
        <w:rPr>
          <w:highlight w:val="green"/>
        </w:rPr>
        <w:t>.</w:t>
      </w:r>
    </w:p>
    <w:p w14:paraId="011DD478" w14:textId="77777777" w:rsidR="00252802" w:rsidRPr="007E13BB" w:rsidRDefault="00252802" w:rsidP="00252802">
      <w:pPr>
        <w:rPr>
          <w:highlight w:val="green"/>
        </w:rPr>
      </w:pPr>
      <w:r w:rsidRPr="007E13BB">
        <w:rPr>
          <w:highlight w:val="green"/>
        </w:rPr>
        <w:t xml:space="preserve">Температура лакокрасочного материала должна быть равной температуре воздуха в </w:t>
      </w:r>
      <w:r w:rsidR="00571FFB" w:rsidRPr="007E13BB">
        <w:rPr>
          <w:highlight w:val="green"/>
        </w:rPr>
        <w:t>помещении</w:t>
      </w:r>
      <w:r w:rsidR="00FA734E" w:rsidRPr="007E13BB">
        <w:rPr>
          <w:highlight w:val="green"/>
        </w:rPr>
        <w:t xml:space="preserve"> (покрасочной камере)</w:t>
      </w:r>
      <w:r w:rsidRPr="007E13BB">
        <w:rPr>
          <w:highlight w:val="green"/>
        </w:rPr>
        <w:t xml:space="preserve">, для чего материалы должны </w:t>
      </w:r>
      <w:r w:rsidRPr="007E13BB">
        <w:rPr>
          <w:highlight w:val="green"/>
        </w:rPr>
        <w:lastRenderedPageBreak/>
        <w:t xml:space="preserve">поступать не позднее чем за сутки до их применения. Температура в </w:t>
      </w:r>
      <w:r w:rsidR="009D1E7E" w:rsidRPr="007E13BB">
        <w:rPr>
          <w:highlight w:val="green"/>
        </w:rPr>
        <w:t xml:space="preserve">помещении </w:t>
      </w:r>
      <w:r w:rsidRPr="007E13BB">
        <w:rPr>
          <w:highlight w:val="green"/>
        </w:rPr>
        <w:t>должна быть не ниже 15 °С.</w:t>
      </w:r>
    </w:p>
    <w:p w14:paraId="706CAEF2" w14:textId="77777777" w:rsidR="00252802" w:rsidRPr="007E13BB" w:rsidRDefault="00164F0E" w:rsidP="00252802">
      <w:pPr>
        <w:rPr>
          <w:highlight w:val="green"/>
        </w:rPr>
      </w:pPr>
      <w:r w:rsidRPr="007E13BB">
        <w:rPr>
          <w:highlight w:val="green"/>
        </w:rPr>
        <w:t>7</w:t>
      </w:r>
      <w:r w:rsidR="00461870" w:rsidRPr="007E13BB">
        <w:rPr>
          <w:highlight w:val="green"/>
        </w:rPr>
        <w:t>.</w:t>
      </w:r>
      <w:r w:rsidR="00AB486A" w:rsidRPr="007E13BB">
        <w:rPr>
          <w:highlight w:val="green"/>
        </w:rPr>
        <w:t>9</w:t>
      </w:r>
      <w:r w:rsidR="00252802" w:rsidRPr="007E13BB">
        <w:rPr>
          <w:highlight w:val="green"/>
        </w:rPr>
        <w:t xml:space="preserve"> Разведение лакокрасочных материалов до рабочей вязкости необходимо проводить </w:t>
      </w:r>
      <w:r w:rsidR="00B6273B" w:rsidRPr="007E13BB">
        <w:rPr>
          <w:highlight w:val="green"/>
        </w:rPr>
        <w:t>растворителями</w:t>
      </w:r>
      <w:r w:rsidR="00A80CAD" w:rsidRPr="007E13BB">
        <w:rPr>
          <w:highlight w:val="green"/>
        </w:rPr>
        <w:t>.</w:t>
      </w:r>
      <w:r w:rsidR="009D1E7E" w:rsidRPr="007E13BB">
        <w:rPr>
          <w:highlight w:val="green"/>
        </w:rPr>
        <w:t xml:space="preserve"> </w:t>
      </w:r>
      <w:r w:rsidR="00252802" w:rsidRPr="007E13BB">
        <w:rPr>
          <w:highlight w:val="green"/>
        </w:rPr>
        <w:t>Рабоч</w:t>
      </w:r>
      <w:r w:rsidR="00CC7F98" w:rsidRPr="007E13BB">
        <w:rPr>
          <w:highlight w:val="green"/>
        </w:rPr>
        <w:t>ую</w:t>
      </w:r>
      <w:r w:rsidR="00252802" w:rsidRPr="007E13BB">
        <w:rPr>
          <w:highlight w:val="green"/>
        </w:rPr>
        <w:t xml:space="preserve"> вязкость лакокрасочных материалов определя</w:t>
      </w:r>
      <w:r w:rsidR="00CC7F98" w:rsidRPr="007E13BB">
        <w:rPr>
          <w:highlight w:val="green"/>
        </w:rPr>
        <w:t>ют</w:t>
      </w:r>
      <w:r w:rsidR="00252802" w:rsidRPr="007E13BB">
        <w:rPr>
          <w:highlight w:val="green"/>
        </w:rPr>
        <w:t xml:space="preserve"> по ГОСТ 8420.</w:t>
      </w:r>
    </w:p>
    <w:p w14:paraId="14807254" w14:textId="77777777" w:rsidR="005619BE" w:rsidRPr="00F76851" w:rsidRDefault="00164F0E" w:rsidP="00252802">
      <w:r w:rsidRPr="007E13BB">
        <w:rPr>
          <w:highlight w:val="green"/>
        </w:rPr>
        <w:t>7</w:t>
      </w:r>
      <w:r w:rsidR="00461870" w:rsidRPr="007E13BB">
        <w:rPr>
          <w:highlight w:val="green"/>
        </w:rPr>
        <w:t>.</w:t>
      </w:r>
      <w:r w:rsidR="00AB486A" w:rsidRPr="007E13BB">
        <w:rPr>
          <w:highlight w:val="green"/>
        </w:rPr>
        <w:t>10</w:t>
      </w:r>
      <w:r w:rsidR="00252802" w:rsidRPr="007E13BB">
        <w:rPr>
          <w:highlight w:val="green"/>
        </w:rPr>
        <w:t xml:space="preserve"> Подач</w:t>
      </w:r>
      <w:r w:rsidR="00CC7F98" w:rsidRPr="007E13BB">
        <w:rPr>
          <w:highlight w:val="green"/>
        </w:rPr>
        <w:t>у</w:t>
      </w:r>
      <w:r w:rsidR="00252802" w:rsidRPr="007E13BB">
        <w:rPr>
          <w:highlight w:val="green"/>
        </w:rPr>
        <w:t xml:space="preserve"> подготовленных к </w:t>
      </w:r>
      <w:r w:rsidR="000C62E5" w:rsidRPr="007E13BB">
        <w:rPr>
          <w:highlight w:val="green"/>
        </w:rPr>
        <w:t xml:space="preserve">применению </w:t>
      </w:r>
      <w:r w:rsidR="00252802" w:rsidRPr="007E13BB">
        <w:rPr>
          <w:highlight w:val="green"/>
        </w:rPr>
        <w:t xml:space="preserve">лакокрасочных материалов </w:t>
      </w:r>
      <w:r w:rsidR="00CC7F98" w:rsidRPr="007E13BB">
        <w:rPr>
          <w:highlight w:val="green"/>
        </w:rPr>
        <w:t>следует</w:t>
      </w:r>
      <w:r w:rsidR="009D1E7E" w:rsidRPr="007E13BB">
        <w:rPr>
          <w:highlight w:val="green"/>
        </w:rPr>
        <w:t xml:space="preserve"> проводить в закрытой таре.</w:t>
      </w:r>
    </w:p>
    <w:p w14:paraId="1EAEBBA3" w14:textId="77777777" w:rsidR="00CC7F98" w:rsidRPr="00F76851" w:rsidRDefault="00CC7F98" w:rsidP="00252802"/>
    <w:p w14:paraId="30611BC1" w14:textId="77777777" w:rsidR="005619BE" w:rsidRPr="00F76851" w:rsidRDefault="00164F0E" w:rsidP="005619BE">
      <w:pPr>
        <w:pStyle w:val="2"/>
        <w:spacing w:before="120" w:after="120"/>
        <w:jc w:val="both"/>
        <w:rPr>
          <w:szCs w:val="32"/>
        </w:rPr>
      </w:pPr>
      <w:bookmarkStart w:id="12" w:name="_Ref10464556"/>
      <w:r w:rsidRPr="00F76851">
        <w:rPr>
          <w:szCs w:val="32"/>
        </w:rPr>
        <w:t>8</w:t>
      </w:r>
      <w:r w:rsidR="005619BE" w:rsidRPr="00F76851">
        <w:rPr>
          <w:szCs w:val="32"/>
        </w:rPr>
        <w:t xml:space="preserve"> Разметка, наметка, изготовление шаблонов и кондукторов</w:t>
      </w:r>
      <w:bookmarkEnd w:id="12"/>
    </w:p>
    <w:p w14:paraId="18729627" w14:textId="77777777" w:rsidR="00252802" w:rsidRPr="007E13BB" w:rsidRDefault="00164F0E" w:rsidP="00252802">
      <w:pPr>
        <w:rPr>
          <w:highlight w:val="green"/>
        </w:rPr>
      </w:pPr>
      <w:r w:rsidRPr="007E13BB">
        <w:rPr>
          <w:highlight w:val="green"/>
        </w:rPr>
        <w:t>8</w:t>
      </w:r>
      <w:r w:rsidR="00252802" w:rsidRPr="007E13BB">
        <w:rPr>
          <w:highlight w:val="green"/>
        </w:rPr>
        <w:t>.1 Разметку на металлопрокате</w:t>
      </w:r>
      <w:r w:rsidR="000C62E5" w:rsidRPr="007E13BB">
        <w:rPr>
          <w:highlight w:val="green"/>
        </w:rPr>
        <w:t xml:space="preserve"> (далее – прокат)</w:t>
      </w:r>
      <w:r w:rsidR="00252802" w:rsidRPr="007E13BB">
        <w:rPr>
          <w:highlight w:val="green"/>
        </w:rPr>
        <w:t xml:space="preserve"> и изготовление шаблонов следует выполнять с помощью металлических линеек </w:t>
      </w:r>
      <w:r w:rsidR="00B27D2B" w:rsidRPr="007E13BB">
        <w:rPr>
          <w:highlight w:val="green"/>
        </w:rPr>
        <w:t xml:space="preserve">по ГОСТ 427 </w:t>
      </w:r>
      <w:r w:rsidR="00252802" w:rsidRPr="007E13BB">
        <w:rPr>
          <w:highlight w:val="green"/>
        </w:rPr>
        <w:t xml:space="preserve">и рулеток, соответствующих точности </w:t>
      </w:r>
      <w:r w:rsidR="00F14EDC" w:rsidRPr="007E13BB">
        <w:rPr>
          <w:highlight w:val="green"/>
        </w:rPr>
        <w:t>2-</w:t>
      </w:r>
      <w:r w:rsidR="00252802" w:rsidRPr="007E13BB">
        <w:rPr>
          <w:highlight w:val="green"/>
        </w:rPr>
        <w:t>го класса по ГОСТ 7502, штангенциркулей по ГОСТ 166, штангенрейсм</w:t>
      </w:r>
      <w:r w:rsidR="00F1281C" w:rsidRPr="007E13BB">
        <w:rPr>
          <w:highlight w:val="green"/>
        </w:rPr>
        <w:t>а</w:t>
      </w:r>
      <w:r w:rsidR="00252802" w:rsidRPr="007E13BB">
        <w:rPr>
          <w:highlight w:val="green"/>
        </w:rPr>
        <w:t xml:space="preserve">сов по ГОСТ 164, </w:t>
      </w:r>
      <w:r w:rsidR="00F14EDC" w:rsidRPr="007E13BB">
        <w:rPr>
          <w:highlight w:val="green"/>
        </w:rPr>
        <w:t xml:space="preserve">поверочных </w:t>
      </w:r>
      <w:r w:rsidR="00252802" w:rsidRPr="007E13BB">
        <w:rPr>
          <w:highlight w:val="green"/>
        </w:rPr>
        <w:t>угольников по ГОСТ 3749, угл</w:t>
      </w:r>
      <w:r w:rsidR="00305F00" w:rsidRPr="007E13BB">
        <w:rPr>
          <w:highlight w:val="green"/>
        </w:rPr>
        <w:t>омеров с нониусом по ГОСТ 5378.</w:t>
      </w:r>
    </w:p>
    <w:p w14:paraId="7EF7243D" w14:textId="77777777" w:rsidR="00252802" w:rsidRPr="007E13BB" w:rsidRDefault="00164F0E" w:rsidP="00252802">
      <w:pPr>
        <w:rPr>
          <w:highlight w:val="green"/>
        </w:rPr>
      </w:pPr>
      <w:r w:rsidRPr="007E13BB">
        <w:rPr>
          <w:highlight w:val="green"/>
        </w:rPr>
        <w:t>8</w:t>
      </w:r>
      <w:r w:rsidR="00252802" w:rsidRPr="007E13BB">
        <w:rPr>
          <w:highlight w:val="green"/>
        </w:rPr>
        <w:t>.2 При разметке на прокате и изготовлении шаблонов необходимо учитывать припуски на механическую обработку и усадку от сварки в соответствии с таблиц</w:t>
      </w:r>
      <w:r w:rsidR="0079776D" w:rsidRPr="007E13BB">
        <w:rPr>
          <w:highlight w:val="green"/>
        </w:rPr>
        <w:t>ей</w:t>
      </w:r>
      <w:r w:rsidR="00252802" w:rsidRPr="007E13BB">
        <w:rPr>
          <w:highlight w:val="green"/>
        </w:rPr>
        <w:t xml:space="preserve"> </w:t>
      </w:r>
      <w:r w:rsidR="00F14EDC" w:rsidRPr="007E13BB">
        <w:rPr>
          <w:highlight w:val="green"/>
        </w:rPr>
        <w:t>8.1</w:t>
      </w:r>
      <w:r w:rsidR="00252802" w:rsidRPr="007E13BB">
        <w:rPr>
          <w:highlight w:val="green"/>
        </w:rPr>
        <w:t>.</w:t>
      </w:r>
    </w:p>
    <w:p w14:paraId="6A3642B3" w14:textId="77777777" w:rsidR="0017055F" w:rsidRPr="007E13BB" w:rsidRDefault="0017055F" w:rsidP="00252802">
      <w:pPr>
        <w:rPr>
          <w:highlight w:val="green"/>
        </w:rPr>
      </w:pPr>
    </w:p>
    <w:p w14:paraId="3EA9C7AF" w14:textId="77777777" w:rsidR="00F14EDC" w:rsidRPr="007E13BB" w:rsidRDefault="00F14EDC" w:rsidP="00252802">
      <w:pPr>
        <w:rPr>
          <w:highlight w:val="green"/>
        </w:rPr>
      </w:pPr>
    </w:p>
    <w:p w14:paraId="125E6BAE" w14:textId="77777777" w:rsidR="00F14EDC" w:rsidRPr="007E13BB" w:rsidRDefault="00F14EDC" w:rsidP="00252802">
      <w:pPr>
        <w:rPr>
          <w:highlight w:val="green"/>
        </w:rPr>
      </w:pPr>
    </w:p>
    <w:p w14:paraId="4B55A34A" w14:textId="77777777" w:rsidR="00F14EDC" w:rsidRPr="007E13BB" w:rsidRDefault="00F14EDC" w:rsidP="00252802">
      <w:pPr>
        <w:rPr>
          <w:highlight w:val="green"/>
        </w:rPr>
      </w:pPr>
    </w:p>
    <w:p w14:paraId="2F6626C0" w14:textId="77777777" w:rsidR="00F14EDC" w:rsidRPr="007E13BB" w:rsidRDefault="00F14EDC" w:rsidP="00252802">
      <w:pPr>
        <w:rPr>
          <w:highlight w:val="green"/>
        </w:rPr>
      </w:pPr>
    </w:p>
    <w:p w14:paraId="7CE9578F" w14:textId="77777777" w:rsidR="00F14EDC" w:rsidRPr="007E13BB" w:rsidRDefault="00F14EDC" w:rsidP="00252802">
      <w:pPr>
        <w:rPr>
          <w:highlight w:val="green"/>
        </w:rPr>
      </w:pPr>
    </w:p>
    <w:p w14:paraId="1ED0F18D" w14:textId="77777777" w:rsidR="00F14EDC" w:rsidRPr="007E13BB" w:rsidRDefault="00F14EDC" w:rsidP="00252802">
      <w:pPr>
        <w:rPr>
          <w:highlight w:val="green"/>
        </w:rPr>
      </w:pPr>
    </w:p>
    <w:p w14:paraId="50CF7794" w14:textId="77777777" w:rsidR="00F14EDC" w:rsidRPr="007E13BB" w:rsidRDefault="00F14EDC" w:rsidP="00252802">
      <w:pPr>
        <w:rPr>
          <w:highlight w:val="green"/>
        </w:rPr>
      </w:pPr>
    </w:p>
    <w:p w14:paraId="422B3BF0" w14:textId="77777777" w:rsidR="00F14EDC" w:rsidRPr="007E13BB" w:rsidRDefault="00F14EDC" w:rsidP="00252802">
      <w:pPr>
        <w:rPr>
          <w:highlight w:val="green"/>
        </w:rPr>
      </w:pPr>
    </w:p>
    <w:p w14:paraId="0FA7317E" w14:textId="77777777" w:rsidR="00F14EDC" w:rsidRPr="007E13BB" w:rsidRDefault="00F14EDC" w:rsidP="00252802">
      <w:pPr>
        <w:rPr>
          <w:highlight w:val="green"/>
        </w:rPr>
      </w:pPr>
    </w:p>
    <w:p w14:paraId="1C22774E" w14:textId="77777777" w:rsidR="00F14EDC" w:rsidRPr="007E13BB" w:rsidRDefault="00F14EDC" w:rsidP="00252802">
      <w:pPr>
        <w:rPr>
          <w:highlight w:val="green"/>
        </w:rPr>
      </w:pPr>
    </w:p>
    <w:p w14:paraId="7147BE94" w14:textId="77777777" w:rsidR="00F14EDC" w:rsidRPr="007E13BB" w:rsidRDefault="00F14EDC" w:rsidP="00252802">
      <w:pPr>
        <w:rPr>
          <w:highlight w:val="green"/>
        </w:rPr>
      </w:pPr>
    </w:p>
    <w:p w14:paraId="68672C66" w14:textId="77777777" w:rsidR="0079776D" w:rsidRPr="007E13BB" w:rsidRDefault="0079776D" w:rsidP="0079776D">
      <w:pPr>
        <w:pStyle w:val="afff0"/>
        <w:ind w:firstLine="0"/>
        <w:rPr>
          <w:highlight w:val="green"/>
        </w:rPr>
      </w:pPr>
      <w:r w:rsidRPr="007E13BB">
        <w:rPr>
          <w:highlight w:val="green"/>
        </w:rPr>
        <w:lastRenderedPageBreak/>
        <w:t xml:space="preserve">Таблица </w:t>
      </w:r>
      <w:r w:rsidR="00F14EDC" w:rsidRPr="007E13BB">
        <w:rPr>
          <w:spacing w:val="0"/>
          <w:highlight w:val="green"/>
        </w:rPr>
        <w:t>8.1</w:t>
      </w:r>
    </w:p>
    <w:tbl>
      <w:tblPr>
        <w:tblW w:w="9409" w:type="dxa"/>
        <w:tblInd w:w="102" w:type="dxa"/>
        <w:shd w:val="clear" w:color="auto" w:fill="FFFFFF"/>
        <w:tblCellMar>
          <w:left w:w="0" w:type="dxa"/>
          <w:right w:w="0" w:type="dxa"/>
        </w:tblCellMar>
        <w:tblLook w:val="04A0" w:firstRow="1" w:lastRow="0" w:firstColumn="1" w:lastColumn="0" w:noHBand="0" w:noVBand="1"/>
      </w:tblPr>
      <w:tblGrid>
        <w:gridCol w:w="2555"/>
        <w:gridCol w:w="5212"/>
        <w:gridCol w:w="1642"/>
      </w:tblGrid>
      <w:tr w:rsidR="0079776D" w:rsidRPr="007E13BB" w14:paraId="06A22C4F" w14:textId="77777777" w:rsidTr="00A96C5D">
        <w:trPr>
          <w:trHeight w:val="993"/>
          <w:tblHeader/>
        </w:trPr>
        <w:tc>
          <w:tcPr>
            <w:tcW w:w="2555"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591F2FFA" w14:textId="77777777" w:rsidR="0079776D" w:rsidRPr="007E13BB" w:rsidRDefault="0079776D" w:rsidP="00BE594F">
            <w:pPr>
              <w:ind w:firstLine="0"/>
              <w:jc w:val="center"/>
              <w:textAlignment w:val="baseline"/>
              <w:rPr>
                <w:spacing w:val="2"/>
                <w:sz w:val="24"/>
                <w:szCs w:val="24"/>
                <w:highlight w:val="green"/>
              </w:rPr>
            </w:pPr>
            <w:r w:rsidRPr="007E13BB">
              <w:rPr>
                <w:spacing w:val="2"/>
                <w:sz w:val="24"/>
                <w:szCs w:val="24"/>
                <w:highlight w:val="green"/>
              </w:rPr>
              <w:t>Назначение припуска</w:t>
            </w:r>
          </w:p>
        </w:tc>
        <w:tc>
          <w:tcPr>
            <w:tcW w:w="5212"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1C806B61" w14:textId="77777777" w:rsidR="0079776D" w:rsidRPr="007E13BB" w:rsidRDefault="0079776D" w:rsidP="00BE594F">
            <w:pPr>
              <w:ind w:firstLine="0"/>
              <w:jc w:val="center"/>
              <w:textAlignment w:val="baseline"/>
              <w:rPr>
                <w:spacing w:val="2"/>
                <w:sz w:val="24"/>
                <w:szCs w:val="24"/>
                <w:highlight w:val="green"/>
              </w:rPr>
            </w:pPr>
            <w:r w:rsidRPr="007E13BB">
              <w:rPr>
                <w:spacing w:val="2"/>
                <w:sz w:val="24"/>
                <w:szCs w:val="24"/>
                <w:highlight w:val="green"/>
              </w:rPr>
              <w:t>Характеристика припуска</w:t>
            </w:r>
          </w:p>
        </w:tc>
        <w:tc>
          <w:tcPr>
            <w:tcW w:w="1642"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05A42EC0" w14:textId="77777777" w:rsidR="0079776D" w:rsidRPr="007E13BB" w:rsidRDefault="0079776D" w:rsidP="00BE594F">
            <w:pPr>
              <w:ind w:firstLine="0"/>
              <w:jc w:val="center"/>
              <w:textAlignment w:val="baseline"/>
              <w:rPr>
                <w:spacing w:val="2"/>
                <w:sz w:val="24"/>
                <w:szCs w:val="24"/>
                <w:highlight w:val="green"/>
              </w:rPr>
            </w:pPr>
            <w:r w:rsidRPr="007E13BB">
              <w:rPr>
                <w:spacing w:val="2"/>
                <w:sz w:val="24"/>
                <w:szCs w:val="24"/>
                <w:highlight w:val="green"/>
              </w:rPr>
              <w:t>Размер припуска, мм</w:t>
            </w:r>
          </w:p>
        </w:tc>
      </w:tr>
      <w:tr w:rsidR="0079776D" w:rsidRPr="007E13BB" w14:paraId="3D7C63A9" w14:textId="77777777" w:rsidTr="00A96C5D">
        <w:tc>
          <w:tcPr>
            <w:tcW w:w="2555"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168A7ACA"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На ширину реза</w:t>
            </w:r>
          </w:p>
        </w:tc>
        <w:tc>
          <w:tcPr>
            <w:tcW w:w="5212"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599551AD"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При ручной кислородной резке листового проката для толщины стали, мм:</w:t>
            </w:r>
          </w:p>
        </w:tc>
        <w:tc>
          <w:tcPr>
            <w:tcW w:w="1642"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506B3FD3"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br/>
            </w:r>
          </w:p>
        </w:tc>
      </w:tr>
      <w:tr w:rsidR="0079776D" w:rsidRPr="007E13BB" w14:paraId="2CE665C9"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8081459"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9017EE3" w14:textId="77777777" w:rsidR="0079776D" w:rsidRPr="007E13BB" w:rsidRDefault="0079776D" w:rsidP="00F14EDC">
            <w:pPr>
              <w:spacing w:line="276" w:lineRule="auto"/>
              <w:ind w:firstLine="0"/>
              <w:jc w:val="center"/>
              <w:textAlignment w:val="baseline"/>
              <w:rPr>
                <w:spacing w:val="2"/>
                <w:sz w:val="24"/>
                <w:szCs w:val="24"/>
                <w:highlight w:val="green"/>
              </w:rPr>
            </w:pPr>
            <w:r w:rsidRPr="007E13BB">
              <w:rPr>
                <w:spacing w:val="2"/>
                <w:sz w:val="24"/>
                <w:szCs w:val="24"/>
                <w:highlight w:val="green"/>
              </w:rPr>
              <w:t>5</w:t>
            </w:r>
            <w:r w:rsidR="00F14EDC" w:rsidRPr="007E13BB">
              <w:rPr>
                <w:spacing w:val="2"/>
                <w:sz w:val="24"/>
                <w:szCs w:val="24"/>
                <w:highlight w:val="green"/>
                <w:lang w:val="en-US"/>
              </w:rPr>
              <w:t>–</w:t>
            </w:r>
            <w:r w:rsidRPr="007E13BB">
              <w:rPr>
                <w:spacing w:val="2"/>
                <w:sz w:val="24"/>
                <w:szCs w:val="24"/>
                <w:highlight w:val="green"/>
              </w:rPr>
              <w:t>25</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96D9B29"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4,0</w:t>
            </w:r>
          </w:p>
        </w:tc>
      </w:tr>
      <w:tr w:rsidR="0079776D" w:rsidRPr="007E13BB" w14:paraId="76CE76A0"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DDBAD75"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F9A2864" w14:textId="77777777" w:rsidR="0079776D" w:rsidRPr="007E13BB" w:rsidRDefault="0079776D" w:rsidP="00F14EDC">
            <w:pPr>
              <w:spacing w:line="276" w:lineRule="auto"/>
              <w:ind w:firstLine="0"/>
              <w:jc w:val="center"/>
              <w:textAlignment w:val="baseline"/>
              <w:rPr>
                <w:spacing w:val="2"/>
                <w:sz w:val="24"/>
                <w:szCs w:val="24"/>
                <w:highlight w:val="green"/>
              </w:rPr>
            </w:pPr>
            <w:r w:rsidRPr="007E13BB">
              <w:rPr>
                <w:spacing w:val="2"/>
                <w:sz w:val="24"/>
                <w:szCs w:val="24"/>
                <w:highlight w:val="green"/>
              </w:rPr>
              <w:t>28</w:t>
            </w:r>
            <w:r w:rsidRPr="007E13BB">
              <w:rPr>
                <w:spacing w:val="2"/>
                <w:sz w:val="24"/>
                <w:szCs w:val="24"/>
                <w:highlight w:val="green"/>
                <w:lang w:val="en-US"/>
              </w:rPr>
              <w:t>–</w:t>
            </w:r>
            <w:r w:rsidRPr="007E13BB">
              <w:rPr>
                <w:spacing w:val="2"/>
                <w:sz w:val="24"/>
                <w:szCs w:val="24"/>
                <w:highlight w:val="green"/>
              </w:rPr>
              <w:t>50</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80C315D"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5,0</w:t>
            </w:r>
          </w:p>
        </w:tc>
      </w:tr>
      <w:tr w:rsidR="0079776D" w:rsidRPr="007E13BB" w14:paraId="4196D6A7"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9A9E104"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52A5143" w14:textId="77777777" w:rsidR="0079776D" w:rsidRPr="007E13BB" w:rsidRDefault="0079776D" w:rsidP="00F14EDC">
            <w:pPr>
              <w:spacing w:line="276" w:lineRule="auto"/>
              <w:ind w:firstLine="0"/>
              <w:jc w:val="center"/>
              <w:textAlignment w:val="baseline"/>
              <w:rPr>
                <w:spacing w:val="2"/>
                <w:sz w:val="24"/>
                <w:szCs w:val="24"/>
                <w:highlight w:val="green"/>
              </w:rPr>
            </w:pPr>
            <w:r w:rsidRPr="007E13BB">
              <w:rPr>
                <w:spacing w:val="2"/>
                <w:sz w:val="24"/>
                <w:szCs w:val="24"/>
                <w:highlight w:val="green"/>
              </w:rPr>
              <w:t>50</w:t>
            </w:r>
            <w:r w:rsidRPr="007E13BB">
              <w:rPr>
                <w:spacing w:val="2"/>
                <w:sz w:val="24"/>
                <w:szCs w:val="24"/>
                <w:highlight w:val="green"/>
                <w:lang w:val="en-US"/>
              </w:rPr>
              <w:t>–</w:t>
            </w:r>
            <w:r w:rsidRPr="007E13BB">
              <w:rPr>
                <w:spacing w:val="2"/>
                <w:sz w:val="24"/>
                <w:szCs w:val="24"/>
                <w:highlight w:val="green"/>
              </w:rPr>
              <w:t>100</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37C4604"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6,0</w:t>
            </w:r>
          </w:p>
        </w:tc>
      </w:tr>
      <w:tr w:rsidR="0079776D" w:rsidRPr="007E13BB" w14:paraId="66BE7EB9"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2B59E48"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C86134A"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При ручной кислородной резке профильного проката</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E9EBD45" w14:textId="77777777" w:rsidR="0079776D" w:rsidRPr="007E13BB" w:rsidRDefault="0079776D" w:rsidP="00BE594F">
            <w:pPr>
              <w:spacing w:line="276" w:lineRule="auto"/>
              <w:ind w:firstLine="0"/>
              <w:jc w:val="center"/>
              <w:textAlignment w:val="baseline"/>
              <w:rPr>
                <w:spacing w:val="2"/>
                <w:sz w:val="24"/>
                <w:szCs w:val="24"/>
                <w:highlight w:val="green"/>
              </w:rPr>
            </w:pPr>
          </w:p>
          <w:p w14:paraId="0ACFF389"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4,0</w:t>
            </w:r>
          </w:p>
        </w:tc>
      </w:tr>
      <w:tr w:rsidR="0079776D" w:rsidRPr="007E13BB" w14:paraId="401C72CA"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51062A3"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На фрезерование торцов</w:t>
            </w: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0A4E27A"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На каждый фрезеруемый торец</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091454D"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5,0</w:t>
            </w:r>
          </w:p>
        </w:tc>
      </w:tr>
      <w:tr w:rsidR="0079776D" w:rsidRPr="007E13BB" w14:paraId="3998A58C"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E6C84BA"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На строгание и фрезерование кромок</w:t>
            </w: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42CA923"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На каждую обрабатываемую кромку:</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0618E31"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br/>
            </w:r>
          </w:p>
        </w:tc>
      </w:tr>
      <w:tr w:rsidR="0079776D" w:rsidRPr="007E13BB" w14:paraId="31D2E9B5"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013CB19" w14:textId="77777777" w:rsidR="0079776D" w:rsidRPr="007E13BB" w:rsidRDefault="0079776D" w:rsidP="00BE594F">
            <w:pPr>
              <w:spacing w:line="276" w:lineRule="auto"/>
              <w:ind w:firstLine="0"/>
              <w:jc w:val="left"/>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2633AC7" w14:textId="77777777" w:rsidR="0079776D" w:rsidRPr="007E13BB" w:rsidRDefault="00F14EDC" w:rsidP="00800443">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79776D" w:rsidRPr="007E13BB">
              <w:rPr>
                <w:spacing w:val="2"/>
                <w:sz w:val="24"/>
                <w:szCs w:val="24"/>
                <w:highlight w:val="green"/>
              </w:rPr>
              <w:t>при кислородной ручной резке</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3D29CB7" w14:textId="77777777" w:rsidR="0079776D" w:rsidRPr="007E13BB" w:rsidRDefault="00800443"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5,0</w:t>
            </w:r>
          </w:p>
        </w:tc>
      </w:tr>
      <w:tr w:rsidR="0079776D" w:rsidRPr="007E13BB" w14:paraId="4A8E9075"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35C8B57" w14:textId="77777777" w:rsidR="0079776D" w:rsidRPr="007E13BB" w:rsidRDefault="0079776D" w:rsidP="00BE594F">
            <w:pPr>
              <w:spacing w:line="276" w:lineRule="auto"/>
              <w:ind w:firstLine="0"/>
              <w:jc w:val="left"/>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05A4021" w14:textId="77777777" w:rsidR="0079776D" w:rsidRPr="007E13BB" w:rsidRDefault="00F14EDC" w:rsidP="00BE594F">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79776D" w:rsidRPr="007E13BB">
              <w:rPr>
                <w:spacing w:val="2"/>
                <w:sz w:val="24"/>
                <w:szCs w:val="24"/>
                <w:highlight w:val="green"/>
              </w:rPr>
              <w:t>при резке на газорезательных машинах</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15AFC51"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3,0</w:t>
            </w:r>
          </w:p>
        </w:tc>
      </w:tr>
      <w:tr w:rsidR="0079776D" w:rsidRPr="007E13BB" w14:paraId="0209CED8"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A48BB09"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На усадку при сварке </w:t>
            </w:r>
            <w:r w:rsidRPr="007E13BB">
              <w:rPr>
                <w:spacing w:val="2"/>
                <w:sz w:val="24"/>
                <w:szCs w:val="24"/>
                <w:highlight w:val="green"/>
              </w:rPr>
              <w:br/>
            </w: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33C1CA4"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Стыковые швы (усадка перпендикулярно стыку):</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4238749" w14:textId="77777777" w:rsidR="0079776D" w:rsidRPr="007E13BB" w:rsidRDefault="0079776D" w:rsidP="00BE594F">
            <w:pPr>
              <w:spacing w:line="276" w:lineRule="auto"/>
              <w:ind w:firstLine="0"/>
              <w:jc w:val="left"/>
              <w:rPr>
                <w:spacing w:val="2"/>
                <w:sz w:val="24"/>
                <w:szCs w:val="24"/>
                <w:highlight w:val="green"/>
              </w:rPr>
            </w:pPr>
          </w:p>
        </w:tc>
      </w:tr>
      <w:tr w:rsidR="0079776D" w:rsidRPr="007E13BB" w14:paraId="7B7CCA00"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D50E758" w14:textId="77777777" w:rsidR="0079776D" w:rsidRPr="007E13BB" w:rsidRDefault="0079776D" w:rsidP="00BE594F">
            <w:pPr>
              <w:spacing w:line="276" w:lineRule="auto"/>
              <w:ind w:firstLine="0"/>
              <w:jc w:val="left"/>
              <w:rPr>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3C801A0" w14:textId="77777777" w:rsidR="0079776D" w:rsidRPr="007E13BB" w:rsidRDefault="00F14EDC" w:rsidP="00BE594F">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79776D" w:rsidRPr="007E13BB">
              <w:rPr>
                <w:spacing w:val="2"/>
                <w:sz w:val="24"/>
                <w:szCs w:val="24"/>
                <w:highlight w:val="green"/>
              </w:rPr>
              <w:t>листовой прокат толщиной, мм:</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AF31BC3" w14:textId="77777777" w:rsidR="0079776D" w:rsidRPr="007E13BB" w:rsidRDefault="0079776D" w:rsidP="00BE594F">
            <w:pPr>
              <w:spacing w:line="276" w:lineRule="auto"/>
              <w:ind w:firstLine="0"/>
              <w:jc w:val="left"/>
              <w:rPr>
                <w:spacing w:val="2"/>
                <w:sz w:val="24"/>
                <w:szCs w:val="24"/>
                <w:highlight w:val="green"/>
              </w:rPr>
            </w:pPr>
          </w:p>
        </w:tc>
      </w:tr>
      <w:tr w:rsidR="0079776D" w:rsidRPr="007E13BB" w14:paraId="3ADB6ACD"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D5E4ABF"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5667F31"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до 16</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82A53BD"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1,0</w:t>
            </w:r>
          </w:p>
        </w:tc>
      </w:tr>
      <w:tr w:rsidR="0079776D" w:rsidRPr="007E13BB" w14:paraId="29619DF5"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E9D1EF4"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CB9405F" w14:textId="77777777" w:rsidR="0079776D" w:rsidRPr="007E13BB" w:rsidRDefault="00F14EDC"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 xml:space="preserve">» </w:t>
            </w:r>
            <w:r w:rsidR="0079776D" w:rsidRPr="007E13BB">
              <w:rPr>
                <w:spacing w:val="2"/>
                <w:sz w:val="24"/>
                <w:szCs w:val="24"/>
                <w:highlight w:val="green"/>
              </w:rPr>
              <w:t>40</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9E74C2A"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2,0</w:t>
            </w:r>
          </w:p>
        </w:tc>
      </w:tr>
      <w:tr w:rsidR="0079776D" w:rsidRPr="007E13BB" w14:paraId="20C9730D"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0F58A69"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6CB9FC9"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более 40</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CBD99FE" w14:textId="77777777" w:rsidR="0079776D" w:rsidRPr="007E13BB" w:rsidRDefault="00F14EDC"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3,</w:t>
            </w:r>
            <w:r w:rsidR="00094706" w:rsidRPr="007E13BB">
              <w:rPr>
                <w:spacing w:val="2"/>
                <w:sz w:val="24"/>
                <w:szCs w:val="24"/>
                <w:highlight w:val="green"/>
              </w:rPr>
              <w:t>0</w:t>
            </w:r>
            <w:r w:rsidRPr="007E13BB">
              <w:rPr>
                <w:spacing w:val="2"/>
                <w:sz w:val="24"/>
                <w:szCs w:val="24"/>
                <w:highlight w:val="green"/>
                <w:lang w:val="en-US"/>
              </w:rPr>
              <w:t xml:space="preserve"> –</w:t>
            </w:r>
            <w:r w:rsidR="00094706" w:rsidRPr="007E13BB">
              <w:rPr>
                <w:spacing w:val="2"/>
                <w:sz w:val="24"/>
                <w:szCs w:val="24"/>
                <w:highlight w:val="green"/>
              </w:rPr>
              <w:t xml:space="preserve"> </w:t>
            </w:r>
            <w:r w:rsidR="0079776D" w:rsidRPr="007E13BB">
              <w:rPr>
                <w:spacing w:val="2"/>
                <w:sz w:val="24"/>
                <w:szCs w:val="24"/>
                <w:highlight w:val="green"/>
              </w:rPr>
              <w:t>4,0</w:t>
            </w:r>
          </w:p>
        </w:tc>
      </w:tr>
      <w:tr w:rsidR="0079776D" w:rsidRPr="007E13BB" w14:paraId="75F24DF6"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B4F8207"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43C2B3F" w14:textId="77777777" w:rsidR="0079776D" w:rsidRPr="007E13BB" w:rsidRDefault="00F14EDC" w:rsidP="00BE594F">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79776D" w:rsidRPr="007E13BB">
              <w:rPr>
                <w:spacing w:val="2"/>
                <w:sz w:val="24"/>
                <w:szCs w:val="24"/>
                <w:highlight w:val="green"/>
              </w:rPr>
              <w:t>профильный прокат:</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353EE85" w14:textId="77777777" w:rsidR="0079776D" w:rsidRPr="007E13BB" w:rsidRDefault="0079776D" w:rsidP="00BE594F">
            <w:pPr>
              <w:spacing w:line="276" w:lineRule="auto"/>
              <w:ind w:firstLine="0"/>
              <w:jc w:val="left"/>
              <w:textAlignment w:val="baseline"/>
              <w:rPr>
                <w:spacing w:val="2"/>
                <w:sz w:val="24"/>
                <w:szCs w:val="24"/>
                <w:highlight w:val="green"/>
              </w:rPr>
            </w:pPr>
          </w:p>
        </w:tc>
      </w:tr>
      <w:tr w:rsidR="0079776D" w:rsidRPr="007E13BB" w14:paraId="668E9261"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BA5DB10"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4D1E906" w14:textId="77777777" w:rsidR="0079776D" w:rsidRPr="007E13BB" w:rsidRDefault="0079776D" w:rsidP="00F14EDC">
            <w:pPr>
              <w:spacing w:line="276" w:lineRule="auto"/>
              <w:ind w:left="320" w:firstLine="0"/>
              <w:jc w:val="left"/>
              <w:textAlignment w:val="baseline"/>
              <w:rPr>
                <w:spacing w:val="2"/>
                <w:sz w:val="24"/>
                <w:szCs w:val="24"/>
                <w:highlight w:val="green"/>
              </w:rPr>
            </w:pPr>
            <w:r w:rsidRPr="007E13BB">
              <w:rPr>
                <w:spacing w:val="2"/>
                <w:sz w:val="24"/>
                <w:szCs w:val="24"/>
                <w:highlight w:val="green"/>
              </w:rPr>
              <w:t>уголок, швеллер, трубы, балки с высотой стенки, мм:</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3E580E5" w14:textId="77777777" w:rsidR="0079776D" w:rsidRPr="007E13BB" w:rsidRDefault="0079776D" w:rsidP="00BE594F">
            <w:pPr>
              <w:spacing w:line="276" w:lineRule="auto"/>
              <w:ind w:firstLine="0"/>
              <w:jc w:val="left"/>
              <w:rPr>
                <w:spacing w:val="2"/>
                <w:sz w:val="24"/>
                <w:szCs w:val="24"/>
                <w:highlight w:val="green"/>
              </w:rPr>
            </w:pPr>
          </w:p>
        </w:tc>
      </w:tr>
      <w:tr w:rsidR="0079776D" w:rsidRPr="007E13BB" w14:paraId="61E95FD4"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6926E21"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A97A821" w14:textId="77777777" w:rsidR="0079776D" w:rsidRPr="007E13BB" w:rsidRDefault="0079776D" w:rsidP="00F14EDC">
            <w:pPr>
              <w:spacing w:line="276" w:lineRule="auto"/>
              <w:ind w:firstLine="745"/>
              <w:jc w:val="left"/>
              <w:textAlignment w:val="baseline"/>
              <w:rPr>
                <w:spacing w:val="2"/>
                <w:sz w:val="24"/>
                <w:szCs w:val="24"/>
                <w:highlight w:val="green"/>
              </w:rPr>
            </w:pPr>
            <w:r w:rsidRPr="007E13BB">
              <w:rPr>
                <w:spacing w:val="2"/>
                <w:sz w:val="24"/>
                <w:szCs w:val="24"/>
                <w:highlight w:val="green"/>
              </w:rPr>
              <w:t>400 и менее</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719C00B"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1,0</w:t>
            </w:r>
          </w:p>
        </w:tc>
      </w:tr>
      <w:tr w:rsidR="0079776D" w:rsidRPr="007E13BB" w14:paraId="6C77C0F8" w14:textId="77777777" w:rsidTr="00A96C5D">
        <w:tc>
          <w:tcPr>
            <w:tcW w:w="255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10E2F31"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8354936" w14:textId="77777777" w:rsidR="0079776D" w:rsidRPr="007E13BB" w:rsidRDefault="0079776D" w:rsidP="00F14EDC">
            <w:pPr>
              <w:spacing w:line="276" w:lineRule="auto"/>
              <w:ind w:firstLine="745"/>
              <w:jc w:val="left"/>
              <w:textAlignment w:val="baseline"/>
              <w:rPr>
                <w:spacing w:val="2"/>
                <w:sz w:val="24"/>
                <w:szCs w:val="24"/>
                <w:highlight w:val="green"/>
              </w:rPr>
            </w:pPr>
            <w:r w:rsidRPr="007E13BB">
              <w:rPr>
                <w:spacing w:val="2"/>
                <w:sz w:val="24"/>
                <w:szCs w:val="24"/>
                <w:highlight w:val="green"/>
              </w:rPr>
              <w:t>более 400</w:t>
            </w:r>
          </w:p>
        </w:tc>
        <w:tc>
          <w:tcPr>
            <w:tcW w:w="1642"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F46715D"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1,5</w:t>
            </w:r>
          </w:p>
        </w:tc>
      </w:tr>
      <w:tr w:rsidR="0079776D" w:rsidRPr="007E13BB" w14:paraId="7C382F92" w14:textId="77777777" w:rsidTr="00A96C5D">
        <w:tc>
          <w:tcPr>
            <w:tcW w:w="2555" w:type="dxa"/>
            <w:tcBorders>
              <w:top w:val="nil"/>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4932CF2C" w14:textId="77777777" w:rsidR="0079776D" w:rsidRPr="007E13BB" w:rsidRDefault="0079776D" w:rsidP="00BE594F">
            <w:pPr>
              <w:spacing w:line="276" w:lineRule="auto"/>
              <w:ind w:firstLine="0"/>
              <w:jc w:val="left"/>
              <w:textAlignment w:val="baseline"/>
              <w:rPr>
                <w:spacing w:val="2"/>
                <w:sz w:val="24"/>
                <w:szCs w:val="24"/>
                <w:highlight w:val="green"/>
              </w:rPr>
            </w:pPr>
          </w:p>
        </w:tc>
        <w:tc>
          <w:tcPr>
            <w:tcW w:w="5212" w:type="dxa"/>
            <w:tcBorders>
              <w:top w:val="nil"/>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3D42A62C" w14:textId="77777777" w:rsidR="0079776D" w:rsidRPr="007E13BB" w:rsidRDefault="0079776D" w:rsidP="00BE594F">
            <w:pPr>
              <w:spacing w:line="276" w:lineRule="auto"/>
              <w:ind w:firstLine="0"/>
              <w:jc w:val="left"/>
              <w:textAlignment w:val="baseline"/>
              <w:rPr>
                <w:spacing w:val="2"/>
                <w:sz w:val="24"/>
                <w:szCs w:val="24"/>
                <w:highlight w:val="green"/>
              </w:rPr>
            </w:pPr>
            <w:r w:rsidRPr="007E13BB">
              <w:rPr>
                <w:spacing w:val="2"/>
                <w:sz w:val="24"/>
                <w:szCs w:val="24"/>
                <w:highlight w:val="green"/>
              </w:rPr>
              <w:t>Продольные угловые швы, на каждый 1 м шва</w:t>
            </w:r>
          </w:p>
        </w:tc>
        <w:tc>
          <w:tcPr>
            <w:tcW w:w="1642" w:type="dxa"/>
            <w:tcBorders>
              <w:top w:val="nil"/>
              <w:left w:val="single" w:sz="6" w:space="0" w:color="000000"/>
              <w:bottom w:val="single" w:sz="4" w:space="0" w:color="auto"/>
              <w:right w:val="single" w:sz="6" w:space="0" w:color="000000"/>
            </w:tcBorders>
            <w:shd w:val="clear" w:color="auto" w:fill="FFFFFF"/>
            <w:tcMar>
              <w:top w:w="0" w:type="dxa"/>
              <w:left w:w="74" w:type="dxa"/>
              <w:bottom w:w="0" w:type="dxa"/>
              <w:right w:w="74" w:type="dxa"/>
            </w:tcMar>
            <w:hideMark/>
          </w:tcPr>
          <w:p w14:paraId="40EDC1FF" w14:textId="77777777" w:rsidR="0079776D" w:rsidRPr="007E13BB" w:rsidRDefault="0079776D" w:rsidP="00BE594F">
            <w:pPr>
              <w:spacing w:line="276" w:lineRule="auto"/>
              <w:ind w:firstLine="0"/>
              <w:jc w:val="center"/>
              <w:textAlignment w:val="baseline"/>
              <w:rPr>
                <w:spacing w:val="2"/>
                <w:sz w:val="24"/>
                <w:szCs w:val="24"/>
                <w:highlight w:val="green"/>
              </w:rPr>
            </w:pPr>
            <w:r w:rsidRPr="007E13BB">
              <w:rPr>
                <w:spacing w:val="2"/>
                <w:sz w:val="24"/>
                <w:szCs w:val="24"/>
                <w:highlight w:val="green"/>
              </w:rPr>
              <w:t>1,0</w:t>
            </w:r>
            <w:r w:rsidR="00530303" w:rsidRPr="007E13BB">
              <w:rPr>
                <w:spacing w:val="2"/>
                <w:sz w:val="24"/>
                <w:szCs w:val="24"/>
                <w:highlight w:val="green"/>
                <w:vertAlign w:val="superscript"/>
              </w:rPr>
              <w:t>1)</w:t>
            </w:r>
          </w:p>
        </w:tc>
      </w:tr>
      <w:tr w:rsidR="0079776D" w:rsidRPr="00F76851" w14:paraId="373CE8C1" w14:textId="77777777" w:rsidTr="00A96C5D">
        <w:tc>
          <w:tcPr>
            <w:tcW w:w="9409" w:type="dxa"/>
            <w:gridSpan w:val="3"/>
            <w:tcBorders>
              <w:top w:val="single" w:sz="4" w:space="0" w:color="auto"/>
              <w:left w:val="single" w:sz="4" w:space="0" w:color="auto"/>
              <w:bottom w:val="single" w:sz="4" w:space="0" w:color="auto"/>
              <w:right w:val="single" w:sz="4" w:space="0" w:color="auto"/>
            </w:tcBorders>
            <w:shd w:val="clear" w:color="auto" w:fill="FFFFFF"/>
            <w:tcMar>
              <w:top w:w="0" w:type="dxa"/>
              <w:left w:w="74" w:type="dxa"/>
              <w:bottom w:w="0" w:type="dxa"/>
              <w:right w:w="74" w:type="dxa"/>
            </w:tcMar>
          </w:tcPr>
          <w:p w14:paraId="1285EF60" w14:textId="77777777" w:rsidR="0079776D" w:rsidRPr="00F76851" w:rsidRDefault="00530303" w:rsidP="00F14EDC">
            <w:pPr>
              <w:spacing w:line="276" w:lineRule="auto"/>
              <w:ind w:firstLine="465"/>
              <w:textAlignment w:val="baseline"/>
              <w:rPr>
                <w:spacing w:val="2"/>
                <w:sz w:val="24"/>
                <w:szCs w:val="24"/>
              </w:rPr>
            </w:pPr>
            <w:r w:rsidRPr="007E13BB">
              <w:rPr>
                <w:spacing w:val="2"/>
                <w:sz w:val="20"/>
                <w:szCs w:val="20"/>
                <w:highlight w:val="green"/>
                <w:vertAlign w:val="superscript"/>
              </w:rPr>
              <w:t>1)</w:t>
            </w:r>
            <w:r w:rsidR="00475D18" w:rsidRPr="007E13BB">
              <w:rPr>
                <w:spacing w:val="2"/>
                <w:sz w:val="20"/>
                <w:szCs w:val="20"/>
                <w:highlight w:val="green"/>
              </w:rPr>
              <w:t xml:space="preserve"> </w:t>
            </w:r>
            <w:r w:rsidR="0017055F" w:rsidRPr="007E13BB">
              <w:rPr>
                <w:spacing w:val="2"/>
                <w:sz w:val="20"/>
                <w:szCs w:val="20"/>
                <w:highlight w:val="green"/>
              </w:rPr>
              <w:t>У</w:t>
            </w:r>
            <w:r w:rsidR="0079776D" w:rsidRPr="007E13BB">
              <w:rPr>
                <w:spacing w:val="2"/>
                <w:sz w:val="20"/>
                <w:szCs w:val="20"/>
                <w:highlight w:val="green"/>
              </w:rPr>
              <w:t>станавливается экспериментально в зависимости от толщины листового проката, а также возможных усадок, которые возникают после термической правки</w:t>
            </w:r>
            <w:r w:rsidR="0017055F" w:rsidRPr="007E13BB">
              <w:rPr>
                <w:spacing w:val="2"/>
                <w:sz w:val="20"/>
                <w:szCs w:val="20"/>
                <w:highlight w:val="green"/>
              </w:rPr>
              <w:t>.</w:t>
            </w:r>
          </w:p>
        </w:tc>
      </w:tr>
    </w:tbl>
    <w:p w14:paraId="36B9F467" w14:textId="77777777" w:rsidR="0079776D" w:rsidRPr="00F76851" w:rsidRDefault="0079776D" w:rsidP="00252802"/>
    <w:p w14:paraId="16E1E76A" w14:textId="77777777" w:rsidR="00252802" w:rsidRPr="007E13BB" w:rsidRDefault="00164F0E" w:rsidP="00252802">
      <w:pPr>
        <w:rPr>
          <w:highlight w:val="green"/>
        </w:rPr>
      </w:pPr>
      <w:r w:rsidRPr="007E13BB">
        <w:rPr>
          <w:highlight w:val="green"/>
        </w:rPr>
        <w:t>8</w:t>
      </w:r>
      <w:r w:rsidR="00252802" w:rsidRPr="007E13BB">
        <w:rPr>
          <w:highlight w:val="green"/>
        </w:rPr>
        <w:t>.3 Разметку на прокате по шаблонам следует выполнять чертилками и кернерами. Центры отверстий следует дополнительно пробивать кернером на глубину не менее 2 мм.</w:t>
      </w:r>
    </w:p>
    <w:p w14:paraId="737798BC" w14:textId="77777777" w:rsidR="00252802" w:rsidRPr="007E13BB" w:rsidRDefault="00164F0E" w:rsidP="00252802">
      <w:pPr>
        <w:rPr>
          <w:highlight w:val="green"/>
        </w:rPr>
      </w:pPr>
      <w:r w:rsidRPr="007E13BB">
        <w:rPr>
          <w:highlight w:val="green"/>
        </w:rPr>
        <w:t>8</w:t>
      </w:r>
      <w:r w:rsidR="00252802" w:rsidRPr="007E13BB">
        <w:rPr>
          <w:highlight w:val="green"/>
        </w:rPr>
        <w:t xml:space="preserve">.4 Кондукторы для сверления отверстий следует изготавливать из стали, при этом впрессованные втулки </w:t>
      </w:r>
      <w:r w:rsidR="00FA734E" w:rsidRPr="007E13BB">
        <w:rPr>
          <w:highlight w:val="green"/>
        </w:rPr>
        <w:t xml:space="preserve">кондукторов </w:t>
      </w:r>
      <w:r w:rsidR="00252802" w:rsidRPr="007E13BB">
        <w:rPr>
          <w:highlight w:val="green"/>
        </w:rPr>
        <w:t xml:space="preserve">должны быть закалены. Кондукторы должны быть изготовлены с точностью, приведенной в таблице </w:t>
      </w:r>
      <w:r w:rsidR="00F14EDC" w:rsidRPr="007E13BB">
        <w:rPr>
          <w:highlight w:val="green"/>
        </w:rPr>
        <w:t>8.2.</w:t>
      </w:r>
    </w:p>
    <w:p w14:paraId="4E2B4C39" w14:textId="77777777" w:rsidR="005619BE" w:rsidRPr="007E13BB" w:rsidRDefault="00EC69F8" w:rsidP="00252802">
      <w:pPr>
        <w:rPr>
          <w:highlight w:val="green"/>
        </w:rPr>
      </w:pPr>
      <w:r w:rsidRPr="007E13BB">
        <w:rPr>
          <w:highlight w:val="green"/>
        </w:rPr>
        <w:lastRenderedPageBreak/>
        <w:t xml:space="preserve">При изготовлении конструкций нового заказа </w:t>
      </w:r>
      <w:r w:rsidR="00252802" w:rsidRPr="007E13BB">
        <w:rPr>
          <w:highlight w:val="green"/>
        </w:rPr>
        <w:t>следует выполнять повторные проверки точности</w:t>
      </w:r>
      <w:r w:rsidRPr="007E13BB">
        <w:rPr>
          <w:highlight w:val="green"/>
        </w:rPr>
        <w:t>.</w:t>
      </w:r>
    </w:p>
    <w:p w14:paraId="6E17FE25" w14:textId="77777777" w:rsidR="0017055F" w:rsidRPr="007E13BB" w:rsidRDefault="0017055F" w:rsidP="00252802">
      <w:pPr>
        <w:rPr>
          <w:highlight w:val="green"/>
        </w:rPr>
      </w:pPr>
    </w:p>
    <w:p w14:paraId="297DD0AC" w14:textId="77777777" w:rsidR="005619BE" w:rsidRPr="007E13BB" w:rsidRDefault="005619BE" w:rsidP="0017055F">
      <w:pPr>
        <w:pStyle w:val="afff0"/>
        <w:ind w:firstLine="0"/>
        <w:rPr>
          <w:highlight w:val="green"/>
        </w:rPr>
      </w:pPr>
      <w:r w:rsidRPr="007E13BB">
        <w:rPr>
          <w:highlight w:val="green"/>
        </w:rPr>
        <w:t xml:space="preserve">Таблица </w:t>
      </w:r>
      <w:r w:rsidR="00F14EDC" w:rsidRPr="007E13BB">
        <w:rPr>
          <w:spacing w:val="0"/>
          <w:highlight w:val="green"/>
        </w:rPr>
        <w:t>8.2</w:t>
      </w:r>
    </w:p>
    <w:tbl>
      <w:tblPr>
        <w:tblW w:w="0" w:type="auto"/>
        <w:tblInd w:w="74" w:type="dxa"/>
        <w:shd w:val="clear" w:color="auto" w:fill="FFFFFF"/>
        <w:tblCellMar>
          <w:left w:w="0" w:type="dxa"/>
          <w:right w:w="0" w:type="dxa"/>
        </w:tblCellMar>
        <w:tblLook w:val="04A0" w:firstRow="1" w:lastRow="0" w:firstColumn="1" w:lastColumn="0" w:noHBand="0" w:noVBand="1"/>
      </w:tblPr>
      <w:tblGrid>
        <w:gridCol w:w="6308"/>
        <w:gridCol w:w="3126"/>
      </w:tblGrid>
      <w:tr w:rsidR="00CC51DD" w:rsidRPr="007E13BB" w14:paraId="2A16FCF8" w14:textId="77777777" w:rsidTr="00A96C5D">
        <w:trPr>
          <w:trHeight w:val="753"/>
        </w:trPr>
        <w:tc>
          <w:tcPr>
            <w:tcW w:w="642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5ABB1A71" w14:textId="77777777" w:rsidR="00CC51DD" w:rsidRPr="007E13BB" w:rsidRDefault="00CC51DD" w:rsidP="00CC51DD">
            <w:pPr>
              <w:ind w:firstLine="0"/>
              <w:jc w:val="center"/>
              <w:textAlignment w:val="baseline"/>
              <w:rPr>
                <w:spacing w:val="2"/>
                <w:sz w:val="24"/>
                <w:szCs w:val="24"/>
                <w:highlight w:val="green"/>
              </w:rPr>
            </w:pPr>
            <w:r w:rsidRPr="007E13BB">
              <w:rPr>
                <w:spacing w:val="2"/>
                <w:sz w:val="24"/>
                <w:szCs w:val="24"/>
                <w:highlight w:val="green"/>
              </w:rPr>
              <w:t>Наименование параметра</w:t>
            </w:r>
          </w:p>
        </w:tc>
        <w:tc>
          <w:tcPr>
            <w:tcW w:w="3170"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56F25796" w14:textId="77777777" w:rsidR="00CC51DD" w:rsidRPr="007E13BB" w:rsidRDefault="00CC51DD" w:rsidP="00CC51DD">
            <w:pPr>
              <w:ind w:firstLine="0"/>
              <w:jc w:val="center"/>
              <w:textAlignment w:val="baseline"/>
              <w:rPr>
                <w:spacing w:val="2"/>
                <w:sz w:val="24"/>
                <w:szCs w:val="24"/>
                <w:highlight w:val="green"/>
              </w:rPr>
            </w:pPr>
            <w:r w:rsidRPr="007E13BB">
              <w:rPr>
                <w:spacing w:val="2"/>
                <w:sz w:val="24"/>
                <w:szCs w:val="24"/>
                <w:highlight w:val="green"/>
              </w:rPr>
              <w:t>Предельное отклонение, мм</w:t>
            </w:r>
          </w:p>
        </w:tc>
      </w:tr>
      <w:tr w:rsidR="00CC51DD" w:rsidRPr="007E13BB" w14:paraId="2AEA552A" w14:textId="77777777" w:rsidTr="00A96C5D">
        <w:tc>
          <w:tcPr>
            <w:tcW w:w="6428"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4EF38A03" w14:textId="77777777" w:rsidR="00CC51DD" w:rsidRPr="007E13BB" w:rsidRDefault="00CC51DD" w:rsidP="00CC51DD">
            <w:pPr>
              <w:spacing w:line="276" w:lineRule="auto"/>
              <w:ind w:firstLine="0"/>
              <w:jc w:val="left"/>
              <w:textAlignment w:val="baseline"/>
              <w:rPr>
                <w:spacing w:val="2"/>
                <w:sz w:val="24"/>
                <w:szCs w:val="24"/>
                <w:highlight w:val="green"/>
              </w:rPr>
            </w:pPr>
            <w:r w:rsidRPr="007E13BB">
              <w:rPr>
                <w:spacing w:val="2"/>
                <w:sz w:val="24"/>
                <w:szCs w:val="24"/>
                <w:highlight w:val="green"/>
              </w:rPr>
              <w:t>Внутренний диаметр втулок</w:t>
            </w:r>
          </w:p>
        </w:tc>
        <w:tc>
          <w:tcPr>
            <w:tcW w:w="3170"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vAlign w:val="center"/>
            <w:hideMark/>
          </w:tcPr>
          <w:p w14:paraId="70027FB6" w14:textId="77777777" w:rsidR="00CC51DD" w:rsidRPr="007E13BB" w:rsidRDefault="00CC51DD" w:rsidP="00CC51DD">
            <w:pPr>
              <w:spacing w:line="276" w:lineRule="auto"/>
              <w:ind w:firstLine="0"/>
              <w:jc w:val="center"/>
              <w:textAlignment w:val="baseline"/>
              <w:rPr>
                <w:spacing w:val="2"/>
                <w:sz w:val="24"/>
                <w:szCs w:val="24"/>
                <w:highlight w:val="green"/>
              </w:rPr>
            </w:pPr>
            <w:r w:rsidRPr="007E13BB">
              <w:rPr>
                <w:spacing w:val="2"/>
                <w:sz w:val="24"/>
                <w:szCs w:val="24"/>
                <w:highlight w:val="green"/>
              </w:rPr>
              <w:t>+0,15</w:t>
            </w:r>
          </w:p>
        </w:tc>
      </w:tr>
      <w:tr w:rsidR="00CC51DD" w:rsidRPr="007E13BB" w14:paraId="0CF05A89" w14:textId="77777777" w:rsidTr="00A96C5D">
        <w:tc>
          <w:tcPr>
            <w:tcW w:w="642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AD20365" w14:textId="77777777" w:rsidR="00CC51DD" w:rsidRPr="007E13BB" w:rsidRDefault="00CC51DD" w:rsidP="00CC51DD">
            <w:pPr>
              <w:spacing w:line="276" w:lineRule="auto"/>
              <w:ind w:firstLine="0"/>
              <w:jc w:val="left"/>
              <w:textAlignment w:val="baseline"/>
              <w:rPr>
                <w:spacing w:val="2"/>
                <w:sz w:val="24"/>
                <w:szCs w:val="24"/>
                <w:highlight w:val="green"/>
              </w:rPr>
            </w:pPr>
            <w:r w:rsidRPr="007E13BB">
              <w:rPr>
                <w:spacing w:val="2"/>
                <w:sz w:val="24"/>
                <w:szCs w:val="24"/>
                <w:highlight w:val="green"/>
              </w:rPr>
              <w:t>Расстояние между центрами двух соседних втулок, в том числе по диагонали</w:t>
            </w:r>
          </w:p>
        </w:tc>
        <w:tc>
          <w:tcPr>
            <w:tcW w:w="317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vAlign w:val="center"/>
            <w:hideMark/>
          </w:tcPr>
          <w:p w14:paraId="65D94368" w14:textId="77777777" w:rsidR="0017055F" w:rsidRPr="007E13BB" w:rsidRDefault="0017055F" w:rsidP="00CC51DD">
            <w:pPr>
              <w:spacing w:line="276" w:lineRule="auto"/>
              <w:ind w:firstLine="0"/>
              <w:jc w:val="center"/>
              <w:textAlignment w:val="baseline"/>
              <w:rPr>
                <w:spacing w:val="2"/>
                <w:sz w:val="24"/>
                <w:szCs w:val="24"/>
                <w:highlight w:val="green"/>
              </w:rPr>
            </w:pPr>
          </w:p>
          <w:p w14:paraId="5AFBE796" w14:textId="77777777" w:rsidR="00CC51DD" w:rsidRPr="007E13BB" w:rsidRDefault="00CC51DD" w:rsidP="00CC51DD">
            <w:pPr>
              <w:spacing w:line="276" w:lineRule="auto"/>
              <w:ind w:firstLine="0"/>
              <w:jc w:val="center"/>
              <w:textAlignment w:val="baseline"/>
              <w:rPr>
                <w:spacing w:val="2"/>
                <w:sz w:val="24"/>
                <w:szCs w:val="24"/>
                <w:highlight w:val="green"/>
              </w:rPr>
            </w:pPr>
            <w:r w:rsidRPr="007E13BB">
              <w:rPr>
                <w:spacing w:val="2"/>
                <w:sz w:val="24"/>
                <w:szCs w:val="24"/>
                <w:highlight w:val="green"/>
              </w:rPr>
              <w:t>±0,25</w:t>
            </w:r>
          </w:p>
        </w:tc>
      </w:tr>
      <w:tr w:rsidR="00CC51DD" w:rsidRPr="007E13BB" w14:paraId="4D24990A" w14:textId="77777777" w:rsidTr="00A96C5D">
        <w:tc>
          <w:tcPr>
            <w:tcW w:w="642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BCDE29A" w14:textId="77777777" w:rsidR="00CC51DD" w:rsidRPr="007E13BB" w:rsidRDefault="00CC51DD" w:rsidP="00CC51DD">
            <w:pPr>
              <w:spacing w:line="276" w:lineRule="auto"/>
              <w:ind w:firstLine="0"/>
              <w:jc w:val="left"/>
              <w:textAlignment w:val="baseline"/>
              <w:rPr>
                <w:spacing w:val="2"/>
                <w:sz w:val="24"/>
                <w:szCs w:val="24"/>
                <w:highlight w:val="green"/>
              </w:rPr>
            </w:pPr>
            <w:r w:rsidRPr="007E13BB">
              <w:rPr>
                <w:spacing w:val="2"/>
                <w:sz w:val="24"/>
                <w:szCs w:val="24"/>
                <w:highlight w:val="green"/>
              </w:rPr>
              <w:t>Расстояние между любыми втулками в группе, в том числе по диагонали</w:t>
            </w:r>
          </w:p>
        </w:tc>
        <w:tc>
          <w:tcPr>
            <w:tcW w:w="317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vAlign w:val="center"/>
            <w:hideMark/>
          </w:tcPr>
          <w:p w14:paraId="247B2DED" w14:textId="77777777" w:rsidR="0017055F" w:rsidRPr="007E13BB" w:rsidRDefault="0017055F" w:rsidP="00CC51DD">
            <w:pPr>
              <w:spacing w:line="276" w:lineRule="auto"/>
              <w:ind w:firstLine="0"/>
              <w:jc w:val="center"/>
              <w:textAlignment w:val="baseline"/>
              <w:rPr>
                <w:spacing w:val="2"/>
                <w:sz w:val="24"/>
                <w:szCs w:val="24"/>
                <w:highlight w:val="green"/>
              </w:rPr>
            </w:pPr>
          </w:p>
          <w:p w14:paraId="249D99DE" w14:textId="77777777" w:rsidR="00CC51DD" w:rsidRPr="007E13BB" w:rsidRDefault="00CC51DD" w:rsidP="00CC51DD">
            <w:pPr>
              <w:spacing w:line="276" w:lineRule="auto"/>
              <w:ind w:firstLine="0"/>
              <w:jc w:val="center"/>
              <w:textAlignment w:val="baseline"/>
              <w:rPr>
                <w:spacing w:val="2"/>
                <w:sz w:val="24"/>
                <w:szCs w:val="24"/>
                <w:highlight w:val="green"/>
              </w:rPr>
            </w:pPr>
            <w:r w:rsidRPr="007E13BB">
              <w:rPr>
                <w:spacing w:val="2"/>
                <w:sz w:val="24"/>
                <w:szCs w:val="24"/>
                <w:highlight w:val="green"/>
              </w:rPr>
              <w:t>±0,35</w:t>
            </w:r>
          </w:p>
        </w:tc>
      </w:tr>
      <w:tr w:rsidR="00CC51DD" w:rsidRPr="00F76851" w14:paraId="43EACD77" w14:textId="77777777" w:rsidTr="00A96C5D">
        <w:tc>
          <w:tcPr>
            <w:tcW w:w="6428" w:type="dxa"/>
            <w:tcBorders>
              <w:top w:val="nil"/>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100FE1BD" w14:textId="77777777" w:rsidR="00CC51DD" w:rsidRPr="007E13BB" w:rsidRDefault="00CC51DD" w:rsidP="00CC51DD">
            <w:pPr>
              <w:spacing w:line="276" w:lineRule="auto"/>
              <w:ind w:firstLine="0"/>
              <w:jc w:val="left"/>
              <w:textAlignment w:val="baseline"/>
              <w:rPr>
                <w:spacing w:val="2"/>
                <w:sz w:val="24"/>
                <w:szCs w:val="24"/>
                <w:highlight w:val="green"/>
              </w:rPr>
            </w:pPr>
            <w:r w:rsidRPr="007E13BB">
              <w:rPr>
                <w:spacing w:val="2"/>
                <w:sz w:val="24"/>
                <w:szCs w:val="24"/>
                <w:highlight w:val="green"/>
              </w:rPr>
              <w:t>Расстояние между группами отверстий</w:t>
            </w:r>
          </w:p>
        </w:tc>
        <w:tc>
          <w:tcPr>
            <w:tcW w:w="3170" w:type="dxa"/>
            <w:tcBorders>
              <w:top w:val="nil"/>
              <w:left w:val="single" w:sz="6" w:space="0" w:color="000000"/>
              <w:bottom w:val="single" w:sz="6" w:space="0" w:color="000000"/>
              <w:right w:val="single" w:sz="6" w:space="0" w:color="000000"/>
            </w:tcBorders>
            <w:shd w:val="clear" w:color="auto" w:fill="FFFFFF"/>
            <w:tcMar>
              <w:top w:w="0" w:type="dxa"/>
              <w:left w:w="74" w:type="dxa"/>
              <w:bottom w:w="0" w:type="dxa"/>
              <w:right w:w="74" w:type="dxa"/>
            </w:tcMar>
            <w:vAlign w:val="center"/>
            <w:hideMark/>
          </w:tcPr>
          <w:p w14:paraId="4C53BF9D" w14:textId="77777777" w:rsidR="00CC51DD" w:rsidRPr="00F76851" w:rsidRDefault="00CC51DD" w:rsidP="00CC51DD">
            <w:pPr>
              <w:spacing w:line="276" w:lineRule="auto"/>
              <w:ind w:firstLine="0"/>
              <w:jc w:val="center"/>
              <w:textAlignment w:val="baseline"/>
              <w:rPr>
                <w:spacing w:val="2"/>
                <w:sz w:val="24"/>
                <w:szCs w:val="24"/>
              </w:rPr>
            </w:pPr>
            <w:r w:rsidRPr="007E13BB">
              <w:rPr>
                <w:spacing w:val="2"/>
                <w:sz w:val="24"/>
                <w:szCs w:val="24"/>
                <w:highlight w:val="green"/>
              </w:rPr>
              <w:t>±1,0</w:t>
            </w:r>
          </w:p>
        </w:tc>
      </w:tr>
    </w:tbl>
    <w:p w14:paraId="21D9297F" w14:textId="77777777" w:rsidR="005619BE" w:rsidRPr="00F76851" w:rsidRDefault="005619BE" w:rsidP="005619BE"/>
    <w:p w14:paraId="2319A9C1" w14:textId="77777777" w:rsidR="005619BE" w:rsidRPr="007E13BB" w:rsidRDefault="00164F0E" w:rsidP="005619BE">
      <w:pPr>
        <w:rPr>
          <w:highlight w:val="green"/>
        </w:rPr>
      </w:pPr>
      <w:r w:rsidRPr="007E13BB">
        <w:rPr>
          <w:highlight w:val="green"/>
        </w:rPr>
        <w:t>8</w:t>
      </w:r>
      <w:r w:rsidR="005619BE" w:rsidRPr="007E13BB">
        <w:rPr>
          <w:highlight w:val="green"/>
        </w:rPr>
        <w:t>.5 Шаблоны необходимо изгот</w:t>
      </w:r>
      <w:r w:rsidR="00F14EDC" w:rsidRPr="007E13BB">
        <w:rPr>
          <w:highlight w:val="green"/>
        </w:rPr>
        <w:t>овля</w:t>
      </w:r>
      <w:r w:rsidR="005619BE" w:rsidRPr="007E13BB">
        <w:rPr>
          <w:highlight w:val="green"/>
        </w:rPr>
        <w:t xml:space="preserve">ть из материалов (металла, дерева, пластмассы, картона и др.), обеспечивающих требуемое качество шаблонов с учетом повторяемости их применения при изготовлении деталей. Предельные отклонения размеров шаблонов </w:t>
      </w:r>
      <w:r w:rsidR="00FA734E" w:rsidRPr="007E13BB">
        <w:rPr>
          <w:highlight w:val="green"/>
        </w:rPr>
        <w:t>принимаются по</w:t>
      </w:r>
      <w:r w:rsidR="005619BE" w:rsidRPr="007E13BB">
        <w:rPr>
          <w:highlight w:val="green"/>
        </w:rPr>
        <w:t xml:space="preserve"> таблице </w:t>
      </w:r>
      <w:r w:rsidR="00F14EDC" w:rsidRPr="007E13BB">
        <w:rPr>
          <w:highlight w:val="green"/>
        </w:rPr>
        <w:t>8.3</w:t>
      </w:r>
      <w:r w:rsidR="005619BE" w:rsidRPr="007E13BB">
        <w:rPr>
          <w:highlight w:val="green"/>
        </w:rPr>
        <w:t>.</w:t>
      </w:r>
    </w:p>
    <w:p w14:paraId="2A9228EE" w14:textId="77777777" w:rsidR="0017055F" w:rsidRPr="007E13BB" w:rsidRDefault="0017055F" w:rsidP="0017055F">
      <w:pPr>
        <w:ind w:firstLine="0"/>
        <w:rPr>
          <w:highlight w:val="green"/>
        </w:rPr>
      </w:pPr>
    </w:p>
    <w:p w14:paraId="443907CE" w14:textId="77777777" w:rsidR="0017055F" w:rsidRPr="007E13BB" w:rsidRDefault="0017055F" w:rsidP="0017055F">
      <w:pPr>
        <w:pStyle w:val="afff0"/>
        <w:ind w:firstLine="0"/>
        <w:rPr>
          <w:highlight w:val="green"/>
        </w:rPr>
      </w:pPr>
      <w:r w:rsidRPr="007E13BB">
        <w:rPr>
          <w:highlight w:val="green"/>
        </w:rPr>
        <w:t xml:space="preserve">Таблица </w:t>
      </w:r>
      <w:r w:rsidR="00F14EDC" w:rsidRPr="007E13BB">
        <w:rPr>
          <w:spacing w:val="0"/>
          <w:highlight w:val="green"/>
        </w:rPr>
        <w:t>8.3</w:t>
      </w:r>
    </w:p>
    <w:tbl>
      <w:tblPr>
        <w:tblW w:w="9611" w:type="dxa"/>
        <w:tblInd w:w="102" w:type="dxa"/>
        <w:shd w:val="clear" w:color="auto" w:fill="FFFFFF"/>
        <w:tblCellMar>
          <w:left w:w="0" w:type="dxa"/>
          <w:right w:w="0" w:type="dxa"/>
        </w:tblCellMar>
        <w:tblLook w:val="04A0" w:firstRow="1" w:lastRow="0" w:firstColumn="1" w:lastColumn="0" w:noHBand="0" w:noVBand="1"/>
      </w:tblPr>
      <w:tblGrid>
        <w:gridCol w:w="2920"/>
        <w:gridCol w:w="3148"/>
        <w:gridCol w:w="1705"/>
        <w:gridCol w:w="1838"/>
      </w:tblGrid>
      <w:tr w:rsidR="00FA734E" w:rsidRPr="007E13BB" w14:paraId="5C9335E7" w14:textId="77777777" w:rsidTr="00153B58">
        <w:trPr>
          <w:tblHeader/>
        </w:trPr>
        <w:tc>
          <w:tcPr>
            <w:tcW w:w="29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5AED3F67" w14:textId="77777777" w:rsidR="00FA734E" w:rsidRPr="007E13BB" w:rsidRDefault="00FA734E" w:rsidP="00153B58">
            <w:pPr>
              <w:ind w:firstLine="0"/>
              <w:jc w:val="center"/>
              <w:textAlignment w:val="baseline"/>
              <w:rPr>
                <w:spacing w:val="2"/>
                <w:sz w:val="24"/>
                <w:szCs w:val="24"/>
                <w:highlight w:val="green"/>
              </w:rPr>
            </w:pPr>
            <w:bookmarkStart w:id="13" w:name="_Ref10464464"/>
            <w:r w:rsidRPr="007E13BB">
              <w:rPr>
                <w:spacing w:val="2"/>
                <w:sz w:val="24"/>
                <w:szCs w:val="24"/>
                <w:highlight w:val="green"/>
              </w:rPr>
              <w:t>Тип детали</w:t>
            </w:r>
          </w:p>
        </w:tc>
        <w:tc>
          <w:tcPr>
            <w:tcW w:w="314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5AA63CE4" w14:textId="77777777" w:rsidR="00FA734E" w:rsidRPr="007E13BB" w:rsidRDefault="00FA734E" w:rsidP="00153B58">
            <w:pPr>
              <w:ind w:firstLine="0"/>
              <w:jc w:val="center"/>
              <w:textAlignment w:val="baseline"/>
              <w:rPr>
                <w:spacing w:val="2"/>
                <w:sz w:val="24"/>
                <w:szCs w:val="24"/>
                <w:highlight w:val="green"/>
              </w:rPr>
            </w:pPr>
            <w:r w:rsidRPr="007E13BB">
              <w:rPr>
                <w:spacing w:val="2"/>
                <w:sz w:val="24"/>
                <w:szCs w:val="24"/>
                <w:highlight w:val="green"/>
              </w:rPr>
              <w:t>Вид отклонения</w:t>
            </w:r>
          </w:p>
        </w:tc>
        <w:tc>
          <w:tcPr>
            <w:tcW w:w="1705"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367AD4F0" w14:textId="77777777" w:rsidR="00FA734E" w:rsidRPr="007E13BB" w:rsidRDefault="00FA734E" w:rsidP="00942657">
            <w:pPr>
              <w:ind w:firstLine="0"/>
              <w:jc w:val="center"/>
              <w:textAlignment w:val="baseline"/>
              <w:rPr>
                <w:spacing w:val="2"/>
                <w:sz w:val="24"/>
                <w:szCs w:val="24"/>
                <w:highlight w:val="green"/>
              </w:rPr>
            </w:pPr>
            <w:r w:rsidRPr="007E13BB">
              <w:rPr>
                <w:spacing w:val="2"/>
                <w:sz w:val="24"/>
                <w:szCs w:val="24"/>
                <w:highlight w:val="green"/>
              </w:rPr>
              <w:t>Предельное отклонение</w:t>
            </w:r>
            <w:r w:rsidR="00942657" w:rsidRPr="007E13BB">
              <w:rPr>
                <w:spacing w:val="2"/>
                <w:sz w:val="24"/>
                <w:szCs w:val="24"/>
                <w:highlight w:val="green"/>
              </w:rPr>
              <w:t xml:space="preserve"> </w:t>
            </w:r>
            <w:r w:rsidRPr="007E13BB">
              <w:rPr>
                <w:spacing w:val="2"/>
                <w:sz w:val="24"/>
                <w:szCs w:val="24"/>
                <w:highlight w:val="green"/>
              </w:rPr>
              <w:t>размеров детали</w:t>
            </w:r>
          </w:p>
        </w:tc>
        <w:tc>
          <w:tcPr>
            <w:tcW w:w="1838" w:type="dxa"/>
            <w:tcBorders>
              <w:top w:val="single" w:sz="6" w:space="0" w:color="000000"/>
              <w:left w:val="single" w:sz="6" w:space="0" w:color="000000"/>
              <w:bottom w:val="single" w:sz="6" w:space="0" w:color="000000"/>
              <w:right w:val="single" w:sz="6" w:space="0" w:color="000000"/>
            </w:tcBorders>
            <w:shd w:val="clear" w:color="auto" w:fill="FFFFFF"/>
          </w:tcPr>
          <w:p w14:paraId="2147DA6C" w14:textId="77777777" w:rsidR="00FA734E" w:rsidRPr="007E13BB" w:rsidRDefault="00FA734E" w:rsidP="00153B58">
            <w:pPr>
              <w:ind w:firstLine="0"/>
              <w:jc w:val="center"/>
              <w:textAlignment w:val="baseline"/>
              <w:rPr>
                <w:spacing w:val="2"/>
                <w:sz w:val="24"/>
                <w:szCs w:val="24"/>
                <w:highlight w:val="green"/>
              </w:rPr>
            </w:pPr>
            <w:r w:rsidRPr="007E13BB">
              <w:rPr>
                <w:spacing w:val="2"/>
                <w:sz w:val="24"/>
                <w:szCs w:val="24"/>
                <w:highlight w:val="green"/>
              </w:rPr>
              <w:t>Предельное отклонение размеров шаблона</w:t>
            </w:r>
          </w:p>
        </w:tc>
      </w:tr>
      <w:tr w:rsidR="00FA734E" w:rsidRPr="007E13BB" w14:paraId="276870EC" w14:textId="77777777" w:rsidTr="00153B58">
        <w:tc>
          <w:tcPr>
            <w:tcW w:w="2920"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1687C280"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Опорные плиты</w:t>
            </w:r>
          </w:p>
        </w:tc>
        <w:tc>
          <w:tcPr>
            <w:tcW w:w="3148"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713D6B55"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 и длине </w:t>
            </w:r>
          </w:p>
        </w:tc>
        <w:tc>
          <w:tcPr>
            <w:tcW w:w="1705" w:type="dxa"/>
            <w:tcBorders>
              <w:top w:val="single" w:sz="6" w:space="0" w:color="000000"/>
              <w:left w:val="single" w:sz="6" w:space="0" w:color="000000"/>
              <w:bottom w:val="nil"/>
              <w:right w:val="single" w:sz="6" w:space="0" w:color="000000"/>
            </w:tcBorders>
            <w:shd w:val="clear" w:color="auto" w:fill="FFFFFF"/>
            <w:tcMar>
              <w:top w:w="0" w:type="dxa"/>
              <w:left w:w="74" w:type="dxa"/>
              <w:bottom w:w="0" w:type="dxa"/>
              <w:right w:w="74" w:type="dxa"/>
            </w:tcMar>
            <w:hideMark/>
          </w:tcPr>
          <w:p w14:paraId="5C4B9CFB"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c>
          <w:tcPr>
            <w:tcW w:w="1838" w:type="dxa"/>
            <w:tcBorders>
              <w:top w:val="single" w:sz="6" w:space="0" w:color="000000"/>
              <w:left w:val="single" w:sz="6" w:space="0" w:color="000000"/>
              <w:bottom w:val="nil"/>
              <w:right w:val="single" w:sz="6" w:space="0" w:color="000000"/>
            </w:tcBorders>
            <w:shd w:val="clear" w:color="auto" w:fill="FFFFFF"/>
          </w:tcPr>
          <w:p w14:paraId="5BD221D3"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±2,5 мм</w:t>
            </w:r>
          </w:p>
        </w:tc>
      </w:tr>
      <w:tr w:rsidR="00FA734E" w:rsidRPr="007E13BB" w14:paraId="22B93168"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CC0DC55"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br/>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DD19779"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Зазор между линейкой и поверхностью плиты на длине не более 1 м</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CACDAB2" w14:textId="77777777" w:rsidR="00FA734E" w:rsidRPr="007E13BB" w:rsidRDefault="00FA734E" w:rsidP="00153B58">
            <w:pPr>
              <w:spacing w:line="276" w:lineRule="auto"/>
              <w:ind w:firstLine="0"/>
              <w:jc w:val="center"/>
              <w:textAlignment w:val="baseline"/>
              <w:rPr>
                <w:spacing w:val="2"/>
                <w:sz w:val="24"/>
                <w:szCs w:val="24"/>
                <w:highlight w:val="green"/>
              </w:rPr>
            </w:pPr>
          </w:p>
          <w:p w14:paraId="7E4E9B0E" w14:textId="77777777" w:rsidR="00F14EDC" w:rsidRPr="007E13BB" w:rsidRDefault="00F14EDC" w:rsidP="00153B58">
            <w:pPr>
              <w:spacing w:line="276" w:lineRule="auto"/>
              <w:ind w:firstLine="0"/>
              <w:jc w:val="center"/>
              <w:textAlignment w:val="baseline"/>
              <w:rPr>
                <w:spacing w:val="2"/>
                <w:sz w:val="24"/>
                <w:szCs w:val="24"/>
                <w:highlight w:val="green"/>
              </w:rPr>
            </w:pPr>
          </w:p>
          <w:p w14:paraId="289F515D"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0,3 мм</w:t>
            </w:r>
          </w:p>
        </w:tc>
        <w:tc>
          <w:tcPr>
            <w:tcW w:w="1838" w:type="dxa"/>
            <w:tcBorders>
              <w:top w:val="nil"/>
              <w:left w:val="single" w:sz="6" w:space="0" w:color="000000"/>
              <w:bottom w:val="nil"/>
              <w:right w:val="single" w:sz="6" w:space="0" w:color="000000"/>
            </w:tcBorders>
            <w:shd w:val="clear" w:color="auto" w:fill="FFFFFF"/>
          </w:tcPr>
          <w:p w14:paraId="03011835" w14:textId="77777777" w:rsidR="00FA734E" w:rsidRPr="007E13BB" w:rsidRDefault="00FA734E" w:rsidP="00153B58">
            <w:pPr>
              <w:spacing w:line="276" w:lineRule="auto"/>
              <w:ind w:firstLine="0"/>
              <w:jc w:val="center"/>
              <w:textAlignment w:val="baseline"/>
              <w:rPr>
                <w:spacing w:val="2"/>
                <w:sz w:val="24"/>
                <w:szCs w:val="24"/>
                <w:highlight w:val="green"/>
              </w:rPr>
            </w:pPr>
          </w:p>
          <w:p w14:paraId="5C0A5E4D" w14:textId="77777777" w:rsidR="00F14EDC" w:rsidRPr="007E13BB" w:rsidRDefault="00F14EDC" w:rsidP="00153B58">
            <w:pPr>
              <w:spacing w:line="276" w:lineRule="auto"/>
              <w:ind w:firstLine="0"/>
              <w:jc w:val="center"/>
              <w:textAlignment w:val="baseline"/>
              <w:rPr>
                <w:spacing w:val="2"/>
                <w:sz w:val="24"/>
                <w:szCs w:val="24"/>
                <w:highlight w:val="green"/>
              </w:rPr>
            </w:pPr>
          </w:p>
          <w:p w14:paraId="14D0A0E5"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0,15 мм</w:t>
            </w:r>
          </w:p>
        </w:tc>
      </w:tr>
      <w:tr w:rsidR="00FA734E" w:rsidRPr="007E13BB" w14:paraId="64D2E968"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5A92FCF"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Опорные ребра, столики</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69BE78D"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60ECD6A"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c>
          <w:tcPr>
            <w:tcW w:w="1838" w:type="dxa"/>
            <w:tcBorders>
              <w:top w:val="nil"/>
              <w:left w:val="single" w:sz="6" w:space="0" w:color="000000"/>
              <w:bottom w:val="nil"/>
              <w:right w:val="single" w:sz="6" w:space="0" w:color="000000"/>
            </w:tcBorders>
            <w:shd w:val="clear" w:color="auto" w:fill="FFFFFF"/>
          </w:tcPr>
          <w:p w14:paraId="50EB1008"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±2,5 мм</w:t>
            </w:r>
          </w:p>
        </w:tc>
      </w:tr>
      <w:tr w:rsidR="00FA734E" w:rsidRPr="007E13BB" w14:paraId="6302C104"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A512735"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659C95C"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высоте </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D8EB59A"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±3 мм</w:t>
            </w:r>
          </w:p>
        </w:tc>
        <w:tc>
          <w:tcPr>
            <w:tcW w:w="1838" w:type="dxa"/>
            <w:tcBorders>
              <w:top w:val="nil"/>
              <w:left w:val="single" w:sz="6" w:space="0" w:color="000000"/>
              <w:bottom w:val="nil"/>
              <w:right w:val="single" w:sz="6" w:space="0" w:color="000000"/>
            </w:tcBorders>
            <w:shd w:val="clear" w:color="auto" w:fill="FFFFFF"/>
          </w:tcPr>
          <w:p w14:paraId="06D98CFF"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±1,5 мм</w:t>
            </w:r>
          </w:p>
        </w:tc>
      </w:tr>
      <w:tr w:rsidR="00FA734E" w:rsidRPr="007E13BB" w14:paraId="2ECE9889"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BB3A0FF"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br/>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5346214"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опорной поверхности от оси детали</w:t>
            </w:r>
            <w:r w:rsidR="00F14EDC" w:rsidRPr="007E13BB">
              <w:rPr>
                <w:spacing w:val="2"/>
                <w:sz w:val="24"/>
                <w:szCs w:val="24"/>
                <w:highlight w:val="green"/>
              </w:rPr>
              <w:t>,</w:t>
            </w:r>
            <w:r w:rsidRPr="007E13BB">
              <w:rPr>
                <w:spacing w:val="2"/>
                <w:sz w:val="24"/>
                <w:szCs w:val="24"/>
                <w:highlight w:val="green"/>
              </w:rPr>
              <w:t xml:space="preserve"> не более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5A37474" w14:textId="77777777" w:rsidR="00FA734E" w:rsidRPr="007E13BB" w:rsidRDefault="00FA734E" w:rsidP="00153B58">
            <w:pPr>
              <w:spacing w:line="276" w:lineRule="auto"/>
              <w:ind w:firstLine="0"/>
              <w:jc w:val="center"/>
              <w:textAlignment w:val="baseline"/>
              <w:rPr>
                <w:spacing w:val="2"/>
                <w:sz w:val="24"/>
                <w:szCs w:val="24"/>
                <w:highlight w:val="green"/>
              </w:rPr>
            </w:pPr>
          </w:p>
          <w:p w14:paraId="5AB76227" w14:textId="77777777" w:rsidR="00F14EDC" w:rsidRPr="007E13BB" w:rsidRDefault="00F14EDC" w:rsidP="00153B58">
            <w:pPr>
              <w:spacing w:line="276" w:lineRule="auto"/>
              <w:ind w:firstLine="0"/>
              <w:jc w:val="center"/>
              <w:textAlignment w:val="baseline"/>
              <w:rPr>
                <w:spacing w:val="2"/>
                <w:sz w:val="24"/>
                <w:szCs w:val="24"/>
                <w:highlight w:val="green"/>
              </w:rPr>
            </w:pPr>
          </w:p>
          <w:p w14:paraId="483D4E1B"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0,001</w:t>
            </w:r>
          </w:p>
        </w:tc>
        <w:tc>
          <w:tcPr>
            <w:tcW w:w="1838" w:type="dxa"/>
            <w:tcBorders>
              <w:top w:val="nil"/>
              <w:left w:val="single" w:sz="6" w:space="0" w:color="000000"/>
              <w:bottom w:val="nil"/>
              <w:right w:val="single" w:sz="6" w:space="0" w:color="000000"/>
            </w:tcBorders>
            <w:shd w:val="clear" w:color="auto" w:fill="FFFFFF"/>
          </w:tcPr>
          <w:p w14:paraId="72EA36C6" w14:textId="77777777" w:rsidR="00FA734E" w:rsidRPr="007E13BB" w:rsidRDefault="00FA734E" w:rsidP="00153B58">
            <w:pPr>
              <w:spacing w:line="276" w:lineRule="auto"/>
              <w:ind w:firstLine="0"/>
              <w:jc w:val="center"/>
              <w:textAlignment w:val="baseline"/>
              <w:rPr>
                <w:spacing w:val="2"/>
                <w:sz w:val="24"/>
                <w:szCs w:val="24"/>
                <w:highlight w:val="green"/>
              </w:rPr>
            </w:pPr>
          </w:p>
          <w:p w14:paraId="1E444963" w14:textId="77777777" w:rsidR="00F14EDC" w:rsidRPr="007E13BB" w:rsidRDefault="00F14EDC" w:rsidP="00153B58">
            <w:pPr>
              <w:spacing w:line="276" w:lineRule="auto"/>
              <w:ind w:firstLine="0"/>
              <w:jc w:val="center"/>
              <w:textAlignment w:val="baseline"/>
              <w:rPr>
                <w:spacing w:val="2"/>
                <w:sz w:val="24"/>
                <w:szCs w:val="24"/>
                <w:highlight w:val="green"/>
              </w:rPr>
            </w:pPr>
          </w:p>
          <w:p w14:paraId="3CC00D64"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0,0005</w:t>
            </w:r>
          </w:p>
        </w:tc>
      </w:tr>
      <w:tr w:rsidR="00FA734E" w:rsidRPr="007E13BB" w14:paraId="77E2BF1D"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6BE8621"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Ребра жесткости и фасонки:</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62C68F9"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 и высоте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0C3C8C9"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c>
          <w:tcPr>
            <w:tcW w:w="1838" w:type="dxa"/>
            <w:tcBorders>
              <w:top w:val="nil"/>
              <w:left w:val="single" w:sz="6" w:space="0" w:color="000000"/>
              <w:bottom w:val="nil"/>
              <w:right w:val="single" w:sz="6" w:space="0" w:color="000000"/>
            </w:tcBorders>
            <w:shd w:val="clear" w:color="auto" w:fill="FFFFFF"/>
          </w:tcPr>
          <w:p w14:paraId="31FAA6EE"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±2,5 мм</w:t>
            </w:r>
          </w:p>
        </w:tc>
      </w:tr>
      <w:tr w:rsidR="00FA734E" w:rsidRPr="007E13BB" w14:paraId="071E9C6B"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0CAC6C0" w14:textId="77777777" w:rsidR="00FA734E" w:rsidRPr="007E13BB" w:rsidRDefault="00F14EDC" w:rsidP="00153B58">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FA734E" w:rsidRPr="007E13BB">
              <w:rPr>
                <w:spacing w:val="2"/>
                <w:sz w:val="24"/>
                <w:szCs w:val="24"/>
                <w:highlight w:val="green"/>
              </w:rPr>
              <w:t xml:space="preserve">примыкающие по двум сторонам (рисунок </w:t>
            </w:r>
            <w:r w:rsidRPr="007E13BB">
              <w:rPr>
                <w:spacing w:val="2"/>
                <w:sz w:val="24"/>
                <w:szCs w:val="24"/>
                <w:highlight w:val="green"/>
              </w:rPr>
              <w:t>8.</w:t>
            </w:r>
            <w:r w:rsidR="00FA734E" w:rsidRPr="007E13BB">
              <w:rPr>
                <w:spacing w:val="2"/>
                <w:sz w:val="24"/>
                <w:szCs w:val="24"/>
                <w:highlight w:val="green"/>
              </w:rPr>
              <w:t>1</w:t>
            </w:r>
            <w:r w:rsidRPr="007E13BB">
              <w:rPr>
                <w:spacing w:val="2"/>
                <w:sz w:val="24"/>
                <w:szCs w:val="24"/>
                <w:highlight w:val="green"/>
              </w:rPr>
              <w:t xml:space="preserve">, </w:t>
            </w:r>
            <w:r w:rsidRPr="007E13BB">
              <w:rPr>
                <w:i/>
                <w:spacing w:val="2"/>
                <w:sz w:val="24"/>
                <w:szCs w:val="24"/>
                <w:highlight w:val="green"/>
              </w:rPr>
              <w:t>а</w:t>
            </w:r>
            <w:r w:rsidR="00FA734E" w:rsidRPr="007E13BB">
              <w:rPr>
                <w:spacing w:val="2"/>
                <w:sz w:val="24"/>
                <w:szCs w:val="24"/>
                <w:highlight w:val="green"/>
              </w:rPr>
              <w:t>)</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E37A079"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примыкающих сторон</w:t>
            </w:r>
            <w:r w:rsidR="00F14EDC" w:rsidRPr="007E13BB">
              <w:rPr>
                <w:spacing w:val="2"/>
                <w:sz w:val="24"/>
                <w:szCs w:val="24"/>
                <w:highlight w:val="green"/>
              </w:rPr>
              <w:t>,</w:t>
            </w:r>
            <w:r w:rsidRPr="007E13BB">
              <w:rPr>
                <w:spacing w:val="2"/>
                <w:sz w:val="24"/>
                <w:szCs w:val="24"/>
                <w:highlight w:val="green"/>
              </w:rPr>
              <w:t xml:space="preserve"> не более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7140AF1" w14:textId="77777777" w:rsidR="00FA734E" w:rsidRPr="007E13BB" w:rsidRDefault="00FA734E" w:rsidP="00153B58">
            <w:pPr>
              <w:spacing w:line="276" w:lineRule="auto"/>
              <w:ind w:firstLine="0"/>
              <w:jc w:val="center"/>
              <w:textAlignment w:val="baseline"/>
              <w:rPr>
                <w:spacing w:val="2"/>
                <w:sz w:val="24"/>
                <w:szCs w:val="24"/>
                <w:highlight w:val="green"/>
              </w:rPr>
            </w:pPr>
          </w:p>
          <w:p w14:paraId="26F46FE2" w14:textId="77777777" w:rsidR="00F14EDC" w:rsidRPr="007E13BB" w:rsidRDefault="00F14EDC" w:rsidP="00153B58">
            <w:pPr>
              <w:spacing w:line="276" w:lineRule="auto"/>
              <w:ind w:firstLine="0"/>
              <w:jc w:val="center"/>
              <w:textAlignment w:val="baseline"/>
              <w:rPr>
                <w:spacing w:val="2"/>
                <w:sz w:val="24"/>
                <w:szCs w:val="24"/>
                <w:highlight w:val="green"/>
              </w:rPr>
            </w:pPr>
          </w:p>
          <w:p w14:paraId="0A74EAA6"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0,002</w:t>
            </w:r>
          </w:p>
        </w:tc>
        <w:tc>
          <w:tcPr>
            <w:tcW w:w="1838" w:type="dxa"/>
            <w:tcBorders>
              <w:top w:val="nil"/>
              <w:left w:val="single" w:sz="6" w:space="0" w:color="000000"/>
              <w:bottom w:val="nil"/>
              <w:right w:val="single" w:sz="6" w:space="0" w:color="000000"/>
            </w:tcBorders>
            <w:shd w:val="clear" w:color="auto" w:fill="FFFFFF"/>
          </w:tcPr>
          <w:p w14:paraId="425AA8F6" w14:textId="77777777" w:rsidR="00FA734E" w:rsidRPr="007E13BB" w:rsidRDefault="00FA734E" w:rsidP="00153B58">
            <w:pPr>
              <w:spacing w:line="276" w:lineRule="auto"/>
              <w:ind w:firstLine="0"/>
              <w:jc w:val="center"/>
              <w:textAlignment w:val="baseline"/>
              <w:rPr>
                <w:spacing w:val="2"/>
                <w:sz w:val="24"/>
                <w:szCs w:val="24"/>
                <w:highlight w:val="green"/>
              </w:rPr>
            </w:pPr>
          </w:p>
          <w:p w14:paraId="2B10CA39" w14:textId="77777777" w:rsidR="00F14EDC" w:rsidRPr="007E13BB" w:rsidRDefault="00F14EDC" w:rsidP="00153B58">
            <w:pPr>
              <w:spacing w:line="276" w:lineRule="auto"/>
              <w:ind w:firstLine="0"/>
              <w:jc w:val="center"/>
              <w:textAlignment w:val="baseline"/>
              <w:rPr>
                <w:spacing w:val="2"/>
                <w:sz w:val="24"/>
                <w:szCs w:val="24"/>
                <w:highlight w:val="green"/>
              </w:rPr>
            </w:pPr>
          </w:p>
          <w:p w14:paraId="3E2AB2EA"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0,001</w:t>
            </w:r>
          </w:p>
        </w:tc>
      </w:tr>
      <w:tr w:rsidR="00FA734E" w:rsidRPr="007E13BB" w14:paraId="3ED18373"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C636D71" w14:textId="77777777" w:rsidR="00FA734E" w:rsidRPr="007E13BB" w:rsidRDefault="00F14EDC" w:rsidP="00F14EDC">
            <w:pPr>
              <w:spacing w:line="276" w:lineRule="auto"/>
              <w:ind w:firstLine="0"/>
              <w:jc w:val="left"/>
              <w:textAlignment w:val="baseline"/>
              <w:rPr>
                <w:spacing w:val="2"/>
                <w:sz w:val="24"/>
                <w:szCs w:val="24"/>
                <w:highlight w:val="green"/>
              </w:rPr>
            </w:pPr>
            <w:r w:rsidRPr="007E13BB">
              <w:rPr>
                <w:spacing w:val="2"/>
                <w:sz w:val="24"/>
                <w:szCs w:val="24"/>
                <w:highlight w:val="green"/>
              </w:rPr>
              <w:lastRenderedPageBreak/>
              <w:t xml:space="preserve">- </w:t>
            </w:r>
            <w:r w:rsidR="00FA734E" w:rsidRPr="007E13BB">
              <w:rPr>
                <w:spacing w:val="2"/>
                <w:sz w:val="24"/>
                <w:szCs w:val="24"/>
                <w:highlight w:val="green"/>
              </w:rPr>
              <w:t xml:space="preserve">примыкающие по трем сторонам (рисунок </w:t>
            </w:r>
            <w:r w:rsidRPr="007E13BB">
              <w:rPr>
                <w:spacing w:val="2"/>
                <w:sz w:val="24"/>
                <w:szCs w:val="24"/>
                <w:highlight w:val="green"/>
              </w:rPr>
              <w:t xml:space="preserve">8.1, </w:t>
            </w:r>
            <w:r w:rsidRPr="007E13BB">
              <w:rPr>
                <w:i/>
                <w:spacing w:val="2"/>
                <w:sz w:val="24"/>
                <w:szCs w:val="24"/>
                <w:highlight w:val="green"/>
              </w:rPr>
              <w:t>б</w:t>
            </w:r>
            <w:r w:rsidR="00FA734E" w:rsidRPr="007E13BB">
              <w:rPr>
                <w:spacing w:val="2"/>
                <w:sz w:val="24"/>
                <w:szCs w:val="24"/>
                <w:highlight w:val="green"/>
              </w:rPr>
              <w:t>)</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D6A6736"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6065052"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c>
          <w:tcPr>
            <w:tcW w:w="1838" w:type="dxa"/>
            <w:tcBorders>
              <w:top w:val="nil"/>
              <w:left w:val="single" w:sz="6" w:space="0" w:color="000000"/>
              <w:bottom w:val="nil"/>
              <w:right w:val="single" w:sz="6" w:space="0" w:color="000000"/>
            </w:tcBorders>
            <w:shd w:val="clear" w:color="auto" w:fill="FFFFFF"/>
          </w:tcPr>
          <w:p w14:paraId="3B441B21"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±2,5 мм</w:t>
            </w:r>
          </w:p>
        </w:tc>
      </w:tr>
      <w:tr w:rsidR="00FA734E" w:rsidRPr="007E13BB" w14:paraId="7AF136C1"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6ACB10A"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A109371"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высоте в пределах</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8F5227A" w14:textId="77777777" w:rsidR="00094706"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От −2 до</w:t>
            </w:r>
          </w:p>
          <w:p w14:paraId="4F3886A6"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 xml:space="preserve"> −4 мм</w:t>
            </w:r>
          </w:p>
        </w:tc>
        <w:tc>
          <w:tcPr>
            <w:tcW w:w="1838" w:type="dxa"/>
            <w:tcBorders>
              <w:top w:val="nil"/>
              <w:left w:val="single" w:sz="6" w:space="0" w:color="000000"/>
              <w:bottom w:val="nil"/>
              <w:right w:val="single" w:sz="6" w:space="0" w:color="000000"/>
            </w:tcBorders>
            <w:shd w:val="clear" w:color="auto" w:fill="FFFFFF"/>
          </w:tcPr>
          <w:p w14:paraId="46927076"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От −1 до −2 мм</w:t>
            </w:r>
          </w:p>
        </w:tc>
      </w:tr>
      <w:tr w:rsidR="00FA734E" w:rsidRPr="007E13BB" w14:paraId="18221F55"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2CE8CCB" w14:textId="77777777" w:rsidR="00FA734E" w:rsidRPr="007E13BB" w:rsidRDefault="00FA734E" w:rsidP="00153B58">
            <w:pPr>
              <w:spacing w:line="276" w:lineRule="auto"/>
              <w:ind w:firstLine="0"/>
              <w:jc w:val="left"/>
              <w:textAlignment w:val="baseline"/>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8FBF2D5"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примыкающих сторон</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49F99DE" w14:textId="77777777" w:rsidR="00FA734E" w:rsidRPr="007E13BB" w:rsidRDefault="00FA734E" w:rsidP="00153B58">
            <w:pPr>
              <w:spacing w:line="276" w:lineRule="auto"/>
              <w:ind w:firstLine="0"/>
              <w:jc w:val="center"/>
              <w:textAlignment w:val="baseline"/>
              <w:rPr>
                <w:spacing w:val="2"/>
                <w:sz w:val="24"/>
                <w:szCs w:val="24"/>
                <w:highlight w:val="green"/>
              </w:rPr>
            </w:pPr>
          </w:p>
          <w:p w14:paraId="49DE8DE0"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0,001</w:t>
            </w:r>
          </w:p>
        </w:tc>
        <w:tc>
          <w:tcPr>
            <w:tcW w:w="1838" w:type="dxa"/>
            <w:tcBorders>
              <w:top w:val="nil"/>
              <w:left w:val="single" w:sz="6" w:space="0" w:color="000000"/>
              <w:bottom w:val="nil"/>
              <w:right w:val="single" w:sz="6" w:space="0" w:color="000000"/>
            </w:tcBorders>
            <w:shd w:val="clear" w:color="auto" w:fill="FFFFFF"/>
          </w:tcPr>
          <w:p w14:paraId="79F59500" w14:textId="77777777" w:rsidR="00FA734E" w:rsidRPr="007E13BB" w:rsidRDefault="00FA734E" w:rsidP="00153B58">
            <w:pPr>
              <w:spacing w:line="276" w:lineRule="auto"/>
              <w:ind w:firstLine="0"/>
              <w:jc w:val="center"/>
              <w:textAlignment w:val="baseline"/>
              <w:rPr>
                <w:spacing w:val="2"/>
                <w:sz w:val="24"/>
                <w:szCs w:val="24"/>
                <w:highlight w:val="green"/>
              </w:rPr>
            </w:pPr>
          </w:p>
          <w:p w14:paraId="5D621DE7"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0,0005</w:t>
            </w:r>
          </w:p>
        </w:tc>
      </w:tr>
      <w:tr w:rsidR="00FA734E" w:rsidRPr="007E13BB" w14:paraId="44850C32"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018AF61"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Диафрагмы:</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E0D2295" w14:textId="77777777" w:rsidR="00FA734E" w:rsidRPr="007E13BB" w:rsidRDefault="00FA734E" w:rsidP="00153B58">
            <w:pPr>
              <w:spacing w:line="276" w:lineRule="auto"/>
              <w:ind w:firstLine="0"/>
              <w:jc w:val="left"/>
              <w:textAlignment w:val="baseline"/>
              <w:rPr>
                <w:spacing w:val="2"/>
                <w:sz w:val="24"/>
                <w:szCs w:val="24"/>
                <w:highlight w:val="green"/>
              </w:rPr>
            </w:pP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8F4A231" w14:textId="77777777" w:rsidR="00FA734E" w:rsidRPr="007E13BB" w:rsidRDefault="00FA734E" w:rsidP="00153B58">
            <w:pPr>
              <w:spacing w:line="276" w:lineRule="auto"/>
              <w:ind w:firstLine="0"/>
              <w:jc w:val="center"/>
              <w:textAlignment w:val="baseline"/>
              <w:rPr>
                <w:spacing w:val="2"/>
                <w:sz w:val="24"/>
                <w:szCs w:val="24"/>
                <w:highlight w:val="green"/>
              </w:rPr>
            </w:pPr>
          </w:p>
        </w:tc>
        <w:tc>
          <w:tcPr>
            <w:tcW w:w="1838" w:type="dxa"/>
            <w:tcBorders>
              <w:top w:val="nil"/>
              <w:left w:val="single" w:sz="6" w:space="0" w:color="000000"/>
              <w:bottom w:val="nil"/>
              <w:right w:val="single" w:sz="6" w:space="0" w:color="000000"/>
            </w:tcBorders>
            <w:shd w:val="clear" w:color="auto" w:fill="FFFFFF"/>
          </w:tcPr>
          <w:p w14:paraId="3BFF1994" w14:textId="77777777" w:rsidR="00FA734E" w:rsidRPr="007E13BB" w:rsidRDefault="00FA734E" w:rsidP="00153B58">
            <w:pPr>
              <w:spacing w:line="276" w:lineRule="auto"/>
              <w:ind w:firstLine="0"/>
              <w:jc w:val="center"/>
              <w:textAlignment w:val="baseline"/>
              <w:rPr>
                <w:spacing w:val="2"/>
                <w:sz w:val="24"/>
                <w:szCs w:val="24"/>
                <w:highlight w:val="green"/>
              </w:rPr>
            </w:pPr>
          </w:p>
        </w:tc>
      </w:tr>
      <w:tr w:rsidR="00FA734E" w:rsidRPr="007E13BB" w14:paraId="081DCB73"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F31B44E" w14:textId="77777777" w:rsidR="00FA734E" w:rsidRPr="007E13BB" w:rsidRDefault="00F14EDC" w:rsidP="00F14EDC">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FA734E" w:rsidRPr="007E13BB">
              <w:rPr>
                <w:spacing w:val="2"/>
                <w:sz w:val="24"/>
                <w:szCs w:val="24"/>
                <w:highlight w:val="green"/>
              </w:rPr>
              <w:t xml:space="preserve">примыкающие по трем сторонам (рисунок </w:t>
            </w:r>
            <w:r w:rsidRPr="007E13BB">
              <w:rPr>
                <w:spacing w:val="2"/>
                <w:sz w:val="24"/>
                <w:szCs w:val="24"/>
                <w:highlight w:val="green"/>
              </w:rPr>
              <w:t xml:space="preserve">8.1, </w:t>
            </w:r>
            <w:r w:rsidRPr="007E13BB">
              <w:rPr>
                <w:i/>
                <w:spacing w:val="2"/>
                <w:sz w:val="24"/>
                <w:szCs w:val="24"/>
                <w:highlight w:val="green"/>
              </w:rPr>
              <w:t>в</w:t>
            </w:r>
            <w:r w:rsidR="00FA734E" w:rsidRPr="007E13BB">
              <w:rPr>
                <w:spacing w:val="2"/>
                <w:sz w:val="24"/>
                <w:szCs w:val="24"/>
                <w:highlight w:val="green"/>
              </w:rPr>
              <w:t>)</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0DEDB84"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 в пределах</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0984639" w14:textId="77777777" w:rsidR="00094706"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От −2 до</w:t>
            </w:r>
          </w:p>
          <w:p w14:paraId="5CCAC881"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 xml:space="preserve"> −4 мм</w:t>
            </w:r>
          </w:p>
        </w:tc>
        <w:tc>
          <w:tcPr>
            <w:tcW w:w="1838" w:type="dxa"/>
            <w:tcBorders>
              <w:top w:val="nil"/>
              <w:left w:val="single" w:sz="6" w:space="0" w:color="000000"/>
              <w:bottom w:val="nil"/>
              <w:right w:val="single" w:sz="6" w:space="0" w:color="000000"/>
            </w:tcBorders>
            <w:shd w:val="clear" w:color="auto" w:fill="FFFFFF"/>
          </w:tcPr>
          <w:p w14:paraId="6A7AE7DC"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От −1 до –2 мм</w:t>
            </w:r>
          </w:p>
        </w:tc>
      </w:tr>
      <w:tr w:rsidR="00FA734E" w:rsidRPr="007E13BB" w14:paraId="639E8D15"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A12BD29"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BEFCB8D"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высоте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960AB39"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c>
          <w:tcPr>
            <w:tcW w:w="1838" w:type="dxa"/>
            <w:tcBorders>
              <w:top w:val="nil"/>
              <w:left w:val="single" w:sz="6" w:space="0" w:color="000000"/>
              <w:bottom w:val="nil"/>
              <w:right w:val="single" w:sz="6" w:space="0" w:color="000000"/>
            </w:tcBorders>
            <w:shd w:val="clear" w:color="auto" w:fill="FFFFFF"/>
          </w:tcPr>
          <w:p w14:paraId="0C95A318"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±2,5 мм</w:t>
            </w:r>
          </w:p>
        </w:tc>
      </w:tr>
      <w:tr w:rsidR="00FA734E" w:rsidRPr="007E13BB" w14:paraId="3F82885B"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49755C4" w14:textId="77777777" w:rsidR="00FA734E" w:rsidRPr="007E13BB" w:rsidRDefault="00FA734E" w:rsidP="00153B58">
            <w:pPr>
              <w:spacing w:line="276" w:lineRule="auto"/>
              <w:ind w:firstLine="0"/>
              <w:jc w:val="left"/>
              <w:textAlignment w:val="baseline"/>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CC212B3"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примыкающих сторон</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C543657" w14:textId="77777777" w:rsidR="00FA734E" w:rsidRPr="007E13BB" w:rsidRDefault="00FA734E" w:rsidP="00153B58">
            <w:pPr>
              <w:spacing w:line="276" w:lineRule="auto"/>
              <w:ind w:firstLine="0"/>
              <w:jc w:val="center"/>
              <w:textAlignment w:val="baseline"/>
              <w:rPr>
                <w:spacing w:val="2"/>
                <w:sz w:val="24"/>
                <w:szCs w:val="24"/>
                <w:highlight w:val="green"/>
              </w:rPr>
            </w:pPr>
          </w:p>
          <w:p w14:paraId="55B59539"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0,001</w:t>
            </w:r>
          </w:p>
        </w:tc>
        <w:tc>
          <w:tcPr>
            <w:tcW w:w="1838" w:type="dxa"/>
            <w:tcBorders>
              <w:top w:val="nil"/>
              <w:left w:val="single" w:sz="6" w:space="0" w:color="000000"/>
              <w:bottom w:val="nil"/>
              <w:right w:val="single" w:sz="6" w:space="0" w:color="000000"/>
            </w:tcBorders>
            <w:shd w:val="clear" w:color="auto" w:fill="FFFFFF"/>
          </w:tcPr>
          <w:p w14:paraId="322AA1F2" w14:textId="77777777" w:rsidR="00FA734E" w:rsidRPr="007E13BB" w:rsidRDefault="00FA734E" w:rsidP="00153B58">
            <w:pPr>
              <w:spacing w:line="276" w:lineRule="auto"/>
              <w:ind w:firstLine="0"/>
              <w:jc w:val="center"/>
              <w:textAlignment w:val="baseline"/>
              <w:rPr>
                <w:spacing w:val="2"/>
                <w:sz w:val="24"/>
                <w:szCs w:val="24"/>
                <w:highlight w:val="green"/>
              </w:rPr>
            </w:pPr>
          </w:p>
          <w:p w14:paraId="28938C85"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0,0005</w:t>
            </w:r>
          </w:p>
        </w:tc>
      </w:tr>
      <w:tr w:rsidR="00FA734E" w:rsidRPr="007E13BB" w14:paraId="4EAB16D9"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DB5F430" w14:textId="77777777" w:rsidR="00FA734E" w:rsidRPr="007E13BB" w:rsidRDefault="00F14EDC" w:rsidP="00F14EDC">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r w:rsidR="00FA734E" w:rsidRPr="007E13BB">
              <w:rPr>
                <w:spacing w:val="2"/>
                <w:sz w:val="24"/>
                <w:szCs w:val="24"/>
                <w:highlight w:val="green"/>
              </w:rPr>
              <w:t xml:space="preserve">примыкающие по четырем сторонам (рисунок </w:t>
            </w:r>
            <w:r w:rsidRPr="007E13BB">
              <w:rPr>
                <w:spacing w:val="2"/>
                <w:sz w:val="24"/>
                <w:szCs w:val="24"/>
                <w:highlight w:val="green"/>
              </w:rPr>
              <w:t xml:space="preserve">8.1, </w:t>
            </w:r>
            <w:r w:rsidRPr="007E13BB">
              <w:rPr>
                <w:i/>
                <w:spacing w:val="2"/>
                <w:sz w:val="24"/>
                <w:szCs w:val="24"/>
                <w:highlight w:val="green"/>
              </w:rPr>
              <w:t>г</w:t>
            </w:r>
            <w:r w:rsidR="00FA734E" w:rsidRPr="007E13BB">
              <w:rPr>
                <w:spacing w:val="2"/>
                <w:sz w:val="24"/>
                <w:szCs w:val="24"/>
                <w:highlight w:val="green"/>
              </w:rPr>
              <w:t>)</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86582D9"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 и высоте в пределах</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9597529" w14:textId="77777777" w:rsidR="00094706"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От −2 до</w:t>
            </w:r>
          </w:p>
          <w:p w14:paraId="47F04D75"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 xml:space="preserve"> −4 мм</w:t>
            </w:r>
          </w:p>
        </w:tc>
        <w:tc>
          <w:tcPr>
            <w:tcW w:w="1838" w:type="dxa"/>
            <w:tcBorders>
              <w:top w:val="nil"/>
              <w:left w:val="single" w:sz="6" w:space="0" w:color="000000"/>
              <w:bottom w:val="nil"/>
              <w:right w:val="single" w:sz="6" w:space="0" w:color="000000"/>
            </w:tcBorders>
            <w:shd w:val="clear" w:color="auto" w:fill="FFFFFF"/>
          </w:tcPr>
          <w:p w14:paraId="68D857BF"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От −1 до −2 мм</w:t>
            </w:r>
          </w:p>
        </w:tc>
      </w:tr>
      <w:tr w:rsidR="00FA734E" w:rsidRPr="007E13BB" w14:paraId="435B6079"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4986238"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4FCBA96"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примыкающих сторон</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E8EE7D4" w14:textId="77777777" w:rsidR="00FA734E" w:rsidRPr="007E13BB" w:rsidRDefault="00FA734E" w:rsidP="00153B58">
            <w:pPr>
              <w:spacing w:line="276" w:lineRule="auto"/>
              <w:ind w:firstLine="0"/>
              <w:jc w:val="center"/>
              <w:textAlignment w:val="baseline"/>
              <w:rPr>
                <w:spacing w:val="2"/>
                <w:sz w:val="24"/>
                <w:szCs w:val="24"/>
                <w:highlight w:val="green"/>
              </w:rPr>
            </w:pPr>
          </w:p>
          <w:p w14:paraId="2B6099F7"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0,001</w:t>
            </w:r>
          </w:p>
        </w:tc>
        <w:tc>
          <w:tcPr>
            <w:tcW w:w="1838" w:type="dxa"/>
            <w:tcBorders>
              <w:top w:val="nil"/>
              <w:left w:val="single" w:sz="6" w:space="0" w:color="000000"/>
              <w:bottom w:val="nil"/>
              <w:right w:val="single" w:sz="6" w:space="0" w:color="000000"/>
            </w:tcBorders>
            <w:shd w:val="clear" w:color="auto" w:fill="FFFFFF"/>
          </w:tcPr>
          <w:p w14:paraId="33FF6C6D" w14:textId="77777777" w:rsidR="00FA734E" w:rsidRPr="007E13BB" w:rsidRDefault="00FA734E" w:rsidP="00153B58">
            <w:pPr>
              <w:spacing w:line="276" w:lineRule="auto"/>
              <w:ind w:firstLine="0"/>
              <w:jc w:val="center"/>
              <w:textAlignment w:val="baseline"/>
              <w:rPr>
                <w:spacing w:val="2"/>
                <w:sz w:val="24"/>
                <w:szCs w:val="24"/>
                <w:highlight w:val="green"/>
              </w:rPr>
            </w:pPr>
          </w:p>
          <w:p w14:paraId="68EF6750"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0,0005</w:t>
            </w:r>
          </w:p>
        </w:tc>
      </w:tr>
      <w:tr w:rsidR="00FA734E" w:rsidRPr="007E13BB" w14:paraId="123A3DB1"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390D7D4"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Фасонки, соединяемые с элементами внахлест</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6B499A4"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длине и ширине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976CFD7"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±10 мм</w:t>
            </w:r>
          </w:p>
        </w:tc>
        <w:tc>
          <w:tcPr>
            <w:tcW w:w="1838" w:type="dxa"/>
            <w:tcBorders>
              <w:top w:val="nil"/>
              <w:left w:val="single" w:sz="6" w:space="0" w:color="000000"/>
              <w:bottom w:val="nil"/>
              <w:right w:val="single" w:sz="6" w:space="0" w:color="000000"/>
            </w:tcBorders>
            <w:shd w:val="clear" w:color="auto" w:fill="FFFFFF"/>
          </w:tcPr>
          <w:p w14:paraId="3E104BD7"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r>
      <w:tr w:rsidR="00FA734E" w:rsidRPr="007E13BB" w14:paraId="3A1E153E"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F5D66D2"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D3E76FC"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любых двух сторон</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0675C38" w14:textId="77777777" w:rsidR="00FA734E" w:rsidRPr="007E13BB" w:rsidRDefault="00FA734E" w:rsidP="00153B58">
            <w:pPr>
              <w:spacing w:line="276" w:lineRule="auto"/>
              <w:ind w:firstLine="0"/>
              <w:jc w:val="center"/>
              <w:textAlignment w:val="baseline"/>
              <w:rPr>
                <w:spacing w:val="2"/>
                <w:sz w:val="24"/>
                <w:szCs w:val="24"/>
                <w:highlight w:val="green"/>
              </w:rPr>
            </w:pPr>
          </w:p>
          <w:p w14:paraId="18498C70"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0,004</w:t>
            </w:r>
          </w:p>
        </w:tc>
        <w:tc>
          <w:tcPr>
            <w:tcW w:w="1838" w:type="dxa"/>
            <w:tcBorders>
              <w:top w:val="nil"/>
              <w:left w:val="single" w:sz="6" w:space="0" w:color="000000"/>
              <w:bottom w:val="nil"/>
              <w:right w:val="single" w:sz="6" w:space="0" w:color="000000"/>
            </w:tcBorders>
            <w:shd w:val="clear" w:color="auto" w:fill="FFFFFF"/>
          </w:tcPr>
          <w:p w14:paraId="589D7217" w14:textId="77777777" w:rsidR="00FA734E" w:rsidRPr="007E13BB" w:rsidRDefault="00FA734E" w:rsidP="00153B58">
            <w:pPr>
              <w:spacing w:line="276" w:lineRule="auto"/>
              <w:ind w:firstLine="0"/>
              <w:jc w:val="center"/>
              <w:textAlignment w:val="baseline"/>
              <w:rPr>
                <w:spacing w:val="2"/>
                <w:sz w:val="24"/>
                <w:szCs w:val="24"/>
                <w:highlight w:val="green"/>
              </w:rPr>
            </w:pPr>
          </w:p>
          <w:p w14:paraId="2B2EB68D"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0,002</w:t>
            </w:r>
          </w:p>
        </w:tc>
      </w:tr>
      <w:tr w:rsidR="00FA734E" w:rsidRPr="007E13BB" w14:paraId="72219496"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F21B315"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Листовые детали составных сечений:</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ADFF203"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br/>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C543E92"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br/>
            </w:r>
          </w:p>
        </w:tc>
        <w:tc>
          <w:tcPr>
            <w:tcW w:w="1838" w:type="dxa"/>
            <w:tcBorders>
              <w:top w:val="nil"/>
              <w:left w:val="single" w:sz="6" w:space="0" w:color="000000"/>
              <w:bottom w:val="nil"/>
              <w:right w:val="single" w:sz="6" w:space="0" w:color="000000"/>
            </w:tcBorders>
            <w:shd w:val="clear" w:color="auto" w:fill="FFFFFF"/>
          </w:tcPr>
          <w:p w14:paraId="06F14CF2"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br/>
            </w:r>
          </w:p>
        </w:tc>
      </w:tr>
      <w:tr w:rsidR="00FA734E" w:rsidRPr="007E13BB" w14:paraId="4DA3A77E"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D4E32EF" w14:textId="77777777" w:rsidR="00FA734E" w:rsidRPr="007E13BB" w:rsidRDefault="00942657" w:rsidP="00153B58">
            <w:pPr>
              <w:spacing w:line="276" w:lineRule="auto"/>
              <w:ind w:firstLine="0"/>
              <w:jc w:val="left"/>
              <w:textAlignment w:val="baseline"/>
              <w:rPr>
                <w:spacing w:val="2"/>
                <w:sz w:val="24"/>
                <w:szCs w:val="24"/>
                <w:highlight w:val="green"/>
              </w:rPr>
            </w:pPr>
            <w:r w:rsidRPr="007E13BB">
              <w:rPr>
                <w:spacing w:val="2"/>
                <w:sz w:val="24"/>
                <w:szCs w:val="24"/>
                <w:highlight w:val="green"/>
              </w:rPr>
              <w:t>- полки</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C04B8CB"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ширине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C31FF8A"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c>
          <w:tcPr>
            <w:tcW w:w="1838" w:type="dxa"/>
            <w:tcBorders>
              <w:top w:val="nil"/>
              <w:left w:val="single" w:sz="6" w:space="0" w:color="000000"/>
              <w:bottom w:val="nil"/>
              <w:right w:val="single" w:sz="6" w:space="0" w:color="000000"/>
            </w:tcBorders>
            <w:shd w:val="clear" w:color="auto" w:fill="FFFFFF"/>
          </w:tcPr>
          <w:p w14:paraId="15252907"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±2,5 мм</w:t>
            </w:r>
          </w:p>
        </w:tc>
      </w:tr>
      <w:tr w:rsidR="00FA734E" w:rsidRPr="007E13BB" w14:paraId="2EA0068C"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A5D5E39" w14:textId="77777777" w:rsidR="00FA734E" w:rsidRPr="007E13BB" w:rsidRDefault="00942657" w:rsidP="00153B58">
            <w:pPr>
              <w:spacing w:line="276" w:lineRule="auto"/>
              <w:ind w:firstLine="0"/>
              <w:jc w:val="left"/>
              <w:textAlignment w:val="baseline"/>
              <w:rPr>
                <w:spacing w:val="2"/>
                <w:sz w:val="24"/>
                <w:szCs w:val="24"/>
                <w:highlight w:val="green"/>
              </w:rPr>
            </w:pPr>
            <w:r w:rsidRPr="007E13BB">
              <w:rPr>
                <w:spacing w:val="2"/>
                <w:sz w:val="24"/>
                <w:szCs w:val="24"/>
                <w:highlight w:val="green"/>
              </w:rPr>
              <w:t>- стенки</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AF47532"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То же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F40B363"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±2 мм</w:t>
            </w:r>
          </w:p>
        </w:tc>
        <w:tc>
          <w:tcPr>
            <w:tcW w:w="1838" w:type="dxa"/>
            <w:tcBorders>
              <w:top w:val="nil"/>
              <w:left w:val="single" w:sz="6" w:space="0" w:color="000000"/>
              <w:bottom w:val="nil"/>
              <w:right w:val="single" w:sz="6" w:space="0" w:color="000000"/>
            </w:tcBorders>
            <w:shd w:val="clear" w:color="auto" w:fill="FFFFFF"/>
          </w:tcPr>
          <w:p w14:paraId="502ECDF5"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 мм</w:t>
            </w:r>
          </w:p>
        </w:tc>
      </w:tr>
      <w:tr w:rsidR="00FA734E" w:rsidRPr="007E13BB" w14:paraId="25FC322B"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C27FAD5"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Листовые детали сварных карт и обечаек труб</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4CE8C48" w14:textId="77777777" w:rsidR="00FA734E" w:rsidRPr="007E13BB" w:rsidRDefault="00942657" w:rsidP="00153B58">
            <w:pPr>
              <w:spacing w:line="276" w:lineRule="auto"/>
              <w:ind w:firstLine="0"/>
              <w:jc w:val="left"/>
              <w:textAlignment w:val="baseline"/>
              <w:rPr>
                <w:spacing w:val="2"/>
                <w:sz w:val="24"/>
                <w:szCs w:val="24"/>
                <w:highlight w:val="green"/>
              </w:rPr>
            </w:pPr>
            <w:r w:rsidRPr="007E13BB">
              <w:rPr>
                <w:spacing w:val="2"/>
                <w:sz w:val="24"/>
                <w:szCs w:val="24"/>
                <w:highlight w:val="green"/>
              </w:rPr>
              <w:t xml:space="preserve">    »</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2E863E5"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±3 мм</w:t>
            </w:r>
          </w:p>
        </w:tc>
        <w:tc>
          <w:tcPr>
            <w:tcW w:w="1838" w:type="dxa"/>
            <w:tcBorders>
              <w:top w:val="nil"/>
              <w:left w:val="single" w:sz="6" w:space="0" w:color="000000"/>
              <w:bottom w:val="nil"/>
              <w:right w:val="single" w:sz="6" w:space="0" w:color="000000"/>
            </w:tcBorders>
            <w:shd w:val="clear" w:color="auto" w:fill="FFFFFF"/>
          </w:tcPr>
          <w:p w14:paraId="584D3BCE"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±1,5 мм</w:t>
            </w:r>
          </w:p>
        </w:tc>
      </w:tr>
      <w:tr w:rsidR="00FA734E" w:rsidRPr="007E13BB" w14:paraId="31725311"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71D576A"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1BAF5567"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длине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06C065E"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±3 мм</w:t>
            </w:r>
          </w:p>
        </w:tc>
        <w:tc>
          <w:tcPr>
            <w:tcW w:w="1838" w:type="dxa"/>
            <w:tcBorders>
              <w:top w:val="nil"/>
              <w:left w:val="single" w:sz="6" w:space="0" w:color="000000"/>
              <w:bottom w:val="nil"/>
              <w:right w:val="single" w:sz="6" w:space="0" w:color="000000"/>
            </w:tcBorders>
            <w:shd w:val="clear" w:color="auto" w:fill="FFFFFF"/>
          </w:tcPr>
          <w:p w14:paraId="3B3D1599"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±1,5 мм</w:t>
            </w:r>
          </w:p>
        </w:tc>
      </w:tr>
      <w:tr w:rsidR="00FA734E" w:rsidRPr="007E13BB" w14:paraId="748574A7"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9E98DC5" w14:textId="77777777" w:rsidR="00FA734E" w:rsidRPr="007E13BB" w:rsidRDefault="00FA734E" w:rsidP="00153B58">
            <w:pPr>
              <w:spacing w:line="276" w:lineRule="auto"/>
              <w:ind w:firstLine="0"/>
              <w:jc w:val="left"/>
              <w:textAlignment w:val="baseline"/>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FF062D5"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Неравенство диагоналей (Д)</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40C5BEC"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0,001</w:t>
            </w:r>
          </w:p>
        </w:tc>
        <w:tc>
          <w:tcPr>
            <w:tcW w:w="1838" w:type="dxa"/>
            <w:tcBorders>
              <w:top w:val="nil"/>
              <w:left w:val="single" w:sz="6" w:space="0" w:color="000000"/>
              <w:bottom w:val="nil"/>
              <w:right w:val="single" w:sz="6" w:space="0" w:color="000000"/>
            </w:tcBorders>
            <w:shd w:val="clear" w:color="auto" w:fill="FFFFFF"/>
          </w:tcPr>
          <w:p w14:paraId="092F3EB6"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0,0005</w:t>
            </w:r>
          </w:p>
        </w:tc>
      </w:tr>
      <w:tr w:rsidR="00FA734E" w:rsidRPr="007E13BB" w14:paraId="4DA48C62"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ED90EC6"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Детали из фасонных профилей и составных сечений, соединяемые внахлест </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8188F2F"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длине</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5139BBF7"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±10 мм</w:t>
            </w:r>
          </w:p>
        </w:tc>
        <w:tc>
          <w:tcPr>
            <w:tcW w:w="1838" w:type="dxa"/>
            <w:tcBorders>
              <w:top w:val="nil"/>
              <w:left w:val="single" w:sz="6" w:space="0" w:color="000000"/>
              <w:bottom w:val="nil"/>
              <w:right w:val="single" w:sz="6" w:space="0" w:color="000000"/>
            </w:tcBorders>
            <w:shd w:val="clear" w:color="auto" w:fill="FFFFFF"/>
          </w:tcPr>
          <w:p w14:paraId="2EECCDEB"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±5 мм</w:t>
            </w:r>
          </w:p>
        </w:tc>
      </w:tr>
      <w:tr w:rsidR="00FA734E" w:rsidRPr="007E13BB" w14:paraId="442914E2"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CAA678A"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052EE19"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торца от оси профиля</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8853489" w14:textId="77777777" w:rsidR="00FA734E" w:rsidRPr="007E13BB" w:rsidRDefault="00FA734E" w:rsidP="00153B58">
            <w:pPr>
              <w:spacing w:line="276" w:lineRule="auto"/>
              <w:ind w:firstLine="0"/>
              <w:jc w:val="center"/>
              <w:textAlignment w:val="baseline"/>
              <w:rPr>
                <w:spacing w:val="2"/>
                <w:sz w:val="24"/>
                <w:szCs w:val="24"/>
                <w:highlight w:val="green"/>
              </w:rPr>
            </w:pPr>
          </w:p>
          <w:p w14:paraId="693D448F"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0,004</w:t>
            </w:r>
          </w:p>
        </w:tc>
        <w:tc>
          <w:tcPr>
            <w:tcW w:w="1838" w:type="dxa"/>
            <w:tcBorders>
              <w:top w:val="nil"/>
              <w:left w:val="single" w:sz="6" w:space="0" w:color="000000"/>
              <w:bottom w:val="nil"/>
              <w:right w:val="single" w:sz="6" w:space="0" w:color="000000"/>
            </w:tcBorders>
            <w:shd w:val="clear" w:color="auto" w:fill="FFFFFF"/>
          </w:tcPr>
          <w:p w14:paraId="6E7C0527" w14:textId="77777777" w:rsidR="00FA734E" w:rsidRPr="007E13BB" w:rsidRDefault="00FA734E" w:rsidP="00153B58">
            <w:pPr>
              <w:spacing w:line="276" w:lineRule="auto"/>
              <w:ind w:firstLine="0"/>
              <w:jc w:val="center"/>
              <w:textAlignment w:val="baseline"/>
              <w:rPr>
                <w:spacing w:val="2"/>
                <w:sz w:val="24"/>
                <w:szCs w:val="24"/>
                <w:highlight w:val="green"/>
              </w:rPr>
            </w:pPr>
          </w:p>
          <w:p w14:paraId="26DE95E4"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0,002</w:t>
            </w:r>
          </w:p>
        </w:tc>
      </w:tr>
      <w:tr w:rsidR="00FA734E" w:rsidRPr="007E13BB" w14:paraId="49234729"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712FFC2"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То же, пристыковываемые двумя торцами</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EEAB7A1"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длине </w:t>
            </w:r>
            <w:r w:rsidRPr="007E13BB">
              <w:rPr>
                <w:spacing w:val="2"/>
                <w:sz w:val="24"/>
                <w:szCs w:val="24"/>
                <w:highlight w:val="green"/>
              </w:rPr>
              <w:br/>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D936298"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±3 мм</w:t>
            </w:r>
          </w:p>
        </w:tc>
        <w:tc>
          <w:tcPr>
            <w:tcW w:w="1838" w:type="dxa"/>
            <w:tcBorders>
              <w:top w:val="nil"/>
              <w:left w:val="single" w:sz="6" w:space="0" w:color="000000"/>
              <w:bottom w:val="nil"/>
              <w:right w:val="single" w:sz="6" w:space="0" w:color="000000"/>
            </w:tcBorders>
            <w:shd w:val="clear" w:color="auto" w:fill="FFFFFF"/>
          </w:tcPr>
          <w:p w14:paraId="1A3A4986"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±1,5 мм</w:t>
            </w:r>
          </w:p>
        </w:tc>
      </w:tr>
      <w:tr w:rsidR="00FA734E" w:rsidRPr="007E13BB" w14:paraId="3114C558"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696DD38C"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35599207"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стыкуемых торцов от оси профиля</w:t>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4843ED29" w14:textId="77777777" w:rsidR="00FA734E" w:rsidRPr="007E13BB" w:rsidRDefault="00FA734E" w:rsidP="00153B58">
            <w:pPr>
              <w:spacing w:line="276" w:lineRule="auto"/>
              <w:ind w:firstLine="0"/>
              <w:jc w:val="center"/>
              <w:textAlignment w:val="baseline"/>
              <w:rPr>
                <w:spacing w:val="2"/>
                <w:sz w:val="24"/>
                <w:szCs w:val="24"/>
                <w:highlight w:val="green"/>
              </w:rPr>
            </w:pPr>
          </w:p>
          <w:p w14:paraId="70EE16D5" w14:textId="77777777" w:rsidR="00094706" w:rsidRPr="007E13BB" w:rsidRDefault="00094706" w:rsidP="00153B58">
            <w:pPr>
              <w:spacing w:line="276" w:lineRule="auto"/>
              <w:ind w:firstLine="0"/>
              <w:jc w:val="center"/>
              <w:textAlignment w:val="baseline"/>
              <w:rPr>
                <w:spacing w:val="2"/>
                <w:sz w:val="24"/>
                <w:szCs w:val="24"/>
                <w:highlight w:val="green"/>
              </w:rPr>
            </w:pPr>
          </w:p>
          <w:p w14:paraId="78EEDA84"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0,0007</w:t>
            </w:r>
          </w:p>
        </w:tc>
        <w:tc>
          <w:tcPr>
            <w:tcW w:w="1838" w:type="dxa"/>
            <w:tcBorders>
              <w:top w:val="nil"/>
              <w:left w:val="single" w:sz="6" w:space="0" w:color="000000"/>
              <w:bottom w:val="nil"/>
              <w:right w:val="single" w:sz="6" w:space="0" w:color="000000"/>
            </w:tcBorders>
            <w:shd w:val="clear" w:color="auto" w:fill="FFFFFF"/>
          </w:tcPr>
          <w:p w14:paraId="7E4204F1" w14:textId="77777777" w:rsidR="00FA734E" w:rsidRPr="007E13BB" w:rsidRDefault="00FA734E" w:rsidP="00153B58">
            <w:pPr>
              <w:spacing w:line="276" w:lineRule="auto"/>
              <w:ind w:firstLine="0"/>
              <w:jc w:val="center"/>
              <w:textAlignment w:val="baseline"/>
              <w:rPr>
                <w:spacing w:val="2"/>
                <w:sz w:val="24"/>
                <w:szCs w:val="24"/>
                <w:highlight w:val="green"/>
              </w:rPr>
            </w:pPr>
          </w:p>
          <w:p w14:paraId="45C48FA8" w14:textId="77777777" w:rsidR="00094706" w:rsidRPr="007E13BB" w:rsidRDefault="00094706" w:rsidP="00153B58">
            <w:pPr>
              <w:spacing w:line="276" w:lineRule="auto"/>
              <w:ind w:firstLine="0"/>
              <w:jc w:val="center"/>
              <w:textAlignment w:val="baseline"/>
              <w:rPr>
                <w:spacing w:val="2"/>
                <w:sz w:val="24"/>
                <w:szCs w:val="24"/>
                <w:highlight w:val="green"/>
              </w:rPr>
            </w:pPr>
          </w:p>
          <w:p w14:paraId="20C7EE7C"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0,00035</w:t>
            </w:r>
          </w:p>
        </w:tc>
      </w:tr>
      <w:tr w:rsidR="00FA734E" w:rsidRPr="007E13BB" w14:paraId="4AE887B2" w14:textId="77777777" w:rsidTr="00153B58">
        <w:tc>
          <w:tcPr>
            <w:tcW w:w="2920"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04E38096"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lastRenderedPageBreak/>
              <w:t>То же, при передаче усилия через торец</w:t>
            </w:r>
          </w:p>
        </w:tc>
        <w:tc>
          <w:tcPr>
            <w:tcW w:w="3148"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26C8B623"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По длине </w:t>
            </w:r>
            <w:r w:rsidRPr="007E13BB">
              <w:rPr>
                <w:spacing w:val="2"/>
                <w:sz w:val="24"/>
                <w:szCs w:val="24"/>
                <w:highlight w:val="green"/>
              </w:rPr>
              <w:br/>
            </w:r>
          </w:p>
        </w:tc>
        <w:tc>
          <w:tcPr>
            <w:tcW w:w="1705" w:type="dxa"/>
            <w:tcBorders>
              <w:top w:val="nil"/>
              <w:left w:val="single" w:sz="6" w:space="0" w:color="000000"/>
              <w:bottom w:val="nil"/>
              <w:right w:val="single" w:sz="6" w:space="0" w:color="000000"/>
            </w:tcBorders>
            <w:shd w:val="clear" w:color="auto" w:fill="FFFFFF"/>
            <w:tcMar>
              <w:top w:w="0" w:type="dxa"/>
              <w:left w:w="74" w:type="dxa"/>
              <w:bottom w:w="0" w:type="dxa"/>
              <w:right w:w="74" w:type="dxa"/>
            </w:tcMar>
            <w:hideMark/>
          </w:tcPr>
          <w:p w14:paraId="7D0026AA"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±3 мм</w:t>
            </w:r>
          </w:p>
        </w:tc>
        <w:tc>
          <w:tcPr>
            <w:tcW w:w="1838" w:type="dxa"/>
            <w:tcBorders>
              <w:top w:val="nil"/>
              <w:left w:val="single" w:sz="6" w:space="0" w:color="000000"/>
              <w:bottom w:val="nil"/>
              <w:right w:val="single" w:sz="6" w:space="0" w:color="000000"/>
            </w:tcBorders>
            <w:shd w:val="clear" w:color="auto" w:fill="FFFFFF"/>
          </w:tcPr>
          <w:p w14:paraId="09D852AE"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±1,5 мм</w:t>
            </w:r>
          </w:p>
        </w:tc>
      </w:tr>
      <w:tr w:rsidR="00FA734E" w:rsidRPr="007E13BB" w14:paraId="0A97B6F7" w14:textId="77777777" w:rsidTr="00153B58">
        <w:tc>
          <w:tcPr>
            <w:tcW w:w="2920" w:type="dxa"/>
            <w:tcBorders>
              <w:top w:val="nil"/>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55AA9121" w14:textId="77777777" w:rsidR="00FA734E" w:rsidRPr="007E13BB" w:rsidRDefault="00FA734E" w:rsidP="00153B58">
            <w:pPr>
              <w:spacing w:line="276" w:lineRule="auto"/>
              <w:ind w:firstLine="0"/>
              <w:jc w:val="left"/>
              <w:rPr>
                <w:spacing w:val="2"/>
                <w:sz w:val="24"/>
                <w:szCs w:val="24"/>
                <w:highlight w:val="green"/>
              </w:rPr>
            </w:pPr>
          </w:p>
        </w:tc>
        <w:tc>
          <w:tcPr>
            <w:tcW w:w="3148" w:type="dxa"/>
            <w:tcBorders>
              <w:top w:val="nil"/>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0B8E742F" w14:textId="77777777" w:rsidR="00FA734E" w:rsidRPr="007E13BB" w:rsidRDefault="00FA734E" w:rsidP="00153B58">
            <w:pPr>
              <w:spacing w:line="276" w:lineRule="auto"/>
              <w:ind w:firstLine="0"/>
              <w:jc w:val="left"/>
              <w:textAlignment w:val="baseline"/>
              <w:rPr>
                <w:spacing w:val="2"/>
                <w:sz w:val="24"/>
                <w:szCs w:val="24"/>
                <w:highlight w:val="green"/>
              </w:rPr>
            </w:pPr>
            <w:r w:rsidRPr="007E13BB">
              <w:rPr>
                <w:spacing w:val="2"/>
                <w:sz w:val="24"/>
                <w:szCs w:val="24"/>
                <w:highlight w:val="green"/>
              </w:rPr>
              <w:t>Тангенс угла отклонения опоры от оси профиля</w:t>
            </w:r>
          </w:p>
        </w:tc>
        <w:tc>
          <w:tcPr>
            <w:tcW w:w="1705" w:type="dxa"/>
            <w:tcBorders>
              <w:top w:val="nil"/>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730BF6B4" w14:textId="77777777" w:rsidR="00FA734E" w:rsidRPr="007E13BB" w:rsidRDefault="00FA734E" w:rsidP="00153B58">
            <w:pPr>
              <w:spacing w:line="276" w:lineRule="auto"/>
              <w:ind w:firstLine="0"/>
              <w:jc w:val="center"/>
              <w:textAlignment w:val="baseline"/>
              <w:rPr>
                <w:spacing w:val="2"/>
                <w:sz w:val="24"/>
                <w:szCs w:val="24"/>
                <w:highlight w:val="green"/>
              </w:rPr>
            </w:pPr>
          </w:p>
          <w:p w14:paraId="2D044A1B"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0,0007</w:t>
            </w:r>
          </w:p>
        </w:tc>
        <w:tc>
          <w:tcPr>
            <w:tcW w:w="1838" w:type="dxa"/>
            <w:tcBorders>
              <w:top w:val="nil"/>
              <w:left w:val="single" w:sz="6" w:space="0" w:color="000000"/>
              <w:bottom w:val="single" w:sz="6" w:space="0" w:color="000000"/>
              <w:right w:val="single" w:sz="6" w:space="0" w:color="000000"/>
            </w:tcBorders>
            <w:shd w:val="clear" w:color="auto" w:fill="FFFFFF"/>
          </w:tcPr>
          <w:p w14:paraId="189BCB3F" w14:textId="77777777" w:rsidR="00FA734E" w:rsidRPr="007E13BB" w:rsidRDefault="00FA734E" w:rsidP="00153B58">
            <w:pPr>
              <w:spacing w:line="276" w:lineRule="auto"/>
              <w:ind w:firstLine="0"/>
              <w:jc w:val="center"/>
              <w:textAlignment w:val="baseline"/>
              <w:rPr>
                <w:spacing w:val="2"/>
                <w:sz w:val="24"/>
                <w:szCs w:val="24"/>
                <w:highlight w:val="green"/>
              </w:rPr>
            </w:pPr>
          </w:p>
          <w:p w14:paraId="2BD0F6C5" w14:textId="77777777" w:rsidR="00FA734E" w:rsidRPr="007E13BB" w:rsidRDefault="00FA734E" w:rsidP="00153B58">
            <w:pPr>
              <w:spacing w:line="276" w:lineRule="auto"/>
              <w:ind w:firstLine="0"/>
              <w:jc w:val="center"/>
              <w:textAlignment w:val="baseline"/>
              <w:rPr>
                <w:spacing w:val="2"/>
                <w:sz w:val="24"/>
                <w:szCs w:val="24"/>
                <w:highlight w:val="green"/>
              </w:rPr>
            </w:pPr>
            <w:r w:rsidRPr="007E13BB">
              <w:rPr>
                <w:spacing w:val="2"/>
                <w:sz w:val="24"/>
                <w:szCs w:val="24"/>
                <w:highlight w:val="green"/>
              </w:rPr>
              <w:t>0,00035</w:t>
            </w:r>
          </w:p>
        </w:tc>
      </w:tr>
    </w:tbl>
    <w:p w14:paraId="7952DB92" w14:textId="77777777" w:rsidR="008922EB" w:rsidRPr="007E13BB" w:rsidRDefault="00147BB4" w:rsidP="00147BB4">
      <w:pPr>
        <w:spacing w:line="240" w:lineRule="auto"/>
        <w:ind w:firstLine="0"/>
        <w:rPr>
          <w:highlight w:val="green"/>
        </w:rPr>
      </w:pPr>
      <w:r w:rsidRPr="007E13BB">
        <w:rPr>
          <w:highlight w:val="green"/>
        </w:rPr>
        <w:t xml:space="preserve">   </w:t>
      </w:r>
    </w:p>
    <w:p w14:paraId="7ABE78EE" w14:textId="77777777" w:rsidR="00942657" w:rsidRPr="007E13BB" w:rsidRDefault="00942657" w:rsidP="00147BB4">
      <w:pPr>
        <w:spacing w:line="240" w:lineRule="auto"/>
        <w:ind w:firstLine="0"/>
        <w:rPr>
          <w:highlight w:val="green"/>
        </w:rPr>
      </w:pPr>
      <w:r w:rsidRPr="007E13BB">
        <w:rPr>
          <w:i/>
          <w:highlight w:val="green"/>
        </w:rPr>
        <w:t>а</w:t>
      </w:r>
      <w:r w:rsidRPr="007E13BB">
        <w:rPr>
          <w:highlight w:val="green"/>
        </w:rPr>
        <w:t xml:space="preserve">                           </w:t>
      </w:r>
      <w:r w:rsidR="00D34DA3" w:rsidRPr="007E13BB">
        <w:rPr>
          <w:highlight w:val="green"/>
        </w:rPr>
        <w:t xml:space="preserve"> </w:t>
      </w:r>
      <w:r w:rsidRPr="007E13BB">
        <w:rPr>
          <w:highlight w:val="green"/>
        </w:rPr>
        <w:t xml:space="preserve">    </w:t>
      </w:r>
      <w:r w:rsidRPr="007E13BB">
        <w:rPr>
          <w:i/>
          <w:highlight w:val="green"/>
        </w:rPr>
        <w:t>б</w:t>
      </w:r>
      <w:r w:rsidRPr="007E13BB">
        <w:rPr>
          <w:highlight w:val="green"/>
        </w:rPr>
        <w:t xml:space="preserve">                              </w:t>
      </w:r>
      <w:r w:rsidR="00D34DA3" w:rsidRPr="007E13BB">
        <w:rPr>
          <w:highlight w:val="green"/>
        </w:rPr>
        <w:t xml:space="preserve"> </w:t>
      </w:r>
      <w:r w:rsidRPr="007E13BB">
        <w:rPr>
          <w:highlight w:val="green"/>
        </w:rPr>
        <w:t xml:space="preserve">  </w:t>
      </w:r>
      <w:r w:rsidRPr="007E13BB">
        <w:rPr>
          <w:i/>
          <w:highlight w:val="green"/>
        </w:rPr>
        <w:t>в</w:t>
      </w:r>
      <w:r w:rsidR="00D34DA3" w:rsidRPr="007E13BB">
        <w:rPr>
          <w:i/>
          <w:highlight w:val="green"/>
        </w:rPr>
        <w:t xml:space="preserve"> </w:t>
      </w:r>
      <w:r w:rsidRPr="007E13BB">
        <w:rPr>
          <w:highlight w:val="green"/>
        </w:rPr>
        <w:t xml:space="preserve">                                 </w:t>
      </w:r>
      <w:r w:rsidRPr="007E13BB">
        <w:rPr>
          <w:i/>
          <w:highlight w:val="green"/>
        </w:rPr>
        <w:t>г</w:t>
      </w:r>
    </w:p>
    <w:p w14:paraId="78323D44" w14:textId="52E3BC44" w:rsidR="002562CC" w:rsidRPr="007E13BB" w:rsidRDefault="002720D8" w:rsidP="00147BB4">
      <w:pPr>
        <w:spacing w:line="240" w:lineRule="auto"/>
        <w:ind w:firstLine="0"/>
        <w:rPr>
          <w:b/>
          <w:i/>
          <w:highlight w:val="green"/>
          <w:lang w:val="en-US"/>
        </w:rPr>
      </w:pPr>
      <w:r w:rsidRPr="007E13BB">
        <w:rPr>
          <w:noProof/>
          <w:highlight w:val="green"/>
        </w:rPr>
        <w:drawing>
          <wp:inline distT="0" distB="0" distL="0" distR="0" wp14:anchorId="20CBC37F" wp14:editId="45F9679D">
            <wp:extent cx="6049645" cy="1924050"/>
            <wp:effectExtent l="0" t="0" r="0" b="0"/>
            <wp:docPr id="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49645" cy="1924050"/>
                    </a:xfrm>
                    <a:prstGeom prst="rect">
                      <a:avLst/>
                    </a:prstGeom>
                    <a:noFill/>
                    <a:ln>
                      <a:noFill/>
                    </a:ln>
                  </pic:spPr>
                </pic:pic>
              </a:graphicData>
            </a:graphic>
          </wp:inline>
        </w:drawing>
      </w:r>
    </w:p>
    <w:p w14:paraId="3A654ED1" w14:textId="77777777" w:rsidR="00CC51DD" w:rsidRPr="00F76851" w:rsidRDefault="00CC51DD" w:rsidP="00942657">
      <w:pPr>
        <w:spacing w:line="240" w:lineRule="auto"/>
        <w:ind w:firstLine="0"/>
        <w:jc w:val="center"/>
        <w:rPr>
          <w:b/>
          <w:i/>
        </w:rPr>
      </w:pPr>
      <w:r w:rsidRPr="007E13BB">
        <w:rPr>
          <w:b/>
          <w:i/>
          <w:highlight w:val="green"/>
        </w:rPr>
        <w:t xml:space="preserve">Рисунок </w:t>
      </w:r>
      <w:r w:rsidR="00942657" w:rsidRPr="007E13BB">
        <w:rPr>
          <w:b/>
          <w:i/>
          <w:highlight w:val="green"/>
        </w:rPr>
        <w:t>8.1</w:t>
      </w:r>
    </w:p>
    <w:p w14:paraId="5B8D7E2B" w14:textId="77777777" w:rsidR="00A62534" w:rsidRPr="00F76851" w:rsidRDefault="00A62534" w:rsidP="00A62534"/>
    <w:p w14:paraId="5E2E1415" w14:textId="77777777" w:rsidR="005619BE" w:rsidRPr="00F76851" w:rsidRDefault="00164F0E" w:rsidP="005619BE">
      <w:pPr>
        <w:pStyle w:val="2"/>
        <w:spacing w:before="120" w:after="120"/>
        <w:jc w:val="both"/>
        <w:rPr>
          <w:szCs w:val="32"/>
        </w:rPr>
      </w:pPr>
      <w:bookmarkStart w:id="14" w:name="_Ref11672910"/>
      <w:bookmarkStart w:id="15" w:name="_Ref23673324"/>
      <w:r w:rsidRPr="00F76851">
        <w:rPr>
          <w:szCs w:val="32"/>
        </w:rPr>
        <w:t>9</w:t>
      </w:r>
      <w:r w:rsidR="005619BE" w:rsidRPr="00F76851">
        <w:rPr>
          <w:szCs w:val="32"/>
        </w:rPr>
        <w:t xml:space="preserve"> Резка и механическая обработка </w:t>
      </w:r>
      <w:bookmarkEnd w:id="13"/>
      <w:bookmarkEnd w:id="14"/>
      <w:r w:rsidR="00C01BA1" w:rsidRPr="00F76851">
        <w:rPr>
          <w:szCs w:val="32"/>
        </w:rPr>
        <w:t>деталей</w:t>
      </w:r>
      <w:bookmarkEnd w:id="15"/>
    </w:p>
    <w:p w14:paraId="28C54904" w14:textId="77777777" w:rsidR="00CC51DD" w:rsidRPr="007E13BB" w:rsidRDefault="00164F0E" w:rsidP="00CC51DD">
      <w:pPr>
        <w:rPr>
          <w:highlight w:val="green"/>
        </w:rPr>
      </w:pPr>
      <w:r w:rsidRPr="007E13BB">
        <w:rPr>
          <w:highlight w:val="green"/>
        </w:rPr>
        <w:t>9</w:t>
      </w:r>
      <w:r w:rsidR="00CC51DD" w:rsidRPr="007E13BB">
        <w:rPr>
          <w:highlight w:val="green"/>
        </w:rPr>
        <w:t xml:space="preserve">.1 </w:t>
      </w:r>
      <w:r w:rsidR="009E223E" w:rsidRPr="007E13BB">
        <w:rPr>
          <w:highlight w:val="green"/>
        </w:rPr>
        <w:t>Поперечн</w:t>
      </w:r>
      <w:r w:rsidR="00942657" w:rsidRPr="007E13BB">
        <w:rPr>
          <w:highlight w:val="green"/>
        </w:rPr>
        <w:t>ую</w:t>
      </w:r>
      <w:r w:rsidR="009E223E" w:rsidRPr="007E13BB">
        <w:rPr>
          <w:highlight w:val="green"/>
        </w:rPr>
        <w:t xml:space="preserve"> р</w:t>
      </w:r>
      <w:r w:rsidR="00CC51DD" w:rsidRPr="007E13BB">
        <w:rPr>
          <w:highlight w:val="green"/>
        </w:rPr>
        <w:t>езк</w:t>
      </w:r>
      <w:r w:rsidR="00942657" w:rsidRPr="007E13BB">
        <w:rPr>
          <w:highlight w:val="green"/>
        </w:rPr>
        <w:t>у</w:t>
      </w:r>
      <w:r w:rsidR="00CC51DD" w:rsidRPr="007E13BB">
        <w:rPr>
          <w:highlight w:val="green"/>
        </w:rPr>
        <w:t xml:space="preserve"> профильного</w:t>
      </w:r>
      <w:r w:rsidR="00894AB5" w:rsidRPr="007E13BB">
        <w:rPr>
          <w:highlight w:val="green"/>
        </w:rPr>
        <w:t xml:space="preserve"> </w:t>
      </w:r>
      <w:r w:rsidR="00CC51DD" w:rsidRPr="007E13BB">
        <w:rPr>
          <w:highlight w:val="green"/>
        </w:rPr>
        <w:t>проката</w:t>
      </w:r>
      <w:r w:rsidR="006D71ED" w:rsidRPr="007E13BB">
        <w:rPr>
          <w:highlight w:val="green"/>
        </w:rPr>
        <w:t xml:space="preserve"> </w:t>
      </w:r>
      <w:r w:rsidR="00CC51DD" w:rsidRPr="007E13BB">
        <w:rPr>
          <w:highlight w:val="green"/>
        </w:rPr>
        <w:t>производ</w:t>
      </w:r>
      <w:r w:rsidR="00942657" w:rsidRPr="007E13BB">
        <w:rPr>
          <w:highlight w:val="green"/>
        </w:rPr>
        <w:t>ят</w:t>
      </w:r>
      <w:r w:rsidR="00CC51DD" w:rsidRPr="007E13BB">
        <w:rPr>
          <w:highlight w:val="green"/>
        </w:rPr>
        <w:t xml:space="preserve"> без механической обработки торцов деталей</w:t>
      </w:r>
      <w:r w:rsidR="006D71ED" w:rsidRPr="007E13BB">
        <w:rPr>
          <w:highlight w:val="green"/>
        </w:rPr>
        <w:t xml:space="preserve"> под последующее соединение сваркой с элементами конструкции или другими деталями</w:t>
      </w:r>
      <w:r w:rsidR="00A241F8" w:rsidRPr="007E13BB">
        <w:rPr>
          <w:highlight w:val="green"/>
        </w:rPr>
        <w:t>.</w:t>
      </w:r>
    </w:p>
    <w:p w14:paraId="338EDAB2" w14:textId="77777777" w:rsidR="00CC51DD" w:rsidRPr="007E13BB" w:rsidRDefault="00164F0E" w:rsidP="00CC51DD">
      <w:pPr>
        <w:rPr>
          <w:highlight w:val="green"/>
        </w:rPr>
      </w:pPr>
      <w:r w:rsidRPr="007E13BB">
        <w:rPr>
          <w:highlight w:val="green"/>
        </w:rPr>
        <w:t>9</w:t>
      </w:r>
      <w:r w:rsidR="00CC51DD" w:rsidRPr="007E13BB">
        <w:rPr>
          <w:highlight w:val="green"/>
        </w:rPr>
        <w:t xml:space="preserve">.2 Торцы деталей из профильного проката независимо от способа </w:t>
      </w:r>
      <w:r w:rsidR="00777CEA" w:rsidRPr="007E13BB">
        <w:rPr>
          <w:highlight w:val="green"/>
        </w:rPr>
        <w:t>резки</w:t>
      </w:r>
      <w:r w:rsidR="00CC51DD" w:rsidRPr="007E13BB">
        <w:rPr>
          <w:highlight w:val="green"/>
        </w:rPr>
        <w:t xml:space="preserve"> должны </w:t>
      </w:r>
      <w:r w:rsidR="002E179B" w:rsidRPr="007E13BB">
        <w:rPr>
          <w:highlight w:val="green"/>
        </w:rPr>
        <w:t>быть без</w:t>
      </w:r>
      <w:r w:rsidR="00CC51DD" w:rsidRPr="007E13BB">
        <w:rPr>
          <w:highlight w:val="green"/>
        </w:rPr>
        <w:t xml:space="preserve"> трещин, а также </w:t>
      </w:r>
      <w:r w:rsidR="00942657" w:rsidRPr="007E13BB">
        <w:rPr>
          <w:highlight w:val="green"/>
        </w:rPr>
        <w:t xml:space="preserve">без </w:t>
      </w:r>
      <w:r w:rsidR="00CC51DD" w:rsidRPr="007E13BB">
        <w:rPr>
          <w:highlight w:val="green"/>
        </w:rPr>
        <w:t>заусенцев и завалов более 1 мм.</w:t>
      </w:r>
    </w:p>
    <w:p w14:paraId="0A68BA01" w14:textId="77777777" w:rsidR="00777CEA" w:rsidRPr="007E13BB" w:rsidRDefault="00164F0E" w:rsidP="00CC51DD">
      <w:pPr>
        <w:rPr>
          <w:highlight w:val="green"/>
        </w:rPr>
      </w:pPr>
      <w:r w:rsidRPr="007E13BB">
        <w:rPr>
          <w:highlight w:val="green"/>
        </w:rPr>
        <w:t>9</w:t>
      </w:r>
      <w:r w:rsidR="00777CEA" w:rsidRPr="007E13BB">
        <w:rPr>
          <w:highlight w:val="green"/>
        </w:rPr>
        <w:t xml:space="preserve">.3 </w:t>
      </w:r>
      <w:r w:rsidR="0092065F" w:rsidRPr="007E13BB">
        <w:rPr>
          <w:highlight w:val="green"/>
        </w:rPr>
        <w:t xml:space="preserve">Не допускается производить термическую резку </w:t>
      </w:r>
      <w:r w:rsidR="00777CEA" w:rsidRPr="007E13BB">
        <w:rPr>
          <w:highlight w:val="green"/>
        </w:rPr>
        <w:t>деталей</w:t>
      </w:r>
      <w:r w:rsidR="005F40A1" w:rsidRPr="007E13BB">
        <w:rPr>
          <w:highlight w:val="green"/>
        </w:rPr>
        <w:t xml:space="preserve"> из сталей</w:t>
      </w:r>
      <w:r w:rsidR="00FA734E" w:rsidRPr="007E13BB">
        <w:rPr>
          <w:highlight w:val="green"/>
        </w:rPr>
        <w:t>,</w:t>
      </w:r>
      <w:r w:rsidR="005F40A1" w:rsidRPr="007E13BB">
        <w:rPr>
          <w:highlight w:val="green"/>
        </w:rPr>
        <w:t xml:space="preserve"> прошедших </w:t>
      </w:r>
      <w:r w:rsidR="0092065F" w:rsidRPr="007E13BB">
        <w:rPr>
          <w:highlight w:val="green"/>
        </w:rPr>
        <w:t>термическую обработку.</w:t>
      </w:r>
    </w:p>
    <w:p w14:paraId="6EB47BF2" w14:textId="77777777" w:rsidR="00CC51DD" w:rsidRPr="007E13BB" w:rsidRDefault="00164F0E" w:rsidP="00CC51DD">
      <w:pPr>
        <w:rPr>
          <w:highlight w:val="green"/>
        </w:rPr>
      </w:pPr>
      <w:r w:rsidRPr="007E13BB">
        <w:rPr>
          <w:highlight w:val="green"/>
        </w:rPr>
        <w:t>9</w:t>
      </w:r>
      <w:r w:rsidR="00CC51DD" w:rsidRPr="007E13BB">
        <w:rPr>
          <w:highlight w:val="green"/>
        </w:rPr>
        <w:t>.</w:t>
      </w:r>
      <w:r w:rsidR="00DE2AA9" w:rsidRPr="007E13BB">
        <w:rPr>
          <w:highlight w:val="green"/>
        </w:rPr>
        <w:t>4</w:t>
      </w:r>
      <w:r w:rsidR="00CC51DD" w:rsidRPr="007E13BB">
        <w:rPr>
          <w:highlight w:val="green"/>
        </w:rPr>
        <w:t xml:space="preserve"> Кромки деталей после резки должны </w:t>
      </w:r>
      <w:r w:rsidR="00722DC9" w:rsidRPr="007E13BB">
        <w:rPr>
          <w:highlight w:val="green"/>
        </w:rPr>
        <w:t xml:space="preserve">быть без </w:t>
      </w:r>
      <w:r w:rsidR="00CC51DD" w:rsidRPr="007E13BB">
        <w:rPr>
          <w:highlight w:val="green"/>
        </w:rPr>
        <w:t>трещин, расслоений, заусенцев</w:t>
      </w:r>
      <w:r w:rsidR="009C34E5" w:rsidRPr="007E13BB">
        <w:rPr>
          <w:highlight w:val="green"/>
        </w:rPr>
        <w:t xml:space="preserve">, а также </w:t>
      </w:r>
      <w:r w:rsidR="00942657" w:rsidRPr="007E13BB">
        <w:rPr>
          <w:highlight w:val="green"/>
        </w:rPr>
        <w:t xml:space="preserve">без </w:t>
      </w:r>
      <w:r w:rsidR="00CC51DD" w:rsidRPr="007E13BB">
        <w:rPr>
          <w:highlight w:val="green"/>
        </w:rPr>
        <w:t>завалов более 1 мм.</w:t>
      </w:r>
    </w:p>
    <w:p w14:paraId="1D03ECFA" w14:textId="77777777" w:rsidR="00CC51DD" w:rsidRPr="007E13BB" w:rsidRDefault="00164F0E" w:rsidP="00CC51DD">
      <w:pPr>
        <w:rPr>
          <w:highlight w:val="green"/>
        </w:rPr>
      </w:pPr>
      <w:r w:rsidRPr="007E13BB">
        <w:rPr>
          <w:highlight w:val="green"/>
        </w:rPr>
        <w:t>9</w:t>
      </w:r>
      <w:r w:rsidR="00CC51DD" w:rsidRPr="007E13BB">
        <w:rPr>
          <w:highlight w:val="green"/>
        </w:rPr>
        <w:t>.</w:t>
      </w:r>
      <w:r w:rsidR="007A2E65" w:rsidRPr="007E13BB">
        <w:rPr>
          <w:highlight w:val="green"/>
        </w:rPr>
        <w:t>5</w:t>
      </w:r>
      <w:r w:rsidR="00CC51DD" w:rsidRPr="007E13BB">
        <w:rPr>
          <w:highlight w:val="green"/>
        </w:rPr>
        <w:t xml:space="preserve"> Кромки дета</w:t>
      </w:r>
      <w:r w:rsidR="007C670F" w:rsidRPr="007E13BB">
        <w:rPr>
          <w:highlight w:val="green"/>
        </w:rPr>
        <w:t>лей, образованных</w:t>
      </w:r>
      <w:r w:rsidR="00CC51DD" w:rsidRPr="007E13BB">
        <w:rPr>
          <w:highlight w:val="green"/>
        </w:rPr>
        <w:t xml:space="preserve"> термической резкой, должны быть очищены от грата.</w:t>
      </w:r>
    </w:p>
    <w:p w14:paraId="3AA6E240" w14:textId="77777777" w:rsidR="00CC51DD" w:rsidRPr="00F76851" w:rsidRDefault="00164F0E" w:rsidP="00CC51DD">
      <w:r w:rsidRPr="007E13BB">
        <w:rPr>
          <w:highlight w:val="green"/>
        </w:rPr>
        <w:t>9</w:t>
      </w:r>
      <w:r w:rsidR="00CC51DD" w:rsidRPr="007E13BB">
        <w:rPr>
          <w:highlight w:val="green"/>
        </w:rPr>
        <w:t>.</w:t>
      </w:r>
      <w:r w:rsidR="007A2E65" w:rsidRPr="007E13BB">
        <w:rPr>
          <w:highlight w:val="green"/>
        </w:rPr>
        <w:t>6</w:t>
      </w:r>
      <w:r w:rsidR="00CC51DD" w:rsidRPr="007E13BB">
        <w:rPr>
          <w:highlight w:val="green"/>
        </w:rPr>
        <w:t xml:space="preserve"> Разделку кромок под сварку необходимо выполнять термической резкой или механической обработкой. Геометрические размеры и форма </w:t>
      </w:r>
      <w:r w:rsidR="00CC51DD" w:rsidRPr="007E13BB">
        <w:rPr>
          <w:highlight w:val="green"/>
        </w:rPr>
        <w:lastRenderedPageBreak/>
        <w:t xml:space="preserve">разделки кромок должны соответствовать требованиям </w:t>
      </w:r>
      <w:r w:rsidR="00F42DCE" w:rsidRPr="007E13BB">
        <w:rPr>
          <w:highlight w:val="green"/>
        </w:rPr>
        <w:t>НД</w:t>
      </w:r>
      <w:r w:rsidR="00CC51DD" w:rsidRPr="007E13BB">
        <w:rPr>
          <w:highlight w:val="green"/>
        </w:rPr>
        <w:t xml:space="preserve"> на сварные соединения.</w:t>
      </w:r>
    </w:p>
    <w:p w14:paraId="2F428A44" w14:textId="77777777" w:rsidR="00CC51DD" w:rsidRPr="00F76851" w:rsidRDefault="00164F0E" w:rsidP="00CC51DD">
      <w:r w:rsidRPr="00F76851">
        <w:t>9</w:t>
      </w:r>
      <w:r w:rsidR="00CC51DD" w:rsidRPr="00F76851">
        <w:t>.</w:t>
      </w:r>
      <w:r w:rsidR="00A12BC6" w:rsidRPr="00F76851">
        <w:t>7</w:t>
      </w:r>
      <w:r w:rsidR="00CC51DD" w:rsidRPr="00F76851">
        <w:t xml:space="preserve"> Отклонения линий кромок листовых деталей, подлежащих сборке и сварке</w:t>
      </w:r>
      <w:r w:rsidR="00942657" w:rsidRPr="00F76851">
        <w:t>,</w:t>
      </w:r>
      <w:r w:rsidR="00CC51DD" w:rsidRPr="00F76851">
        <w:t xml:space="preserve"> независимо от способа обработки должны обеспечивать требования </w:t>
      </w:r>
      <w:r w:rsidR="00F42DCE" w:rsidRPr="00F76851">
        <w:t>НД</w:t>
      </w:r>
      <w:r w:rsidR="00CC51DD" w:rsidRPr="00F76851">
        <w:t xml:space="preserve"> на сварные соединения или проектной документации.</w:t>
      </w:r>
    </w:p>
    <w:p w14:paraId="26BF2474" w14:textId="77777777" w:rsidR="00971BDF" w:rsidRPr="00F76851" w:rsidRDefault="00164F0E" w:rsidP="00CC51DD">
      <w:r w:rsidRPr="007E13BB">
        <w:rPr>
          <w:highlight w:val="green"/>
        </w:rPr>
        <w:t>9</w:t>
      </w:r>
      <w:r w:rsidR="006437D6" w:rsidRPr="007E13BB">
        <w:rPr>
          <w:highlight w:val="green"/>
        </w:rPr>
        <w:t>.</w:t>
      </w:r>
      <w:r w:rsidR="00A12BC6" w:rsidRPr="007E13BB">
        <w:rPr>
          <w:highlight w:val="green"/>
        </w:rPr>
        <w:t>8</w:t>
      </w:r>
      <w:r w:rsidR="006437D6" w:rsidRPr="007E13BB">
        <w:rPr>
          <w:highlight w:val="green"/>
        </w:rPr>
        <w:t xml:space="preserve"> Торцы и поверхности деталей, передающие усилия пут</w:t>
      </w:r>
      <w:r w:rsidR="00897C87" w:rsidRPr="007E13BB">
        <w:rPr>
          <w:highlight w:val="green"/>
        </w:rPr>
        <w:t>е</w:t>
      </w:r>
      <w:r w:rsidR="006437D6" w:rsidRPr="007E13BB">
        <w:rPr>
          <w:highlight w:val="green"/>
        </w:rPr>
        <w:t>м плотного касания, должны быть механически обработаны.</w:t>
      </w:r>
    </w:p>
    <w:p w14:paraId="0DE63023" w14:textId="77777777" w:rsidR="00CC51DD" w:rsidRPr="00F76851" w:rsidRDefault="00164F0E" w:rsidP="00CC51DD">
      <w:r w:rsidRPr="007E13BB">
        <w:rPr>
          <w:highlight w:val="green"/>
        </w:rPr>
        <w:t>9</w:t>
      </w:r>
      <w:r w:rsidR="00CC51DD" w:rsidRPr="007E13BB">
        <w:rPr>
          <w:highlight w:val="green"/>
        </w:rPr>
        <w:t>.</w:t>
      </w:r>
      <w:r w:rsidR="00A12BC6" w:rsidRPr="007E13BB">
        <w:rPr>
          <w:highlight w:val="green"/>
        </w:rPr>
        <w:t>9</w:t>
      </w:r>
      <w:r w:rsidR="00CC51DD" w:rsidRPr="007E13BB">
        <w:rPr>
          <w:highlight w:val="green"/>
        </w:rPr>
        <w:t xml:space="preserve"> Предельные отклонения деталей устанавливают при разработке проектной документации и </w:t>
      </w:r>
      <w:r w:rsidR="00FA020E" w:rsidRPr="007E13BB">
        <w:rPr>
          <w:highlight w:val="green"/>
        </w:rPr>
        <w:t>чертежей КМД</w:t>
      </w:r>
      <w:r w:rsidR="00CC51DD" w:rsidRPr="007E13BB">
        <w:rPr>
          <w:highlight w:val="green"/>
        </w:rPr>
        <w:t>.</w:t>
      </w:r>
      <w:r w:rsidR="00CC51DD" w:rsidRPr="00F76851">
        <w:t xml:space="preserve"> </w:t>
      </w:r>
      <w:r w:rsidR="00CC51DD" w:rsidRPr="00F46C85">
        <w:rPr>
          <w:highlight w:val="green"/>
        </w:rPr>
        <w:t xml:space="preserve">При отсутствии </w:t>
      </w:r>
      <w:r w:rsidR="00550175" w:rsidRPr="00F46C85">
        <w:rPr>
          <w:highlight w:val="green"/>
        </w:rPr>
        <w:t xml:space="preserve">значений </w:t>
      </w:r>
      <w:r w:rsidR="00CC51DD" w:rsidRPr="00F46C85">
        <w:rPr>
          <w:highlight w:val="green"/>
        </w:rPr>
        <w:t xml:space="preserve">допусков в проектной документации следует </w:t>
      </w:r>
      <w:r w:rsidR="00550175" w:rsidRPr="00F46C85">
        <w:rPr>
          <w:highlight w:val="green"/>
        </w:rPr>
        <w:t>применять</w:t>
      </w:r>
      <w:r w:rsidR="00CC51DD" w:rsidRPr="00F46C85">
        <w:rPr>
          <w:highlight w:val="green"/>
        </w:rPr>
        <w:t xml:space="preserve"> </w:t>
      </w:r>
      <w:r w:rsidR="00550175" w:rsidRPr="00F46C85">
        <w:rPr>
          <w:highlight w:val="green"/>
        </w:rPr>
        <w:t>значения</w:t>
      </w:r>
      <w:r w:rsidR="00CC51DD" w:rsidRPr="00F46C85">
        <w:rPr>
          <w:highlight w:val="green"/>
        </w:rPr>
        <w:t xml:space="preserve">, приведенные в таблице </w:t>
      </w:r>
      <w:r w:rsidR="00942657" w:rsidRPr="00F46C85">
        <w:rPr>
          <w:highlight w:val="green"/>
        </w:rPr>
        <w:t>8.3</w:t>
      </w:r>
      <w:r w:rsidR="00CC51DD" w:rsidRPr="00F46C85">
        <w:rPr>
          <w:highlight w:val="green"/>
        </w:rPr>
        <w:t>.</w:t>
      </w:r>
    </w:p>
    <w:p w14:paraId="52D178D1" w14:textId="77777777" w:rsidR="00CC51DD" w:rsidRPr="00F46C85" w:rsidRDefault="00164F0E" w:rsidP="00CC51DD">
      <w:pPr>
        <w:rPr>
          <w:highlight w:val="green"/>
        </w:rPr>
      </w:pPr>
      <w:r w:rsidRPr="00F46C85">
        <w:rPr>
          <w:highlight w:val="green"/>
        </w:rPr>
        <w:t>9</w:t>
      </w:r>
      <w:r w:rsidR="00CC51DD" w:rsidRPr="00F46C85">
        <w:rPr>
          <w:highlight w:val="green"/>
        </w:rPr>
        <w:t>.1</w:t>
      </w:r>
      <w:r w:rsidR="00A12BC6" w:rsidRPr="00F46C85">
        <w:rPr>
          <w:highlight w:val="green"/>
        </w:rPr>
        <w:t>0</w:t>
      </w:r>
      <w:r w:rsidR="00CC51DD" w:rsidRPr="00F46C85">
        <w:rPr>
          <w:highlight w:val="green"/>
        </w:rPr>
        <w:t xml:space="preserve"> Контроль </w:t>
      </w:r>
      <w:r w:rsidR="008F33AF" w:rsidRPr="00F46C85">
        <w:rPr>
          <w:highlight w:val="green"/>
        </w:rPr>
        <w:t xml:space="preserve">геометрических размеров деталей </w:t>
      </w:r>
      <w:r w:rsidR="00CC51DD" w:rsidRPr="00F46C85">
        <w:rPr>
          <w:highlight w:val="green"/>
        </w:rPr>
        <w:t xml:space="preserve">осуществляется </w:t>
      </w:r>
      <w:r w:rsidR="00F1281C" w:rsidRPr="00F46C85">
        <w:rPr>
          <w:highlight w:val="green"/>
        </w:rPr>
        <w:t>из</w:t>
      </w:r>
      <w:r w:rsidR="008F33AF" w:rsidRPr="00F46C85">
        <w:rPr>
          <w:highlight w:val="green"/>
        </w:rPr>
        <w:t xml:space="preserve">мерительным инструментом </w:t>
      </w:r>
      <w:r w:rsidR="00550175" w:rsidRPr="00F46C85">
        <w:rPr>
          <w:highlight w:val="green"/>
        </w:rPr>
        <w:t>и</w:t>
      </w:r>
      <w:r w:rsidR="008F33AF" w:rsidRPr="00F46C85">
        <w:rPr>
          <w:highlight w:val="green"/>
        </w:rPr>
        <w:t xml:space="preserve"> набором щупов</w:t>
      </w:r>
      <w:r w:rsidR="00CC51DD" w:rsidRPr="00F46C85">
        <w:rPr>
          <w:highlight w:val="green"/>
        </w:rPr>
        <w:t>.</w:t>
      </w:r>
    </w:p>
    <w:p w14:paraId="4914DC6A" w14:textId="77777777" w:rsidR="005619BE" w:rsidRPr="00F76851" w:rsidRDefault="00CC51DD" w:rsidP="00CC51DD">
      <w:r w:rsidRPr="00F46C85">
        <w:rPr>
          <w:highlight w:val="green"/>
        </w:rPr>
        <w:t xml:space="preserve">Контроль </w:t>
      </w:r>
      <w:r w:rsidR="00550175" w:rsidRPr="00F46C85">
        <w:rPr>
          <w:highlight w:val="green"/>
        </w:rPr>
        <w:t>значений</w:t>
      </w:r>
      <w:r w:rsidRPr="00F46C85">
        <w:rPr>
          <w:highlight w:val="green"/>
        </w:rPr>
        <w:t xml:space="preserve"> шероховатости торцов деталей осуществляется визуально с </w:t>
      </w:r>
      <w:r w:rsidR="00550175" w:rsidRPr="00F46C85">
        <w:rPr>
          <w:highlight w:val="green"/>
        </w:rPr>
        <w:t>применением</w:t>
      </w:r>
      <w:r w:rsidRPr="00F46C85">
        <w:rPr>
          <w:highlight w:val="green"/>
        </w:rPr>
        <w:t xml:space="preserve"> эталонных образцов или профилометров</w:t>
      </w:r>
      <w:r w:rsidR="005619BE" w:rsidRPr="00F46C85">
        <w:rPr>
          <w:highlight w:val="green"/>
        </w:rPr>
        <w:t>.</w:t>
      </w:r>
    </w:p>
    <w:p w14:paraId="4058BD54" w14:textId="77777777" w:rsidR="00313C78" w:rsidRPr="00F46C85" w:rsidRDefault="00EC5FD1" w:rsidP="00313C78">
      <w:pPr>
        <w:rPr>
          <w:highlight w:val="green"/>
        </w:rPr>
      </w:pPr>
      <w:r w:rsidRPr="00F46C85">
        <w:rPr>
          <w:highlight w:val="green"/>
        </w:rPr>
        <w:t>9.1</w:t>
      </w:r>
      <w:r w:rsidR="00A12BC6" w:rsidRPr="00F46C85">
        <w:rPr>
          <w:highlight w:val="green"/>
        </w:rPr>
        <w:t>1</w:t>
      </w:r>
      <w:r w:rsidRPr="00F46C85">
        <w:rPr>
          <w:highlight w:val="green"/>
        </w:rPr>
        <w:t xml:space="preserve"> Резку оцинкованных гнутых профилей и гофрированных листов следует производить </w:t>
      </w:r>
      <w:r w:rsidR="00BC03F2" w:rsidRPr="00F46C85">
        <w:rPr>
          <w:highlight w:val="green"/>
        </w:rPr>
        <w:t>ручным режущим инструментом</w:t>
      </w:r>
      <w:r w:rsidR="00C60B2E" w:rsidRPr="00F46C85">
        <w:rPr>
          <w:highlight w:val="green"/>
        </w:rPr>
        <w:t xml:space="preserve"> с обеспечением требуемой точности</w:t>
      </w:r>
      <w:r w:rsidR="00313C78" w:rsidRPr="00F46C85">
        <w:rPr>
          <w:highlight w:val="green"/>
        </w:rPr>
        <w:t>. При невозможности обеспечить требуемую точность и качество резки данную операцию следует производить на предприятиях-изготовителях.</w:t>
      </w:r>
    </w:p>
    <w:p w14:paraId="27640BCB" w14:textId="77777777" w:rsidR="00EC5FD1" w:rsidRPr="00F76851" w:rsidRDefault="00EC5FD1" w:rsidP="00CC51DD">
      <w:r w:rsidRPr="00F46C85">
        <w:rPr>
          <w:highlight w:val="green"/>
        </w:rPr>
        <w:t>Кромки не должны иметь трещин, заусенцев и завалов.</w:t>
      </w:r>
      <w:r w:rsidR="00BC03F2" w:rsidRPr="00F46C85">
        <w:rPr>
          <w:highlight w:val="green"/>
        </w:rPr>
        <w:t xml:space="preserve"> Антикоррози</w:t>
      </w:r>
      <w:r w:rsidR="00942657" w:rsidRPr="00F46C85">
        <w:rPr>
          <w:highlight w:val="green"/>
        </w:rPr>
        <w:t>он</w:t>
      </w:r>
      <w:r w:rsidR="00BC03F2" w:rsidRPr="00F46C85">
        <w:rPr>
          <w:highlight w:val="green"/>
        </w:rPr>
        <w:t xml:space="preserve">ное покрытие после резки должно быть восстановлено. </w:t>
      </w:r>
      <w:r w:rsidR="00C60B2E" w:rsidRPr="00F46C85">
        <w:rPr>
          <w:highlight w:val="green"/>
        </w:rPr>
        <w:t>Г</w:t>
      </w:r>
      <w:r w:rsidR="00BC03F2" w:rsidRPr="00F46C85">
        <w:rPr>
          <w:highlight w:val="green"/>
        </w:rPr>
        <w:t xml:space="preserve">азовая резка </w:t>
      </w:r>
      <w:r w:rsidR="00C60B2E" w:rsidRPr="00F46C85">
        <w:rPr>
          <w:highlight w:val="green"/>
        </w:rPr>
        <w:t xml:space="preserve">оцинкованных гнутых профилей и гофрированных листов </w:t>
      </w:r>
      <w:r w:rsidR="00BC03F2" w:rsidRPr="00F46C85">
        <w:rPr>
          <w:highlight w:val="green"/>
        </w:rPr>
        <w:t>не допускается.</w:t>
      </w:r>
    </w:p>
    <w:p w14:paraId="44254123" w14:textId="77777777" w:rsidR="005619BE" w:rsidRPr="00F76851" w:rsidRDefault="00164F0E" w:rsidP="005619BE">
      <w:pPr>
        <w:pStyle w:val="2"/>
        <w:spacing w:before="120" w:after="120"/>
        <w:jc w:val="both"/>
        <w:rPr>
          <w:szCs w:val="32"/>
        </w:rPr>
      </w:pPr>
      <w:bookmarkStart w:id="16" w:name="_Ref10469139"/>
      <w:r w:rsidRPr="00F76851">
        <w:rPr>
          <w:szCs w:val="32"/>
        </w:rPr>
        <w:t>10</w:t>
      </w:r>
      <w:r w:rsidR="005619BE" w:rsidRPr="00F76851">
        <w:rPr>
          <w:szCs w:val="32"/>
        </w:rPr>
        <w:t xml:space="preserve"> Образование вырезов и отверстий</w:t>
      </w:r>
      <w:bookmarkEnd w:id="16"/>
    </w:p>
    <w:p w14:paraId="6440C61C" w14:textId="77777777" w:rsidR="00CC51DD" w:rsidRPr="00F46C85" w:rsidRDefault="00164F0E" w:rsidP="00CC51DD">
      <w:pPr>
        <w:rPr>
          <w:highlight w:val="green"/>
        </w:rPr>
      </w:pPr>
      <w:r w:rsidRPr="00F46C85">
        <w:rPr>
          <w:highlight w:val="green"/>
        </w:rPr>
        <w:t>10</w:t>
      </w:r>
      <w:r w:rsidR="00CC51DD" w:rsidRPr="00F46C85">
        <w:rPr>
          <w:highlight w:val="green"/>
        </w:rPr>
        <w:t>.1 Все отверстия и вырезы в деталях конструкций должны быть образованы на проектный диаметр</w:t>
      </w:r>
      <w:r w:rsidR="00942657" w:rsidRPr="00F46C85">
        <w:rPr>
          <w:highlight w:val="green"/>
        </w:rPr>
        <w:t>,</w:t>
      </w:r>
      <w:r w:rsidR="00CC51DD" w:rsidRPr="00F46C85">
        <w:rPr>
          <w:highlight w:val="green"/>
        </w:rPr>
        <w:t xml:space="preserve"> </w:t>
      </w:r>
      <w:r w:rsidR="004356B2" w:rsidRPr="00F46C85">
        <w:rPr>
          <w:highlight w:val="green"/>
        </w:rPr>
        <w:t>з</w:t>
      </w:r>
      <w:r w:rsidR="00CC51DD" w:rsidRPr="00F46C85">
        <w:rPr>
          <w:highlight w:val="green"/>
        </w:rPr>
        <w:t>а исключением оговоренных в проектной документации.</w:t>
      </w:r>
    </w:p>
    <w:p w14:paraId="23FD1DAE" w14:textId="77777777" w:rsidR="00B40C05" w:rsidRPr="00F46C85" w:rsidRDefault="00B40C05" w:rsidP="00B40C05">
      <w:pPr>
        <w:rPr>
          <w:highlight w:val="green"/>
        </w:rPr>
      </w:pPr>
      <w:r w:rsidRPr="00F46C85">
        <w:rPr>
          <w:highlight w:val="green"/>
        </w:rPr>
        <w:t xml:space="preserve">10.2 Отверстия и вырезы следует выполнять сверлением или термической резкой. </w:t>
      </w:r>
    </w:p>
    <w:p w14:paraId="40685934" w14:textId="77777777" w:rsidR="00B40C05" w:rsidRPr="00F46C85" w:rsidRDefault="00B40C05" w:rsidP="00B40C05">
      <w:pPr>
        <w:rPr>
          <w:highlight w:val="green"/>
        </w:rPr>
      </w:pPr>
      <w:r w:rsidRPr="00F46C85">
        <w:rPr>
          <w:highlight w:val="green"/>
        </w:rPr>
        <w:lastRenderedPageBreak/>
        <w:t xml:space="preserve">Доработка отверстий под болты, выполненных путем прожига или термической резки, производится рассверловкой, шабрением, зенкованием или развертыванием с удалением обезуглероженного слоя на толщину не менее 0,5 мм, а также в следующих случаях: </w:t>
      </w:r>
    </w:p>
    <w:p w14:paraId="7E32F42E" w14:textId="77777777" w:rsidR="00CC51DD" w:rsidRPr="00F46C85" w:rsidRDefault="00CC51DD" w:rsidP="00CC51DD">
      <w:pPr>
        <w:rPr>
          <w:spacing w:val="-6"/>
          <w:highlight w:val="green"/>
        </w:rPr>
      </w:pPr>
      <w:r w:rsidRPr="00F46C85">
        <w:rPr>
          <w:highlight w:val="green"/>
        </w:rPr>
        <w:t xml:space="preserve">- </w:t>
      </w:r>
      <w:r w:rsidRPr="00F46C85">
        <w:rPr>
          <w:spacing w:val="-6"/>
          <w:highlight w:val="green"/>
        </w:rPr>
        <w:t>конусность стенок отверстия превышает доп</w:t>
      </w:r>
      <w:r w:rsidR="00942657" w:rsidRPr="00F46C85">
        <w:rPr>
          <w:spacing w:val="-6"/>
          <w:highlight w:val="green"/>
        </w:rPr>
        <w:t>уски, установленные ГОСТ 21779;</w:t>
      </w:r>
    </w:p>
    <w:p w14:paraId="03CE962E" w14:textId="77777777" w:rsidR="00CC51DD" w:rsidRPr="00F46C85" w:rsidRDefault="00CC51DD" w:rsidP="00CC51DD">
      <w:pPr>
        <w:rPr>
          <w:highlight w:val="green"/>
        </w:rPr>
      </w:pPr>
      <w:r w:rsidRPr="00F46C85">
        <w:rPr>
          <w:highlight w:val="green"/>
        </w:rPr>
        <w:t>- форма и диаметр отверстия не соответствует ГОСТ 11284;</w:t>
      </w:r>
    </w:p>
    <w:p w14:paraId="276413CA" w14:textId="77777777" w:rsidR="00CC51DD" w:rsidRPr="00F46C85" w:rsidRDefault="00CC51DD" w:rsidP="00CC51DD">
      <w:pPr>
        <w:rPr>
          <w:highlight w:val="green"/>
        </w:rPr>
      </w:pPr>
      <w:r w:rsidRPr="00F46C85">
        <w:rPr>
          <w:highlight w:val="green"/>
        </w:rPr>
        <w:t xml:space="preserve">- расположение осей отверстий находятся вне допуска </w:t>
      </w:r>
      <w:r w:rsidR="00942657" w:rsidRPr="00F46C85">
        <w:rPr>
          <w:highlight w:val="green"/>
        </w:rPr>
        <w:t>по</w:t>
      </w:r>
      <w:r w:rsidRPr="00F46C85">
        <w:rPr>
          <w:highlight w:val="green"/>
        </w:rPr>
        <w:t xml:space="preserve"> ГОСТ 14140.</w:t>
      </w:r>
    </w:p>
    <w:p w14:paraId="4558053F" w14:textId="77777777" w:rsidR="00CC51DD" w:rsidRPr="00F76851" w:rsidRDefault="00164F0E" w:rsidP="00CC51DD">
      <w:r w:rsidRPr="00F46C85">
        <w:rPr>
          <w:highlight w:val="green"/>
        </w:rPr>
        <w:t>10</w:t>
      </w:r>
      <w:r w:rsidR="00CC51DD" w:rsidRPr="00F46C85">
        <w:rPr>
          <w:highlight w:val="green"/>
        </w:rPr>
        <w:t>.</w:t>
      </w:r>
      <w:r w:rsidR="00DE2AA9" w:rsidRPr="00F46C85">
        <w:rPr>
          <w:highlight w:val="green"/>
        </w:rPr>
        <w:t>3</w:t>
      </w:r>
      <w:r w:rsidR="00CC51DD" w:rsidRPr="00F46C85">
        <w:rPr>
          <w:highlight w:val="green"/>
        </w:rPr>
        <w:t xml:space="preserve"> Сверление отверстий следует выполнять по наметке, кондукторам или с помощью измерительных устройств</w:t>
      </w:r>
      <w:r w:rsidR="00644EF9" w:rsidRPr="00F46C85">
        <w:rPr>
          <w:highlight w:val="green"/>
        </w:rPr>
        <w:t>.</w:t>
      </w:r>
    </w:p>
    <w:p w14:paraId="5CCE2C0F" w14:textId="77777777" w:rsidR="00CC51DD" w:rsidRPr="00F76851" w:rsidRDefault="00164F0E" w:rsidP="00CC51DD">
      <w:r w:rsidRPr="00F76851">
        <w:t>10</w:t>
      </w:r>
      <w:r w:rsidR="00CC51DD" w:rsidRPr="00F76851">
        <w:t>.</w:t>
      </w:r>
      <w:r w:rsidR="00DE2AA9" w:rsidRPr="00F76851">
        <w:t>4</w:t>
      </w:r>
      <w:r w:rsidR="00CC51DD" w:rsidRPr="00F76851">
        <w:t xml:space="preserve"> Номинальные диаметры отверстий под болты следует принимать в соответствии с проектной документацией и </w:t>
      </w:r>
      <w:r w:rsidR="004D0CD8" w:rsidRPr="00F76851">
        <w:t xml:space="preserve">чертежами </w:t>
      </w:r>
      <w:r w:rsidR="00FD0331" w:rsidRPr="00F76851">
        <w:t>КМД</w:t>
      </w:r>
      <w:r w:rsidR="00270236" w:rsidRPr="00F76851">
        <w:t>.</w:t>
      </w:r>
    </w:p>
    <w:p w14:paraId="6C7D240C" w14:textId="77777777" w:rsidR="00CC51DD" w:rsidRPr="00F76851" w:rsidRDefault="00164F0E" w:rsidP="0098769B">
      <w:r w:rsidRPr="00F46C85">
        <w:rPr>
          <w:highlight w:val="green"/>
        </w:rPr>
        <w:t>10</w:t>
      </w:r>
      <w:r w:rsidR="00CC51DD" w:rsidRPr="00F46C85">
        <w:rPr>
          <w:highlight w:val="green"/>
        </w:rPr>
        <w:t>.</w:t>
      </w:r>
      <w:r w:rsidR="00DE2AA9" w:rsidRPr="00F46C85">
        <w:rPr>
          <w:highlight w:val="green"/>
        </w:rPr>
        <w:t>5</w:t>
      </w:r>
      <w:r w:rsidR="00CC51DD" w:rsidRPr="00F46C85">
        <w:rPr>
          <w:highlight w:val="green"/>
        </w:rPr>
        <w:t xml:space="preserve"> Предельные отклонения диаметров отверстий </w:t>
      </w:r>
      <w:r w:rsidR="0098769B" w:rsidRPr="00F46C85">
        <w:rPr>
          <w:highlight w:val="green"/>
        </w:rPr>
        <w:t>до 27</w:t>
      </w:r>
      <w:r w:rsidR="00BA281A" w:rsidRPr="00F46C85">
        <w:rPr>
          <w:highlight w:val="green"/>
        </w:rPr>
        <w:t xml:space="preserve"> мм</w:t>
      </w:r>
      <w:r w:rsidR="00942657" w:rsidRPr="00F46C85">
        <w:rPr>
          <w:highlight w:val="green"/>
        </w:rPr>
        <w:t xml:space="preserve"> –</w:t>
      </w:r>
      <w:r w:rsidR="0098769B" w:rsidRPr="00F46C85">
        <w:rPr>
          <w:highlight w:val="green"/>
        </w:rPr>
        <w:t xml:space="preserve"> +0,6 мм</w:t>
      </w:r>
      <w:r w:rsidR="00942657" w:rsidRPr="00F46C85">
        <w:rPr>
          <w:highlight w:val="green"/>
        </w:rPr>
        <w:t>;</w:t>
      </w:r>
      <w:r w:rsidR="0098769B" w:rsidRPr="00F46C85">
        <w:rPr>
          <w:highlight w:val="green"/>
        </w:rPr>
        <w:t xml:space="preserve"> </w:t>
      </w:r>
      <w:r w:rsidR="00BA281A" w:rsidRPr="00F46C85">
        <w:rPr>
          <w:highlight w:val="green"/>
        </w:rPr>
        <w:t>с</w:t>
      </w:r>
      <w:r w:rsidR="0098769B" w:rsidRPr="00F46C85">
        <w:rPr>
          <w:highlight w:val="green"/>
        </w:rPr>
        <w:t>в</w:t>
      </w:r>
      <w:r w:rsidR="00BA281A" w:rsidRPr="00F46C85">
        <w:rPr>
          <w:highlight w:val="green"/>
        </w:rPr>
        <w:t>ыше</w:t>
      </w:r>
      <w:r w:rsidR="0098769B" w:rsidRPr="00F46C85">
        <w:rPr>
          <w:highlight w:val="green"/>
        </w:rPr>
        <w:t xml:space="preserve"> 27</w:t>
      </w:r>
      <w:r w:rsidR="00BA281A" w:rsidRPr="00F46C85">
        <w:rPr>
          <w:highlight w:val="green"/>
        </w:rPr>
        <w:t xml:space="preserve"> мм</w:t>
      </w:r>
      <w:r w:rsidR="0098769B" w:rsidRPr="00F46C85">
        <w:rPr>
          <w:highlight w:val="green"/>
        </w:rPr>
        <w:t xml:space="preserve"> </w:t>
      </w:r>
      <w:r w:rsidR="00942657" w:rsidRPr="00F46C85">
        <w:rPr>
          <w:highlight w:val="green"/>
        </w:rPr>
        <w:t xml:space="preserve">– </w:t>
      </w:r>
      <w:r w:rsidR="0098769B" w:rsidRPr="00F46C85">
        <w:rPr>
          <w:highlight w:val="green"/>
        </w:rPr>
        <w:t>+1,0</w:t>
      </w:r>
      <w:r w:rsidR="00BA281A" w:rsidRPr="00F46C85">
        <w:rPr>
          <w:highlight w:val="green"/>
        </w:rPr>
        <w:t xml:space="preserve"> мм</w:t>
      </w:r>
      <w:r w:rsidR="0098769B" w:rsidRPr="00F46C85">
        <w:rPr>
          <w:highlight w:val="green"/>
        </w:rPr>
        <w:t>.</w:t>
      </w:r>
    </w:p>
    <w:p w14:paraId="17DCD015" w14:textId="77777777" w:rsidR="009D5AB6" w:rsidRPr="00F76851" w:rsidRDefault="00EC5FD1" w:rsidP="0098769B">
      <w:r w:rsidRPr="00F46C85">
        <w:rPr>
          <w:highlight w:val="green"/>
        </w:rPr>
        <w:t>10.6 Отверстия в оцинкованных гнутых профилях и гофрированных листах следует образовывать проколом или сверлением</w:t>
      </w:r>
      <w:r w:rsidR="00C60B2E" w:rsidRPr="00F46C85">
        <w:rPr>
          <w:highlight w:val="green"/>
        </w:rPr>
        <w:t xml:space="preserve"> с обеспечением требуемой точности</w:t>
      </w:r>
      <w:r w:rsidRPr="00F46C85">
        <w:rPr>
          <w:highlight w:val="green"/>
        </w:rPr>
        <w:t>.</w:t>
      </w:r>
      <w:r w:rsidRPr="00F76851">
        <w:t xml:space="preserve"> </w:t>
      </w:r>
      <w:r w:rsidR="009D5AB6" w:rsidRPr="00F76851">
        <w:t>При невозможности обеспечить требуем</w:t>
      </w:r>
      <w:r w:rsidR="00942657" w:rsidRPr="00F76851">
        <w:t>ые</w:t>
      </w:r>
      <w:r w:rsidR="009D5AB6" w:rsidRPr="00F76851">
        <w:t xml:space="preserve"> точность и качество</w:t>
      </w:r>
      <w:r w:rsidR="00C60B2E" w:rsidRPr="00F76851">
        <w:t xml:space="preserve"> </w:t>
      </w:r>
      <w:r w:rsidR="009D5AB6" w:rsidRPr="00F76851">
        <w:t xml:space="preserve">данную операцию следует производить на предприятиях-изготовителях. </w:t>
      </w:r>
      <w:r w:rsidRPr="00F46C85">
        <w:rPr>
          <w:highlight w:val="green"/>
        </w:rPr>
        <w:t xml:space="preserve">Газовая резка </w:t>
      </w:r>
      <w:r w:rsidR="00C60B2E" w:rsidRPr="00F46C85">
        <w:rPr>
          <w:highlight w:val="green"/>
        </w:rPr>
        <w:t xml:space="preserve">при образовании отверстий </w:t>
      </w:r>
      <w:r w:rsidRPr="00F46C85">
        <w:rPr>
          <w:highlight w:val="green"/>
        </w:rPr>
        <w:t>не допускается. Кромки отверстий не должны иметь трещин</w:t>
      </w:r>
      <w:r w:rsidR="00C60B2E" w:rsidRPr="00F46C85">
        <w:rPr>
          <w:highlight w:val="green"/>
        </w:rPr>
        <w:t>, з</w:t>
      </w:r>
      <w:r w:rsidRPr="00F46C85">
        <w:rPr>
          <w:highlight w:val="green"/>
        </w:rPr>
        <w:t>аусенц</w:t>
      </w:r>
      <w:r w:rsidR="00C60B2E" w:rsidRPr="00F46C85">
        <w:rPr>
          <w:highlight w:val="green"/>
        </w:rPr>
        <w:t>ев</w:t>
      </w:r>
      <w:r w:rsidRPr="00F46C85">
        <w:rPr>
          <w:highlight w:val="green"/>
        </w:rPr>
        <w:t xml:space="preserve"> и завал</w:t>
      </w:r>
      <w:r w:rsidR="00C60B2E" w:rsidRPr="00F46C85">
        <w:rPr>
          <w:highlight w:val="green"/>
        </w:rPr>
        <w:t>ов</w:t>
      </w:r>
      <w:r w:rsidRPr="00F46C85">
        <w:rPr>
          <w:highlight w:val="green"/>
        </w:rPr>
        <w:t xml:space="preserve"> на к</w:t>
      </w:r>
      <w:r w:rsidR="009D5AB6" w:rsidRPr="00F46C85">
        <w:rPr>
          <w:highlight w:val="green"/>
        </w:rPr>
        <w:t>ромках отверстий</w:t>
      </w:r>
      <w:r w:rsidR="00C60B2E" w:rsidRPr="00F46C85">
        <w:rPr>
          <w:highlight w:val="green"/>
        </w:rPr>
        <w:t xml:space="preserve">. </w:t>
      </w:r>
      <w:r w:rsidR="009D5AB6" w:rsidRPr="00F46C85">
        <w:rPr>
          <w:highlight w:val="green"/>
        </w:rPr>
        <w:t>Антикоррози</w:t>
      </w:r>
      <w:r w:rsidR="00942657" w:rsidRPr="00F46C85">
        <w:rPr>
          <w:highlight w:val="green"/>
        </w:rPr>
        <w:t>он</w:t>
      </w:r>
      <w:r w:rsidR="009D5AB6" w:rsidRPr="00F46C85">
        <w:rPr>
          <w:highlight w:val="green"/>
        </w:rPr>
        <w:t>ное покрытие после образования отверстий должно быть восстановлено.</w:t>
      </w:r>
    </w:p>
    <w:p w14:paraId="0D276284" w14:textId="77777777" w:rsidR="00CC51DD" w:rsidRPr="00F46C85" w:rsidRDefault="00164F0E" w:rsidP="00DA12C6">
      <w:pPr>
        <w:rPr>
          <w:highlight w:val="green"/>
        </w:rPr>
      </w:pPr>
      <w:r w:rsidRPr="00F46C85">
        <w:rPr>
          <w:highlight w:val="green"/>
        </w:rPr>
        <w:t>10</w:t>
      </w:r>
      <w:r w:rsidR="00CC51DD" w:rsidRPr="00F46C85">
        <w:rPr>
          <w:highlight w:val="green"/>
        </w:rPr>
        <w:t>.</w:t>
      </w:r>
      <w:r w:rsidR="007A2E65" w:rsidRPr="00F46C85">
        <w:rPr>
          <w:highlight w:val="green"/>
        </w:rPr>
        <w:t>7</w:t>
      </w:r>
      <w:r w:rsidR="00CC51DD" w:rsidRPr="00F46C85">
        <w:rPr>
          <w:highlight w:val="green"/>
        </w:rPr>
        <w:t xml:space="preserve"> Диа</w:t>
      </w:r>
      <w:r w:rsidR="00847277" w:rsidRPr="00F46C85">
        <w:rPr>
          <w:highlight w:val="green"/>
        </w:rPr>
        <w:t>метр отверстия с уч</w:t>
      </w:r>
      <w:r w:rsidR="00897C87" w:rsidRPr="00F46C85">
        <w:rPr>
          <w:highlight w:val="green"/>
        </w:rPr>
        <w:t>е</w:t>
      </w:r>
      <w:r w:rsidR="00847277" w:rsidRPr="00F46C85">
        <w:rPr>
          <w:highlight w:val="green"/>
        </w:rPr>
        <w:t xml:space="preserve">том зазора </w:t>
      </w:r>
      <w:r w:rsidR="00ED2AF2" w:rsidRPr="00F46C85">
        <w:rPr>
          <w:i/>
          <w:spacing w:val="30"/>
          <w:highlight w:val="green"/>
        </w:rPr>
        <w:t>d</w:t>
      </w:r>
      <w:r w:rsidR="00ED2AF2" w:rsidRPr="00F46C85">
        <w:rPr>
          <w:i/>
          <w:spacing w:val="30"/>
          <w:highlight w:val="green"/>
          <w:vertAlign w:val="subscript"/>
          <w:lang w:val="en-US"/>
        </w:rPr>
        <w:t>h</w:t>
      </w:r>
      <w:r w:rsidR="009A1C45" w:rsidRPr="00F46C85">
        <w:rPr>
          <w:highlight w:val="green"/>
        </w:rPr>
        <w:t xml:space="preserve"> </w:t>
      </w:r>
      <w:r w:rsidR="00CC51DD" w:rsidRPr="00F46C85">
        <w:rPr>
          <w:highlight w:val="green"/>
        </w:rPr>
        <w:t>для вытяжных закл</w:t>
      </w:r>
      <w:r w:rsidR="00897C87" w:rsidRPr="00F46C85">
        <w:rPr>
          <w:highlight w:val="green"/>
        </w:rPr>
        <w:t>е</w:t>
      </w:r>
      <w:r w:rsidR="00CC51DD" w:rsidRPr="00F46C85">
        <w:rPr>
          <w:highlight w:val="green"/>
        </w:rPr>
        <w:t xml:space="preserve">пок, </w:t>
      </w:r>
      <w:r w:rsidR="00847277" w:rsidRPr="00F46C85">
        <w:rPr>
          <w:highlight w:val="green"/>
        </w:rPr>
        <w:t>применяемых</w:t>
      </w:r>
      <w:r w:rsidR="00CC51DD" w:rsidRPr="00F46C85">
        <w:rPr>
          <w:highlight w:val="green"/>
        </w:rPr>
        <w:t xml:space="preserve"> для фиксации профильного листового материала и тонкостенных гнутых, оцинкованных профилей, должен соответствовать следующему условию:  </w:t>
      </w:r>
    </w:p>
    <w:p w14:paraId="3AFB0DDD" w14:textId="77777777" w:rsidR="00C43095" w:rsidRPr="00F46C85" w:rsidRDefault="00C43095" w:rsidP="00942657">
      <w:pPr>
        <w:ind w:firstLine="0"/>
        <w:jc w:val="right"/>
        <w:rPr>
          <w:highlight w:val="green"/>
        </w:rPr>
      </w:pPr>
      <w:r w:rsidRPr="00F46C85">
        <w:rPr>
          <w:i/>
          <w:highlight w:val="green"/>
        </w:rPr>
        <w:t>d</w:t>
      </w:r>
      <w:r w:rsidRPr="00F46C85">
        <w:rPr>
          <w:highlight w:val="green"/>
          <w:vertAlign w:val="subscript"/>
        </w:rPr>
        <w:t xml:space="preserve">н </w:t>
      </w:r>
      <w:r w:rsidRPr="00F46C85">
        <w:rPr>
          <w:highlight w:val="green"/>
        </w:rPr>
        <w:t xml:space="preserve">+ 0,1 ≤ </w:t>
      </w:r>
      <w:r w:rsidRPr="00F46C85">
        <w:rPr>
          <w:i/>
          <w:highlight w:val="green"/>
        </w:rPr>
        <w:t>d</w:t>
      </w:r>
      <w:r w:rsidRPr="00F46C85">
        <w:rPr>
          <w:i/>
          <w:sz w:val="8"/>
          <w:szCs w:val="8"/>
          <w:highlight w:val="green"/>
        </w:rPr>
        <w:t xml:space="preserve"> </w:t>
      </w:r>
      <w:r w:rsidRPr="00F46C85">
        <w:rPr>
          <w:i/>
          <w:highlight w:val="green"/>
          <w:vertAlign w:val="subscript"/>
          <w:lang w:val="en-US"/>
        </w:rPr>
        <w:t>h</w:t>
      </w:r>
      <w:r w:rsidR="00DA12C6" w:rsidRPr="00F46C85">
        <w:rPr>
          <w:highlight w:val="green"/>
        </w:rPr>
        <w:t xml:space="preserve"> ≤ </w:t>
      </w:r>
      <w:r w:rsidR="00DA12C6" w:rsidRPr="00F46C85">
        <w:rPr>
          <w:i/>
          <w:highlight w:val="green"/>
        </w:rPr>
        <w:t>d</w:t>
      </w:r>
      <w:r w:rsidR="00DA12C6" w:rsidRPr="00F46C85">
        <w:rPr>
          <w:highlight w:val="green"/>
          <w:vertAlign w:val="subscript"/>
        </w:rPr>
        <w:t xml:space="preserve">н </w:t>
      </w:r>
      <w:r w:rsidR="00DA12C6" w:rsidRPr="00F46C85">
        <w:rPr>
          <w:highlight w:val="green"/>
        </w:rPr>
        <w:t>+ 0,2,</w:t>
      </w:r>
      <w:r w:rsidR="00942657" w:rsidRPr="00F46C85">
        <w:rPr>
          <w:highlight w:val="green"/>
        </w:rPr>
        <w:t xml:space="preserve">                                     (10.1)</w:t>
      </w:r>
    </w:p>
    <w:p w14:paraId="4C4F9BB2" w14:textId="77777777" w:rsidR="00CC51DD" w:rsidRPr="00F76851" w:rsidRDefault="00CC51DD" w:rsidP="00942657">
      <w:pPr>
        <w:ind w:firstLine="0"/>
      </w:pPr>
      <w:r w:rsidRPr="00F46C85">
        <w:rPr>
          <w:highlight w:val="green"/>
        </w:rPr>
        <w:t xml:space="preserve">где </w:t>
      </w:r>
      <w:r w:rsidRPr="00F46C85">
        <w:rPr>
          <w:i/>
          <w:highlight w:val="green"/>
        </w:rPr>
        <w:t>d</w:t>
      </w:r>
      <w:r w:rsidRPr="00F46C85">
        <w:rPr>
          <w:highlight w:val="green"/>
          <w:vertAlign w:val="subscript"/>
        </w:rPr>
        <w:t>н</w:t>
      </w:r>
      <w:r w:rsidR="001869B4" w:rsidRPr="00F46C85">
        <w:rPr>
          <w:highlight w:val="green"/>
        </w:rPr>
        <w:t xml:space="preserve"> – </w:t>
      </w:r>
      <w:r w:rsidRPr="00F46C85">
        <w:rPr>
          <w:highlight w:val="green"/>
        </w:rPr>
        <w:t>номинальный диаметр закл</w:t>
      </w:r>
      <w:r w:rsidR="00897C87" w:rsidRPr="00F46C85">
        <w:rPr>
          <w:highlight w:val="green"/>
        </w:rPr>
        <w:t>е</w:t>
      </w:r>
      <w:r w:rsidRPr="00F46C85">
        <w:rPr>
          <w:highlight w:val="green"/>
        </w:rPr>
        <w:t>пки.</w:t>
      </w:r>
    </w:p>
    <w:p w14:paraId="2514CF49" w14:textId="77777777" w:rsidR="00F74CE9" w:rsidRPr="00F76851" w:rsidRDefault="00164F0E" w:rsidP="000A617E">
      <w:r w:rsidRPr="00F46C85">
        <w:rPr>
          <w:highlight w:val="green"/>
        </w:rPr>
        <w:t>10</w:t>
      </w:r>
      <w:r w:rsidR="00CC51DD" w:rsidRPr="00F46C85">
        <w:rPr>
          <w:highlight w:val="green"/>
        </w:rPr>
        <w:t>.</w:t>
      </w:r>
      <w:r w:rsidR="007A2E65" w:rsidRPr="00F46C85">
        <w:rPr>
          <w:highlight w:val="green"/>
        </w:rPr>
        <w:t>8</w:t>
      </w:r>
      <w:r w:rsidR="00CC51DD" w:rsidRPr="00F46C85">
        <w:rPr>
          <w:highlight w:val="green"/>
        </w:rPr>
        <w:t xml:space="preserve"> Диаметр отверстий под самонарезающие винты, </w:t>
      </w:r>
      <w:r w:rsidR="005435A4" w:rsidRPr="00F46C85">
        <w:rPr>
          <w:highlight w:val="green"/>
        </w:rPr>
        <w:t>применяемые</w:t>
      </w:r>
      <w:r w:rsidR="00CC51DD" w:rsidRPr="00F46C85">
        <w:rPr>
          <w:highlight w:val="green"/>
        </w:rPr>
        <w:t xml:space="preserve"> при </w:t>
      </w:r>
      <w:bookmarkStart w:id="17" w:name="_Hlk532832711"/>
      <w:r w:rsidR="00CC51DD" w:rsidRPr="00F46C85">
        <w:rPr>
          <w:highlight w:val="green"/>
        </w:rPr>
        <w:t xml:space="preserve">креплении тонкостенных гнутых профилей, должен соответствовать диаметру </w:t>
      </w:r>
      <w:r w:rsidR="00CC51DD" w:rsidRPr="00F46C85">
        <w:rPr>
          <w:highlight w:val="green"/>
        </w:rPr>
        <w:lastRenderedPageBreak/>
        <w:t>самонарезающего винта и толщине соединяемого пакета элемен</w:t>
      </w:r>
      <w:r w:rsidR="00AB2576" w:rsidRPr="00F46C85">
        <w:rPr>
          <w:highlight w:val="green"/>
        </w:rPr>
        <w:t xml:space="preserve">тов в соответствии с таблицей </w:t>
      </w:r>
      <w:r w:rsidR="00942657" w:rsidRPr="00F46C85">
        <w:rPr>
          <w:highlight w:val="green"/>
        </w:rPr>
        <w:t>10.1</w:t>
      </w:r>
      <w:r w:rsidR="00CC51DD" w:rsidRPr="00F46C85">
        <w:rPr>
          <w:highlight w:val="green"/>
        </w:rPr>
        <w:t>.</w:t>
      </w:r>
    </w:p>
    <w:p w14:paraId="2A60F245" w14:textId="77777777" w:rsidR="000A617E" w:rsidRPr="00F76851" w:rsidRDefault="000A617E" w:rsidP="008D57F0">
      <w:pPr>
        <w:ind w:firstLine="0"/>
      </w:pPr>
    </w:p>
    <w:p w14:paraId="643B173B" w14:textId="77777777" w:rsidR="00CC51DD" w:rsidRPr="00F46C85" w:rsidRDefault="00CC51DD" w:rsidP="005435A4">
      <w:pPr>
        <w:pStyle w:val="afff0"/>
        <w:ind w:firstLine="0"/>
        <w:rPr>
          <w:highlight w:val="green"/>
        </w:rPr>
      </w:pPr>
      <w:r w:rsidRPr="00F46C85">
        <w:rPr>
          <w:highlight w:val="green"/>
        </w:rPr>
        <w:t xml:space="preserve">Таблица </w:t>
      </w:r>
      <w:r w:rsidR="00942657" w:rsidRPr="00F46C85">
        <w:rPr>
          <w:spacing w:val="0"/>
          <w:highlight w:val="green"/>
        </w:rPr>
        <w:t>10.1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28"/>
        <w:gridCol w:w="828"/>
        <w:gridCol w:w="829"/>
        <w:gridCol w:w="827"/>
        <w:gridCol w:w="828"/>
        <w:gridCol w:w="827"/>
        <w:gridCol w:w="827"/>
        <w:gridCol w:w="828"/>
        <w:gridCol w:w="827"/>
        <w:gridCol w:w="828"/>
      </w:tblGrid>
      <w:tr w:rsidR="00CC51DD" w:rsidRPr="00F46C85" w14:paraId="089F6507" w14:textId="77777777" w:rsidTr="0061258D">
        <w:tc>
          <w:tcPr>
            <w:tcW w:w="1129" w:type="dxa"/>
            <w:vMerge w:val="restart"/>
            <w:shd w:val="clear" w:color="auto" w:fill="auto"/>
            <w:vAlign w:val="center"/>
          </w:tcPr>
          <w:p w14:paraId="49F72E4A"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Диаметр</w:t>
            </w:r>
          </w:p>
          <w:p w14:paraId="2AB7B06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винта, мм</w:t>
            </w:r>
          </w:p>
        </w:tc>
        <w:tc>
          <w:tcPr>
            <w:tcW w:w="8364" w:type="dxa"/>
            <w:gridSpan w:val="10"/>
            <w:shd w:val="clear" w:color="auto" w:fill="auto"/>
            <w:vAlign w:val="center"/>
          </w:tcPr>
          <w:p w14:paraId="63F6A832"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Диаметр отверстий при толщине пакета, мм</w:t>
            </w:r>
          </w:p>
        </w:tc>
      </w:tr>
      <w:tr w:rsidR="00CC51DD" w:rsidRPr="00F46C85" w14:paraId="2E6CBB18" w14:textId="77777777" w:rsidTr="0061258D">
        <w:tc>
          <w:tcPr>
            <w:tcW w:w="1129" w:type="dxa"/>
            <w:vMerge/>
            <w:shd w:val="clear" w:color="auto" w:fill="auto"/>
            <w:vAlign w:val="center"/>
          </w:tcPr>
          <w:p w14:paraId="65F36F5E" w14:textId="77777777" w:rsidR="00CC51DD" w:rsidRPr="00F46C85" w:rsidRDefault="00CC51DD" w:rsidP="0061258D">
            <w:pPr>
              <w:widowControl w:val="0"/>
              <w:spacing w:line="276" w:lineRule="auto"/>
              <w:ind w:firstLine="0"/>
              <w:jc w:val="center"/>
              <w:rPr>
                <w:highlight w:val="green"/>
              </w:rPr>
            </w:pPr>
          </w:p>
        </w:tc>
        <w:tc>
          <w:tcPr>
            <w:tcW w:w="836" w:type="dxa"/>
            <w:shd w:val="clear" w:color="auto" w:fill="auto"/>
            <w:vAlign w:val="center"/>
          </w:tcPr>
          <w:p w14:paraId="47046155"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1,5</w:t>
            </w:r>
          </w:p>
        </w:tc>
        <w:tc>
          <w:tcPr>
            <w:tcW w:w="836" w:type="dxa"/>
            <w:shd w:val="clear" w:color="auto" w:fill="auto"/>
            <w:vAlign w:val="center"/>
          </w:tcPr>
          <w:p w14:paraId="0E16E135"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1,8</w:t>
            </w:r>
          </w:p>
        </w:tc>
        <w:tc>
          <w:tcPr>
            <w:tcW w:w="837" w:type="dxa"/>
            <w:shd w:val="clear" w:color="auto" w:fill="auto"/>
            <w:vAlign w:val="center"/>
          </w:tcPr>
          <w:p w14:paraId="1ECA743D"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2,0</w:t>
            </w:r>
          </w:p>
        </w:tc>
        <w:tc>
          <w:tcPr>
            <w:tcW w:w="836" w:type="dxa"/>
            <w:shd w:val="clear" w:color="auto" w:fill="auto"/>
            <w:vAlign w:val="center"/>
          </w:tcPr>
          <w:p w14:paraId="57DA14A9"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2,5</w:t>
            </w:r>
          </w:p>
        </w:tc>
        <w:tc>
          <w:tcPr>
            <w:tcW w:w="837" w:type="dxa"/>
            <w:shd w:val="clear" w:color="auto" w:fill="auto"/>
            <w:vAlign w:val="center"/>
          </w:tcPr>
          <w:p w14:paraId="645782B1"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3,0</w:t>
            </w:r>
          </w:p>
        </w:tc>
        <w:tc>
          <w:tcPr>
            <w:tcW w:w="836" w:type="dxa"/>
            <w:shd w:val="clear" w:color="auto" w:fill="auto"/>
            <w:vAlign w:val="center"/>
          </w:tcPr>
          <w:p w14:paraId="0C3D9E57"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3,5</w:t>
            </w:r>
          </w:p>
        </w:tc>
        <w:tc>
          <w:tcPr>
            <w:tcW w:w="836" w:type="dxa"/>
            <w:shd w:val="clear" w:color="auto" w:fill="auto"/>
            <w:vAlign w:val="center"/>
          </w:tcPr>
          <w:p w14:paraId="32F02182"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4,0</w:t>
            </w:r>
          </w:p>
        </w:tc>
        <w:tc>
          <w:tcPr>
            <w:tcW w:w="837" w:type="dxa"/>
            <w:shd w:val="clear" w:color="auto" w:fill="auto"/>
            <w:vAlign w:val="center"/>
          </w:tcPr>
          <w:p w14:paraId="4142510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4,5</w:t>
            </w:r>
          </w:p>
        </w:tc>
        <w:tc>
          <w:tcPr>
            <w:tcW w:w="836" w:type="dxa"/>
            <w:shd w:val="clear" w:color="auto" w:fill="auto"/>
            <w:vAlign w:val="center"/>
          </w:tcPr>
          <w:p w14:paraId="282AE9A9"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5,0</w:t>
            </w:r>
          </w:p>
        </w:tc>
        <w:tc>
          <w:tcPr>
            <w:tcW w:w="837" w:type="dxa"/>
            <w:shd w:val="clear" w:color="auto" w:fill="auto"/>
            <w:vAlign w:val="center"/>
          </w:tcPr>
          <w:p w14:paraId="1152BEC1"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6,0</w:t>
            </w:r>
          </w:p>
        </w:tc>
      </w:tr>
      <w:tr w:rsidR="00CC51DD" w:rsidRPr="00F46C85" w14:paraId="0FE50C75" w14:textId="77777777" w:rsidTr="0061258D">
        <w:tc>
          <w:tcPr>
            <w:tcW w:w="1129" w:type="dxa"/>
            <w:shd w:val="clear" w:color="auto" w:fill="auto"/>
            <w:vAlign w:val="center"/>
          </w:tcPr>
          <w:p w14:paraId="1C525E6A"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4,2</w:t>
            </w:r>
          </w:p>
        </w:tc>
        <w:tc>
          <w:tcPr>
            <w:tcW w:w="836" w:type="dxa"/>
            <w:shd w:val="clear" w:color="auto" w:fill="auto"/>
            <w:vAlign w:val="center"/>
          </w:tcPr>
          <w:p w14:paraId="1EFCC20E"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3,2</w:t>
            </w:r>
          </w:p>
        </w:tc>
        <w:tc>
          <w:tcPr>
            <w:tcW w:w="836" w:type="dxa"/>
            <w:shd w:val="clear" w:color="auto" w:fill="auto"/>
            <w:vAlign w:val="center"/>
          </w:tcPr>
          <w:p w14:paraId="61AD59BE"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3,3</w:t>
            </w:r>
          </w:p>
        </w:tc>
        <w:tc>
          <w:tcPr>
            <w:tcW w:w="837" w:type="dxa"/>
            <w:shd w:val="clear" w:color="auto" w:fill="auto"/>
            <w:vAlign w:val="center"/>
          </w:tcPr>
          <w:p w14:paraId="5258B2E0"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3,4</w:t>
            </w:r>
          </w:p>
        </w:tc>
        <w:tc>
          <w:tcPr>
            <w:tcW w:w="836" w:type="dxa"/>
            <w:shd w:val="clear" w:color="auto" w:fill="auto"/>
            <w:vAlign w:val="center"/>
          </w:tcPr>
          <w:p w14:paraId="2FD327F3"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3,4</w:t>
            </w:r>
          </w:p>
        </w:tc>
        <w:tc>
          <w:tcPr>
            <w:tcW w:w="837" w:type="dxa"/>
            <w:shd w:val="clear" w:color="auto" w:fill="auto"/>
            <w:vAlign w:val="center"/>
          </w:tcPr>
          <w:p w14:paraId="52B05052"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3,5</w:t>
            </w:r>
          </w:p>
        </w:tc>
        <w:tc>
          <w:tcPr>
            <w:tcW w:w="836" w:type="dxa"/>
            <w:shd w:val="clear" w:color="auto" w:fill="auto"/>
            <w:vAlign w:val="center"/>
          </w:tcPr>
          <w:p w14:paraId="510638B9"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3,6</w:t>
            </w:r>
          </w:p>
        </w:tc>
        <w:tc>
          <w:tcPr>
            <w:tcW w:w="836" w:type="dxa"/>
            <w:shd w:val="clear" w:color="auto" w:fill="auto"/>
            <w:vAlign w:val="center"/>
          </w:tcPr>
          <w:p w14:paraId="76BAF05D"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3,7</w:t>
            </w:r>
          </w:p>
        </w:tc>
        <w:tc>
          <w:tcPr>
            <w:tcW w:w="837" w:type="dxa"/>
            <w:shd w:val="clear" w:color="auto" w:fill="auto"/>
            <w:vAlign w:val="center"/>
          </w:tcPr>
          <w:p w14:paraId="7CA413D9"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c>
          <w:tcPr>
            <w:tcW w:w="836" w:type="dxa"/>
            <w:shd w:val="clear" w:color="auto" w:fill="auto"/>
            <w:vAlign w:val="center"/>
          </w:tcPr>
          <w:p w14:paraId="3D9A539C"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c>
          <w:tcPr>
            <w:tcW w:w="837" w:type="dxa"/>
            <w:shd w:val="clear" w:color="auto" w:fill="auto"/>
            <w:vAlign w:val="center"/>
          </w:tcPr>
          <w:p w14:paraId="6486512D"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r>
      <w:tr w:rsidR="00CC51DD" w:rsidRPr="00F46C85" w14:paraId="62DAE19A" w14:textId="77777777" w:rsidTr="0061258D">
        <w:tc>
          <w:tcPr>
            <w:tcW w:w="1129" w:type="dxa"/>
            <w:shd w:val="clear" w:color="auto" w:fill="auto"/>
            <w:vAlign w:val="center"/>
          </w:tcPr>
          <w:p w14:paraId="611BA790"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4,8</w:t>
            </w:r>
          </w:p>
        </w:tc>
        <w:tc>
          <w:tcPr>
            <w:tcW w:w="836" w:type="dxa"/>
            <w:shd w:val="clear" w:color="auto" w:fill="auto"/>
            <w:vAlign w:val="center"/>
          </w:tcPr>
          <w:p w14:paraId="7CF82EF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3,7</w:t>
            </w:r>
          </w:p>
        </w:tc>
        <w:tc>
          <w:tcPr>
            <w:tcW w:w="836" w:type="dxa"/>
            <w:shd w:val="clear" w:color="auto" w:fill="auto"/>
            <w:vAlign w:val="center"/>
          </w:tcPr>
          <w:p w14:paraId="582E393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3,9</w:t>
            </w:r>
          </w:p>
        </w:tc>
        <w:tc>
          <w:tcPr>
            <w:tcW w:w="837" w:type="dxa"/>
            <w:shd w:val="clear" w:color="auto" w:fill="auto"/>
            <w:vAlign w:val="center"/>
          </w:tcPr>
          <w:p w14:paraId="005575C2"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4,0</w:t>
            </w:r>
          </w:p>
        </w:tc>
        <w:tc>
          <w:tcPr>
            <w:tcW w:w="836" w:type="dxa"/>
            <w:shd w:val="clear" w:color="auto" w:fill="auto"/>
            <w:vAlign w:val="center"/>
          </w:tcPr>
          <w:p w14:paraId="69933C3C"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4,1</w:t>
            </w:r>
          </w:p>
        </w:tc>
        <w:tc>
          <w:tcPr>
            <w:tcW w:w="837" w:type="dxa"/>
            <w:shd w:val="clear" w:color="auto" w:fill="auto"/>
            <w:vAlign w:val="center"/>
          </w:tcPr>
          <w:p w14:paraId="507AC2CF"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4,6</w:t>
            </w:r>
          </w:p>
        </w:tc>
        <w:tc>
          <w:tcPr>
            <w:tcW w:w="836" w:type="dxa"/>
            <w:shd w:val="clear" w:color="auto" w:fill="auto"/>
            <w:vAlign w:val="center"/>
          </w:tcPr>
          <w:p w14:paraId="10904E7A"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4,6</w:t>
            </w:r>
          </w:p>
        </w:tc>
        <w:tc>
          <w:tcPr>
            <w:tcW w:w="836" w:type="dxa"/>
            <w:shd w:val="clear" w:color="auto" w:fill="auto"/>
            <w:vAlign w:val="center"/>
          </w:tcPr>
          <w:p w14:paraId="0B1F588B"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4,6</w:t>
            </w:r>
          </w:p>
        </w:tc>
        <w:tc>
          <w:tcPr>
            <w:tcW w:w="837" w:type="dxa"/>
            <w:shd w:val="clear" w:color="auto" w:fill="auto"/>
            <w:vAlign w:val="center"/>
          </w:tcPr>
          <w:p w14:paraId="4C94852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5,0</w:t>
            </w:r>
          </w:p>
        </w:tc>
        <w:tc>
          <w:tcPr>
            <w:tcW w:w="836" w:type="dxa"/>
            <w:shd w:val="clear" w:color="auto" w:fill="auto"/>
            <w:vAlign w:val="center"/>
          </w:tcPr>
          <w:p w14:paraId="78C49C34"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c>
          <w:tcPr>
            <w:tcW w:w="837" w:type="dxa"/>
            <w:shd w:val="clear" w:color="auto" w:fill="auto"/>
            <w:vAlign w:val="center"/>
          </w:tcPr>
          <w:p w14:paraId="29A966D6"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r>
      <w:tr w:rsidR="00CC51DD" w:rsidRPr="00F46C85" w14:paraId="7B05DFE3" w14:textId="77777777" w:rsidTr="0061258D">
        <w:tc>
          <w:tcPr>
            <w:tcW w:w="1129" w:type="dxa"/>
            <w:shd w:val="clear" w:color="auto" w:fill="auto"/>
            <w:vAlign w:val="center"/>
          </w:tcPr>
          <w:p w14:paraId="020DC430"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5,5</w:t>
            </w:r>
          </w:p>
        </w:tc>
        <w:tc>
          <w:tcPr>
            <w:tcW w:w="836" w:type="dxa"/>
            <w:shd w:val="clear" w:color="auto" w:fill="auto"/>
            <w:vAlign w:val="center"/>
          </w:tcPr>
          <w:p w14:paraId="652C26D9"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c>
          <w:tcPr>
            <w:tcW w:w="836" w:type="dxa"/>
            <w:shd w:val="clear" w:color="auto" w:fill="auto"/>
            <w:vAlign w:val="center"/>
          </w:tcPr>
          <w:p w14:paraId="69DB42A0"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4,5</w:t>
            </w:r>
          </w:p>
        </w:tc>
        <w:tc>
          <w:tcPr>
            <w:tcW w:w="837" w:type="dxa"/>
            <w:shd w:val="clear" w:color="auto" w:fill="auto"/>
            <w:vAlign w:val="center"/>
          </w:tcPr>
          <w:p w14:paraId="1B97E545"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4,6</w:t>
            </w:r>
          </w:p>
        </w:tc>
        <w:tc>
          <w:tcPr>
            <w:tcW w:w="836" w:type="dxa"/>
            <w:shd w:val="clear" w:color="auto" w:fill="auto"/>
            <w:vAlign w:val="center"/>
          </w:tcPr>
          <w:p w14:paraId="2D43462F"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4,8</w:t>
            </w:r>
          </w:p>
        </w:tc>
        <w:tc>
          <w:tcPr>
            <w:tcW w:w="837" w:type="dxa"/>
            <w:shd w:val="clear" w:color="auto" w:fill="auto"/>
            <w:vAlign w:val="center"/>
          </w:tcPr>
          <w:p w14:paraId="08E842CF"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4,8</w:t>
            </w:r>
          </w:p>
        </w:tc>
        <w:tc>
          <w:tcPr>
            <w:tcW w:w="836" w:type="dxa"/>
            <w:shd w:val="clear" w:color="auto" w:fill="auto"/>
            <w:vAlign w:val="center"/>
          </w:tcPr>
          <w:p w14:paraId="5157A87C"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4,9</w:t>
            </w:r>
          </w:p>
        </w:tc>
        <w:tc>
          <w:tcPr>
            <w:tcW w:w="836" w:type="dxa"/>
            <w:shd w:val="clear" w:color="auto" w:fill="auto"/>
            <w:vAlign w:val="center"/>
          </w:tcPr>
          <w:p w14:paraId="2AE77A1C"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4,9</w:t>
            </w:r>
          </w:p>
        </w:tc>
        <w:tc>
          <w:tcPr>
            <w:tcW w:w="837" w:type="dxa"/>
            <w:shd w:val="clear" w:color="auto" w:fill="auto"/>
            <w:vAlign w:val="center"/>
          </w:tcPr>
          <w:p w14:paraId="0D444E9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5,0</w:t>
            </w:r>
          </w:p>
        </w:tc>
        <w:tc>
          <w:tcPr>
            <w:tcW w:w="836" w:type="dxa"/>
            <w:shd w:val="clear" w:color="auto" w:fill="auto"/>
            <w:vAlign w:val="center"/>
          </w:tcPr>
          <w:p w14:paraId="10874568"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5,0</w:t>
            </w:r>
          </w:p>
        </w:tc>
        <w:tc>
          <w:tcPr>
            <w:tcW w:w="837" w:type="dxa"/>
            <w:shd w:val="clear" w:color="auto" w:fill="auto"/>
            <w:vAlign w:val="center"/>
          </w:tcPr>
          <w:p w14:paraId="307E5EC1"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r>
      <w:tr w:rsidR="00CC51DD" w:rsidRPr="00F76851" w14:paraId="429F54B4" w14:textId="77777777" w:rsidTr="0061258D">
        <w:tc>
          <w:tcPr>
            <w:tcW w:w="1129" w:type="dxa"/>
            <w:shd w:val="clear" w:color="auto" w:fill="auto"/>
            <w:vAlign w:val="center"/>
          </w:tcPr>
          <w:p w14:paraId="2B6AF623"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6,3</w:t>
            </w:r>
          </w:p>
        </w:tc>
        <w:tc>
          <w:tcPr>
            <w:tcW w:w="836" w:type="dxa"/>
            <w:shd w:val="clear" w:color="auto" w:fill="auto"/>
            <w:vAlign w:val="center"/>
          </w:tcPr>
          <w:p w14:paraId="41715B21" w14:textId="77777777" w:rsidR="00CC51DD" w:rsidRPr="00F46C85" w:rsidRDefault="00A96C5D" w:rsidP="0061258D">
            <w:pPr>
              <w:widowControl w:val="0"/>
              <w:spacing w:line="276" w:lineRule="auto"/>
              <w:ind w:firstLine="0"/>
              <w:jc w:val="center"/>
              <w:rPr>
                <w:sz w:val="24"/>
                <w:szCs w:val="24"/>
                <w:highlight w:val="green"/>
              </w:rPr>
            </w:pPr>
            <w:r w:rsidRPr="00F46C85">
              <w:rPr>
                <w:i/>
                <w:spacing w:val="2"/>
                <w:sz w:val="24"/>
                <w:szCs w:val="24"/>
                <w:highlight w:val="green"/>
              </w:rPr>
              <w:t>–</w:t>
            </w:r>
          </w:p>
        </w:tc>
        <w:tc>
          <w:tcPr>
            <w:tcW w:w="836" w:type="dxa"/>
            <w:shd w:val="clear" w:color="auto" w:fill="auto"/>
            <w:vAlign w:val="center"/>
          </w:tcPr>
          <w:p w14:paraId="34C1E698"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5,2</w:t>
            </w:r>
          </w:p>
        </w:tc>
        <w:tc>
          <w:tcPr>
            <w:tcW w:w="837" w:type="dxa"/>
            <w:shd w:val="clear" w:color="auto" w:fill="auto"/>
            <w:vAlign w:val="center"/>
          </w:tcPr>
          <w:p w14:paraId="0DB81463"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5,4</w:t>
            </w:r>
          </w:p>
        </w:tc>
        <w:tc>
          <w:tcPr>
            <w:tcW w:w="836" w:type="dxa"/>
            <w:shd w:val="clear" w:color="auto" w:fill="auto"/>
            <w:vAlign w:val="center"/>
          </w:tcPr>
          <w:p w14:paraId="69F2D229"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5,6</w:t>
            </w:r>
          </w:p>
        </w:tc>
        <w:tc>
          <w:tcPr>
            <w:tcW w:w="837" w:type="dxa"/>
            <w:shd w:val="clear" w:color="auto" w:fill="auto"/>
            <w:vAlign w:val="center"/>
          </w:tcPr>
          <w:p w14:paraId="23755194"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5,7</w:t>
            </w:r>
          </w:p>
        </w:tc>
        <w:tc>
          <w:tcPr>
            <w:tcW w:w="836" w:type="dxa"/>
            <w:shd w:val="clear" w:color="auto" w:fill="auto"/>
            <w:vAlign w:val="center"/>
          </w:tcPr>
          <w:p w14:paraId="66C756B5"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5,7</w:t>
            </w:r>
          </w:p>
        </w:tc>
        <w:tc>
          <w:tcPr>
            <w:tcW w:w="836" w:type="dxa"/>
            <w:shd w:val="clear" w:color="auto" w:fill="auto"/>
            <w:vAlign w:val="center"/>
          </w:tcPr>
          <w:p w14:paraId="08564396"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5,8</w:t>
            </w:r>
          </w:p>
        </w:tc>
        <w:tc>
          <w:tcPr>
            <w:tcW w:w="837" w:type="dxa"/>
            <w:shd w:val="clear" w:color="auto" w:fill="auto"/>
            <w:vAlign w:val="center"/>
          </w:tcPr>
          <w:p w14:paraId="706B7F32"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5,8</w:t>
            </w:r>
          </w:p>
        </w:tc>
        <w:tc>
          <w:tcPr>
            <w:tcW w:w="836" w:type="dxa"/>
            <w:shd w:val="clear" w:color="auto" w:fill="auto"/>
            <w:vAlign w:val="center"/>
          </w:tcPr>
          <w:p w14:paraId="66FB99B9" w14:textId="77777777" w:rsidR="00CC51DD" w:rsidRPr="00F46C85" w:rsidRDefault="00CC51DD" w:rsidP="0061258D">
            <w:pPr>
              <w:widowControl w:val="0"/>
              <w:spacing w:line="276" w:lineRule="auto"/>
              <w:ind w:firstLine="0"/>
              <w:jc w:val="center"/>
              <w:rPr>
                <w:sz w:val="24"/>
                <w:szCs w:val="24"/>
                <w:highlight w:val="green"/>
              </w:rPr>
            </w:pPr>
            <w:r w:rsidRPr="00F46C85">
              <w:rPr>
                <w:sz w:val="24"/>
                <w:szCs w:val="24"/>
                <w:highlight w:val="green"/>
              </w:rPr>
              <w:t>5,8</w:t>
            </w:r>
          </w:p>
        </w:tc>
        <w:tc>
          <w:tcPr>
            <w:tcW w:w="837" w:type="dxa"/>
            <w:shd w:val="clear" w:color="auto" w:fill="auto"/>
            <w:vAlign w:val="center"/>
          </w:tcPr>
          <w:p w14:paraId="5D453216" w14:textId="77777777" w:rsidR="00CC51DD" w:rsidRPr="00F76851" w:rsidRDefault="00CC51DD" w:rsidP="0061258D">
            <w:pPr>
              <w:widowControl w:val="0"/>
              <w:spacing w:line="276" w:lineRule="auto"/>
              <w:ind w:firstLine="0"/>
              <w:jc w:val="center"/>
              <w:rPr>
                <w:sz w:val="24"/>
                <w:szCs w:val="24"/>
              </w:rPr>
            </w:pPr>
            <w:r w:rsidRPr="00F46C85">
              <w:rPr>
                <w:sz w:val="24"/>
                <w:szCs w:val="24"/>
                <w:highlight w:val="green"/>
              </w:rPr>
              <w:t>5,8</w:t>
            </w:r>
          </w:p>
        </w:tc>
      </w:tr>
    </w:tbl>
    <w:p w14:paraId="758147A4" w14:textId="77777777" w:rsidR="00171862" w:rsidRPr="00F76851" w:rsidRDefault="00171862" w:rsidP="00171862">
      <w:pPr>
        <w:spacing w:line="240" w:lineRule="auto"/>
        <w:ind w:firstLine="0"/>
        <w:jc w:val="left"/>
        <w:rPr>
          <w:szCs w:val="32"/>
        </w:rPr>
      </w:pPr>
      <w:bookmarkStart w:id="18" w:name="_Ref10469160"/>
      <w:bookmarkStart w:id="19" w:name="_Ref11673000"/>
      <w:bookmarkStart w:id="20" w:name="_Ref18672712"/>
      <w:bookmarkEnd w:id="17"/>
    </w:p>
    <w:p w14:paraId="7BA65F00" w14:textId="77777777" w:rsidR="008D57F0" w:rsidRPr="00F46C85" w:rsidRDefault="008D57F0" w:rsidP="008D57F0">
      <w:pPr>
        <w:rPr>
          <w:highlight w:val="green"/>
        </w:rPr>
      </w:pPr>
      <w:r w:rsidRPr="00F46C85">
        <w:rPr>
          <w:highlight w:val="green"/>
        </w:rPr>
        <w:t>10.</w:t>
      </w:r>
      <w:r w:rsidR="007A2E65" w:rsidRPr="00F46C85">
        <w:rPr>
          <w:highlight w:val="green"/>
        </w:rPr>
        <w:t>9</w:t>
      </w:r>
      <w:r w:rsidRPr="00F46C85">
        <w:rPr>
          <w:highlight w:val="green"/>
        </w:rPr>
        <w:t xml:space="preserve"> При производстве работ по образованию отверстий </w:t>
      </w:r>
      <w:r w:rsidR="008E0FA8" w:rsidRPr="00F46C85">
        <w:rPr>
          <w:highlight w:val="green"/>
        </w:rPr>
        <w:t xml:space="preserve">конструкций </w:t>
      </w:r>
      <w:r w:rsidRPr="00F46C85">
        <w:rPr>
          <w:highlight w:val="green"/>
        </w:rPr>
        <w:t xml:space="preserve">воздушных линий электропередачи и открытых распределительных устройств подстанций </w:t>
      </w:r>
      <w:r w:rsidR="00942657" w:rsidRPr="00F46C85">
        <w:rPr>
          <w:highlight w:val="green"/>
        </w:rPr>
        <w:t>необходимо</w:t>
      </w:r>
      <w:r w:rsidRPr="00F46C85">
        <w:rPr>
          <w:highlight w:val="green"/>
        </w:rPr>
        <w:t xml:space="preserve"> учитывать следующие требования:</w:t>
      </w:r>
    </w:p>
    <w:p w14:paraId="38979017" w14:textId="77777777" w:rsidR="008D57F0" w:rsidRPr="00F46C85" w:rsidRDefault="008D57F0" w:rsidP="008D57F0">
      <w:pPr>
        <w:rPr>
          <w:highlight w:val="green"/>
        </w:rPr>
      </w:pPr>
      <w:r w:rsidRPr="00F46C85">
        <w:rPr>
          <w:highlight w:val="green"/>
        </w:rPr>
        <w:t>- образование отверстий до</w:t>
      </w:r>
      <w:r w:rsidR="00942657" w:rsidRPr="00F46C85">
        <w:rPr>
          <w:highlight w:val="green"/>
        </w:rPr>
        <w:t>пускается</w:t>
      </w:r>
      <w:r w:rsidRPr="00F46C85">
        <w:rPr>
          <w:highlight w:val="green"/>
        </w:rPr>
        <w:t xml:space="preserve"> производить только сверлением;</w:t>
      </w:r>
    </w:p>
    <w:p w14:paraId="297F9D65" w14:textId="77777777" w:rsidR="008D57F0" w:rsidRPr="00F46C85" w:rsidRDefault="008D57F0" w:rsidP="008D57F0">
      <w:pPr>
        <w:rPr>
          <w:highlight w:val="green"/>
        </w:rPr>
      </w:pPr>
      <w:r w:rsidRPr="00F46C85">
        <w:rPr>
          <w:highlight w:val="green"/>
        </w:rPr>
        <w:t>- номинальные диаметры отверстий для болтов, работающих на срез, должны быть на 1 мм больше номинального диаметра стержня болта;</w:t>
      </w:r>
    </w:p>
    <w:p w14:paraId="1FC5F9C5" w14:textId="77777777" w:rsidR="008D57F0" w:rsidRPr="00F46C85" w:rsidRDefault="008D57F0" w:rsidP="008D57F0">
      <w:pPr>
        <w:rPr>
          <w:highlight w:val="green"/>
        </w:rPr>
      </w:pPr>
      <w:r w:rsidRPr="00F46C85">
        <w:rPr>
          <w:highlight w:val="green"/>
        </w:rPr>
        <w:t>- отклонения диаметра отверстий должны быть в пределах</w:t>
      </w:r>
      <w:r w:rsidR="00B27D2B" w:rsidRPr="00F46C85">
        <w:rPr>
          <w:highlight w:val="green"/>
        </w:rPr>
        <w:t xml:space="preserve"> </w:t>
      </w:r>
      <w:r w:rsidRPr="00F46C85">
        <w:rPr>
          <w:highlight w:val="green"/>
        </w:rPr>
        <w:t>+0,6 мм;</w:t>
      </w:r>
    </w:p>
    <w:p w14:paraId="090BB863" w14:textId="77777777" w:rsidR="008D57F0" w:rsidRPr="00F46C85" w:rsidRDefault="008D57F0" w:rsidP="008D57F0">
      <w:pPr>
        <w:rPr>
          <w:highlight w:val="green"/>
        </w:rPr>
      </w:pPr>
      <w:r w:rsidRPr="00F46C85">
        <w:rPr>
          <w:highlight w:val="green"/>
        </w:rPr>
        <w:t>- отклонения длины обреза от центра отверстия (по одному отверстию на концах элемента для постоянных болтов) должны быть не более 1,5 мм;</w:t>
      </w:r>
    </w:p>
    <w:p w14:paraId="21AD5BD3" w14:textId="77777777" w:rsidR="008D57F0" w:rsidRPr="00F46C85" w:rsidRDefault="008D57F0" w:rsidP="008D57F0">
      <w:pPr>
        <w:rPr>
          <w:highlight w:val="green"/>
        </w:rPr>
      </w:pPr>
      <w:r w:rsidRPr="00F46C85">
        <w:rPr>
          <w:highlight w:val="green"/>
        </w:rPr>
        <w:t>- допускаемые отклонения размеров между отверстиями не должны быть более:</w:t>
      </w:r>
    </w:p>
    <w:p w14:paraId="12A8676D" w14:textId="77777777" w:rsidR="008D57F0" w:rsidRPr="00F46C85" w:rsidRDefault="008D57F0" w:rsidP="008D57F0">
      <w:pPr>
        <w:rPr>
          <w:highlight w:val="green"/>
        </w:rPr>
      </w:pPr>
      <w:r w:rsidRPr="00F46C85">
        <w:rPr>
          <w:highlight w:val="green"/>
        </w:rPr>
        <w:t>±0,7 мм – между смежными отверстиями в отдельных элементах;</w:t>
      </w:r>
    </w:p>
    <w:p w14:paraId="619475CC" w14:textId="77777777" w:rsidR="008D57F0" w:rsidRPr="00F46C85" w:rsidRDefault="008D57F0" w:rsidP="008D57F0">
      <w:pPr>
        <w:rPr>
          <w:highlight w:val="green"/>
        </w:rPr>
      </w:pPr>
      <w:r w:rsidRPr="00F46C85">
        <w:rPr>
          <w:highlight w:val="green"/>
        </w:rPr>
        <w:t>±1,0 мм – между центрами групп отверстий (для стыков с другими элементами);</w:t>
      </w:r>
    </w:p>
    <w:p w14:paraId="1777EB9A" w14:textId="77777777" w:rsidR="008D57F0" w:rsidRPr="00F76851" w:rsidRDefault="008D57F0" w:rsidP="008D57F0">
      <w:r w:rsidRPr="00F46C85">
        <w:rPr>
          <w:highlight w:val="green"/>
        </w:rPr>
        <w:t>±1,0 мм – сдвига групп отверстий для стыков в смежных поясах сварных секций вдоль оси секций.</w:t>
      </w:r>
    </w:p>
    <w:p w14:paraId="6E963A46" w14:textId="77777777" w:rsidR="00942657" w:rsidRPr="00F76851" w:rsidRDefault="00942657">
      <w:pPr>
        <w:spacing w:line="240" w:lineRule="auto"/>
        <w:ind w:firstLine="0"/>
        <w:jc w:val="left"/>
        <w:rPr>
          <w:szCs w:val="32"/>
        </w:rPr>
      </w:pPr>
    </w:p>
    <w:p w14:paraId="14468CA3" w14:textId="77777777" w:rsidR="005619BE" w:rsidRPr="00F76851" w:rsidRDefault="00164F0E" w:rsidP="00171862">
      <w:pPr>
        <w:pStyle w:val="2"/>
        <w:spacing w:before="120" w:after="120"/>
        <w:jc w:val="both"/>
        <w:rPr>
          <w:szCs w:val="32"/>
        </w:rPr>
      </w:pPr>
      <w:bookmarkStart w:id="21" w:name="_Ref23498255"/>
      <w:r w:rsidRPr="00F76851">
        <w:rPr>
          <w:szCs w:val="32"/>
        </w:rPr>
        <w:t>11</w:t>
      </w:r>
      <w:r w:rsidR="005619BE" w:rsidRPr="00F76851">
        <w:rPr>
          <w:szCs w:val="32"/>
        </w:rPr>
        <w:t xml:space="preserve"> С</w:t>
      </w:r>
      <w:bookmarkEnd w:id="18"/>
      <w:bookmarkEnd w:id="19"/>
      <w:r w:rsidR="007F574F" w:rsidRPr="00F76851">
        <w:rPr>
          <w:szCs w:val="32"/>
        </w:rPr>
        <w:t>варка</w:t>
      </w:r>
      <w:bookmarkEnd w:id="20"/>
      <w:bookmarkEnd w:id="21"/>
    </w:p>
    <w:p w14:paraId="718E10C5" w14:textId="77777777" w:rsidR="00700F4F" w:rsidRPr="00F76851" w:rsidRDefault="00700F4F" w:rsidP="00700F4F">
      <w:pPr>
        <w:pStyle w:val="2"/>
        <w:jc w:val="both"/>
        <w:rPr>
          <w:sz w:val="28"/>
        </w:rPr>
      </w:pPr>
      <w:bookmarkStart w:id="22" w:name="_Ref18672589"/>
      <w:r w:rsidRPr="00F76851">
        <w:rPr>
          <w:sz w:val="28"/>
        </w:rPr>
        <w:t>1</w:t>
      </w:r>
      <w:r w:rsidR="00164F0E" w:rsidRPr="00F76851">
        <w:rPr>
          <w:sz w:val="28"/>
        </w:rPr>
        <w:t>1</w:t>
      </w:r>
      <w:r w:rsidRPr="00F76851">
        <w:rPr>
          <w:sz w:val="28"/>
        </w:rPr>
        <w:t>.1 Общие требования</w:t>
      </w:r>
      <w:bookmarkEnd w:id="22"/>
    </w:p>
    <w:p w14:paraId="72264150" w14:textId="77777777" w:rsidR="00C237F4" w:rsidRPr="00F46C85" w:rsidRDefault="00C237F4" w:rsidP="00270236">
      <w:pPr>
        <w:rPr>
          <w:highlight w:val="green"/>
        </w:rPr>
      </w:pPr>
      <w:r w:rsidRPr="00F46C85">
        <w:rPr>
          <w:highlight w:val="green"/>
        </w:rPr>
        <w:t>1</w:t>
      </w:r>
      <w:r w:rsidR="008E0E88" w:rsidRPr="00F46C85">
        <w:rPr>
          <w:highlight w:val="green"/>
        </w:rPr>
        <w:t>1</w:t>
      </w:r>
      <w:r w:rsidRPr="00F46C85">
        <w:rPr>
          <w:highlight w:val="green"/>
        </w:rPr>
        <w:t xml:space="preserve">.1.1 Сварочные работы </w:t>
      </w:r>
      <w:r w:rsidR="00942657" w:rsidRPr="00F46C85">
        <w:rPr>
          <w:highlight w:val="green"/>
        </w:rPr>
        <w:t>следует</w:t>
      </w:r>
      <w:r w:rsidRPr="00F46C85">
        <w:rPr>
          <w:highlight w:val="green"/>
        </w:rPr>
        <w:t xml:space="preserve"> выполнят</w:t>
      </w:r>
      <w:r w:rsidR="00270236" w:rsidRPr="00F46C85">
        <w:rPr>
          <w:highlight w:val="green"/>
        </w:rPr>
        <w:t>ь в соответствии с ГОСТ 23118.</w:t>
      </w:r>
    </w:p>
    <w:p w14:paraId="40A47BB2" w14:textId="77777777" w:rsidR="00C237F4" w:rsidRPr="00F76851" w:rsidRDefault="00C237F4" w:rsidP="005619BE">
      <w:r w:rsidRPr="00F46C85">
        <w:rPr>
          <w:highlight w:val="green"/>
        </w:rPr>
        <w:lastRenderedPageBreak/>
        <w:t>1</w:t>
      </w:r>
      <w:r w:rsidR="008E0E88" w:rsidRPr="00F46C85">
        <w:rPr>
          <w:highlight w:val="green"/>
        </w:rPr>
        <w:t>1</w:t>
      </w:r>
      <w:r w:rsidRPr="00F46C85">
        <w:rPr>
          <w:highlight w:val="green"/>
        </w:rPr>
        <w:t>.1.</w:t>
      </w:r>
      <w:r w:rsidR="00C637D8" w:rsidRPr="00F46C85">
        <w:rPr>
          <w:highlight w:val="green"/>
        </w:rPr>
        <w:t>2</w:t>
      </w:r>
      <w:r w:rsidRPr="00F46C85">
        <w:rPr>
          <w:highlight w:val="green"/>
        </w:rPr>
        <w:t xml:space="preserve"> Применяемые сварочные материалы и способы сварки должны указываться в чертежах КМД</w:t>
      </w:r>
      <w:r w:rsidR="00B40C05" w:rsidRPr="00F46C85">
        <w:rPr>
          <w:highlight w:val="green"/>
        </w:rPr>
        <w:t>, соответствовать проекту КМ</w:t>
      </w:r>
      <w:r w:rsidRPr="00F46C85">
        <w:rPr>
          <w:highlight w:val="green"/>
        </w:rPr>
        <w:t xml:space="preserve"> и обеспечивать </w:t>
      </w:r>
      <w:r w:rsidR="00F12FB6" w:rsidRPr="00F46C85">
        <w:rPr>
          <w:highlight w:val="green"/>
        </w:rPr>
        <w:t xml:space="preserve">выполнение </w:t>
      </w:r>
      <w:r w:rsidRPr="00F46C85">
        <w:rPr>
          <w:highlight w:val="green"/>
        </w:rPr>
        <w:t>требова</w:t>
      </w:r>
      <w:r w:rsidR="00663A47" w:rsidRPr="00F46C85">
        <w:rPr>
          <w:highlight w:val="green"/>
        </w:rPr>
        <w:t>ни</w:t>
      </w:r>
      <w:r w:rsidR="00F12FB6" w:rsidRPr="00F46C85">
        <w:rPr>
          <w:highlight w:val="green"/>
        </w:rPr>
        <w:t>й</w:t>
      </w:r>
      <w:r w:rsidR="00663A47" w:rsidRPr="00F46C85">
        <w:rPr>
          <w:highlight w:val="green"/>
        </w:rPr>
        <w:t xml:space="preserve"> </w:t>
      </w:r>
      <w:r w:rsidR="00F12FB6" w:rsidRPr="00F46C85">
        <w:rPr>
          <w:highlight w:val="green"/>
        </w:rPr>
        <w:t xml:space="preserve">пункта </w:t>
      </w:r>
      <w:r w:rsidRPr="00F46C85">
        <w:rPr>
          <w:highlight w:val="green"/>
        </w:rPr>
        <w:t>4.10.2 ГОСТ 23118</w:t>
      </w:r>
      <w:r w:rsidR="00133CEB" w:rsidRPr="00F46C85">
        <w:rPr>
          <w:highlight w:val="green"/>
        </w:rPr>
        <w:t>–2012</w:t>
      </w:r>
      <w:r w:rsidRPr="00F46C85">
        <w:rPr>
          <w:highlight w:val="green"/>
        </w:rPr>
        <w:t>, СП 16.13330 и друг</w:t>
      </w:r>
      <w:r w:rsidR="00F12FB6" w:rsidRPr="00F46C85">
        <w:rPr>
          <w:highlight w:val="green"/>
        </w:rPr>
        <w:t>их</w:t>
      </w:r>
      <w:r w:rsidRPr="00F46C85">
        <w:rPr>
          <w:highlight w:val="green"/>
        </w:rPr>
        <w:t xml:space="preserve"> НД.</w:t>
      </w:r>
    </w:p>
    <w:p w14:paraId="012A2938" w14:textId="77777777" w:rsidR="00B40C05" w:rsidRPr="00F76851" w:rsidRDefault="00B40C05" w:rsidP="005619BE">
      <w:r w:rsidRPr="00F76851">
        <w:t>11.1.3 Для производства строительных конструкций должны применяться аттестованные сварочные материалы, технологии и оборудование.</w:t>
      </w:r>
    </w:p>
    <w:p w14:paraId="497BFCBF" w14:textId="77777777" w:rsidR="00A67EF5" w:rsidRPr="00F76851" w:rsidRDefault="00A67EF5" w:rsidP="005619BE">
      <w:r w:rsidRPr="00F76851">
        <w:t>11.1.</w:t>
      </w:r>
      <w:r w:rsidR="00B40C05" w:rsidRPr="00F76851">
        <w:t>4</w:t>
      </w:r>
      <w:r w:rsidR="005927E3" w:rsidRPr="00F76851">
        <w:t xml:space="preserve"> </w:t>
      </w:r>
      <w:r w:rsidR="006C676F" w:rsidRPr="00F76851">
        <w:t>К сварке соединений строительных конструкций могут быть допущены сварщики</w:t>
      </w:r>
      <w:r w:rsidR="00C60B2E" w:rsidRPr="00F76851">
        <w:t>,</w:t>
      </w:r>
      <w:r w:rsidR="006C676F" w:rsidRPr="00F76851">
        <w:t xml:space="preserve"> прошедшие аттестацию.</w:t>
      </w:r>
    </w:p>
    <w:p w14:paraId="349BF618" w14:textId="77777777" w:rsidR="00AD33F8" w:rsidRPr="00F76851" w:rsidRDefault="00AD33F8" w:rsidP="005619BE">
      <w:r w:rsidRPr="00F76851">
        <w:t>11.1.</w:t>
      </w:r>
      <w:r w:rsidR="00B40C05" w:rsidRPr="00F76851">
        <w:t>5</w:t>
      </w:r>
      <w:r w:rsidR="00311359" w:rsidRPr="00F76851">
        <w:t xml:space="preserve"> </w:t>
      </w:r>
      <w:r w:rsidR="005927E3" w:rsidRPr="00F76851">
        <w:t>К руководству и техническому контролю за проведением сварочных работ могут быть допущены специалисты сварочного производства</w:t>
      </w:r>
      <w:r w:rsidR="00F12FB6" w:rsidRPr="00F76851">
        <w:t>, аттестованные</w:t>
      </w:r>
      <w:r w:rsidR="00A67EF5" w:rsidRPr="00F76851">
        <w:t xml:space="preserve"> </w:t>
      </w:r>
      <w:r w:rsidR="00311359" w:rsidRPr="00F76851">
        <w:t>на II, III или IV уровень профессиональной подготовки по группе опасных технических устройств СК, техническое устройство – металлические строительные конструкции.</w:t>
      </w:r>
    </w:p>
    <w:p w14:paraId="5E3CB954" w14:textId="77777777" w:rsidR="00E45E8B" w:rsidRPr="00F76851" w:rsidRDefault="00E45E8B" w:rsidP="00E45E8B">
      <w:pPr>
        <w:pStyle w:val="2"/>
        <w:jc w:val="both"/>
        <w:rPr>
          <w:sz w:val="28"/>
        </w:rPr>
      </w:pPr>
      <w:bookmarkStart w:id="23" w:name="_Ref18672595"/>
      <w:r w:rsidRPr="00F76851">
        <w:rPr>
          <w:sz w:val="28"/>
        </w:rPr>
        <w:t>1</w:t>
      </w:r>
      <w:r w:rsidR="00164F0E" w:rsidRPr="00F76851">
        <w:rPr>
          <w:sz w:val="28"/>
        </w:rPr>
        <w:t>1</w:t>
      </w:r>
      <w:r w:rsidRPr="00F76851">
        <w:rPr>
          <w:sz w:val="28"/>
        </w:rPr>
        <w:t>.2 Сборка и сварка конструкций</w:t>
      </w:r>
      <w:bookmarkEnd w:id="23"/>
    </w:p>
    <w:p w14:paraId="5A9EB7B6" w14:textId="77777777" w:rsidR="004E23F0" w:rsidRPr="00F76851" w:rsidRDefault="004E23F0" w:rsidP="004E23F0">
      <w:r w:rsidRPr="00F76851">
        <w:t>1</w:t>
      </w:r>
      <w:r w:rsidR="00164F0E" w:rsidRPr="00F76851">
        <w:t>1</w:t>
      </w:r>
      <w:r w:rsidRPr="00F76851">
        <w:t>.2</w:t>
      </w:r>
      <w:r w:rsidR="00E45E8B" w:rsidRPr="00F76851">
        <w:t>.</w:t>
      </w:r>
      <w:r w:rsidR="006770EC" w:rsidRPr="00F76851">
        <w:t>1</w:t>
      </w:r>
      <w:r w:rsidRPr="00F76851">
        <w:t xml:space="preserve"> В процессе сборки необходимо выдерживать геометрические размеры конструкций, расположение групп отверстий, зазоры между торцами деталей и совмещение их плоскостей в местах соединений, подлежащих сварке, центрирование стержней в узлах решетчатых конструкций, плотность примыкания деталей друг к другу в местах передачи усилий путем плотного касания. </w:t>
      </w:r>
    </w:p>
    <w:p w14:paraId="15FAA60C" w14:textId="77777777" w:rsidR="00270236" w:rsidRPr="00F76851" w:rsidRDefault="004E23F0" w:rsidP="004E23F0">
      <w:r w:rsidRPr="00F76851">
        <w:t>1</w:t>
      </w:r>
      <w:r w:rsidR="00164F0E" w:rsidRPr="00F76851">
        <w:t>1</w:t>
      </w:r>
      <w:r w:rsidRPr="00F76851">
        <w:t>.</w:t>
      </w:r>
      <w:r w:rsidR="00E45E8B" w:rsidRPr="00F76851">
        <w:t>2.</w:t>
      </w:r>
      <w:r w:rsidR="006770EC" w:rsidRPr="00F76851">
        <w:t>2</w:t>
      </w:r>
      <w:r w:rsidRPr="00F76851">
        <w:t xml:space="preserve"> Предельные отклонения геометрических размеров сборочной единицы, передаваемой для сварки, не должны </w:t>
      </w:r>
      <w:r w:rsidR="00727C4E" w:rsidRPr="00F76851">
        <w:t>быть более</w:t>
      </w:r>
      <w:r w:rsidRPr="00F76851">
        <w:t xml:space="preserve"> допустимы</w:t>
      </w:r>
      <w:r w:rsidR="00A3302F" w:rsidRPr="00F76851">
        <w:t>х</w:t>
      </w:r>
      <w:r w:rsidRPr="00F76851">
        <w:t xml:space="preserve"> отклонени</w:t>
      </w:r>
      <w:r w:rsidR="00A3302F" w:rsidRPr="00F76851">
        <w:t>й</w:t>
      </w:r>
      <w:r w:rsidRPr="00F76851">
        <w:t>, приведенны</w:t>
      </w:r>
      <w:r w:rsidR="00A3302F" w:rsidRPr="00F76851">
        <w:t>х</w:t>
      </w:r>
      <w:r w:rsidRPr="00F76851">
        <w:t xml:space="preserve"> в проектной документации, </w:t>
      </w:r>
      <w:r w:rsidR="008F47A9" w:rsidRPr="00F76851">
        <w:t>чертежах КМД</w:t>
      </w:r>
      <w:r w:rsidRPr="00F76851">
        <w:t xml:space="preserve">. </w:t>
      </w:r>
    </w:p>
    <w:p w14:paraId="4BC0E789" w14:textId="77777777" w:rsidR="004E23F0" w:rsidRPr="00F76851" w:rsidRDefault="004E23F0" w:rsidP="004E23F0">
      <w:r w:rsidRPr="00F46C85">
        <w:rPr>
          <w:highlight w:val="green"/>
        </w:rPr>
        <w:t>1</w:t>
      </w:r>
      <w:r w:rsidR="008E0E88" w:rsidRPr="00F46C85">
        <w:rPr>
          <w:highlight w:val="green"/>
        </w:rPr>
        <w:t>1</w:t>
      </w:r>
      <w:r w:rsidRPr="00F46C85">
        <w:rPr>
          <w:highlight w:val="green"/>
        </w:rPr>
        <w:t>.</w:t>
      </w:r>
      <w:r w:rsidR="00E45E8B" w:rsidRPr="00F46C85">
        <w:rPr>
          <w:highlight w:val="green"/>
        </w:rPr>
        <w:t>2.</w:t>
      </w:r>
      <w:r w:rsidR="006770EC" w:rsidRPr="00F46C85">
        <w:rPr>
          <w:highlight w:val="green"/>
        </w:rPr>
        <w:t>3</w:t>
      </w:r>
      <w:r w:rsidRPr="00F46C85">
        <w:rPr>
          <w:highlight w:val="green"/>
        </w:rPr>
        <w:t xml:space="preserve"> Зазоры и смещени</w:t>
      </w:r>
      <w:r w:rsidR="00F12FB6" w:rsidRPr="00F46C85">
        <w:rPr>
          <w:highlight w:val="green"/>
        </w:rPr>
        <w:t>я</w:t>
      </w:r>
      <w:r w:rsidRPr="00F46C85">
        <w:rPr>
          <w:highlight w:val="green"/>
        </w:rPr>
        <w:t xml:space="preserve"> кромок деталей, собранных под сварку, должны соответствовать требованиям ГОСТ 5264, ГОСТ 8713, ГОСТ 11533, ГОСТ 11534, ГОСТ 14771, ГОСТ 22261, ГОСТ 23518.</w:t>
      </w:r>
    </w:p>
    <w:p w14:paraId="427F500E" w14:textId="77777777" w:rsidR="004E23F0" w:rsidRPr="00F76851" w:rsidRDefault="004E23F0" w:rsidP="004E23F0">
      <w:r w:rsidRPr="00F46C85">
        <w:rPr>
          <w:highlight w:val="green"/>
        </w:rPr>
        <w:t>1</w:t>
      </w:r>
      <w:r w:rsidR="008E0E88" w:rsidRPr="00F46C85">
        <w:rPr>
          <w:highlight w:val="green"/>
        </w:rPr>
        <w:t>1</w:t>
      </w:r>
      <w:r w:rsidRPr="00F46C85">
        <w:rPr>
          <w:highlight w:val="green"/>
        </w:rPr>
        <w:t>.</w:t>
      </w:r>
      <w:r w:rsidR="00373ECC" w:rsidRPr="00F46C85">
        <w:rPr>
          <w:highlight w:val="green"/>
        </w:rPr>
        <w:t>2.</w:t>
      </w:r>
      <w:r w:rsidR="006770EC" w:rsidRPr="00F46C85">
        <w:rPr>
          <w:highlight w:val="green"/>
        </w:rPr>
        <w:t>4</w:t>
      </w:r>
      <w:r w:rsidRPr="00F46C85">
        <w:rPr>
          <w:highlight w:val="green"/>
        </w:rPr>
        <w:t xml:space="preserve"> Сборку конструкций следует выполнять по размет</w:t>
      </w:r>
      <w:r w:rsidR="00270236" w:rsidRPr="00F46C85">
        <w:rPr>
          <w:highlight w:val="green"/>
        </w:rPr>
        <w:t>ке, по копирам и в кондукторах.</w:t>
      </w:r>
    </w:p>
    <w:p w14:paraId="292F0865" w14:textId="77777777" w:rsidR="004E23F0" w:rsidRPr="00F76851" w:rsidRDefault="004E23F0" w:rsidP="004E23F0">
      <w:r w:rsidRPr="00F46C85">
        <w:rPr>
          <w:highlight w:val="green"/>
        </w:rPr>
        <w:t>1</w:t>
      </w:r>
      <w:r w:rsidR="008E0E88" w:rsidRPr="00F46C85">
        <w:rPr>
          <w:highlight w:val="green"/>
        </w:rPr>
        <w:t>1</w:t>
      </w:r>
      <w:r w:rsidRPr="00F46C85">
        <w:rPr>
          <w:highlight w:val="green"/>
        </w:rPr>
        <w:t>.</w:t>
      </w:r>
      <w:r w:rsidR="00373ECC" w:rsidRPr="00F46C85">
        <w:rPr>
          <w:highlight w:val="green"/>
        </w:rPr>
        <w:t>2.</w:t>
      </w:r>
      <w:r w:rsidR="006770EC" w:rsidRPr="00F46C85">
        <w:rPr>
          <w:highlight w:val="green"/>
        </w:rPr>
        <w:t>5</w:t>
      </w:r>
      <w:r w:rsidR="00270236" w:rsidRPr="00F46C85">
        <w:rPr>
          <w:highlight w:val="green"/>
        </w:rPr>
        <w:t xml:space="preserve"> </w:t>
      </w:r>
      <w:r w:rsidRPr="00F46C85">
        <w:rPr>
          <w:highlight w:val="green"/>
        </w:rPr>
        <w:t xml:space="preserve">Точность изготовления копиров </w:t>
      </w:r>
      <w:r w:rsidR="00C60E9A" w:rsidRPr="00F46C85">
        <w:rPr>
          <w:highlight w:val="green"/>
        </w:rPr>
        <w:t xml:space="preserve">для сборки решетчатых конструкций </w:t>
      </w:r>
      <w:r w:rsidRPr="00F46C85">
        <w:rPr>
          <w:highlight w:val="green"/>
        </w:rPr>
        <w:t xml:space="preserve">должна обеспечивать требуемую точность изготовления </w:t>
      </w:r>
      <w:r w:rsidRPr="00F46C85">
        <w:rPr>
          <w:highlight w:val="green"/>
        </w:rPr>
        <w:lastRenderedPageBreak/>
        <w:t xml:space="preserve">конструкций, при этом </w:t>
      </w:r>
      <w:r w:rsidR="00BE594F" w:rsidRPr="00F46C85">
        <w:rPr>
          <w:highlight w:val="green"/>
        </w:rPr>
        <w:t>значения</w:t>
      </w:r>
      <w:r w:rsidRPr="00F46C85">
        <w:rPr>
          <w:highlight w:val="green"/>
        </w:rPr>
        <w:t xml:space="preserve"> предельных отклонений размеров копиров должны быть в два раза меньше соответствующих отклонений размеров, принятых для конструкций.</w:t>
      </w:r>
    </w:p>
    <w:p w14:paraId="0C61E655" w14:textId="77777777" w:rsidR="004E23F0" w:rsidRPr="00F76851" w:rsidRDefault="004E23F0" w:rsidP="004E23F0">
      <w:r w:rsidRPr="00F76851">
        <w:t>1</w:t>
      </w:r>
      <w:r w:rsidR="008E0E88" w:rsidRPr="00F76851">
        <w:t>1</w:t>
      </w:r>
      <w:r w:rsidRPr="00F76851">
        <w:t>.</w:t>
      </w:r>
      <w:r w:rsidR="00373ECC" w:rsidRPr="00F76851">
        <w:t>2.</w:t>
      </w:r>
      <w:r w:rsidR="006770EC" w:rsidRPr="00F76851">
        <w:t>6</w:t>
      </w:r>
      <w:r w:rsidRPr="00F76851">
        <w:t xml:space="preserve"> Точность изготовления сборочных кондукторов устанавливают по рабочим чертежам в зависимости от требуемой точности изгот</w:t>
      </w:r>
      <w:r w:rsidR="00F12FB6" w:rsidRPr="00F76851">
        <w:t>овля</w:t>
      </w:r>
      <w:r w:rsidRPr="00F76851">
        <w:t>емых конструкций.</w:t>
      </w:r>
    </w:p>
    <w:p w14:paraId="22CE03FA" w14:textId="77777777" w:rsidR="004E23F0" w:rsidRPr="00F46C85" w:rsidRDefault="004E23F0" w:rsidP="004E23F0">
      <w:pPr>
        <w:rPr>
          <w:highlight w:val="green"/>
        </w:rPr>
      </w:pPr>
      <w:r w:rsidRPr="00F46C85">
        <w:rPr>
          <w:highlight w:val="green"/>
        </w:rPr>
        <w:t>1</w:t>
      </w:r>
      <w:r w:rsidR="008E0E88" w:rsidRPr="00F46C85">
        <w:rPr>
          <w:highlight w:val="green"/>
        </w:rPr>
        <w:t>1</w:t>
      </w:r>
      <w:r w:rsidRPr="00F46C85">
        <w:rPr>
          <w:highlight w:val="green"/>
        </w:rPr>
        <w:t>.</w:t>
      </w:r>
      <w:r w:rsidR="00373ECC" w:rsidRPr="00F46C85">
        <w:rPr>
          <w:highlight w:val="green"/>
        </w:rPr>
        <w:t>2.</w:t>
      </w:r>
      <w:r w:rsidR="006770EC" w:rsidRPr="00F46C85">
        <w:rPr>
          <w:highlight w:val="green"/>
        </w:rPr>
        <w:t>7</w:t>
      </w:r>
      <w:r w:rsidRPr="00F46C85">
        <w:rPr>
          <w:highlight w:val="green"/>
        </w:rPr>
        <w:t xml:space="preserve"> Закрепление деталей при сборке </w:t>
      </w:r>
      <w:r w:rsidR="00797C76" w:rsidRPr="00F46C85">
        <w:rPr>
          <w:highlight w:val="green"/>
        </w:rPr>
        <w:t>допускается</w:t>
      </w:r>
      <w:r w:rsidRPr="00F46C85">
        <w:rPr>
          <w:highlight w:val="green"/>
        </w:rPr>
        <w:t xml:space="preserve"> осуществлять прихватками</w:t>
      </w:r>
      <w:r w:rsidR="00F12FB6" w:rsidRPr="00F46C85">
        <w:rPr>
          <w:highlight w:val="green"/>
        </w:rPr>
        <w:t>,</w:t>
      </w:r>
      <w:r w:rsidRPr="00F46C85">
        <w:rPr>
          <w:highlight w:val="green"/>
        </w:rPr>
        <w:t xml:space="preserve"> </w:t>
      </w:r>
      <w:r w:rsidR="00F12FB6" w:rsidRPr="00F46C85">
        <w:rPr>
          <w:highlight w:val="green"/>
        </w:rPr>
        <w:t>к</w:t>
      </w:r>
      <w:r w:rsidR="00991104" w:rsidRPr="00F46C85">
        <w:rPr>
          <w:highlight w:val="green"/>
        </w:rPr>
        <w:t xml:space="preserve"> к</w:t>
      </w:r>
      <w:r w:rsidR="00F12FB6" w:rsidRPr="00F46C85">
        <w:rPr>
          <w:highlight w:val="green"/>
        </w:rPr>
        <w:t>оторым предъявляют следующие требования</w:t>
      </w:r>
      <w:r w:rsidRPr="00F46C85">
        <w:rPr>
          <w:highlight w:val="green"/>
        </w:rPr>
        <w:t>:</w:t>
      </w:r>
    </w:p>
    <w:p w14:paraId="547B5108" w14:textId="77777777" w:rsidR="004E23F0" w:rsidRPr="00F46C85" w:rsidRDefault="004E23F0" w:rsidP="004E23F0">
      <w:pPr>
        <w:rPr>
          <w:highlight w:val="green"/>
        </w:rPr>
      </w:pPr>
      <w:r w:rsidRPr="00F46C85">
        <w:rPr>
          <w:highlight w:val="green"/>
        </w:rPr>
        <w:t>- прихватки собираемых деталей в конструкции необходимо располагать только в местах наложения сварных швов;</w:t>
      </w:r>
    </w:p>
    <w:p w14:paraId="19E07720" w14:textId="77777777" w:rsidR="004E23F0" w:rsidRPr="00F46C85" w:rsidRDefault="004E23F0" w:rsidP="004E23F0">
      <w:pPr>
        <w:rPr>
          <w:highlight w:val="green"/>
        </w:rPr>
      </w:pPr>
      <w:r w:rsidRPr="00F46C85">
        <w:rPr>
          <w:highlight w:val="green"/>
        </w:rPr>
        <w:t xml:space="preserve">- катет шва прихваток </w:t>
      </w:r>
      <w:r w:rsidR="00BE594F" w:rsidRPr="00F46C85">
        <w:rPr>
          <w:highlight w:val="green"/>
        </w:rPr>
        <w:t>устанавливают</w:t>
      </w:r>
      <w:r w:rsidRPr="00F46C85">
        <w:rPr>
          <w:highlight w:val="green"/>
        </w:rPr>
        <w:t xml:space="preserve"> минимальным в зависимости от толщины соединяемых элементов согласно СП 16.13330;</w:t>
      </w:r>
    </w:p>
    <w:p w14:paraId="5346CA96" w14:textId="77777777" w:rsidR="004E23F0" w:rsidRPr="00F46C85" w:rsidRDefault="004E23F0" w:rsidP="004E23F0">
      <w:pPr>
        <w:rPr>
          <w:highlight w:val="green"/>
        </w:rPr>
      </w:pPr>
      <w:r w:rsidRPr="00F46C85">
        <w:rPr>
          <w:highlight w:val="green"/>
        </w:rPr>
        <w:t xml:space="preserve">- длина сварного шва прихватки должна быть не менее 30 мм, расстояние между прихватками </w:t>
      </w:r>
      <w:r w:rsidR="00A10854" w:rsidRPr="00F46C85">
        <w:rPr>
          <w:highlight w:val="green"/>
        </w:rPr>
        <w:t>–</w:t>
      </w:r>
      <w:r w:rsidRPr="00F46C85">
        <w:rPr>
          <w:highlight w:val="green"/>
        </w:rPr>
        <w:t xml:space="preserve"> не более 500 мм, на каждой детали </w:t>
      </w:r>
      <w:r w:rsidR="00A10854" w:rsidRPr="00F46C85">
        <w:rPr>
          <w:highlight w:val="green"/>
        </w:rPr>
        <w:t xml:space="preserve">должно быть </w:t>
      </w:r>
      <w:r w:rsidRPr="00F46C85">
        <w:rPr>
          <w:highlight w:val="green"/>
        </w:rPr>
        <w:t>не менее двух</w:t>
      </w:r>
      <w:r w:rsidR="00A10854" w:rsidRPr="00F46C85">
        <w:rPr>
          <w:highlight w:val="green"/>
        </w:rPr>
        <w:t xml:space="preserve"> прихваток</w:t>
      </w:r>
      <w:r w:rsidRPr="00F46C85">
        <w:rPr>
          <w:highlight w:val="green"/>
        </w:rPr>
        <w:t>;</w:t>
      </w:r>
    </w:p>
    <w:p w14:paraId="5DD6ACAA" w14:textId="77777777" w:rsidR="004E23F0" w:rsidRPr="00F46C85" w:rsidRDefault="004E23F0" w:rsidP="004E23F0">
      <w:pPr>
        <w:rPr>
          <w:highlight w:val="green"/>
        </w:rPr>
      </w:pPr>
      <w:r w:rsidRPr="00F46C85">
        <w:rPr>
          <w:highlight w:val="green"/>
        </w:rPr>
        <w:t>- сварочные материалы для прихваток должны соответствовать таблиц</w:t>
      </w:r>
      <w:r w:rsidR="00A10854" w:rsidRPr="00F46C85">
        <w:rPr>
          <w:highlight w:val="green"/>
        </w:rPr>
        <w:t>е</w:t>
      </w:r>
      <w:r w:rsidRPr="00F46C85">
        <w:rPr>
          <w:highlight w:val="green"/>
        </w:rPr>
        <w:t xml:space="preserve"> Г.1 СП 16.13330.2017 и обеспечивать качество наплавленного металла, соответствующее качеству металла сварных швов по проектной документации;</w:t>
      </w:r>
    </w:p>
    <w:p w14:paraId="0FAADD3D" w14:textId="77777777" w:rsidR="004E23F0" w:rsidRPr="00F76851" w:rsidRDefault="004E23F0" w:rsidP="004E23F0">
      <w:r w:rsidRPr="00F46C85">
        <w:rPr>
          <w:highlight w:val="green"/>
        </w:rPr>
        <w:t xml:space="preserve">- при сборке конструкций большой массы размеры и расстановку прихваток </w:t>
      </w:r>
      <w:r w:rsidR="00C60E9A" w:rsidRPr="00F46C85">
        <w:rPr>
          <w:highlight w:val="green"/>
        </w:rPr>
        <w:t xml:space="preserve">определяют </w:t>
      </w:r>
      <w:r w:rsidRPr="00F46C85">
        <w:rPr>
          <w:highlight w:val="green"/>
        </w:rPr>
        <w:t>с учетом усилий, возникающих при кантов</w:t>
      </w:r>
      <w:r w:rsidR="00991104" w:rsidRPr="00F46C85">
        <w:rPr>
          <w:highlight w:val="green"/>
        </w:rPr>
        <w:t>ании</w:t>
      </w:r>
      <w:r w:rsidRPr="00F46C85">
        <w:rPr>
          <w:highlight w:val="green"/>
        </w:rPr>
        <w:t xml:space="preserve"> и транспортировании.</w:t>
      </w:r>
    </w:p>
    <w:p w14:paraId="28F61AB8" w14:textId="77777777" w:rsidR="004E23F0" w:rsidRPr="00F76851" w:rsidRDefault="004E23F0" w:rsidP="004E23F0">
      <w:r w:rsidRPr="00F46C85">
        <w:rPr>
          <w:highlight w:val="green"/>
        </w:rPr>
        <w:t>1</w:t>
      </w:r>
      <w:r w:rsidR="008E0E88" w:rsidRPr="00F46C85">
        <w:rPr>
          <w:highlight w:val="green"/>
        </w:rPr>
        <w:t>1</w:t>
      </w:r>
      <w:r w:rsidRPr="00F46C85">
        <w:rPr>
          <w:highlight w:val="green"/>
        </w:rPr>
        <w:t>.</w:t>
      </w:r>
      <w:r w:rsidR="00373ECC" w:rsidRPr="00F46C85">
        <w:rPr>
          <w:highlight w:val="green"/>
        </w:rPr>
        <w:t>2.</w:t>
      </w:r>
      <w:r w:rsidR="006770EC" w:rsidRPr="00F46C85">
        <w:rPr>
          <w:highlight w:val="green"/>
        </w:rPr>
        <w:t>8</w:t>
      </w:r>
      <w:r w:rsidRPr="00F46C85">
        <w:rPr>
          <w:highlight w:val="green"/>
        </w:rPr>
        <w:t xml:space="preserve"> Перед прихваткой необходимо проверить правильность установленного зазора между кромками, смещение кромок и плавность перехода при разной толщине свар</w:t>
      </w:r>
      <w:r w:rsidR="00B6273B" w:rsidRPr="00F46C85">
        <w:rPr>
          <w:highlight w:val="green"/>
        </w:rPr>
        <w:t>иваемых листов</w:t>
      </w:r>
      <w:r w:rsidR="00B6273B" w:rsidRPr="00F76851">
        <w:t xml:space="preserve"> в соответствии с </w:t>
      </w:r>
      <w:r w:rsidR="001169F3" w:rsidRPr="00F76851">
        <w:t>НД</w:t>
      </w:r>
      <w:r w:rsidRPr="00F76851">
        <w:t xml:space="preserve"> и чертеж</w:t>
      </w:r>
      <w:r w:rsidR="00F12FB6" w:rsidRPr="00F76851">
        <w:t>ами</w:t>
      </w:r>
      <w:r w:rsidR="001169F3" w:rsidRPr="00F76851">
        <w:t xml:space="preserve"> КМД</w:t>
      </w:r>
      <w:r w:rsidR="00F12FB6" w:rsidRPr="00F76851">
        <w:t>.</w:t>
      </w:r>
    </w:p>
    <w:p w14:paraId="046BC91B" w14:textId="77777777" w:rsidR="004E23F0" w:rsidRPr="00F46C85" w:rsidRDefault="004E23F0" w:rsidP="004E23F0">
      <w:pPr>
        <w:rPr>
          <w:highlight w:val="green"/>
        </w:rPr>
      </w:pPr>
      <w:r w:rsidRPr="00F46C85">
        <w:rPr>
          <w:highlight w:val="green"/>
        </w:rPr>
        <w:t>1</w:t>
      </w:r>
      <w:r w:rsidR="008E0E88" w:rsidRPr="00F46C85">
        <w:rPr>
          <w:highlight w:val="green"/>
        </w:rPr>
        <w:t>1</w:t>
      </w:r>
      <w:r w:rsidRPr="00F46C85">
        <w:rPr>
          <w:highlight w:val="green"/>
        </w:rPr>
        <w:t>.</w:t>
      </w:r>
      <w:r w:rsidR="00373ECC" w:rsidRPr="00F46C85">
        <w:rPr>
          <w:highlight w:val="green"/>
        </w:rPr>
        <w:t>2.</w:t>
      </w:r>
      <w:r w:rsidR="006770EC" w:rsidRPr="00F46C85">
        <w:rPr>
          <w:highlight w:val="green"/>
        </w:rPr>
        <w:t>9</w:t>
      </w:r>
      <w:r w:rsidRPr="00F46C85">
        <w:rPr>
          <w:highlight w:val="green"/>
        </w:rPr>
        <w:t xml:space="preserve"> Прихватки </w:t>
      </w:r>
      <w:r w:rsidR="008F33AF" w:rsidRPr="00F46C85">
        <w:rPr>
          <w:highlight w:val="green"/>
        </w:rPr>
        <w:t>следует</w:t>
      </w:r>
      <w:r w:rsidRPr="00F46C85">
        <w:rPr>
          <w:highlight w:val="green"/>
        </w:rPr>
        <w:t xml:space="preserve"> располагать со стороны, противоположной выполнению первого прохода. </w:t>
      </w:r>
      <w:r w:rsidR="00AC2D41" w:rsidRPr="00F46C85">
        <w:rPr>
          <w:highlight w:val="green"/>
        </w:rPr>
        <w:t>Расположение</w:t>
      </w:r>
      <w:r w:rsidRPr="00F46C85">
        <w:rPr>
          <w:highlight w:val="green"/>
        </w:rPr>
        <w:t xml:space="preserve"> прихваток на пересечении швов не допускается. Прихватки должны быть тщательно очищены от шлака, проверены на отсутствие дефектов внешним осмотром.</w:t>
      </w:r>
    </w:p>
    <w:p w14:paraId="360ED67E" w14:textId="77777777" w:rsidR="004E23F0" w:rsidRPr="002720D8" w:rsidRDefault="004E23F0" w:rsidP="004E23F0">
      <w:pPr>
        <w:rPr>
          <w:lang w:val="en-US"/>
        </w:rPr>
      </w:pPr>
      <w:r w:rsidRPr="00F46C85">
        <w:rPr>
          <w:highlight w:val="green"/>
        </w:rPr>
        <w:lastRenderedPageBreak/>
        <w:t>Запрещается зажигать дугу на основном металле вн</w:t>
      </w:r>
      <w:r w:rsidR="00DB3D46" w:rsidRPr="00F46C85">
        <w:rPr>
          <w:highlight w:val="green"/>
        </w:rPr>
        <w:t xml:space="preserve">е разделки кромок или вне зоны </w:t>
      </w:r>
      <w:r w:rsidRPr="00F46C85">
        <w:rPr>
          <w:highlight w:val="green"/>
        </w:rPr>
        <w:t>расположения сварного шва.</w:t>
      </w:r>
    </w:p>
    <w:p w14:paraId="724776C3" w14:textId="77777777" w:rsidR="004E23F0" w:rsidRPr="002720D8" w:rsidRDefault="004E23F0" w:rsidP="004E23F0">
      <w:pPr>
        <w:rPr>
          <w:highlight w:val="green"/>
        </w:rPr>
      </w:pPr>
      <w:r w:rsidRPr="002720D8">
        <w:rPr>
          <w:highlight w:val="green"/>
        </w:rPr>
        <w:t>1</w:t>
      </w:r>
      <w:r w:rsidR="008E0E88" w:rsidRPr="002720D8">
        <w:rPr>
          <w:highlight w:val="green"/>
        </w:rPr>
        <w:t>1</w:t>
      </w:r>
      <w:r w:rsidRPr="002720D8">
        <w:rPr>
          <w:highlight w:val="green"/>
        </w:rPr>
        <w:t>.</w:t>
      </w:r>
      <w:r w:rsidR="00373ECC" w:rsidRPr="002720D8">
        <w:rPr>
          <w:highlight w:val="green"/>
        </w:rPr>
        <w:t>2.</w:t>
      </w:r>
      <w:r w:rsidRPr="002720D8">
        <w:rPr>
          <w:highlight w:val="green"/>
        </w:rPr>
        <w:t>1</w:t>
      </w:r>
      <w:r w:rsidR="006770EC" w:rsidRPr="002720D8">
        <w:rPr>
          <w:highlight w:val="green"/>
        </w:rPr>
        <w:t>0</w:t>
      </w:r>
      <w:r w:rsidRPr="002720D8">
        <w:rPr>
          <w:highlight w:val="green"/>
        </w:rPr>
        <w:t xml:space="preserve"> При сборке и сварке конструкций должны быть выполнены мероприятия, направленные на снижение сварочных деформаций и получение требуемой геометрической формы конструкции.</w:t>
      </w:r>
    </w:p>
    <w:p w14:paraId="3AA4129F" w14:textId="77777777" w:rsidR="00F12FB6" w:rsidRPr="002720D8" w:rsidRDefault="004E23F0" w:rsidP="004E23F0">
      <w:pPr>
        <w:rPr>
          <w:highlight w:val="green"/>
        </w:rPr>
      </w:pPr>
      <w:r w:rsidRPr="002720D8">
        <w:rPr>
          <w:highlight w:val="green"/>
        </w:rPr>
        <w:t>1</w:t>
      </w:r>
      <w:r w:rsidR="008E0E88" w:rsidRPr="002720D8">
        <w:rPr>
          <w:highlight w:val="green"/>
        </w:rPr>
        <w:t>1</w:t>
      </w:r>
      <w:r w:rsidRPr="002720D8">
        <w:rPr>
          <w:highlight w:val="green"/>
        </w:rPr>
        <w:t>.</w:t>
      </w:r>
      <w:r w:rsidR="00373ECC" w:rsidRPr="002720D8">
        <w:rPr>
          <w:highlight w:val="green"/>
        </w:rPr>
        <w:t>2.</w:t>
      </w:r>
      <w:r w:rsidRPr="002720D8">
        <w:rPr>
          <w:highlight w:val="green"/>
        </w:rPr>
        <w:t>1</w:t>
      </w:r>
      <w:r w:rsidR="006770EC" w:rsidRPr="002720D8">
        <w:rPr>
          <w:highlight w:val="green"/>
        </w:rPr>
        <w:t>1</w:t>
      </w:r>
      <w:r w:rsidRPr="002720D8">
        <w:rPr>
          <w:highlight w:val="green"/>
        </w:rPr>
        <w:t xml:space="preserve"> Сборку под сварку </w:t>
      </w:r>
      <w:r w:rsidR="00447680" w:rsidRPr="002720D8">
        <w:rPr>
          <w:highlight w:val="green"/>
        </w:rPr>
        <w:t xml:space="preserve">следует </w:t>
      </w:r>
      <w:r w:rsidRPr="002720D8">
        <w:rPr>
          <w:highlight w:val="green"/>
        </w:rPr>
        <w:t xml:space="preserve">вести с применением сборочных приспособлений. Контроль сборки </w:t>
      </w:r>
      <w:r w:rsidR="00447680" w:rsidRPr="002720D8">
        <w:rPr>
          <w:highlight w:val="green"/>
        </w:rPr>
        <w:t xml:space="preserve">следует </w:t>
      </w:r>
      <w:r w:rsidRPr="002720D8">
        <w:rPr>
          <w:highlight w:val="green"/>
        </w:rPr>
        <w:t>проводить с помощью рулетки, металлической линейки, угольника, щупов, универсального шаблона сварщика</w:t>
      </w:r>
      <w:r w:rsidR="00F12FB6" w:rsidRPr="002720D8">
        <w:rPr>
          <w:highlight w:val="green"/>
        </w:rPr>
        <w:t>.</w:t>
      </w:r>
    </w:p>
    <w:p w14:paraId="436B3A4C" w14:textId="77777777" w:rsidR="004E23F0" w:rsidRPr="002720D8" w:rsidRDefault="004E23F0" w:rsidP="004E23F0">
      <w:pPr>
        <w:rPr>
          <w:highlight w:val="green"/>
        </w:rPr>
      </w:pPr>
      <w:r w:rsidRPr="002720D8">
        <w:rPr>
          <w:highlight w:val="green"/>
        </w:rPr>
        <w:t>1</w:t>
      </w:r>
      <w:r w:rsidR="008E0E88" w:rsidRPr="002720D8">
        <w:rPr>
          <w:highlight w:val="green"/>
        </w:rPr>
        <w:t>1</w:t>
      </w:r>
      <w:r w:rsidRPr="002720D8">
        <w:rPr>
          <w:highlight w:val="green"/>
        </w:rPr>
        <w:t>.</w:t>
      </w:r>
      <w:r w:rsidR="00373ECC" w:rsidRPr="002720D8">
        <w:rPr>
          <w:highlight w:val="green"/>
        </w:rPr>
        <w:t>2.</w:t>
      </w:r>
      <w:r w:rsidR="002C798C" w:rsidRPr="002720D8">
        <w:rPr>
          <w:highlight w:val="green"/>
        </w:rPr>
        <w:t>1</w:t>
      </w:r>
      <w:r w:rsidR="006770EC" w:rsidRPr="002720D8">
        <w:rPr>
          <w:highlight w:val="green"/>
        </w:rPr>
        <w:t>2</w:t>
      </w:r>
      <w:r w:rsidRPr="002720D8">
        <w:rPr>
          <w:highlight w:val="green"/>
        </w:rPr>
        <w:t xml:space="preserve"> Перед подачей конструкции на сварку следует провести контроль качества сборки и</w:t>
      </w:r>
      <w:r w:rsidR="00447680" w:rsidRPr="002720D8">
        <w:rPr>
          <w:highlight w:val="green"/>
        </w:rPr>
        <w:t>,</w:t>
      </w:r>
      <w:r w:rsidRPr="002720D8">
        <w:rPr>
          <w:highlight w:val="green"/>
        </w:rPr>
        <w:t xml:space="preserve"> при необходимости</w:t>
      </w:r>
      <w:r w:rsidR="00447680" w:rsidRPr="002720D8">
        <w:rPr>
          <w:highlight w:val="green"/>
        </w:rPr>
        <w:t xml:space="preserve">, исправить </w:t>
      </w:r>
      <w:r w:rsidRPr="002720D8">
        <w:rPr>
          <w:highlight w:val="green"/>
        </w:rPr>
        <w:t>дефекты.</w:t>
      </w:r>
    </w:p>
    <w:p w14:paraId="03A85BF7" w14:textId="77777777" w:rsidR="005619BE" w:rsidRPr="002720D8" w:rsidRDefault="004E23F0" w:rsidP="004E23F0">
      <w:pPr>
        <w:rPr>
          <w:highlight w:val="green"/>
        </w:rPr>
      </w:pPr>
      <w:r w:rsidRPr="002720D8">
        <w:rPr>
          <w:highlight w:val="green"/>
        </w:rPr>
        <w:t>1</w:t>
      </w:r>
      <w:r w:rsidR="008E0E88" w:rsidRPr="002720D8">
        <w:rPr>
          <w:highlight w:val="green"/>
        </w:rPr>
        <w:t>1</w:t>
      </w:r>
      <w:r w:rsidRPr="002720D8">
        <w:rPr>
          <w:highlight w:val="green"/>
        </w:rPr>
        <w:t>.</w:t>
      </w:r>
      <w:r w:rsidR="00373ECC" w:rsidRPr="002720D8">
        <w:rPr>
          <w:highlight w:val="green"/>
        </w:rPr>
        <w:t>2.</w:t>
      </w:r>
      <w:r w:rsidR="002C798C" w:rsidRPr="002720D8">
        <w:rPr>
          <w:highlight w:val="green"/>
        </w:rPr>
        <w:t>1</w:t>
      </w:r>
      <w:r w:rsidR="006770EC" w:rsidRPr="002720D8">
        <w:rPr>
          <w:highlight w:val="green"/>
        </w:rPr>
        <w:t>3</w:t>
      </w:r>
      <w:r w:rsidRPr="002720D8">
        <w:rPr>
          <w:highlight w:val="green"/>
        </w:rPr>
        <w:t xml:space="preserve"> Обязательному контролю подлежит соответствие геометрических размеров сборочных</w:t>
      </w:r>
      <w:r w:rsidR="00447680" w:rsidRPr="002720D8">
        <w:rPr>
          <w:highlight w:val="green"/>
        </w:rPr>
        <w:t xml:space="preserve"> единиц проектной документации</w:t>
      </w:r>
      <w:r w:rsidR="00D34DA3" w:rsidRPr="002720D8">
        <w:rPr>
          <w:highlight w:val="green"/>
        </w:rPr>
        <w:t>,</w:t>
      </w:r>
      <w:r w:rsidR="00447680" w:rsidRPr="002720D8">
        <w:rPr>
          <w:highlight w:val="green"/>
        </w:rPr>
        <w:t xml:space="preserve"> </w:t>
      </w:r>
      <w:r w:rsidRPr="002720D8">
        <w:rPr>
          <w:highlight w:val="green"/>
        </w:rPr>
        <w:t xml:space="preserve">требованиям соответствующих </w:t>
      </w:r>
      <w:r w:rsidR="00447680" w:rsidRPr="002720D8">
        <w:rPr>
          <w:highlight w:val="green"/>
        </w:rPr>
        <w:t>НД</w:t>
      </w:r>
      <w:r w:rsidRPr="002720D8">
        <w:rPr>
          <w:highlight w:val="green"/>
        </w:rPr>
        <w:t xml:space="preserve"> на узлы соединений деталей сборочных единиц, подлежащих сварке</w:t>
      </w:r>
      <w:r w:rsidR="005619BE" w:rsidRPr="002720D8">
        <w:rPr>
          <w:highlight w:val="green"/>
        </w:rPr>
        <w:t>.</w:t>
      </w:r>
    </w:p>
    <w:p w14:paraId="6CDCCAD9" w14:textId="77777777" w:rsidR="00373ECC" w:rsidRPr="002720D8" w:rsidRDefault="00373ECC" w:rsidP="00373ECC">
      <w:pPr>
        <w:rPr>
          <w:highlight w:val="green"/>
        </w:rPr>
      </w:pPr>
      <w:r w:rsidRPr="002720D8">
        <w:rPr>
          <w:highlight w:val="green"/>
        </w:rPr>
        <w:t>1</w:t>
      </w:r>
      <w:r w:rsidR="008E0E88" w:rsidRPr="002720D8">
        <w:rPr>
          <w:highlight w:val="green"/>
        </w:rPr>
        <w:t>1</w:t>
      </w:r>
      <w:r w:rsidRPr="002720D8">
        <w:rPr>
          <w:highlight w:val="green"/>
        </w:rPr>
        <w:t>.2.1</w:t>
      </w:r>
      <w:r w:rsidR="006770EC" w:rsidRPr="002720D8">
        <w:rPr>
          <w:highlight w:val="green"/>
        </w:rPr>
        <w:t>4</w:t>
      </w:r>
      <w:r w:rsidRPr="002720D8">
        <w:rPr>
          <w:highlight w:val="green"/>
        </w:rPr>
        <w:t xml:space="preserve"> Виды сварных соединений и допуски точности их сборки должны соответствовать проектной документации, чертежам КМД и данным следующих </w:t>
      </w:r>
      <w:r w:rsidR="00313364" w:rsidRPr="002720D8">
        <w:rPr>
          <w:highlight w:val="green"/>
        </w:rPr>
        <w:t>НД</w:t>
      </w:r>
      <w:r w:rsidRPr="002720D8">
        <w:rPr>
          <w:highlight w:val="green"/>
        </w:rPr>
        <w:t xml:space="preserve">: </w:t>
      </w:r>
    </w:p>
    <w:p w14:paraId="6D5EE8E8" w14:textId="77777777" w:rsidR="00373ECC" w:rsidRPr="002720D8" w:rsidRDefault="00373ECC" w:rsidP="00373ECC">
      <w:pPr>
        <w:rPr>
          <w:highlight w:val="green"/>
        </w:rPr>
      </w:pPr>
      <w:r w:rsidRPr="002720D8">
        <w:rPr>
          <w:highlight w:val="green"/>
        </w:rPr>
        <w:t>- при ручной дуговой сварке – ГОСТ 5264, ГОСТ 11534</w:t>
      </w:r>
      <w:r w:rsidR="00CB0CC8" w:rsidRPr="002720D8">
        <w:rPr>
          <w:highlight w:val="green"/>
        </w:rPr>
        <w:t>;</w:t>
      </w:r>
    </w:p>
    <w:p w14:paraId="6D19F2B5" w14:textId="77777777" w:rsidR="00373ECC" w:rsidRPr="002720D8" w:rsidRDefault="00373ECC" w:rsidP="00373ECC">
      <w:pPr>
        <w:rPr>
          <w:highlight w:val="green"/>
        </w:rPr>
      </w:pPr>
      <w:r w:rsidRPr="002720D8">
        <w:rPr>
          <w:highlight w:val="green"/>
        </w:rPr>
        <w:t>- при автоматической сварке под флюсом – ГОСТ 11533, ГОСТ 8713</w:t>
      </w:r>
      <w:r w:rsidR="00CB0CC8" w:rsidRPr="002720D8">
        <w:rPr>
          <w:highlight w:val="green"/>
        </w:rPr>
        <w:t>;</w:t>
      </w:r>
    </w:p>
    <w:p w14:paraId="1780EF49" w14:textId="77777777" w:rsidR="00373ECC" w:rsidRPr="002720D8" w:rsidRDefault="00373ECC" w:rsidP="00373ECC">
      <w:pPr>
        <w:rPr>
          <w:highlight w:val="green"/>
        </w:rPr>
      </w:pPr>
      <w:r w:rsidRPr="002720D8">
        <w:rPr>
          <w:highlight w:val="green"/>
        </w:rPr>
        <w:t>- при сварке в среде защитных газов – ГОСТ 14771, ГОСТ 23518.</w:t>
      </w:r>
    </w:p>
    <w:p w14:paraId="48687BCA" w14:textId="77777777" w:rsidR="00373ECC" w:rsidRPr="00F76851" w:rsidRDefault="00373ECC" w:rsidP="00373ECC">
      <w:bookmarkStart w:id="24" w:name="_Ref10469164"/>
      <w:r w:rsidRPr="002720D8">
        <w:rPr>
          <w:highlight w:val="green"/>
        </w:rPr>
        <w:t>1</w:t>
      </w:r>
      <w:r w:rsidR="008E0E88" w:rsidRPr="002720D8">
        <w:rPr>
          <w:highlight w:val="green"/>
        </w:rPr>
        <w:t>1</w:t>
      </w:r>
      <w:r w:rsidRPr="002720D8">
        <w:rPr>
          <w:highlight w:val="green"/>
        </w:rPr>
        <w:t>.2.1</w:t>
      </w:r>
      <w:r w:rsidR="006770EC" w:rsidRPr="002720D8">
        <w:rPr>
          <w:highlight w:val="green"/>
        </w:rPr>
        <w:t>5</w:t>
      </w:r>
      <w:r w:rsidRPr="002720D8">
        <w:rPr>
          <w:highlight w:val="green"/>
        </w:rPr>
        <w:t xml:space="preserve"> </w:t>
      </w:r>
      <w:r w:rsidR="00B73334" w:rsidRPr="002720D8">
        <w:rPr>
          <w:highlight w:val="green"/>
        </w:rPr>
        <w:t>Отклонения размеров швов от про</w:t>
      </w:r>
      <w:r w:rsidR="00CB0CC8" w:rsidRPr="002720D8">
        <w:rPr>
          <w:highlight w:val="green"/>
        </w:rPr>
        <w:t xml:space="preserve">ектных должны соответствовать </w:t>
      </w:r>
      <w:r w:rsidR="00F12FB6" w:rsidRPr="002720D8">
        <w:rPr>
          <w:highlight w:val="green"/>
        </w:rPr>
        <w:t xml:space="preserve">пункту </w:t>
      </w:r>
      <w:r w:rsidR="00B73334" w:rsidRPr="002720D8">
        <w:rPr>
          <w:highlight w:val="green"/>
        </w:rPr>
        <w:t>4.10.3 ГОСТ 23118</w:t>
      </w:r>
      <w:r w:rsidR="00CB0CC8" w:rsidRPr="002720D8">
        <w:rPr>
          <w:highlight w:val="green"/>
        </w:rPr>
        <w:t>–2012</w:t>
      </w:r>
      <w:r w:rsidR="00B73334" w:rsidRPr="002720D8">
        <w:rPr>
          <w:highlight w:val="green"/>
        </w:rPr>
        <w:t>, если иное не указано в проектной документации или чертежах КМД.</w:t>
      </w:r>
    </w:p>
    <w:p w14:paraId="6B61DE08" w14:textId="77777777" w:rsidR="002B0035" w:rsidRPr="002720D8" w:rsidRDefault="002B0035" w:rsidP="00373ECC">
      <w:pPr>
        <w:rPr>
          <w:highlight w:val="green"/>
        </w:rPr>
      </w:pPr>
      <w:r w:rsidRPr="002720D8">
        <w:rPr>
          <w:highlight w:val="green"/>
        </w:rPr>
        <w:t>11.2.16 Сварочные работы разрешается производить при температуре окружающего воздуха не ниже 5 °С при условии отсутствия дополнительных ограничений.</w:t>
      </w:r>
    </w:p>
    <w:p w14:paraId="248FB718" w14:textId="77777777" w:rsidR="005E7908" w:rsidRPr="00F76851" w:rsidRDefault="00DD1CE7" w:rsidP="005E7908">
      <w:r w:rsidRPr="002720D8">
        <w:rPr>
          <w:highlight w:val="green"/>
        </w:rPr>
        <w:t>11.2.1</w:t>
      </w:r>
      <w:r w:rsidR="0023507F" w:rsidRPr="002720D8">
        <w:rPr>
          <w:highlight w:val="green"/>
        </w:rPr>
        <w:t>7</w:t>
      </w:r>
      <w:r w:rsidRPr="002720D8">
        <w:rPr>
          <w:highlight w:val="green"/>
        </w:rPr>
        <w:t xml:space="preserve"> </w:t>
      </w:r>
      <w:r w:rsidR="00886689" w:rsidRPr="002720D8">
        <w:rPr>
          <w:highlight w:val="green"/>
        </w:rPr>
        <w:t>Проведение</w:t>
      </w:r>
      <w:r w:rsidRPr="002720D8">
        <w:rPr>
          <w:highlight w:val="green"/>
        </w:rPr>
        <w:t xml:space="preserve"> сварочных работ при</w:t>
      </w:r>
      <w:r w:rsidR="00886689" w:rsidRPr="002720D8">
        <w:rPr>
          <w:highlight w:val="green"/>
        </w:rPr>
        <w:t xml:space="preserve"> температурах </w:t>
      </w:r>
      <w:r w:rsidR="00C60B2E" w:rsidRPr="002720D8">
        <w:rPr>
          <w:highlight w:val="green"/>
        </w:rPr>
        <w:t xml:space="preserve">ниже 5 °С </w:t>
      </w:r>
      <w:r w:rsidR="002B0035" w:rsidRPr="002720D8">
        <w:rPr>
          <w:highlight w:val="green"/>
        </w:rPr>
        <w:t>д</w:t>
      </w:r>
      <w:r w:rsidR="0023507F" w:rsidRPr="002720D8">
        <w:rPr>
          <w:highlight w:val="green"/>
        </w:rPr>
        <w:t>опускается</w:t>
      </w:r>
      <w:r w:rsidR="00886689" w:rsidRPr="002720D8">
        <w:rPr>
          <w:highlight w:val="green"/>
        </w:rPr>
        <w:t xml:space="preserve"> выполнять </w:t>
      </w:r>
      <w:r w:rsidR="002B0035" w:rsidRPr="002720D8">
        <w:rPr>
          <w:highlight w:val="green"/>
        </w:rPr>
        <w:t>для конструкций групп</w:t>
      </w:r>
      <w:r w:rsidR="0023507F" w:rsidRPr="002720D8">
        <w:rPr>
          <w:highlight w:val="green"/>
        </w:rPr>
        <w:t>ы</w:t>
      </w:r>
      <w:r w:rsidR="00F12FB6" w:rsidRPr="002720D8">
        <w:rPr>
          <w:highlight w:val="green"/>
        </w:rPr>
        <w:t xml:space="preserve"> 4</w:t>
      </w:r>
      <w:r w:rsidR="008E66E1" w:rsidRPr="002720D8">
        <w:rPr>
          <w:highlight w:val="green"/>
        </w:rPr>
        <w:t xml:space="preserve"> (</w:t>
      </w:r>
      <w:r w:rsidR="002B0035" w:rsidRPr="002720D8">
        <w:rPr>
          <w:highlight w:val="green"/>
        </w:rPr>
        <w:t>в соответствии с приложени</w:t>
      </w:r>
      <w:r w:rsidR="00F12FB6" w:rsidRPr="002720D8">
        <w:rPr>
          <w:highlight w:val="green"/>
        </w:rPr>
        <w:t>ем</w:t>
      </w:r>
      <w:r w:rsidR="002B0035" w:rsidRPr="002720D8">
        <w:rPr>
          <w:highlight w:val="green"/>
        </w:rPr>
        <w:t xml:space="preserve"> В СП 16.13330.2017</w:t>
      </w:r>
      <w:r w:rsidR="008E66E1" w:rsidRPr="002720D8">
        <w:rPr>
          <w:highlight w:val="green"/>
        </w:rPr>
        <w:t>)</w:t>
      </w:r>
      <w:r w:rsidR="002B0035" w:rsidRPr="002720D8">
        <w:rPr>
          <w:highlight w:val="green"/>
        </w:rPr>
        <w:t xml:space="preserve"> </w:t>
      </w:r>
      <w:r w:rsidR="0023507F" w:rsidRPr="002720D8">
        <w:rPr>
          <w:highlight w:val="green"/>
        </w:rPr>
        <w:t>при условии выполнения требований</w:t>
      </w:r>
      <w:r w:rsidR="00AD33F8" w:rsidRPr="002720D8">
        <w:rPr>
          <w:highlight w:val="green"/>
        </w:rPr>
        <w:t xml:space="preserve"> </w:t>
      </w:r>
      <w:r w:rsidR="00F12FB6" w:rsidRPr="002720D8">
        <w:rPr>
          <w:highlight w:val="green"/>
        </w:rPr>
        <w:lastRenderedPageBreak/>
        <w:t xml:space="preserve">пункта </w:t>
      </w:r>
      <w:r w:rsidR="00AD33F8" w:rsidRPr="002720D8">
        <w:rPr>
          <w:highlight w:val="green"/>
        </w:rPr>
        <w:t>10.2.7 СП</w:t>
      </w:r>
      <w:r w:rsidR="00AD33F8" w:rsidRPr="002720D8">
        <w:rPr>
          <w:highlight w:val="green"/>
          <w:lang w:val="en-US"/>
        </w:rPr>
        <w:t> </w:t>
      </w:r>
      <w:r w:rsidR="00AD33F8" w:rsidRPr="002720D8">
        <w:rPr>
          <w:highlight w:val="green"/>
        </w:rPr>
        <w:t>70.13330.2012</w:t>
      </w:r>
      <w:r w:rsidR="007E40CD" w:rsidRPr="002720D8">
        <w:rPr>
          <w:highlight w:val="green"/>
        </w:rPr>
        <w:t xml:space="preserve"> и защите зоны сварки и аппаратуры от ветра и атмосферных осадков.</w:t>
      </w:r>
    </w:p>
    <w:p w14:paraId="386FD3A2" w14:textId="77777777" w:rsidR="00B73334" w:rsidRPr="00F76851" w:rsidRDefault="00B73334" w:rsidP="00B73334">
      <w:pPr>
        <w:pStyle w:val="2"/>
        <w:jc w:val="both"/>
        <w:rPr>
          <w:sz w:val="28"/>
        </w:rPr>
      </w:pPr>
      <w:bookmarkStart w:id="25" w:name="_Ref18672598"/>
      <w:r w:rsidRPr="00F76851">
        <w:rPr>
          <w:sz w:val="28"/>
        </w:rPr>
        <w:t>1</w:t>
      </w:r>
      <w:r w:rsidR="00C637D8" w:rsidRPr="00F76851">
        <w:rPr>
          <w:sz w:val="28"/>
        </w:rPr>
        <w:t>1</w:t>
      </w:r>
      <w:r w:rsidRPr="00F76851">
        <w:rPr>
          <w:sz w:val="28"/>
        </w:rPr>
        <w:t>.3 Контроль качества сварных соединений</w:t>
      </w:r>
      <w:bookmarkEnd w:id="25"/>
    </w:p>
    <w:bookmarkEnd w:id="24"/>
    <w:p w14:paraId="3516C55E" w14:textId="77777777" w:rsidR="00807C12" w:rsidRPr="00F76851" w:rsidRDefault="00B73334" w:rsidP="006602BB">
      <w:r w:rsidRPr="002720D8">
        <w:rPr>
          <w:highlight w:val="green"/>
        </w:rPr>
        <w:t>1</w:t>
      </w:r>
      <w:r w:rsidR="00C637D8" w:rsidRPr="002720D8">
        <w:rPr>
          <w:highlight w:val="green"/>
        </w:rPr>
        <w:t>1</w:t>
      </w:r>
      <w:r w:rsidRPr="002720D8">
        <w:rPr>
          <w:highlight w:val="green"/>
        </w:rPr>
        <w:t>.3.1</w:t>
      </w:r>
      <w:r w:rsidR="00252E2B" w:rsidRPr="002720D8">
        <w:rPr>
          <w:highlight w:val="green"/>
        </w:rPr>
        <w:t xml:space="preserve"> </w:t>
      </w:r>
      <w:r w:rsidR="00807C12" w:rsidRPr="002720D8">
        <w:rPr>
          <w:highlight w:val="green"/>
        </w:rPr>
        <w:t>Контроль качества сварочных работ и приемка сварных соединений и узлов на всех стадиях сборки и сварки конструкций должн</w:t>
      </w:r>
      <w:r w:rsidR="00F12FB6" w:rsidRPr="002720D8">
        <w:rPr>
          <w:highlight w:val="green"/>
        </w:rPr>
        <w:t>ы</w:t>
      </w:r>
      <w:r w:rsidR="00CE7E6F" w:rsidRPr="002720D8">
        <w:rPr>
          <w:highlight w:val="green"/>
        </w:rPr>
        <w:t xml:space="preserve"> быть организован</w:t>
      </w:r>
      <w:r w:rsidR="00F12FB6" w:rsidRPr="002720D8">
        <w:rPr>
          <w:highlight w:val="green"/>
        </w:rPr>
        <w:t>ы</w:t>
      </w:r>
      <w:r w:rsidR="00CE7E6F" w:rsidRPr="002720D8">
        <w:rPr>
          <w:highlight w:val="green"/>
        </w:rPr>
        <w:t xml:space="preserve"> с привлечением специалистов</w:t>
      </w:r>
      <w:r w:rsidR="007B53D4" w:rsidRPr="002720D8">
        <w:rPr>
          <w:highlight w:val="green"/>
        </w:rPr>
        <w:t xml:space="preserve"> </w:t>
      </w:r>
      <w:r w:rsidR="006602BB" w:rsidRPr="002720D8">
        <w:rPr>
          <w:highlight w:val="green"/>
        </w:rPr>
        <w:t>в</w:t>
      </w:r>
      <w:r w:rsidR="00807C12" w:rsidRPr="002720D8">
        <w:rPr>
          <w:highlight w:val="green"/>
        </w:rPr>
        <w:t xml:space="preserve"> </w:t>
      </w:r>
      <w:r w:rsidR="007B53D4" w:rsidRPr="002720D8">
        <w:rPr>
          <w:highlight w:val="green"/>
        </w:rPr>
        <w:t>соответств</w:t>
      </w:r>
      <w:r w:rsidR="006602BB" w:rsidRPr="002720D8">
        <w:rPr>
          <w:highlight w:val="green"/>
        </w:rPr>
        <w:t>ии с</w:t>
      </w:r>
      <w:r w:rsidR="00807C12" w:rsidRPr="002720D8">
        <w:rPr>
          <w:highlight w:val="green"/>
        </w:rPr>
        <w:t xml:space="preserve"> </w:t>
      </w:r>
      <w:r w:rsidR="007B53D4" w:rsidRPr="002720D8">
        <w:rPr>
          <w:highlight w:val="green"/>
        </w:rPr>
        <w:t>указаниям</w:t>
      </w:r>
      <w:r w:rsidR="006602BB" w:rsidRPr="002720D8">
        <w:rPr>
          <w:highlight w:val="green"/>
        </w:rPr>
        <w:t>и</w:t>
      </w:r>
      <w:r w:rsidR="009A1C45" w:rsidRPr="002720D8">
        <w:rPr>
          <w:highlight w:val="green"/>
        </w:rPr>
        <w:t xml:space="preserve"> </w:t>
      </w:r>
      <w:r w:rsidR="00313364" w:rsidRPr="002720D8">
        <w:rPr>
          <w:highlight w:val="green"/>
        </w:rPr>
        <w:t>под</w:t>
      </w:r>
      <w:r w:rsidR="00252E2B" w:rsidRPr="002720D8">
        <w:rPr>
          <w:highlight w:val="green"/>
        </w:rPr>
        <w:t>раздела 5.7</w:t>
      </w:r>
      <w:r w:rsidR="00646B49" w:rsidRPr="002720D8">
        <w:rPr>
          <w:highlight w:val="green"/>
        </w:rPr>
        <w:t xml:space="preserve"> ГОСТ 23118</w:t>
      </w:r>
      <w:r w:rsidR="006145A8" w:rsidRPr="002720D8">
        <w:rPr>
          <w:highlight w:val="green"/>
        </w:rPr>
        <w:t>–2012</w:t>
      </w:r>
      <w:r w:rsidR="004469E7" w:rsidRPr="002720D8">
        <w:rPr>
          <w:highlight w:val="green"/>
        </w:rPr>
        <w:t>.</w:t>
      </w:r>
    </w:p>
    <w:p w14:paraId="459E86FB" w14:textId="77777777" w:rsidR="002C798C" w:rsidRPr="002720D8" w:rsidRDefault="00B73334" w:rsidP="00BB47D4">
      <w:pPr>
        <w:rPr>
          <w:highlight w:val="green"/>
        </w:rPr>
      </w:pPr>
      <w:r w:rsidRPr="002720D8">
        <w:rPr>
          <w:highlight w:val="green"/>
        </w:rPr>
        <w:t>1</w:t>
      </w:r>
      <w:r w:rsidR="00C637D8" w:rsidRPr="002720D8">
        <w:rPr>
          <w:highlight w:val="green"/>
        </w:rPr>
        <w:t>1</w:t>
      </w:r>
      <w:r w:rsidRPr="002720D8">
        <w:rPr>
          <w:highlight w:val="green"/>
        </w:rPr>
        <w:t>.3.</w:t>
      </w:r>
      <w:r w:rsidR="00F12FB6" w:rsidRPr="002720D8">
        <w:rPr>
          <w:highlight w:val="green"/>
        </w:rPr>
        <w:t>2</w:t>
      </w:r>
      <w:r w:rsidR="00807C12" w:rsidRPr="002720D8">
        <w:rPr>
          <w:highlight w:val="green"/>
        </w:rPr>
        <w:t xml:space="preserve"> Методы и объемы контроля </w:t>
      </w:r>
      <w:r w:rsidR="00252E2B" w:rsidRPr="002720D8">
        <w:rPr>
          <w:highlight w:val="green"/>
        </w:rPr>
        <w:t>сварны</w:t>
      </w:r>
      <w:r w:rsidR="002D7EE6" w:rsidRPr="002720D8">
        <w:rPr>
          <w:highlight w:val="green"/>
        </w:rPr>
        <w:t xml:space="preserve">х соединений и </w:t>
      </w:r>
      <w:r w:rsidR="00646B49" w:rsidRPr="002720D8">
        <w:rPr>
          <w:highlight w:val="green"/>
        </w:rPr>
        <w:t xml:space="preserve">готовых изделий </w:t>
      </w:r>
      <w:r w:rsidR="00807C12" w:rsidRPr="002720D8">
        <w:rPr>
          <w:highlight w:val="green"/>
        </w:rPr>
        <w:t xml:space="preserve">должны быть </w:t>
      </w:r>
      <w:r w:rsidR="004469E7" w:rsidRPr="002720D8">
        <w:rPr>
          <w:highlight w:val="green"/>
        </w:rPr>
        <w:t>приведены</w:t>
      </w:r>
      <w:r w:rsidR="00807C12" w:rsidRPr="002720D8">
        <w:rPr>
          <w:highlight w:val="green"/>
        </w:rPr>
        <w:t xml:space="preserve"> в проектной документации </w:t>
      </w:r>
      <w:r w:rsidR="004469E7" w:rsidRPr="002720D8">
        <w:rPr>
          <w:highlight w:val="green"/>
        </w:rPr>
        <w:t xml:space="preserve">в виде указания конкретных процедур либо </w:t>
      </w:r>
      <w:r w:rsidR="00807C12" w:rsidRPr="002720D8">
        <w:rPr>
          <w:highlight w:val="green"/>
        </w:rPr>
        <w:t>в виде ссылки на соответствующ</w:t>
      </w:r>
      <w:r w:rsidR="004469E7" w:rsidRPr="002720D8">
        <w:rPr>
          <w:highlight w:val="green"/>
        </w:rPr>
        <w:t>ие положения НД</w:t>
      </w:r>
      <w:r w:rsidR="00807C12" w:rsidRPr="002720D8">
        <w:rPr>
          <w:highlight w:val="green"/>
        </w:rPr>
        <w:t>.</w:t>
      </w:r>
      <w:bookmarkStart w:id="26" w:name="_Ref10469169"/>
    </w:p>
    <w:p w14:paraId="6DAD313C" w14:textId="77777777" w:rsidR="002D7EE6" w:rsidRPr="00F76851" w:rsidRDefault="001D5F9B" w:rsidP="00BB47D4">
      <w:r w:rsidRPr="002720D8">
        <w:rPr>
          <w:highlight w:val="green"/>
        </w:rPr>
        <w:t>1</w:t>
      </w:r>
      <w:r w:rsidR="00C637D8" w:rsidRPr="002720D8">
        <w:rPr>
          <w:highlight w:val="green"/>
        </w:rPr>
        <w:t>1</w:t>
      </w:r>
      <w:r w:rsidRPr="002720D8">
        <w:rPr>
          <w:highlight w:val="green"/>
        </w:rPr>
        <w:t>.3.</w:t>
      </w:r>
      <w:r w:rsidR="00F12FB6" w:rsidRPr="002720D8">
        <w:rPr>
          <w:highlight w:val="green"/>
        </w:rPr>
        <w:t>3</w:t>
      </w:r>
      <w:r w:rsidR="002D7EE6" w:rsidRPr="002720D8">
        <w:rPr>
          <w:highlight w:val="green"/>
        </w:rPr>
        <w:t xml:space="preserve"> Ремонт обнаруженных дефектных участков сварных швов </w:t>
      </w:r>
      <w:r w:rsidR="00F12FB6" w:rsidRPr="002720D8">
        <w:rPr>
          <w:highlight w:val="green"/>
        </w:rPr>
        <w:t>следует</w:t>
      </w:r>
      <w:r w:rsidR="002D7EE6" w:rsidRPr="002720D8">
        <w:rPr>
          <w:highlight w:val="green"/>
        </w:rPr>
        <w:t xml:space="preserve"> выполнять только по разработанной </w:t>
      </w:r>
      <w:r w:rsidR="00491D60" w:rsidRPr="002720D8">
        <w:rPr>
          <w:highlight w:val="green"/>
        </w:rPr>
        <w:t>тех</w:t>
      </w:r>
      <w:r w:rsidR="00EE2080" w:rsidRPr="002720D8">
        <w:rPr>
          <w:highlight w:val="green"/>
        </w:rPr>
        <w:t>нологической документации</w:t>
      </w:r>
      <w:r w:rsidR="007E40CD" w:rsidRPr="002720D8">
        <w:rPr>
          <w:highlight w:val="green"/>
        </w:rPr>
        <w:t>, прошедшей аттестацию.</w:t>
      </w:r>
    </w:p>
    <w:p w14:paraId="2846B3C6" w14:textId="77777777" w:rsidR="00F7648D" w:rsidRPr="00F76851" w:rsidRDefault="0066113B" w:rsidP="0066113B">
      <w:pPr>
        <w:pStyle w:val="2"/>
        <w:spacing w:before="120" w:after="120"/>
      </w:pPr>
      <w:bookmarkStart w:id="27" w:name="_Ref10540559"/>
      <w:bookmarkEnd w:id="26"/>
      <w:r w:rsidRPr="00F76851">
        <w:t>1</w:t>
      </w:r>
      <w:r w:rsidR="00C637D8" w:rsidRPr="00F76851">
        <w:t xml:space="preserve">2 </w:t>
      </w:r>
      <w:r w:rsidR="00F7648D" w:rsidRPr="00F76851">
        <w:t>Требования к контрольным сборкам</w:t>
      </w:r>
      <w:bookmarkEnd w:id="27"/>
    </w:p>
    <w:p w14:paraId="3B6B78D7" w14:textId="77777777" w:rsidR="00D60608" w:rsidRPr="00F76851" w:rsidRDefault="00D60608" w:rsidP="00D60608">
      <w:r w:rsidRPr="00F76851">
        <w:t>1</w:t>
      </w:r>
      <w:r w:rsidR="00C637D8" w:rsidRPr="00F76851">
        <w:t>2</w:t>
      </w:r>
      <w:r w:rsidR="0066113B" w:rsidRPr="00F76851">
        <w:t>.1</w:t>
      </w:r>
      <w:r w:rsidRPr="00F76851">
        <w:t xml:space="preserve"> Контрольная и общая сборк</w:t>
      </w:r>
      <w:r w:rsidR="00F12FB6" w:rsidRPr="00F76851">
        <w:t>и</w:t>
      </w:r>
      <w:r w:rsidRPr="00F76851">
        <w:t xml:space="preserve"> конструкций с монтажными болтовыми соединениями должн</w:t>
      </w:r>
      <w:r w:rsidR="00F12FB6" w:rsidRPr="00F76851">
        <w:t>ы</w:t>
      </w:r>
      <w:r w:rsidRPr="00F76851">
        <w:t xml:space="preserve"> выполняться, если это оговорено в проектной документации, при этом качество выполненных групп отверстий в этих соединениях должно соответствовать требованиям </w:t>
      </w:r>
      <w:r w:rsidR="00A57839" w:rsidRPr="00F76851">
        <w:t>НД</w:t>
      </w:r>
      <w:r w:rsidRPr="00F76851">
        <w:t xml:space="preserve"> на монтаж конструкций.</w:t>
      </w:r>
    </w:p>
    <w:p w14:paraId="250795A4" w14:textId="77777777" w:rsidR="00D60608" w:rsidRPr="002720D8" w:rsidRDefault="00D60608" w:rsidP="00D60608">
      <w:pPr>
        <w:rPr>
          <w:highlight w:val="green"/>
        </w:rPr>
      </w:pPr>
      <w:r w:rsidRPr="002720D8">
        <w:rPr>
          <w:highlight w:val="green"/>
        </w:rPr>
        <w:t>1</w:t>
      </w:r>
      <w:r w:rsidR="00C637D8" w:rsidRPr="002720D8">
        <w:rPr>
          <w:highlight w:val="green"/>
        </w:rPr>
        <w:t>2</w:t>
      </w:r>
      <w:r w:rsidRPr="002720D8">
        <w:rPr>
          <w:highlight w:val="green"/>
        </w:rPr>
        <w:t>.2 Контрольной сборке подвергают полностью изготовленные элементы до их грунтования и окраски.</w:t>
      </w:r>
    </w:p>
    <w:p w14:paraId="2F047DA2" w14:textId="77777777" w:rsidR="00D60608" w:rsidRPr="002720D8" w:rsidRDefault="00D60608" w:rsidP="00D60608">
      <w:pPr>
        <w:rPr>
          <w:highlight w:val="green"/>
        </w:rPr>
      </w:pPr>
      <w:r w:rsidRPr="002720D8">
        <w:rPr>
          <w:highlight w:val="green"/>
        </w:rPr>
        <w:t>Контрольная сборка должна подтвердить совпадение отверстий в монтажных стыках, плотность примыкания в стыках с передачей усилий через поверхности, отсутствие зазоров и депланаций в соединениях.</w:t>
      </w:r>
    </w:p>
    <w:p w14:paraId="5A548D83" w14:textId="77777777" w:rsidR="00D60608" w:rsidRPr="00F76851" w:rsidRDefault="00D60608" w:rsidP="00D60608">
      <w:r w:rsidRPr="002720D8">
        <w:rPr>
          <w:highlight w:val="green"/>
        </w:rPr>
        <w:t xml:space="preserve">При сборке конструкций в каждом соединении должно быть поставлено достаточное количество болтов и пробок для обеспечения неизменяемости конструкции и безопасности проведения сборки, но не менее </w:t>
      </w:r>
      <w:r w:rsidR="00A57839" w:rsidRPr="002720D8">
        <w:rPr>
          <w:highlight w:val="green"/>
        </w:rPr>
        <w:t xml:space="preserve">одного болта и </w:t>
      </w:r>
      <w:r w:rsidRPr="002720D8">
        <w:rPr>
          <w:highlight w:val="green"/>
        </w:rPr>
        <w:t>одной пробки.</w:t>
      </w:r>
    </w:p>
    <w:p w14:paraId="78C5B660" w14:textId="77777777" w:rsidR="00D60608" w:rsidRPr="00F76851" w:rsidRDefault="00D60608" w:rsidP="00D60608">
      <w:r w:rsidRPr="002720D8">
        <w:rPr>
          <w:highlight w:val="green"/>
        </w:rPr>
        <w:lastRenderedPageBreak/>
        <w:t>1</w:t>
      </w:r>
      <w:r w:rsidR="00C637D8" w:rsidRPr="002720D8">
        <w:rPr>
          <w:highlight w:val="green"/>
        </w:rPr>
        <w:t>2</w:t>
      </w:r>
      <w:r w:rsidRPr="002720D8">
        <w:rPr>
          <w:highlight w:val="green"/>
        </w:rPr>
        <w:t xml:space="preserve">.3 При отсутствии требований в </w:t>
      </w:r>
      <w:r w:rsidR="00A57839" w:rsidRPr="002720D8">
        <w:rPr>
          <w:highlight w:val="green"/>
        </w:rPr>
        <w:t>НД</w:t>
      </w:r>
      <w:r w:rsidRPr="002720D8">
        <w:rPr>
          <w:highlight w:val="green"/>
        </w:rPr>
        <w:t xml:space="preserve"> на монтаж конструкций, собранных в процессе контрольной сборки, несовпадение отверстий в монтажных соединениях на обычных болтах должно быть проверено калибром, диаметр которого на 1,5 мм меньше проектного диаметра отверстия. Калибр должен пройти не менее чем в 75</w:t>
      </w:r>
      <w:r w:rsidR="00F12FB6" w:rsidRPr="002720D8">
        <w:rPr>
          <w:highlight w:val="green"/>
        </w:rPr>
        <w:t xml:space="preserve"> </w:t>
      </w:r>
      <w:r w:rsidRPr="002720D8">
        <w:rPr>
          <w:highlight w:val="green"/>
        </w:rPr>
        <w:t>% отверстий каждой группы. В случае если калибр проходит менее чем в 75</w:t>
      </w:r>
      <w:r w:rsidR="00F12FB6" w:rsidRPr="002720D8">
        <w:rPr>
          <w:highlight w:val="green"/>
        </w:rPr>
        <w:t xml:space="preserve"> </w:t>
      </w:r>
      <w:r w:rsidRPr="002720D8">
        <w:rPr>
          <w:highlight w:val="green"/>
        </w:rPr>
        <w:t>% отверстий каждой группы, провод</w:t>
      </w:r>
      <w:r w:rsidR="00F12FB6" w:rsidRPr="002720D8">
        <w:rPr>
          <w:highlight w:val="green"/>
        </w:rPr>
        <w:t>ят</w:t>
      </w:r>
      <w:r w:rsidRPr="002720D8">
        <w:rPr>
          <w:highlight w:val="green"/>
        </w:rPr>
        <w:t xml:space="preserve"> повторн</w:t>
      </w:r>
      <w:r w:rsidR="00F12FB6" w:rsidRPr="002720D8">
        <w:rPr>
          <w:highlight w:val="green"/>
        </w:rPr>
        <w:t>ую</w:t>
      </w:r>
      <w:r w:rsidRPr="002720D8">
        <w:rPr>
          <w:highlight w:val="green"/>
        </w:rPr>
        <w:t xml:space="preserve"> контрольн</w:t>
      </w:r>
      <w:r w:rsidR="00F12FB6" w:rsidRPr="002720D8">
        <w:rPr>
          <w:highlight w:val="green"/>
        </w:rPr>
        <w:t>ую</w:t>
      </w:r>
      <w:r w:rsidRPr="002720D8">
        <w:rPr>
          <w:highlight w:val="green"/>
        </w:rPr>
        <w:t xml:space="preserve"> сборк</w:t>
      </w:r>
      <w:r w:rsidR="00F12FB6" w:rsidRPr="002720D8">
        <w:rPr>
          <w:highlight w:val="green"/>
        </w:rPr>
        <w:t>у</w:t>
      </w:r>
      <w:r w:rsidRPr="002720D8">
        <w:rPr>
          <w:highlight w:val="green"/>
        </w:rPr>
        <w:t xml:space="preserve"> из других элементов </w:t>
      </w:r>
      <w:r w:rsidR="00A57839" w:rsidRPr="002720D8">
        <w:rPr>
          <w:highlight w:val="green"/>
        </w:rPr>
        <w:t>эт</w:t>
      </w:r>
      <w:r w:rsidRPr="002720D8">
        <w:rPr>
          <w:highlight w:val="green"/>
        </w:rPr>
        <w:t xml:space="preserve">ой конструкции. Если </w:t>
      </w:r>
      <w:r w:rsidR="00A57839" w:rsidRPr="002720D8">
        <w:rPr>
          <w:highlight w:val="green"/>
        </w:rPr>
        <w:t xml:space="preserve">и </w:t>
      </w:r>
      <w:r w:rsidRPr="002720D8">
        <w:rPr>
          <w:highlight w:val="green"/>
        </w:rPr>
        <w:t>в этом случае совпадение отверстий окажется не</w:t>
      </w:r>
      <w:r w:rsidR="00F6705A" w:rsidRPr="002720D8">
        <w:rPr>
          <w:highlight w:val="green"/>
        </w:rPr>
        <w:t>достаточным</w:t>
      </w:r>
      <w:r w:rsidRPr="002720D8">
        <w:rPr>
          <w:highlight w:val="green"/>
        </w:rPr>
        <w:t>,</w:t>
      </w:r>
      <w:r w:rsidR="00270236" w:rsidRPr="002720D8">
        <w:rPr>
          <w:highlight w:val="green"/>
        </w:rPr>
        <w:t xml:space="preserve"> то </w:t>
      </w:r>
      <w:r w:rsidR="004E3E09" w:rsidRPr="002720D8">
        <w:rPr>
          <w:highlight w:val="green"/>
        </w:rPr>
        <w:t xml:space="preserve">принимается </w:t>
      </w:r>
      <w:r w:rsidR="00A57839" w:rsidRPr="002720D8">
        <w:rPr>
          <w:highlight w:val="green"/>
        </w:rPr>
        <w:t xml:space="preserve">решение </w:t>
      </w:r>
      <w:r w:rsidRPr="002720D8">
        <w:rPr>
          <w:highlight w:val="green"/>
        </w:rPr>
        <w:t>о способах исправления отверстий в собранных элементах, в эл</w:t>
      </w:r>
      <w:r w:rsidR="00A57839" w:rsidRPr="002720D8">
        <w:rPr>
          <w:highlight w:val="green"/>
        </w:rPr>
        <w:t>ементах конструкции всей партии</w:t>
      </w:r>
      <w:r w:rsidRPr="002720D8">
        <w:rPr>
          <w:highlight w:val="green"/>
        </w:rPr>
        <w:t xml:space="preserve"> и о целесообразности дальнейшего проведения контрольных сборок.</w:t>
      </w:r>
    </w:p>
    <w:p w14:paraId="53F26E45" w14:textId="77777777" w:rsidR="00D60608" w:rsidRPr="002720D8" w:rsidRDefault="00D60608" w:rsidP="00D60608">
      <w:pPr>
        <w:rPr>
          <w:highlight w:val="green"/>
        </w:rPr>
      </w:pPr>
      <w:r w:rsidRPr="002720D8">
        <w:rPr>
          <w:highlight w:val="green"/>
        </w:rPr>
        <w:t>1</w:t>
      </w:r>
      <w:r w:rsidR="00C637D8" w:rsidRPr="002720D8">
        <w:rPr>
          <w:highlight w:val="green"/>
        </w:rPr>
        <w:t>2</w:t>
      </w:r>
      <w:r w:rsidRPr="002720D8">
        <w:rPr>
          <w:highlight w:val="green"/>
        </w:rPr>
        <w:t>.4 Несовпадение отверстий в соединениях на бо</w:t>
      </w:r>
      <w:r w:rsidR="000F4172" w:rsidRPr="002720D8">
        <w:rPr>
          <w:highlight w:val="green"/>
        </w:rPr>
        <w:t xml:space="preserve">лтах с регулируемым натяжением </w:t>
      </w:r>
      <w:r w:rsidRPr="002720D8">
        <w:rPr>
          <w:highlight w:val="green"/>
        </w:rPr>
        <w:t>должно быть проверено калибром, диаметр которого на 0,5 мм больше номинального диаметра болта. Калибр должен пройти в 100</w:t>
      </w:r>
      <w:r w:rsidR="00F12FB6" w:rsidRPr="002720D8">
        <w:rPr>
          <w:highlight w:val="green"/>
        </w:rPr>
        <w:t xml:space="preserve"> </w:t>
      </w:r>
      <w:r w:rsidRPr="002720D8">
        <w:rPr>
          <w:highlight w:val="green"/>
        </w:rPr>
        <w:t>% отверстий каждого соединения. Процедуру контр</w:t>
      </w:r>
      <w:r w:rsidR="0066113B" w:rsidRPr="002720D8">
        <w:rPr>
          <w:highlight w:val="green"/>
        </w:rPr>
        <w:t xml:space="preserve">оля выполняют по </w:t>
      </w:r>
      <w:r w:rsidR="00A51257" w:rsidRPr="002720D8">
        <w:rPr>
          <w:highlight w:val="green"/>
        </w:rPr>
        <w:t>12.3</w:t>
      </w:r>
      <w:r w:rsidR="0066113B" w:rsidRPr="002720D8">
        <w:rPr>
          <w:highlight w:val="green"/>
        </w:rPr>
        <w:t>.</w:t>
      </w:r>
    </w:p>
    <w:p w14:paraId="167D2E67" w14:textId="77777777" w:rsidR="00D60608" w:rsidRPr="00F76851" w:rsidRDefault="00D60608" w:rsidP="00D60608">
      <w:r w:rsidRPr="002720D8">
        <w:rPr>
          <w:highlight w:val="green"/>
        </w:rPr>
        <w:t>1</w:t>
      </w:r>
      <w:r w:rsidR="00C637D8" w:rsidRPr="002720D8">
        <w:rPr>
          <w:highlight w:val="green"/>
        </w:rPr>
        <w:t>2</w:t>
      </w:r>
      <w:r w:rsidRPr="002720D8">
        <w:rPr>
          <w:highlight w:val="green"/>
        </w:rPr>
        <w:t xml:space="preserve">.5 </w:t>
      </w:r>
      <w:r w:rsidR="006967FC" w:rsidRPr="002720D8">
        <w:rPr>
          <w:highlight w:val="green"/>
        </w:rPr>
        <w:t>В узлах э</w:t>
      </w:r>
      <w:r w:rsidRPr="002720D8">
        <w:rPr>
          <w:highlight w:val="green"/>
        </w:rPr>
        <w:t>лемент</w:t>
      </w:r>
      <w:r w:rsidR="006967FC" w:rsidRPr="002720D8">
        <w:rPr>
          <w:highlight w:val="green"/>
        </w:rPr>
        <w:t>ов</w:t>
      </w:r>
      <w:r w:rsidRPr="002720D8">
        <w:rPr>
          <w:highlight w:val="green"/>
        </w:rPr>
        <w:t>, прошедши</w:t>
      </w:r>
      <w:r w:rsidR="006967FC" w:rsidRPr="002720D8">
        <w:rPr>
          <w:highlight w:val="green"/>
        </w:rPr>
        <w:t>х</w:t>
      </w:r>
      <w:r w:rsidRPr="002720D8">
        <w:rPr>
          <w:highlight w:val="green"/>
        </w:rPr>
        <w:t xml:space="preserve"> контрольную сборку, должны </w:t>
      </w:r>
      <w:r w:rsidR="006967FC" w:rsidRPr="002720D8">
        <w:rPr>
          <w:highlight w:val="green"/>
        </w:rPr>
        <w:t xml:space="preserve">быть </w:t>
      </w:r>
      <w:r w:rsidRPr="002720D8">
        <w:rPr>
          <w:highlight w:val="green"/>
        </w:rPr>
        <w:t>сборочные и фиксирующие приспособления, предусмотренные проектной документацией.</w:t>
      </w:r>
    </w:p>
    <w:p w14:paraId="5B69D705" w14:textId="77777777" w:rsidR="00F7648D" w:rsidRPr="00F76851" w:rsidRDefault="00F7648D" w:rsidP="0066113B">
      <w:pPr>
        <w:pStyle w:val="2"/>
        <w:spacing w:before="120" w:after="120"/>
      </w:pPr>
      <w:bookmarkStart w:id="28" w:name="_Ref10540561"/>
      <w:r w:rsidRPr="00F76851">
        <w:t>1</w:t>
      </w:r>
      <w:r w:rsidR="00C637D8" w:rsidRPr="00F76851">
        <w:t>3</w:t>
      </w:r>
      <w:r w:rsidRPr="00F76851">
        <w:t xml:space="preserve"> Требования к проведению термической правки</w:t>
      </w:r>
      <w:bookmarkEnd w:id="28"/>
    </w:p>
    <w:p w14:paraId="066ABE1A" w14:textId="77777777" w:rsidR="00D60608" w:rsidRPr="00F76851" w:rsidRDefault="00D60608" w:rsidP="00D60608">
      <w:r w:rsidRPr="002720D8">
        <w:rPr>
          <w:highlight w:val="green"/>
        </w:rPr>
        <w:t>1</w:t>
      </w:r>
      <w:r w:rsidR="00C637D8" w:rsidRPr="002720D8">
        <w:rPr>
          <w:highlight w:val="green"/>
        </w:rPr>
        <w:t>3</w:t>
      </w:r>
      <w:r w:rsidRPr="002720D8">
        <w:rPr>
          <w:highlight w:val="green"/>
        </w:rPr>
        <w:t>.1 Остаточные деформации конструкций, возникшие после</w:t>
      </w:r>
      <w:r w:rsidR="005B0D1A" w:rsidRPr="002720D8">
        <w:rPr>
          <w:highlight w:val="green"/>
        </w:rPr>
        <w:t xml:space="preserve"> сварки и превышающие </w:t>
      </w:r>
      <w:r w:rsidR="006238AC" w:rsidRPr="002720D8">
        <w:rPr>
          <w:highlight w:val="green"/>
        </w:rPr>
        <w:t>значения</w:t>
      </w:r>
      <w:r w:rsidR="005B0D1A" w:rsidRPr="002720D8">
        <w:rPr>
          <w:highlight w:val="green"/>
        </w:rPr>
        <w:t xml:space="preserve">, </w:t>
      </w:r>
      <w:r w:rsidRPr="002720D8">
        <w:rPr>
          <w:highlight w:val="green"/>
        </w:rPr>
        <w:t xml:space="preserve">приведенные в </w:t>
      </w:r>
      <w:r w:rsidR="00B27D2B" w:rsidRPr="002720D8">
        <w:rPr>
          <w:highlight w:val="green"/>
        </w:rPr>
        <w:t>11</w:t>
      </w:r>
      <w:r w:rsidRPr="002720D8">
        <w:rPr>
          <w:highlight w:val="green"/>
        </w:rPr>
        <w:t>.</w:t>
      </w:r>
      <w:r w:rsidR="00951EBD" w:rsidRPr="002720D8">
        <w:rPr>
          <w:highlight w:val="green"/>
        </w:rPr>
        <w:t>2.</w:t>
      </w:r>
      <w:r w:rsidR="00B27D2B" w:rsidRPr="002720D8">
        <w:rPr>
          <w:highlight w:val="green"/>
        </w:rPr>
        <w:t>2 настоящего свода правил</w:t>
      </w:r>
      <w:r w:rsidR="00F42DCE" w:rsidRPr="002720D8">
        <w:rPr>
          <w:highlight w:val="green"/>
        </w:rPr>
        <w:t xml:space="preserve"> </w:t>
      </w:r>
      <w:r w:rsidRPr="002720D8">
        <w:rPr>
          <w:highlight w:val="green"/>
        </w:rPr>
        <w:t xml:space="preserve">и </w:t>
      </w:r>
      <w:r w:rsidR="00F42DCE" w:rsidRPr="002720D8">
        <w:rPr>
          <w:highlight w:val="green"/>
        </w:rPr>
        <w:t>п</w:t>
      </w:r>
      <w:r w:rsidRPr="002720D8">
        <w:rPr>
          <w:highlight w:val="green"/>
        </w:rPr>
        <w:t>риложении Б ГОСТ 23118</w:t>
      </w:r>
      <w:r w:rsidR="006145A8" w:rsidRPr="002720D8">
        <w:rPr>
          <w:highlight w:val="green"/>
        </w:rPr>
        <w:t>–2012</w:t>
      </w:r>
      <w:r w:rsidRPr="002720D8">
        <w:rPr>
          <w:highlight w:val="green"/>
        </w:rPr>
        <w:t>, должны быть исправлены. Исправление осуществляется способами механического, термического или термомеханического воздействия. В процессе правки должно быть исключено образование вмятин, забоин и других повреждений на поверхности стального проката.</w:t>
      </w:r>
    </w:p>
    <w:p w14:paraId="480B9268" w14:textId="77777777" w:rsidR="00D60608" w:rsidRPr="00F76851" w:rsidRDefault="00D60608" w:rsidP="00D60608">
      <w:r w:rsidRPr="00F76851">
        <w:t xml:space="preserve">Деталям и элементам, подлежащим сварке, следует по возможности придавать предварительное обратное смещение или </w:t>
      </w:r>
      <w:r w:rsidR="006145A8" w:rsidRPr="00F76851">
        <w:t xml:space="preserve">компенсирующую </w:t>
      </w:r>
      <w:r w:rsidR="00E652A1" w:rsidRPr="00F76851">
        <w:t>перемещения и деформации от сварки обратную деформацию</w:t>
      </w:r>
      <w:r w:rsidRPr="00F76851">
        <w:t>.</w:t>
      </w:r>
    </w:p>
    <w:p w14:paraId="7EFC8B00" w14:textId="77777777" w:rsidR="00D60608" w:rsidRPr="002720D8" w:rsidRDefault="00D60608" w:rsidP="00D60608">
      <w:pPr>
        <w:rPr>
          <w:highlight w:val="green"/>
        </w:rPr>
      </w:pPr>
      <w:r w:rsidRPr="002720D8">
        <w:rPr>
          <w:highlight w:val="green"/>
        </w:rPr>
        <w:lastRenderedPageBreak/>
        <w:t>1</w:t>
      </w:r>
      <w:r w:rsidR="00C637D8" w:rsidRPr="002720D8">
        <w:rPr>
          <w:highlight w:val="green"/>
        </w:rPr>
        <w:t>3.2</w:t>
      </w:r>
      <w:r w:rsidRPr="002720D8">
        <w:rPr>
          <w:highlight w:val="green"/>
        </w:rPr>
        <w:t xml:space="preserve"> Термическую и терм</w:t>
      </w:r>
      <w:r w:rsidR="00E652A1" w:rsidRPr="002720D8">
        <w:rPr>
          <w:highlight w:val="green"/>
        </w:rPr>
        <w:t xml:space="preserve">омеханическую правку производят </w:t>
      </w:r>
      <w:r w:rsidRPr="002720D8">
        <w:rPr>
          <w:highlight w:val="green"/>
        </w:rPr>
        <w:t>местн</w:t>
      </w:r>
      <w:r w:rsidR="00E652A1" w:rsidRPr="002720D8">
        <w:rPr>
          <w:highlight w:val="green"/>
        </w:rPr>
        <w:t>ым</w:t>
      </w:r>
      <w:r w:rsidRPr="002720D8">
        <w:rPr>
          <w:highlight w:val="green"/>
        </w:rPr>
        <w:t xml:space="preserve"> нагрев</w:t>
      </w:r>
      <w:r w:rsidR="00E652A1" w:rsidRPr="002720D8">
        <w:rPr>
          <w:highlight w:val="green"/>
        </w:rPr>
        <w:t>ом</w:t>
      </w:r>
      <w:r w:rsidRPr="002720D8">
        <w:rPr>
          <w:highlight w:val="green"/>
        </w:rPr>
        <w:t xml:space="preserve"> металла до температуры не </w:t>
      </w:r>
      <w:r w:rsidR="00E652A1" w:rsidRPr="002720D8">
        <w:rPr>
          <w:highlight w:val="green"/>
        </w:rPr>
        <w:t>более</w:t>
      </w:r>
      <w:r w:rsidRPr="002720D8">
        <w:rPr>
          <w:highlight w:val="green"/>
        </w:rPr>
        <w:t xml:space="preserve"> 700 °С (во избежание разупрочнения проката). Для горячекатаного проката допускается нагрев до температуры 900 °С.</w:t>
      </w:r>
    </w:p>
    <w:p w14:paraId="396D7C6E" w14:textId="77777777" w:rsidR="00D60608" w:rsidRPr="002720D8" w:rsidRDefault="00D60608" w:rsidP="00D60608">
      <w:pPr>
        <w:rPr>
          <w:highlight w:val="green"/>
        </w:rPr>
      </w:pPr>
      <w:r w:rsidRPr="002720D8">
        <w:rPr>
          <w:highlight w:val="green"/>
        </w:rPr>
        <w:t xml:space="preserve">Термомеханическую правку сложных форм деформаций с применением статических нагрузок (пригрузом, домкратами, распорками) </w:t>
      </w:r>
      <w:r w:rsidR="00E652A1" w:rsidRPr="002720D8">
        <w:rPr>
          <w:highlight w:val="green"/>
        </w:rPr>
        <w:t>следует</w:t>
      </w:r>
      <w:r w:rsidRPr="002720D8">
        <w:rPr>
          <w:highlight w:val="green"/>
        </w:rPr>
        <w:t xml:space="preserve"> производить при температуре зон нагрева 650</w:t>
      </w:r>
      <w:r w:rsidR="005E7908" w:rsidRPr="002720D8">
        <w:rPr>
          <w:highlight w:val="green"/>
        </w:rPr>
        <w:t xml:space="preserve"> </w:t>
      </w:r>
      <w:r w:rsidR="00E652A1" w:rsidRPr="002720D8">
        <w:rPr>
          <w:highlight w:val="green"/>
        </w:rPr>
        <w:t xml:space="preserve">°С – </w:t>
      </w:r>
      <w:r w:rsidRPr="002720D8">
        <w:rPr>
          <w:highlight w:val="green"/>
        </w:rPr>
        <w:t>700 °С. При этом остывание металла ниже 600 °С не допускается.</w:t>
      </w:r>
    </w:p>
    <w:p w14:paraId="384B6480" w14:textId="77777777" w:rsidR="00EE2080" w:rsidRPr="00F76851" w:rsidRDefault="00D60608" w:rsidP="00270236">
      <w:r w:rsidRPr="002720D8">
        <w:rPr>
          <w:highlight w:val="green"/>
        </w:rPr>
        <w:t>Запрещается охлаждать нагретый металл сжатым воздухом или водой</w:t>
      </w:r>
      <w:bookmarkStart w:id="29" w:name="_Ref10469173"/>
      <w:r w:rsidR="00EE2080" w:rsidRPr="002720D8">
        <w:rPr>
          <w:highlight w:val="green"/>
        </w:rPr>
        <w:t>.</w:t>
      </w:r>
      <w:bookmarkEnd w:id="29"/>
    </w:p>
    <w:p w14:paraId="3F5B427D" w14:textId="77777777" w:rsidR="00EE2080" w:rsidRPr="00F76851" w:rsidRDefault="00EE2080">
      <w:pPr>
        <w:spacing w:line="240" w:lineRule="auto"/>
        <w:ind w:firstLine="0"/>
        <w:jc w:val="left"/>
      </w:pPr>
      <w:r w:rsidRPr="00F76851">
        <w:br w:type="page"/>
      </w:r>
    </w:p>
    <w:p w14:paraId="2B1293E5" w14:textId="77777777" w:rsidR="00EE2080" w:rsidRPr="00F76851" w:rsidRDefault="00EE2080" w:rsidP="00EE2080">
      <w:pPr>
        <w:pStyle w:val="2"/>
        <w:spacing w:before="120" w:after="120"/>
        <w:jc w:val="both"/>
      </w:pPr>
      <w:bookmarkStart w:id="30" w:name="_Ref23495864"/>
      <w:bookmarkStart w:id="31" w:name="_Ref23500460"/>
      <w:r w:rsidRPr="00F76851">
        <w:t>1</w:t>
      </w:r>
      <w:r w:rsidR="00BA281A" w:rsidRPr="00F76851">
        <w:t>4</w:t>
      </w:r>
      <w:r w:rsidRPr="00F76851">
        <w:t xml:space="preserve"> </w:t>
      </w:r>
      <w:bookmarkEnd w:id="30"/>
      <w:r w:rsidR="00DF0AE4" w:rsidRPr="00F76851">
        <w:t>Требования к производству работ при защите от коррозии</w:t>
      </w:r>
      <w:bookmarkEnd w:id="31"/>
    </w:p>
    <w:p w14:paraId="02C093E8" w14:textId="77777777" w:rsidR="00D60608" w:rsidRPr="00F76851" w:rsidRDefault="00D60608" w:rsidP="00FA734E">
      <w:r w:rsidRPr="002720D8">
        <w:rPr>
          <w:highlight w:val="green"/>
        </w:rPr>
        <w:t>1</w:t>
      </w:r>
      <w:r w:rsidR="00BA281A" w:rsidRPr="002720D8">
        <w:rPr>
          <w:highlight w:val="green"/>
        </w:rPr>
        <w:t>4</w:t>
      </w:r>
      <w:r w:rsidRPr="002720D8">
        <w:rPr>
          <w:highlight w:val="green"/>
        </w:rPr>
        <w:t>.1 Стальные конструкции в зависимости от их назначения и условий эксплуатации следует защищать от коррозии в соответс</w:t>
      </w:r>
      <w:r w:rsidR="003945D6" w:rsidRPr="002720D8">
        <w:rPr>
          <w:highlight w:val="green"/>
        </w:rPr>
        <w:t>твии с СП 28.13330</w:t>
      </w:r>
      <w:r w:rsidR="00FA734E" w:rsidRPr="002720D8">
        <w:rPr>
          <w:highlight w:val="green"/>
        </w:rPr>
        <w:t xml:space="preserve"> и проектной документацией. Основные требования к производству работ приведены в СП 72.13330.</w:t>
      </w:r>
      <w:r w:rsidR="00FA734E" w:rsidRPr="00F76851">
        <w:t xml:space="preserve"> Дополнительные требования приведены в настоящем разделе.  </w:t>
      </w:r>
    </w:p>
    <w:p w14:paraId="30F6EB59" w14:textId="77777777" w:rsidR="00D60608" w:rsidRPr="00F76851" w:rsidRDefault="00D60608" w:rsidP="00D60608">
      <w:pPr>
        <w:rPr>
          <w:rFonts w:eastAsia="Calibri"/>
          <w:lang w:eastAsia="en-US"/>
        </w:rPr>
      </w:pPr>
      <w:r w:rsidRPr="00F76851">
        <w:t>1</w:t>
      </w:r>
      <w:r w:rsidR="00BA281A" w:rsidRPr="00F76851">
        <w:t>4</w:t>
      </w:r>
      <w:r w:rsidRPr="00F76851">
        <w:t>.</w:t>
      </w:r>
      <w:r w:rsidR="00BA281A" w:rsidRPr="00F76851">
        <w:t>2</w:t>
      </w:r>
      <w:r w:rsidRPr="00F76851">
        <w:t xml:space="preserve"> </w:t>
      </w:r>
      <w:r w:rsidR="00FA734E" w:rsidRPr="00F76851">
        <w:rPr>
          <w:rFonts w:eastAsia="Calibri"/>
          <w:lang w:eastAsia="en-US"/>
        </w:rPr>
        <w:t>П</w:t>
      </w:r>
      <w:r w:rsidRPr="00F76851">
        <w:rPr>
          <w:rFonts w:eastAsia="Calibri"/>
          <w:lang w:eastAsia="en-US"/>
        </w:rPr>
        <w:t xml:space="preserve">роцесс получения лакокрасочных покрытий состоит в последовательном выполнении следующих операций: подготовка поверхности, нанесение грунтовочных слоев, сушка каждого грунтовочного слоя, нанесение требуемого </w:t>
      </w:r>
      <w:r w:rsidR="00EB75CA" w:rsidRPr="00F76851">
        <w:rPr>
          <w:rFonts w:eastAsia="Calibri"/>
          <w:lang w:eastAsia="en-US"/>
        </w:rPr>
        <w:t>числа</w:t>
      </w:r>
      <w:r w:rsidRPr="00F76851">
        <w:rPr>
          <w:rFonts w:eastAsia="Calibri"/>
          <w:lang w:eastAsia="en-US"/>
        </w:rPr>
        <w:t xml:space="preserve"> промежуточных и внешних слоев лакокрасочного покрытия, сушка каждого слоя.</w:t>
      </w:r>
    </w:p>
    <w:p w14:paraId="0BAF746D"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BA281A" w:rsidRPr="002720D8">
        <w:rPr>
          <w:highlight w:val="green"/>
        </w:rPr>
        <w:t>3</w:t>
      </w:r>
      <w:r w:rsidRPr="002720D8">
        <w:rPr>
          <w:highlight w:val="green"/>
        </w:rPr>
        <w:t xml:space="preserve"> В соответствии с </w:t>
      </w:r>
      <w:hyperlink r:id="rId26" w:history="1">
        <w:hyperlink r:id="rId27" w:history="1">
          <w:r w:rsidR="00F6705A" w:rsidRPr="002720D8">
            <w:rPr>
              <w:highlight w:val="green"/>
            </w:rPr>
            <w:t>ГОСТ 9.105</w:t>
          </w:r>
        </w:hyperlink>
        <w:r w:rsidR="00F6705A" w:rsidRPr="002720D8">
          <w:rPr>
            <w:highlight w:val="green"/>
          </w:rPr>
          <w:t xml:space="preserve"> и </w:t>
        </w:r>
        <w:r w:rsidR="00CB0CC8" w:rsidRPr="002720D8">
          <w:rPr>
            <w:highlight w:val="green"/>
          </w:rPr>
          <w:t xml:space="preserve">ГОСТ </w:t>
        </w:r>
        <w:r w:rsidRPr="002720D8">
          <w:rPr>
            <w:highlight w:val="green"/>
          </w:rPr>
          <w:t>9.402</w:t>
        </w:r>
      </w:hyperlink>
      <w:r w:rsidR="00F6705A" w:rsidRPr="002720D8">
        <w:rPr>
          <w:highlight w:val="green"/>
        </w:rPr>
        <w:t xml:space="preserve"> </w:t>
      </w:r>
      <w:r w:rsidRPr="002720D8">
        <w:rPr>
          <w:highlight w:val="green"/>
        </w:rPr>
        <w:t>все операции по подготовке поверхности и нанесению лакокрасочных покрытий следует проводить в закрытом помещении при температуре воздуха не менее 15 °С и относительной влажности воздуха не более 80</w:t>
      </w:r>
      <w:r w:rsidR="00F12FB6" w:rsidRPr="002720D8">
        <w:rPr>
          <w:highlight w:val="green"/>
        </w:rPr>
        <w:t xml:space="preserve"> %.</w:t>
      </w:r>
    </w:p>
    <w:p w14:paraId="651241D4"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BA281A" w:rsidRPr="002720D8">
        <w:rPr>
          <w:highlight w:val="green"/>
        </w:rPr>
        <w:t>4</w:t>
      </w:r>
      <w:r w:rsidRPr="002720D8">
        <w:rPr>
          <w:highlight w:val="green"/>
        </w:rPr>
        <w:t xml:space="preserve"> Длительность перерыва между подготовкой поверхности и окрашиванием должна быть </w:t>
      </w:r>
      <w:r w:rsidR="00EB75CA" w:rsidRPr="002720D8">
        <w:rPr>
          <w:highlight w:val="green"/>
        </w:rPr>
        <w:t xml:space="preserve">не </w:t>
      </w:r>
      <w:r w:rsidRPr="002720D8">
        <w:rPr>
          <w:highlight w:val="green"/>
        </w:rPr>
        <w:t>более 24 ч. При хранении конструкций и заготовок на открытом воздухе при условии отсутствия атмосферных осадков</w:t>
      </w:r>
      <w:r w:rsidR="00D34DA3" w:rsidRPr="002720D8">
        <w:rPr>
          <w:highlight w:val="green"/>
        </w:rPr>
        <w:t>,</w:t>
      </w:r>
      <w:r w:rsidRPr="002720D8">
        <w:rPr>
          <w:highlight w:val="green"/>
        </w:rPr>
        <w:t xml:space="preserve"> интервал между подготовкой поверхности и окрашиванием </w:t>
      </w:r>
      <w:r w:rsidR="00EB75CA" w:rsidRPr="002720D8">
        <w:rPr>
          <w:highlight w:val="green"/>
        </w:rPr>
        <w:t xml:space="preserve">должен быть </w:t>
      </w:r>
      <w:r w:rsidRPr="002720D8">
        <w:rPr>
          <w:highlight w:val="green"/>
        </w:rPr>
        <w:t xml:space="preserve">не </w:t>
      </w:r>
      <w:r w:rsidR="00EB75CA" w:rsidRPr="002720D8">
        <w:rPr>
          <w:highlight w:val="green"/>
        </w:rPr>
        <w:t xml:space="preserve">более </w:t>
      </w:r>
      <w:r w:rsidRPr="002720D8">
        <w:rPr>
          <w:highlight w:val="green"/>
        </w:rPr>
        <w:t>6 ч.</w:t>
      </w:r>
    </w:p>
    <w:p w14:paraId="08743FC1"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BA281A" w:rsidRPr="002720D8">
        <w:rPr>
          <w:highlight w:val="green"/>
        </w:rPr>
        <w:t>5</w:t>
      </w:r>
      <w:r w:rsidRPr="002720D8">
        <w:rPr>
          <w:highlight w:val="green"/>
        </w:rPr>
        <w:t xml:space="preserve"> Подготовка поверхности перед нанесением лакокрасочных покрытий должна включать следующие операции:</w:t>
      </w:r>
    </w:p>
    <w:p w14:paraId="6EBE8B81" w14:textId="77777777" w:rsidR="00D60608" w:rsidRPr="002720D8" w:rsidRDefault="00D60608" w:rsidP="00D60608">
      <w:pPr>
        <w:rPr>
          <w:highlight w:val="green"/>
        </w:rPr>
      </w:pPr>
      <w:r w:rsidRPr="002720D8">
        <w:rPr>
          <w:highlight w:val="green"/>
        </w:rPr>
        <w:t>- зачистка сварных швов и рядом расположенных поверхностей конструкций от брызг расплавленного металла, остатков флюсов, шлака;</w:t>
      </w:r>
    </w:p>
    <w:p w14:paraId="1EFABD24" w14:textId="77777777" w:rsidR="00D60608" w:rsidRPr="002720D8" w:rsidRDefault="00D60608" w:rsidP="00D60608">
      <w:pPr>
        <w:rPr>
          <w:highlight w:val="green"/>
        </w:rPr>
      </w:pPr>
      <w:r w:rsidRPr="002720D8">
        <w:rPr>
          <w:highlight w:val="green"/>
        </w:rPr>
        <w:t>- удаление заусенцев и острых кромок;</w:t>
      </w:r>
    </w:p>
    <w:p w14:paraId="1436C980" w14:textId="77777777" w:rsidR="00D60608" w:rsidRPr="002720D8" w:rsidRDefault="00D60608" w:rsidP="00D60608">
      <w:pPr>
        <w:rPr>
          <w:highlight w:val="green"/>
        </w:rPr>
      </w:pPr>
      <w:r w:rsidRPr="002720D8">
        <w:rPr>
          <w:highlight w:val="green"/>
        </w:rPr>
        <w:t>- обезжиривание замасленных металлических поверхностей</w:t>
      </w:r>
      <w:r w:rsidR="00EB75CA" w:rsidRPr="002720D8">
        <w:rPr>
          <w:highlight w:val="green"/>
        </w:rPr>
        <w:t xml:space="preserve"> перед механической очисткой</w:t>
      </w:r>
      <w:r w:rsidRPr="002720D8">
        <w:rPr>
          <w:highlight w:val="green"/>
        </w:rPr>
        <w:t>;</w:t>
      </w:r>
    </w:p>
    <w:p w14:paraId="14DCE88D" w14:textId="77777777" w:rsidR="00D60608" w:rsidRPr="002720D8" w:rsidRDefault="00D60608" w:rsidP="00D60608">
      <w:pPr>
        <w:rPr>
          <w:highlight w:val="green"/>
        </w:rPr>
      </w:pPr>
      <w:r w:rsidRPr="002720D8">
        <w:rPr>
          <w:highlight w:val="green"/>
        </w:rPr>
        <w:t>- механическая очистка поверхности от ржавчины и окалины;</w:t>
      </w:r>
    </w:p>
    <w:p w14:paraId="79D233C6" w14:textId="77777777" w:rsidR="00D60608" w:rsidRPr="002720D8" w:rsidRDefault="00D60608" w:rsidP="00D60608">
      <w:pPr>
        <w:rPr>
          <w:highlight w:val="green"/>
        </w:rPr>
      </w:pPr>
      <w:r w:rsidRPr="002720D8">
        <w:rPr>
          <w:highlight w:val="green"/>
        </w:rPr>
        <w:lastRenderedPageBreak/>
        <w:t xml:space="preserve">- обеспыливание обдувкой сжатым воздухом (или промышленными пылесосами). </w:t>
      </w:r>
    </w:p>
    <w:p w14:paraId="101928DF"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F12FB6" w:rsidRPr="002720D8">
        <w:rPr>
          <w:highlight w:val="green"/>
        </w:rPr>
        <w:t>6</w:t>
      </w:r>
      <w:r w:rsidRPr="002720D8">
        <w:rPr>
          <w:highlight w:val="green"/>
        </w:rPr>
        <w:t xml:space="preserve"> При подготовке поверхности перед нанесением покрытий необходимо обеспечивать установ</w:t>
      </w:r>
      <w:r w:rsidR="004D0CD8" w:rsidRPr="002720D8">
        <w:rPr>
          <w:highlight w:val="green"/>
        </w:rPr>
        <w:t>ленную проектной документацией, чертежами КМД</w:t>
      </w:r>
      <w:r w:rsidRPr="002720D8">
        <w:rPr>
          <w:highlight w:val="green"/>
        </w:rPr>
        <w:t xml:space="preserve">, </w:t>
      </w:r>
      <w:hyperlink r:id="rId28" w:history="1">
        <w:r w:rsidRPr="002720D8">
          <w:rPr>
            <w:highlight w:val="green"/>
          </w:rPr>
          <w:t>ГОСТ 9.402</w:t>
        </w:r>
      </w:hyperlink>
      <w:r w:rsidRPr="002720D8">
        <w:rPr>
          <w:highlight w:val="green"/>
        </w:rPr>
        <w:t> и СП 28.13330</w:t>
      </w:r>
      <w:hyperlink r:id="rId29" w:history="1"/>
      <w:r w:rsidRPr="002720D8">
        <w:rPr>
          <w:highlight w:val="green"/>
        </w:rPr>
        <w:t> степень очистки поверхности конструкций от окалины и ржавчины для различных по степени агрессивности условий эксплуатации.</w:t>
      </w:r>
    </w:p>
    <w:p w14:paraId="3041A2E4"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F12FB6" w:rsidRPr="002720D8">
        <w:rPr>
          <w:highlight w:val="green"/>
        </w:rPr>
        <w:t>7</w:t>
      </w:r>
      <w:r w:rsidRPr="002720D8">
        <w:rPr>
          <w:highlight w:val="green"/>
        </w:rPr>
        <w:t xml:space="preserve"> </w:t>
      </w:r>
      <w:r w:rsidR="002659C0" w:rsidRPr="002720D8">
        <w:rPr>
          <w:highlight w:val="green"/>
        </w:rPr>
        <w:t>Перед нанесением лакокрасочных покрытий не выполняют м</w:t>
      </w:r>
      <w:r w:rsidRPr="002720D8">
        <w:rPr>
          <w:highlight w:val="green"/>
        </w:rPr>
        <w:t>еханическую подготовку поверхности конструкций с цинковыми или алюминиевыми покрытиями, полученными методом газотермического напыления.</w:t>
      </w:r>
    </w:p>
    <w:p w14:paraId="6112E14A" w14:textId="77777777" w:rsidR="00D60608" w:rsidRPr="002720D8" w:rsidRDefault="00D60608" w:rsidP="00D60608">
      <w:pPr>
        <w:rPr>
          <w:highlight w:val="green"/>
        </w:rPr>
      </w:pPr>
      <w:r w:rsidRPr="002720D8">
        <w:rPr>
          <w:highlight w:val="green"/>
        </w:rPr>
        <w:t xml:space="preserve">Перед нанесением лакокрасочных покрытий на поверхность горячего цинкового покрытия его предварительно </w:t>
      </w:r>
      <w:r w:rsidR="002F215B" w:rsidRPr="002720D8">
        <w:rPr>
          <w:highlight w:val="green"/>
        </w:rPr>
        <w:t>подверг</w:t>
      </w:r>
      <w:r w:rsidRPr="002720D8">
        <w:rPr>
          <w:highlight w:val="green"/>
        </w:rPr>
        <w:t>ают абразивоструйн</w:t>
      </w:r>
      <w:r w:rsidR="002F215B" w:rsidRPr="002720D8">
        <w:rPr>
          <w:highlight w:val="green"/>
        </w:rPr>
        <w:t>ой</w:t>
      </w:r>
      <w:r w:rsidRPr="002720D8">
        <w:rPr>
          <w:highlight w:val="green"/>
        </w:rPr>
        <w:t xml:space="preserve"> </w:t>
      </w:r>
      <w:r w:rsidR="002F215B" w:rsidRPr="002720D8">
        <w:rPr>
          <w:highlight w:val="green"/>
        </w:rPr>
        <w:t>очистке</w:t>
      </w:r>
      <w:r w:rsidRPr="002720D8">
        <w:rPr>
          <w:highlight w:val="green"/>
        </w:rPr>
        <w:t xml:space="preserve"> с применением мелкого абразива для придания шероховатости.</w:t>
      </w:r>
    </w:p>
    <w:p w14:paraId="2C59B345"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2F215B" w:rsidRPr="002720D8">
        <w:rPr>
          <w:highlight w:val="green"/>
        </w:rPr>
        <w:t>8</w:t>
      </w:r>
      <w:r w:rsidR="00460CF3" w:rsidRPr="002720D8">
        <w:rPr>
          <w:highlight w:val="green"/>
        </w:rPr>
        <w:t xml:space="preserve"> </w:t>
      </w:r>
      <w:r w:rsidRPr="002720D8">
        <w:rPr>
          <w:rFonts w:ascii="Times New Roman CYR" w:eastAsia="Calibri" w:hAnsi="Times New Roman CYR" w:cs="Times New Roman CYR"/>
          <w:highlight w:val="green"/>
          <w:lang w:eastAsia="en-US"/>
        </w:rPr>
        <w:t>Перед абразивоструйной очисткой поверхности от окалины и ржавчины поверхность конструкций должна быть обезжирена. Степень обезжиривания должна соответствовать первой степени по ГОСТ 9.402.</w:t>
      </w:r>
    </w:p>
    <w:p w14:paraId="083F1A50"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2F215B" w:rsidRPr="002720D8">
        <w:rPr>
          <w:highlight w:val="green"/>
        </w:rPr>
        <w:t>9</w:t>
      </w:r>
      <w:r w:rsidRPr="002720D8">
        <w:rPr>
          <w:highlight w:val="green"/>
        </w:rPr>
        <w:t xml:space="preserve"> Лакокрасочные покрытия необходимо наносить в </w:t>
      </w:r>
      <w:r w:rsidR="002F215B" w:rsidRPr="002720D8">
        <w:rPr>
          <w:highlight w:val="green"/>
        </w:rPr>
        <w:t>такой</w:t>
      </w:r>
      <w:r w:rsidRPr="002720D8">
        <w:rPr>
          <w:highlight w:val="green"/>
        </w:rPr>
        <w:t xml:space="preserve"> последовательности: </w:t>
      </w:r>
    </w:p>
    <w:p w14:paraId="77E12409" w14:textId="77777777" w:rsidR="00D60608" w:rsidRPr="002720D8" w:rsidRDefault="00D60608" w:rsidP="00D60608">
      <w:pPr>
        <w:rPr>
          <w:highlight w:val="green"/>
        </w:rPr>
      </w:pPr>
      <w:r w:rsidRPr="002720D8">
        <w:rPr>
          <w:highlight w:val="green"/>
        </w:rPr>
        <w:t xml:space="preserve">- выполнение полосового окрашивания; </w:t>
      </w:r>
    </w:p>
    <w:p w14:paraId="13305739" w14:textId="77777777" w:rsidR="00D60608" w:rsidRPr="002720D8" w:rsidRDefault="00D60608" w:rsidP="00D60608">
      <w:pPr>
        <w:rPr>
          <w:highlight w:val="green"/>
        </w:rPr>
      </w:pPr>
      <w:r w:rsidRPr="002720D8">
        <w:rPr>
          <w:highlight w:val="green"/>
        </w:rPr>
        <w:t xml:space="preserve">- сушка покрытия; </w:t>
      </w:r>
    </w:p>
    <w:p w14:paraId="408ED330" w14:textId="77777777" w:rsidR="00D60608" w:rsidRPr="002720D8" w:rsidRDefault="00D60608" w:rsidP="00D60608">
      <w:pPr>
        <w:rPr>
          <w:highlight w:val="green"/>
        </w:rPr>
      </w:pPr>
      <w:r w:rsidRPr="002720D8">
        <w:rPr>
          <w:highlight w:val="green"/>
        </w:rPr>
        <w:t xml:space="preserve">- нанесение грунтовочного покрытия; </w:t>
      </w:r>
    </w:p>
    <w:p w14:paraId="4248BC18" w14:textId="77777777" w:rsidR="00D60608" w:rsidRPr="002720D8" w:rsidRDefault="00D60608" w:rsidP="00D60608">
      <w:pPr>
        <w:rPr>
          <w:highlight w:val="green"/>
        </w:rPr>
      </w:pPr>
      <w:r w:rsidRPr="002720D8">
        <w:rPr>
          <w:highlight w:val="green"/>
        </w:rPr>
        <w:t xml:space="preserve">- сушка грунтовочного покрытия; </w:t>
      </w:r>
    </w:p>
    <w:p w14:paraId="7B64AE85" w14:textId="77777777" w:rsidR="00D60608" w:rsidRPr="002720D8" w:rsidRDefault="00D60608" w:rsidP="00D60608">
      <w:pPr>
        <w:rPr>
          <w:highlight w:val="green"/>
        </w:rPr>
      </w:pPr>
      <w:r w:rsidRPr="002720D8">
        <w:rPr>
          <w:highlight w:val="green"/>
        </w:rPr>
        <w:t>- нанесение промежуточных и внешних слоев покрытия с сушкой каждого слоя.</w:t>
      </w:r>
    </w:p>
    <w:p w14:paraId="6088214C"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2F215B" w:rsidRPr="002720D8">
        <w:rPr>
          <w:highlight w:val="green"/>
        </w:rPr>
        <w:t>10</w:t>
      </w:r>
      <w:r w:rsidRPr="002720D8">
        <w:rPr>
          <w:highlight w:val="green"/>
        </w:rPr>
        <w:t xml:space="preserve"> На конструкции и заготовки лакокрасочные материалы следует наносить одним из следующих методов: пневматическим или безвоздушным распылением, струйным обливом, распылением в электрическом поле, окунанием, кистью.</w:t>
      </w:r>
    </w:p>
    <w:p w14:paraId="6172398C" w14:textId="77777777" w:rsidR="00D60608" w:rsidRPr="00F76851" w:rsidRDefault="00D60608" w:rsidP="00D60608">
      <w:r w:rsidRPr="002720D8">
        <w:rPr>
          <w:highlight w:val="green"/>
        </w:rPr>
        <w:lastRenderedPageBreak/>
        <w:t>Метод нанесения лакокрасочных материалов следует устанавливать по ГОСТ 9.105 в зависимости от вида применяемого лакокрасочного материала, габаритов и конфигурации конструкций.</w:t>
      </w:r>
    </w:p>
    <w:p w14:paraId="7616A100" w14:textId="77777777" w:rsidR="00D60608" w:rsidRPr="00F76851" w:rsidRDefault="00D60608" w:rsidP="00D60608">
      <w:r w:rsidRPr="00F76851">
        <w:t xml:space="preserve">Технологические режимы нанесения лакокрасочных материалов устанавливают в соответствии с </w:t>
      </w:r>
      <w:r w:rsidR="00275A6D" w:rsidRPr="00F76851">
        <w:t>НД</w:t>
      </w:r>
      <w:r w:rsidRPr="00F76851">
        <w:t xml:space="preserve"> на </w:t>
      </w:r>
      <w:r w:rsidR="00275A6D" w:rsidRPr="00F76851">
        <w:t xml:space="preserve">конкретный </w:t>
      </w:r>
      <w:r w:rsidRPr="00F76851">
        <w:t>применяемый материал.</w:t>
      </w:r>
    </w:p>
    <w:p w14:paraId="5D2B617A" w14:textId="77777777" w:rsidR="00D60608" w:rsidRPr="00F76851" w:rsidRDefault="00D60608" w:rsidP="00D60608">
      <w:r w:rsidRPr="002720D8">
        <w:rPr>
          <w:highlight w:val="green"/>
        </w:rPr>
        <w:t>1</w:t>
      </w:r>
      <w:r w:rsidR="00BA281A" w:rsidRPr="002720D8">
        <w:rPr>
          <w:highlight w:val="green"/>
        </w:rPr>
        <w:t>4</w:t>
      </w:r>
      <w:r w:rsidRPr="002720D8">
        <w:rPr>
          <w:highlight w:val="green"/>
        </w:rPr>
        <w:t>.1</w:t>
      </w:r>
      <w:r w:rsidR="002F215B" w:rsidRPr="002720D8">
        <w:rPr>
          <w:highlight w:val="green"/>
        </w:rPr>
        <w:t>1</w:t>
      </w:r>
      <w:r w:rsidRPr="002720D8">
        <w:rPr>
          <w:highlight w:val="green"/>
        </w:rPr>
        <w:t xml:space="preserve"> Для поверхностей, очищенных от окалины и ржавчины абразивоструйным способом, минимально допустимая толщина лакокрасочного покрытия должна быть </w:t>
      </w:r>
      <w:r w:rsidR="002F215B" w:rsidRPr="002720D8">
        <w:rPr>
          <w:highlight w:val="green"/>
        </w:rPr>
        <w:t xml:space="preserve">не </w:t>
      </w:r>
      <w:r w:rsidRPr="002720D8">
        <w:rPr>
          <w:highlight w:val="green"/>
        </w:rPr>
        <w:t>менее 80 мкм.</w:t>
      </w:r>
    </w:p>
    <w:p w14:paraId="6447757C" w14:textId="77777777" w:rsidR="00D60608" w:rsidRPr="00F76851" w:rsidRDefault="00D60608" w:rsidP="00D60608">
      <w:r w:rsidRPr="00F76851">
        <w:t>1</w:t>
      </w:r>
      <w:r w:rsidR="00BA281A" w:rsidRPr="00F76851">
        <w:t>4</w:t>
      </w:r>
      <w:r w:rsidRPr="00F76851">
        <w:t>.1</w:t>
      </w:r>
      <w:r w:rsidR="002F215B" w:rsidRPr="00F76851">
        <w:t>2</w:t>
      </w:r>
      <w:r w:rsidRPr="00F76851">
        <w:t xml:space="preserve"> </w:t>
      </w:r>
      <w:r w:rsidR="008342E1" w:rsidRPr="00F76851">
        <w:t>Сушку лакокрасочных покрытий следует осуществлять в соответствии с НД на конкретные материалы.</w:t>
      </w:r>
      <w:r w:rsidRPr="00F76851">
        <w:t xml:space="preserve"> </w:t>
      </w:r>
    </w:p>
    <w:p w14:paraId="24731307"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.1</w:t>
      </w:r>
      <w:r w:rsidR="002F215B" w:rsidRPr="002720D8">
        <w:rPr>
          <w:highlight w:val="green"/>
        </w:rPr>
        <w:t>3</w:t>
      </w:r>
      <w:r w:rsidRPr="002720D8">
        <w:rPr>
          <w:highlight w:val="green"/>
        </w:rPr>
        <w:t xml:space="preserve"> При выполнении защиты конструкций от коррозии необходимо проводить контроль качества:</w:t>
      </w:r>
    </w:p>
    <w:p w14:paraId="6DADCC7B" w14:textId="77777777" w:rsidR="00D60608" w:rsidRPr="002720D8" w:rsidRDefault="00D60608" w:rsidP="00D60608">
      <w:pPr>
        <w:rPr>
          <w:highlight w:val="green"/>
        </w:rPr>
      </w:pPr>
      <w:r w:rsidRPr="002720D8">
        <w:rPr>
          <w:highlight w:val="green"/>
        </w:rPr>
        <w:t>- подготовки поверхности;</w:t>
      </w:r>
    </w:p>
    <w:p w14:paraId="3F8A7BD3" w14:textId="77777777" w:rsidR="00D60608" w:rsidRPr="002720D8" w:rsidRDefault="00D60608" w:rsidP="00D60608">
      <w:pPr>
        <w:rPr>
          <w:highlight w:val="green"/>
        </w:rPr>
      </w:pPr>
      <w:r w:rsidRPr="002720D8">
        <w:rPr>
          <w:highlight w:val="green"/>
        </w:rPr>
        <w:t>- лакокрасочных материалов;</w:t>
      </w:r>
    </w:p>
    <w:p w14:paraId="3EBD3248" w14:textId="77777777" w:rsidR="00D60608" w:rsidRPr="002720D8" w:rsidRDefault="00D60608" w:rsidP="00D60608">
      <w:pPr>
        <w:rPr>
          <w:highlight w:val="green"/>
        </w:rPr>
      </w:pPr>
      <w:r w:rsidRPr="002720D8">
        <w:rPr>
          <w:highlight w:val="green"/>
        </w:rPr>
        <w:t>- защитных покрытий.</w:t>
      </w:r>
    </w:p>
    <w:p w14:paraId="7B3ECBD2" w14:textId="77777777" w:rsidR="00D60608" w:rsidRPr="00F76851" w:rsidRDefault="00D60608" w:rsidP="00D60608">
      <w:r w:rsidRPr="002720D8">
        <w:rPr>
          <w:highlight w:val="green"/>
        </w:rPr>
        <w:t>1</w:t>
      </w:r>
      <w:r w:rsidR="00BA281A" w:rsidRPr="002720D8">
        <w:rPr>
          <w:highlight w:val="green"/>
        </w:rPr>
        <w:t>4</w:t>
      </w:r>
      <w:r w:rsidRPr="002720D8">
        <w:rPr>
          <w:highlight w:val="green"/>
        </w:rPr>
        <w:t>.1</w:t>
      </w:r>
      <w:r w:rsidR="002F215B" w:rsidRPr="002720D8">
        <w:rPr>
          <w:highlight w:val="green"/>
        </w:rPr>
        <w:t>4</w:t>
      </w:r>
      <w:r w:rsidRPr="002720D8">
        <w:rPr>
          <w:highlight w:val="green"/>
        </w:rPr>
        <w:t xml:space="preserve"> Качество подготовленной поверхности перед нанесением лакокрасочных материалов необходимо контролировать по степени очистки от окалины и ржавчины и степени обезжиривания методами, предусмотренными ГОСТ 9.402</w:t>
      </w:r>
      <w:r w:rsidR="002F215B" w:rsidRPr="002720D8">
        <w:rPr>
          <w:highlight w:val="green"/>
        </w:rPr>
        <w:t>.</w:t>
      </w:r>
    </w:p>
    <w:p w14:paraId="331E250F" w14:textId="77777777" w:rsidR="00D60608" w:rsidRPr="00F76851" w:rsidRDefault="00D60608" w:rsidP="00D60608">
      <w:r w:rsidRPr="00F76851">
        <w:t>1</w:t>
      </w:r>
      <w:r w:rsidR="00BA281A" w:rsidRPr="00F76851">
        <w:t>4</w:t>
      </w:r>
      <w:r w:rsidRPr="00F76851">
        <w:t>.1</w:t>
      </w:r>
      <w:r w:rsidR="002F215B" w:rsidRPr="00F76851">
        <w:t>5</w:t>
      </w:r>
      <w:r w:rsidRPr="00F76851">
        <w:t xml:space="preserve"> Контроль качества лакокрасочных материалов следует осуществлять методами, предусмотренными соответствующими </w:t>
      </w:r>
      <w:r w:rsidR="00275A6D" w:rsidRPr="00F76851">
        <w:t>НД</w:t>
      </w:r>
      <w:r w:rsidRPr="00F76851">
        <w:t xml:space="preserve">. Лакокрасочные материалы по всем показателям должны </w:t>
      </w:r>
      <w:r w:rsidR="00275A6D" w:rsidRPr="00F76851">
        <w:t>соответствовать НД</w:t>
      </w:r>
      <w:r w:rsidRPr="00F76851">
        <w:t>.</w:t>
      </w:r>
    </w:p>
    <w:p w14:paraId="26808E56" w14:textId="77777777" w:rsidR="008342E1" w:rsidRPr="002720D8" w:rsidRDefault="00D60608" w:rsidP="00D60608">
      <w:pPr>
        <w:rPr>
          <w:highlight w:val="green"/>
        </w:rPr>
      </w:pPr>
      <w:r w:rsidRPr="00F76851">
        <w:t>1</w:t>
      </w:r>
      <w:r w:rsidR="00BA281A" w:rsidRPr="00F76851">
        <w:t>4</w:t>
      </w:r>
      <w:r w:rsidRPr="00F76851">
        <w:t>.1</w:t>
      </w:r>
      <w:r w:rsidR="002F215B" w:rsidRPr="00F76851">
        <w:t>6</w:t>
      </w:r>
      <w:r w:rsidRPr="00F76851">
        <w:t xml:space="preserve"> Правильность выбора растворителей, рабочих вязкостей, методов и параметров нанесения, а также режимов сушки лакокрасочных покрытий при выполнении технологического процесса получения лакокрасочных покрытий </w:t>
      </w:r>
      <w:r w:rsidRPr="002720D8">
        <w:rPr>
          <w:highlight w:val="green"/>
        </w:rPr>
        <w:t xml:space="preserve">следует контролировать </w:t>
      </w:r>
      <w:r w:rsidR="008342E1" w:rsidRPr="002720D8">
        <w:rPr>
          <w:highlight w:val="green"/>
        </w:rPr>
        <w:t>в соответствии с НД на конкретные материалы.</w:t>
      </w:r>
    </w:p>
    <w:p w14:paraId="2CE14393"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.1</w:t>
      </w:r>
      <w:r w:rsidR="002F215B" w:rsidRPr="002720D8">
        <w:rPr>
          <w:highlight w:val="green"/>
        </w:rPr>
        <w:t>7</w:t>
      </w:r>
      <w:r w:rsidRPr="002720D8">
        <w:rPr>
          <w:highlight w:val="green"/>
        </w:rPr>
        <w:t xml:space="preserve"> Качество лакокрасочных покрытий необходимо контролировать по внешнему виду, толщине, сплошности и адгезии.</w:t>
      </w:r>
    </w:p>
    <w:p w14:paraId="58EA1912"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BA281A" w:rsidRPr="002720D8">
        <w:rPr>
          <w:highlight w:val="green"/>
        </w:rPr>
        <w:t>1</w:t>
      </w:r>
      <w:r w:rsidR="002F215B" w:rsidRPr="002720D8">
        <w:rPr>
          <w:highlight w:val="green"/>
        </w:rPr>
        <w:t>8</w:t>
      </w:r>
      <w:r w:rsidRPr="002720D8">
        <w:rPr>
          <w:highlight w:val="green"/>
        </w:rPr>
        <w:t xml:space="preserve"> Качество внешнего вида покрытий следует контролировать визуальным осмотром при естественном или искусственном рассеянном </w:t>
      </w:r>
      <w:r w:rsidRPr="002720D8">
        <w:rPr>
          <w:highlight w:val="green"/>
        </w:rPr>
        <w:lastRenderedPageBreak/>
        <w:t xml:space="preserve">освещении 100 % поверхности конструкций. Покрытие должно </w:t>
      </w:r>
      <w:r w:rsidR="00275A6D" w:rsidRPr="002720D8">
        <w:rPr>
          <w:highlight w:val="green"/>
        </w:rPr>
        <w:t>быть без</w:t>
      </w:r>
      <w:r w:rsidRPr="002720D8">
        <w:rPr>
          <w:highlight w:val="green"/>
        </w:rPr>
        <w:t xml:space="preserve"> пропусков, пузырей, трещин, сколов, кратеров и других дефектов, влияющих на защитные свойства, и по внешнему виду должно соответствовать СП 28.13330 и ГОСТ 9.032</w:t>
      </w:r>
      <w:r w:rsidR="002F215B" w:rsidRPr="002720D8">
        <w:rPr>
          <w:highlight w:val="green"/>
        </w:rPr>
        <w:t>.</w:t>
      </w:r>
    </w:p>
    <w:p w14:paraId="27D0A9FF"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BA281A" w:rsidRPr="002720D8">
        <w:rPr>
          <w:highlight w:val="green"/>
        </w:rPr>
        <w:t>1</w:t>
      </w:r>
      <w:r w:rsidR="002F215B" w:rsidRPr="002720D8">
        <w:rPr>
          <w:highlight w:val="green"/>
        </w:rPr>
        <w:t>9</w:t>
      </w:r>
      <w:r w:rsidRPr="002720D8">
        <w:rPr>
          <w:highlight w:val="green"/>
        </w:rPr>
        <w:t xml:space="preserve"> Сплошность покрытий необходи</w:t>
      </w:r>
      <w:r w:rsidR="00CA3C0E" w:rsidRPr="002720D8">
        <w:rPr>
          <w:highlight w:val="green"/>
        </w:rPr>
        <w:t>мо контролировать дефектоскопом.</w:t>
      </w:r>
    </w:p>
    <w:p w14:paraId="0B16690B" w14:textId="77777777" w:rsidR="00D60608" w:rsidRPr="002720D8" w:rsidRDefault="00D60608" w:rsidP="00D60608">
      <w:pPr>
        <w:rPr>
          <w:highlight w:val="green"/>
        </w:rPr>
      </w:pPr>
      <w:r w:rsidRPr="002720D8">
        <w:rPr>
          <w:highlight w:val="green"/>
        </w:rPr>
        <w:t>1</w:t>
      </w:r>
      <w:r w:rsidR="00BA281A" w:rsidRPr="002720D8">
        <w:rPr>
          <w:highlight w:val="green"/>
        </w:rPr>
        <w:t>4</w:t>
      </w:r>
      <w:r w:rsidRPr="002720D8">
        <w:rPr>
          <w:highlight w:val="green"/>
        </w:rPr>
        <w:t>.</w:t>
      </w:r>
      <w:r w:rsidR="002F215B" w:rsidRPr="002720D8">
        <w:rPr>
          <w:highlight w:val="green"/>
        </w:rPr>
        <w:t>20</w:t>
      </w:r>
      <w:r w:rsidRPr="002720D8">
        <w:rPr>
          <w:highlight w:val="green"/>
        </w:rPr>
        <w:t xml:space="preserve"> </w:t>
      </w:r>
      <w:r w:rsidRPr="002720D8">
        <w:rPr>
          <w:rFonts w:ascii="Times New Roman CYR" w:eastAsia="Calibri" w:hAnsi="Times New Roman CYR" w:cs="Times New Roman CYR"/>
          <w:highlight w:val="green"/>
          <w:lang w:eastAsia="en-US"/>
        </w:rPr>
        <w:t xml:space="preserve">Толщину покрытия следует контролировать толщиномером электромагнитного типа с погрешностью не более 5 % по ГОСТ </w:t>
      </w:r>
      <w:r w:rsidR="00670791" w:rsidRPr="002720D8">
        <w:rPr>
          <w:rFonts w:ascii="Times New Roman CYR" w:eastAsia="Calibri" w:hAnsi="Times New Roman CYR" w:cs="Times New Roman CYR"/>
          <w:highlight w:val="green"/>
          <w:lang w:eastAsia="en-US"/>
        </w:rPr>
        <w:t>31993</w:t>
      </w:r>
      <w:r w:rsidR="00CA3C0E" w:rsidRPr="002720D8">
        <w:rPr>
          <w:rFonts w:ascii="Times New Roman CYR" w:eastAsia="Calibri" w:hAnsi="Times New Roman CYR" w:cs="Times New Roman CYR"/>
          <w:highlight w:val="green"/>
          <w:lang w:eastAsia="en-US"/>
        </w:rPr>
        <w:t xml:space="preserve"> </w:t>
      </w:r>
      <w:r w:rsidRPr="002720D8">
        <w:rPr>
          <w:rFonts w:ascii="Times New Roman CYR" w:eastAsia="Calibri" w:hAnsi="Times New Roman CYR" w:cs="Times New Roman CYR"/>
          <w:highlight w:val="green"/>
          <w:lang w:eastAsia="en-US"/>
        </w:rPr>
        <w:t>в трех точках по длине элемента. Определение толщины покрытия в каждой точке провод</w:t>
      </w:r>
      <w:r w:rsidR="002F215B" w:rsidRPr="002720D8">
        <w:rPr>
          <w:rFonts w:ascii="Times New Roman CYR" w:eastAsia="Calibri" w:hAnsi="Times New Roman CYR" w:cs="Times New Roman CYR"/>
          <w:highlight w:val="green"/>
          <w:lang w:eastAsia="en-US"/>
        </w:rPr>
        <w:t>ят</w:t>
      </w:r>
      <w:r w:rsidRPr="002720D8">
        <w:rPr>
          <w:rFonts w:ascii="Times New Roman CYR" w:eastAsia="Calibri" w:hAnsi="Times New Roman CYR" w:cs="Times New Roman CYR"/>
          <w:highlight w:val="green"/>
          <w:lang w:eastAsia="en-US"/>
        </w:rPr>
        <w:t xml:space="preserve"> по </w:t>
      </w:r>
      <w:r w:rsidR="002F215B" w:rsidRPr="002720D8">
        <w:rPr>
          <w:rFonts w:ascii="Times New Roman CYR" w:eastAsia="Calibri" w:hAnsi="Times New Roman CYR" w:cs="Times New Roman CYR"/>
          <w:highlight w:val="green"/>
          <w:lang w:eastAsia="en-US"/>
        </w:rPr>
        <w:t>пяти</w:t>
      </w:r>
      <w:r w:rsidRPr="002720D8">
        <w:rPr>
          <w:rFonts w:ascii="Times New Roman CYR" w:eastAsia="Calibri" w:hAnsi="Times New Roman CYR" w:cs="Times New Roman CYR"/>
          <w:highlight w:val="green"/>
          <w:lang w:eastAsia="en-US"/>
        </w:rPr>
        <w:t xml:space="preserve"> контрольным </w:t>
      </w:r>
      <w:r w:rsidR="00CA3C0E" w:rsidRPr="002720D8">
        <w:rPr>
          <w:rFonts w:ascii="Times New Roman CYR" w:eastAsia="Calibri" w:hAnsi="Times New Roman CYR" w:cs="Times New Roman CYR"/>
          <w:highlight w:val="green"/>
          <w:lang w:eastAsia="en-US"/>
        </w:rPr>
        <w:t>измерени</w:t>
      </w:r>
      <w:r w:rsidR="006D33DE" w:rsidRPr="002720D8">
        <w:rPr>
          <w:rFonts w:ascii="Times New Roman CYR" w:eastAsia="Calibri" w:hAnsi="Times New Roman CYR" w:cs="Times New Roman CYR"/>
          <w:highlight w:val="green"/>
          <w:lang w:eastAsia="en-US"/>
        </w:rPr>
        <w:t>я</w:t>
      </w:r>
      <w:r w:rsidR="00CA3C0E" w:rsidRPr="002720D8">
        <w:rPr>
          <w:rFonts w:ascii="Times New Roman CYR" w:eastAsia="Calibri" w:hAnsi="Times New Roman CYR" w:cs="Times New Roman CYR"/>
          <w:highlight w:val="green"/>
          <w:lang w:eastAsia="en-US"/>
        </w:rPr>
        <w:t>м</w:t>
      </w:r>
      <w:r w:rsidRPr="002720D8">
        <w:rPr>
          <w:rFonts w:ascii="Times New Roman CYR" w:eastAsia="Calibri" w:hAnsi="Times New Roman CYR" w:cs="Times New Roman CYR"/>
          <w:highlight w:val="green"/>
          <w:lang w:eastAsia="en-US"/>
        </w:rPr>
        <w:t xml:space="preserve"> толщины в радиусе 5 мм. За единичное измерение толщины принимают среднее значение из трех измерений</w:t>
      </w:r>
      <w:r w:rsidR="002F215B" w:rsidRPr="002720D8">
        <w:rPr>
          <w:rFonts w:ascii="Times New Roman CYR" w:eastAsia="Calibri" w:hAnsi="Times New Roman CYR" w:cs="Times New Roman CYR"/>
          <w:highlight w:val="green"/>
          <w:lang w:eastAsia="en-US"/>
        </w:rPr>
        <w:t>;</w:t>
      </w:r>
      <w:r w:rsidRPr="002720D8">
        <w:rPr>
          <w:rFonts w:ascii="Times New Roman CYR" w:eastAsia="Calibri" w:hAnsi="Times New Roman CYR" w:cs="Times New Roman CYR"/>
          <w:highlight w:val="green"/>
          <w:lang w:eastAsia="en-US"/>
        </w:rPr>
        <w:t xml:space="preserve"> максимальное и минимальное значения не учитываются</w:t>
      </w:r>
      <w:r w:rsidR="002F215B" w:rsidRPr="002720D8">
        <w:rPr>
          <w:highlight w:val="green"/>
        </w:rPr>
        <w:t>.</w:t>
      </w:r>
    </w:p>
    <w:p w14:paraId="75C87075" w14:textId="77777777" w:rsidR="005520A7" w:rsidRPr="002720D8" w:rsidRDefault="0065772B" w:rsidP="005520A7">
      <w:pPr>
        <w:rPr>
          <w:highlight w:val="green"/>
        </w:rPr>
      </w:pPr>
      <w:r w:rsidRPr="002720D8">
        <w:rPr>
          <w:highlight w:val="green"/>
        </w:rPr>
        <w:t>1</w:t>
      </w:r>
      <w:r w:rsidR="00BA281A" w:rsidRPr="002720D8">
        <w:rPr>
          <w:highlight w:val="green"/>
        </w:rPr>
        <w:t>4</w:t>
      </w:r>
      <w:r w:rsidRPr="002720D8">
        <w:rPr>
          <w:highlight w:val="green"/>
        </w:rPr>
        <w:t>.</w:t>
      </w:r>
      <w:r w:rsidR="00BA281A" w:rsidRPr="002720D8">
        <w:rPr>
          <w:highlight w:val="green"/>
        </w:rPr>
        <w:t>2</w:t>
      </w:r>
      <w:r w:rsidR="002F215B" w:rsidRPr="002720D8">
        <w:rPr>
          <w:highlight w:val="green"/>
        </w:rPr>
        <w:t>1</w:t>
      </w:r>
      <w:r w:rsidR="00381EBD" w:rsidRPr="002720D8">
        <w:rPr>
          <w:highlight w:val="green"/>
        </w:rPr>
        <w:t xml:space="preserve"> </w:t>
      </w:r>
      <w:r w:rsidR="005520A7" w:rsidRPr="002720D8">
        <w:rPr>
          <w:highlight w:val="green"/>
        </w:rPr>
        <w:t>Адгезию лакокрасочных покрытий определяют методом решетчатых надрезов по четырехбалльной шкале в соответствии с ГОСТ 15140 или по шестибалльной шкале в соответствии с ГОСТ 31149. При определении адгезии по методу нормального отрыва по ГОСТ 32299 измерения проводят приборами с точностью до 0,1 МПа.</w:t>
      </w:r>
    </w:p>
    <w:p w14:paraId="258F31D1" w14:textId="77777777" w:rsidR="00F7648D" w:rsidRPr="00F76851" w:rsidRDefault="00D60608" w:rsidP="00F7648D">
      <w:r w:rsidRPr="002720D8">
        <w:rPr>
          <w:highlight w:val="green"/>
        </w:rPr>
        <w:t>1</w:t>
      </w:r>
      <w:r w:rsidR="00BA281A" w:rsidRPr="002720D8">
        <w:rPr>
          <w:highlight w:val="green"/>
        </w:rPr>
        <w:t>4</w:t>
      </w:r>
      <w:r w:rsidRPr="002720D8">
        <w:rPr>
          <w:highlight w:val="green"/>
        </w:rPr>
        <w:t>.2</w:t>
      </w:r>
      <w:r w:rsidR="002F215B" w:rsidRPr="002720D8">
        <w:rPr>
          <w:highlight w:val="green"/>
        </w:rPr>
        <w:t>2</w:t>
      </w:r>
      <w:r w:rsidRPr="002720D8">
        <w:rPr>
          <w:highlight w:val="green"/>
        </w:rPr>
        <w:t xml:space="preserve"> </w:t>
      </w:r>
      <w:r w:rsidRPr="002720D8">
        <w:rPr>
          <w:rFonts w:ascii="Times New Roman CYR" w:eastAsia="Calibri" w:hAnsi="Times New Roman CYR" w:cs="Times New Roman CYR"/>
          <w:highlight w:val="green"/>
          <w:lang w:eastAsia="en-US"/>
        </w:rPr>
        <w:t xml:space="preserve">Адгезию покрытия проверяют на контрольных образцах, окрашенных </w:t>
      </w:r>
      <w:r w:rsidR="00DD6BC9" w:rsidRPr="002720D8">
        <w:rPr>
          <w:rFonts w:ascii="Times New Roman CYR" w:eastAsia="Calibri" w:hAnsi="Times New Roman CYR" w:cs="Times New Roman CYR"/>
          <w:highlight w:val="green"/>
          <w:lang w:eastAsia="en-US"/>
        </w:rPr>
        <w:t>вместе</w:t>
      </w:r>
      <w:r w:rsidRPr="002720D8">
        <w:rPr>
          <w:rFonts w:ascii="Times New Roman CYR" w:eastAsia="Calibri" w:hAnsi="Times New Roman CYR" w:cs="Times New Roman CYR"/>
          <w:highlight w:val="green"/>
          <w:lang w:eastAsia="en-US"/>
        </w:rPr>
        <w:t xml:space="preserve"> с конструкциями. Адгезия покрытия должна быть не более 2 баллов по методу решетчат</w:t>
      </w:r>
      <w:r w:rsidR="00B27D2B" w:rsidRPr="002720D8">
        <w:rPr>
          <w:rFonts w:ascii="Times New Roman CYR" w:eastAsia="Calibri" w:hAnsi="Times New Roman CYR" w:cs="Times New Roman CYR"/>
          <w:highlight w:val="green"/>
          <w:lang w:eastAsia="en-US"/>
        </w:rPr>
        <w:t>ых</w:t>
      </w:r>
      <w:r w:rsidRPr="002720D8">
        <w:rPr>
          <w:rFonts w:ascii="Times New Roman CYR" w:eastAsia="Calibri" w:hAnsi="Times New Roman CYR" w:cs="Times New Roman CYR"/>
          <w:highlight w:val="green"/>
          <w:lang w:eastAsia="en-US"/>
        </w:rPr>
        <w:t xml:space="preserve"> надрез</w:t>
      </w:r>
      <w:r w:rsidR="00B27D2B" w:rsidRPr="002720D8">
        <w:rPr>
          <w:rFonts w:ascii="Times New Roman CYR" w:eastAsia="Calibri" w:hAnsi="Times New Roman CYR" w:cs="Times New Roman CYR"/>
          <w:highlight w:val="green"/>
          <w:lang w:eastAsia="en-US"/>
        </w:rPr>
        <w:t>ов</w:t>
      </w:r>
      <w:r w:rsidRPr="002720D8">
        <w:rPr>
          <w:rFonts w:ascii="Times New Roman CYR" w:eastAsia="Calibri" w:hAnsi="Times New Roman CYR" w:cs="Times New Roman CYR"/>
          <w:highlight w:val="green"/>
          <w:lang w:eastAsia="en-US"/>
        </w:rPr>
        <w:t xml:space="preserve"> по ГОСТ 15140 для покрытий толщиной до 200 мкм, не более </w:t>
      </w:r>
      <w:r w:rsidR="00DD6BC9" w:rsidRPr="002720D8">
        <w:rPr>
          <w:rFonts w:ascii="Times New Roman CYR" w:eastAsia="Calibri" w:hAnsi="Times New Roman CYR" w:cs="Times New Roman CYR"/>
          <w:highlight w:val="green"/>
          <w:lang w:eastAsia="en-US"/>
        </w:rPr>
        <w:t xml:space="preserve">1 балла </w:t>
      </w:r>
      <w:r w:rsidRPr="002720D8">
        <w:rPr>
          <w:rFonts w:ascii="Times New Roman CYR" w:eastAsia="Calibri" w:hAnsi="Times New Roman CYR" w:cs="Times New Roman CYR"/>
          <w:highlight w:val="green"/>
          <w:lang w:eastAsia="en-US"/>
        </w:rPr>
        <w:t xml:space="preserve">по методу Х-образного надреза по ГОСТ 32702.2 </w:t>
      </w:r>
      <w:r w:rsidR="002F215B" w:rsidRPr="002720D8">
        <w:rPr>
          <w:rFonts w:ascii="Times New Roman CYR" w:eastAsia="Calibri" w:hAnsi="Times New Roman CYR" w:cs="Times New Roman CYR"/>
          <w:highlight w:val="green"/>
          <w:lang w:eastAsia="en-US"/>
        </w:rPr>
        <w:t>для покрытия толщиной более 200 мкм</w:t>
      </w:r>
      <w:r w:rsidR="00B27D2B" w:rsidRPr="002720D8">
        <w:rPr>
          <w:rFonts w:ascii="Times New Roman CYR" w:eastAsia="Calibri" w:hAnsi="Times New Roman CYR" w:cs="Times New Roman CYR"/>
          <w:highlight w:val="green"/>
          <w:lang w:eastAsia="en-US"/>
        </w:rPr>
        <w:t xml:space="preserve"> или по методу нормального отрыва по ГОСТ 32299 – не менее 4 МПа.</w:t>
      </w:r>
    </w:p>
    <w:p w14:paraId="0176D567" w14:textId="77777777" w:rsidR="00F7648D" w:rsidRPr="00F76851" w:rsidRDefault="00F7648D" w:rsidP="0023507F">
      <w:pPr>
        <w:spacing w:line="240" w:lineRule="auto"/>
        <w:ind w:firstLine="0"/>
        <w:jc w:val="left"/>
        <w:rPr>
          <w:rStyle w:val="af7"/>
        </w:rPr>
      </w:pPr>
    </w:p>
    <w:p w14:paraId="46E585EB" w14:textId="77777777" w:rsidR="008F33AF" w:rsidRPr="00F76851" w:rsidRDefault="00F7648D" w:rsidP="008F33AF">
      <w:pPr>
        <w:pStyle w:val="2"/>
        <w:spacing w:before="120" w:after="120"/>
        <w:jc w:val="center"/>
      </w:pPr>
      <w:r w:rsidRPr="00F76851">
        <w:rPr>
          <w:rStyle w:val="af7"/>
        </w:rPr>
        <w:br w:type="page"/>
      </w:r>
    </w:p>
    <w:tbl>
      <w:tblPr>
        <w:tblW w:w="0" w:type="auto"/>
        <w:tblBorders>
          <w:top w:val="single" w:sz="8" w:space="0" w:color="auto"/>
          <w:bottom w:val="single" w:sz="8" w:space="0" w:color="auto"/>
        </w:tblBorders>
        <w:tblLook w:val="04A0" w:firstRow="1" w:lastRow="0" w:firstColumn="1" w:lastColumn="0" w:noHBand="0" w:noVBand="1"/>
      </w:tblPr>
      <w:tblGrid>
        <w:gridCol w:w="9524"/>
      </w:tblGrid>
      <w:tr w:rsidR="00DF19D7" w:rsidRPr="00F76851" w14:paraId="5BF4FFD5" w14:textId="77777777" w:rsidTr="0061258D">
        <w:tc>
          <w:tcPr>
            <w:tcW w:w="9740" w:type="dxa"/>
            <w:shd w:val="clear" w:color="auto" w:fill="auto"/>
          </w:tcPr>
          <w:p w14:paraId="6E4F565F" w14:textId="77777777" w:rsidR="007462C7" w:rsidRPr="00F76851" w:rsidRDefault="001C6548" w:rsidP="0061258D">
            <w:pPr>
              <w:widowControl w:val="0"/>
              <w:ind w:firstLine="0"/>
              <w:rPr>
                <w:sz w:val="24"/>
                <w:szCs w:val="24"/>
              </w:rPr>
            </w:pPr>
            <w:r w:rsidRPr="00F76851">
              <w:rPr>
                <w:sz w:val="24"/>
                <w:szCs w:val="24"/>
              </w:rPr>
              <w:br w:type="page"/>
            </w:r>
          </w:p>
          <w:p w14:paraId="74B1632F" w14:textId="77777777" w:rsidR="00DF19D7" w:rsidRPr="00F76851" w:rsidRDefault="00DF19D7" w:rsidP="0061258D">
            <w:pPr>
              <w:widowControl w:val="0"/>
              <w:ind w:firstLine="0"/>
              <w:rPr>
                <w:sz w:val="24"/>
                <w:szCs w:val="24"/>
              </w:rPr>
            </w:pPr>
            <w:r w:rsidRPr="00F76851">
              <w:t xml:space="preserve">УДК </w:t>
            </w:r>
            <w:r w:rsidR="00171A8E" w:rsidRPr="00F76851">
              <w:t xml:space="preserve">                                                                                                   </w:t>
            </w:r>
            <w:r w:rsidR="00346983" w:rsidRPr="00F76851">
              <w:t xml:space="preserve">ОКС </w:t>
            </w:r>
            <w:r w:rsidR="00171A8E" w:rsidRPr="00F76851">
              <w:t>91.080.01</w:t>
            </w:r>
          </w:p>
          <w:p w14:paraId="5436F8D6" w14:textId="77777777" w:rsidR="007462C7" w:rsidRPr="00F76851" w:rsidRDefault="00DF19D7" w:rsidP="0061258D">
            <w:pPr>
              <w:pStyle w:val="20"/>
              <w:widowControl w:val="0"/>
              <w:spacing w:line="240" w:lineRule="auto"/>
              <w:ind w:firstLine="0"/>
              <w:rPr>
                <w:sz w:val="28"/>
                <w:szCs w:val="28"/>
              </w:rPr>
            </w:pPr>
            <w:r w:rsidRPr="00F76851">
              <w:rPr>
                <w:sz w:val="28"/>
                <w:szCs w:val="28"/>
              </w:rPr>
              <w:t xml:space="preserve">Ключевые слова: </w:t>
            </w:r>
            <w:r w:rsidR="0053270A" w:rsidRPr="00F76851">
              <w:rPr>
                <w:sz w:val="28"/>
                <w:szCs w:val="28"/>
              </w:rPr>
              <w:t>конструкции стальн</w:t>
            </w:r>
            <w:r w:rsidR="0046144C" w:rsidRPr="00F76851">
              <w:rPr>
                <w:sz w:val="28"/>
                <w:szCs w:val="28"/>
              </w:rPr>
              <w:t>ые, правила производства работ,</w:t>
            </w:r>
            <w:r w:rsidR="00D76CA4" w:rsidRPr="00F76851">
              <w:rPr>
                <w:sz w:val="28"/>
                <w:szCs w:val="28"/>
              </w:rPr>
              <w:t xml:space="preserve"> контроль качества,</w:t>
            </w:r>
            <w:r w:rsidR="0046144C" w:rsidRPr="00F76851">
              <w:rPr>
                <w:sz w:val="28"/>
                <w:szCs w:val="28"/>
              </w:rPr>
              <w:t xml:space="preserve"> </w:t>
            </w:r>
            <w:r w:rsidR="00D76CA4" w:rsidRPr="00F76851">
              <w:rPr>
                <w:sz w:val="28"/>
                <w:szCs w:val="28"/>
              </w:rPr>
              <w:t>элементы конструкций, конструкции металлические деталировочные, механическая обработка, гибка, маркировка, сборка, защита от коррозии, контрольная сборка, хранение, приемка</w:t>
            </w:r>
            <w:r w:rsidR="008E0FA8" w:rsidRPr="00F76851">
              <w:rPr>
                <w:sz w:val="28"/>
                <w:szCs w:val="28"/>
              </w:rPr>
              <w:t>, конструкции линий электропередачи</w:t>
            </w:r>
          </w:p>
        </w:tc>
      </w:tr>
    </w:tbl>
    <w:p w14:paraId="61078344" w14:textId="77777777" w:rsidR="0061258D" w:rsidRPr="00F76851" w:rsidRDefault="0061258D" w:rsidP="0061258D">
      <w:pPr>
        <w:rPr>
          <w:vanish/>
        </w:rPr>
      </w:pPr>
    </w:p>
    <w:tbl>
      <w:tblPr>
        <w:tblW w:w="9800" w:type="dxa"/>
        <w:tblLook w:val="04A0" w:firstRow="1" w:lastRow="0" w:firstColumn="1" w:lastColumn="0" w:noHBand="0" w:noVBand="1"/>
      </w:tblPr>
      <w:tblGrid>
        <w:gridCol w:w="7508"/>
        <w:gridCol w:w="7"/>
        <w:gridCol w:w="2285"/>
      </w:tblGrid>
      <w:tr w:rsidR="004E182D" w:rsidRPr="00F76851" w14:paraId="0E24605E" w14:textId="77777777" w:rsidTr="00B36092">
        <w:trPr>
          <w:trHeight w:val="399"/>
        </w:trPr>
        <w:tc>
          <w:tcPr>
            <w:tcW w:w="9800" w:type="dxa"/>
            <w:gridSpan w:val="3"/>
            <w:vAlign w:val="center"/>
          </w:tcPr>
          <w:p w14:paraId="7843AF53" w14:textId="77777777" w:rsidR="004E182D" w:rsidRPr="00F76851" w:rsidRDefault="004E182D" w:rsidP="003D43AA">
            <w:pPr>
              <w:pStyle w:val="afffb"/>
              <w:spacing w:line="240" w:lineRule="auto"/>
              <w:rPr>
                <w:rStyle w:val="af7"/>
                <w:sz w:val="26"/>
              </w:rPr>
            </w:pPr>
          </w:p>
          <w:p w14:paraId="57AA0B5F" w14:textId="77777777" w:rsidR="004E182D" w:rsidRPr="00F76851" w:rsidRDefault="004E182D" w:rsidP="003D43AA">
            <w:pPr>
              <w:pStyle w:val="afffb"/>
              <w:spacing w:line="240" w:lineRule="auto"/>
              <w:rPr>
                <w:rStyle w:val="af7"/>
                <w:sz w:val="26"/>
              </w:rPr>
            </w:pPr>
            <w:r w:rsidRPr="00F76851">
              <w:rPr>
                <w:rStyle w:val="af7"/>
                <w:sz w:val="26"/>
              </w:rPr>
              <w:t>РАЗРАБОТЧИК</w:t>
            </w:r>
          </w:p>
          <w:p w14:paraId="31831E0B" w14:textId="77777777" w:rsidR="004E182D" w:rsidRPr="00F76851" w:rsidRDefault="004E182D" w:rsidP="003D43AA">
            <w:pPr>
              <w:pStyle w:val="afffb"/>
              <w:spacing w:line="240" w:lineRule="auto"/>
              <w:rPr>
                <w:rStyle w:val="af7"/>
                <w:sz w:val="26"/>
              </w:rPr>
            </w:pPr>
          </w:p>
        </w:tc>
      </w:tr>
      <w:tr w:rsidR="007D19D5" w:rsidRPr="00F76851" w14:paraId="062D4DE2" w14:textId="77777777" w:rsidTr="00B36092">
        <w:trPr>
          <w:trHeight w:val="399"/>
        </w:trPr>
        <w:tc>
          <w:tcPr>
            <w:tcW w:w="9800" w:type="dxa"/>
            <w:gridSpan w:val="3"/>
            <w:vAlign w:val="center"/>
          </w:tcPr>
          <w:p w14:paraId="2491BDDB" w14:textId="77777777" w:rsidR="007D19D5" w:rsidRPr="00F76851" w:rsidRDefault="007D19D5" w:rsidP="003D43AA">
            <w:pPr>
              <w:pStyle w:val="afffb"/>
              <w:spacing w:line="240" w:lineRule="auto"/>
              <w:rPr>
                <w:rStyle w:val="af7"/>
                <w:sz w:val="26"/>
              </w:rPr>
            </w:pPr>
          </w:p>
        </w:tc>
      </w:tr>
      <w:tr w:rsidR="00BC0D02" w:rsidRPr="00F76851" w14:paraId="27155282" w14:textId="77777777" w:rsidTr="00B36092">
        <w:trPr>
          <w:trHeight w:val="399"/>
        </w:trPr>
        <w:tc>
          <w:tcPr>
            <w:tcW w:w="7515" w:type="dxa"/>
            <w:gridSpan w:val="2"/>
            <w:vAlign w:val="center"/>
          </w:tcPr>
          <w:p w14:paraId="131189FB" w14:textId="77777777" w:rsidR="00784EB3" w:rsidRPr="00F76851" w:rsidRDefault="00784EB3" w:rsidP="003D43AA">
            <w:pPr>
              <w:pStyle w:val="afffb"/>
              <w:spacing w:line="240" w:lineRule="auto"/>
              <w:rPr>
                <w:rStyle w:val="af7"/>
                <w:sz w:val="26"/>
              </w:rPr>
            </w:pPr>
            <w:r w:rsidRPr="00F76851">
              <w:rPr>
                <w:rStyle w:val="af7"/>
                <w:sz w:val="26"/>
              </w:rPr>
              <w:t>Заместитель г</w:t>
            </w:r>
            <w:r w:rsidR="00BC0D02" w:rsidRPr="00F76851">
              <w:rPr>
                <w:rStyle w:val="af7"/>
                <w:sz w:val="26"/>
              </w:rPr>
              <w:t>енеральн</w:t>
            </w:r>
            <w:r w:rsidRPr="00F76851">
              <w:rPr>
                <w:rStyle w:val="af7"/>
                <w:sz w:val="26"/>
              </w:rPr>
              <w:t>ого</w:t>
            </w:r>
            <w:r w:rsidR="00BC0D02" w:rsidRPr="00F76851">
              <w:rPr>
                <w:rStyle w:val="af7"/>
                <w:sz w:val="26"/>
              </w:rPr>
              <w:t xml:space="preserve"> директор</w:t>
            </w:r>
            <w:r w:rsidRPr="00F76851">
              <w:rPr>
                <w:rStyle w:val="af7"/>
                <w:sz w:val="26"/>
              </w:rPr>
              <w:t>а</w:t>
            </w:r>
            <w:r w:rsidR="00BC0D02" w:rsidRPr="00F76851">
              <w:rPr>
                <w:rStyle w:val="af7"/>
                <w:sz w:val="26"/>
              </w:rPr>
              <w:t xml:space="preserve"> </w:t>
            </w:r>
          </w:p>
          <w:p w14:paraId="22E72279" w14:textId="77777777" w:rsidR="00BC0D02" w:rsidRPr="00F76851" w:rsidRDefault="00BC0D02" w:rsidP="003D43AA">
            <w:pPr>
              <w:pStyle w:val="afffb"/>
              <w:spacing w:line="240" w:lineRule="auto"/>
              <w:rPr>
                <w:rStyle w:val="af7"/>
                <w:sz w:val="26"/>
              </w:rPr>
            </w:pPr>
            <w:r w:rsidRPr="00F76851">
              <w:rPr>
                <w:rStyle w:val="af7"/>
                <w:sz w:val="26"/>
              </w:rPr>
              <w:t xml:space="preserve">АО «НИЦ «Строительство» </w:t>
            </w:r>
            <w:r w:rsidR="00784EB3" w:rsidRPr="00F76851">
              <w:rPr>
                <w:rStyle w:val="af7"/>
                <w:sz w:val="26"/>
              </w:rPr>
              <w:t xml:space="preserve">по </w:t>
            </w:r>
            <w:r w:rsidR="00E95710" w:rsidRPr="00F76851">
              <w:rPr>
                <w:rStyle w:val="af7"/>
                <w:sz w:val="26"/>
              </w:rPr>
              <w:t>развитию</w:t>
            </w:r>
          </w:p>
          <w:p w14:paraId="18224FF4" w14:textId="77777777" w:rsidR="00BC0D02" w:rsidRPr="00F76851" w:rsidRDefault="00BC0D02" w:rsidP="003D43AA">
            <w:pPr>
              <w:pStyle w:val="afffb"/>
              <w:spacing w:line="240" w:lineRule="auto"/>
              <w:rPr>
                <w:rStyle w:val="af7"/>
                <w:sz w:val="26"/>
              </w:rPr>
            </w:pPr>
          </w:p>
          <w:p w14:paraId="77620EDE" w14:textId="77777777" w:rsidR="00BC0D02" w:rsidRPr="00F76851" w:rsidRDefault="00BC0D02" w:rsidP="003D43AA">
            <w:pPr>
              <w:pStyle w:val="afffb"/>
              <w:spacing w:line="240" w:lineRule="auto"/>
              <w:rPr>
                <w:rStyle w:val="af7"/>
                <w:sz w:val="26"/>
              </w:rPr>
            </w:pPr>
          </w:p>
          <w:p w14:paraId="07E14294" w14:textId="77777777" w:rsidR="00BC0D02" w:rsidRPr="00F76851" w:rsidRDefault="00171A8E" w:rsidP="003D43AA">
            <w:pPr>
              <w:pStyle w:val="afffb"/>
              <w:spacing w:line="240" w:lineRule="auto"/>
              <w:rPr>
                <w:rStyle w:val="af7"/>
                <w:sz w:val="26"/>
              </w:rPr>
            </w:pPr>
            <w:r w:rsidRPr="00F76851">
              <w:rPr>
                <w:rStyle w:val="af7"/>
                <w:sz w:val="26"/>
              </w:rPr>
              <w:t>АО «НИЦ «Строительство» –</w:t>
            </w:r>
          </w:p>
        </w:tc>
        <w:tc>
          <w:tcPr>
            <w:tcW w:w="2285" w:type="dxa"/>
            <w:vAlign w:val="center"/>
          </w:tcPr>
          <w:p w14:paraId="67C3D8D7" w14:textId="77777777" w:rsidR="00BC0D02" w:rsidRPr="00F76851" w:rsidRDefault="00E95710" w:rsidP="003D43AA">
            <w:pPr>
              <w:pStyle w:val="afffb"/>
              <w:spacing w:line="240" w:lineRule="auto"/>
              <w:rPr>
                <w:rStyle w:val="af7"/>
                <w:sz w:val="26"/>
              </w:rPr>
            </w:pPr>
            <w:r w:rsidRPr="00F76851">
              <w:rPr>
                <w:rStyle w:val="af7"/>
                <w:sz w:val="26"/>
              </w:rPr>
              <w:t>С</w:t>
            </w:r>
            <w:r w:rsidR="00BC0D02" w:rsidRPr="00F76851">
              <w:rPr>
                <w:rStyle w:val="af7"/>
                <w:sz w:val="26"/>
              </w:rPr>
              <w:t>.</w:t>
            </w:r>
            <w:r w:rsidRPr="00F76851">
              <w:rPr>
                <w:rStyle w:val="af7"/>
                <w:sz w:val="26"/>
              </w:rPr>
              <w:t>Н</w:t>
            </w:r>
            <w:r w:rsidR="00BC0D02" w:rsidRPr="00F76851">
              <w:rPr>
                <w:rStyle w:val="af7"/>
                <w:sz w:val="26"/>
              </w:rPr>
              <w:t xml:space="preserve">. </w:t>
            </w:r>
            <w:r w:rsidR="00E517DC" w:rsidRPr="00F76851">
              <w:rPr>
                <w:rStyle w:val="af7"/>
                <w:sz w:val="26"/>
              </w:rPr>
              <w:t>Богачев</w:t>
            </w:r>
          </w:p>
          <w:p w14:paraId="5F62AF55" w14:textId="77777777" w:rsidR="00BC0D02" w:rsidRPr="00F76851" w:rsidRDefault="00BC0D02" w:rsidP="003D43AA">
            <w:pPr>
              <w:pStyle w:val="afffb"/>
              <w:spacing w:line="240" w:lineRule="auto"/>
              <w:rPr>
                <w:rStyle w:val="af7"/>
                <w:sz w:val="26"/>
              </w:rPr>
            </w:pPr>
          </w:p>
          <w:p w14:paraId="67ED3A0D" w14:textId="77777777" w:rsidR="00BC0D02" w:rsidRPr="00F76851" w:rsidRDefault="00BC0D02" w:rsidP="003D43AA">
            <w:pPr>
              <w:pStyle w:val="afffb"/>
              <w:spacing w:line="240" w:lineRule="auto"/>
              <w:rPr>
                <w:rStyle w:val="af7"/>
                <w:sz w:val="26"/>
              </w:rPr>
            </w:pPr>
          </w:p>
          <w:p w14:paraId="12D8ED53" w14:textId="77777777" w:rsidR="00BC0D02" w:rsidRPr="00F76851" w:rsidRDefault="00BC0D02" w:rsidP="003D43AA">
            <w:pPr>
              <w:pStyle w:val="afffb"/>
              <w:spacing w:line="240" w:lineRule="auto"/>
              <w:rPr>
                <w:rStyle w:val="af7"/>
                <w:sz w:val="26"/>
              </w:rPr>
            </w:pPr>
          </w:p>
        </w:tc>
      </w:tr>
      <w:tr w:rsidR="004E182D" w:rsidRPr="00F76851" w14:paraId="78B3AE06" w14:textId="77777777" w:rsidTr="00B36092">
        <w:trPr>
          <w:trHeight w:val="520"/>
        </w:trPr>
        <w:tc>
          <w:tcPr>
            <w:tcW w:w="7508" w:type="dxa"/>
            <w:vAlign w:val="center"/>
          </w:tcPr>
          <w:p w14:paraId="780B1865" w14:textId="77777777" w:rsidR="004E182D" w:rsidRPr="00F76851" w:rsidRDefault="00A51257" w:rsidP="003D43AA">
            <w:pPr>
              <w:pStyle w:val="afffb"/>
              <w:spacing w:line="240" w:lineRule="auto"/>
              <w:rPr>
                <w:rStyle w:val="af7"/>
                <w:sz w:val="26"/>
              </w:rPr>
            </w:pPr>
            <w:r w:rsidRPr="00F76851">
              <w:rPr>
                <w:rStyle w:val="af7"/>
                <w:sz w:val="26"/>
              </w:rPr>
              <w:t>ЦНИИСК им. В.А. Кучеренко</w:t>
            </w:r>
          </w:p>
        </w:tc>
        <w:tc>
          <w:tcPr>
            <w:tcW w:w="2292" w:type="dxa"/>
            <w:gridSpan w:val="2"/>
            <w:vAlign w:val="center"/>
          </w:tcPr>
          <w:p w14:paraId="5CB3CC5B" w14:textId="77777777" w:rsidR="004E182D" w:rsidRPr="00F76851" w:rsidRDefault="004E182D" w:rsidP="003D43AA">
            <w:pPr>
              <w:pStyle w:val="afffb"/>
              <w:spacing w:line="240" w:lineRule="auto"/>
              <w:rPr>
                <w:rStyle w:val="af7"/>
                <w:sz w:val="26"/>
              </w:rPr>
            </w:pPr>
          </w:p>
        </w:tc>
      </w:tr>
      <w:tr w:rsidR="004E182D" w:rsidRPr="00F76851" w14:paraId="12E31DA1" w14:textId="77777777" w:rsidTr="00B36092">
        <w:trPr>
          <w:trHeight w:val="391"/>
        </w:trPr>
        <w:tc>
          <w:tcPr>
            <w:tcW w:w="7508" w:type="dxa"/>
            <w:vAlign w:val="center"/>
          </w:tcPr>
          <w:p w14:paraId="20281CC2" w14:textId="77777777" w:rsidR="004E182D" w:rsidRPr="00F76851" w:rsidRDefault="004E182D" w:rsidP="003D43AA">
            <w:pPr>
              <w:pStyle w:val="afffb"/>
              <w:spacing w:line="240" w:lineRule="auto"/>
              <w:rPr>
                <w:noProof/>
                <w:sz w:val="26"/>
              </w:rPr>
            </w:pPr>
            <w:r w:rsidRPr="00F76851">
              <w:rPr>
                <w:noProof/>
                <w:sz w:val="26"/>
              </w:rPr>
              <w:t>Директор, д.т.н., проф.</w:t>
            </w:r>
          </w:p>
        </w:tc>
        <w:tc>
          <w:tcPr>
            <w:tcW w:w="2292" w:type="dxa"/>
            <w:gridSpan w:val="2"/>
            <w:vAlign w:val="center"/>
          </w:tcPr>
          <w:p w14:paraId="3DE40CA1" w14:textId="77777777" w:rsidR="004E182D" w:rsidRPr="00F76851" w:rsidRDefault="004E182D" w:rsidP="003D43AA">
            <w:pPr>
              <w:pStyle w:val="afffb"/>
              <w:spacing w:line="240" w:lineRule="auto"/>
              <w:jc w:val="left"/>
              <w:rPr>
                <w:noProof/>
                <w:sz w:val="26"/>
              </w:rPr>
            </w:pPr>
          </w:p>
          <w:p w14:paraId="70C54145" w14:textId="77777777" w:rsidR="004E182D" w:rsidRPr="00F76851" w:rsidRDefault="004E182D" w:rsidP="003D43AA">
            <w:pPr>
              <w:pStyle w:val="afffb"/>
              <w:spacing w:line="240" w:lineRule="auto"/>
              <w:jc w:val="left"/>
              <w:rPr>
                <w:noProof/>
                <w:sz w:val="26"/>
              </w:rPr>
            </w:pPr>
            <w:r w:rsidRPr="00F76851">
              <w:rPr>
                <w:noProof/>
                <w:sz w:val="26"/>
              </w:rPr>
              <w:t>И.И. Ведяков</w:t>
            </w:r>
          </w:p>
          <w:p w14:paraId="5A65EA87" w14:textId="77777777" w:rsidR="004E182D" w:rsidRPr="00F76851" w:rsidRDefault="004E182D" w:rsidP="003D43AA">
            <w:pPr>
              <w:pStyle w:val="afffb"/>
              <w:spacing w:line="240" w:lineRule="auto"/>
              <w:jc w:val="left"/>
              <w:rPr>
                <w:noProof/>
                <w:sz w:val="26"/>
              </w:rPr>
            </w:pPr>
          </w:p>
        </w:tc>
      </w:tr>
      <w:tr w:rsidR="00BC0D02" w:rsidRPr="00F76851" w14:paraId="474D7238" w14:textId="77777777" w:rsidTr="00B36092">
        <w:trPr>
          <w:trHeight w:val="89"/>
        </w:trPr>
        <w:tc>
          <w:tcPr>
            <w:tcW w:w="7508" w:type="dxa"/>
            <w:vAlign w:val="center"/>
          </w:tcPr>
          <w:p w14:paraId="2DF46223" w14:textId="77777777" w:rsidR="00BC0D02" w:rsidRPr="00F76851" w:rsidRDefault="00BC0D02" w:rsidP="003D43AA">
            <w:pPr>
              <w:pStyle w:val="afffb"/>
              <w:spacing w:line="240" w:lineRule="auto"/>
              <w:rPr>
                <w:noProof/>
                <w:sz w:val="26"/>
              </w:rPr>
            </w:pPr>
            <w:r w:rsidRPr="00F76851">
              <w:rPr>
                <w:noProof/>
                <w:sz w:val="26"/>
              </w:rPr>
              <w:t>Зав.сектором ВЗиС, к.т.н.</w:t>
            </w:r>
          </w:p>
          <w:p w14:paraId="1365987B" w14:textId="77777777" w:rsidR="00BC0D02" w:rsidRPr="00F76851" w:rsidRDefault="00BC0D02" w:rsidP="003D43AA">
            <w:pPr>
              <w:pStyle w:val="afffb"/>
              <w:spacing w:line="240" w:lineRule="auto"/>
            </w:pPr>
            <w:r w:rsidRPr="00F76851">
              <w:rPr>
                <w:noProof/>
                <w:sz w:val="26"/>
              </w:rPr>
              <w:t>(ответственный исполнитель)</w:t>
            </w:r>
          </w:p>
        </w:tc>
        <w:tc>
          <w:tcPr>
            <w:tcW w:w="2292" w:type="dxa"/>
            <w:gridSpan w:val="2"/>
            <w:vAlign w:val="center"/>
          </w:tcPr>
          <w:p w14:paraId="3B977044" w14:textId="77777777" w:rsidR="00BC0D02" w:rsidRPr="00F76851" w:rsidRDefault="00BC0D02" w:rsidP="003D43AA">
            <w:pPr>
              <w:pStyle w:val="afffb"/>
              <w:spacing w:line="240" w:lineRule="auto"/>
              <w:jc w:val="left"/>
              <w:rPr>
                <w:noProof/>
                <w:sz w:val="26"/>
              </w:rPr>
            </w:pPr>
          </w:p>
          <w:p w14:paraId="3BBAA26A" w14:textId="77777777" w:rsidR="00BC0D02" w:rsidRPr="00F76851" w:rsidRDefault="00BC0D02" w:rsidP="003D43AA">
            <w:pPr>
              <w:pStyle w:val="afffb"/>
              <w:spacing w:line="240" w:lineRule="auto"/>
              <w:jc w:val="left"/>
              <w:rPr>
                <w:noProof/>
                <w:sz w:val="26"/>
              </w:rPr>
            </w:pPr>
            <w:r w:rsidRPr="00F76851">
              <w:rPr>
                <w:noProof/>
                <w:sz w:val="26"/>
              </w:rPr>
              <w:t>Д.В. Конин</w:t>
            </w:r>
          </w:p>
          <w:p w14:paraId="01F5A1D1" w14:textId="77777777" w:rsidR="00BC0D02" w:rsidRPr="00F76851" w:rsidRDefault="00BC0D02" w:rsidP="003D43AA">
            <w:pPr>
              <w:pStyle w:val="afffb"/>
              <w:spacing w:line="240" w:lineRule="auto"/>
              <w:jc w:val="left"/>
              <w:rPr>
                <w:noProof/>
              </w:rPr>
            </w:pPr>
          </w:p>
        </w:tc>
      </w:tr>
      <w:tr w:rsidR="00DF19D7" w:rsidRPr="00F76851" w14:paraId="4D65B95D" w14:textId="77777777" w:rsidTr="00B36092">
        <w:trPr>
          <w:trHeight w:val="399"/>
        </w:trPr>
        <w:tc>
          <w:tcPr>
            <w:tcW w:w="9800" w:type="dxa"/>
            <w:gridSpan w:val="3"/>
            <w:vAlign w:val="center"/>
          </w:tcPr>
          <w:p w14:paraId="01239708" w14:textId="77777777" w:rsidR="00DF19D7" w:rsidRPr="00F76851" w:rsidRDefault="00DF19D7" w:rsidP="00AE65DC">
            <w:pPr>
              <w:pStyle w:val="afffb"/>
              <w:spacing w:line="240" w:lineRule="auto"/>
              <w:rPr>
                <w:rStyle w:val="af7"/>
                <w:sz w:val="26"/>
              </w:rPr>
            </w:pPr>
          </w:p>
        </w:tc>
      </w:tr>
    </w:tbl>
    <w:p w14:paraId="52850C1D" w14:textId="77777777" w:rsidR="002736E4" w:rsidRPr="00F76851" w:rsidRDefault="002736E4" w:rsidP="00116E7A">
      <w:pPr>
        <w:ind w:firstLine="0"/>
        <w:rPr>
          <w:sz w:val="2"/>
          <w:szCs w:val="2"/>
        </w:rPr>
      </w:pPr>
    </w:p>
    <w:sectPr w:rsidR="002736E4" w:rsidRPr="00F76851" w:rsidSect="00734896">
      <w:footerReference w:type="even" r:id="rId30"/>
      <w:pgSz w:w="11906" w:h="16838"/>
      <w:pgMar w:top="851" w:right="964" w:bottom="851"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3D1B0" w14:textId="77777777" w:rsidR="00A2304D" w:rsidRDefault="00A2304D" w:rsidP="00DB04F0">
      <w:r>
        <w:separator/>
      </w:r>
    </w:p>
  </w:endnote>
  <w:endnote w:type="continuationSeparator" w:id="0">
    <w:p w14:paraId="616B986A" w14:textId="77777777" w:rsidR="00A2304D" w:rsidRDefault="00A2304D" w:rsidP="00DB0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tantia">
    <w:panose1 w:val="02030602050306030303"/>
    <w:charset w:val="CC"/>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65AFA" w14:textId="77777777" w:rsidR="007972A8" w:rsidRDefault="007972A8" w:rsidP="00DB04F0">
    <w:pPr>
      <w:pStyle w:val="a9"/>
    </w:pPr>
  </w:p>
  <w:p w14:paraId="670D1E61" w14:textId="77777777" w:rsidR="007972A8" w:rsidRDefault="007972A8" w:rsidP="00DB04F0">
    <w:pPr>
      <w:pStyle w:val="a9"/>
    </w:pPr>
    <w:r>
      <w:fldChar w:fldCharType="begin"/>
    </w:r>
    <w:r>
      <w:instrText>PAGE   \* MERGEFORMAT</w:instrText>
    </w:r>
    <w:r>
      <w:fldChar w:fldCharType="separate"/>
    </w:r>
    <w:r w:rsidR="0087379A">
      <w:rPr>
        <w:noProof/>
      </w:rPr>
      <w:t>IV</w:t>
    </w:r>
    <w:r>
      <w:rPr>
        <w:noProof/>
      </w:rPr>
      <w:fldChar w:fldCharType="end"/>
    </w:r>
  </w:p>
  <w:p w14:paraId="7D536F36" w14:textId="77777777" w:rsidR="007972A8" w:rsidRDefault="007972A8" w:rsidP="00DB04F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93BFF" w14:textId="77777777" w:rsidR="007972A8" w:rsidRDefault="007972A8" w:rsidP="00BC4194">
    <w:pPr>
      <w:pStyle w:val="a9"/>
      <w:jc w:val="right"/>
    </w:pPr>
  </w:p>
  <w:p w14:paraId="141FA013" w14:textId="77777777" w:rsidR="007972A8" w:rsidRDefault="007972A8" w:rsidP="001F2255">
    <w:pPr>
      <w:pStyle w:val="a9"/>
      <w:jc w:val="right"/>
    </w:pPr>
    <w:r>
      <w:fldChar w:fldCharType="begin"/>
    </w:r>
    <w:r>
      <w:instrText>PAGE   \* MERGEFORMAT</w:instrText>
    </w:r>
    <w:r>
      <w:fldChar w:fldCharType="separate"/>
    </w:r>
    <w:r w:rsidR="0087379A">
      <w:rPr>
        <w:noProof/>
      </w:rPr>
      <w:t>17</w:t>
    </w:r>
    <w:r>
      <w:rPr>
        <w:noProof/>
      </w:rPr>
      <w:fldChar w:fldCharType="end"/>
    </w:r>
  </w:p>
  <w:p w14:paraId="1C4CA4BD" w14:textId="77777777" w:rsidR="007972A8" w:rsidRDefault="007972A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C5130" w14:textId="77777777" w:rsidR="007972A8" w:rsidRDefault="007972A8" w:rsidP="00041509">
    <w:pPr>
      <w:pStyle w:val="a9"/>
      <w:jc w:val="left"/>
    </w:pPr>
    <w:r>
      <w:fldChar w:fldCharType="begin"/>
    </w:r>
    <w:r>
      <w:instrText xml:space="preserve"> PAGE   \* MERGEFORMAT </w:instrText>
    </w:r>
    <w:r>
      <w:fldChar w:fldCharType="separate"/>
    </w:r>
    <w:r w:rsidR="0087379A">
      <w:rPr>
        <w:noProof/>
      </w:rPr>
      <w:t>16</w:t>
    </w:r>
    <w:r>
      <w:rPr>
        <w:noProof/>
      </w:rPr>
      <w:fldChar w:fldCharType="end"/>
    </w:r>
  </w:p>
  <w:p w14:paraId="19E36CD1" w14:textId="77777777" w:rsidR="007972A8" w:rsidRDefault="007972A8" w:rsidP="00DB04F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E85FB" w14:textId="77777777" w:rsidR="00A2304D" w:rsidRDefault="00A2304D" w:rsidP="00DB04F0">
      <w:r>
        <w:separator/>
      </w:r>
    </w:p>
  </w:footnote>
  <w:footnote w:type="continuationSeparator" w:id="0">
    <w:p w14:paraId="7150E27E" w14:textId="77777777" w:rsidR="00A2304D" w:rsidRDefault="00A2304D" w:rsidP="00DB0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5DFB9" w14:textId="77777777" w:rsidR="007972A8" w:rsidRPr="000C23E8" w:rsidRDefault="00E94C6E" w:rsidP="000B41CD">
    <w:pPr>
      <w:pStyle w:val="a6"/>
      <w:ind w:firstLine="0"/>
      <w:rPr>
        <w:sz w:val="28"/>
        <w:szCs w:val="28"/>
      </w:rPr>
    </w:pPr>
    <w:r w:rsidRPr="001767A0">
      <w:rPr>
        <w:b/>
        <w:sz w:val="24"/>
        <w:szCs w:val="24"/>
      </w:rPr>
      <w:t>СП     .1325800.201</w:t>
    </w:r>
    <w:r>
      <w:rPr>
        <w:b/>
        <w:sz w:val="24"/>
        <w:szCs w:val="24"/>
      </w:rPr>
      <w:t>9</w:t>
    </w:r>
  </w:p>
  <w:p w14:paraId="43D46771" w14:textId="77777777" w:rsidR="007972A8" w:rsidRDefault="007972A8" w:rsidP="00DB04F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3F04E" w14:textId="77777777" w:rsidR="007972A8" w:rsidRPr="000C23E8" w:rsidRDefault="00E94C6E" w:rsidP="000C23E8">
    <w:pPr>
      <w:pStyle w:val="a6"/>
      <w:ind w:firstLine="0"/>
      <w:jc w:val="right"/>
      <w:rPr>
        <w:sz w:val="28"/>
        <w:szCs w:val="28"/>
      </w:rPr>
    </w:pPr>
    <w:r w:rsidRPr="001767A0">
      <w:rPr>
        <w:b/>
        <w:sz w:val="24"/>
        <w:szCs w:val="24"/>
      </w:rPr>
      <w:t>СП     .1325800.201</w:t>
    </w:r>
    <w:r>
      <w:rPr>
        <w:b/>
        <w:sz w:val="24"/>
        <w:szCs w:val="24"/>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338"/>
    <w:multiLevelType w:val="hybridMultilevel"/>
    <w:tmpl w:val="9C18D7A4"/>
    <w:lvl w:ilvl="0" w:tplc="4C8E77B8">
      <w:start w:val="1"/>
      <w:numFmt w:val="decimal"/>
      <w:lvlText w:val="%1"/>
      <w:lvlJc w:val="left"/>
      <w:pPr>
        <w:ind w:left="862" w:hanging="360"/>
      </w:pPr>
      <w:rPr>
        <w:rFonts w:hint="default"/>
        <w:b/>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 w15:restartNumberingAfterBreak="0">
    <w:nsid w:val="00295334"/>
    <w:multiLevelType w:val="hybridMultilevel"/>
    <w:tmpl w:val="3D4608E8"/>
    <w:lvl w:ilvl="0" w:tplc="E8A8F37E">
      <w:start w:val="1"/>
      <w:numFmt w:val="decimal"/>
      <w:suff w:val="space"/>
      <w:lvlText w:val="%1"/>
      <w:lvlJc w:val="left"/>
      <w:pPr>
        <w:ind w:left="0" w:firstLine="0"/>
      </w:pPr>
      <w:rPr>
        <w:rFonts w:ascii="Times New Roman" w:hAnsi="Times New Roman" w:hint="default"/>
        <w:b w:val="0"/>
        <w:i w:val="0"/>
        <w:color w:val="auto"/>
        <w:spacing w:val="0"/>
        <w:sz w:val="22"/>
        <w:szCs w:val="22"/>
      </w:rPr>
    </w:lvl>
    <w:lvl w:ilvl="1" w:tplc="04190019" w:tentative="1">
      <w:start w:val="1"/>
      <w:numFmt w:val="lowerLetter"/>
      <w:lvlText w:val="%2."/>
      <w:lvlJc w:val="left"/>
      <w:pPr>
        <w:ind w:left="1557" w:hanging="360"/>
      </w:pPr>
    </w:lvl>
    <w:lvl w:ilvl="2" w:tplc="0419001B" w:tentative="1">
      <w:start w:val="1"/>
      <w:numFmt w:val="lowerRoman"/>
      <w:lvlText w:val="%3."/>
      <w:lvlJc w:val="right"/>
      <w:pPr>
        <w:ind w:left="2277" w:hanging="180"/>
      </w:pPr>
    </w:lvl>
    <w:lvl w:ilvl="3" w:tplc="0419000F" w:tentative="1">
      <w:start w:val="1"/>
      <w:numFmt w:val="decimal"/>
      <w:lvlText w:val="%4."/>
      <w:lvlJc w:val="left"/>
      <w:pPr>
        <w:ind w:left="2997" w:hanging="360"/>
      </w:pPr>
    </w:lvl>
    <w:lvl w:ilvl="4" w:tplc="04190019" w:tentative="1">
      <w:start w:val="1"/>
      <w:numFmt w:val="lowerLetter"/>
      <w:lvlText w:val="%5."/>
      <w:lvlJc w:val="left"/>
      <w:pPr>
        <w:ind w:left="3717" w:hanging="360"/>
      </w:pPr>
    </w:lvl>
    <w:lvl w:ilvl="5" w:tplc="0419001B" w:tentative="1">
      <w:start w:val="1"/>
      <w:numFmt w:val="lowerRoman"/>
      <w:lvlText w:val="%6."/>
      <w:lvlJc w:val="right"/>
      <w:pPr>
        <w:ind w:left="4437" w:hanging="180"/>
      </w:pPr>
    </w:lvl>
    <w:lvl w:ilvl="6" w:tplc="0419000F" w:tentative="1">
      <w:start w:val="1"/>
      <w:numFmt w:val="decimal"/>
      <w:lvlText w:val="%7."/>
      <w:lvlJc w:val="left"/>
      <w:pPr>
        <w:ind w:left="5157" w:hanging="360"/>
      </w:pPr>
    </w:lvl>
    <w:lvl w:ilvl="7" w:tplc="04190019" w:tentative="1">
      <w:start w:val="1"/>
      <w:numFmt w:val="lowerLetter"/>
      <w:lvlText w:val="%8."/>
      <w:lvlJc w:val="left"/>
      <w:pPr>
        <w:ind w:left="5877" w:hanging="360"/>
      </w:pPr>
    </w:lvl>
    <w:lvl w:ilvl="8" w:tplc="0419001B" w:tentative="1">
      <w:start w:val="1"/>
      <w:numFmt w:val="lowerRoman"/>
      <w:lvlText w:val="%9."/>
      <w:lvlJc w:val="right"/>
      <w:pPr>
        <w:ind w:left="6597" w:hanging="180"/>
      </w:pPr>
    </w:lvl>
  </w:abstractNum>
  <w:abstractNum w:abstractNumId="2" w15:restartNumberingAfterBreak="0">
    <w:nsid w:val="0466637A"/>
    <w:multiLevelType w:val="hybridMultilevel"/>
    <w:tmpl w:val="86165CC6"/>
    <w:lvl w:ilvl="0" w:tplc="DEF2A26C">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07FA2C73"/>
    <w:multiLevelType w:val="hybridMultilevel"/>
    <w:tmpl w:val="FF3C5992"/>
    <w:lvl w:ilvl="0" w:tplc="9C8C17EC">
      <w:start w:val="1"/>
      <w:numFmt w:val="decimal"/>
      <w:lvlText w:val="4.%1"/>
      <w:lvlJc w:val="left"/>
      <w:pPr>
        <w:ind w:left="720" w:hanging="360"/>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EB4168"/>
    <w:multiLevelType w:val="hybridMultilevel"/>
    <w:tmpl w:val="D7B6E854"/>
    <w:lvl w:ilvl="0" w:tplc="DEF2A26C">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5" w15:restartNumberingAfterBreak="0">
    <w:nsid w:val="10A00549"/>
    <w:multiLevelType w:val="hybridMultilevel"/>
    <w:tmpl w:val="35A66BFA"/>
    <w:lvl w:ilvl="0" w:tplc="1B8AFB1E">
      <w:start w:val="3"/>
      <w:numFmt w:val="bullet"/>
      <w:lvlText w:val=""/>
      <w:lvlJc w:val="left"/>
      <w:pPr>
        <w:ind w:left="366" w:hanging="360"/>
      </w:pPr>
      <w:rPr>
        <w:rFonts w:ascii="Symbol" w:eastAsia="Times New Roman" w:hAnsi="Symbol" w:cs="Times New Roman" w:hint="default"/>
      </w:rPr>
    </w:lvl>
    <w:lvl w:ilvl="1" w:tplc="04190003" w:tentative="1">
      <w:start w:val="1"/>
      <w:numFmt w:val="bullet"/>
      <w:lvlText w:val="o"/>
      <w:lvlJc w:val="left"/>
      <w:pPr>
        <w:ind w:left="1086" w:hanging="360"/>
      </w:pPr>
      <w:rPr>
        <w:rFonts w:ascii="Courier New" w:hAnsi="Courier New" w:cs="Courier New" w:hint="default"/>
      </w:rPr>
    </w:lvl>
    <w:lvl w:ilvl="2" w:tplc="04190005" w:tentative="1">
      <w:start w:val="1"/>
      <w:numFmt w:val="bullet"/>
      <w:lvlText w:val=""/>
      <w:lvlJc w:val="left"/>
      <w:pPr>
        <w:ind w:left="1806" w:hanging="360"/>
      </w:pPr>
      <w:rPr>
        <w:rFonts w:ascii="Wingdings" w:hAnsi="Wingdings" w:hint="default"/>
      </w:rPr>
    </w:lvl>
    <w:lvl w:ilvl="3" w:tplc="04190001" w:tentative="1">
      <w:start w:val="1"/>
      <w:numFmt w:val="bullet"/>
      <w:lvlText w:val=""/>
      <w:lvlJc w:val="left"/>
      <w:pPr>
        <w:ind w:left="2526" w:hanging="360"/>
      </w:pPr>
      <w:rPr>
        <w:rFonts w:ascii="Symbol" w:hAnsi="Symbol" w:hint="default"/>
      </w:rPr>
    </w:lvl>
    <w:lvl w:ilvl="4" w:tplc="04190003" w:tentative="1">
      <w:start w:val="1"/>
      <w:numFmt w:val="bullet"/>
      <w:lvlText w:val="o"/>
      <w:lvlJc w:val="left"/>
      <w:pPr>
        <w:ind w:left="3246" w:hanging="360"/>
      </w:pPr>
      <w:rPr>
        <w:rFonts w:ascii="Courier New" w:hAnsi="Courier New" w:cs="Courier New" w:hint="default"/>
      </w:rPr>
    </w:lvl>
    <w:lvl w:ilvl="5" w:tplc="04190005" w:tentative="1">
      <w:start w:val="1"/>
      <w:numFmt w:val="bullet"/>
      <w:lvlText w:val=""/>
      <w:lvlJc w:val="left"/>
      <w:pPr>
        <w:ind w:left="3966" w:hanging="360"/>
      </w:pPr>
      <w:rPr>
        <w:rFonts w:ascii="Wingdings" w:hAnsi="Wingdings" w:hint="default"/>
      </w:rPr>
    </w:lvl>
    <w:lvl w:ilvl="6" w:tplc="04190001" w:tentative="1">
      <w:start w:val="1"/>
      <w:numFmt w:val="bullet"/>
      <w:lvlText w:val=""/>
      <w:lvlJc w:val="left"/>
      <w:pPr>
        <w:ind w:left="4686" w:hanging="360"/>
      </w:pPr>
      <w:rPr>
        <w:rFonts w:ascii="Symbol" w:hAnsi="Symbol" w:hint="default"/>
      </w:rPr>
    </w:lvl>
    <w:lvl w:ilvl="7" w:tplc="04190003" w:tentative="1">
      <w:start w:val="1"/>
      <w:numFmt w:val="bullet"/>
      <w:lvlText w:val="o"/>
      <w:lvlJc w:val="left"/>
      <w:pPr>
        <w:ind w:left="5406" w:hanging="360"/>
      </w:pPr>
      <w:rPr>
        <w:rFonts w:ascii="Courier New" w:hAnsi="Courier New" w:cs="Courier New" w:hint="default"/>
      </w:rPr>
    </w:lvl>
    <w:lvl w:ilvl="8" w:tplc="04190005" w:tentative="1">
      <w:start w:val="1"/>
      <w:numFmt w:val="bullet"/>
      <w:lvlText w:val=""/>
      <w:lvlJc w:val="left"/>
      <w:pPr>
        <w:ind w:left="6126" w:hanging="360"/>
      </w:pPr>
      <w:rPr>
        <w:rFonts w:ascii="Wingdings" w:hAnsi="Wingdings" w:hint="default"/>
      </w:rPr>
    </w:lvl>
  </w:abstractNum>
  <w:abstractNum w:abstractNumId="6" w15:restartNumberingAfterBreak="0">
    <w:nsid w:val="17A006E5"/>
    <w:multiLevelType w:val="hybridMultilevel"/>
    <w:tmpl w:val="86165CC6"/>
    <w:lvl w:ilvl="0" w:tplc="DEF2A26C">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7" w15:restartNumberingAfterBreak="0">
    <w:nsid w:val="17AE2AF8"/>
    <w:multiLevelType w:val="hybridMultilevel"/>
    <w:tmpl w:val="723E40FC"/>
    <w:lvl w:ilvl="0" w:tplc="F5DECF4E">
      <w:start w:val="1"/>
      <w:numFmt w:val="decimal"/>
      <w:lvlText w:val="%1)"/>
      <w:lvlJc w:val="left"/>
      <w:pPr>
        <w:ind w:left="720" w:hanging="360"/>
      </w:pPr>
      <w:rPr>
        <w:rFonts w:ascii="Times New Roman" w:hAnsi="Times New Roman" w:cs="Times New Roman"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173060"/>
    <w:multiLevelType w:val="hybridMultilevel"/>
    <w:tmpl w:val="3D542664"/>
    <w:lvl w:ilvl="0" w:tplc="C58C1302">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9" w15:restartNumberingAfterBreak="0">
    <w:nsid w:val="1C052F8B"/>
    <w:multiLevelType w:val="hybridMultilevel"/>
    <w:tmpl w:val="EE1AEB0C"/>
    <w:lvl w:ilvl="0" w:tplc="1A50B8D8">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04941DF"/>
    <w:multiLevelType w:val="hybridMultilevel"/>
    <w:tmpl w:val="655E5210"/>
    <w:lvl w:ilvl="0" w:tplc="04190001">
      <w:start w:val="1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906442"/>
    <w:multiLevelType w:val="hybridMultilevel"/>
    <w:tmpl w:val="04801286"/>
    <w:lvl w:ilvl="0" w:tplc="F5DECF4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34352C"/>
    <w:multiLevelType w:val="hybridMultilevel"/>
    <w:tmpl w:val="D52CADF6"/>
    <w:lvl w:ilvl="0" w:tplc="DEF2A26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4492B2A"/>
    <w:multiLevelType w:val="hybridMultilevel"/>
    <w:tmpl w:val="4474A6F8"/>
    <w:lvl w:ilvl="0" w:tplc="DEF2A26C">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4" w15:restartNumberingAfterBreak="0">
    <w:nsid w:val="3919409D"/>
    <w:multiLevelType w:val="multilevel"/>
    <w:tmpl w:val="FAA421E6"/>
    <w:lvl w:ilvl="0">
      <w:start w:val="14"/>
      <w:numFmt w:val="decimal"/>
      <w:lvlText w:val="%1"/>
      <w:lvlJc w:val="left"/>
      <w:pPr>
        <w:ind w:left="840" w:hanging="840"/>
      </w:pPr>
      <w:rPr>
        <w:rFonts w:hint="default"/>
      </w:rPr>
    </w:lvl>
    <w:lvl w:ilvl="1">
      <w:start w:val="10"/>
      <w:numFmt w:val="decimal"/>
      <w:lvlText w:val="%1.%2"/>
      <w:lvlJc w:val="left"/>
      <w:pPr>
        <w:ind w:left="1123" w:hanging="840"/>
      </w:pPr>
      <w:rPr>
        <w:rFonts w:hint="default"/>
      </w:rPr>
    </w:lvl>
    <w:lvl w:ilvl="2">
      <w:start w:val="2"/>
      <w:numFmt w:val="decimal"/>
      <w:lvlText w:val="%1.%2.%3"/>
      <w:lvlJc w:val="left"/>
      <w:pPr>
        <w:ind w:left="1406" w:hanging="84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5" w15:restartNumberingAfterBreak="0">
    <w:nsid w:val="3AD36087"/>
    <w:multiLevelType w:val="hybridMultilevel"/>
    <w:tmpl w:val="E1D8D4FE"/>
    <w:lvl w:ilvl="0" w:tplc="F6F4A10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6" w15:restartNumberingAfterBreak="0">
    <w:nsid w:val="400A78A4"/>
    <w:multiLevelType w:val="hybridMultilevel"/>
    <w:tmpl w:val="F36AE848"/>
    <w:lvl w:ilvl="0" w:tplc="DEF2A26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2AD2DFB"/>
    <w:multiLevelType w:val="hybridMultilevel"/>
    <w:tmpl w:val="86165CC6"/>
    <w:lvl w:ilvl="0" w:tplc="DEF2A26C">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8" w15:restartNumberingAfterBreak="0">
    <w:nsid w:val="44AB1D3B"/>
    <w:multiLevelType w:val="multilevel"/>
    <w:tmpl w:val="2BA25654"/>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555"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46850F0C"/>
    <w:multiLevelType w:val="hybridMultilevel"/>
    <w:tmpl w:val="23082AA6"/>
    <w:lvl w:ilvl="0" w:tplc="917003F4">
      <w:start w:val="1"/>
      <w:numFmt w:val="russianUpper"/>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F677883"/>
    <w:multiLevelType w:val="hybridMultilevel"/>
    <w:tmpl w:val="863C0B70"/>
    <w:lvl w:ilvl="0" w:tplc="A83ED3DE">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5003754"/>
    <w:multiLevelType w:val="hybridMultilevel"/>
    <w:tmpl w:val="D2FEDA78"/>
    <w:lvl w:ilvl="0" w:tplc="E8CA1272">
      <w:start w:val="1"/>
      <w:numFmt w:val="decimal"/>
      <w:lvlText w:val="4.%1"/>
      <w:lvlJc w:val="left"/>
      <w:pPr>
        <w:ind w:left="928" w:hanging="360"/>
      </w:pPr>
      <w:rPr>
        <w:rFonts w:ascii="Times New Roman" w:hAnsi="Times New Roman" w:hint="default"/>
        <w:b w:val="0"/>
        <w:color w:val="000000"/>
        <w:sz w:val="28"/>
      </w:rPr>
    </w:lvl>
    <w:lvl w:ilvl="1" w:tplc="04190019">
      <w:start w:val="1"/>
      <w:numFmt w:val="lowerLetter"/>
      <w:lvlText w:val="%2."/>
      <w:lvlJc w:val="left"/>
      <w:pPr>
        <w:ind w:left="1441" w:hanging="360"/>
      </w:pPr>
    </w:lvl>
    <w:lvl w:ilvl="2" w:tplc="0419001B" w:tentative="1">
      <w:start w:val="1"/>
      <w:numFmt w:val="lowerRoman"/>
      <w:lvlText w:val="%3."/>
      <w:lvlJc w:val="right"/>
      <w:pPr>
        <w:ind w:left="2161" w:hanging="180"/>
      </w:pPr>
    </w:lvl>
    <w:lvl w:ilvl="3" w:tplc="0419000F" w:tentative="1">
      <w:start w:val="1"/>
      <w:numFmt w:val="decimal"/>
      <w:lvlText w:val="%4."/>
      <w:lvlJc w:val="left"/>
      <w:pPr>
        <w:ind w:left="2881" w:hanging="360"/>
      </w:pPr>
    </w:lvl>
    <w:lvl w:ilvl="4" w:tplc="04190019" w:tentative="1">
      <w:start w:val="1"/>
      <w:numFmt w:val="lowerLetter"/>
      <w:lvlText w:val="%5."/>
      <w:lvlJc w:val="left"/>
      <w:pPr>
        <w:ind w:left="3601" w:hanging="360"/>
      </w:pPr>
    </w:lvl>
    <w:lvl w:ilvl="5" w:tplc="0419001B" w:tentative="1">
      <w:start w:val="1"/>
      <w:numFmt w:val="lowerRoman"/>
      <w:lvlText w:val="%6."/>
      <w:lvlJc w:val="right"/>
      <w:pPr>
        <w:ind w:left="4321" w:hanging="180"/>
      </w:pPr>
    </w:lvl>
    <w:lvl w:ilvl="6" w:tplc="0419000F" w:tentative="1">
      <w:start w:val="1"/>
      <w:numFmt w:val="decimal"/>
      <w:lvlText w:val="%7."/>
      <w:lvlJc w:val="left"/>
      <w:pPr>
        <w:ind w:left="5041" w:hanging="360"/>
      </w:pPr>
    </w:lvl>
    <w:lvl w:ilvl="7" w:tplc="04190019" w:tentative="1">
      <w:start w:val="1"/>
      <w:numFmt w:val="lowerLetter"/>
      <w:lvlText w:val="%8."/>
      <w:lvlJc w:val="left"/>
      <w:pPr>
        <w:ind w:left="5761" w:hanging="360"/>
      </w:pPr>
    </w:lvl>
    <w:lvl w:ilvl="8" w:tplc="0419001B" w:tentative="1">
      <w:start w:val="1"/>
      <w:numFmt w:val="lowerRoman"/>
      <w:lvlText w:val="%9."/>
      <w:lvlJc w:val="right"/>
      <w:pPr>
        <w:ind w:left="6481" w:hanging="180"/>
      </w:pPr>
    </w:lvl>
  </w:abstractNum>
  <w:abstractNum w:abstractNumId="22" w15:restartNumberingAfterBreak="0">
    <w:nsid w:val="55420E09"/>
    <w:multiLevelType w:val="hybridMultilevel"/>
    <w:tmpl w:val="58287538"/>
    <w:lvl w:ilvl="0" w:tplc="C58C1302">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3" w15:restartNumberingAfterBreak="0">
    <w:nsid w:val="5D5B2954"/>
    <w:multiLevelType w:val="hybridMultilevel"/>
    <w:tmpl w:val="F39E9E9C"/>
    <w:lvl w:ilvl="0" w:tplc="568E1028">
      <w:start w:val="1"/>
      <w:numFmt w:val="russianLower"/>
      <w:lvlText w:val="%1)"/>
      <w:lvlJc w:val="left"/>
      <w:pPr>
        <w:ind w:left="1146" w:hanging="360"/>
      </w:pPr>
      <w:rPr>
        <w:rFonts w:hint="default"/>
        <w:i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4" w15:restartNumberingAfterBreak="0">
    <w:nsid w:val="61F54933"/>
    <w:multiLevelType w:val="hybridMultilevel"/>
    <w:tmpl w:val="FC747702"/>
    <w:lvl w:ilvl="0" w:tplc="D2127668">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8F4479"/>
    <w:multiLevelType w:val="multilevel"/>
    <w:tmpl w:val="E7600230"/>
    <w:lvl w:ilvl="0">
      <w:start w:val="1"/>
      <w:numFmt w:val="decimal"/>
      <w:pStyle w:val="1"/>
      <w:lvlText w:val="%1."/>
      <w:lvlJc w:val="left"/>
      <w:pPr>
        <w:ind w:left="1146" w:hanging="360"/>
      </w:pPr>
      <w:rPr>
        <w:rFonts w:hint="default"/>
      </w:rPr>
    </w:lvl>
    <w:lvl w:ilvl="1">
      <w:start w:val="1"/>
      <w:numFmt w:val="decimal"/>
      <w:isLgl/>
      <w:lvlText w:val="%1.%2."/>
      <w:lvlJc w:val="left"/>
      <w:pPr>
        <w:ind w:left="1538"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386"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10" w:hanging="1800"/>
      </w:pPr>
      <w:rPr>
        <w:rFonts w:hint="default"/>
      </w:rPr>
    </w:lvl>
    <w:lvl w:ilvl="8">
      <w:start w:val="1"/>
      <w:numFmt w:val="decimal"/>
      <w:isLgl/>
      <w:lvlText w:val="%1.%2.%3.%4.%5.%6.%7.%8.%9."/>
      <w:lvlJc w:val="left"/>
      <w:pPr>
        <w:ind w:left="2842" w:hanging="1800"/>
      </w:pPr>
      <w:rPr>
        <w:rFonts w:hint="default"/>
      </w:rPr>
    </w:lvl>
  </w:abstractNum>
  <w:abstractNum w:abstractNumId="26" w15:restartNumberingAfterBreak="0">
    <w:nsid w:val="67142715"/>
    <w:multiLevelType w:val="multilevel"/>
    <w:tmpl w:val="1472AB24"/>
    <w:lvl w:ilvl="0">
      <w:start w:val="14"/>
      <w:numFmt w:val="decimal"/>
      <w:lvlText w:val="%1"/>
      <w:lvlJc w:val="left"/>
      <w:pPr>
        <w:ind w:left="420" w:hanging="420"/>
      </w:pPr>
      <w:rPr>
        <w:rFonts w:hint="default"/>
      </w:rPr>
    </w:lvl>
    <w:lvl w:ilvl="1">
      <w:start w:val="2"/>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7" w15:restartNumberingAfterBreak="0">
    <w:nsid w:val="67D35E71"/>
    <w:multiLevelType w:val="hybridMultilevel"/>
    <w:tmpl w:val="121AB56E"/>
    <w:lvl w:ilvl="0" w:tplc="D4EC0F06">
      <w:start w:val="1"/>
      <w:numFmt w:val="decimal"/>
      <w:lvlText w:val="%1."/>
      <w:lvlJc w:val="left"/>
      <w:pPr>
        <w:ind w:left="360" w:hanging="360"/>
      </w:pPr>
      <w:rPr>
        <w:rFonts w:hint="default"/>
      </w:rPr>
    </w:lvl>
    <w:lvl w:ilvl="1" w:tplc="04190019" w:tentative="1">
      <w:start w:val="1"/>
      <w:numFmt w:val="lowerLetter"/>
      <w:lvlText w:val="%2."/>
      <w:lvlJc w:val="left"/>
      <w:pPr>
        <w:ind w:left="1014" w:hanging="360"/>
      </w:pPr>
    </w:lvl>
    <w:lvl w:ilvl="2" w:tplc="0419001B" w:tentative="1">
      <w:start w:val="1"/>
      <w:numFmt w:val="lowerRoman"/>
      <w:lvlText w:val="%3."/>
      <w:lvlJc w:val="right"/>
      <w:pPr>
        <w:ind w:left="1734" w:hanging="180"/>
      </w:pPr>
    </w:lvl>
    <w:lvl w:ilvl="3" w:tplc="0419000F" w:tentative="1">
      <w:start w:val="1"/>
      <w:numFmt w:val="decimal"/>
      <w:lvlText w:val="%4."/>
      <w:lvlJc w:val="left"/>
      <w:pPr>
        <w:ind w:left="2454" w:hanging="360"/>
      </w:pPr>
    </w:lvl>
    <w:lvl w:ilvl="4" w:tplc="04190019" w:tentative="1">
      <w:start w:val="1"/>
      <w:numFmt w:val="lowerLetter"/>
      <w:lvlText w:val="%5."/>
      <w:lvlJc w:val="left"/>
      <w:pPr>
        <w:ind w:left="3174" w:hanging="360"/>
      </w:pPr>
    </w:lvl>
    <w:lvl w:ilvl="5" w:tplc="0419001B" w:tentative="1">
      <w:start w:val="1"/>
      <w:numFmt w:val="lowerRoman"/>
      <w:lvlText w:val="%6."/>
      <w:lvlJc w:val="right"/>
      <w:pPr>
        <w:ind w:left="3894" w:hanging="180"/>
      </w:pPr>
    </w:lvl>
    <w:lvl w:ilvl="6" w:tplc="0419000F" w:tentative="1">
      <w:start w:val="1"/>
      <w:numFmt w:val="decimal"/>
      <w:lvlText w:val="%7."/>
      <w:lvlJc w:val="left"/>
      <w:pPr>
        <w:ind w:left="4614" w:hanging="360"/>
      </w:pPr>
    </w:lvl>
    <w:lvl w:ilvl="7" w:tplc="04190019" w:tentative="1">
      <w:start w:val="1"/>
      <w:numFmt w:val="lowerLetter"/>
      <w:lvlText w:val="%8."/>
      <w:lvlJc w:val="left"/>
      <w:pPr>
        <w:ind w:left="5334" w:hanging="360"/>
      </w:pPr>
    </w:lvl>
    <w:lvl w:ilvl="8" w:tplc="0419001B" w:tentative="1">
      <w:start w:val="1"/>
      <w:numFmt w:val="lowerRoman"/>
      <w:lvlText w:val="%9."/>
      <w:lvlJc w:val="right"/>
      <w:pPr>
        <w:ind w:left="6054" w:hanging="180"/>
      </w:pPr>
    </w:lvl>
  </w:abstractNum>
  <w:abstractNum w:abstractNumId="28" w15:restartNumberingAfterBreak="0">
    <w:nsid w:val="6CC80348"/>
    <w:multiLevelType w:val="hybridMultilevel"/>
    <w:tmpl w:val="EAF43DB6"/>
    <w:lvl w:ilvl="0" w:tplc="2070E40A">
      <w:start w:val="1"/>
      <w:numFmt w:val="bullet"/>
      <w:lvlText w:val=""/>
      <w:lvlJc w:val="left"/>
      <w:pPr>
        <w:ind w:left="1571" w:hanging="360"/>
      </w:pPr>
      <w:rPr>
        <w:rFonts w:ascii="Symbol" w:hAnsi="Symbol" w:hint="default"/>
      </w:rPr>
    </w:lvl>
    <w:lvl w:ilvl="1" w:tplc="EC28539C">
      <w:start w:val="1"/>
      <w:numFmt w:val="bullet"/>
      <w:lvlText w:val=""/>
      <w:lvlJc w:val="left"/>
      <w:pPr>
        <w:ind w:left="1440" w:hanging="360"/>
      </w:pPr>
      <w:rPr>
        <w:rFonts w:ascii="Symbol" w:hAnsi="Symbol"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E3F2E9B"/>
    <w:multiLevelType w:val="hybridMultilevel"/>
    <w:tmpl w:val="4AF6467E"/>
    <w:lvl w:ilvl="0" w:tplc="F0A2358E">
      <w:start w:val="9"/>
      <w:numFmt w:val="decimal"/>
      <w:suff w:val="space"/>
      <w:lvlText w:val="%1"/>
      <w:lvlJc w:val="left"/>
      <w:pPr>
        <w:ind w:left="360" w:hanging="360"/>
      </w:pPr>
      <w:rPr>
        <w:rFonts w:ascii="Times New Roman" w:hAnsi="Times New Roman" w:cs="Times New Roman"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FC477B0"/>
    <w:multiLevelType w:val="hybridMultilevel"/>
    <w:tmpl w:val="FD7C4BE4"/>
    <w:lvl w:ilvl="0" w:tplc="C58C1302">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1" w15:restartNumberingAfterBreak="0">
    <w:nsid w:val="75B20521"/>
    <w:multiLevelType w:val="hybridMultilevel"/>
    <w:tmpl w:val="ED9C2238"/>
    <w:lvl w:ilvl="0" w:tplc="9B4AE0B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782B5582"/>
    <w:multiLevelType w:val="hybridMultilevel"/>
    <w:tmpl w:val="C85A983C"/>
    <w:lvl w:ilvl="0" w:tplc="CC4AA998">
      <w:start w:val="1"/>
      <w:numFmt w:val="decimal"/>
      <w:suff w:val="space"/>
      <w:lvlText w:val="%1"/>
      <w:lvlJc w:val="left"/>
      <w:pPr>
        <w:ind w:left="360" w:hanging="360"/>
      </w:pPr>
      <w:rPr>
        <w:rFonts w:ascii="Times New Roman" w:hAnsi="Times New Roman" w:cs="Times New Roman" w:hint="default"/>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94183522">
    <w:abstractNumId w:val="20"/>
  </w:num>
  <w:num w:numId="2" w16cid:durableId="2053920327">
    <w:abstractNumId w:val="9"/>
  </w:num>
  <w:num w:numId="3" w16cid:durableId="2052267890">
    <w:abstractNumId w:val="28"/>
  </w:num>
  <w:num w:numId="4" w16cid:durableId="842552167">
    <w:abstractNumId w:val="15"/>
  </w:num>
  <w:num w:numId="5" w16cid:durableId="908613929">
    <w:abstractNumId w:val="21"/>
  </w:num>
  <w:num w:numId="6" w16cid:durableId="1792241080">
    <w:abstractNumId w:val="13"/>
  </w:num>
  <w:num w:numId="7" w16cid:durableId="1210997648">
    <w:abstractNumId w:val="23"/>
  </w:num>
  <w:num w:numId="8" w16cid:durableId="1202942563">
    <w:abstractNumId w:val="25"/>
  </w:num>
  <w:num w:numId="9" w16cid:durableId="1613050455">
    <w:abstractNumId w:val="27"/>
  </w:num>
  <w:num w:numId="10" w16cid:durableId="614753784">
    <w:abstractNumId w:val="6"/>
  </w:num>
  <w:num w:numId="11" w16cid:durableId="249655294">
    <w:abstractNumId w:val="2"/>
  </w:num>
  <w:num w:numId="12" w16cid:durableId="753167400">
    <w:abstractNumId w:val="17"/>
  </w:num>
  <w:num w:numId="13" w16cid:durableId="579563124">
    <w:abstractNumId w:val="0"/>
  </w:num>
  <w:num w:numId="14" w16cid:durableId="1139229250">
    <w:abstractNumId w:val="11"/>
  </w:num>
  <w:num w:numId="15" w16cid:durableId="126247199">
    <w:abstractNumId w:val="19"/>
  </w:num>
  <w:num w:numId="16" w16cid:durableId="1654413153">
    <w:abstractNumId w:val="12"/>
  </w:num>
  <w:num w:numId="17" w16cid:durableId="1813521956">
    <w:abstractNumId w:val="16"/>
  </w:num>
  <w:num w:numId="18" w16cid:durableId="1034034682">
    <w:abstractNumId w:val="7"/>
  </w:num>
  <w:num w:numId="19" w16cid:durableId="1474718715">
    <w:abstractNumId w:val="8"/>
  </w:num>
  <w:num w:numId="20" w16cid:durableId="80835966">
    <w:abstractNumId w:val="30"/>
  </w:num>
  <w:num w:numId="21" w16cid:durableId="1978686232">
    <w:abstractNumId w:val="4"/>
  </w:num>
  <w:num w:numId="22" w16cid:durableId="260531123">
    <w:abstractNumId w:val="32"/>
  </w:num>
  <w:num w:numId="23" w16cid:durableId="378238370">
    <w:abstractNumId w:val="29"/>
  </w:num>
  <w:num w:numId="24" w16cid:durableId="1746030559">
    <w:abstractNumId w:val="22"/>
  </w:num>
  <w:num w:numId="25" w16cid:durableId="1329752160">
    <w:abstractNumId w:val="18"/>
  </w:num>
  <w:num w:numId="26" w16cid:durableId="687561936">
    <w:abstractNumId w:val="24"/>
  </w:num>
  <w:num w:numId="27" w16cid:durableId="1188789429">
    <w:abstractNumId w:val="26"/>
  </w:num>
  <w:num w:numId="28" w16cid:durableId="383214439">
    <w:abstractNumId w:val="14"/>
  </w:num>
  <w:num w:numId="29" w16cid:durableId="1510408749">
    <w:abstractNumId w:val="31"/>
  </w:num>
  <w:num w:numId="30" w16cid:durableId="2092505611">
    <w:abstractNumId w:val="1"/>
  </w:num>
  <w:num w:numId="31" w16cid:durableId="1569266487">
    <w:abstractNumId w:val="10"/>
  </w:num>
  <w:num w:numId="32" w16cid:durableId="1839615914">
    <w:abstractNumId w:val="3"/>
  </w:num>
  <w:num w:numId="33" w16cid:durableId="764888789">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708"/>
  <w:hyphenationZone w:val="357"/>
  <w:evenAndOddHeaders/>
  <w:drawingGridHorizontalSpacing w:val="181"/>
  <w:drawingGridVerticalSpacing w:val="181"/>
  <w:doNotUseMarginsForDrawingGridOrigin/>
  <w:drawingGridHorizontalOrigin w:val="1134"/>
  <w:drawingGridVerticalOrigin w:val="737"/>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AC"/>
    <w:rsid w:val="000006FD"/>
    <w:rsid w:val="00000D82"/>
    <w:rsid w:val="00000F4D"/>
    <w:rsid w:val="00002CD6"/>
    <w:rsid w:val="00002E10"/>
    <w:rsid w:val="00003D57"/>
    <w:rsid w:val="000040EC"/>
    <w:rsid w:val="0000490B"/>
    <w:rsid w:val="00005166"/>
    <w:rsid w:val="00005306"/>
    <w:rsid w:val="000053AA"/>
    <w:rsid w:val="00006D20"/>
    <w:rsid w:val="00006EE3"/>
    <w:rsid w:val="00007192"/>
    <w:rsid w:val="000129A3"/>
    <w:rsid w:val="00012B73"/>
    <w:rsid w:val="00013095"/>
    <w:rsid w:val="000142D4"/>
    <w:rsid w:val="000146AF"/>
    <w:rsid w:val="00014F84"/>
    <w:rsid w:val="00015B0A"/>
    <w:rsid w:val="0002140D"/>
    <w:rsid w:val="00021931"/>
    <w:rsid w:val="00021B22"/>
    <w:rsid w:val="000233EB"/>
    <w:rsid w:val="00023BB1"/>
    <w:rsid w:val="00023D17"/>
    <w:rsid w:val="00025DBD"/>
    <w:rsid w:val="00025F68"/>
    <w:rsid w:val="000265BE"/>
    <w:rsid w:val="00031978"/>
    <w:rsid w:val="00031FE3"/>
    <w:rsid w:val="00033235"/>
    <w:rsid w:val="00033672"/>
    <w:rsid w:val="00036756"/>
    <w:rsid w:val="00036B8F"/>
    <w:rsid w:val="0003716F"/>
    <w:rsid w:val="00040B93"/>
    <w:rsid w:val="00041509"/>
    <w:rsid w:val="000417BB"/>
    <w:rsid w:val="00042B2E"/>
    <w:rsid w:val="00043EC0"/>
    <w:rsid w:val="000447FB"/>
    <w:rsid w:val="00045933"/>
    <w:rsid w:val="00045C7F"/>
    <w:rsid w:val="000509CA"/>
    <w:rsid w:val="00050A88"/>
    <w:rsid w:val="00050F1C"/>
    <w:rsid w:val="00052586"/>
    <w:rsid w:val="000530FF"/>
    <w:rsid w:val="00053B01"/>
    <w:rsid w:val="00053C58"/>
    <w:rsid w:val="00053F78"/>
    <w:rsid w:val="0005408C"/>
    <w:rsid w:val="00055693"/>
    <w:rsid w:val="000560AF"/>
    <w:rsid w:val="00057BA6"/>
    <w:rsid w:val="0006018F"/>
    <w:rsid w:val="00060C62"/>
    <w:rsid w:val="00063977"/>
    <w:rsid w:val="000662D3"/>
    <w:rsid w:val="000669B5"/>
    <w:rsid w:val="000673A9"/>
    <w:rsid w:val="00067742"/>
    <w:rsid w:val="00067B00"/>
    <w:rsid w:val="000711D6"/>
    <w:rsid w:val="00071DBD"/>
    <w:rsid w:val="00071F89"/>
    <w:rsid w:val="00072596"/>
    <w:rsid w:val="0007277D"/>
    <w:rsid w:val="0007557D"/>
    <w:rsid w:val="000757AC"/>
    <w:rsid w:val="00076440"/>
    <w:rsid w:val="0008120D"/>
    <w:rsid w:val="0008149E"/>
    <w:rsid w:val="0008236B"/>
    <w:rsid w:val="00082D0A"/>
    <w:rsid w:val="00083161"/>
    <w:rsid w:val="000834AF"/>
    <w:rsid w:val="000837A2"/>
    <w:rsid w:val="00083B2A"/>
    <w:rsid w:val="00083BB7"/>
    <w:rsid w:val="00084146"/>
    <w:rsid w:val="00085C15"/>
    <w:rsid w:val="000879C9"/>
    <w:rsid w:val="0009011F"/>
    <w:rsid w:val="00091915"/>
    <w:rsid w:val="00091A13"/>
    <w:rsid w:val="00091A4A"/>
    <w:rsid w:val="00091A4F"/>
    <w:rsid w:val="00092624"/>
    <w:rsid w:val="00092BF8"/>
    <w:rsid w:val="00092F4D"/>
    <w:rsid w:val="0009303E"/>
    <w:rsid w:val="00093658"/>
    <w:rsid w:val="00093D60"/>
    <w:rsid w:val="00094399"/>
    <w:rsid w:val="00094706"/>
    <w:rsid w:val="00094B3A"/>
    <w:rsid w:val="0009528E"/>
    <w:rsid w:val="00096858"/>
    <w:rsid w:val="000975DB"/>
    <w:rsid w:val="00097CF4"/>
    <w:rsid w:val="000A02AE"/>
    <w:rsid w:val="000A0DEB"/>
    <w:rsid w:val="000A2433"/>
    <w:rsid w:val="000A3114"/>
    <w:rsid w:val="000A3827"/>
    <w:rsid w:val="000A3BB7"/>
    <w:rsid w:val="000A3EC4"/>
    <w:rsid w:val="000A430B"/>
    <w:rsid w:val="000A468E"/>
    <w:rsid w:val="000A4AE9"/>
    <w:rsid w:val="000A5F93"/>
    <w:rsid w:val="000A617E"/>
    <w:rsid w:val="000A6DF0"/>
    <w:rsid w:val="000A710B"/>
    <w:rsid w:val="000A7894"/>
    <w:rsid w:val="000A7DAB"/>
    <w:rsid w:val="000B015E"/>
    <w:rsid w:val="000B0E17"/>
    <w:rsid w:val="000B0FD7"/>
    <w:rsid w:val="000B2F92"/>
    <w:rsid w:val="000B4006"/>
    <w:rsid w:val="000B41CD"/>
    <w:rsid w:val="000B480F"/>
    <w:rsid w:val="000B4B5E"/>
    <w:rsid w:val="000B6145"/>
    <w:rsid w:val="000B7B43"/>
    <w:rsid w:val="000C0F70"/>
    <w:rsid w:val="000C23E8"/>
    <w:rsid w:val="000C3C56"/>
    <w:rsid w:val="000C486B"/>
    <w:rsid w:val="000C6067"/>
    <w:rsid w:val="000C62E5"/>
    <w:rsid w:val="000C7234"/>
    <w:rsid w:val="000D0AFC"/>
    <w:rsid w:val="000D1265"/>
    <w:rsid w:val="000D2AE6"/>
    <w:rsid w:val="000D2CBF"/>
    <w:rsid w:val="000D30BE"/>
    <w:rsid w:val="000D3148"/>
    <w:rsid w:val="000D352F"/>
    <w:rsid w:val="000D4C06"/>
    <w:rsid w:val="000D4C24"/>
    <w:rsid w:val="000D4E42"/>
    <w:rsid w:val="000D5E9C"/>
    <w:rsid w:val="000D69A1"/>
    <w:rsid w:val="000D6C38"/>
    <w:rsid w:val="000D7D0E"/>
    <w:rsid w:val="000E03F1"/>
    <w:rsid w:val="000E1F90"/>
    <w:rsid w:val="000E1FDF"/>
    <w:rsid w:val="000E23F5"/>
    <w:rsid w:val="000E25D8"/>
    <w:rsid w:val="000E4AC5"/>
    <w:rsid w:val="000E5289"/>
    <w:rsid w:val="000E64EE"/>
    <w:rsid w:val="000E7636"/>
    <w:rsid w:val="000E770F"/>
    <w:rsid w:val="000E7E42"/>
    <w:rsid w:val="000F0F0C"/>
    <w:rsid w:val="000F1871"/>
    <w:rsid w:val="000F2261"/>
    <w:rsid w:val="000F2C5E"/>
    <w:rsid w:val="000F3613"/>
    <w:rsid w:val="000F3B81"/>
    <w:rsid w:val="000F4172"/>
    <w:rsid w:val="000F4654"/>
    <w:rsid w:val="000F553B"/>
    <w:rsid w:val="000F5DF7"/>
    <w:rsid w:val="000F6875"/>
    <w:rsid w:val="000F6B49"/>
    <w:rsid w:val="000F72C2"/>
    <w:rsid w:val="00101D7D"/>
    <w:rsid w:val="00103564"/>
    <w:rsid w:val="001043AE"/>
    <w:rsid w:val="0010569F"/>
    <w:rsid w:val="001066D5"/>
    <w:rsid w:val="00106BC4"/>
    <w:rsid w:val="00106E96"/>
    <w:rsid w:val="00107677"/>
    <w:rsid w:val="00107748"/>
    <w:rsid w:val="00107EB9"/>
    <w:rsid w:val="00111397"/>
    <w:rsid w:val="0011374B"/>
    <w:rsid w:val="00113C5D"/>
    <w:rsid w:val="00114579"/>
    <w:rsid w:val="00114E08"/>
    <w:rsid w:val="00115279"/>
    <w:rsid w:val="0011578C"/>
    <w:rsid w:val="00115BEF"/>
    <w:rsid w:val="001169F3"/>
    <w:rsid w:val="00116E7A"/>
    <w:rsid w:val="00120223"/>
    <w:rsid w:val="001203F4"/>
    <w:rsid w:val="00121040"/>
    <w:rsid w:val="001210ED"/>
    <w:rsid w:val="00121367"/>
    <w:rsid w:val="00122301"/>
    <w:rsid w:val="001230B1"/>
    <w:rsid w:val="00123115"/>
    <w:rsid w:val="00124009"/>
    <w:rsid w:val="0012454C"/>
    <w:rsid w:val="00124E62"/>
    <w:rsid w:val="00124E6F"/>
    <w:rsid w:val="00125E64"/>
    <w:rsid w:val="00127281"/>
    <w:rsid w:val="00127A88"/>
    <w:rsid w:val="001309A9"/>
    <w:rsid w:val="00130C7F"/>
    <w:rsid w:val="00132D7A"/>
    <w:rsid w:val="00133CEB"/>
    <w:rsid w:val="00134B75"/>
    <w:rsid w:val="001363EE"/>
    <w:rsid w:val="001376E4"/>
    <w:rsid w:val="00137FBF"/>
    <w:rsid w:val="00140307"/>
    <w:rsid w:val="0014193A"/>
    <w:rsid w:val="00141B89"/>
    <w:rsid w:val="00141F36"/>
    <w:rsid w:val="00142250"/>
    <w:rsid w:val="0014256E"/>
    <w:rsid w:val="0014291D"/>
    <w:rsid w:val="00142A55"/>
    <w:rsid w:val="00143077"/>
    <w:rsid w:val="00143D97"/>
    <w:rsid w:val="0014689F"/>
    <w:rsid w:val="00146A52"/>
    <w:rsid w:val="001479B3"/>
    <w:rsid w:val="00147BB4"/>
    <w:rsid w:val="00147E65"/>
    <w:rsid w:val="00150C43"/>
    <w:rsid w:val="00151ACA"/>
    <w:rsid w:val="00151BA9"/>
    <w:rsid w:val="00151BAD"/>
    <w:rsid w:val="00151F84"/>
    <w:rsid w:val="001524A5"/>
    <w:rsid w:val="001526D6"/>
    <w:rsid w:val="00153B58"/>
    <w:rsid w:val="00153FD4"/>
    <w:rsid w:val="001540D8"/>
    <w:rsid w:val="00155B87"/>
    <w:rsid w:val="0015601F"/>
    <w:rsid w:val="00156AF6"/>
    <w:rsid w:val="00157E85"/>
    <w:rsid w:val="00160A96"/>
    <w:rsid w:val="00160C5F"/>
    <w:rsid w:val="00161B45"/>
    <w:rsid w:val="00162657"/>
    <w:rsid w:val="00162A0E"/>
    <w:rsid w:val="001637EA"/>
    <w:rsid w:val="0016385D"/>
    <w:rsid w:val="001638BC"/>
    <w:rsid w:val="00164B2C"/>
    <w:rsid w:val="00164E53"/>
    <w:rsid w:val="00164F0E"/>
    <w:rsid w:val="00165D0E"/>
    <w:rsid w:val="00165FFE"/>
    <w:rsid w:val="00167E8F"/>
    <w:rsid w:val="0017055F"/>
    <w:rsid w:val="00171862"/>
    <w:rsid w:val="00171A8E"/>
    <w:rsid w:val="001724D1"/>
    <w:rsid w:val="00172661"/>
    <w:rsid w:val="001731B7"/>
    <w:rsid w:val="0017344F"/>
    <w:rsid w:val="00174566"/>
    <w:rsid w:val="001745BC"/>
    <w:rsid w:val="0017492C"/>
    <w:rsid w:val="00175D00"/>
    <w:rsid w:val="00175DFF"/>
    <w:rsid w:val="00176111"/>
    <w:rsid w:val="00176765"/>
    <w:rsid w:val="001769D8"/>
    <w:rsid w:val="00180AF1"/>
    <w:rsid w:val="00181275"/>
    <w:rsid w:val="00181402"/>
    <w:rsid w:val="001815B2"/>
    <w:rsid w:val="0018313D"/>
    <w:rsid w:val="00185F31"/>
    <w:rsid w:val="00186756"/>
    <w:rsid w:val="001869B4"/>
    <w:rsid w:val="0018721F"/>
    <w:rsid w:val="00190881"/>
    <w:rsid w:val="001919F5"/>
    <w:rsid w:val="00192088"/>
    <w:rsid w:val="00192F5F"/>
    <w:rsid w:val="00193A4E"/>
    <w:rsid w:val="00195307"/>
    <w:rsid w:val="001959D9"/>
    <w:rsid w:val="00195F8E"/>
    <w:rsid w:val="00196279"/>
    <w:rsid w:val="00196976"/>
    <w:rsid w:val="00196996"/>
    <w:rsid w:val="001977D0"/>
    <w:rsid w:val="001A003D"/>
    <w:rsid w:val="001A06F3"/>
    <w:rsid w:val="001A0E5E"/>
    <w:rsid w:val="001A285E"/>
    <w:rsid w:val="001A2E5F"/>
    <w:rsid w:val="001A356D"/>
    <w:rsid w:val="001A3B71"/>
    <w:rsid w:val="001A48E4"/>
    <w:rsid w:val="001A4F91"/>
    <w:rsid w:val="001A5061"/>
    <w:rsid w:val="001A520F"/>
    <w:rsid w:val="001A555C"/>
    <w:rsid w:val="001A662D"/>
    <w:rsid w:val="001B07D2"/>
    <w:rsid w:val="001B091B"/>
    <w:rsid w:val="001B0922"/>
    <w:rsid w:val="001B1353"/>
    <w:rsid w:val="001B1885"/>
    <w:rsid w:val="001B1D06"/>
    <w:rsid w:val="001B21F6"/>
    <w:rsid w:val="001B3476"/>
    <w:rsid w:val="001B57BF"/>
    <w:rsid w:val="001B5C0E"/>
    <w:rsid w:val="001B5DB2"/>
    <w:rsid w:val="001B6044"/>
    <w:rsid w:val="001C2A27"/>
    <w:rsid w:val="001C36D0"/>
    <w:rsid w:val="001C3719"/>
    <w:rsid w:val="001C4A31"/>
    <w:rsid w:val="001C4AD3"/>
    <w:rsid w:val="001C5875"/>
    <w:rsid w:val="001C6548"/>
    <w:rsid w:val="001C6CD0"/>
    <w:rsid w:val="001C716D"/>
    <w:rsid w:val="001D0223"/>
    <w:rsid w:val="001D07F3"/>
    <w:rsid w:val="001D0CDD"/>
    <w:rsid w:val="001D1582"/>
    <w:rsid w:val="001D197A"/>
    <w:rsid w:val="001D1E79"/>
    <w:rsid w:val="001D2EF7"/>
    <w:rsid w:val="001D5F9B"/>
    <w:rsid w:val="001D66F9"/>
    <w:rsid w:val="001D6828"/>
    <w:rsid w:val="001D6B9A"/>
    <w:rsid w:val="001D6EA7"/>
    <w:rsid w:val="001E0F1A"/>
    <w:rsid w:val="001E153A"/>
    <w:rsid w:val="001E2157"/>
    <w:rsid w:val="001E27ED"/>
    <w:rsid w:val="001E36D8"/>
    <w:rsid w:val="001E3E21"/>
    <w:rsid w:val="001E430F"/>
    <w:rsid w:val="001E557F"/>
    <w:rsid w:val="001E5B09"/>
    <w:rsid w:val="001E626D"/>
    <w:rsid w:val="001F00BD"/>
    <w:rsid w:val="001F16BF"/>
    <w:rsid w:val="001F2255"/>
    <w:rsid w:val="001F340C"/>
    <w:rsid w:val="001F3FDB"/>
    <w:rsid w:val="001F5063"/>
    <w:rsid w:val="001F54DF"/>
    <w:rsid w:val="001F5FC3"/>
    <w:rsid w:val="001F61A0"/>
    <w:rsid w:val="001F682F"/>
    <w:rsid w:val="00200678"/>
    <w:rsid w:val="0020150E"/>
    <w:rsid w:val="00201BA2"/>
    <w:rsid w:val="00201D39"/>
    <w:rsid w:val="00203C0E"/>
    <w:rsid w:val="00203C3D"/>
    <w:rsid w:val="002041AC"/>
    <w:rsid w:val="00204834"/>
    <w:rsid w:val="00205C0D"/>
    <w:rsid w:val="002077A0"/>
    <w:rsid w:val="00207E65"/>
    <w:rsid w:val="00210435"/>
    <w:rsid w:val="00211C26"/>
    <w:rsid w:val="002130A3"/>
    <w:rsid w:val="002136DD"/>
    <w:rsid w:val="0021492C"/>
    <w:rsid w:val="002157F8"/>
    <w:rsid w:val="00215A46"/>
    <w:rsid w:val="00216757"/>
    <w:rsid w:val="00220FBD"/>
    <w:rsid w:val="0022124E"/>
    <w:rsid w:val="00221C53"/>
    <w:rsid w:val="002222C2"/>
    <w:rsid w:val="002224BD"/>
    <w:rsid w:val="00222BF6"/>
    <w:rsid w:val="00222CC5"/>
    <w:rsid w:val="0022312C"/>
    <w:rsid w:val="00224435"/>
    <w:rsid w:val="00224686"/>
    <w:rsid w:val="00225A15"/>
    <w:rsid w:val="002263AF"/>
    <w:rsid w:val="00226A09"/>
    <w:rsid w:val="00227D12"/>
    <w:rsid w:val="0023080A"/>
    <w:rsid w:val="00231BED"/>
    <w:rsid w:val="00231CB0"/>
    <w:rsid w:val="002320A3"/>
    <w:rsid w:val="00232EF4"/>
    <w:rsid w:val="0023507F"/>
    <w:rsid w:val="00235795"/>
    <w:rsid w:val="002405D6"/>
    <w:rsid w:val="0024163D"/>
    <w:rsid w:val="00242042"/>
    <w:rsid w:val="00242933"/>
    <w:rsid w:val="002429AF"/>
    <w:rsid w:val="0024383E"/>
    <w:rsid w:val="002444D1"/>
    <w:rsid w:val="00244A7B"/>
    <w:rsid w:val="00244C7C"/>
    <w:rsid w:val="00245328"/>
    <w:rsid w:val="00247A3B"/>
    <w:rsid w:val="00247FC1"/>
    <w:rsid w:val="00250B42"/>
    <w:rsid w:val="002510EE"/>
    <w:rsid w:val="0025173C"/>
    <w:rsid w:val="00251E81"/>
    <w:rsid w:val="00252802"/>
    <w:rsid w:val="00252E2B"/>
    <w:rsid w:val="00253E29"/>
    <w:rsid w:val="00254558"/>
    <w:rsid w:val="00256040"/>
    <w:rsid w:val="002562CC"/>
    <w:rsid w:val="002563C1"/>
    <w:rsid w:val="002563C7"/>
    <w:rsid w:val="002616C5"/>
    <w:rsid w:val="00262350"/>
    <w:rsid w:val="00262F10"/>
    <w:rsid w:val="00263569"/>
    <w:rsid w:val="00265504"/>
    <w:rsid w:val="002659C0"/>
    <w:rsid w:val="00266557"/>
    <w:rsid w:val="00267564"/>
    <w:rsid w:val="00267EFB"/>
    <w:rsid w:val="00270021"/>
    <w:rsid w:val="00270236"/>
    <w:rsid w:val="00270F2C"/>
    <w:rsid w:val="002718E9"/>
    <w:rsid w:val="00271FC7"/>
    <w:rsid w:val="002720D8"/>
    <w:rsid w:val="0027242A"/>
    <w:rsid w:val="00272796"/>
    <w:rsid w:val="002735F2"/>
    <w:rsid w:val="002736E4"/>
    <w:rsid w:val="00273999"/>
    <w:rsid w:val="00273C3D"/>
    <w:rsid w:val="00275A6D"/>
    <w:rsid w:val="00276F24"/>
    <w:rsid w:val="0027771E"/>
    <w:rsid w:val="002777BA"/>
    <w:rsid w:val="00280ACC"/>
    <w:rsid w:val="0028104E"/>
    <w:rsid w:val="002811EC"/>
    <w:rsid w:val="002815FB"/>
    <w:rsid w:val="00281D44"/>
    <w:rsid w:val="002823B7"/>
    <w:rsid w:val="00282707"/>
    <w:rsid w:val="00282876"/>
    <w:rsid w:val="00282F8D"/>
    <w:rsid w:val="0028300E"/>
    <w:rsid w:val="002836B8"/>
    <w:rsid w:val="00283DD8"/>
    <w:rsid w:val="0028416F"/>
    <w:rsid w:val="00284CE0"/>
    <w:rsid w:val="00285011"/>
    <w:rsid w:val="002876F9"/>
    <w:rsid w:val="00287800"/>
    <w:rsid w:val="0029091E"/>
    <w:rsid w:val="00290937"/>
    <w:rsid w:val="002913AB"/>
    <w:rsid w:val="002934AD"/>
    <w:rsid w:val="002934EB"/>
    <w:rsid w:val="002937B1"/>
    <w:rsid w:val="00293F55"/>
    <w:rsid w:val="00294253"/>
    <w:rsid w:val="0029452D"/>
    <w:rsid w:val="00295627"/>
    <w:rsid w:val="00295838"/>
    <w:rsid w:val="00296680"/>
    <w:rsid w:val="002A1CF5"/>
    <w:rsid w:val="002A3D41"/>
    <w:rsid w:val="002A4AF2"/>
    <w:rsid w:val="002A545A"/>
    <w:rsid w:val="002A7609"/>
    <w:rsid w:val="002B0035"/>
    <w:rsid w:val="002B09C0"/>
    <w:rsid w:val="002B0B7C"/>
    <w:rsid w:val="002B1A35"/>
    <w:rsid w:val="002B2891"/>
    <w:rsid w:val="002B3BB0"/>
    <w:rsid w:val="002B3CBA"/>
    <w:rsid w:val="002B4779"/>
    <w:rsid w:val="002B4972"/>
    <w:rsid w:val="002B4C23"/>
    <w:rsid w:val="002B5174"/>
    <w:rsid w:val="002B54CB"/>
    <w:rsid w:val="002B78B0"/>
    <w:rsid w:val="002C07C2"/>
    <w:rsid w:val="002C0B36"/>
    <w:rsid w:val="002C2CD8"/>
    <w:rsid w:val="002C391F"/>
    <w:rsid w:val="002C4296"/>
    <w:rsid w:val="002C54D3"/>
    <w:rsid w:val="002C58E1"/>
    <w:rsid w:val="002C59A8"/>
    <w:rsid w:val="002C5B64"/>
    <w:rsid w:val="002C798C"/>
    <w:rsid w:val="002C7ADB"/>
    <w:rsid w:val="002C7D7F"/>
    <w:rsid w:val="002D1487"/>
    <w:rsid w:val="002D1530"/>
    <w:rsid w:val="002D33C5"/>
    <w:rsid w:val="002D3F43"/>
    <w:rsid w:val="002D446B"/>
    <w:rsid w:val="002D4662"/>
    <w:rsid w:val="002D4C8D"/>
    <w:rsid w:val="002D51B9"/>
    <w:rsid w:val="002D7663"/>
    <w:rsid w:val="002D79F6"/>
    <w:rsid w:val="002D7E89"/>
    <w:rsid w:val="002D7EE6"/>
    <w:rsid w:val="002E0A79"/>
    <w:rsid w:val="002E1376"/>
    <w:rsid w:val="002E179B"/>
    <w:rsid w:val="002E2C4F"/>
    <w:rsid w:val="002E4668"/>
    <w:rsid w:val="002E5E0E"/>
    <w:rsid w:val="002E6AF0"/>
    <w:rsid w:val="002E6BF7"/>
    <w:rsid w:val="002F0616"/>
    <w:rsid w:val="002F06F0"/>
    <w:rsid w:val="002F0E42"/>
    <w:rsid w:val="002F215B"/>
    <w:rsid w:val="002F2DEE"/>
    <w:rsid w:val="002F4B91"/>
    <w:rsid w:val="002F4F0F"/>
    <w:rsid w:val="002F5576"/>
    <w:rsid w:val="002F5719"/>
    <w:rsid w:val="002F5B31"/>
    <w:rsid w:val="002F63FC"/>
    <w:rsid w:val="002F7106"/>
    <w:rsid w:val="002F7D18"/>
    <w:rsid w:val="003012E9"/>
    <w:rsid w:val="00301722"/>
    <w:rsid w:val="0030241E"/>
    <w:rsid w:val="00302B71"/>
    <w:rsid w:val="0030391E"/>
    <w:rsid w:val="00304095"/>
    <w:rsid w:val="0030415B"/>
    <w:rsid w:val="0030459F"/>
    <w:rsid w:val="00304E1F"/>
    <w:rsid w:val="00305A81"/>
    <w:rsid w:val="00305F00"/>
    <w:rsid w:val="00305F10"/>
    <w:rsid w:val="003066F2"/>
    <w:rsid w:val="00310B69"/>
    <w:rsid w:val="00311359"/>
    <w:rsid w:val="00311A58"/>
    <w:rsid w:val="003122D4"/>
    <w:rsid w:val="00313364"/>
    <w:rsid w:val="0031362C"/>
    <w:rsid w:val="00313C78"/>
    <w:rsid w:val="0031407B"/>
    <w:rsid w:val="003146E7"/>
    <w:rsid w:val="003155F6"/>
    <w:rsid w:val="00316FDF"/>
    <w:rsid w:val="00317219"/>
    <w:rsid w:val="003210D0"/>
    <w:rsid w:val="003227C4"/>
    <w:rsid w:val="00322CDE"/>
    <w:rsid w:val="00322FEB"/>
    <w:rsid w:val="00323FB5"/>
    <w:rsid w:val="003244D9"/>
    <w:rsid w:val="003244DE"/>
    <w:rsid w:val="00325603"/>
    <w:rsid w:val="00325AF9"/>
    <w:rsid w:val="00325F24"/>
    <w:rsid w:val="003311D3"/>
    <w:rsid w:val="00331686"/>
    <w:rsid w:val="00331D47"/>
    <w:rsid w:val="00332E7D"/>
    <w:rsid w:val="003338E2"/>
    <w:rsid w:val="00335302"/>
    <w:rsid w:val="003354BC"/>
    <w:rsid w:val="00336954"/>
    <w:rsid w:val="00336A4F"/>
    <w:rsid w:val="00336BD6"/>
    <w:rsid w:val="0033795F"/>
    <w:rsid w:val="003409B7"/>
    <w:rsid w:val="00340FB5"/>
    <w:rsid w:val="00341A24"/>
    <w:rsid w:val="00341A3A"/>
    <w:rsid w:val="00342E42"/>
    <w:rsid w:val="00343669"/>
    <w:rsid w:val="003437A1"/>
    <w:rsid w:val="00343BE5"/>
    <w:rsid w:val="00344B78"/>
    <w:rsid w:val="00344EEA"/>
    <w:rsid w:val="00345583"/>
    <w:rsid w:val="00345629"/>
    <w:rsid w:val="00346715"/>
    <w:rsid w:val="00346983"/>
    <w:rsid w:val="00347157"/>
    <w:rsid w:val="00347424"/>
    <w:rsid w:val="003503EC"/>
    <w:rsid w:val="00350D61"/>
    <w:rsid w:val="00350DFD"/>
    <w:rsid w:val="0035161A"/>
    <w:rsid w:val="00351835"/>
    <w:rsid w:val="0035191A"/>
    <w:rsid w:val="00351938"/>
    <w:rsid w:val="00352A54"/>
    <w:rsid w:val="0035396A"/>
    <w:rsid w:val="00354D60"/>
    <w:rsid w:val="00355222"/>
    <w:rsid w:val="00355A57"/>
    <w:rsid w:val="00357243"/>
    <w:rsid w:val="00357583"/>
    <w:rsid w:val="00357DE0"/>
    <w:rsid w:val="003601C3"/>
    <w:rsid w:val="003609EA"/>
    <w:rsid w:val="00361208"/>
    <w:rsid w:val="00362452"/>
    <w:rsid w:val="00362A3B"/>
    <w:rsid w:val="00362FE4"/>
    <w:rsid w:val="00363896"/>
    <w:rsid w:val="00363A88"/>
    <w:rsid w:val="0036460F"/>
    <w:rsid w:val="00364ECA"/>
    <w:rsid w:val="003656C9"/>
    <w:rsid w:val="00365A6A"/>
    <w:rsid w:val="003661F0"/>
    <w:rsid w:val="00366CE0"/>
    <w:rsid w:val="00371825"/>
    <w:rsid w:val="00371949"/>
    <w:rsid w:val="00371EA3"/>
    <w:rsid w:val="00372149"/>
    <w:rsid w:val="003723C2"/>
    <w:rsid w:val="0037280C"/>
    <w:rsid w:val="00372BDB"/>
    <w:rsid w:val="00372FEC"/>
    <w:rsid w:val="00373ECC"/>
    <w:rsid w:val="0037415B"/>
    <w:rsid w:val="003749E7"/>
    <w:rsid w:val="003750E3"/>
    <w:rsid w:val="00377D04"/>
    <w:rsid w:val="00381EBD"/>
    <w:rsid w:val="00382526"/>
    <w:rsid w:val="003828A5"/>
    <w:rsid w:val="00382EB1"/>
    <w:rsid w:val="00383315"/>
    <w:rsid w:val="00383BD0"/>
    <w:rsid w:val="00383FEE"/>
    <w:rsid w:val="003845CF"/>
    <w:rsid w:val="00384966"/>
    <w:rsid w:val="00386C6D"/>
    <w:rsid w:val="00386D6B"/>
    <w:rsid w:val="00387D16"/>
    <w:rsid w:val="0039030B"/>
    <w:rsid w:val="003904AA"/>
    <w:rsid w:val="00392885"/>
    <w:rsid w:val="00393652"/>
    <w:rsid w:val="003941F6"/>
    <w:rsid w:val="003945D6"/>
    <w:rsid w:val="00394C63"/>
    <w:rsid w:val="003955D8"/>
    <w:rsid w:val="0039580B"/>
    <w:rsid w:val="003A0BDB"/>
    <w:rsid w:val="003A0C72"/>
    <w:rsid w:val="003A1134"/>
    <w:rsid w:val="003A2C4A"/>
    <w:rsid w:val="003A3594"/>
    <w:rsid w:val="003A5AF9"/>
    <w:rsid w:val="003A5B89"/>
    <w:rsid w:val="003A66E0"/>
    <w:rsid w:val="003A7FCB"/>
    <w:rsid w:val="003B2448"/>
    <w:rsid w:val="003B2747"/>
    <w:rsid w:val="003B30C6"/>
    <w:rsid w:val="003B4384"/>
    <w:rsid w:val="003B455E"/>
    <w:rsid w:val="003B4A4C"/>
    <w:rsid w:val="003C0F28"/>
    <w:rsid w:val="003C1E35"/>
    <w:rsid w:val="003C243E"/>
    <w:rsid w:val="003C3AD2"/>
    <w:rsid w:val="003C3DAD"/>
    <w:rsid w:val="003C40B1"/>
    <w:rsid w:val="003C500E"/>
    <w:rsid w:val="003C7196"/>
    <w:rsid w:val="003D0537"/>
    <w:rsid w:val="003D077F"/>
    <w:rsid w:val="003D0B1B"/>
    <w:rsid w:val="003D177B"/>
    <w:rsid w:val="003D24B0"/>
    <w:rsid w:val="003D3CAF"/>
    <w:rsid w:val="003D43AA"/>
    <w:rsid w:val="003D477F"/>
    <w:rsid w:val="003D4B5F"/>
    <w:rsid w:val="003D5E58"/>
    <w:rsid w:val="003D6263"/>
    <w:rsid w:val="003D629D"/>
    <w:rsid w:val="003D7A95"/>
    <w:rsid w:val="003E0589"/>
    <w:rsid w:val="003E069E"/>
    <w:rsid w:val="003E243E"/>
    <w:rsid w:val="003E2580"/>
    <w:rsid w:val="003E3BD6"/>
    <w:rsid w:val="003E3C51"/>
    <w:rsid w:val="003E3FC8"/>
    <w:rsid w:val="003E4A65"/>
    <w:rsid w:val="003E58F5"/>
    <w:rsid w:val="003E61E4"/>
    <w:rsid w:val="003E633B"/>
    <w:rsid w:val="003E7EED"/>
    <w:rsid w:val="003F01EA"/>
    <w:rsid w:val="003F099B"/>
    <w:rsid w:val="003F0E0E"/>
    <w:rsid w:val="003F0FB5"/>
    <w:rsid w:val="003F1C76"/>
    <w:rsid w:val="003F3870"/>
    <w:rsid w:val="003F39CE"/>
    <w:rsid w:val="003F3F4C"/>
    <w:rsid w:val="003F56BA"/>
    <w:rsid w:val="003F5DCB"/>
    <w:rsid w:val="003F5E8A"/>
    <w:rsid w:val="003F5EC0"/>
    <w:rsid w:val="003F6567"/>
    <w:rsid w:val="003F7C6B"/>
    <w:rsid w:val="004010BA"/>
    <w:rsid w:val="004016BD"/>
    <w:rsid w:val="00401949"/>
    <w:rsid w:val="00403240"/>
    <w:rsid w:val="00404681"/>
    <w:rsid w:val="00406DAE"/>
    <w:rsid w:val="00410DE6"/>
    <w:rsid w:val="00411D05"/>
    <w:rsid w:val="00412380"/>
    <w:rsid w:val="00413E7B"/>
    <w:rsid w:val="004147D4"/>
    <w:rsid w:val="0041489E"/>
    <w:rsid w:val="00414F13"/>
    <w:rsid w:val="00415F6C"/>
    <w:rsid w:val="004162CE"/>
    <w:rsid w:val="004179C9"/>
    <w:rsid w:val="00417C47"/>
    <w:rsid w:val="00420040"/>
    <w:rsid w:val="004219FD"/>
    <w:rsid w:val="00423B14"/>
    <w:rsid w:val="0042497F"/>
    <w:rsid w:val="00424BB0"/>
    <w:rsid w:val="00432B9F"/>
    <w:rsid w:val="00434A56"/>
    <w:rsid w:val="00434B07"/>
    <w:rsid w:val="00434C7A"/>
    <w:rsid w:val="004356B2"/>
    <w:rsid w:val="00435914"/>
    <w:rsid w:val="00436CB2"/>
    <w:rsid w:val="00436F56"/>
    <w:rsid w:val="004375A0"/>
    <w:rsid w:val="004379CC"/>
    <w:rsid w:val="0044064A"/>
    <w:rsid w:val="0044134B"/>
    <w:rsid w:val="00442059"/>
    <w:rsid w:val="004422E3"/>
    <w:rsid w:val="00443147"/>
    <w:rsid w:val="004444E5"/>
    <w:rsid w:val="004444F5"/>
    <w:rsid w:val="00444739"/>
    <w:rsid w:val="004447CE"/>
    <w:rsid w:val="00445D6F"/>
    <w:rsid w:val="00445E9E"/>
    <w:rsid w:val="00445FEF"/>
    <w:rsid w:val="004469E7"/>
    <w:rsid w:val="00446C78"/>
    <w:rsid w:val="00446D5B"/>
    <w:rsid w:val="00447386"/>
    <w:rsid w:val="004475AB"/>
    <w:rsid w:val="00447680"/>
    <w:rsid w:val="00450E52"/>
    <w:rsid w:val="00451AB8"/>
    <w:rsid w:val="00451D8F"/>
    <w:rsid w:val="00452982"/>
    <w:rsid w:val="00453760"/>
    <w:rsid w:val="004550E3"/>
    <w:rsid w:val="00455E7D"/>
    <w:rsid w:val="004574F4"/>
    <w:rsid w:val="00457700"/>
    <w:rsid w:val="00457FD3"/>
    <w:rsid w:val="004606D3"/>
    <w:rsid w:val="00460CF3"/>
    <w:rsid w:val="0046144C"/>
    <w:rsid w:val="004614E7"/>
    <w:rsid w:val="00461870"/>
    <w:rsid w:val="004619B6"/>
    <w:rsid w:val="004625E3"/>
    <w:rsid w:val="0046358F"/>
    <w:rsid w:val="004648E3"/>
    <w:rsid w:val="00464C10"/>
    <w:rsid w:val="00464D5A"/>
    <w:rsid w:val="00464F83"/>
    <w:rsid w:val="00465356"/>
    <w:rsid w:val="004658CA"/>
    <w:rsid w:val="004661E5"/>
    <w:rsid w:val="00466BC2"/>
    <w:rsid w:val="004672F8"/>
    <w:rsid w:val="00467331"/>
    <w:rsid w:val="00467570"/>
    <w:rsid w:val="00467DF8"/>
    <w:rsid w:val="004701B5"/>
    <w:rsid w:val="00470747"/>
    <w:rsid w:val="00470D32"/>
    <w:rsid w:val="00470E42"/>
    <w:rsid w:val="0047225B"/>
    <w:rsid w:val="00473227"/>
    <w:rsid w:val="00473ACF"/>
    <w:rsid w:val="00473EF8"/>
    <w:rsid w:val="004748B6"/>
    <w:rsid w:val="004751F3"/>
    <w:rsid w:val="00475D18"/>
    <w:rsid w:val="00476E45"/>
    <w:rsid w:val="00476F2F"/>
    <w:rsid w:val="0047757B"/>
    <w:rsid w:val="004777FF"/>
    <w:rsid w:val="00477EA0"/>
    <w:rsid w:val="00477F37"/>
    <w:rsid w:val="00481544"/>
    <w:rsid w:val="00481C60"/>
    <w:rsid w:val="00482538"/>
    <w:rsid w:val="004840A1"/>
    <w:rsid w:val="00484EB3"/>
    <w:rsid w:val="00486767"/>
    <w:rsid w:val="0048684B"/>
    <w:rsid w:val="004873CC"/>
    <w:rsid w:val="00491D60"/>
    <w:rsid w:val="00491D61"/>
    <w:rsid w:val="004931DB"/>
    <w:rsid w:val="00494AA6"/>
    <w:rsid w:val="004970FB"/>
    <w:rsid w:val="004973B9"/>
    <w:rsid w:val="00497DCD"/>
    <w:rsid w:val="004A0B8C"/>
    <w:rsid w:val="004A0CD2"/>
    <w:rsid w:val="004A1621"/>
    <w:rsid w:val="004A1A48"/>
    <w:rsid w:val="004A2AE3"/>
    <w:rsid w:val="004A2B53"/>
    <w:rsid w:val="004A3C2A"/>
    <w:rsid w:val="004A40EF"/>
    <w:rsid w:val="004A4840"/>
    <w:rsid w:val="004A48B4"/>
    <w:rsid w:val="004A4DC6"/>
    <w:rsid w:val="004A507A"/>
    <w:rsid w:val="004A5565"/>
    <w:rsid w:val="004A5A87"/>
    <w:rsid w:val="004A6090"/>
    <w:rsid w:val="004A6543"/>
    <w:rsid w:val="004A6B0E"/>
    <w:rsid w:val="004A6B42"/>
    <w:rsid w:val="004A7BEE"/>
    <w:rsid w:val="004A7E12"/>
    <w:rsid w:val="004B08B3"/>
    <w:rsid w:val="004B3063"/>
    <w:rsid w:val="004B3A95"/>
    <w:rsid w:val="004B3E25"/>
    <w:rsid w:val="004B42A7"/>
    <w:rsid w:val="004B44DC"/>
    <w:rsid w:val="004B4FBE"/>
    <w:rsid w:val="004B6A44"/>
    <w:rsid w:val="004C03F8"/>
    <w:rsid w:val="004C18BC"/>
    <w:rsid w:val="004C19B2"/>
    <w:rsid w:val="004C1F5E"/>
    <w:rsid w:val="004C261F"/>
    <w:rsid w:val="004C2B46"/>
    <w:rsid w:val="004C42BB"/>
    <w:rsid w:val="004C4AEA"/>
    <w:rsid w:val="004C53BF"/>
    <w:rsid w:val="004C562C"/>
    <w:rsid w:val="004C7091"/>
    <w:rsid w:val="004C7C61"/>
    <w:rsid w:val="004D0620"/>
    <w:rsid w:val="004D0CD8"/>
    <w:rsid w:val="004D22F9"/>
    <w:rsid w:val="004D2BD3"/>
    <w:rsid w:val="004D2E23"/>
    <w:rsid w:val="004D4798"/>
    <w:rsid w:val="004D5536"/>
    <w:rsid w:val="004D6653"/>
    <w:rsid w:val="004E01FC"/>
    <w:rsid w:val="004E077D"/>
    <w:rsid w:val="004E12BE"/>
    <w:rsid w:val="004E12DD"/>
    <w:rsid w:val="004E135C"/>
    <w:rsid w:val="004E182D"/>
    <w:rsid w:val="004E2197"/>
    <w:rsid w:val="004E23E1"/>
    <w:rsid w:val="004E23F0"/>
    <w:rsid w:val="004E24BE"/>
    <w:rsid w:val="004E2819"/>
    <w:rsid w:val="004E2F02"/>
    <w:rsid w:val="004E304A"/>
    <w:rsid w:val="004E336B"/>
    <w:rsid w:val="004E3471"/>
    <w:rsid w:val="004E3E09"/>
    <w:rsid w:val="004E40D7"/>
    <w:rsid w:val="004E4688"/>
    <w:rsid w:val="004E4CF7"/>
    <w:rsid w:val="004E5E31"/>
    <w:rsid w:val="004E5FFC"/>
    <w:rsid w:val="004E7126"/>
    <w:rsid w:val="004F046B"/>
    <w:rsid w:val="004F09C9"/>
    <w:rsid w:val="004F18A8"/>
    <w:rsid w:val="004F2A16"/>
    <w:rsid w:val="004F3420"/>
    <w:rsid w:val="004F3669"/>
    <w:rsid w:val="004F37BF"/>
    <w:rsid w:val="004F3A96"/>
    <w:rsid w:val="004F3BC5"/>
    <w:rsid w:val="004F3EDE"/>
    <w:rsid w:val="004F450D"/>
    <w:rsid w:val="004F46D2"/>
    <w:rsid w:val="004F47CA"/>
    <w:rsid w:val="004F4B2C"/>
    <w:rsid w:val="004F4E86"/>
    <w:rsid w:val="004F566A"/>
    <w:rsid w:val="004F6D22"/>
    <w:rsid w:val="004F7436"/>
    <w:rsid w:val="005006A8"/>
    <w:rsid w:val="00500EA6"/>
    <w:rsid w:val="005018EC"/>
    <w:rsid w:val="005028A5"/>
    <w:rsid w:val="00503465"/>
    <w:rsid w:val="005035D0"/>
    <w:rsid w:val="005041F0"/>
    <w:rsid w:val="0050582B"/>
    <w:rsid w:val="0050659F"/>
    <w:rsid w:val="005070A6"/>
    <w:rsid w:val="005072AE"/>
    <w:rsid w:val="005111AC"/>
    <w:rsid w:val="00511DF0"/>
    <w:rsid w:val="00513EB6"/>
    <w:rsid w:val="005143AB"/>
    <w:rsid w:val="0051471C"/>
    <w:rsid w:val="00514AD6"/>
    <w:rsid w:val="005158AE"/>
    <w:rsid w:val="00515969"/>
    <w:rsid w:val="00515BC0"/>
    <w:rsid w:val="005166B3"/>
    <w:rsid w:val="005174B0"/>
    <w:rsid w:val="005179E7"/>
    <w:rsid w:val="00517E10"/>
    <w:rsid w:val="00517E45"/>
    <w:rsid w:val="00517F22"/>
    <w:rsid w:val="00517F90"/>
    <w:rsid w:val="00517FB1"/>
    <w:rsid w:val="005204D7"/>
    <w:rsid w:val="00520C06"/>
    <w:rsid w:val="00521273"/>
    <w:rsid w:val="00521527"/>
    <w:rsid w:val="00521E86"/>
    <w:rsid w:val="00522057"/>
    <w:rsid w:val="0052216B"/>
    <w:rsid w:val="00522459"/>
    <w:rsid w:val="00522839"/>
    <w:rsid w:val="00522942"/>
    <w:rsid w:val="0052341E"/>
    <w:rsid w:val="00523C7F"/>
    <w:rsid w:val="00523E36"/>
    <w:rsid w:val="005251B8"/>
    <w:rsid w:val="00525CB3"/>
    <w:rsid w:val="00525D20"/>
    <w:rsid w:val="00525D46"/>
    <w:rsid w:val="00526344"/>
    <w:rsid w:val="0052644C"/>
    <w:rsid w:val="0052666F"/>
    <w:rsid w:val="005278BD"/>
    <w:rsid w:val="00527B59"/>
    <w:rsid w:val="00530303"/>
    <w:rsid w:val="0053270A"/>
    <w:rsid w:val="00532CF9"/>
    <w:rsid w:val="0053394F"/>
    <w:rsid w:val="00534350"/>
    <w:rsid w:val="0053464B"/>
    <w:rsid w:val="00535AB9"/>
    <w:rsid w:val="00535B6C"/>
    <w:rsid w:val="00536891"/>
    <w:rsid w:val="00536992"/>
    <w:rsid w:val="0053739F"/>
    <w:rsid w:val="00540BC3"/>
    <w:rsid w:val="00541E08"/>
    <w:rsid w:val="005424E6"/>
    <w:rsid w:val="00542FE0"/>
    <w:rsid w:val="005435A4"/>
    <w:rsid w:val="00543C8D"/>
    <w:rsid w:val="00543D02"/>
    <w:rsid w:val="00544D19"/>
    <w:rsid w:val="00545191"/>
    <w:rsid w:val="00545871"/>
    <w:rsid w:val="00546FAA"/>
    <w:rsid w:val="005477B8"/>
    <w:rsid w:val="0054781D"/>
    <w:rsid w:val="00550175"/>
    <w:rsid w:val="00550585"/>
    <w:rsid w:val="00551506"/>
    <w:rsid w:val="00552064"/>
    <w:rsid w:val="005520A7"/>
    <w:rsid w:val="00552731"/>
    <w:rsid w:val="00552B4A"/>
    <w:rsid w:val="00552F09"/>
    <w:rsid w:val="00553A86"/>
    <w:rsid w:val="00553B96"/>
    <w:rsid w:val="005549BD"/>
    <w:rsid w:val="005558B6"/>
    <w:rsid w:val="00555F6D"/>
    <w:rsid w:val="005561CC"/>
    <w:rsid w:val="00556249"/>
    <w:rsid w:val="00556570"/>
    <w:rsid w:val="00557CA7"/>
    <w:rsid w:val="005613E5"/>
    <w:rsid w:val="00561609"/>
    <w:rsid w:val="005617AF"/>
    <w:rsid w:val="005619BE"/>
    <w:rsid w:val="00561C1E"/>
    <w:rsid w:val="00562755"/>
    <w:rsid w:val="00562818"/>
    <w:rsid w:val="00563BA7"/>
    <w:rsid w:val="00563FA1"/>
    <w:rsid w:val="005640BB"/>
    <w:rsid w:val="005646BB"/>
    <w:rsid w:val="00566EB4"/>
    <w:rsid w:val="00567062"/>
    <w:rsid w:val="00567064"/>
    <w:rsid w:val="00570639"/>
    <w:rsid w:val="00570A15"/>
    <w:rsid w:val="00570B77"/>
    <w:rsid w:val="00571408"/>
    <w:rsid w:val="00571809"/>
    <w:rsid w:val="00571D23"/>
    <w:rsid w:val="00571EE1"/>
    <w:rsid w:val="00571FAA"/>
    <w:rsid w:val="00571FFB"/>
    <w:rsid w:val="0057249D"/>
    <w:rsid w:val="00572555"/>
    <w:rsid w:val="00572BCA"/>
    <w:rsid w:val="005730A4"/>
    <w:rsid w:val="00573D0A"/>
    <w:rsid w:val="00574298"/>
    <w:rsid w:val="005749C8"/>
    <w:rsid w:val="0057542F"/>
    <w:rsid w:val="00575804"/>
    <w:rsid w:val="00576631"/>
    <w:rsid w:val="0057674D"/>
    <w:rsid w:val="00576872"/>
    <w:rsid w:val="00577BFB"/>
    <w:rsid w:val="00580FC3"/>
    <w:rsid w:val="005822F3"/>
    <w:rsid w:val="0058242B"/>
    <w:rsid w:val="005833DF"/>
    <w:rsid w:val="00583781"/>
    <w:rsid w:val="00583917"/>
    <w:rsid w:val="005842CE"/>
    <w:rsid w:val="0058462F"/>
    <w:rsid w:val="00586857"/>
    <w:rsid w:val="00586A14"/>
    <w:rsid w:val="00586DBF"/>
    <w:rsid w:val="00587917"/>
    <w:rsid w:val="00590C74"/>
    <w:rsid w:val="00590E5F"/>
    <w:rsid w:val="00591686"/>
    <w:rsid w:val="00592006"/>
    <w:rsid w:val="0059239E"/>
    <w:rsid w:val="005927E3"/>
    <w:rsid w:val="00593A5F"/>
    <w:rsid w:val="005945F8"/>
    <w:rsid w:val="00594ADE"/>
    <w:rsid w:val="00594C39"/>
    <w:rsid w:val="00594E5F"/>
    <w:rsid w:val="005952A6"/>
    <w:rsid w:val="00595527"/>
    <w:rsid w:val="005970B1"/>
    <w:rsid w:val="00597706"/>
    <w:rsid w:val="00597C75"/>
    <w:rsid w:val="005A06E5"/>
    <w:rsid w:val="005A0940"/>
    <w:rsid w:val="005A12A5"/>
    <w:rsid w:val="005A1553"/>
    <w:rsid w:val="005A200F"/>
    <w:rsid w:val="005A2132"/>
    <w:rsid w:val="005A2457"/>
    <w:rsid w:val="005A2A9C"/>
    <w:rsid w:val="005A3B55"/>
    <w:rsid w:val="005A4F22"/>
    <w:rsid w:val="005A5453"/>
    <w:rsid w:val="005A596A"/>
    <w:rsid w:val="005A5A75"/>
    <w:rsid w:val="005A5C4F"/>
    <w:rsid w:val="005A5FCF"/>
    <w:rsid w:val="005A74A4"/>
    <w:rsid w:val="005A7E48"/>
    <w:rsid w:val="005B06D1"/>
    <w:rsid w:val="005B0D1A"/>
    <w:rsid w:val="005B102B"/>
    <w:rsid w:val="005B1082"/>
    <w:rsid w:val="005B18A2"/>
    <w:rsid w:val="005B18D1"/>
    <w:rsid w:val="005B1971"/>
    <w:rsid w:val="005B1C2F"/>
    <w:rsid w:val="005B2058"/>
    <w:rsid w:val="005B24E3"/>
    <w:rsid w:val="005B27BE"/>
    <w:rsid w:val="005B29B6"/>
    <w:rsid w:val="005B3324"/>
    <w:rsid w:val="005B3AE9"/>
    <w:rsid w:val="005B4916"/>
    <w:rsid w:val="005B4C9F"/>
    <w:rsid w:val="005B517C"/>
    <w:rsid w:val="005B5886"/>
    <w:rsid w:val="005B64A4"/>
    <w:rsid w:val="005B6CA8"/>
    <w:rsid w:val="005B75C0"/>
    <w:rsid w:val="005B7B99"/>
    <w:rsid w:val="005B7F31"/>
    <w:rsid w:val="005C02EA"/>
    <w:rsid w:val="005C14C7"/>
    <w:rsid w:val="005C3992"/>
    <w:rsid w:val="005C45D7"/>
    <w:rsid w:val="005C5669"/>
    <w:rsid w:val="005C7AC2"/>
    <w:rsid w:val="005C7D43"/>
    <w:rsid w:val="005C7F81"/>
    <w:rsid w:val="005D0C29"/>
    <w:rsid w:val="005D256B"/>
    <w:rsid w:val="005D3026"/>
    <w:rsid w:val="005D37A6"/>
    <w:rsid w:val="005D5DCA"/>
    <w:rsid w:val="005E01BB"/>
    <w:rsid w:val="005E0AE3"/>
    <w:rsid w:val="005E139B"/>
    <w:rsid w:val="005E1656"/>
    <w:rsid w:val="005E1997"/>
    <w:rsid w:val="005E1A8E"/>
    <w:rsid w:val="005E29A5"/>
    <w:rsid w:val="005E4727"/>
    <w:rsid w:val="005E54B5"/>
    <w:rsid w:val="005E60B1"/>
    <w:rsid w:val="005E644B"/>
    <w:rsid w:val="005E6F36"/>
    <w:rsid w:val="005E732E"/>
    <w:rsid w:val="005E7908"/>
    <w:rsid w:val="005F1561"/>
    <w:rsid w:val="005F284C"/>
    <w:rsid w:val="005F2857"/>
    <w:rsid w:val="005F2990"/>
    <w:rsid w:val="005F3808"/>
    <w:rsid w:val="005F3829"/>
    <w:rsid w:val="005F40A1"/>
    <w:rsid w:val="005F4A62"/>
    <w:rsid w:val="005F6713"/>
    <w:rsid w:val="005F6AD5"/>
    <w:rsid w:val="00601FB2"/>
    <w:rsid w:val="0060378B"/>
    <w:rsid w:val="006038EC"/>
    <w:rsid w:val="006040A4"/>
    <w:rsid w:val="006045D1"/>
    <w:rsid w:val="00605FB1"/>
    <w:rsid w:val="006068F9"/>
    <w:rsid w:val="00606BEE"/>
    <w:rsid w:val="006079F7"/>
    <w:rsid w:val="00607ADC"/>
    <w:rsid w:val="00607C4B"/>
    <w:rsid w:val="00610497"/>
    <w:rsid w:val="00610607"/>
    <w:rsid w:val="0061119E"/>
    <w:rsid w:val="006113BE"/>
    <w:rsid w:val="00611F49"/>
    <w:rsid w:val="006123E8"/>
    <w:rsid w:val="006123FF"/>
    <w:rsid w:val="0061258D"/>
    <w:rsid w:val="006128C8"/>
    <w:rsid w:val="00613010"/>
    <w:rsid w:val="006139A8"/>
    <w:rsid w:val="006145A8"/>
    <w:rsid w:val="006164A4"/>
    <w:rsid w:val="00616F23"/>
    <w:rsid w:val="00616FB5"/>
    <w:rsid w:val="006174C2"/>
    <w:rsid w:val="00620B4A"/>
    <w:rsid w:val="00620CC9"/>
    <w:rsid w:val="006212CC"/>
    <w:rsid w:val="00621A83"/>
    <w:rsid w:val="00622275"/>
    <w:rsid w:val="0062255E"/>
    <w:rsid w:val="0062356E"/>
    <w:rsid w:val="00623808"/>
    <w:rsid w:val="006238AC"/>
    <w:rsid w:val="00623BBA"/>
    <w:rsid w:val="00623FFE"/>
    <w:rsid w:val="006249C0"/>
    <w:rsid w:val="006260FB"/>
    <w:rsid w:val="00626ABC"/>
    <w:rsid w:val="006270C0"/>
    <w:rsid w:val="006277ED"/>
    <w:rsid w:val="006314B6"/>
    <w:rsid w:val="00631FFF"/>
    <w:rsid w:val="006330FA"/>
    <w:rsid w:val="006334C5"/>
    <w:rsid w:val="0063395D"/>
    <w:rsid w:val="00633AC3"/>
    <w:rsid w:val="00633DD5"/>
    <w:rsid w:val="00634862"/>
    <w:rsid w:val="00635227"/>
    <w:rsid w:val="006368B8"/>
    <w:rsid w:val="00637780"/>
    <w:rsid w:val="006404E0"/>
    <w:rsid w:val="00641154"/>
    <w:rsid w:val="00641306"/>
    <w:rsid w:val="00642374"/>
    <w:rsid w:val="0064379C"/>
    <w:rsid w:val="006437D6"/>
    <w:rsid w:val="00644C66"/>
    <w:rsid w:val="00644EF9"/>
    <w:rsid w:val="006454AC"/>
    <w:rsid w:val="00645C43"/>
    <w:rsid w:val="00645EC4"/>
    <w:rsid w:val="00645F60"/>
    <w:rsid w:val="00646B49"/>
    <w:rsid w:val="00646D6F"/>
    <w:rsid w:val="00647263"/>
    <w:rsid w:val="006473DE"/>
    <w:rsid w:val="00650EC1"/>
    <w:rsid w:val="00651C95"/>
    <w:rsid w:val="0065270A"/>
    <w:rsid w:val="006528CB"/>
    <w:rsid w:val="006530DF"/>
    <w:rsid w:val="00653A2F"/>
    <w:rsid w:val="00654B1B"/>
    <w:rsid w:val="00654B6B"/>
    <w:rsid w:val="00655901"/>
    <w:rsid w:val="00655AE0"/>
    <w:rsid w:val="006562BE"/>
    <w:rsid w:val="00656D76"/>
    <w:rsid w:val="0065772B"/>
    <w:rsid w:val="006577C8"/>
    <w:rsid w:val="00657FCB"/>
    <w:rsid w:val="006601F9"/>
    <w:rsid w:val="006602BB"/>
    <w:rsid w:val="006609C1"/>
    <w:rsid w:val="00661105"/>
    <w:rsid w:val="0066113B"/>
    <w:rsid w:val="006618BF"/>
    <w:rsid w:val="00661B26"/>
    <w:rsid w:val="00662736"/>
    <w:rsid w:val="00663A47"/>
    <w:rsid w:val="00664483"/>
    <w:rsid w:val="006646A5"/>
    <w:rsid w:val="00664D60"/>
    <w:rsid w:val="00665F6A"/>
    <w:rsid w:val="0066718A"/>
    <w:rsid w:val="0066778E"/>
    <w:rsid w:val="00670514"/>
    <w:rsid w:val="00670601"/>
    <w:rsid w:val="00670791"/>
    <w:rsid w:val="00670A43"/>
    <w:rsid w:val="00671A3B"/>
    <w:rsid w:val="00672224"/>
    <w:rsid w:val="00672388"/>
    <w:rsid w:val="006727E1"/>
    <w:rsid w:val="00673DB1"/>
    <w:rsid w:val="00674A40"/>
    <w:rsid w:val="00674E93"/>
    <w:rsid w:val="00675329"/>
    <w:rsid w:val="0067556E"/>
    <w:rsid w:val="00676978"/>
    <w:rsid w:val="006770EC"/>
    <w:rsid w:val="006808EF"/>
    <w:rsid w:val="0068104B"/>
    <w:rsid w:val="006821BB"/>
    <w:rsid w:val="00682697"/>
    <w:rsid w:val="00683471"/>
    <w:rsid w:val="006839D5"/>
    <w:rsid w:val="00683A7A"/>
    <w:rsid w:val="00683D1E"/>
    <w:rsid w:val="00691B4A"/>
    <w:rsid w:val="00692A93"/>
    <w:rsid w:val="00693758"/>
    <w:rsid w:val="006943B7"/>
    <w:rsid w:val="006943D8"/>
    <w:rsid w:val="0069440E"/>
    <w:rsid w:val="00694B89"/>
    <w:rsid w:val="00695097"/>
    <w:rsid w:val="00695196"/>
    <w:rsid w:val="0069663F"/>
    <w:rsid w:val="006967FC"/>
    <w:rsid w:val="006975DA"/>
    <w:rsid w:val="00697720"/>
    <w:rsid w:val="0069792B"/>
    <w:rsid w:val="00697B4A"/>
    <w:rsid w:val="00697FC8"/>
    <w:rsid w:val="006A0D86"/>
    <w:rsid w:val="006A0DB5"/>
    <w:rsid w:val="006A17C2"/>
    <w:rsid w:val="006A207C"/>
    <w:rsid w:val="006A37EC"/>
    <w:rsid w:val="006A4C7F"/>
    <w:rsid w:val="006A510E"/>
    <w:rsid w:val="006A6742"/>
    <w:rsid w:val="006A6DC6"/>
    <w:rsid w:val="006A7269"/>
    <w:rsid w:val="006A754E"/>
    <w:rsid w:val="006B0544"/>
    <w:rsid w:val="006B08A0"/>
    <w:rsid w:val="006B116F"/>
    <w:rsid w:val="006B1EEA"/>
    <w:rsid w:val="006B21B2"/>
    <w:rsid w:val="006B2378"/>
    <w:rsid w:val="006B39B4"/>
    <w:rsid w:val="006B47EB"/>
    <w:rsid w:val="006B4869"/>
    <w:rsid w:val="006B587A"/>
    <w:rsid w:val="006B6FFB"/>
    <w:rsid w:val="006C057C"/>
    <w:rsid w:val="006C113E"/>
    <w:rsid w:val="006C1A6B"/>
    <w:rsid w:val="006C25CF"/>
    <w:rsid w:val="006C3B68"/>
    <w:rsid w:val="006C3E9E"/>
    <w:rsid w:val="006C4396"/>
    <w:rsid w:val="006C53C4"/>
    <w:rsid w:val="006C56A1"/>
    <w:rsid w:val="006C6630"/>
    <w:rsid w:val="006C676F"/>
    <w:rsid w:val="006C77A6"/>
    <w:rsid w:val="006C7BB3"/>
    <w:rsid w:val="006C7D89"/>
    <w:rsid w:val="006D1344"/>
    <w:rsid w:val="006D1AD1"/>
    <w:rsid w:val="006D1E08"/>
    <w:rsid w:val="006D210B"/>
    <w:rsid w:val="006D2673"/>
    <w:rsid w:val="006D2A59"/>
    <w:rsid w:val="006D33DE"/>
    <w:rsid w:val="006D33EF"/>
    <w:rsid w:val="006D376B"/>
    <w:rsid w:val="006D4897"/>
    <w:rsid w:val="006D4AC4"/>
    <w:rsid w:val="006D599D"/>
    <w:rsid w:val="006D59DD"/>
    <w:rsid w:val="006D5EC4"/>
    <w:rsid w:val="006D695B"/>
    <w:rsid w:val="006D71ED"/>
    <w:rsid w:val="006E1216"/>
    <w:rsid w:val="006E1B46"/>
    <w:rsid w:val="006E3583"/>
    <w:rsid w:val="006E41FA"/>
    <w:rsid w:val="006E48FF"/>
    <w:rsid w:val="006E5E2D"/>
    <w:rsid w:val="006E7E14"/>
    <w:rsid w:val="006F0A14"/>
    <w:rsid w:val="006F13D7"/>
    <w:rsid w:val="006F16F7"/>
    <w:rsid w:val="006F1AC9"/>
    <w:rsid w:val="006F237B"/>
    <w:rsid w:val="006F2854"/>
    <w:rsid w:val="006F30AC"/>
    <w:rsid w:val="006F45B6"/>
    <w:rsid w:val="006F4B6B"/>
    <w:rsid w:val="006F4CC4"/>
    <w:rsid w:val="006F4D5E"/>
    <w:rsid w:val="006F563D"/>
    <w:rsid w:val="006F565A"/>
    <w:rsid w:val="006F591E"/>
    <w:rsid w:val="006F6B73"/>
    <w:rsid w:val="006F6DC6"/>
    <w:rsid w:val="006F7751"/>
    <w:rsid w:val="0070029E"/>
    <w:rsid w:val="00700F4F"/>
    <w:rsid w:val="007011F2"/>
    <w:rsid w:val="00702690"/>
    <w:rsid w:val="007031AB"/>
    <w:rsid w:val="0070390A"/>
    <w:rsid w:val="007040FE"/>
    <w:rsid w:val="007054ED"/>
    <w:rsid w:val="00705622"/>
    <w:rsid w:val="0070573E"/>
    <w:rsid w:val="00706431"/>
    <w:rsid w:val="00706764"/>
    <w:rsid w:val="00706C8A"/>
    <w:rsid w:val="00707769"/>
    <w:rsid w:val="00711439"/>
    <w:rsid w:val="00711C11"/>
    <w:rsid w:val="00714B1F"/>
    <w:rsid w:val="00717936"/>
    <w:rsid w:val="007179C8"/>
    <w:rsid w:val="00717C1A"/>
    <w:rsid w:val="00717CD0"/>
    <w:rsid w:val="00720100"/>
    <w:rsid w:val="00722DC9"/>
    <w:rsid w:val="00722E41"/>
    <w:rsid w:val="007232CE"/>
    <w:rsid w:val="00723A87"/>
    <w:rsid w:val="00723C9E"/>
    <w:rsid w:val="00723D4A"/>
    <w:rsid w:val="00724364"/>
    <w:rsid w:val="007247DD"/>
    <w:rsid w:val="007250A6"/>
    <w:rsid w:val="0072596C"/>
    <w:rsid w:val="00725988"/>
    <w:rsid w:val="00725A64"/>
    <w:rsid w:val="00725B02"/>
    <w:rsid w:val="00726542"/>
    <w:rsid w:val="00726B4B"/>
    <w:rsid w:val="00726B56"/>
    <w:rsid w:val="00727013"/>
    <w:rsid w:val="00727C4E"/>
    <w:rsid w:val="00730DE9"/>
    <w:rsid w:val="0073228D"/>
    <w:rsid w:val="00732678"/>
    <w:rsid w:val="00732B4C"/>
    <w:rsid w:val="007339E4"/>
    <w:rsid w:val="00733C6B"/>
    <w:rsid w:val="00734896"/>
    <w:rsid w:val="00734975"/>
    <w:rsid w:val="0073639F"/>
    <w:rsid w:val="0074091D"/>
    <w:rsid w:val="007409F0"/>
    <w:rsid w:val="00740DD7"/>
    <w:rsid w:val="00741C21"/>
    <w:rsid w:val="00741D52"/>
    <w:rsid w:val="00742104"/>
    <w:rsid w:val="0074259B"/>
    <w:rsid w:val="007428F6"/>
    <w:rsid w:val="00742EFF"/>
    <w:rsid w:val="00745391"/>
    <w:rsid w:val="007462C7"/>
    <w:rsid w:val="00746B88"/>
    <w:rsid w:val="00747207"/>
    <w:rsid w:val="00747CB8"/>
    <w:rsid w:val="00752F8B"/>
    <w:rsid w:val="00753D78"/>
    <w:rsid w:val="00756C69"/>
    <w:rsid w:val="00756DFE"/>
    <w:rsid w:val="0075796F"/>
    <w:rsid w:val="0076087A"/>
    <w:rsid w:val="00760F9D"/>
    <w:rsid w:val="007611FC"/>
    <w:rsid w:val="00761A3E"/>
    <w:rsid w:val="00762626"/>
    <w:rsid w:val="00762B41"/>
    <w:rsid w:val="0076345F"/>
    <w:rsid w:val="007635E2"/>
    <w:rsid w:val="0076383D"/>
    <w:rsid w:val="00763E5E"/>
    <w:rsid w:val="0076437C"/>
    <w:rsid w:val="007663C4"/>
    <w:rsid w:val="0076659B"/>
    <w:rsid w:val="007665E3"/>
    <w:rsid w:val="00767B9C"/>
    <w:rsid w:val="0077042D"/>
    <w:rsid w:val="007712BC"/>
    <w:rsid w:val="007721B8"/>
    <w:rsid w:val="00772759"/>
    <w:rsid w:val="007729EB"/>
    <w:rsid w:val="00773079"/>
    <w:rsid w:val="007734ED"/>
    <w:rsid w:val="0077427C"/>
    <w:rsid w:val="0077545E"/>
    <w:rsid w:val="00775964"/>
    <w:rsid w:val="00775CC4"/>
    <w:rsid w:val="00776810"/>
    <w:rsid w:val="00776913"/>
    <w:rsid w:val="007769F2"/>
    <w:rsid w:val="00776A06"/>
    <w:rsid w:val="00777A2F"/>
    <w:rsid w:val="00777CEA"/>
    <w:rsid w:val="00777E9C"/>
    <w:rsid w:val="00780F4E"/>
    <w:rsid w:val="00781E40"/>
    <w:rsid w:val="00781EBC"/>
    <w:rsid w:val="007824BE"/>
    <w:rsid w:val="007828F5"/>
    <w:rsid w:val="00782FA5"/>
    <w:rsid w:val="007836C8"/>
    <w:rsid w:val="00783EE8"/>
    <w:rsid w:val="00784634"/>
    <w:rsid w:val="00784ABA"/>
    <w:rsid w:val="00784EB3"/>
    <w:rsid w:val="0078578D"/>
    <w:rsid w:val="007858FA"/>
    <w:rsid w:val="0078626A"/>
    <w:rsid w:val="00787892"/>
    <w:rsid w:val="007906D3"/>
    <w:rsid w:val="00790CE9"/>
    <w:rsid w:val="007916C6"/>
    <w:rsid w:val="00791C09"/>
    <w:rsid w:val="00795AB8"/>
    <w:rsid w:val="007964CB"/>
    <w:rsid w:val="007967CA"/>
    <w:rsid w:val="00796E97"/>
    <w:rsid w:val="0079700B"/>
    <w:rsid w:val="007972A8"/>
    <w:rsid w:val="0079743E"/>
    <w:rsid w:val="0079776D"/>
    <w:rsid w:val="00797C76"/>
    <w:rsid w:val="007A1E98"/>
    <w:rsid w:val="007A26F1"/>
    <w:rsid w:val="007A2E65"/>
    <w:rsid w:val="007A2EA5"/>
    <w:rsid w:val="007A2F78"/>
    <w:rsid w:val="007A3056"/>
    <w:rsid w:val="007A31BE"/>
    <w:rsid w:val="007A3BD6"/>
    <w:rsid w:val="007A409A"/>
    <w:rsid w:val="007A412B"/>
    <w:rsid w:val="007A499D"/>
    <w:rsid w:val="007A5B2F"/>
    <w:rsid w:val="007A5C0E"/>
    <w:rsid w:val="007A61E5"/>
    <w:rsid w:val="007A68A8"/>
    <w:rsid w:val="007B07F1"/>
    <w:rsid w:val="007B17B5"/>
    <w:rsid w:val="007B2043"/>
    <w:rsid w:val="007B3C01"/>
    <w:rsid w:val="007B4B2E"/>
    <w:rsid w:val="007B52B7"/>
    <w:rsid w:val="007B52D6"/>
    <w:rsid w:val="007B53D4"/>
    <w:rsid w:val="007B546A"/>
    <w:rsid w:val="007B5C42"/>
    <w:rsid w:val="007B61B3"/>
    <w:rsid w:val="007B71BD"/>
    <w:rsid w:val="007B7233"/>
    <w:rsid w:val="007B7DEF"/>
    <w:rsid w:val="007C1182"/>
    <w:rsid w:val="007C2CDB"/>
    <w:rsid w:val="007C2D84"/>
    <w:rsid w:val="007C2EBB"/>
    <w:rsid w:val="007C3CFE"/>
    <w:rsid w:val="007C3D68"/>
    <w:rsid w:val="007C492B"/>
    <w:rsid w:val="007C4B88"/>
    <w:rsid w:val="007C4CAA"/>
    <w:rsid w:val="007C4EF8"/>
    <w:rsid w:val="007C58C2"/>
    <w:rsid w:val="007C5A31"/>
    <w:rsid w:val="007C670F"/>
    <w:rsid w:val="007C7043"/>
    <w:rsid w:val="007D0D71"/>
    <w:rsid w:val="007D1227"/>
    <w:rsid w:val="007D13EB"/>
    <w:rsid w:val="007D19D5"/>
    <w:rsid w:val="007D1F35"/>
    <w:rsid w:val="007D1F6C"/>
    <w:rsid w:val="007D2255"/>
    <w:rsid w:val="007D31F1"/>
    <w:rsid w:val="007D3D3A"/>
    <w:rsid w:val="007D4449"/>
    <w:rsid w:val="007D5F33"/>
    <w:rsid w:val="007D6090"/>
    <w:rsid w:val="007D69F8"/>
    <w:rsid w:val="007D6BCF"/>
    <w:rsid w:val="007D799A"/>
    <w:rsid w:val="007E0EA4"/>
    <w:rsid w:val="007E13BB"/>
    <w:rsid w:val="007E1A39"/>
    <w:rsid w:val="007E1E31"/>
    <w:rsid w:val="007E2AFC"/>
    <w:rsid w:val="007E3C1B"/>
    <w:rsid w:val="007E3F7A"/>
    <w:rsid w:val="007E40CD"/>
    <w:rsid w:val="007E437D"/>
    <w:rsid w:val="007E4CE6"/>
    <w:rsid w:val="007E51F2"/>
    <w:rsid w:val="007E54D0"/>
    <w:rsid w:val="007E7591"/>
    <w:rsid w:val="007E7ACD"/>
    <w:rsid w:val="007F08C1"/>
    <w:rsid w:val="007F0946"/>
    <w:rsid w:val="007F1211"/>
    <w:rsid w:val="007F31EB"/>
    <w:rsid w:val="007F351C"/>
    <w:rsid w:val="007F3F21"/>
    <w:rsid w:val="007F42F7"/>
    <w:rsid w:val="007F574F"/>
    <w:rsid w:val="007F6D89"/>
    <w:rsid w:val="007F713E"/>
    <w:rsid w:val="007F724E"/>
    <w:rsid w:val="007F7E12"/>
    <w:rsid w:val="00800431"/>
    <w:rsid w:val="00800443"/>
    <w:rsid w:val="00801566"/>
    <w:rsid w:val="0080212C"/>
    <w:rsid w:val="0080283A"/>
    <w:rsid w:val="00803C46"/>
    <w:rsid w:val="008041BE"/>
    <w:rsid w:val="008046F4"/>
    <w:rsid w:val="00805514"/>
    <w:rsid w:val="00805818"/>
    <w:rsid w:val="00806083"/>
    <w:rsid w:val="008063EE"/>
    <w:rsid w:val="00807143"/>
    <w:rsid w:val="008079FE"/>
    <w:rsid w:val="00807C12"/>
    <w:rsid w:val="00810009"/>
    <w:rsid w:val="00810D4E"/>
    <w:rsid w:val="008137D4"/>
    <w:rsid w:val="00813BB5"/>
    <w:rsid w:val="00813F01"/>
    <w:rsid w:val="008151D3"/>
    <w:rsid w:val="00815C5B"/>
    <w:rsid w:val="0081628B"/>
    <w:rsid w:val="008168FB"/>
    <w:rsid w:val="00816F0E"/>
    <w:rsid w:val="00817CC5"/>
    <w:rsid w:val="00820431"/>
    <w:rsid w:val="00823E06"/>
    <w:rsid w:val="008252CF"/>
    <w:rsid w:val="00826B04"/>
    <w:rsid w:val="00827812"/>
    <w:rsid w:val="0082783A"/>
    <w:rsid w:val="0083060D"/>
    <w:rsid w:val="00830A84"/>
    <w:rsid w:val="008328E3"/>
    <w:rsid w:val="00832909"/>
    <w:rsid w:val="00832A1D"/>
    <w:rsid w:val="0083340A"/>
    <w:rsid w:val="00833C84"/>
    <w:rsid w:val="008342E1"/>
    <w:rsid w:val="008344D8"/>
    <w:rsid w:val="0083693A"/>
    <w:rsid w:val="00837086"/>
    <w:rsid w:val="008372E2"/>
    <w:rsid w:val="0083784E"/>
    <w:rsid w:val="008414F2"/>
    <w:rsid w:val="00841F70"/>
    <w:rsid w:val="00841FCC"/>
    <w:rsid w:val="00843CA1"/>
    <w:rsid w:val="00843CD0"/>
    <w:rsid w:val="00844107"/>
    <w:rsid w:val="00846379"/>
    <w:rsid w:val="0084694B"/>
    <w:rsid w:val="00846E48"/>
    <w:rsid w:val="00847277"/>
    <w:rsid w:val="008475D4"/>
    <w:rsid w:val="0085021F"/>
    <w:rsid w:val="00850309"/>
    <w:rsid w:val="0085052F"/>
    <w:rsid w:val="00850FAC"/>
    <w:rsid w:val="00852F10"/>
    <w:rsid w:val="008540C8"/>
    <w:rsid w:val="00854BE6"/>
    <w:rsid w:val="00855F9C"/>
    <w:rsid w:val="008561C4"/>
    <w:rsid w:val="00856673"/>
    <w:rsid w:val="0085755B"/>
    <w:rsid w:val="00860DC6"/>
    <w:rsid w:val="00860FE2"/>
    <w:rsid w:val="00861F59"/>
    <w:rsid w:val="00862A09"/>
    <w:rsid w:val="00862A0B"/>
    <w:rsid w:val="0086401B"/>
    <w:rsid w:val="008641AC"/>
    <w:rsid w:val="00864493"/>
    <w:rsid w:val="0086591F"/>
    <w:rsid w:val="00865A71"/>
    <w:rsid w:val="00865BDA"/>
    <w:rsid w:val="00865F15"/>
    <w:rsid w:val="00866542"/>
    <w:rsid w:val="00866D0F"/>
    <w:rsid w:val="00866E02"/>
    <w:rsid w:val="00870376"/>
    <w:rsid w:val="008705B0"/>
    <w:rsid w:val="00871072"/>
    <w:rsid w:val="00872EA9"/>
    <w:rsid w:val="00873665"/>
    <w:rsid w:val="0087379A"/>
    <w:rsid w:val="00873BFE"/>
    <w:rsid w:val="00875502"/>
    <w:rsid w:val="00876F38"/>
    <w:rsid w:val="008776F0"/>
    <w:rsid w:val="00877D14"/>
    <w:rsid w:val="008803AF"/>
    <w:rsid w:val="00880554"/>
    <w:rsid w:val="00880C46"/>
    <w:rsid w:val="00881030"/>
    <w:rsid w:val="0088237F"/>
    <w:rsid w:val="00883EA7"/>
    <w:rsid w:val="00884796"/>
    <w:rsid w:val="00885F06"/>
    <w:rsid w:val="00886689"/>
    <w:rsid w:val="00886C77"/>
    <w:rsid w:val="008907CB"/>
    <w:rsid w:val="008907E5"/>
    <w:rsid w:val="00891162"/>
    <w:rsid w:val="00891551"/>
    <w:rsid w:val="00891553"/>
    <w:rsid w:val="008917EE"/>
    <w:rsid w:val="008922EB"/>
    <w:rsid w:val="008940BF"/>
    <w:rsid w:val="00894148"/>
    <w:rsid w:val="00894431"/>
    <w:rsid w:val="00894AB5"/>
    <w:rsid w:val="00895822"/>
    <w:rsid w:val="008965C3"/>
    <w:rsid w:val="008969F5"/>
    <w:rsid w:val="0089713E"/>
    <w:rsid w:val="00897643"/>
    <w:rsid w:val="00897C87"/>
    <w:rsid w:val="008A0376"/>
    <w:rsid w:val="008A0537"/>
    <w:rsid w:val="008A16FF"/>
    <w:rsid w:val="008A2A31"/>
    <w:rsid w:val="008A37D5"/>
    <w:rsid w:val="008A3A9C"/>
    <w:rsid w:val="008A435E"/>
    <w:rsid w:val="008A43EB"/>
    <w:rsid w:val="008A4585"/>
    <w:rsid w:val="008A686F"/>
    <w:rsid w:val="008A6FCA"/>
    <w:rsid w:val="008A7597"/>
    <w:rsid w:val="008A7FBA"/>
    <w:rsid w:val="008B08EF"/>
    <w:rsid w:val="008B22B9"/>
    <w:rsid w:val="008B2865"/>
    <w:rsid w:val="008B3320"/>
    <w:rsid w:val="008B3F96"/>
    <w:rsid w:val="008B405D"/>
    <w:rsid w:val="008B4E2F"/>
    <w:rsid w:val="008B57A1"/>
    <w:rsid w:val="008B5AE8"/>
    <w:rsid w:val="008B71E9"/>
    <w:rsid w:val="008C1282"/>
    <w:rsid w:val="008C1397"/>
    <w:rsid w:val="008C1D70"/>
    <w:rsid w:val="008C1FA2"/>
    <w:rsid w:val="008C24E2"/>
    <w:rsid w:val="008C25AD"/>
    <w:rsid w:val="008C2E99"/>
    <w:rsid w:val="008C56FB"/>
    <w:rsid w:val="008C69C4"/>
    <w:rsid w:val="008C779B"/>
    <w:rsid w:val="008C7B9C"/>
    <w:rsid w:val="008C7F25"/>
    <w:rsid w:val="008C7F68"/>
    <w:rsid w:val="008D05D2"/>
    <w:rsid w:val="008D0963"/>
    <w:rsid w:val="008D0E9A"/>
    <w:rsid w:val="008D1188"/>
    <w:rsid w:val="008D21EF"/>
    <w:rsid w:val="008D23E1"/>
    <w:rsid w:val="008D282F"/>
    <w:rsid w:val="008D2E0D"/>
    <w:rsid w:val="008D2F5B"/>
    <w:rsid w:val="008D36E6"/>
    <w:rsid w:val="008D57F0"/>
    <w:rsid w:val="008D6E12"/>
    <w:rsid w:val="008D7368"/>
    <w:rsid w:val="008D7AA5"/>
    <w:rsid w:val="008E0145"/>
    <w:rsid w:val="008E0CE8"/>
    <w:rsid w:val="008E0E88"/>
    <w:rsid w:val="008E0F85"/>
    <w:rsid w:val="008E0FA8"/>
    <w:rsid w:val="008E1167"/>
    <w:rsid w:val="008E1ABC"/>
    <w:rsid w:val="008E1FAC"/>
    <w:rsid w:val="008E3B23"/>
    <w:rsid w:val="008E3BE7"/>
    <w:rsid w:val="008E4A2D"/>
    <w:rsid w:val="008E4C24"/>
    <w:rsid w:val="008E66E1"/>
    <w:rsid w:val="008E73D5"/>
    <w:rsid w:val="008F0752"/>
    <w:rsid w:val="008F163E"/>
    <w:rsid w:val="008F2C27"/>
    <w:rsid w:val="008F33AF"/>
    <w:rsid w:val="008F42B4"/>
    <w:rsid w:val="008F47A9"/>
    <w:rsid w:val="008F55CD"/>
    <w:rsid w:val="008F56D8"/>
    <w:rsid w:val="008F57B1"/>
    <w:rsid w:val="008F5987"/>
    <w:rsid w:val="008F5D0E"/>
    <w:rsid w:val="008F62FC"/>
    <w:rsid w:val="008F6E6B"/>
    <w:rsid w:val="008F6EF4"/>
    <w:rsid w:val="008F75E3"/>
    <w:rsid w:val="008F7F7D"/>
    <w:rsid w:val="00900022"/>
    <w:rsid w:val="009012BB"/>
    <w:rsid w:val="00901ADB"/>
    <w:rsid w:val="00902076"/>
    <w:rsid w:val="00902587"/>
    <w:rsid w:val="0090631F"/>
    <w:rsid w:val="0090649A"/>
    <w:rsid w:val="00906B60"/>
    <w:rsid w:val="00906D9A"/>
    <w:rsid w:val="009078E2"/>
    <w:rsid w:val="009078E3"/>
    <w:rsid w:val="009079AE"/>
    <w:rsid w:val="00907C78"/>
    <w:rsid w:val="00910A61"/>
    <w:rsid w:val="00910C91"/>
    <w:rsid w:val="00911454"/>
    <w:rsid w:val="0091578E"/>
    <w:rsid w:val="009177B0"/>
    <w:rsid w:val="00917ADE"/>
    <w:rsid w:val="0092065F"/>
    <w:rsid w:val="00920AF3"/>
    <w:rsid w:val="00920EC2"/>
    <w:rsid w:val="0092271E"/>
    <w:rsid w:val="009235A0"/>
    <w:rsid w:val="00923637"/>
    <w:rsid w:val="0092490D"/>
    <w:rsid w:val="00924EEB"/>
    <w:rsid w:val="00925224"/>
    <w:rsid w:val="00925E16"/>
    <w:rsid w:val="00926596"/>
    <w:rsid w:val="0092771C"/>
    <w:rsid w:val="00927A4B"/>
    <w:rsid w:val="00930B47"/>
    <w:rsid w:val="009316F1"/>
    <w:rsid w:val="0093216A"/>
    <w:rsid w:val="00933823"/>
    <w:rsid w:val="00935C9A"/>
    <w:rsid w:val="009377D9"/>
    <w:rsid w:val="00937A52"/>
    <w:rsid w:val="00937C68"/>
    <w:rsid w:val="00937CE5"/>
    <w:rsid w:val="0094014D"/>
    <w:rsid w:val="00940E64"/>
    <w:rsid w:val="00940EEB"/>
    <w:rsid w:val="00941E04"/>
    <w:rsid w:val="00942657"/>
    <w:rsid w:val="009426DA"/>
    <w:rsid w:val="00942973"/>
    <w:rsid w:val="00943A3C"/>
    <w:rsid w:val="009451DD"/>
    <w:rsid w:val="009455BD"/>
    <w:rsid w:val="00945C7E"/>
    <w:rsid w:val="009460FB"/>
    <w:rsid w:val="00946BF5"/>
    <w:rsid w:val="00946F4F"/>
    <w:rsid w:val="00947249"/>
    <w:rsid w:val="009508A7"/>
    <w:rsid w:val="00950E89"/>
    <w:rsid w:val="00951693"/>
    <w:rsid w:val="00951EBD"/>
    <w:rsid w:val="00952994"/>
    <w:rsid w:val="009530DF"/>
    <w:rsid w:val="009533AD"/>
    <w:rsid w:val="00953ACC"/>
    <w:rsid w:val="00954724"/>
    <w:rsid w:val="009547C2"/>
    <w:rsid w:val="00954B3C"/>
    <w:rsid w:val="00954D41"/>
    <w:rsid w:val="00954EC2"/>
    <w:rsid w:val="009550CD"/>
    <w:rsid w:val="00956B2F"/>
    <w:rsid w:val="009571B0"/>
    <w:rsid w:val="00957719"/>
    <w:rsid w:val="00960A4B"/>
    <w:rsid w:val="00960E14"/>
    <w:rsid w:val="00961204"/>
    <w:rsid w:val="00962E16"/>
    <w:rsid w:val="00964823"/>
    <w:rsid w:val="00964AD1"/>
    <w:rsid w:val="00964CBA"/>
    <w:rsid w:val="00964D6A"/>
    <w:rsid w:val="00965080"/>
    <w:rsid w:val="00965885"/>
    <w:rsid w:val="00965DC6"/>
    <w:rsid w:val="00966DD2"/>
    <w:rsid w:val="00966FCB"/>
    <w:rsid w:val="009676EE"/>
    <w:rsid w:val="00970692"/>
    <w:rsid w:val="0097197F"/>
    <w:rsid w:val="00971BDF"/>
    <w:rsid w:val="00972A69"/>
    <w:rsid w:val="009751BE"/>
    <w:rsid w:val="00975B88"/>
    <w:rsid w:val="009768D8"/>
    <w:rsid w:val="00977271"/>
    <w:rsid w:val="00977458"/>
    <w:rsid w:val="00980124"/>
    <w:rsid w:val="0098017B"/>
    <w:rsid w:val="00980266"/>
    <w:rsid w:val="00981928"/>
    <w:rsid w:val="009819B4"/>
    <w:rsid w:val="00982D73"/>
    <w:rsid w:val="0098304D"/>
    <w:rsid w:val="009831EB"/>
    <w:rsid w:val="009834EB"/>
    <w:rsid w:val="00983B99"/>
    <w:rsid w:val="00984605"/>
    <w:rsid w:val="009869FC"/>
    <w:rsid w:val="00986A68"/>
    <w:rsid w:val="00987173"/>
    <w:rsid w:val="0098769B"/>
    <w:rsid w:val="0099032E"/>
    <w:rsid w:val="00990361"/>
    <w:rsid w:val="00990A8A"/>
    <w:rsid w:val="00990ACE"/>
    <w:rsid w:val="00990C27"/>
    <w:rsid w:val="00990CDC"/>
    <w:rsid w:val="00991104"/>
    <w:rsid w:val="00991DF7"/>
    <w:rsid w:val="0099262B"/>
    <w:rsid w:val="00992AA8"/>
    <w:rsid w:val="00992E43"/>
    <w:rsid w:val="009933A6"/>
    <w:rsid w:val="00993720"/>
    <w:rsid w:val="009952D6"/>
    <w:rsid w:val="00995385"/>
    <w:rsid w:val="009968B9"/>
    <w:rsid w:val="009972DC"/>
    <w:rsid w:val="00997857"/>
    <w:rsid w:val="00997F25"/>
    <w:rsid w:val="009A010C"/>
    <w:rsid w:val="009A0367"/>
    <w:rsid w:val="009A0A04"/>
    <w:rsid w:val="009A1C45"/>
    <w:rsid w:val="009A4089"/>
    <w:rsid w:val="009A59E5"/>
    <w:rsid w:val="009A6803"/>
    <w:rsid w:val="009A6B5E"/>
    <w:rsid w:val="009A7379"/>
    <w:rsid w:val="009A7452"/>
    <w:rsid w:val="009A76E7"/>
    <w:rsid w:val="009A7AA1"/>
    <w:rsid w:val="009A7F7B"/>
    <w:rsid w:val="009B0957"/>
    <w:rsid w:val="009B1110"/>
    <w:rsid w:val="009B18B0"/>
    <w:rsid w:val="009B2724"/>
    <w:rsid w:val="009B308B"/>
    <w:rsid w:val="009B3557"/>
    <w:rsid w:val="009B3C1A"/>
    <w:rsid w:val="009B40DE"/>
    <w:rsid w:val="009B5514"/>
    <w:rsid w:val="009B5975"/>
    <w:rsid w:val="009B5BC4"/>
    <w:rsid w:val="009B633D"/>
    <w:rsid w:val="009B7406"/>
    <w:rsid w:val="009C04ED"/>
    <w:rsid w:val="009C05AB"/>
    <w:rsid w:val="009C0D14"/>
    <w:rsid w:val="009C24CB"/>
    <w:rsid w:val="009C3034"/>
    <w:rsid w:val="009C34E5"/>
    <w:rsid w:val="009C3A39"/>
    <w:rsid w:val="009C4226"/>
    <w:rsid w:val="009C442B"/>
    <w:rsid w:val="009C46A2"/>
    <w:rsid w:val="009C4A4A"/>
    <w:rsid w:val="009C4ADF"/>
    <w:rsid w:val="009C4BB5"/>
    <w:rsid w:val="009C4D0F"/>
    <w:rsid w:val="009C5914"/>
    <w:rsid w:val="009C5BA0"/>
    <w:rsid w:val="009C5D45"/>
    <w:rsid w:val="009C6347"/>
    <w:rsid w:val="009C69A0"/>
    <w:rsid w:val="009D0172"/>
    <w:rsid w:val="009D10C2"/>
    <w:rsid w:val="009D140C"/>
    <w:rsid w:val="009D17FC"/>
    <w:rsid w:val="009D1E7E"/>
    <w:rsid w:val="009D255A"/>
    <w:rsid w:val="009D2887"/>
    <w:rsid w:val="009D3B3D"/>
    <w:rsid w:val="009D43FA"/>
    <w:rsid w:val="009D4A1A"/>
    <w:rsid w:val="009D59A8"/>
    <w:rsid w:val="009D5A03"/>
    <w:rsid w:val="009D5A1E"/>
    <w:rsid w:val="009D5AB6"/>
    <w:rsid w:val="009D6AF9"/>
    <w:rsid w:val="009D6B18"/>
    <w:rsid w:val="009D74D5"/>
    <w:rsid w:val="009D7D9B"/>
    <w:rsid w:val="009E0AFD"/>
    <w:rsid w:val="009E19FD"/>
    <w:rsid w:val="009E1FA0"/>
    <w:rsid w:val="009E223E"/>
    <w:rsid w:val="009E5DED"/>
    <w:rsid w:val="009E6A38"/>
    <w:rsid w:val="009E6E12"/>
    <w:rsid w:val="009E79D4"/>
    <w:rsid w:val="009F007B"/>
    <w:rsid w:val="009F00D6"/>
    <w:rsid w:val="009F046D"/>
    <w:rsid w:val="009F0AB3"/>
    <w:rsid w:val="009F11D6"/>
    <w:rsid w:val="009F29D8"/>
    <w:rsid w:val="009F3308"/>
    <w:rsid w:val="009F4415"/>
    <w:rsid w:val="009F45AA"/>
    <w:rsid w:val="009F564D"/>
    <w:rsid w:val="009F5BBA"/>
    <w:rsid w:val="009F62B1"/>
    <w:rsid w:val="009F7554"/>
    <w:rsid w:val="009F79B9"/>
    <w:rsid w:val="009F79D2"/>
    <w:rsid w:val="009F7C2B"/>
    <w:rsid w:val="009F7FF9"/>
    <w:rsid w:val="00A002BF"/>
    <w:rsid w:val="00A0076A"/>
    <w:rsid w:val="00A01331"/>
    <w:rsid w:val="00A0193D"/>
    <w:rsid w:val="00A01E66"/>
    <w:rsid w:val="00A02567"/>
    <w:rsid w:val="00A02688"/>
    <w:rsid w:val="00A0290D"/>
    <w:rsid w:val="00A02ECF"/>
    <w:rsid w:val="00A03800"/>
    <w:rsid w:val="00A04174"/>
    <w:rsid w:val="00A044F1"/>
    <w:rsid w:val="00A0588B"/>
    <w:rsid w:val="00A064E3"/>
    <w:rsid w:val="00A06AC1"/>
    <w:rsid w:val="00A070D7"/>
    <w:rsid w:val="00A075D8"/>
    <w:rsid w:val="00A07703"/>
    <w:rsid w:val="00A0788F"/>
    <w:rsid w:val="00A07C1A"/>
    <w:rsid w:val="00A10854"/>
    <w:rsid w:val="00A10D97"/>
    <w:rsid w:val="00A12BC6"/>
    <w:rsid w:val="00A12DB9"/>
    <w:rsid w:val="00A14438"/>
    <w:rsid w:val="00A14A12"/>
    <w:rsid w:val="00A15341"/>
    <w:rsid w:val="00A157E6"/>
    <w:rsid w:val="00A15D47"/>
    <w:rsid w:val="00A205A3"/>
    <w:rsid w:val="00A20C6C"/>
    <w:rsid w:val="00A213C8"/>
    <w:rsid w:val="00A2194E"/>
    <w:rsid w:val="00A22D3C"/>
    <w:rsid w:val="00A2304D"/>
    <w:rsid w:val="00A241F8"/>
    <w:rsid w:val="00A27AAB"/>
    <w:rsid w:val="00A27E25"/>
    <w:rsid w:val="00A30C55"/>
    <w:rsid w:val="00A31342"/>
    <w:rsid w:val="00A3156B"/>
    <w:rsid w:val="00A31820"/>
    <w:rsid w:val="00A329CF"/>
    <w:rsid w:val="00A32C81"/>
    <w:rsid w:val="00A3302F"/>
    <w:rsid w:val="00A33364"/>
    <w:rsid w:val="00A333F8"/>
    <w:rsid w:val="00A33EC7"/>
    <w:rsid w:val="00A34886"/>
    <w:rsid w:val="00A34911"/>
    <w:rsid w:val="00A34FEC"/>
    <w:rsid w:val="00A35BD8"/>
    <w:rsid w:val="00A35CB7"/>
    <w:rsid w:val="00A36976"/>
    <w:rsid w:val="00A37037"/>
    <w:rsid w:val="00A4243B"/>
    <w:rsid w:val="00A43E19"/>
    <w:rsid w:val="00A4463F"/>
    <w:rsid w:val="00A44819"/>
    <w:rsid w:val="00A4733D"/>
    <w:rsid w:val="00A51257"/>
    <w:rsid w:val="00A52CCD"/>
    <w:rsid w:val="00A539A9"/>
    <w:rsid w:val="00A54F06"/>
    <w:rsid w:val="00A56088"/>
    <w:rsid w:val="00A573B8"/>
    <w:rsid w:val="00A57455"/>
    <w:rsid w:val="00A57839"/>
    <w:rsid w:val="00A61211"/>
    <w:rsid w:val="00A612E4"/>
    <w:rsid w:val="00A6167C"/>
    <w:rsid w:val="00A62154"/>
    <w:rsid w:val="00A62250"/>
    <w:rsid w:val="00A62534"/>
    <w:rsid w:val="00A62856"/>
    <w:rsid w:val="00A63308"/>
    <w:rsid w:val="00A67EF5"/>
    <w:rsid w:val="00A706BF"/>
    <w:rsid w:val="00A722C9"/>
    <w:rsid w:val="00A7402F"/>
    <w:rsid w:val="00A740BB"/>
    <w:rsid w:val="00A74575"/>
    <w:rsid w:val="00A75AC1"/>
    <w:rsid w:val="00A75C97"/>
    <w:rsid w:val="00A76149"/>
    <w:rsid w:val="00A768C3"/>
    <w:rsid w:val="00A76C73"/>
    <w:rsid w:val="00A775F7"/>
    <w:rsid w:val="00A776CC"/>
    <w:rsid w:val="00A801CA"/>
    <w:rsid w:val="00A801F7"/>
    <w:rsid w:val="00A803C9"/>
    <w:rsid w:val="00A80C4D"/>
    <w:rsid w:val="00A80CAD"/>
    <w:rsid w:val="00A81358"/>
    <w:rsid w:val="00A820AF"/>
    <w:rsid w:val="00A82813"/>
    <w:rsid w:val="00A83149"/>
    <w:rsid w:val="00A85509"/>
    <w:rsid w:val="00A86665"/>
    <w:rsid w:val="00A86B93"/>
    <w:rsid w:val="00A8756C"/>
    <w:rsid w:val="00A877F2"/>
    <w:rsid w:val="00A90467"/>
    <w:rsid w:val="00A90C26"/>
    <w:rsid w:val="00A90F0D"/>
    <w:rsid w:val="00A9167E"/>
    <w:rsid w:val="00A92CEC"/>
    <w:rsid w:val="00A935DA"/>
    <w:rsid w:val="00A937AE"/>
    <w:rsid w:val="00A95021"/>
    <w:rsid w:val="00A956F6"/>
    <w:rsid w:val="00A96C5D"/>
    <w:rsid w:val="00A96F7C"/>
    <w:rsid w:val="00A9727D"/>
    <w:rsid w:val="00A974A6"/>
    <w:rsid w:val="00A97FD1"/>
    <w:rsid w:val="00AA16C8"/>
    <w:rsid w:val="00AA20A8"/>
    <w:rsid w:val="00AA26A3"/>
    <w:rsid w:val="00AA283B"/>
    <w:rsid w:val="00AA2EAB"/>
    <w:rsid w:val="00AA3B06"/>
    <w:rsid w:val="00AA4546"/>
    <w:rsid w:val="00AA57FE"/>
    <w:rsid w:val="00AA5B55"/>
    <w:rsid w:val="00AA6A56"/>
    <w:rsid w:val="00AA70C5"/>
    <w:rsid w:val="00AB13F6"/>
    <w:rsid w:val="00AB1816"/>
    <w:rsid w:val="00AB1A1D"/>
    <w:rsid w:val="00AB2576"/>
    <w:rsid w:val="00AB30E1"/>
    <w:rsid w:val="00AB36E4"/>
    <w:rsid w:val="00AB40C1"/>
    <w:rsid w:val="00AB486A"/>
    <w:rsid w:val="00AC2D41"/>
    <w:rsid w:val="00AC2D77"/>
    <w:rsid w:val="00AC367B"/>
    <w:rsid w:val="00AC47E0"/>
    <w:rsid w:val="00AC4BE8"/>
    <w:rsid w:val="00AC5160"/>
    <w:rsid w:val="00AC56D9"/>
    <w:rsid w:val="00AC571C"/>
    <w:rsid w:val="00AC5BEB"/>
    <w:rsid w:val="00AC688E"/>
    <w:rsid w:val="00AC6D13"/>
    <w:rsid w:val="00AC6E97"/>
    <w:rsid w:val="00AC791B"/>
    <w:rsid w:val="00AC7EB8"/>
    <w:rsid w:val="00AD0174"/>
    <w:rsid w:val="00AD09C5"/>
    <w:rsid w:val="00AD0D1B"/>
    <w:rsid w:val="00AD1C38"/>
    <w:rsid w:val="00AD21A7"/>
    <w:rsid w:val="00AD2507"/>
    <w:rsid w:val="00AD337C"/>
    <w:rsid w:val="00AD33F8"/>
    <w:rsid w:val="00AD454B"/>
    <w:rsid w:val="00AD4A49"/>
    <w:rsid w:val="00AD50DD"/>
    <w:rsid w:val="00AD5929"/>
    <w:rsid w:val="00AD5B11"/>
    <w:rsid w:val="00AD7023"/>
    <w:rsid w:val="00AD76F1"/>
    <w:rsid w:val="00AE09F1"/>
    <w:rsid w:val="00AE0C64"/>
    <w:rsid w:val="00AE1299"/>
    <w:rsid w:val="00AE20E4"/>
    <w:rsid w:val="00AE2132"/>
    <w:rsid w:val="00AE2D0D"/>
    <w:rsid w:val="00AE31C6"/>
    <w:rsid w:val="00AE328D"/>
    <w:rsid w:val="00AE4102"/>
    <w:rsid w:val="00AE477C"/>
    <w:rsid w:val="00AE5322"/>
    <w:rsid w:val="00AE5927"/>
    <w:rsid w:val="00AE65DC"/>
    <w:rsid w:val="00AE6777"/>
    <w:rsid w:val="00AE6A9F"/>
    <w:rsid w:val="00AE7E1E"/>
    <w:rsid w:val="00AE7FFC"/>
    <w:rsid w:val="00AF0A4E"/>
    <w:rsid w:val="00AF0BC5"/>
    <w:rsid w:val="00AF0CCB"/>
    <w:rsid w:val="00AF2F2A"/>
    <w:rsid w:val="00AF5482"/>
    <w:rsid w:val="00AF5B53"/>
    <w:rsid w:val="00AF6DBD"/>
    <w:rsid w:val="00AF7952"/>
    <w:rsid w:val="00AF7C2C"/>
    <w:rsid w:val="00B025BC"/>
    <w:rsid w:val="00B04116"/>
    <w:rsid w:val="00B04626"/>
    <w:rsid w:val="00B05B6B"/>
    <w:rsid w:val="00B060F1"/>
    <w:rsid w:val="00B06177"/>
    <w:rsid w:val="00B065C4"/>
    <w:rsid w:val="00B06BCC"/>
    <w:rsid w:val="00B06DA5"/>
    <w:rsid w:val="00B07714"/>
    <w:rsid w:val="00B10AF7"/>
    <w:rsid w:val="00B11696"/>
    <w:rsid w:val="00B11AE8"/>
    <w:rsid w:val="00B11B4E"/>
    <w:rsid w:val="00B122B7"/>
    <w:rsid w:val="00B12623"/>
    <w:rsid w:val="00B1328E"/>
    <w:rsid w:val="00B13FBE"/>
    <w:rsid w:val="00B14142"/>
    <w:rsid w:val="00B14E88"/>
    <w:rsid w:val="00B14FF0"/>
    <w:rsid w:val="00B16A5E"/>
    <w:rsid w:val="00B16E0D"/>
    <w:rsid w:val="00B170A5"/>
    <w:rsid w:val="00B1716C"/>
    <w:rsid w:val="00B1725E"/>
    <w:rsid w:val="00B173C7"/>
    <w:rsid w:val="00B17EE3"/>
    <w:rsid w:val="00B21176"/>
    <w:rsid w:val="00B22251"/>
    <w:rsid w:val="00B23155"/>
    <w:rsid w:val="00B233A6"/>
    <w:rsid w:val="00B24E49"/>
    <w:rsid w:val="00B26181"/>
    <w:rsid w:val="00B26409"/>
    <w:rsid w:val="00B2640A"/>
    <w:rsid w:val="00B26695"/>
    <w:rsid w:val="00B2790D"/>
    <w:rsid w:val="00B2791A"/>
    <w:rsid w:val="00B27D2B"/>
    <w:rsid w:val="00B30E30"/>
    <w:rsid w:val="00B31526"/>
    <w:rsid w:val="00B32686"/>
    <w:rsid w:val="00B33AC9"/>
    <w:rsid w:val="00B3475E"/>
    <w:rsid w:val="00B350CB"/>
    <w:rsid w:val="00B36092"/>
    <w:rsid w:val="00B36BE2"/>
    <w:rsid w:val="00B37DDD"/>
    <w:rsid w:val="00B40C05"/>
    <w:rsid w:val="00B4179B"/>
    <w:rsid w:val="00B430EC"/>
    <w:rsid w:val="00B444DD"/>
    <w:rsid w:val="00B44F54"/>
    <w:rsid w:val="00B4537E"/>
    <w:rsid w:val="00B45593"/>
    <w:rsid w:val="00B45692"/>
    <w:rsid w:val="00B45A28"/>
    <w:rsid w:val="00B46394"/>
    <w:rsid w:val="00B463D2"/>
    <w:rsid w:val="00B464D4"/>
    <w:rsid w:val="00B468E3"/>
    <w:rsid w:val="00B4718A"/>
    <w:rsid w:val="00B4760B"/>
    <w:rsid w:val="00B476D6"/>
    <w:rsid w:val="00B5084C"/>
    <w:rsid w:val="00B5286A"/>
    <w:rsid w:val="00B53129"/>
    <w:rsid w:val="00B5422B"/>
    <w:rsid w:val="00B55D09"/>
    <w:rsid w:val="00B57376"/>
    <w:rsid w:val="00B57964"/>
    <w:rsid w:val="00B60266"/>
    <w:rsid w:val="00B6273B"/>
    <w:rsid w:val="00B63304"/>
    <w:rsid w:val="00B63539"/>
    <w:rsid w:val="00B641B5"/>
    <w:rsid w:val="00B64279"/>
    <w:rsid w:val="00B642F7"/>
    <w:rsid w:val="00B64521"/>
    <w:rsid w:val="00B64850"/>
    <w:rsid w:val="00B65AE1"/>
    <w:rsid w:val="00B66E1D"/>
    <w:rsid w:val="00B66F0D"/>
    <w:rsid w:val="00B6782E"/>
    <w:rsid w:val="00B67959"/>
    <w:rsid w:val="00B7143F"/>
    <w:rsid w:val="00B7195D"/>
    <w:rsid w:val="00B71CEF"/>
    <w:rsid w:val="00B72058"/>
    <w:rsid w:val="00B72DE0"/>
    <w:rsid w:val="00B73334"/>
    <w:rsid w:val="00B73FAF"/>
    <w:rsid w:val="00B75DD1"/>
    <w:rsid w:val="00B765EC"/>
    <w:rsid w:val="00B76C6E"/>
    <w:rsid w:val="00B7770E"/>
    <w:rsid w:val="00B80B17"/>
    <w:rsid w:val="00B81070"/>
    <w:rsid w:val="00B81FB9"/>
    <w:rsid w:val="00B82BC0"/>
    <w:rsid w:val="00B8330B"/>
    <w:rsid w:val="00B83863"/>
    <w:rsid w:val="00B8391E"/>
    <w:rsid w:val="00B83A27"/>
    <w:rsid w:val="00B844CC"/>
    <w:rsid w:val="00B850DA"/>
    <w:rsid w:val="00B85F59"/>
    <w:rsid w:val="00B86218"/>
    <w:rsid w:val="00B9066D"/>
    <w:rsid w:val="00B918C0"/>
    <w:rsid w:val="00B93173"/>
    <w:rsid w:val="00B93A3D"/>
    <w:rsid w:val="00B94682"/>
    <w:rsid w:val="00B96D65"/>
    <w:rsid w:val="00BA0C4D"/>
    <w:rsid w:val="00BA12AD"/>
    <w:rsid w:val="00BA147C"/>
    <w:rsid w:val="00BA15CD"/>
    <w:rsid w:val="00BA1919"/>
    <w:rsid w:val="00BA1ACE"/>
    <w:rsid w:val="00BA1E3B"/>
    <w:rsid w:val="00BA234D"/>
    <w:rsid w:val="00BA27B1"/>
    <w:rsid w:val="00BA281A"/>
    <w:rsid w:val="00BA34F3"/>
    <w:rsid w:val="00BA35BE"/>
    <w:rsid w:val="00BA4483"/>
    <w:rsid w:val="00BA4E7C"/>
    <w:rsid w:val="00BA5E48"/>
    <w:rsid w:val="00BA68F4"/>
    <w:rsid w:val="00BA6902"/>
    <w:rsid w:val="00BA6A4A"/>
    <w:rsid w:val="00BA7DF3"/>
    <w:rsid w:val="00BB025E"/>
    <w:rsid w:val="00BB060C"/>
    <w:rsid w:val="00BB0D0E"/>
    <w:rsid w:val="00BB0DFB"/>
    <w:rsid w:val="00BB123D"/>
    <w:rsid w:val="00BB19F8"/>
    <w:rsid w:val="00BB1FDC"/>
    <w:rsid w:val="00BB2217"/>
    <w:rsid w:val="00BB269B"/>
    <w:rsid w:val="00BB2886"/>
    <w:rsid w:val="00BB3A91"/>
    <w:rsid w:val="00BB3D77"/>
    <w:rsid w:val="00BB47D4"/>
    <w:rsid w:val="00BB6039"/>
    <w:rsid w:val="00BC03F2"/>
    <w:rsid w:val="00BC04CE"/>
    <w:rsid w:val="00BC066C"/>
    <w:rsid w:val="00BC0685"/>
    <w:rsid w:val="00BC09D5"/>
    <w:rsid w:val="00BC0D02"/>
    <w:rsid w:val="00BC0E55"/>
    <w:rsid w:val="00BC1928"/>
    <w:rsid w:val="00BC1A4D"/>
    <w:rsid w:val="00BC1B96"/>
    <w:rsid w:val="00BC3113"/>
    <w:rsid w:val="00BC34FD"/>
    <w:rsid w:val="00BC3587"/>
    <w:rsid w:val="00BC40EE"/>
    <w:rsid w:val="00BC4194"/>
    <w:rsid w:val="00BC48A6"/>
    <w:rsid w:val="00BC527E"/>
    <w:rsid w:val="00BC7461"/>
    <w:rsid w:val="00BC77AB"/>
    <w:rsid w:val="00BC7B75"/>
    <w:rsid w:val="00BD0A8A"/>
    <w:rsid w:val="00BD17ED"/>
    <w:rsid w:val="00BD2062"/>
    <w:rsid w:val="00BD2802"/>
    <w:rsid w:val="00BD3476"/>
    <w:rsid w:val="00BD388F"/>
    <w:rsid w:val="00BD3BA8"/>
    <w:rsid w:val="00BD4448"/>
    <w:rsid w:val="00BD4698"/>
    <w:rsid w:val="00BD4892"/>
    <w:rsid w:val="00BD49FC"/>
    <w:rsid w:val="00BD4B31"/>
    <w:rsid w:val="00BD5201"/>
    <w:rsid w:val="00BD53B9"/>
    <w:rsid w:val="00BD6516"/>
    <w:rsid w:val="00BD7B69"/>
    <w:rsid w:val="00BE407F"/>
    <w:rsid w:val="00BE5507"/>
    <w:rsid w:val="00BE594F"/>
    <w:rsid w:val="00BE5DF9"/>
    <w:rsid w:val="00BE64EE"/>
    <w:rsid w:val="00BE6568"/>
    <w:rsid w:val="00BE658E"/>
    <w:rsid w:val="00BF0A7E"/>
    <w:rsid w:val="00BF0C96"/>
    <w:rsid w:val="00BF1297"/>
    <w:rsid w:val="00BF17C4"/>
    <w:rsid w:val="00BF17F0"/>
    <w:rsid w:val="00BF1804"/>
    <w:rsid w:val="00BF24ED"/>
    <w:rsid w:val="00BF2B45"/>
    <w:rsid w:val="00BF2D65"/>
    <w:rsid w:val="00BF2E4B"/>
    <w:rsid w:val="00BF4069"/>
    <w:rsid w:val="00BF40D4"/>
    <w:rsid w:val="00BF4D4D"/>
    <w:rsid w:val="00BF4FD7"/>
    <w:rsid w:val="00BF50D6"/>
    <w:rsid w:val="00BF5167"/>
    <w:rsid w:val="00BF51B3"/>
    <w:rsid w:val="00BF61DA"/>
    <w:rsid w:val="00BF6ED2"/>
    <w:rsid w:val="00BF74B2"/>
    <w:rsid w:val="00C0002A"/>
    <w:rsid w:val="00C0039A"/>
    <w:rsid w:val="00C014EF"/>
    <w:rsid w:val="00C01633"/>
    <w:rsid w:val="00C01BA1"/>
    <w:rsid w:val="00C037A5"/>
    <w:rsid w:val="00C03D3E"/>
    <w:rsid w:val="00C0454B"/>
    <w:rsid w:val="00C046BE"/>
    <w:rsid w:val="00C04BF5"/>
    <w:rsid w:val="00C05534"/>
    <w:rsid w:val="00C05D9B"/>
    <w:rsid w:val="00C06339"/>
    <w:rsid w:val="00C06B08"/>
    <w:rsid w:val="00C107B8"/>
    <w:rsid w:val="00C10889"/>
    <w:rsid w:val="00C12518"/>
    <w:rsid w:val="00C1525B"/>
    <w:rsid w:val="00C16581"/>
    <w:rsid w:val="00C16818"/>
    <w:rsid w:val="00C16942"/>
    <w:rsid w:val="00C16F32"/>
    <w:rsid w:val="00C171A0"/>
    <w:rsid w:val="00C17855"/>
    <w:rsid w:val="00C2047B"/>
    <w:rsid w:val="00C20F11"/>
    <w:rsid w:val="00C22530"/>
    <w:rsid w:val="00C2255A"/>
    <w:rsid w:val="00C237F4"/>
    <w:rsid w:val="00C24A12"/>
    <w:rsid w:val="00C24EF5"/>
    <w:rsid w:val="00C2578A"/>
    <w:rsid w:val="00C26677"/>
    <w:rsid w:val="00C26BD5"/>
    <w:rsid w:val="00C26F54"/>
    <w:rsid w:val="00C30579"/>
    <w:rsid w:val="00C30F6D"/>
    <w:rsid w:val="00C32193"/>
    <w:rsid w:val="00C3254D"/>
    <w:rsid w:val="00C334B6"/>
    <w:rsid w:val="00C35996"/>
    <w:rsid w:val="00C36D37"/>
    <w:rsid w:val="00C36E60"/>
    <w:rsid w:val="00C4086E"/>
    <w:rsid w:val="00C43095"/>
    <w:rsid w:val="00C44020"/>
    <w:rsid w:val="00C44891"/>
    <w:rsid w:val="00C4576D"/>
    <w:rsid w:val="00C469C4"/>
    <w:rsid w:val="00C478A3"/>
    <w:rsid w:val="00C5015B"/>
    <w:rsid w:val="00C509B7"/>
    <w:rsid w:val="00C5110F"/>
    <w:rsid w:val="00C51F90"/>
    <w:rsid w:val="00C5240A"/>
    <w:rsid w:val="00C52691"/>
    <w:rsid w:val="00C526A7"/>
    <w:rsid w:val="00C52C3D"/>
    <w:rsid w:val="00C539B9"/>
    <w:rsid w:val="00C53D1F"/>
    <w:rsid w:val="00C54BCA"/>
    <w:rsid w:val="00C55246"/>
    <w:rsid w:val="00C553E9"/>
    <w:rsid w:val="00C55FD1"/>
    <w:rsid w:val="00C56881"/>
    <w:rsid w:val="00C569FB"/>
    <w:rsid w:val="00C57349"/>
    <w:rsid w:val="00C577C1"/>
    <w:rsid w:val="00C60B2E"/>
    <w:rsid w:val="00C60C45"/>
    <w:rsid w:val="00C60E9A"/>
    <w:rsid w:val="00C618B0"/>
    <w:rsid w:val="00C63179"/>
    <w:rsid w:val="00C637D8"/>
    <w:rsid w:val="00C63CDD"/>
    <w:rsid w:val="00C640FE"/>
    <w:rsid w:val="00C657ED"/>
    <w:rsid w:val="00C65801"/>
    <w:rsid w:val="00C668C8"/>
    <w:rsid w:val="00C66A3F"/>
    <w:rsid w:val="00C67017"/>
    <w:rsid w:val="00C672B6"/>
    <w:rsid w:val="00C67979"/>
    <w:rsid w:val="00C70696"/>
    <w:rsid w:val="00C717D9"/>
    <w:rsid w:val="00C71F14"/>
    <w:rsid w:val="00C737C1"/>
    <w:rsid w:val="00C76407"/>
    <w:rsid w:val="00C76FC7"/>
    <w:rsid w:val="00C804AE"/>
    <w:rsid w:val="00C8075C"/>
    <w:rsid w:val="00C8099E"/>
    <w:rsid w:val="00C8166D"/>
    <w:rsid w:val="00C81A8D"/>
    <w:rsid w:val="00C82633"/>
    <w:rsid w:val="00C82C66"/>
    <w:rsid w:val="00C83485"/>
    <w:rsid w:val="00C83B7E"/>
    <w:rsid w:val="00C84CDB"/>
    <w:rsid w:val="00C8587A"/>
    <w:rsid w:val="00C863CF"/>
    <w:rsid w:val="00C8644E"/>
    <w:rsid w:val="00C866CD"/>
    <w:rsid w:val="00C86C64"/>
    <w:rsid w:val="00C87824"/>
    <w:rsid w:val="00C905EB"/>
    <w:rsid w:val="00C92610"/>
    <w:rsid w:val="00C9398D"/>
    <w:rsid w:val="00C945DE"/>
    <w:rsid w:val="00C94F9F"/>
    <w:rsid w:val="00C96483"/>
    <w:rsid w:val="00CA003F"/>
    <w:rsid w:val="00CA17C6"/>
    <w:rsid w:val="00CA3099"/>
    <w:rsid w:val="00CA30DF"/>
    <w:rsid w:val="00CA3401"/>
    <w:rsid w:val="00CA3BA1"/>
    <w:rsid w:val="00CA3C0E"/>
    <w:rsid w:val="00CA4328"/>
    <w:rsid w:val="00CA489D"/>
    <w:rsid w:val="00CA4A8B"/>
    <w:rsid w:val="00CA4C09"/>
    <w:rsid w:val="00CA5056"/>
    <w:rsid w:val="00CA5DD2"/>
    <w:rsid w:val="00CA73B9"/>
    <w:rsid w:val="00CA7499"/>
    <w:rsid w:val="00CA7D24"/>
    <w:rsid w:val="00CB04DE"/>
    <w:rsid w:val="00CB088F"/>
    <w:rsid w:val="00CB0CC8"/>
    <w:rsid w:val="00CB1606"/>
    <w:rsid w:val="00CB1A9D"/>
    <w:rsid w:val="00CB26B1"/>
    <w:rsid w:val="00CB2807"/>
    <w:rsid w:val="00CB2EC5"/>
    <w:rsid w:val="00CB5664"/>
    <w:rsid w:val="00CB6709"/>
    <w:rsid w:val="00CB68C3"/>
    <w:rsid w:val="00CB6914"/>
    <w:rsid w:val="00CB69F5"/>
    <w:rsid w:val="00CB6D2C"/>
    <w:rsid w:val="00CB7D2C"/>
    <w:rsid w:val="00CB7F02"/>
    <w:rsid w:val="00CC07B7"/>
    <w:rsid w:val="00CC296C"/>
    <w:rsid w:val="00CC33CC"/>
    <w:rsid w:val="00CC3EC4"/>
    <w:rsid w:val="00CC437C"/>
    <w:rsid w:val="00CC43E0"/>
    <w:rsid w:val="00CC51DD"/>
    <w:rsid w:val="00CC6BB2"/>
    <w:rsid w:val="00CC74AB"/>
    <w:rsid w:val="00CC7F98"/>
    <w:rsid w:val="00CD05CF"/>
    <w:rsid w:val="00CD065B"/>
    <w:rsid w:val="00CD0CA8"/>
    <w:rsid w:val="00CD1052"/>
    <w:rsid w:val="00CD1234"/>
    <w:rsid w:val="00CD15D8"/>
    <w:rsid w:val="00CD1F5E"/>
    <w:rsid w:val="00CD2560"/>
    <w:rsid w:val="00CD42DA"/>
    <w:rsid w:val="00CD451C"/>
    <w:rsid w:val="00CD5541"/>
    <w:rsid w:val="00CD5E20"/>
    <w:rsid w:val="00CD69AB"/>
    <w:rsid w:val="00CE02FB"/>
    <w:rsid w:val="00CE1812"/>
    <w:rsid w:val="00CE1EE9"/>
    <w:rsid w:val="00CE25A2"/>
    <w:rsid w:val="00CE32C9"/>
    <w:rsid w:val="00CE32F5"/>
    <w:rsid w:val="00CE3CAD"/>
    <w:rsid w:val="00CE43CC"/>
    <w:rsid w:val="00CE64AC"/>
    <w:rsid w:val="00CE651B"/>
    <w:rsid w:val="00CE6737"/>
    <w:rsid w:val="00CE6D23"/>
    <w:rsid w:val="00CE6EEC"/>
    <w:rsid w:val="00CE70F4"/>
    <w:rsid w:val="00CE744C"/>
    <w:rsid w:val="00CE7E6F"/>
    <w:rsid w:val="00CF05F1"/>
    <w:rsid w:val="00CF0D24"/>
    <w:rsid w:val="00CF158F"/>
    <w:rsid w:val="00CF20A9"/>
    <w:rsid w:val="00CF4AE4"/>
    <w:rsid w:val="00CF53C8"/>
    <w:rsid w:val="00CF56BA"/>
    <w:rsid w:val="00CF6F14"/>
    <w:rsid w:val="00D0141D"/>
    <w:rsid w:val="00D026A2"/>
    <w:rsid w:val="00D04C71"/>
    <w:rsid w:val="00D050EF"/>
    <w:rsid w:val="00D063B5"/>
    <w:rsid w:val="00D06E75"/>
    <w:rsid w:val="00D07684"/>
    <w:rsid w:val="00D1136E"/>
    <w:rsid w:val="00D12AAC"/>
    <w:rsid w:val="00D1358F"/>
    <w:rsid w:val="00D14FEF"/>
    <w:rsid w:val="00D1571A"/>
    <w:rsid w:val="00D2159B"/>
    <w:rsid w:val="00D217A9"/>
    <w:rsid w:val="00D231EF"/>
    <w:rsid w:val="00D2338F"/>
    <w:rsid w:val="00D23CBE"/>
    <w:rsid w:val="00D24C47"/>
    <w:rsid w:val="00D24C9A"/>
    <w:rsid w:val="00D24EC7"/>
    <w:rsid w:val="00D2598B"/>
    <w:rsid w:val="00D2793A"/>
    <w:rsid w:val="00D33D10"/>
    <w:rsid w:val="00D3400C"/>
    <w:rsid w:val="00D34DA3"/>
    <w:rsid w:val="00D3503D"/>
    <w:rsid w:val="00D350CC"/>
    <w:rsid w:val="00D356BF"/>
    <w:rsid w:val="00D359F6"/>
    <w:rsid w:val="00D360EC"/>
    <w:rsid w:val="00D361B0"/>
    <w:rsid w:val="00D3690F"/>
    <w:rsid w:val="00D36B3B"/>
    <w:rsid w:val="00D36F57"/>
    <w:rsid w:val="00D37583"/>
    <w:rsid w:val="00D401AF"/>
    <w:rsid w:val="00D40C8B"/>
    <w:rsid w:val="00D41244"/>
    <w:rsid w:val="00D41380"/>
    <w:rsid w:val="00D413A1"/>
    <w:rsid w:val="00D41E9D"/>
    <w:rsid w:val="00D42E77"/>
    <w:rsid w:val="00D450BE"/>
    <w:rsid w:val="00D45611"/>
    <w:rsid w:val="00D4578A"/>
    <w:rsid w:val="00D45977"/>
    <w:rsid w:val="00D459E2"/>
    <w:rsid w:val="00D47F90"/>
    <w:rsid w:val="00D50152"/>
    <w:rsid w:val="00D50641"/>
    <w:rsid w:val="00D54643"/>
    <w:rsid w:val="00D54AE0"/>
    <w:rsid w:val="00D54EB0"/>
    <w:rsid w:val="00D54F83"/>
    <w:rsid w:val="00D5517B"/>
    <w:rsid w:val="00D5568D"/>
    <w:rsid w:val="00D562B8"/>
    <w:rsid w:val="00D56B87"/>
    <w:rsid w:val="00D57888"/>
    <w:rsid w:val="00D60608"/>
    <w:rsid w:val="00D60753"/>
    <w:rsid w:val="00D60793"/>
    <w:rsid w:val="00D60EF4"/>
    <w:rsid w:val="00D61AEE"/>
    <w:rsid w:val="00D62CC7"/>
    <w:rsid w:val="00D62E33"/>
    <w:rsid w:val="00D63CF1"/>
    <w:rsid w:val="00D65422"/>
    <w:rsid w:val="00D65A8B"/>
    <w:rsid w:val="00D65FF9"/>
    <w:rsid w:val="00D66272"/>
    <w:rsid w:val="00D66757"/>
    <w:rsid w:val="00D67120"/>
    <w:rsid w:val="00D7000C"/>
    <w:rsid w:val="00D7089F"/>
    <w:rsid w:val="00D71244"/>
    <w:rsid w:val="00D71ACE"/>
    <w:rsid w:val="00D7253C"/>
    <w:rsid w:val="00D72DA0"/>
    <w:rsid w:val="00D736B4"/>
    <w:rsid w:val="00D74678"/>
    <w:rsid w:val="00D76AF7"/>
    <w:rsid w:val="00D76CA4"/>
    <w:rsid w:val="00D7762A"/>
    <w:rsid w:val="00D805DC"/>
    <w:rsid w:val="00D806FB"/>
    <w:rsid w:val="00D81650"/>
    <w:rsid w:val="00D82B79"/>
    <w:rsid w:val="00D84B83"/>
    <w:rsid w:val="00D8574E"/>
    <w:rsid w:val="00D8667A"/>
    <w:rsid w:val="00D86997"/>
    <w:rsid w:val="00D86ED0"/>
    <w:rsid w:val="00D87581"/>
    <w:rsid w:val="00D87B2A"/>
    <w:rsid w:val="00D87F63"/>
    <w:rsid w:val="00D90CFA"/>
    <w:rsid w:val="00D90FFA"/>
    <w:rsid w:val="00D91174"/>
    <w:rsid w:val="00D91C7C"/>
    <w:rsid w:val="00D91F3A"/>
    <w:rsid w:val="00D9392D"/>
    <w:rsid w:val="00D94616"/>
    <w:rsid w:val="00D95868"/>
    <w:rsid w:val="00D959EC"/>
    <w:rsid w:val="00D9709D"/>
    <w:rsid w:val="00DA014F"/>
    <w:rsid w:val="00DA0E4D"/>
    <w:rsid w:val="00DA12C6"/>
    <w:rsid w:val="00DA2B17"/>
    <w:rsid w:val="00DA33EE"/>
    <w:rsid w:val="00DA3665"/>
    <w:rsid w:val="00DA5502"/>
    <w:rsid w:val="00DA5AC3"/>
    <w:rsid w:val="00DA608C"/>
    <w:rsid w:val="00DA6B56"/>
    <w:rsid w:val="00DA7660"/>
    <w:rsid w:val="00DA7F4E"/>
    <w:rsid w:val="00DB0091"/>
    <w:rsid w:val="00DB04BE"/>
    <w:rsid w:val="00DB04F0"/>
    <w:rsid w:val="00DB08AB"/>
    <w:rsid w:val="00DB0F6E"/>
    <w:rsid w:val="00DB16E7"/>
    <w:rsid w:val="00DB1B71"/>
    <w:rsid w:val="00DB219D"/>
    <w:rsid w:val="00DB2480"/>
    <w:rsid w:val="00DB25B7"/>
    <w:rsid w:val="00DB2707"/>
    <w:rsid w:val="00DB2839"/>
    <w:rsid w:val="00DB2A04"/>
    <w:rsid w:val="00DB355C"/>
    <w:rsid w:val="00DB35DE"/>
    <w:rsid w:val="00DB3D46"/>
    <w:rsid w:val="00DB408B"/>
    <w:rsid w:val="00DB42BE"/>
    <w:rsid w:val="00DB42C8"/>
    <w:rsid w:val="00DB472F"/>
    <w:rsid w:val="00DB4C18"/>
    <w:rsid w:val="00DB5794"/>
    <w:rsid w:val="00DB59A2"/>
    <w:rsid w:val="00DB5FA8"/>
    <w:rsid w:val="00DB655A"/>
    <w:rsid w:val="00DB7162"/>
    <w:rsid w:val="00DB7781"/>
    <w:rsid w:val="00DB7C0C"/>
    <w:rsid w:val="00DC0079"/>
    <w:rsid w:val="00DC0AAF"/>
    <w:rsid w:val="00DC0AC9"/>
    <w:rsid w:val="00DC2360"/>
    <w:rsid w:val="00DC3318"/>
    <w:rsid w:val="00DC3BB0"/>
    <w:rsid w:val="00DC59BA"/>
    <w:rsid w:val="00DC6672"/>
    <w:rsid w:val="00DC7219"/>
    <w:rsid w:val="00DC758D"/>
    <w:rsid w:val="00DD1366"/>
    <w:rsid w:val="00DD1B7B"/>
    <w:rsid w:val="00DD1CE7"/>
    <w:rsid w:val="00DD2639"/>
    <w:rsid w:val="00DD2708"/>
    <w:rsid w:val="00DD2F5B"/>
    <w:rsid w:val="00DD30BD"/>
    <w:rsid w:val="00DD32AC"/>
    <w:rsid w:val="00DD3732"/>
    <w:rsid w:val="00DD3CCF"/>
    <w:rsid w:val="00DD5079"/>
    <w:rsid w:val="00DD6BC9"/>
    <w:rsid w:val="00DD6C7A"/>
    <w:rsid w:val="00DD7945"/>
    <w:rsid w:val="00DE0AA6"/>
    <w:rsid w:val="00DE0D9E"/>
    <w:rsid w:val="00DE1060"/>
    <w:rsid w:val="00DE107C"/>
    <w:rsid w:val="00DE1665"/>
    <w:rsid w:val="00DE19C6"/>
    <w:rsid w:val="00DE2AA9"/>
    <w:rsid w:val="00DE31B7"/>
    <w:rsid w:val="00DE39D0"/>
    <w:rsid w:val="00DE3FFD"/>
    <w:rsid w:val="00DE4608"/>
    <w:rsid w:val="00DE4DA6"/>
    <w:rsid w:val="00DE4EE5"/>
    <w:rsid w:val="00DE5AB9"/>
    <w:rsid w:val="00DE642A"/>
    <w:rsid w:val="00DE68F0"/>
    <w:rsid w:val="00DE7BA9"/>
    <w:rsid w:val="00DF0AC6"/>
    <w:rsid w:val="00DF0AE4"/>
    <w:rsid w:val="00DF1697"/>
    <w:rsid w:val="00DF19D7"/>
    <w:rsid w:val="00DF2458"/>
    <w:rsid w:val="00DF3BE8"/>
    <w:rsid w:val="00DF4004"/>
    <w:rsid w:val="00DF4C70"/>
    <w:rsid w:val="00DF4D6D"/>
    <w:rsid w:val="00DF4E4D"/>
    <w:rsid w:val="00DF4F4D"/>
    <w:rsid w:val="00DF5C33"/>
    <w:rsid w:val="00DF5D5F"/>
    <w:rsid w:val="00DF65EC"/>
    <w:rsid w:val="00DF66DF"/>
    <w:rsid w:val="00DF704E"/>
    <w:rsid w:val="00E00865"/>
    <w:rsid w:val="00E01FFA"/>
    <w:rsid w:val="00E0347C"/>
    <w:rsid w:val="00E037B5"/>
    <w:rsid w:val="00E0496E"/>
    <w:rsid w:val="00E04CB2"/>
    <w:rsid w:val="00E05378"/>
    <w:rsid w:val="00E0539E"/>
    <w:rsid w:val="00E063BA"/>
    <w:rsid w:val="00E06887"/>
    <w:rsid w:val="00E06DF3"/>
    <w:rsid w:val="00E072DD"/>
    <w:rsid w:val="00E07A6B"/>
    <w:rsid w:val="00E10B9C"/>
    <w:rsid w:val="00E117DC"/>
    <w:rsid w:val="00E1187C"/>
    <w:rsid w:val="00E12A13"/>
    <w:rsid w:val="00E12FEE"/>
    <w:rsid w:val="00E14B8A"/>
    <w:rsid w:val="00E16A98"/>
    <w:rsid w:val="00E16D86"/>
    <w:rsid w:val="00E16ED0"/>
    <w:rsid w:val="00E170F3"/>
    <w:rsid w:val="00E17EA3"/>
    <w:rsid w:val="00E20BF8"/>
    <w:rsid w:val="00E230C5"/>
    <w:rsid w:val="00E24272"/>
    <w:rsid w:val="00E24FAE"/>
    <w:rsid w:val="00E25EA6"/>
    <w:rsid w:val="00E2607B"/>
    <w:rsid w:val="00E2645D"/>
    <w:rsid w:val="00E264C5"/>
    <w:rsid w:val="00E265E9"/>
    <w:rsid w:val="00E27239"/>
    <w:rsid w:val="00E27EA3"/>
    <w:rsid w:val="00E30C51"/>
    <w:rsid w:val="00E3257F"/>
    <w:rsid w:val="00E32706"/>
    <w:rsid w:val="00E32832"/>
    <w:rsid w:val="00E3432C"/>
    <w:rsid w:val="00E3524C"/>
    <w:rsid w:val="00E3689E"/>
    <w:rsid w:val="00E36B80"/>
    <w:rsid w:val="00E36F27"/>
    <w:rsid w:val="00E37AAA"/>
    <w:rsid w:val="00E40EAB"/>
    <w:rsid w:val="00E410CE"/>
    <w:rsid w:val="00E42C44"/>
    <w:rsid w:val="00E432F0"/>
    <w:rsid w:val="00E43F49"/>
    <w:rsid w:val="00E44D16"/>
    <w:rsid w:val="00E45620"/>
    <w:rsid w:val="00E456B0"/>
    <w:rsid w:val="00E45E8B"/>
    <w:rsid w:val="00E4714C"/>
    <w:rsid w:val="00E4794D"/>
    <w:rsid w:val="00E47B72"/>
    <w:rsid w:val="00E5071D"/>
    <w:rsid w:val="00E5110C"/>
    <w:rsid w:val="00E517B5"/>
    <w:rsid w:val="00E517DC"/>
    <w:rsid w:val="00E52598"/>
    <w:rsid w:val="00E528F3"/>
    <w:rsid w:val="00E52934"/>
    <w:rsid w:val="00E54C6E"/>
    <w:rsid w:val="00E56427"/>
    <w:rsid w:val="00E56C29"/>
    <w:rsid w:val="00E6026D"/>
    <w:rsid w:val="00E60A16"/>
    <w:rsid w:val="00E60A3E"/>
    <w:rsid w:val="00E62572"/>
    <w:rsid w:val="00E625C6"/>
    <w:rsid w:val="00E6263D"/>
    <w:rsid w:val="00E62A2F"/>
    <w:rsid w:val="00E6346E"/>
    <w:rsid w:val="00E64575"/>
    <w:rsid w:val="00E652A1"/>
    <w:rsid w:val="00E66D3E"/>
    <w:rsid w:val="00E67E0A"/>
    <w:rsid w:val="00E70A64"/>
    <w:rsid w:val="00E718FD"/>
    <w:rsid w:val="00E72C8A"/>
    <w:rsid w:val="00E7347B"/>
    <w:rsid w:val="00E736F0"/>
    <w:rsid w:val="00E73B34"/>
    <w:rsid w:val="00E73BBB"/>
    <w:rsid w:val="00E73EB3"/>
    <w:rsid w:val="00E74025"/>
    <w:rsid w:val="00E74963"/>
    <w:rsid w:val="00E75DE3"/>
    <w:rsid w:val="00E7671F"/>
    <w:rsid w:val="00E76860"/>
    <w:rsid w:val="00E76D6E"/>
    <w:rsid w:val="00E7767C"/>
    <w:rsid w:val="00E778E1"/>
    <w:rsid w:val="00E77969"/>
    <w:rsid w:val="00E77C71"/>
    <w:rsid w:val="00E77DBA"/>
    <w:rsid w:val="00E77E34"/>
    <w:rsid w:val="00E80E83"/>
    <w:rsid w:val="00E81682"/>
    <w:rsid w:val="00E81833"/>
    <w:rsid w:val="00E81838"/>
    <w:rsid w:val="00E81E29"/>
    <w:rsid w:val="00E829A2"/>
    <w:rsid w:val="00E8373C"/>
    <w:rsid w:val="00E837E8"/>
    <w:rsid w:val="00E8410F"/>
    <w:rsid w:val="00E85F93"/>
    <w:rsid w:val="00E85FF1"/>
    <w:rsid w:val="00E869F0"/>
    <w:rsid w:val="00E8739C"/>
    <w:rsid w:val="00E90DB6"/>
    <w:rsid w:val="00E914CA"/>
    <w:rsid w:val="00E915DD"/>
    <w:rsid w:val="00E9378D"/>
    <w:rsid w:val="00E937BE"/>
    <w:rsid w:val="00E94C6E"/>
    <w:rsid w:val="00E94CE3"/>
    <w:rsid w:val="00E95264"/>
    <w:rsid w:val="00E95710"/>
    <w:rsid w:val="00E95C77"/>
    <w:rsid w:val="00E96851"/>
    <w:rsid w:val="00E96E21"/>
    <w:rsid w:val="00E97D0B"/>
    <w:rsid w:val="00E97E06"/>
    <w:rsid w:val="00EA1339"/>
    <w:rsid w:val="00EA1345"/>
    <w:rsid w:val="00EA1C63"/>
    <w:rsid w:val="00EA2707"/>
    <w:rsid w:val="00EA3267"/>
    <w:rsid w:val="00EA3AF1"/>
    <w:rsid w:val="00EA476D"/>
    <w:rsid w:val="00EA4770"/>
    <w:rsid w:val="00EA5095"/>
    <w:rsid w:val="00EA60B7"/>
    <w:rsid w:val="00EA6A68"/>
    <w:rsid w:val="00EA77D4"/>
    <w:rsid w:val="00EA7EB7"/>
    <w:rsid w:val="00EB03DD"/>
    <w:rsid w:val="00EB0C97"/>
    <w:rsid w:val="00EB161B"/>
    <w:rsid w:val="00EB2981"/>
    <w:rsid w:val="00EB2A7E"/>
    <w:rsid w:val="00EB32AD"/>
    <w:rsid w:val="00EB4428"/>
    <w:rsid w:val="00EB47D2"/>
    <w:rsid w:val="00EB60EC"/>
    <w:rsid w:val="00EB6460"/>
    <w:rsid w:val="00EB656A"/>
    <w:rsid w:val="00EB7237"/>
    <w:rsid w:val="00EB75CA"/>
    <w:rsid w:val="00EB7740"/>
    <w:rsid w:val="00EB7CAA"/>
    <w:rsid w:val="00EC15D9"/>
    <w:rsid w:val="00EC347D"/>
    <w:rsid w:val="00EC3503"/>
    <w:rsid w:val="00EC4465"/>
    <w:rsid w:val="00EC45B7"/>
    <w:rsid w:val="00EC558C"/>
    <w:rsid w:val="00EC5A64"/>
    <w:rsid w:val="00EC5FD1"/>
    <w:rsid w:val="00EC640D"/>
    <w:rsid w:val="00EC69F8"/>
    <w:rsid w:val="00EC726C"/>
    <w:rsid w:val="00EC75F3"/>
    <w:rsid w:val="00EC7A71"/>
    <w:rsid w:val="00EC7ED2"/>
    <w:rsid w:val="00ED0F9A"/>
    <w:rsid w:val="00ED15A1"/>
    <w:rsid w:val="00ED2250"/>
    <w:rsid w:val="00ED2AF2"/>
    <w:rsid w:val="00ED3B0C"/>
    <w:rsid w:val="00ED3BB8"/>
    <w:rsid w:val="00ED43B0"/>
    <w:rsid w:val="00ED56B1"/>
    <w:rsid w:val="00ED771F"/>
    <w:rsid w:val="00ED7E6B"/>
    <w:rsid w:val="00EE099D"/>
    <w:rsid w:val="00EE0BE3"/>
    <w:rsid w:val="00EE1240"/>
    <w:rsid w:val="00EE168E"/>
    <w:rsid w:val="00EE2080"/>
    <w:rsid w:val="00EE2381"/>
    <w:rsid w:val="00EE3BF3"/>
    <w:rsid w:val="00EE44C6"/>
    <w:rsid w:val="00EE495F"/>
    <w:rsid w:val="00EE5202"/>
    <w:rsid w:val="00EE5F6D"/>
    <w:rsid w:val="00EE69BA"/>
    <w:rsid w:val="00EE785B"/>
    <w:rsid w:val="00EE7A97"/>
    <w:rsid w:val="00EF0061"/>
    <w:rsid w:val="00EF09F4"/>
    <w:rsid w:val="00EF1517"/>
    <w:rsid w:val="00EF49A8"/>
    <w:rsid w:val="00EF53D4"/>
    <w:rsid w:val="00EF602B"/>
    <w:rsid w:val="00EF6532"/>
    <w:rsid w:val="00EF679B"/>
    <w:rsid w:val="00EF6C2C"/>
    <w:rsid w:val="00F007F2"/>
    <w:rsid w:val="00F0138B"/>
    <w:rsid w:val="00F01589"/>
    <w:rsid w:val="00F01B46"/>
    <w:rsid w:val="00F02A51"/>
    <w:rsid w:val="00F02D2C"/>
    <w:rsid w:val="00F03022"/>
    <w:rsid w:val="00F04839"/>
    <w:rsid w:val="00F04A74"/>
    <w:rsid w:val="00F04F49"/>
    <w:rsid w:val="00F05430"/>
    <w:rsid w:val="00F0590E"/>
    <w:rsid w:val="00F05FBA"/>
    <w:rsid w:val="00F06542"/>
    <w:rsid w:val="00F075A4"/>
    <w:rsid w:val="00F07957"/>
    <w:rsid w:val="00F104D5"/>
    <w:rsid w:val="00F1060C"/>
    <w:rsid w:val="00F10F71"/>
    <w:rsid w:val="00F111CD"/>
    <w:rsid w:val="00F1281C"/>
    <w:rsid w:val="00F12FB6"/>
    <w:rsid w:val="00F135E0"/>
    <w:rsid w:val="00F14EDC"/>
    <w:rsid w:val="00F15DA8"/>
    <w:rsid w:val="00F16724"/>
    <w:rsid w:val="00F16F59"/>
    <w:rsid w:val="00F175CB"/>
    <w:rsid w:val="00F178B3"/>
    <w:rsid w:val="00F179E5"/>
    <w:rsid w:val="00F2056C"/>
    <w:rsid w:val="00F20C7B"/>
    <w:rsid w:val="00F229FD"/>
    <w:rsid w:val="00F22EFC"/>
    <w:rsid w:val="00F23A55"/>
    <w:rsid w:val="00F23F5A"/>
    <w:rsid w:val="00F24400"/>
    <w:rsid w:val="00F2480E"/>
    <w:rsid w:val="00F24B0F"/>
    <w:rsid w:val="00F2639D"/>
    <w:rsid w:val="00F26C17"/>
    <w:rsid w:val="00F26CBE"/>
    <w:rsid w:val="00F27B4E"/>
    <w:rsid w:val="00F27F2C"/>
    <w:rsid w:val="00F3013A"/>
    <w:rsid w:val="00F3102A"/>
    <w:rsid w:val="00F33A32"/>
    <w:rsid w:val="00F34A16"/>
    <w:rsid w:val="00F34D70"/>
    <w:rsid w:val="00F35877"/>
    <w:rsid w:val="00F366B7"/>
    <w:rsid w:val="00F3778A"/>
    <w:rsid w:val="00F40001"/>
    <w:rsid w:val="00F4085D"/>
    <w:rsid w:val="00F41090"/>
    <w:rsid w:val="00F42C36"/>
    <w:rsid w:val="00F42DCE"/>
    <w:rsid w:val="00F43474"/>
    <w:rsid w:val="00F441CF"/>
    <w:rsid w:val="00F45D84"/>
    <w:rsid w:val="00F46C85"/>
    <w:rsid w:val="00F550F5"/>
    <w:rsid w:val="00F55665"/>
    <w:rsid w:val="00F55864"/>
    <w:rsid w:val="00F567D5"/>
    <w:rsid w:val="00F56928"/>
    <w:rsid w:val="00F56984"/>
    <w:rsid w:val="00F57257"/>
    <w:rsid w:val="00F61698"/>
    <w:rsid w:val="00F6197D"/>
    <w:rsid w:val="00F61A8E"/>
    <w:rsid w:val="00F641EC"/>
    <w:rsid w:val="00F64EB1"/>
    <w:rsid w:val="00F65372"/>
    <w:rsid w:val="00F6541B"/>
    <w:rsid w:val="00F6552D"/>
    <w:rsid w:val="00F6580B"/>
    <w:rsid w:val="00F65FCE"/>
    <w:rsid w:val="00F66471"/>
    <w:rsid w:val="00F665ED"/>
    <w:rsid w:val="00F6705A"/>
    <w:rsid w:val="00F6740B"/>
    <w:rsid w:val="00F67F1D"/>
    <w:rsid w:val="00F7014B"/>
    <w:rsid w:val="00F7053A"/>
    <w:rsid w:val="00F706DF"/>
    <w:rsid w:val="00F70A41"/>
    <w:rsid w:val="00F716E8"/>
    <w:rsid w:val="00F731F9"/>
    <w:rsid w:val="00F73D17"/>
    <w:rsid w:val="00F74A81"/>
    <w:rsid w:val="00F74CE9"/>
    <w:rsid w:val="00F76169"/>
    <w:rsid w:val="00F7648D"/>
    <w:rsid w:val="00F76851"/>
    <w:rsid w:val="00F800CE"/>
    <w:rsid w:val="00F81546"/>
    <w:rsid w:val="00F81710"/>
    <w:rsid w:val="00F81911"/>
    <w:rsid w:val="00F81C18"/>
    <w:rsid w:val="00F82513"/>
    <w:rsid w:val="00F8258B"/>
    <w:rsid w:val="00F82AEA"/>
    <w:rsid w:val="00F82FA3"/>
    <w:rsid w:val="00F841A6"/>
    <w:rsid w:val="00F841B4"/>
    <w:rsid w:val="00F8457B"/>
    <w:rsid w:val="00F84E3D"/>
    <w:rsid w:val="00F853D1"/>
    <w:rsid w:val="00F8547B"/>
    <w:rsid w:val="00F85F87"/>
    <w:rsid w:val="00F8615A"/>
    <w:rsid w:val="00F86CF3"/>
    <w:rsid w:val="00F903C6"/>
    <w:rsid w:val="00F9147F"/>
    <w:rsid w:val="00F92959"/>
    <w:rsid w:val="00F93ECC"/>
    <w:rsid w:val="00F952BC"/>
    <w:rsid w:val="00FA0067"/>
    <w:rsid w:val="00FA020E"/>
    <w:rsid w:val="00FA061D"/>
    <w:rsid w:val="00FA204E"/>
    <w:rsid w:val="00FA24BC"/>
    <w:rsid w:val="00FA259E"/>
    <w:rsid w:val="00FA2A2D"/>
    <w:rsid w:val="00FA35CD"/>
    <w:rsid w:val="00FA4B3B"/>
    <w:rsid w:val="00FA50A3"/>
    <w:rsid w:val="00FA50D4"/>
    <w:rsid w:val="00FA5D52"/>
    <w:rsid w:val="00FA5DB9"/>
    <w:rsid w:val="00FA6649"/>
    <w:rsid w:val="00FA6F82"/>
    <w:rsid w:val="00FA734E"/>
    <w:rsid w:val="00FA7A2C"/>
    <w:rsid w:val="00FB12D4"/>
    <w:rsid w:val="00FB1986"/>
    <w:rsid w:val="00FB1E1E"/>
    <w:rsid w:val="00FB1E98"/>
    <w:rsid w:val="00FB3A8D"/>
    <w:rsid w:val="00FB4AF5"/>
    <w:rsid w:val="00FB55D5"/>
    <w:rsid w:val="00FB590B"/>
    <w:rsid w:val="00FB59D7"/>
    <w:rsid w:val="00FB6535"/>
    <w:rsid w:val="00FB69B1"/>
    <w:rsid w:val="00FB73BB"/>
    <w:rsid w:val="00FB7C82"/>
    <w:rsid w:val="00FB7D75"/>
    <w:rsid w:val="00FC058B"/>
    <w:rsid w:val="00FC0778"/>
    <w:rsid w:val="00FC0980"/>
    <w:rsid w:val="00FC122E"/>
    <w:rsid w:val="00FC1795"/>
    <w:rsid w:val="00FC2105"/>
    <w:rsid w:val="00FC297D"/>
    <w:rsid w:val="00FC3710"/>
    <w:rsid w:val="00FC43A3"/>
    <w:rsid w:val="00FC460E"/>
    <w:rsid w:val="00FC49B9"/>
    <w:rsid w:val="00FC4E35"/>
    <w:rsid w:val="00FC57B6"/>
    <w:rsid w:val="00FC57E8"/>
    <w:rsid w:val="00FC62CF"/>
    <w:rsid w:val="00FD0331"/>
    <w:rsid w:val="00FD03AC"/>
    <w:rsid w:val="00FD0E00"/>
    <w:rsid w:val="00FD2896"/>
    <w:rsid w:val="00FD32A9"/>
    <w:rsid w:val="00FD34C4"/>
    <w:rsid w:val="00FD378A"/>
    <w:rsid w:val="00FD5F70"/>
    <w:rsid w:val="00FD601D"/>
    <w:rsid w:val="00FD68A4"/>
    <w:rsid w:val="00FD6EEA"/>
    <w:rsid w:val="00FD7395"/>
    <w:rsid w:val="00FD7839"/>
    <w:rsid w:val="00FD7F63"/>
    <w:rsid w:val="00FE01DA"/>
    <w:rsid w:val="00FE0690"/>
    <w:rsid w:val="00FE2075"/>
    <w:rsid w:val="00FE2B20"/>
    <w:rsid w:val="00FE350A"/>
    <w:rsid w:val="00FE49D4"/>
    <w:rsid w:val="00FE4C7D"/>
    <w:rsid w:val="00FE4D83"/>
    <w:rsid w:val="00FE4F7F"/>
    <w:rsid w:val="00FE4FC2"/>
    <w:rsid w:val="00FE5935"/>
    <w:rsid w:val="00FE63EB"/>
    <w:rsid w:val="00FE674C"/>
    <w:rsid w:val="00FE6CE4"/>
    <w:rsid w:val="00FE79E0"/>
    <w:rsid w:val="00FF0106"/>
    <w:rsid w:val="00FF0B86"/>
    <w:rsid w:val="00FF1213"/>
    <w:rsid w:val="00FF1C14"/>
    <w:rsid w:val="00FF1C47"/>
    <w:rsid w:val="00FF272A"/>
    <w:rsid w:val="00FF2848"/>
    <w:rsid w:val="00FF2908"/>
    <w:rsid w:val="00FF2966"/>
    <w:rsid w:val="00FF2CFD"/>
    <w:rsid w:val="00FF2E57"/>
    <w:rsid w:val="00FF3769"/>
    <w:rsid w:val="00FF3F6E"/>
    <w:rsid w:val="00FF452E"/>
    <w:rsid w:val="00FF513C"/>
    <w:rsid w:val="00FF56A1"/>
    <w:rsid w:val="00FF5E71"/>
    <w:rsid w:val="00FF5F60"/>
    <w:rsid w:val="00FF67D5"/>
    <w:rsid w:val="00FF7839"/>
    <w:rsid w:val="00FF7F6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26AD5A35"/>
  <w15:chartTrackingRefBased/>
  <w15:docId w15:val="{D2C6CA86-476E-43B1-8B52-103F7567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297D"/>
    <w:pPr>
      <w:spacing w:line="360" w:lineRule="auto"/>
      <w:ind w:firstLine="426"/>
      <w:jc w:val="both"/>
    </w:pPr>
    <w:rPr>
      <w:sz w:val="28"/>
      <w:szCs w:val="28"/>
    </w:rPr>
  </w:style>
  <w:style w:type="paragraph" w:styleId="10">
    <w:name w:val="heading 1"/>
    <w:basedOn w:val="a"/>
    <w:next w:val="a"/>
    <w:link w:val="11"/>
    <w:uiPriority w:val="9"/>
    <w:qFormat/>
    <w:rsid w:val="00473EF8"/>
    <w:pPr>
      <w:jc w:val="center"/>
      <w:outlineLvl w:val="0"/>
    </w:pPr>
    <w:rPr>
      <w:b/>
      <w:sz w:val="32"/>
    </w:rPr>
  </w:style>
  <w:style w:type="paragraph" w:styleId="2">
    <w:name w:val="heading 2"/>
    <w:basedOn w:val="20"/>
    <w:next w:val="a"/>
    <w:link w:val="21"/>
    <w:uiPriority w:val="9"/>
    <w:qFormat/>
    <w:rsid w:val="00D91174"/>
    <w:pPr>
      <w:spacing w:after="0"/>
      <w:ind w:left="709" w:hanging="283"/>
      <w:jc w:val="left"/>
      <w:outlineLvl w:val="1"/>
    </w:pPr>
    <w:rPr>
      <w:b/>
      <w:bCs/>
      <w:sz w:val="32"/>
      <w:szCs w:val="28"/>
    </w:rPr>
  </w:style>
  <w:style w:type="paragraph" w:styleId="3">
    <w:name w:val="heading 3"/>
    <w:basedOn w:val="2"/>
    <w:next w:val="a"/>
    <w:link w:val="30"/>
    <w:uiPriority w:val="9"/>
    <w:qFormat/>
    <w:rsid w:val="00FB7C82"/>
    <w:pPr>
      <w:ind w:left="851" w:hanging="425"/>
      <w:outlineLvl w:val="2"/>
    </w:pPr>
  </w:style>
  <w:style w:type="paragraph" w:styleId="4">
    <w:name w:val="heading 4"/>
    <w:basedOn w:val="3"/>
    <w:next w:val="a"/>
    <w:link w:val="40"/>
    <w:uiPriority w:val="9"/>
    <w:qFormat/>
    <w:rsid w:val="00D91174"/>
    <w:pPr>
      <w:ind w:left="1134" w:hanging="708"/>
      <w:outlineLvl w:val="3"/>
    </w:pPr>
    <w:rPr>
      <w:sz w:val="28"/>
    </w:rPr>
  </w:style>
  <w:style w:type="paragraph" w:styleId="5">
    <w:name w:val="heading 5"/>
    <w:basedOn w:val="4"/>
    <w:next w:val="a"/>
    <w:link w:val="50"/>
    <w:uiPriority w:val="9"/>
    <w:qFormat/>
    <w:rsid w:val="00FB7C82"/>
    <w:pPr>
      <w:ind w:left="1418" w:hanging="992"/>
      <w:outlineLvl w:val="4"/>
    </w:pPr>
  </w:style>
  <w:style w:type="paragraph" w:styleId="6">
    <w:name w:val="heading 6"/>
    <w:basedOn w:val="a"/>
    <w:next w:val="a"/>
    <w:link w:val="60"/>
    <w:uiPriority w:val="9"/>
    <w:qFormat/>
    <w:pPr>
      <w:spacing w:before="240" w:after="60" w:line="240" w:lineRule="auto"/>
      <w:outlineLvl w:val="5"/>
    </w:pPr>
    <w:rPr>
      <w:b/>
      <w:bCs/>
      <w:sz w:val="22"/>
      <w:szCs w:val="22"/>
    </w:rPr>
  </w:style>
  <w:style w:type="paragraph" w:styleId="7">
    <w:name w:val="heading 7"/>
    <w:basedOn w:val="a"/>
    <w:next w:val="a"/>
    <w:link w:val="70"/>
    <w:uiPriority w:val="9"/>
    <w:qFormat/>
    <w:pPr>
      <w:spacing w:before="240" w:after="60" w:line="240" w:lineRule="auto"/>
      <w:outlineLvl w:val="6"/>
    </w:pPr>
  </w:style>
  <w:style w:type="paragraph" w:styleId="8">
    <w:name w:val="heading 8"/>
    <w:basedOn w:val="a"/>
    <w:next w:val="a"/>
    <w:link w:val="80"/>
    <w:uiPriority w:val="9"/>
    <w:qFormat/>
    <w:pPr>
      <w:keepNext/>
      <w:spacing w:line="240" w:lineRule="auto"/>
      <w:outlineLvl w:val="7"/>
    </w:pPr>
    <w:rPr>
      <w:u w:val="single"/>
    </w:rPr>
  </w:style>
  <w:style w:type="paragraph" w:styleId="9">
    <w:name w:val="heading 9"/>
    <w:basedOn w:val="a"/>
    <w:next w:val="a"/>
    <w:link w:val="90"/>
    <w:uiPriority w:val="9"/>
    <w:qFormat/>
    <w:pPr>
      <w:spacing w:before="240" w:after="60" w:line="240" w:lineRule="auto"/>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uiPriority w:val="9"/>
    <w:rsid w:val="00120223"/>
    <w:rPr>
      <w:b/>
      <w:sz w:val="32"/>
      <w:szCs w:val="28"/>
    </w:rPr>
  </w:style>
  <w:style w:type="paragraph" w:styleId="20">
    <w:name w:val="Body Text 2"/>
    <w:basedOn w:val="a"/>
    <w:link w:val="22"/>
    <w:uiPriority w:val="99"/>
    <w:semiHidden/>
    <w:pPr>
      <w:spacing w:after="120"/>
    </w:pPr>
    <w:rPr>
      <w:sz w:val="20"/>
      <w:szCs w:val="20"/>
    </w:rPr>
  </w:style>
  <w:style w:type="character" w:customStyle="1" w:styleId="22">
    <w:name w:val="Основной текст 2 Знак"/>
    <w:basedOn w:val="a0"/>
    <w:link w:val="20"/>
    <w:uiPriority w:val="99"/>
    <w:semiHidden/>
    <w:rsid w:val="0088237F"/>
  </w:style>
  <w:style w:type="character" w:customStyle="1" w:styleId="21">
    <w:name w:val="Заголовок 2 Знак"/>
    <w:link w:val="2"/>
    <w:uiPriority w:val="9"/>
    <w:rsid w:val="00D91174"/>
    <w:rPr>
      <w:b/>
      <w:bCs/>
      <w:sz w:val="32"/>
      <w:szCs w:val="28"/>
    </w:rPr>
  </w:style>
  <w:style w:type="character" w:customStyle="1" w:styleId="30">
    <w:name w:val="Заголовок 3 Знак"/>
    <w:link w:val="3"/>
    <w:uiPriority w:val="9"/>
    <w:rsid w:val="00120223"/>
    <w:rPr>
      <w:b/>
      <w:bCs/>
      <w:sz w:val="32"/>
      <w:szCs w:val="28"/>
    </w:rPr>
  </w:style>
  <w:style w:type="character" w:customStyle="1" w:styleId="40">
    <w:name w:val="Заголовок 4 Знак"/>
    <w:link w:val="4"/>
    <w:uiPriority w:val="9"/>
    <w:rsid w:val="00120223"/>
    <w:rPr>
      <w:b/>
      <w:bCs/>
      <w:sz w:val="28"/>
      <w:szCs w:val="28"/>
    </w:rPr>
  </w:style>
  <w:style w:type="character" w:customStyle="1" w:styleId="50">
    <w:name w:val="Заголовок 5 Знак"/>
    <w:link w:val="5"/>
    <w:uiPriority w:val="9"/>
    <w:rsid w:val="00A002BF"/>
    <w:rPr>
      <w:b/>
      <w:bCs/>
      <w:sz w:val="28"/>
      <w:szCs w:val="28"/>
    </w:rPr>
  </w:style>
  <w:style w:type="character" w:customStyle="1" w:styleId="60">
    <w:name w:val="Заголовок 6 Знак"/>
    <w:link w:val="6"/>
    <w:uiPriority w:val="9"/>
    <w:rsid w:val="00A002BF"/>
    <w:rPr>
      <w:b/>
      <w:bCs/>
      <w:sz w:val="22"/>
      <w:szCs w:val="22"/>
    </w:rPr>
  </w:style>
  <w:style w:type="character" w:customStyle="1" w:styleId="70">
    <w:name w:val="Заголовок 7 Знак"/>
    <w:link w:val="7"/>
    <w:uiPriority w:val="9"/>
    <w:rsid w:val="00A002BF"/>
    <w:rPr>
      <w:sz w:val="28"/>
      <w:szCs w:val="28"/>
    </w:rPr>
  </w:style>
  <w:style w:type="character" w:customStyle="1" w:styleId="80">
    <w:name w:val="Заголовок 8 Знак"/>
    <w:link w:val="8"/>
    <w:uiPriority w:val="9"/>
    <w:rsid w:val="00A002BF"/>
    <w:rPr>
      <w:sz w:val="28"/>
      <w:szCs w:val="28"/>
      <w:u w:val="single"/>
    </w:rPr>
  </w:style>
  <w:style w:type="character" w:customStyle="1" w:styleId="90">
    <w:name w:val="Заголовок 9 Знак"/>
    <w:link w:val="9"/>
    <w:uiPriority w:val="9"/>
    <w:rsid w:val="00120223"/>
    <w:rPr>
      <w:rFonts w:ascii="Arial" w:hAnsi="Arial" w:cs="Arial"/>
      <w:sz w:val="22"/>
      <w:szCs w:val="22"/>
    </w:rPr>
  </w:style>
  <w:style w:type="paragraph" w:customStyle="1" w:styleId="Heading">
    <w:name w:val="Heading"/>
    <w:pPr>
      <w:widowControl w:val="0"/>
    </w:pPr>
    <w:rPr>
      <w:rFonts w:ascii="Arial" w:hAnsi="Arial" w:cs="Arial"/>
      <w:b/>
      <w:bCs/>
      <w:sz w:val="22"/>
      <w:szCs w:val="22"/>
    </w:rPr>
  </w:style>
  <w:style w:type="paragraph" w:styleId="a3">
    <w:name w:val="caption"/>
    <w:basedOn w:val="a"/>
    <w:next w:val="a"/>
    <w:uiPriority w:val="35"/>
    <w:qFormat/>
    <w:pPr>
      <w:ind w:firstLine="567"/>
      <w:jc w:val="right"/>
    </w:pPr>
    <w:rPr>
      <w:lang w:val="en-US"/>
    </w:rPr>
  </w:style>
  <w:style w:type="paragraph" w:customStyle="1" w:styleId="FR2">
    <w:name w:val="FR2"/>
    <w:uiPriority w:val="99"/>
    <w:pPr>
      <w:widowControl w:val="0"/>
      <w:spacing w:line="420" w:lineRule="auto"/>
      <w:ind w:firstLine="760"/>
    </w:pPr>
    <w:rPr>
      <w:sz w:val="28"/>
      <w:szCs w:val="28"/>
    </w:rPr>
  </w:style>
  <w:style w:type="paragraph" w:customStyle="1" w:styleId="FR1">
    <w:name w:val="FR1"/>
    <w:uiPriority w:val="99"/>
    <w:pPr>
      <w:widowControl w:val="0"/>
      <w:ind w:left="40"/>
      <w:jc w:val="both"/>
    </w:pPr>
    <w:rPr>
      <w:rFonts w:ascii="Arial" w:hAnsi="Arial" w:cs="Arial"/>
      <w:i/>
      <w:iCs/>
      <w:sz w:val="36"/>
      <w:szCs w:val="36"/>
      <w:lang w:val="en-US"/>
    </w:rPr>
  </w:style>
  <w:style w:type="paragraph" w:styleId="23">
    <w:name w:val="Body Text Indent 2"/>
    <w:basedOn w:val="a"/>
    <w:link w:val="24"/>
    <w:uiPriority w:val="99"/>
    <w:semiHidden/>
    <w:pPr>
      <w:spacing w:after="120"/>
      <w:ind w:left="283"/>
    </w:pPr>
    <w:rPr>
      <w:sz w:val="20"/>
      <w:szCs w:val="20"/>
    </w:rPr>
  </w:style>
  <w:style w:type="character" w:customStyle="1" w:styleId="24">
    <w:name w:val="Основной текст с отступом 2 Знак"/>
    <w:basedOn w:val="a0"/>
    <w:link w:val="23"/>
    <w:uiPriority w:val="99"/>
    <w:semiHidden/>
    <w:rsid w:val="00A002BF"/>
  </w:style>
  <w:style w:type="paragraph" w:styleId="a4">
    <w:name w:val="Body Text"/>
    <w:basedOn w:val="a"/>
    <w:link w:val="a5"/>
    <w:uiPriority w:val="99"/>
    <w:pPr>
      <w:spacing w:after="120" w:line="240" w:lineRule="auto"/>
    </w:pPr>
    <w:rPr>
      <w:sz w:val="20"/>
      <w:szCs w:val="20"/>
    </w:rPr>
  </w:style>
  <w:style w:type="character" w:customStyle="1" w:styleId="a5">
    <w:name w:val="Основной текст Знак"/>
    <w:basedOn w:val="a0"/>
    <w:link w:val="a4"/>
    <w:uiPriority w:val="99"/>
    <w:rsid w:val="00120223"/>
  </w:style>
  <w:style w:type="paragraph" w:styleId="31">
    <w:name w:val="Body Text Indent 3"/>
    <w:basedOn w:val="a"/>
    <w:link w:val="32"/>
    <w:uiPriority w:val="99"/>
    <w:semiHidden/>
    <w:pPr>
      <w:spacing w:after="120" w:line="240" w:lineRule="auto"/>
      <w:ind w:left="283"/>
    </w:pPr>
    <w:rPr>
      <w:sz w:val="16"/>
      <w:szCs w:val="16"/>
    </w:rPr>
  </w:style>
  <w:style w:type="character" w:customStyle="1" w:styleId="32">
    <w:name w:val="Основной текст с отступом 3 Знак"/>
    <w:link w:val="31"/>
    <w:uiPriority w:val="99"/>
    <w:semiHidden/>
    <w:rsid w:val="00A002BF"/>
    <w:rPr>
      <w:sz w:val="16"/>
      <w:szCs w:val="16"/>
    </w:rPr>
  </w:style>
  <w:style w:type="paragraph" w:styleId="a6">
    <w:name w:val="header"/>
    <w:basedOn w:val="a"/>
    <w:link w:val="a7"/>
    <w:uiPriority w:val="99"/>
    <w:pPr>
      <w:tabs>
        <w:tab w:val="center" w:pos="4153"/>
        <w:tab w:val="right" w:pos="8306"/>
      </w:tabs>
      <w:spacing w:line="240" w:lineRule="auto"/>
    </w:pPr>
    <w:rPr>
      <w:sz w:val="20"/>
      <w:szCs w:val="20"/>
    </w:rPr>
  </w:style>
  <w:style w:type="character" w:customStyle="1" w:styleId="a7">
    <w:name w:val="Верхний колонтитул Знак"/>
    <w:link w:val="a6"/>
    <w:uiPriority w:val="99"/>
    <w:rsid w:val="00E40EAB"/>
  </w:style>
  <w:style w:type="character" w:styleId="a8">
    <w:name w:val="page number"/>
    <w:basedOn w:val="a0"/>
    <w:uiPriority w:val="99"/>
    <w:semiHidden/>
  </w:style>
  <w:style w:type="paragraph" w:styleId="a9">
    <w:name w:val="footer"/>
    <w:basedOn w:val="a"/>
    <w:link w:val="aa"/>
    <w:uiPriority w:val="99"/>
    <w:pPr>
      <w:tabs>
        <w:tab w:val="center" w:pos="4153"/>
        <w:tab w:val="right" w:pos="8306"/>
      </w:tabs>
      <w:spacing w:line="240" w:lineRule="auto"/>
    </w:pPr>
    <w:rPr>
      <w:sz w:val="20"/>
      <w:szCs w:val="20"/>
    </w:rPr>
  </w:style>
  <w:style w:type="character" w:customStyle="1" w:styleId="aa">
    <w:name w:val="Нижний колонтитул Знак"/>
    <w:link w:val="a9"/>
    <w:uiPriority w:val="99"/>
    <w:rsid w:val="00E16A98"/>
  </w:style>
  <w:style w:type="character" w:styleId="ab">
    <w:name w:val="Hyperlink"/>
    <w:uiPriority w:val="99"/>
    <w:rPr>
      <w:color w:val="0000FF"/>
      <w:u w:val="single"/>
    </w:rPr>
  </w:style>
  <w:style w:type="table" w:styleId="ac">
    <w:name w:val="Table Grid"/>
    <w:basedOn w:val="a1"/>
    <w:uiPriority w:val="59"/>
    <w:rsid w:val="009933A6"/>
    <w:pPr>
      <w:widowControl w:val="0"/>
      <w:spacing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5">
    <w:name w:val="List 2"/>
    <w:basedOn w:val="a"/>
    <w:uiPriority w:val="99"/>
    <w:rsid w:val="0047757B"/>
    <w:pPr>
      <w:ind w:left="566" w:hanging="283"/>
    </w:pPr>
  </w:style>
  <w:style w:type="paragraph" w:styleId="ad">
    <w:name w:val="Normal Indent"/>
    <w:basedOn w:val="a"/>
    <w:uiPriority w:val="99"/>
    <w:rsid w:val="0047757B"/>
    <w:pPr>
      <w:ind w:left="708"/>
    </w:pPr>
  </w:style>
  <w:style w:type="paragraph" w:customStyle="1" w:styleId="ae">
    <w:name w:val="Краткий обратный адрес"/>
    <w:basedOn w:val="a"/>
    <w:uiPriority w:val="99"/>
    <w:rsid w:val="0047757B"/>
  </w:style>
  <w:style w:type="paragraph" w:styleId="af">
    <w:name w:val="Body Text First Indent"/>
    <w:basedOn w:val="a4"/>
    <w:link w:val="af0"/>
    <w:uiPriority w:val="99"/>
    <w:rsid w:val="0047757B"/>
    <w:pPr>
      <w:widowControl w:val="0"/>
      <w:spacing w:line="480" w:lineRule="auto"/>
      <w:ind w:firstLine="210"/>
    </w:pPr>
    <w:rPr>
      <w:rFonts w:ascii="Courier New" w:hAnsi="Courier New" w:cs="Courier New"/>
      <w:sz w:val="24"/>
      <w:szCs w:val="24"/>
    </w:rPr>
  </w:style>
  <w:style w:type="character" w:customStyle="1" w:styleId="af0">
    <w:name w:val="Красная строка Знак"/>
    <w:link w:val="af"/>
    <w:uiPriority w:val="99"/>
    <w:rsid w:val="00A002BF"/>
    <w:rPr>
      <w:rFonts w:ascii="Courier New" w:hAnsi="Courier New" w:cs="Courier New"/>
      <w:sz w:val="24"/>
      <w:szCs w:val="24"/>
    </w:rPr>
  </w:style>
  <w:style w:type="paragraph" w:styleId="af1">
    <w:name w:val="Body Text Indent"/>
    <w:basedOn w:val="a"/>
    <w:link w:val="af2"/>
    <w:uiPriority w:val="99"/>
    <w:rsid w:val="0047757B"/>
    <w:pPr>
      <w:spacing w:after="120"/>
      <w:ind w:left="283"/>
    </w:pPr>
  </w:style>
  <w:style w:type="character" w:customStyle="1" w:styleId="af2">
    <w:name w:val="Основной текст с отступом Знак"/>
    <w:link w:val="af1"/>
    <w:uiPriority w:val="99"/>
    <w:rsid w:val="00A002BF"/>
    <w:rPr>
      <w:sz w:val="28"/>
      <w:szCs w:val="28"/>
    </w:rPr>
  </w:style>
  <w:style w:type="paragraph" w:styleId="26">
    <w:name w:val="Body Text First Indent 2"/>
    <w:basedOn w:val="af1"/>
    <w:link w:val="27"/>
    <w:uiPriority w:val="99"/>
    <w:rsid w:val="0047757B"/>
    <w:pPr>
      <w:ind w:firstLine="210"/>
    </w:pPr>
  </w:style>
  <w:style w:type="character" w:customStyle="1" w:styleId="27">
    <w:name w:val="Красная строка 2 Знак"/>
    <w:link w:val="26"/>
    <w:uiPriority w:val="99"/>
    <w:rsid w:val="00A002BF"/>
    <w:rPr>
      <w:sz w:val="28"/>
      <w:szCs w:val="28"/>
    </w:rPr>
  </w:style>
  <w:style w:type="paragraph" w:styleId="af3">
    <w:name w:val="Balloon Text"/>
    <w:basedOn w:val="a"/>
    <w:link w:val="af4"/>
    <w:uiPriority w:val="99"/>
    <w:rsid w:val="0047757B"/>
    <w:rPr>
      <w:rFonts w:ascii="Tahoma" w:hAnsi="Tahoma" w:cs="Tahoma"/>
      <w:sz w:val="16"/>
      <w:szCs w:val="16"/>
    </w:rPr>
  </w:style>
  <w:style w:type="character" w:customStyle="1" w:styleId="af4">
    <w:name w:val="Текст выноски Знак"/>
    <w:link w:val="af3"/>
    <w:uiPriority w:val="99"/>
    <w:rsid w:val="00120223"/>
    <w:rPr>
      <w:rFonts w:ascii="Tahoma" w:hAnsi="Tahoma" w:cs="Tahoma"/>
      <w:sz w:val="16"/>
      <w:szCs w:val="16"/>
    </w:rPr>
  </w:style>
  <w:style w:type="paragraph" w:styleId="af5">
    <w:name w:val="List Paragraph"/>
    <w:basedOn w:val="a"/>
    <w:link w:val="af6"/>
    <w:uiPriority w:val="34"/>
    <w:qFormat/>
    <w:rsid w:val="00A07703"/>
    <w:pPr>
      <w:tabs>
        <w:tab w:val="left" w:pos="1134"/>
      </w:tabs>
      <w:suppressAutoHyphens/>
      <w:spacing w:line="240" w:lineRule="auto"/>
      <w:ind w:left="720"/>
      <w:contextualSpacing/>
    </w:pPr>
    <w:rPr>
      <w:rFonts w:ascii="Calibri" w:eastAsia="Calibri" w:hAnsi="Calibri" w:cs="Calibri"/>
      <w:sz w:val="22"/>
      <w:szCs w:val="22"/>
      <w:lang w:eastAsia="ar-SA"/>
    </w:rPr>
  </w:style>
  <w:style w:type="character" w:styleId="af7">
    <w:name w:val="Subtle Emphasis"/>
    <w:aliases w:val="Табличн 14,Табличн1 14"/>
    <w:uiPriority w:val="19"/>
    <w:qFormat/>
    <w:rsid w:val="00A07703"/>
  </w:style>
  <w:style w:type="character" w:styleId="af8">
    <w:name w:val="annotation reference"/>
    <w:semiHidden/>
    <w:unhideWhenUsed/>
    <w:rsid w:val="00FC058B"/>
    <w:rPr>
      <w:sz w:val="16"/>
      <w:szCs w:val="16"/>
    </w:rPr>
  </w:style>
  <w:style w:type="paragraph" w:styleId="af9">
    <w:name w:val="annotation text"/>
    <w:basedOn w:val="a"/>
    <w:link w:val="afa"/>
    <w:unhideWhenUsed/>
    <w:rsid w:val="00FC058B"/>
    <w:rPr>
      <w:sz w:val="20"/>
      <w:szCs w:val="20"/>
    </w:rPr>
  </w:style>
  <w:style w:type="character" w:customStyle="1" w:styleId="afa">
    <w:name w:val="Текст примечания Знак"/>
    <w:link w:val="af9"/>
    <w:rsid w:val="00FC058B"/>
    <w:rPr>
      <w:rFonts w:cs="Courier New"/>
    </w:rPr>
  </w:style>
  <w:style w:type="paragraph" w:styleId="afb">
    <w:name w:val="annotation subject"/>
    <w:basedOn w:val="af9"/>
    <w:next w:val="af9"/>
    <w:link w:val="afc"/>
    <w:uiPriority w:val="99"/>
    <w:semiHidden/>
    <w:unhideWhenUsed/>
    <w:rsid w:val="00FC058B"/>
    <w:rPr>
      <w:b/>
      <w:bCs/>
    </w:rPr>
  </w:style>
  <w:style w:type="character" w:customStyle="1" w:styleId="afc">
    <w:name w:val="Тема примечания Знак"/>
    <w:link w:val="afb"/>
    <w:uiPriority w:val="99"/>
    <w:semiHidden/>
    <w:rsid w:val="00FC058B"/>
    <w:rPr>
      <w:rFonts w:cs="Courier New"/>
      <w:b/>
      <w:bCs/>
    </w:rPr>
  </w:style>
  <w:style w:type="paragraph" w:styleId="afd">
    <w:name w:val="Revision"/>
    <w:hidden/>
    <w:uiPriority w:val="99"/>
    <w:semiHidden/>
    <w:rsid w:val="00083161"/>
    <w:rPr>
      <w:rFonts w:cs="Courier New"/>
      <w:sz w:val="24"/>
      <w:szCs w:val="24"/>
    </w:rPr>
  </w:style>
  <w:style w:type="paragraph" w:customStyle="1" w:styleId="afe">
    <w:name w:val="Обычный (веб)"/>
    <w:basedOn w:val="a"/>
    <w:uiPriority w:val="99"/>
    <w:semiHidden/>
    <w:unhideWhenUsed/>
    <w:rsid w:val="0015601F"/>
    <w:pPr>
      <w:spacing w:before="100" w:beforeAutospacing="1" w:after="100" w:afterAutospacing="1"/>
    </w:pPr>
  </w:style>
  <w:style w:type="paragraph" w:customStyle="1" w:styleId="aff">
    <w:name w:val="Примечание"/>
    <w:basedOn w:val="20"/>
    <w:link w:val="aff0"/>
    <w:qFormat/>
    <w:rsid w:val="0088237F"/>
    <w:rPr>
      <w:sz w:val="24"/>
      <w:szCs w:val="24"/>
    </w:rPr>
  </w:style>
  <w:style w:type="character" w:customStyle="1" w:styleId="aff0">
    <w:name w:val="Примечание Знак"/>
    <w:link w:val="aff"/>
    <w:rsid w:val="0088237F"/>
    <w:rPr>
      <w:sz w:val="24"/>
      <w:szCs w:val="24"/>
    </w:rPr>
  </w:style>
  <w:style w:type="paragraph" w:customStyle="1" w:styleId="aff1">
    <w:name w:val="Рисунок"/>
    <w:basedOn w:val="a"/>
    <w:link w:val="aff2"/>
    <w:qFormat/>
    <w:rsid w:val="005143AB"/>
    <w:pPr>
      <w:tabs>
        <w:tab w:val="right" w:pos="9498"/>
      </w:tabs>
      <w:spacing w:line="240" w:lineRule="auto"/>
      <w:ind w:firstLine="0"/>
      <w:jc w:val="center"/>
    </w:pPr>
    <w:rPr>
      <w:rFonts w:eastAsia="Calibri"/>
      <w:noProof/>
      <w:szCs w:val="26"/>
    </w:rPr>
  </w:style>
  <w:style w:type="character" w:customStyle="1" w:styleId="aff2">
    <w:name w:val="Рисунок Знак"/>
    <w:link w:val="aff1"/>
    <w:rsid w:val="005143AB"/>
    <w:rPr>
      <w:rFonts w:eastAsia="Calibri"/>
      <w:noProof/>
      <w:sz w:val="28"/>
      <w:szCs w:val="26"/>
    </w:rPr>
  </w:style>
  <w:style w:type="paragraph" w:customStyle="1" w:styleId="12">
    <w:name w:val="Обычный1"/>
    <w:uiPriority w:val="99"/>
    <w:rsid w:val="000B6145"/>
  </w:style>
  <w:style w:type="paragraph" w:customStyle="1" w:styleId="220">
    <w:name w:val="Основной текст 22"/>
    <w:basedOn w:val="a"/>
    <w:uiPriority w:val="99"/>
    <w:rsid w:val="000B6145"/>
    <w:pPr>
      <w:ind w:firstLine="567"/>
    </w:pPr>
    <w:rPr>
      <w:szCs w:val="20"/>
    </w:rPr>
  </w:style>
  <w:style w:type="paragraph" w:customStyle="1" w:styleId="210">
    <w:name w:val="Основной текст 21"/>
    <w:basedOn w:val="a"/>
    <w:link w:val="211"/>
    <w:rsid w:val="000B6145"/>
    <w:pPr>
      <w:ind w:firstLine="567"/>
    </w:pPr>
    <w:rPr>
      <w:szCs w:val="20"/>
    </w:rPr>
  </w:style>
  <w:style w:type="character" w:customStyle="1" w:styleId="211">
    <w:name w:val="Основной текст 21 Знак"/>
    <w:link w:val="210"/>
    <w:rsid w:val="000B6145"/>
    <w:rPr>
      <w:sz w:val="28"/>
    </w:rPr>
  </w:style>
  <w:style w:type="character" w:customStyle="1" w:styleId="7-1pt">
    <w:name w:val="Основной текст (7) + Курсив;Интервал -1 pt"/>
    <w:rsid w:val="0053739F"/>
    <w:rPr>
      <w:b w:val="0"/>
      <w:bCs w:val="0"/>
      <w:i/>
      <w:iCs/>
      <w:smallCaps w:val="0"/>
      <w:strike w:val="0"/>
      <w:color w:val="000000"/>
      <w:spacing w:val="-20"/>
      <w:w w:val="100"/>
      <w:position w:val="0"/>
      <w:sz w:val="14"/>
      <w:szCs w:val="14"/>
      <w:u w:val="none"/>
      <w:shd w:val="clear" w:color="auto" w:fill="FFFFFF"/>
    </w:rPr>
  </w:style>
  <w:style w:type="character" w:customStyle="1" w:styleId="70pt">
    <w:name w:val="Основной текст (7) + Курсив;Интервал 0 pt"/>
    <w:rsid w:val="0053739F"/>
    <w:rPr>
      <w:b w:val="0"/>
      <w:bCs w:val="0"/>
      <w:i/>
      <w:iCs/>
      <w:smallCaps w:val="0"/>
      <w:strike w:val="0"/>
      <w:color w:val="000000"/>
      <w:spacing w:val="10"/>
      <w:w w:val="100"/>
      <w:position w:val="0"/>
      <w:sz w:val="14"/>
      <w:szCs w:val="14"/>
      <w:u w:val="none"/>
      <w:shd w:val="clear" w:color="auto" w:fill="FFFFFF"/>
      <w:lang w:val="en-US"/>
    </w:rPr>
  </w:style>
  <w:style w:type="character" w:customStyle="1" w:styleId="9pt">
    <w:name w:val="Основной текст + 9 pt;Полужирный"/>
    <w:rsid w:val="00D7089F"/>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rPr>
  </w:style>
  <w:style w:type="paragraph" w:customStyle="1" w:styleId="41">
    <w:name w:val="Основной текст4"/>
    <w:basedOn w:val="a"/>
    <w:uiPriority w:val="99"/>
    <w:rsid w:val="00D7089F"/>
    <w:pPr>
      <w:widowControl w:val="0"/>
      <w:shd w:val="clear" w:color="auto" w:fill="FFFFFF"/>
      <w:spacing w:before="300" w:line="274" w:lineRule="exact"/>
      <w:ind w:hanging="2160"/>
    </w:pPr>
    <w:rPr>
      <w:color w:val="000000"/>
      <w:sz w:val="22"/>
      <w:szCs w:val="22"/>
    </w:rPr>
  </w:style>
  <w:style w:type="character" w:styleId="aff3">
    <w:name w:val="Placeholder Text"/>
    <w:uiPriority w:val="99"/>
    <w:semiHidden/>
    <w:rsid w:val="00A22D3C"/>
    <w:rPr>
      <w:color w:val="808080"/>
    </w:rPr>
  </w:style>
  <w:style w:type="paragraph" w:styleId="aff4">
    <w:name w:val="endnote text"/>
    <w:basedOn w:val="a"/>
    <w:link w:val="aff5"/>
    <w:uiPriority w:val="99"/>
    <w:semiHidden/>
    <w:unhideWhenUsed/>
    <w:rsid w:val="00CA003F"/>
    <w:pPr>
      <w:spacing w:line="240" w:lineRule="auto"/>
    </w:pPr>
    <w:rPr>
      <w:sz w:val="20"/>
      <w:szCs w:val="20"/>
    </w:rPr>
  </w:style>
  <w:style w:type="character" w:customStyle="1" w:styleId="aff5">
    <w:name w:val="Текст концевой сноски Знак"/>
    <w:basedOn w:val="a0"/>
    <w:link w:val="aff4"/>
    <w:uiPriority w:val="99"/>
    <w:semiHidden/>
    <w:rsid w:val="00CA003F"/>
  </w:style>
  <w:style w:type="character" w:styleId="aff6">
    <w:name w:val="endnote reference"/>
    <w:uiPriority w:val="99"/>
    <w:semiHidden/>
    <w:unhideWhenUsed/>
    <w:rsid w:val="00CA003F"/>
    <w:rPr>
      <w:vertAlign w:val="superscript"/>
    </w:rPr>
  </w:style>
  <w:style w:type="character" w:customStyle="1" w:styleId="apple-converted-space">
    <w:name w:val="apple-converted-space"/>
    <w:basedOn w:val="a0"/>
    <w:rsid w:val="006B4869"/>
  </w:style>
  <w:style w:type="paragraph" w:customStyle="1" w:styleId="ConsPlusNormal">
    <w:name w:val="ConsPlusNormal"/>
    <w:uiPriority w:val="99"/>
    <w:rsid w:val="003D0B1B"/>
    <w:pPr>
      <w:widowControl w:val="0"/>
      <w:autoSpaceDE w:val="0"/>
      <w:autoSpaceDN w:val="0"/>
      <w:adjustRightInd w:val="0"/>
      <w:ind w:firstLine="720"/>
    </w:pPr>
    <w:rPr>
      <w:rFonts w:ascii="Arial" w:hAnsi="Arial" w:cs="Arial"/>
    </w:rPr>
  </w:style>
  <w:style w:type="paragraph" w:customStyle="1" w:styleId="aff7">
    <w:name w:val="титул"/>
    <w:basedOn w:val="a"/>
    <w:link w:val="aff8"/>
    <w:qFormat/>
    <w:rsid w:val="00445D6F"/>
    <w:pPr>
      <w:tabs>
        <w:tab w:val="right" w:pos="9498"/>
      </w:tabs>
      <w:ind w:firstLine="851"/>
      <w:jc w:val="center"/>
    </w:pPr>
    <w:rPr>
      <w:rFonts w:eastAsia="Calibri"/>
      <w:szCs w:val="26"/>
    </w:rPr>
  </w:style>
  <w:style w:type="character" w:customStyle="1" w:styleId="aff8">
    <w:name w:val="титул Знак"/>
    <w:link w:val="aff7"/>
    <w:rsid w:val="00445D6F"/>
    <w:rPr>
      <w:rFonts w:eastAsia="Calibri"/>
      <w:sz w:val="28"/>
      <w:szCs w:val="26"/>
    </w:rPr>
  </w:style>
  <w:style w:type="paragraph" w:styleId="13">
    <w:name w:val="toc 1"/>
    <w:basedOn w:val="a"/>
    <w:next w:val="a"/>
    <w:autoRedefine/>
    <w:uiPriority w:val="39"/>
    <w:unhideWhenUsed/>
    <w:qFormat/>
    <w:rsid w:val="007E7ACD"/>
    <w:pPr>
      <w:spacing w:after="100" w:line="276" w:lineRule="auto"/>
      <w:ind w:firstLine="0"/>
      <w:jc w:val="left"/>
    </w:pPr>
    <w:rPr>
      <w:rFonts w:ascii="Calibri" w:hAnsi="Calibri"/>
      <w:sz w:val="22"/>
      <w:szCs w:val="22"/>
      <w:lang w:eastAsia="en-US"/>
    </w:rPr>
  </w:style>
  <w:style w:type="paragraph" w:styleId="aff9">
    <w:name w:val="footnote text"/>
    <w:basedOn w:val="a"/>
    <w:link w:val="affa"/>
    <w:uiPriority w:val="99"/>
    <w:unhideWhenUsed/>
    <w:rsid w:val="00C70696"/>
    <w:pPr>
      <w:spacing w:line="240" w:lineRule="auto"/>
    </w:pPr>
    <w:rPr>
      <w:sz w:val="20"/>
      <w:szCs w:val="20"/>
    </w:rPr>
  </w:style>
  <w:style w:type="character" w:customStyle="1" w:styleId="affa">
    <w:name w:val="Текст сноски Знак"/>
    <w:basedOn w:val="a0"/>
    <w:link w:val="aff9"/>
    <w:uiPriority w:val="99"/>
    <w:rsid w:val="00C70696"/>
  </w:style>
  <w:style w:type="character" w:styleId="affb">
    <w:name w:val="footnote reference"/>
    <w:uiPriority w:val="99"/>
    <w:semiHidden/>
    <w:unhideWhenUsed/>
    <w:rsid w:val="00C70696"/>
    <w:rPr>
      <w:vertAlign w:val="superscript"/>
    </w:rPr>
  </w:style>
  <w:style w:type="paragraph" w:customStyle="1" w:styleId="affc">
    <w:name w:val="Таблица заколовок"/>
    <w:basedOn w:val="a"/>
    <w:link w:val="affd"/>
    <w:qFormat/>
    <w:rsid w:val="00C16818"/>
    <w:pPr>
      <w:framePr w:hSpace="180" w:wrap="around" w:vAnchor="text" w:hAnchor="margin" w:y="159"/>
      <w:spacing w:line="240" w:lineRule="auto"/>
      <w:ind w:firstLine="0"/>
      <w:suppressOverlap/>
      <w:jc w:val="center"/>
    </w:pPr>
    <w:rPr>
      <w:b/>
      <w:szCs w:val="24"/>
    </w:rPr>
  </w:style>
  <w:style w:type="character" w:customStyle="1" w:styleId="affd">
    <w:name w:val="Таблица заколовок Знак"/>
    <w:link w:val="affc"/>
    <w:rsid w:val="00C16818"/>
    <w:rPr>
      <w:b/>
      <w:sz w:val="28"/>
      <w:szCs w:val="24"/>
    </w:rPr>
  </w:style>
  <w:style w:type="paragraph" w:customStyle="1" w:styleId="affe">
    <w:name w:val="Таблица текст"/>
    <w:basedOn w:val="a"/>
    <w:link w:val="afff"/>
    <w:qFormat/>
    <w:rsid w:val="003750E3"/>
    <w:pPr>
      <w:framePr w:hSpace="180" w:wrap="around" w:vAnchor="text" w:hAnchor="margin" w:y="159"/>
      <w:spacing w:line="240" w:lineRule="auto"/>
      <w:ind w:right="121" w:firstLine="425"/>
      <w:suppressOverlap/>
    </w:pPr>
    <w:rPr>
      <w:sz w:val="24"/>
      <w:szCs w:val="24"/>
    </w:rPr>
  </w:style>
  <w:style w:type="character" w:customStyle="1" w:styleId="afff">
    <w:name w:val="Таблица текст Знак"/>
    <w:link w:val="affe"/>
    <w:rsid w:val="003750E3"/>
    <w:rPr>
      <w:sz w:val="24"/>
      <w:szCs w:val="24"/>
    </w:rPr>
  </w:style>
  <w:style w:type="paragraph" w:customStyle="1" w:styleId="afff0">
    <w:name w:val="Название таблицы"/>
    <w:basedOn w:val="a"/>
    <w:link w:val="afff1"/>
    <w:qFormat/>
    <w:rsid w:val="003750E3"/>
    <w:rPr>
      <w:spacing w:val="50"/>
    </w:rPr>
  </w:style>
  <w:style w:type="character" w:customStyle="1" w:styleId="afff1">
    <w:name w:val="Название таблицы Знак"/>
    <w:link w:val="afff0"/>
    <w:rsid w:val="003750E3"/>
    <w:rPr>
      <w:spacing w:val="50"/>
      <w:sz w:val="28"/>
      <w:szCs w:val="28"/>
    </w:rPr>
  </w:style>
  <w:style w:type="paragraph" w:customStyle="1" w:styleId="51">
    <w:name w:val="Основной текст5"/>
    <w:basedOn w:val="a"/>
    <w:uiPriority w:val="99"/>
    <w:rsid w:val="00E718FD"/>
    <w:pPr>
      <w:widowControl w:val="0"/>
      <w:shd w:val="clear" w:color="auto" w:fill="FFFFFF"/>
      <w:spacing w:before="480" w:line="226" w:lineRule="exact"/>
      <w:ind w:hanging="2120"/>
    </w:pPr>
    <w:rPr>
      <w:color w:val="000000"/>
      <w:sz w:val="17"/>
      <w:szCs w:val="17"/>
    </w:rPr>
  </w:style>
  <w:style w:type="paragraph" w:customStyle="1" w:styleId="110">
    <w:name w:val="Заголовок 11"/>
    <w:basedOn w:val="12"/>
    <w:next w:val="12"/>
    <w:uiPriority w:val="99"/>
    <w:rsid w:val="00120223"/>
    <w:pPr>
      <w:keepNext/>
      <w:outlineLvl w:val="0"/>
    </w:pPr>
    <w:rPr>
      <w:sz w:val="28"/>
    </w:rPr>
  </w:style>
  <w:style w:type="paragraph" w:customStyle="1" w:styleId="212">
    <w:name w:val="Заголовок 21"/>
    <w:basedOn w:val="12"/>
    <w:next w:val="12"/>
    <w:uiPriority w:val="99"/>
    <w:rsid w:val="00120223"/>
    <w:pPr>
      <w:keepNext/>
      <w:jc w:val="both"/>
      <w:outlineLvl w:val="1"/>
    </w:pPr>
    <w:rPr>
      <w:sz w:val="24"/>
    </w:rPr>
  </w:style>
  <w:style w:type="paragraph" w:customStyle="1" w:styleId="310">
    <w:name w:val="Заголовок 31"/>
    <w:basedOn w:val="12"/>
    <w:next w:val="12"/>
    <w:uiPriority w:val="99"/>
    <w:rsid w:val="00120223"/>
    <w:pPr>
      <w:keepNext/>
      <w:jc w:val="both"/>
      <w:outlineLvl w:val="2"/>
    </w:pPr>
    <w:rPr>
      <w:sz w:val="24"/>
    </w:rPr>
  </w:style>
  <w:style w:type="character" w:customStyle="1" w:styleId="14">
    <w:name w:val="Основной шрифт абзаца1"/>
    <w:rsid w:val="00120223"/>
  </w:style>
  <w:style w:type="paragraph" w:customStyle="1" w:styleId="15">
    <w:name w:val="Верхний колонтитул1"/>
    <w:basedOn w:val="12"/>
    <w:uiPriority w:val="99"/>
    <w:rsid w:val="00120223"/>
    <w:pPr>
      <w:tabs>
        <w:tab w:val="center" w:pos="4536"/>
        <w:tab w:val="right" w:pos="9072"/>
      </w:tabs>
    </w:pPr>
  </w:style>
  <w:style w:type="paragraph" w:customStyle="1" w:styleId="16">
    <w:name w:val="Нижний колонтитул1"/>
    <w:basedOn w:val="12"/>
    <w:uiPriority w:val="99"/>
    <w:rsid w:val="00120223"/>
    <w:pPr>
      <w:tabs>
        <w:tab w:val="center" w:pos="4536"/>
        <w:tab w:val="right" w:pos="9072"/>
      </w:tabs>
    </w:pPr>
  </w:style>
  <w:style w:type="character" w:customStyle="1" w:styleId="17">
    <w:name w:val="Номер страницы1"/>
    <w:basedOn w:val="14"/>
    <w:rsid w:val="00120223"/>
  </w:style>
  <w:style w:type="paragraph" w:customStyle="1" w:styleId="SACG12">
    <w:name w:val="SACG12"/>
    <w:basedOn w:val="12"/>
    <w:uiPriority w:val="99"/>
    <w:rsid w:val="00120223"/>
    <w:pPr>
      <w:jc w:val="center"/>
    </w:pPr>
    <w:rPr>
      <w:rFonts w:ascii="Arial" w:hAnsi="Arial"/>
      <w:b/>
      <w:sz w:val="24"/>
    </w:rPr>
  </w:style>
  <w:style w:type="paragraph" w:customStyle="1" w:styleId="SC12">
    <w:name w:val="SC12"/>
    <w:basedOn w:val="12"/>
    <w:uiPriority w:val="99"/>
    <w:rsid w:val="00120223"/>
    <w:pPr>
      <w:ind w:firstLine="709"/>
      <w:jc w:val="both"/>
    </w:pPr>
    <w:rPr>
      <w:rFonts w:ascii="Courier New" w:hAnsi="Courier New"/>
      <w:sz w:val="24"/>
    </w:rPr>
  </w:style>
  <w:style w:type="paragraph" w:customStyle="1" w:styleId="SC14">
    <w:name w:val="SC14"/>
    <w:basedOn w:val="12"/>
    <w:uiPriority w:val="99"/>
    <w:rsid w:val="00120223"/>
    <w:pPr>
      <w:ind w:firstLine="709"/>
      <w:jc w:val="both"/>
    </w:pPr>
    <w:rPr>
      <w:rFonts w:ascii="Courier New" w:hAnsi="Courier New"/>
      <w:sz w:val="28"/>
    </w:rPr>
  </w:style>
  <w:style w:type="paragraph" w:customStyle="1" w:styleId="ST12">
    <w:name w:val="ST12"/>
    <w:basedOn w:val="12"/>
    <w:uiPriority w:val="99"/>
    <w:rsid w:val="00120223"/>
    <w:pPr>
      <w:ind w:firstLine="709"/>
      <w:jc w:val="both"/>
    </w:pPr>
    <w:rPr>
      <w:sz w:val="24"/>
    </w:rPr>
  </w:style>
  <w:style w:type="paragraph" w:customStyle="1" w:styleId="ST14">
    <w:name w:val="ST14"/>
    <w:basedOn w:val="12"/>
    <w:uiPriority w:val="99"/>
    <w:rsid w:val="00120223"/>
    <w:pPr>
      <w:ind w:firstLine="709"/>
      <w:jc w:val="both"/>
    </w:pPr>
    <w:rPr>
      <w:sz w:val="28"/>
    </w:rPr>
  </w:style>
  <w:style w:type="character" w:customStyle="1" w:styleId="18">
    <w:name w:val="Гиперссылка1"/>
    <w:rsid w:val="00120223"/>
    <w:rPr>
      <w:color w:val="0000FF"/>
      <w:u w:val="single"/>
    </w:rPr>
  </w:style>
  <w:style w:type="character" w:customStyle="1" w:styleId="19">
    <w:name w:val="Просмотренная гиперссылка1"/>
    <w:rsid w:val="00120223"/>
    <w:rPr>
      <w:color w:val="800080"/>
      <w:u w:val="single"/>
    </w:rPr>
  </w:style>
  <w:style w:type="paragraph" w:customStyle="1" w:styleId="1a">
    <w:name w:val="Основной текст с отступом1"/>
    <w:basedOn w:val="12"/>
    <w:uiPriority w:val="99"/>
    <w:rsid w:val="00120223"/>
    <w:pPr>
      <w:ind w:firstLine="708"/>
      <w:jc w:val="both"/>
    </w:pPr>
    <w:rPr>
      <w:sz w:val="28"/>
    </w:rPr>
  </w:style>
  <w:style w:type="paragraph" w:customStyle="1" w:styleId="1b">
    <w:name w:val="Название объекта1"/>
    <w:basedOn w:val="12"/>
    <w:next w:val="12"/>
    <w:uiPriority w:val="99"/>
    <w:rsid w:val="00120223"/>
    <w:pPr>
      <w:jc w:val="center"/>
    </w:pPr>
    <w:rPr>
      <w:b/>
      <w:sz w:val="28"/>
    </w:rPr>
  </w:style>
  <w:style w:type="paragraph" w:customStyle="1" w:styleId="213">
    <w:name w:val="Основной текст с отступом 21"/>
    <w:basedOn w:val="12"/>
    <w:uiPriority w:val="99"/>
    <w:rsid w:val="00120223"/>
    <w:pPr>
      <w:ind w:firstLine="708"/>
      <w:jc w:val="both"/>
    </w:pPr>
    <w:rPr>
      <w:sz w:val="24"/>
    </w:rPr>
  </w:style>
  <w:style w:type="paragraph" w:customStyle="1" w:styleId="1c">
    <w:name w:val="Основной текст1"/>
    <w:basedOn w:val="12"/>
    <w:uiPriority w:val="99"/>
    <w:rsid w:val="00120223"/>
    <w:pPr>
      <w:jc w:val="both"/>
    </w:pPr>
    <w:rPr>
      <w:sz w:val="28"/>
    </w:rPr>
  </w:style>
  <w:style w:type="paragraph" w:customStyle="1" w:styleId="Default">
    <w:name w:val="Default"/>
    <w:rsid w:val="00120223"/>
    <w:pPr>
      <w:widowControl w:val="0"/>
      <w:autoSpaceDE w:val="0"/>
      <w:autoSpaceDN w:val="0"/>
      <w:adjustRightInd w:val="0"/>
    </w:pPr>
    <w:rPr>
      <w:color w:val="000000"/>
      <w:sz w:val="24"/>
      <w:szCs w:val="24"/>
    </w:rPr>
  </w:style>
  <w:style w:type="paragraph" w:styleId="afff2">
    <w:name w:val="TOC Heading"/>
    <w:basedOn w:val="10"/>
    <w:next w:val="a"/>
    <w:uiPriority w:val="39"/>
    <w:qFormat/>
    <w:rsid w:val="00120223"/>
    <w:pPr>
      <w:keepNext/>
      <w:keepLines/>
      <w:spacing w:before="480" w:line="276" w:lineRule="auto"/>
      <w:ind w:firstLine="0"/>
      <w:jc w:val="left"/>
      <w:outlineLvl w:val="9"/>
    </w:pPr>
    <w:rPr>
      <w:rFonts w:ascii="Cambria" w:hAnsi="Cambria"/>
      <w:bCs/>
      <w:color w:val="365F91"/>
      <w:sz w:val="28"/>
      <w:lang w:eastAsia="en-US"/>
    </w:rPr>
  </w:style>
  <w:style w:type="paragraph" w:styleId="28">
    <w:name w:val="toc 2"/>
    <w:basedOn w:val="a"/>
    <w:next w:val="a"/>
    <w:autoRedefine/>
    <w:uiPriority w:val="39"/>
    <w:unhideWhenUsed/>
    <w:qFormat/>
    <w:rsid w:val="00120223"/>
    <w:pPr>
      <w:spacing w:after="100" w:line="276" w:lineRule="auto"/>
      <w:ind w:left="220" w:firstLine="0"/>
      <w:jc w:val="left"/>
    </w:pPr>
    <w:rPr>
      <w:rFonts w:ascii="Calibri" w:hAnsi="Calibri"/>
      <w:sz w:val="22"/>
      <w:szCs w:val="22"/>
      <w:lang w:eastAsia="en-US"/>
    </w:rPr>
  </w:style>
  <w:style w:type="paragraph" w:styleId="33">
    <w:name w:val="toc 3"/>
    <w:basedOn w:val="a"/>
    <w:next w:val="a"/>
    <w:autoRedefine/>
    <w:uiPriority w:val="39"/>
    <w:unhideWhenUsed/>
    <w:qFormat/>
    <w:rsid w:val="00120223"/>
    <w:pPr>
      <w:spacing w:after="100" w:line="276" w:lineRule="auto"/>
      <w:ind w:left="440" w:firstLine="0"/>
      <w:jc w:val="left"/>
    </w:pPr>
    <w:rPr>
      <w:rFonts w:ascii="Calibri" w:hAnsi="Calibri"/>
      <w:sz w:val="22"/>
      <w:szCs w:val="22"/>
      <w:lang w:eastAsia="en-US"/>
    </w:rPr>
  </w:style>
  <w:style w:type="paragraph" w:styleId="afff3">
    <w:name w:val="Subtitle"/>
    <w:basedOn w:val="a"/>
    <w:next w:val="a"/>
    <w:link w:val="afff4"/>
    <w:uiPriority w:val="11"/>
    <w:qFormat/>
    <w:rsid w:val="00120223"/>
    <w:pPr>
      <w:spacing w:after="60" w:line="240" w:lineRule="auto"/>
      <w:ind w:firstLine="0"/>
      <w:jc w:val="center"/>
      <w:outlineLvl w:val="1"/>
    </w:pPr>
    <w:rPr>
      <w:rFonts w:ascii="Cambria" w:hAnsi="Cambria"/>
      <w:sz w:val="24"/>
      <w:szCs w:val="24"/>
    </w:rPr>
  </w:style>
  <w:style w:type="character" w:customStyle="1" w:styleId="afff4">
    <w:name w:val="Подзаголовок Знак"/>
    <w:link w:val="afff3"/>
    <w:uiPriority w:val="11"/>
    <w:rsid w:val="00120223"/>
    <w:rPr>
      <w:rFonts w:ascii="Cambria" w:hAnsi="Cambria"/>
      <w:sz w:val="24"/>
      <w:szCs w:val="24"/>
    </w:rPr>
  </w:style>
  <w:style w:type="character" w:styleId="afff5">
    <w:name w:val="Emphasis"/>
    <w:uiPriority w:val="20"/>
    <w:qFormat/>
    <w:rsid w:val="00120223"/>
    <w:rPr>
      <w:i/>
      <w:iCs/>
    </w:rPr>
  </w:style>
  <w:style w:type="character" w:customStyle="1" w:styleId="29">
    <w:name w:val="Основной текст2"/>
    <w:rsid w:val="0012022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rPr>
  </w:style>
  <w:style w:type="character" w:customStyle="1" w:styleId="Constantia">
    <w:name w:val="Основной текст + Constantia"/>
    <w:rsid w:val="00120223"/>
    <w:rPr>
      <w:rFonts w:ascii="Constantia" w:eastAsia="Constantia" w:hAnsi="Constantia" w:cs="Constantia"/>
      <w:b w:val="0"/>
      <w:bCs w:val="0"/>
      <w:i w:val="0"/>
      <w:iCs w:val="0"/>
      <w:smallCaps w:val="0"/>
      <w:strike w:val="0"/>
      <w:color w:val="000000"/>
      <w:spacing w:val="0"/>
      <w:w w:val="100"/>
      <w:position w:val="0"/>
      <w:sz w:val="19"/>
      <w:szCs w:val="19"/>
      <w:u w:val="none"/>
      <w:lang w:val="ru-RU"/>
    </w:rPr>
  </w:style>
  <w:style w:type="character" w:customStyle="1" w:styleId="34">
    <w:name w:val="Основной текст3"/>
    <w:rsid w:val="0012022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afff6">
    <w:name w:val="Основной текст_"/>
    <w:link w:val="91"/>
    <w:rsid w:val="00120223"/>
    <w:rPr>
      <w:sz w:val="19"/>
      <w:szCs w:val="19"/>
      <w:shd w:val="clear" w:color="auto" w:fill="FFFFFF"/>
    </w:rPr>
  </w:style>
  <w:style w:type="paragraph" w:customStyle="1" w:styleId="91">
    <w:name w:val="Основной текст9"/>
    <w:basedOn w:val="a"/>
    <w:link w:val="afff6"/>
    <w:rsid w:val="00120223"/>
    <w:pPr>
      <w:widowControl w:val="0"/>
      <w:shd w:val="clear" w:color="auto" w:fill="FFFFFF"/>
      <w:spacing w:before="180" w:line="209" w:lineRule="exact"/>
      <w:ind w:firstLine="0"/>
    </w:pPr>
    <w:rPr>
      <w:sz w:val="19"/>
      <w:szCs w:val="19"/>
    </w:rPr>
  </w:style>
  <w:style w:type="character" w:customStyle="1" w:styleId="afff7">
    <w:name w:val="Основной текст + Курсив"/>
    <w:aliases w:val="Интервал 0 pt Exact"/>
    <w:rsid w:val="00120223"/>
    <w:rPr>
      <w:i/>
      <w:iCs/>
      <w:color w:val="000000"/>
      <w:spacing w:val="0"/>
      <w:w w:val="100"/>
      <w:position w:val="0"/>
      <w:sz w:val="19"/>
      <w:szCs w:val="19"/>
      <w:shd w:val="clear" w:color="auto" w:fill="FFFFFF"/>
      <w:lang w:val="ru-RU"/>
    </w:rPr>
  </w:style>
  <w:style w:type="character" w:customStyle="1" w:styleId="71">
    <w:name w:val="Основной текст (7)_"/>
    <w:link w:val="72"/>
    <w:rsid w:val="00120223"/>
    <w:rPr>
      <w:sz w:val="14"/>
      <w:szCs w:val="14"/>
      <w:shd w:val="clear" w:color="auto" w:fill="FFFFFF"/>
    </w:rPr>
  </w:style>
  <w:style w:type="paragraph" w:customStyle="1" w:styleId="72">
    <w:name w:val="Основной текст (7)"/>
    <w:basedOn w:val="a"/>
    <w:link w:val="71"/>
    <w:rsid w:val="00120223"/>
    <w:pPr>
      <w:widowControl w:val="0"/>
      <w:shd w:val="clear" w:color="auto" w:fill="FFFFFF"/>
      <w:spacing w:before="420" w:line="0" w:lineRule="atLeast"/>
      <w:ind w:firstLine="0"/>
      <w:jc w:val="left"/>
    </w:pPr>
    <w:rPr>
      <w:sz w:val="14"/>
      <w:szCs w:val="14"/>
    </w:rPr>
  </w:style>
  <w:style w:type="character" w:customStyle="1" w:styleId="81">
    <w:name w:val="Основной текст (8)_"/>
    <w:link w:val="82"/>
    <w:rsid w:val="00120223"/>
    <w:rPr>
      <w:sz w:val="16"/>
      <w:szCs w:val="16"/>
      <w:shd w:val="clear" w:color="auto" w:fill="FFFFFF"/>
    </w:rPr>
  </w:style>
  <w:style w:type="paragraph" w:customStyle="1" w:styleId="82">
    <w:name w:val="Основной текст (8)"/>
    <w:basedOn w:val="a"/>
    <w:link w:val="81"/>
    <w:rsid w:val="00120223"/>
    <w:pPr>
      <w:widowControl w:val="0"/>
      <w:shd w:val="clear" w:color="auto" w:fill="FFFFFF"/>
      <w:spacing w:line="162" w:lineRule="exact"/>
      <w:ind w:firstLine="0"/>
    </w:pPr>
    <w:rPr>
      <w:sz w:val="16"/>
      <w:szCs w:val="16"/>
    </w:rPr>
  </w:style>
  <w:style w:type="character" w:customStyle="1" w:styleId="73">
    <w:name w:val="Основной текст7"/>
    <w:rsid w:val="00120223"/>
    <w:rPr>
      <w:b w:val="0"/>
      <w:bCs w:val="0"/>
      <w:i w:val="0"/>
      <w:iCs w:val="0"/>
      <w:smallCaps w:val="0"/>
      <w:strike/>
      <w:color w:val="000000"/>
      <w:spacing w:val="0"/>
      <w:w w:val="100"/>
      <w:position w:val="0"/>
      <w:sz w:val="19"/>
      <w:szCs w:val="19"/>
      <w:u w:val="none"/>
      <w:shd w:val="clear" w:color="auto" w:fill="FFFFFF"/>
      <w:lang w:val="ru-RU"/>
    </w:rPr>
  </w:style>
  <w:style w:type="character" w:customStyle="1" w:styleId="83">
    <w:name w:val="Основной текст8"/>
    <w:rsid w:val="00120223"/>
    <w:rPr>
      <w:b w:val="0"/>
      <w:bCs w:val="0"/>
      <w:i w:val="0"/>
      <w:iCs w:val="0"/>
      <w:smallCaps w:val="0"/>
      <w:strike w:val="0"/>
      <w:color w:val="000000"/>
      <w:spacing w:val="0"/>
      <w:w w:val="100"/>
      <w:position w:val="0"/>
      <w:sz w:val="19"/>
      <w:szCs w:val="19"/>
      <w:u w:val="none"/>
      <w:shd w:val="clear" w:color="auto" w:fill="FFFFFF"/>
      <w:lang w:val="ru-RU"/>
    </w:rPr>
  </w:style>
  <w:style w:type="character" w:customStyle="1" w:styleId="4pt1pt">
    <w:name w:val="Основной текст + 4 pt;Интервал 1 pt"/>
    <w:rsid w:val="00120223"/>
    <w:rPr>
      <w:rFonts w:ascii="Times New Roman" w:eastAsia="Times New Roman" w:hAnsi="Times New Roman" w:cs="Times New Roman"/>
      <w:b w:val="0"/>
      <w:bCs w:val="0"/>
      <w:i w:val="0"/>
      <w:iCs w:val="0"/>
      <w:smallCaps w:val="0"/>
      <w:strike w:val="0"/>
      <w:color w:val="000000"/>
      <w:spacing w:val="20"/>
      <w:w w:val="100"/>
      <w:position w:val="0"/>
      <w:sz w:val="8"/>
      <w:szCs w:val="8"/>
      <w:u w:val="none"/>
      <w:shd w:val="clear" w:color="auto" w:fill="FFFFFF"/>
      <w:lang w:val="ru-RU"/>
    </w:rPr>
  </w:style>
  <w:style w:type="character" w:customStyle="1" w:styleId="1pt">
    <w:name w:val="Основной текст + Интервал 1 pt"/>
    <w:rsid w:val="00120223"/>
    <w:rPr>
      <w:rFonts w:ascii="Times New Roman" w:eastAsia="Times New Roman" w:hAnsi="Times New Roman" w:cs="Times New Roman"/>
      <w:b w:val="0"/>
      <w:bCs w:val="0"/>
      <w:i w:val="0"/>
      <w:iCs w:val="0"/>
      <w:smallCaps w:val="0"/>
      <w:strike w:val="0"/>
      <w:color w:val="000000"/>
      <w:spacing w:val="30"/>
      <w:w w:val="100"/>
      <w:position w:val="0"/>
      <w:sz w:val="17"/>
      <w:szCs w:val="17"/>
      <w:u w:val="none"/>
      <w:shd w:val="clear" w:color="auto" w:fill="FFFFFF"/>
      <w:lang w:val="ru-RU"/>
    </w:rPr>
  </w:style>
  <w:style w:type="character" w:customStyle="1" w:styleId="9pt0">
    <w:name w:val="Основной текст + 9 pt"/>
    <w:aliases w:val="Полужирный,Курсив"/>
    <w:rsid w:val="00120223"/>
    <w:rPr>
      <w:b/>
      <w:bCs/>
      <w:i/>
      <w:iCs/>
      <w:color w:val="000000"/>
      <w:spacing w:val="0"/>
      <w:w w:val="100"/>
      <w:position w:val="0"/>
      <w:sz w:val="18"/>
      <w:szCs w:val="18"/>
      <w:shd w:val="clear" w:color="auto" w:fill="FFFFFF"/>
      <w:lang w:val="ru-RU"/>
    </w:rPr>
  </w:style>
  <w:style w:type="character" w:customStyle="1" w:styleId="4pt">
    <w:name w:val="Основной текст + 4 pt"/>
    <w:aliases w:val="Интервал 1 pt"/>
    <w:rsid w:val="00120223"/>
    <w:rPr>
      <w:color w:val="000000"/>
      <w:spacing w:val="20"/>
      <w:w w:val="100"/>
      <w:position w:val="0"/>
      <w:sz w:val="8"/>
      <w:szCs w:val="8"/>
      <w:shd w:val="clear" w:color="auto" w:fill="FFFFFF"/>
      <w:lang w:val="en-US"/>
    </w:rPr>
  </w:style>
  <w:style w:type="character" w:customStyle="1" w:styleId="afff8">
    <w:name w:val="Подпись к картинке_"/>
    <w:link w:val="afff9"/>
    <w:locked/>
    <w:rsid w:val="00120223"/>
    <w:rPr>
      <w:sz w:val="15"/>
      <w:szCs w:val="15"/>
      <w:shd w:val="clear" w:color="auto" w:fill="FFFFFF"/>
    </w:rPr>
  </w:style>
  <w:style w:type="paragraph" w:customStyle="1" w:styleId="afff9">
    <w:name w:val="Подпись к картинке"/>
    <w:basedOn w:val="a"/>
    <w:link w:val="afff8"/>
    <w:rsid w:val="00120223"/>
    <w:pPr>
      <w:widowControl w:val="0"/>
      <w:shd w:val="clear" w:color="auto" w:fill="FFFFFF"/>
      <w:spacing w:line="0" w:lineRule="atLeast"/>
      <w:ind w:hanging="980"/>
      <w:jc w:val="left"/>
    </w:pPr>
    <w:rPr>
      <w:sz w:val="15"/>
      <w:szCs w:val="15"/>
    </w:rPr>
  </w:style>
  <w:style w:type="character" w:customStyle="1" w:styleId="200">
    <w:name w:val="Основной текст (20)_"/>
    <w:link w:val="201"/>
    <w:locked/>
    <w:rsid w:val="00120223"/>
    <w:rPr>
      <w:sz w:val="17"/>
      <w:szCs w:val="17"/>
      <w:shd w:val="clear" w:color="auto" w:fill="FFFFFF"/>
      <w:lang w:val="en-US"/>
    </w:rPr>
  </w:style>
  <w:style w:type="paragraph" w:customStyle="1" w:styleId="201">
    <w:name w:val="Основной текст (20)"/>
    <w:basedOn w:val="a"/>
    <w:link w:val="200"/>
    <w:rsid w:val="00120223"/>
    <w:pPr>
      <w:widowControl w:val="0"/>
      <w:shd w:val="clear" w:color="auto" w:fill="FFFFFF"/>
      <w:spacing w:before="120" w:line="331" w:lineRule="exact"/>
      <w:ind w:firstLine="0"/>
    </w:pPr>
    <w:rPr>
      <w:sz w:val="17"/>
      <w:szCs w:val="17"/>
      <w:lang w:val="en-US"/>
    </w:rPr>
  </w:style>
  <w:style w:type="character" w:customStyle="1" w:styleId="afffa">
    <w:name w:val="Подпись к картинке + Курсив"/>
    <w:aliases w:val="Интервал 0 pt"/>
    <w:rsid w:val="00120223"/>
    <w:rPr>
      <w:i/>
      <w:iCs/>
      <w:color w:val="000000"/>
      <w:spacing w:val="-10"/>
      <w:w w:val="100"/>
      <w:position w:val="0"/>
      <w:sz w:val="15"/>
      <w:szCs w:val="15"/>
      <w:shd w:val="clear" w:color="auto" w:fill="FFFFFF"/>
    </w:rPr>
  </w:style>
  <w:style w:type="paragraph" w:styleId="35">
    <w:name w:val="Body Text 3"/>
    <w:basedOn w:val="a"/>
    <w:link w:val="36"/>
    <w:uiPriority w:val="99"/>
    <w:rsid w:val="00120223"/>
    <w:pPr>
      <w:spacing w:after="120" w:line="240" w:lineRule="auto"/>
      <w:ind w:firstLine="0"/>
      <w:jc w:val="left"/>
    </w:pPr>
    <w:rPr>
      <w:sz w:val="16"/>
      <w:szCs w:val="16"/>
    </w:rPr>
  </w:style>
  <w:style w:type="character" w:customStyle="1" w:styleId="36">
    <w:name w:val="Основной текст 3 Знак"/>
    <w:link w:val="35"/>
    <w:uiPriority w:val="99"/>
    <w:rsid w:val="00120223"/>
    <w:rPr>
      <w:sz w:val="16"/>
      <w:szCs w:val="16"/>
    </w:rPr>
  </w:style>
  <w:style w:type="paragraph" w:customStyle="1" w:styleId="1-2">
    <w:name w:val="Заголовок1-2"/>
    <w:basedOn w:val="10"/>
    <w:link w:val="1-20"/>
    <w:rsid w:val="00D67120"/>
    <w:pPr>
      <w:keepNext/>
      <w:tabs>
        <w:tab w:val="left" w:pos="1701"/>
        <w:tab w:val="right" w:pos="9498"/>
      </w:tabs>
      <w:ind w:firstLine="851"/>
    </w:pPr>
    <w:rPr>
      <w:rFonts w:eastAsia="MS Gothic"/>
      <w:bCs/>
      <w:iCs/>
      <w:sz w:val="28"/>
      <w:szCs w:val="26"/>
    </w:rPr>
  </w:style>
  <w:style w:type="character" w:customStyle="1" w:styleId="1-20">
    <w:name w:val="Заголовок1-2 Знак"/>
    <w:link w:val="1-2"/>
    <w:rsid w:val="00D67120"/>
    <w:rPr>
      <w:rFonts w:eastAsia="MS Gothic"/>
      <w:b/>
      <w:bCs/>
      <w:iCs/>
      <w:sz w:val="28"/>
      <w:szCs w:val="26"/>
    </w:rPr>
  </w:style>
  <w:style w:type="paragraph" w:customStyle="1" w:styleId="afffb">
    <w:name w:val="Содержание"/>
    <w:basedOn w:val="a"/>
    <w:link w:val="afffc"/>
    <w:qFormat/>
    <w:rsid w:val="00D67120"/>
    <w:pPr>
      <w:tabs>
        <w:tab w:val="right" w:pos="9498"/>
      </w:tabs>
      <w:ind w:firstLine="0"/>
    </w:pPr>
    <w:rPr>
      <w:rFonts w:eastAsia="Calibri"/>
      <w:szCs w:val="26"/>
    </w:rPr>
  </w:style>
  <w:style w:type="character" w:customStyle="1" w:styleId="afffc">
    <w:name w:val="Содержание Знак"/>
    <w:link w:val="afffb"/>
    <w:rsid w:val="00D67120"/>
    <w:rPr>
      <w:rFonts w:eastAsia="Calibri"/>
      <w:sz w:val="28"/>
      <w:szCs w:val="26"/>
    </w:rPr>
  </w:style>
  <w:style w:type="paragraph" w:customStyle="1" w:styleId="afffd">
    <w:name w:val="Таблица цифры"/>
    <w:basedOn w:val="affe"/>
    <w:link w:val="afffe"/>
    <w:qFormat/>
    <w:rsid w:val="00EC347D"/>
    <w:pPr>
      <w:framePr w:wrap="around"/>
      <w:widowControl w:val="0"/>
      <w:ind w:left="-119" w:right="-40" w:firstLine="23"/>
      <w:jc w:val="center"/>
    </w:pPr>
  </w:style>
  <w:style w:type="character" w:customStyle="1" w:styleId="afffe">
    <w:name w:val="Таблица цифры Знак"/>
    <w:link w:val="afffd"/>
    <w:rsid w:val="00EC347D"/>
    <w:rPr>
      <w:sz w:val="24"/>
      <w:szCs w:val="24"/>
    </w:rPr>
  </w:style>
  <w:style w:type="paragraph" w:customStyle="1" w:styleId="affff">
    <w:name w:val="Приложение обозначение"/>
    <w:basedOn w:val="a"/>
    <w:link w:val="affff0"/>
    <w:qFormat/>
    <w:rsid w:val="002C7ADB"/>
    <w:pPr>
      <w:shd w:val="clear" w:color="auto" w:fill="FFFFFF"/>
      <w:tabs>
        <w:tab w:val="right" w:pos="1701"/>
        <w:tab w:val="left" w:pos="1843"/>
        <w:tab w:val="left" w:pos="2127"/>
      </w:tabs>
      <w:ind w:left="2127" w:hanging="2127"/>
    </w:pPr>
    <w:rPr>
      <w:rFonts w:eastAsia="TimesNewRoman"/>
      <w:iCs/>
      <w:color w:val="000000"/>
      <w:sz w:val="24"/>
      <w:szCs w:val="24"/>
      <w:lang w:val="en-US"/>
    </w:rPr>
  </w:style>
  <w:style w:type="character" w:customStyle="1" w:styleId="affff0">
    <w:name w:val="Приложение обозначение Знак"/>
    <w:link w:val="affff"/>
    <w:rsid w:val="002C7ADB"/>
    <w:rPr>
      <w:rFonts w:eastAsia="TimesNewRoman"/>
      <w:iCs/>
      <w:color w:val="000000"/>
      <w:sz w:val="24"/>
      <w:szCs w:val="24"/>
      <w:shd w:val="clear" w:color="auto" w:fill="FFFFFF"/>
      <w:lang w:val="en-US"/>
    </w:rPr>
  </w:style>
  <w:style w:type="character" w:styleId="affff1">
    <w:name w:val="Strong"/>
    <w:uiPriority w:val="22"/>
    <w:qFormat/>
    <w:rsid w:val="00067742"/>
    <w:rPr>
      <w:b/>
      <w:bCs/>
    </w:rPr>
  </w:style>
  <w:style w:type="paragraph" w:customStyle="1" w:styleId="1-">
    <w:name w:val="1-й ур списка"/>
    <w:basedOn w:val="a"/>
    <w:link w:val="1-0"/>
    <w:qFormat/>
    <w:rsid w:val="00E117DC"/>
    <w:pPr>
      <w:ind w:left="1440" w:hanging="360"/>
      <w:contextualSpacing/>
    </w:pPr>
    <w:rPr>
      <w:sz w:val="24"/>
      <w:szCs w:val="24"/>
    </w:rPr>
  </w:style>
  <w:style w:type="character" w:customStyle="1" w:styleId="1-0">
    <w:name w:val="1-й ур списка Знак"/>
    <w:link w:val="1-"/>
    <w:rsid w:val="00E117DC"/>
    <w:rPr>
      <w:sz w:val="24"/>
      <w:szCs w:val="24"/>
    </w:rPr>
  </w:style>
  <w:style w:type="paragraph" w:customStyle="1" w:styleId="1d">
    <w:name w:val="Заголовок1"/>
    <w:aliases w:val="1. П"/>
    <w:basedOn w:val="5"/>
    <w:link w:val="affff2"/>
    <w:qFormat/>
    <w:rsid w:val="00290937"/>
    <w:pPr>
      <w:keepNext/>
      <w:spacing w:before="120" w:after="120"/>
      <w:ind w:left="708" w:right="-1" w:firstLine="142"/>
      <w:jc w:val="both"/>
    </w:pPr>
    <w:rPr>
      <w:bCs w:val="0"/>
      <w:snapToGrid w:val="0"/>
      <w:sz w:val="24"/>
      <w:szCs w:val="20"/>
    </w:rPr>
  </w:style>
  <w:style w:type="character" w:customStyle="1" w:styleId="affff2">
    <w:name w:val="Заголовок Знак"/>
    <w:aliases w:val="1. П Знак"/>
    <w:link w:val="1d"/>
    <w:rsid w:val="00290937"/>
    <w:rPr>
      <w:b/>
      <w:snapToGrid w:val="0"/>
      <w:sz w:val="24"/>
    </w:rPr>
  </w:style>
  <w:style w:type="paragraph" w:customStyle="1" w:styleId="affff3">
    <w:name w:val="Название"/>
    <w:basedOn w:val="a"/>
    <w:next w:val="a"/>
    <w:link w:val="affff4"/>
    <w:uiPriority w:val="10"/>
    <w:qFormat/>
    <w:rsid w:val="00290937"/>
    <w:pPr>
      <w:spacing w:before="240" w:after="60"/>
      <w:jc w:val="center"/>
      <w:outlineLvl w:val="0"/>
    </w:pPr>
    <w:rPr>
      <w:rFonts w:ascii="Cambria" w:hAnsi="Cambria"/>
      <w:b/>
      <w:bCs/>
      <w:kern w:val="28"/>
      <w:sz w:val="32"/>
      <w:szCs w:val="32"/>
    </w:rPr>
  </w:style>
  <w:style w:type="character" w:customStyle="1" w:styleId="affff4">
    <w:name w:val="Название Знак"/>
    <w:link w:val="affff3"/>
    <w:uiPriority w:val="10"/>
    <w:rsid w:val="00290937"/>
    <w:rPr>
      <w:rFonts w:ascii="Cambria" w:eastAsia="Times New Roman" w:hAnsi="Cambria" w:cs="Times New Roman"/>
      <w:b/>
      <w:bCs/>
      <w:kern w:val="28"/>
      <w:sz w:val="32"/>
      <w:szCs w:val="32"/>
    </w:rPr>
  </w:style>
  <w:style w:type="paragraph" w:styleId="affff5">
    <w:name w:val="No Spacing"/>
    <w:basedOn w:val="a"/>
    <w:uiPriority w:val="1"/>
    <w:qFormat/>
    <w:rsid w:val="00290937"/>
    <w:rPr>
      <w:szCs w:val="32"/>
    </w:rPr>
  </w:style>
  <w:style w:type="paragraph" w:styleId="2a">
    <w:name w:val="Quote"/>
    <w:basedOn w:val="a"/>
    <w:next w:val="a"/>
    <w:link w:val="2b"/>
    <w:uiPriority w:val="29"/>
    <w:qFormat/>
    <w:rsid w:val="00290937"/>
    <w:rPr>
      <w:i/>
      <w:sz w:val="24"/>
      <w:szCs w:val="24"/>
    </w:rPr>
  </w:style>
  <w:style w:type="character" w:customStyle="1" w:styleId="2b">
    <w:name w:val="Цитата 2 Знак"/>
    <w:link w:val="2a"/>
    <w:uiPriority w:val="29"/>
    <w:rsid w:val="00290937"/>
    <w:rPr>
      <w:i/>
      <w:sz w:val="24"/>
      <w:szCs w:val="24"/>
    </w:rPr>
  </w:style>
  <w:style w:type="paragraph" w:styleId="affff6">
    <w:name w:val="Intense Quote"/>
    <w:basedOn w:val="a"/>
    <w:next w:val="a"/>
    <w:link w:val="affff7"/>
    <w:uiPriority w:val="30"/>
    <w:qFormat/>
    <w:rsid w:val="00290937"/>
    <w:pPr>
      <w:ind w:left="720" w:right="720"/>
    </w:pPr>
    <w:rPr>
      <w:b/>
      <w:i/>
      <w:sz w:val="24"/>
      <w:szCs w:val="22"/>
    </w:rPr>
  </w:style>
  <w:style w:type="character" w:customStyle="1" w:styleId="affff7">
    <w:name w:val="Выделенная цитата Знак"/>
    <w:link w:val="affff6"/>
    <w:uiPriority w:val="30"/>
    <w:rsid w:val="00290937"/>
    <w:rPr>
      <w:b/>
      <w:i/>
      <w:sz w:val="24"/>
      <w:szCs w:val="22"/>
    </w:rPr>
  </w:style>
  <w:style w:type="character" w:styleId="affff8">
    <w:name w:val="Intense Emphasis"/>
    <w:uiPriority w:val="21"/>
    <w:qFormat/>
    <w:rsid w:val="00290937"/>
    <w:rPr>
      <w:b/>
      <w:i/>
      <w:sz w:val="24"/>
      <w:szCs w:val="24"/>
      <w:u w:val="single"/>
    </w:rPr>
  </w:style>
  <w:style w:type="character" w:styleId="affff9">
    <w:name w:val="Subtle Reference"/>
    <w:uiPriority w:val="31"/>
    <w:qFormat/>
    <w:rsid w:val="00290937"/>
    <w:rPr>
      <w:sz w:val="24"/>
      <w:szCs w:val="24"/>
      <w:u w:val="single"/>
    </w:rPr>
  </w:style>
  <w:style w:type="character" w:styleId="affffa">
    <w:name w:val="Intense Reference"/>
    <w:uiPriority w:val="32"/>
    <w:qFormat/>
    <w:rsid w:val="00290937"/>
    <w:rPr>
      <w:b/>
      <w:sz w:val="24"/>
      <w:u w:val="single"/>
    </w:rPr>
  </w:style>
  <w:style w:type="character" w:styleId="affffb">
    <w:name w:val="Book Title"/>
    <w:uiPriority w:val="33"/>
    <w:qFormat/>
    <w:rsid w:val="00290937"/>
    <w:rPr>
      <w:rFonts w:ascii="Cambria" w:eastAsia="Times New Roman" w:hAnsi="Cambria"/>
      <w:b/>
      <w:i/>
      <w:sz w:val="24"/>
      <w:szCs w:val="24"/>
    </w:rPr>
  </w:style>
  <w:style w:type="paragraph" w:customStyle="1" w:styleId="affffc">
    <w:name w:val="заглав табл"/>
    <w:basedOn w:val="8"/>
    <w:link w:val="affffd"/>
    <w:qFormat/>
    <w:rsid w:val="00290937"/>
    <w:pPr>
      <w:keepNext w:val="0"/>
      <w:spacing w:before="240" w:after="60" w:line="360" w:lineRule="auto"/>
    </w:pPr>
    <w:rPr>
      <w:i/>
      <w:iCs/>
      <w:sz w:val="24"/>
      <w:szCs w:val="24"/>
      <w:u w:val="none"/>
    </w:rPr>
  </w:style>
  <w:style w:type="character" w:customStyle="1" w:styleId="affffd">
    <w:name w:val="заглав табл Знак"/>
    <w:link w:val="affffc"/>
    <w:rsid w:val="00290937"/>
    <w:rPr>
      <w:rFonts w:cs="Times New Roman"/>
      <w:i/>
      <w:iCs/>
      <w:sz w:val="24"/>
      <w:szCs w:val="24"/>
    </w:rPr>
  </w:style>
  <w:style w:type="character" w:customStyle="1" w:styleId="wmi-callto">
    <w:name w:val="wmi-callto"/>
    <w:basedOn w:val="a0"/>
    <w:rsid w:val="00723C9E"/>
  </w:style>
  <w:style w:type="character" w:customStyle="1" w:styleId="af6">
    <w:name w:val="Абзац списка Знак"/>
    <w:link w:val="af5"/>
    <w:uiPriority w:val="34"/>
    <w:locked/>
    <w:rsid w:val="007B546A"/>
    <w:rPr>
      <w:rFonts w:ascii="Calibri" w:eastAsia="Calibri" w:hAnsi="Calibri" w:cs="Calibri"/>
      <w:sz w:val="22"/>
      <w:szCs w:val="22"/>
      <w:lang w:eastAsia="ar-SA"/>
    </w:rPr>
  </w:style>
  <w:style w:type="paragraph" w:customStyle="1" w:styleId="1e">
    <w:name w:val="Термины1"/>
    <w:basedOn w:val="a"/>
    <w:link w:val="1f"/>
    <w:autoRedefine/>
    <w:qFormat/>
    <w:rsid w:val="00D41380"/>
    <w:pPr>
      <w:widowControl w:val="0"/>
      <w:tabs>
        <w:tab w:val="left" w:pos="1276"/>
      </w:tabs>
    </w:pPr>
    <w:rPr>
      <w:rFonts w:ascii="Calibri" w:eastAsia="Calibri" w:hAnsi="Calibri" w:cs="Calibri"/>
      <w:lang w:eastAsia="ar-SA"/>
    </w:rPr>
  </w:style>
  <w:style w:type="character" w:customStyle="1" w:styleId="1f">
    <w:name w:val="Термины1 Знак"/>
    <w:link w:val="1e"/>
    <w:rsid w:val="00D41380"/>
    <w:rPr>
      <w:rFonts w:ascii="Calibri" w:eastAsia="Calibri" w:hAnsi="Calibri" w:cs="Calibri"/>
      <w:sz w:val="28"/>
      <w:szCs w:val="28"/>
      <w:lang w:eastAsia="ar-SA"/>
    </w:rPr>
  </w:style>
  <w:style w:type="paragraph" w:customStyle="1" w:styleId="affffe">
    <w:name w:val="Таблица стиль"/>
    <w:basedOn w:val="a"/>
    <w:link w:val="afffff"/>
    <w:qFormat/>
    <w:rsid w:val="005619BE"/>
    <w:pPr>
      <w:tabs>
        <w:tab w:val="right" w:pos="9498"/>
      </w:tabs>
      <w:spacing w:line="240" w:lineRule="auto"/>
      <w:ind w:firstLine="0"/>
      <w:jc w:val="center"/>
    </w:pPr>
    <w:rPr>
      <w:rFonts w:eastAsia="Calibri"/>
      <w:color w:val="000000"/>
      <w:sz w:val="24"/>
      <w:szCs w:val="24"/>
    </w:rPr>
  </w:style>
  <w:style w:type="character" w:customStyle="1" w:styleId="afffff">
    <w:name w:val="Таблица стиль Знак"/>
    <w:link w:val="affffe"/>
    <w:rsid w:val="005619BE"/>
    <w:rPr>
      <w:rFonts w:eastAsia="Calibri"/>
      <w:color w:val="000000"/>
      <w:sz w:val="24"/>
      <w:szCs w:val="24"/>
    </w:rPr>
  </w:style>
  <w:style w:type="paragraph" w:customStyle="1" w:styleId="afffff0">
    <w:name w:val="Обычн без отст без инт"/>
    <w:basedOn w:val="a"/>
    <w:link w:val="afffff1"/>
    <w:qFormat/>
    <w:rsid w:val="005619BE"/>
    <w:pPr>
      <w:tabs>
        <w:tab w:val="right" w:pos="9498"/>
      </w:tabs>
      <w:spacing w:line="240" w:lineRule="auto"/>
      <w:ind w:firstLine="0"/>
    </w:pPr>
    <w:rPr>
      <w:rFonts w:eastAsia="Calibri"/>
      <w:szCs w:val="26"/>
    </w:rPr>
  </w:style>
  <w:style w:type="character" w:customStyle="1" w:styleId="afffff1">
    <w:name w:val="Обычн без отст без инт Знак"/>
    <w:link w:val="afffff0"/>
    <w:rsid w:val="005619BE"/>
    <w:rPr>
      <w:rFonts w:eastAsia="Calibri"/>
      <w:sz w:val="28"/>
      <w:szCs w:val="26"/>
    </w:rPr>
  </w:style>
  <w:style w:type="paragraph" w:customStyle="1" w:styleId="1">
    <w:name w:val="Маркер 1."/>
    <w:basedOn w:val="a"/>
    <w:link w:val="1f0"/>
    <w:qFormat/>
    <w:rsid w:val="005619BE"/>
    <w:pPr>
      <w:numPr>
        <w:numId w:val="8"/>
      </w:numPr>
      <w:tabs>
        <w:tab w:val="left" w:pos="1560"/>
        <w:tab w:val="right" w:pos="9498"/>
      </w:tabs>
      <w:suppressAutoHyphens/>
      <w:contextualSpacing/>
    </w:pPr>
    <w:rPr>
      <w:rFonts w:eastAsia="Calibri" w:cs="Calibri"/>
      <w:szCs w:val="26"/>
      <w:lang w:eastAsia="ar-SA"/>
    </w:rPr>
  </w:style>
  <w:style w:type="character" w:customStyle="1" w:styleId="1f0">
    <w:name w:val="Маркер 1. Знак"/>
    <w:link w:val="1"/>
    <w:rsid w:val="005619BE"/>
    <w:rPr>
      <w:rFonts w:eastAsia="Calibri" w:cs="Calibri"/>
      <w:sz w:val="28"/>
      <w:szCs w:val="26"/>
      <w:lang w:eastAsia="ar-SA"/>
    </w:rPr>
  </w:style>
  <w:style w:type="character" w:customStyle="1" w:styleId="74">
    <w:name w:val="Основной текст (7) + Курсив"/>
    <w:aliases w:val="Интервал -1 pt"/>
    <w:rsid w:val="005619BE"/>
    <w:rPr>
      <w:b w:val="0"/>
      <w:bCs w:val="0"/>
      <w:i/>
      <w:iCs/>
      <w:smallCaps w:val="0"/>
      <w:strike w:val="0"/>
      <w:dstrike w:val="0"/>
      <w:color w:val="000000"/>
      <w:spacing w:val="10"/>
      <w:w w:val="100"/>
      <w:position w:val="0"/>
      <w:sz w:val="14"/>
      <w:szCs w:val="14"/>
      <w:u w:val="none"/>
      <w:effect w:val="none"/>
      <w:shd w:val="clear" w:color="auto" w:fill="FFFFFF"/>
      <w:lang w:val="en-US"/>
    </w:rPr>
  </w:style>
  <w:style w:type="character" w:customStyle="1" w:styleId="1f1">
    <w:name w:val="Неразрешенное упоминание1"/>
    <w:uiPriority w:val="99"/>
    <w:semiHidden/>
    <w:unhideWhenUsed/>
    <w:rsid w:val="005619BE"/>
    <w:rPr>
      <w:color w:val="605E5C"/>
      <w:shd w:val="clear" w:color="auto" w:fill="E1DFDD"/>
    </w:rPr>
  </w:style>
  <w:style w:type="character" w:customStyle="1" w:styleId="FontStyle59">
    <w:name w:val="Font Style59"/>
    <w:uiPriority w:val="99"/>
    <w:rsid w:val="005619BE"/>
    <w:rPr>
      <w:rFonts w:ascii="Arial" w:hAnsi="Arial" w:cs="Arial"/>
      <w:sz w:val="16"/>
      <w:szCs w:val="16"/>
    </w:rPr>
  </w:style>
  <w:style w:type="paragraph" w:customStyle="1" w:styleId="Style42">
    <w:name w:val="Style42"/>
    <w:basedOn w:val="a"/>
    <w:uiPriority w:val="99"/>
    <w:rsid w:val="005619BE"/>
    <w:pPr>
      <w:widowControl w:val="0"/>
      <w:autoSpaceDE w:val="0"/>
      <w:autoSpaceDN w:val="0"/>
      <w:adjustRightInd w:val="0"/>
      <w:spacing w:line="207" w:lineRule="exact"/>
      <w:ind w:firstLine="514"/>
    </w:pPr>
    <w:rPr>
      <w:rFonts w:ascii="Arial" w:hAnsi="Arial" w:cs="Arial"/>
      <w:sz w:val="24"/>
      <w:szCs w:val="24"/>
    </w:rPr>
  </w:style>
  <w:style w:type="paragraph" w:customStyle="1" w:styleId="formattext">
    <w:name w:val="formattext"/>
    <w:basedOn w:val="a"/>
    <w:rsid w:val="005619BE"/>
    <w:pPr>
      <w:spacing w:before="100" w:beforeAutospacing="1" w:after="100" w:afterAutospacing="1" w:line="240" w:lineRule="auto"/>
      <w:ind w:firstLine="0"/>
      <w:jc w:val="left"/>
    </w:pPr>
    <w:rPr>
      <w:sz w:val="24"/>
      <w:szCs w:val="24"/>
    </w:rPr>
  </w:style>
  <w:style w:type="character" w:customStyle="1" w:styleId="2c">
    <w:name w:val="Неразрешенное упоминание2"/>
    <w:uiPriority w:val="99"/>
    <w:semiHidden/>
    <w:unhideWhenUsed/>
    <w:rsid w:val="005619BE"/>
    <w:rPr>
      <w:color w:val="605E5C"/>
      <w:shd w:val="clear" w:color="auto" w:fill="E1DFDD"/>
    </w:rPr>
  </w:style>
  <w:style w:type="character" w:customStyle="1" w:styleId="FontStyle61">
    <w:name w:val="Font Style61"/>
    <w:uiPriority w:val="99"/>
    <w:rsid w:val="005619BE"/>
    <w:rPr>
      <w:rFonts w:ascii="Arial" w:hAnsi="Arial" w:cs="Arial"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47733">
      <w:bodyDiv w:val="1"/>
      <w:marLeft w:val="0"/>
      <w:marRight w:val="0"/>
      <w:marTop w:val="0"/>
      <w:marBottom w:val="0"/>
      <w:divBdr>
        <w:top w:val="none" w:sz="0" w:space="0" w:color="auto"/>
        <w:left w:val="none" w:sz="0" w:space="0" w:color="auto"/>
        <w:bottom w:val="none" w:sz="0" w:space="0" w:color="auto"/>
        <w:right w:val="none" w:sz="0" w:space="0" w:color="auto"/>
      </w:divBdr>
    </w:div>
    <w:div w:id="82996189">
      <w:bodyDiv w:val="1"/>
      <w:marLeft w:val="0"/>
      <w:marRight w:val="0"/>
      <w:marTop w:val="0"/>
      <w:marBottom w:val="0"/>
      <w:divBdr>
        <w:top w:val="none" w:sz="0" w:space="0" w:color="auto"/>
        <w:left w:val="none" w:sz="0" w:space="0" w:color="auto"/>
        <w:bottom w:val="none" w:sz="0" w:space="0" w:color="auto"/>
        <w:right w:val="none" w:sz="0" w:space="0" w:color="auto"/>
      </w:divBdr>
    </w:div>
    <w:div w:id="227963481">
      <w:bodyDiv w:val="1"/>
      <w:marLeft w:val="0"/>
      <w:marRight w:val="0"/>
      <w:marTop w:val="0"/>
      <w:marBottom w:val="0"/>
      <w:divBdr>
        <w:top w:val="none" w:sz="0" w:space="0" w:color="auto"/>
        <w:left w:val="none" w:sz="0" w:space="0" w:color="auto"/>
        <w:bottom w:val="none" w:sz="0" w:space="0" w:color="auto"/>
        <w:right w:val="none" w:sz="0" w:space="0" w:color="auto"/>
      </w:divBdr>
    </w:div>
    <w:div w:id="250358628">
      <w:bodyDiv w:val="1"/>
      <w:marLeft w:val="0"/>
      <w:marRight w:val="0"/>
      <w:marTop w:val="0"/>
      <w:marBottom w:val="0"/>
      <w:divBdr>
        <w:top w:val="none" w:sz="0" w:space="0" w:color="auto"/>
        <w:left w:val="none" w:sz="0" w:space="0" w:color="auto"/>
        <w:bottom w:val="none" w:sz="0" w:space="0" w:color="auto"/>
        <w:right w:val="none" w:sz="0" w:space="0" w:color="auto"/>
      </w:divBdr>
    </w:div>
    <w:div w:id="294410165">
      <w:bodyDiv w:val="1"/>
      <w:marLeft w:val="0"/>
      <w:marRight w:val="0"/>
      <w:marTop w:val="0"/>
      <w:marBottom w:val="0"/>
      <w:divBdr>
        <w:top w:val="none" w:sz="0" w:space="0" w:color="auto"/>
        <w:left w:val="none" w:sz="0" w:space="0" w:color="auto"/>
        <w:bottom w:val="none" w:sz="0" w:space="0" w:color="auto"/>
        <w:right w:val="none" w:sz="0" w:space="0" w:color="auto"/>
      </w:divBdr>
    </w:div>
    <w:div w:id="299696184">
      <w:bodyDiv w:val="1"/>
      <w:marLeft w:val="0"/>
      <w:marRight w:val="0"/>
      <w:marTop w:val="0"/>
      <w:marBottom w:val="0"/>
      <w:divBdr>
        <w:top w:val="none" w:sz="0" w:space="0" w:color="auto"/>
        <w:left w:val="none" w:sz="0" w:space="0" w:color="auto"/>
        <w:bottom w:val="none" w:sz="0" w:space="0" w:color="auto"/>
        <w:right w:val="none" w:sz="0" w:space="0" w:color="auto"/>
      </w:divBdr>
    </w:div>
    <w:div w:id="334116264">
      <w:bodyDiv w:val="1"/>
      <w:marLeft w:val="0"/>
      <w:marRight w:val="0"/>
      <w:marTop w:val="0"/>
      <w:marBottom w:val="0"/>
      <w:divBdr>
        <w:top w:val="none" w:sz="0" w:space="0" w:color="auto"/>
        <w:left w:val="none" w:sz="0" w:space="0" w:color="auto"/>
        <w:bottom w:val="none" w:sz="0" w:space="0" w:color="auto"/>
        <w:right w:val="none" w:sz="0" w:space="0" w:color="auto"/>
      </w:divBdr>
    </w:div>
    <w:div w:id="375546437">
      <w:bodyDiv w:val="1"/>
      <w:marLeft w:val="0"/>
      <w:marRight w:val="0"/>
      <w:marTop w:val="0"/>
      <w:marBottom w:val="0"/>
      <w:divBdr>
        <w:top w:val="none" w:sz="0" w:space="0" w:color="auto"/>
        <w:left w:val="none" w:sz="0" w:space="0" w:color="auto"/>
        <w:bottom w:val="none" w:sz="0" w:space="0" w:color="auto"/>
        <w:right w:val="none" w:sz="0" w:space="0" w:color="auto"/>
      </w:divBdr>
    </w:div>
    <w:div w:id="419906955">
      <w:bodyDiv w:val="1"/>
      <w:marLeft w:val="0"/>
      <w:marRight w:val="0"/>
      <w:marTop w:val="0"/>
      <w:marBottom w:val="0"/>
      <w:divBdr>
        <w:top w:val="none" w:sz="0" w:space="0" w:color="auto"/>
        <w:left w:val="none" w:sz="0" w:space="0" w:color="auto"/>
        <w:bottom w:val="none" w:sz="0" w:space="0" w:color="auto"/>
        <w:right w:val="none" w:sz="0" w:space="0" w:color="auto"/>
      </w:divBdr>
    </w:div>
    <w:div w:id="436758983">
      <w:bodyDiv w:val="1"/>
      <w:marLeft w:val="0"/>
      <w:marRight w:val="0"/>
      <w:marTop w:val="0"/>
      <w:marBottom w:val="0"/>
      <w:divBdr>
        <w:top w:val="none" w:sz="0" w:space="0" w:color="auto"/>
        <w:left w:val="none" w:sz="0" w:space="0" w:color="auto"/>
        <w:bottom w:val="none" w:sz="0" w:space="0" w:color="auto"/>
        <w:right w:val="none" w:sz="0" w:space="0" w:color="auto"/>
      </w:divBdr>
    </w:div>
    <w:div w:id="438451694">
      <w:bodyDiv w:val="1"/>
      <w:marLeft w:val="0"/>
      <w:marRight w:val="0"/>
      <w:marTop w:val="0"/>
      <w:marBottom w:val="0"/>
      <w:divBdr>
        <w:top w:val="none" w:sz="0" w:space="0" w:color="auto"/>
        <w:left w:val="none" w:sz="0" w:space="0" w:color="auto"/>
        <w:bottom w:val="none" w:sz="0" w:space="0" w:color="auto"/>
        <w:right w:val="none" w:sz="0" w:space="0" w:color="auto"/>
      </w:divBdr>
    </w:div>
    <w:div w:id="498811438">
      <w:bodyDiv w:val="1"/>
      <w:marLeft w:val="0"/>
      <w:marRight w:val="0"/>
      <w:marTop w:val="0"/>
      <w:marBottom w:val="0"/>
      <w:divBdr>
        <w:top w:val="none" w:sz="0" w:space="0" w:color="auto"/>
        <w:left w:val="none" w:sz="0" w:space="0" w:color="auto"/>
        <w:bottom w:val="none" w:sz="0" w:space="0" w:color="auto"/>
        <w:right w:val="none" w:sz="0" w:space="0" w:color="auto"/>
      </w:divBdr>
    </w:div>
    <w:div w:id="504563425">
      <w:bodyDiv w:val="1"/>
      <w:marLeft w:val="0"/>
      <w:marRight w:val="0"/>
      <w:marTop w:val="0"/>
      <w:marBottom w:val="0"/>
      <w:divBdr>
        <w:top w:val="none" w:sz="0" w:space="0" w:color="auto"/>
        <w:left w:val="none" w:sz="0" w:space="0" w:color="auto"/>
        <w:bottom w:val="none" w:sz="0" w:space="0" w:color="auto"/>
        <w:right w:val="none" w:sz="0" w:space="0" w:color="auto"/>
      </w:divBdr>
    </w:div>
    <w:div w:id="575211631">
      <w:bodyDiv w:val="1"/>
      <w:marLeft w:val="0"/>
      <w:marRight w:val="0"/>
      <w:marTop w:val="0"/>
      <w:marBottom w:val="0"/>
      <w:divBdr>
        <w:top w:val="none" w:sz="0" w:space="0" w:color="auto"/>
        <w:left w:val="none" w:sz="0" w:space="0" w:color="auto"/>
        <w:bottom w:val="none" w:sz="0" w:space="0" w:color="auto"/>
        <w:right w:val="none" w:sz="0" w:space="0" w:color="auto"/>
      </w:divBdr>
    </w:div>
    <w:div w:id="593170496">
      <w:bodyDiv w:val="1"/>
      <w:marLeft w:val="0"/>
      <w:marRight w:val="0"/>
      <w:marTop w:val="0"/>
      <w:marBottom w:val="0"/>
      <w:divBdr>
        <w:top w:val="none" w:sz="0" w:space="0" w:color="auto"/>
        <w:left w:val="none" w:sz="0" w:space="0" w:color="auto"/>
        <w:bottom w:val="none" w:sz="0" w:space="0" w:color="auto"/>
        <w:right w:val="none" w:sz="0" w:space="0" w:color="auto"/>
      </w:divBdr>
    </w:div>
    <w:div w:id="656031622">
      <w:bodyDiv w:val="1"/>
      <w:marLeft w:val="0"/>
      <w:marRight w:val="0"/>
      <w:marTop w:val="0"/>
      <w:marBottom w:val="0"/>
      <w:divBdr>
        <w:top w:val="none" w:sz="0" w:space="0" w:color="auto"/>
        <w:left w:val="none" w:sz="0" w:space="0" w:color="auto"/>
        <w:bottom w:val="none" w:sz="0" w:space="0" w:color="auto"/>
        <w:right w:val="none" w:sz="0" w:space="0" w:color="auto"/>
      </w:divBdr>
    </w:div>
    <w:div w:id="754472713">
      <w:bodyDiv w:val="1"/>
      <w:marLeft w:val="0"/>
      <w:marRight w:val="0"/>
      <w:marTop w:val="0"/>
      <w:marBottom w:val="0"/>
      <w:divBdr>
        <w:top w:val="none" w:sz="0" w:space="0" w:color="auto"/>
        <w:left w:val="none" w:sz="0" w:space="0" w:color="auto"/>
        <w:bottom w:val="none" w:sz="0" w:space="0" w:color="auto"/>
        <w:right w:val="none" w:sz="0" w:space="0" w:color="auto"/>
      </w:divBdr>
    </w:div>
    <w:div w:id="850491994">
      <w:bodyDiv w:val="1"/>
      <w:marLeft w:val="0"/>
      <w:marRight w:val="0"/>
      <w:marTop w:val="0"/>
      <w:marBottom w:val="0"/>
      <w:divBdr>
        <w:top w:val="none" w:sz="0" w:space="0" w:color="auto"/>
        <w:left w:val="none" w:sz="0" w:space="0" w:color="auto"/>
        <w:bottom w:val="none" w:sz="0" w:space="0" w:color="auto"/>
        <w:right w:val="none" w:sz="0" w:space="0" w:color="auto"/>
      </w:divBdr>
    </w:div>
    <w:div w:id="851063873">
      <w:bodyDiv w:val="1"/>
      <w:marLeft w:val="0"/>
      <w:marRight w:val="0"/>
      <w:marTop w:val="0"/>
      <w:marBottom w:val="0"/>
      <w:divBdr>
        <w:top w:val="none" w:sz="0" w:space="0" w:color="auto"/>
        <w:left w:val="none" w:sz="0" w:space="0" w:color="auto"/>
        <w:bottom w:val="none" w:sz="0" w:space="0" w:color="auto"/>
        <w:right w:val="none" w:sz="0" w:space="0" w:color="auto"/>
      </w:divBdr>
    </w:div>
    <w:div w:id="880021216">
      <w:bodyDiv w:val="1"/>
      <w:marLeft w:val="0"/>
      <w:marRight w:val="0"/>
      <w:marTop w:val="0"/>
      <w:marBottom w:val="0"/>
      <w:divBdr>
        <w:top w:val="none" w:sz="0" w:space="0" w:color="auto"/>
        <w:left w:val="none" w:sz="0" w:space="0" w:color="auto"/>
        <w:bottom w:val="none" w:sz="0" w:space="0" w:color="auto"/>
        <w:right w:val="none" w:sz="0" w:space="0" w:color="auto"/>
      </w:divBdr>
    </w:div>
    <w:div w:id="929237040">
      <w:bodyDiv w:val="1"/>
      <w:marLeft w:val="0"/>
      <w:marRight w:val="0"/>
      <w:marTop w:val="0"/>
      <w:marBottom w:val="0"/>
      <w:divBdr>
        <w:top w:val="none" w:sz="0" w:space="0" w:color="auto"/>
        <w:left w:val="none" w:sz="0" w:space="0" w:color="auto"/>
        <w:bottom w:val="none" w:sz="0" w:space="0" w:color="auto"/>
        <w:right w:val="none" w:sz="0" w:space="0" w:color="auto"/>
      </w:divBdr>
    </w:div>
    <w:div w:id="952203499">
      <w:bodyDiv w:val="1"/>
      <w:marLeft w:val="0"/>
      <w:marRight w:val="0"/>
      <w:marTop w:val="0"/>
      <w:marBottom w:val="0"/>
      <w:divBdr>
        <w:top w:val="none" w:sz="0" w:space="0" w:color="auto"/>
        <w:left w:val="none" w:sz="0" w:space="0" w:color="auto"/>
        <w:bottom w:val="none" w:sz="0" w:space="0" w:color="auto"/>
        <w:right w:val="none" w:sz="0" w:space="0" w:color="auto"/>
      </w:divBdr>
    </w:div>
    <w:div w:id="966274015">
      <w:bodyDiv w:val="1"/>
      <w:marLeft w:val="0"/>
      <w:marRight w:val="0"/>
      <w:marTop w:val="0"/>
      <w:marBottom w:val="0"/>
      <w:divBdr>
        <w:top w:val="none" w:sz="0" w:space="0" w:color="auto"/>
        <w:left w:val="none" w:sz="0" w:space="0" w:color="auto"/>
        <w:bottom w:val="none" w:sz="0" w:space="0" w:color="auto"/>
        <w:right w:val="none" w:sz="0" w:space="0" w:color="auto"/>
      </w:divBdr>
    </w:div>
    <w:div w:id="967011693">
      <w:bodyDiv w:val="1"/>
      <w:marLeft w:val="0"/>
      <w:marRight w:val="0"/>
      <w:marTop w:val="0"/>
      <w:marBottom w:val="0"/>
      <w:divBdr>
        <w:top w:val="none" w:sz="0" w:space="0" w:color="auto"/>
        <w:left w:val="none" w:sz="0" w:space="0" w:color="auto"/>
        <w:bottom w:val="none" w:sz="0" w:space="0" w:color="auto"/>
        <w:right w:val="none" w:sz="0" w:space="0" w:color="auto"/>
      </w:divBdr>
    </w:div>
    <w:div w:id="978455148">
      <w:bodyDiv w:val="1"/>
      <w:marLeft w:val="0"/>
      <w:marRight w:val="0"/>
      <w:marTop w:val="0"/>
      <w:marBottom w:val="0"/>
      <w:divBdr>
        <w:top w:val="none" w:sz="0" w:space="0" w:color="auto"/>
        <w:left w:val="none" w:sz="0" w:space="0" w:color="auto"/>
        <w:bottom w:val="none" w:sz="0" w:space="0" w:color="auto"/>
        <w:right w:val="none" w:sz="0" w:space="0" w:color="auto"/>
      </w:divBdr>
    </w:div>
    <w:div w:id="1011295601">
      <w:bodyDiv w:val="1"/>
      <w:marLeft w:val="0"/>
      <w:marRight w:val="0"/>
      <w:marTop w:val="0"/>
      <w:marBottom w:val="0"/>
      <w:divBdr>
        <w:top w:val="none" w:sz="0" w:space="0" w:color="auto"/>
        <w:left w:val="none" w:sz="0" w:space="0" w:color="auto"/>
        <w:bottom w:val="none" w:sz="0" w:space="0" w:color="auto"/>
        <w:right w:val="none" w:sz="0" w:space="0" w:color="auto"/>
      </w:divBdr>
    </w:div>
    <w:div w:id="1057171583">
      <w:bodyDiv w:val="1"/>
      <w:marLeft w:val="0"/>
      <w:marRight w:val="0"/>
      <w:marTop w:val="0"/>
      <w:marBottom w:val="0"/>
      <w:divBdr>
        <w:top w:val="none" w:sz="0" w:space="0" w:color="auto"/>
        <w:left w:val="none" w:sz="0" w:space="0" w:color="auto"/>
        <w:bottom w:val="none" w:sz="0" w:space="0" w:color="auto"/>
        <w:right w:val="none" w:sz="0" w:space="0" w:color="auto"/>
      </w:divBdr>
    </w:div>
    <w:div w:id="1131241783">
      <w:bodyDiv w:val="1"/>
      <w:marLeft w:val="0"/>
      <w:marRight w:val="0"/>
      <w:marTop w:val="0"/>
      <w:marBottom w:val="0"/>
      <w:divBdr>
        <w:top w:val="none" w:sz="0" w:space="0" w:color="auto"/>
        <w:left w:val="none" w:sz="0" w:space="0" w:color="auto"/>
        <w:bottom w:val="none" w:sz="0" w:space="0" w:color="auto"/>
        <w:right w:val="none" w:sz="0" w:space="0" w:color="auto"/>
      </w:divBdr>
    </w:div>
    <w:div w:id="1148937243">
      <w:bodyDiv w:val="1"/>
      <w:marLeft w:val="0"/>
      <w:marRight w:val="0"/>
      <w:marTop w:val="0"/>
      <w:marBottom w:val="0"/>
      <w:divBdr>
        <w:top w:val="none" w:sz="0" w:space="0" w:color="auto"/>
        <w:left w:val="none" w:sz="0" w:space="0" w:color="auto"/>
        <w:bottom w:val="none" w:sz="0" w:space="0" w:color="auto"/>
        <w:right w:val="none" w:sz="0" w:space="0" w:color="auto"/>
      </w:divBdr>
    </w:div>
    <w:div w:id="1167401608">
      <w:bodyDiv w:val="1"/>
      <w:marLeft w:val="0"/>
      <w:marRight w:val="0"/>
      <w:marTop w:val="0"/>
      <w:marBottom w:val="0"/>
      <w:divBdr>
        <w:top w:val="none" w:sz="0" w:space="0" w:color="auto"/>
        <w:left w:val="none" w:sz="0" w:space="0" w:color="auto"/>
        <w:bottom w:val="none" w:sz="0" w:space="0" w:color="auto"/>
        <w:right w:val="none" w:sz="0" w:space="0" w:color="auto"/>
      </w:divBdr>
    </w:div>
    <w:div w:id="1176076118">
      <w:bodyDiv w:val="1"/>
      <w:marLeft w:val="0"/>
      <w:marRight w:val="0"/>
      <w:marTop w:val="0"/>
      <w:marBottom w:val="0"/>
      <w:divBdr>
        <w:top w:val="none" w:sz="0" w:space="0" w:color="auto"/>
        <w:left w:val="none" w:sz="0" w:space="0" w:color="auto"/>
        <w:bottom w:val="none" w:sz="0" w:space="0" w:color="auto"/>
        <w:right w:val="none" w:sz="0" w:space="0" w:color="auto"/>
      </w:divBdr>
    </w:div>
    <w:div w:id="1240753589">
      <w:bodyDiv w:val="1"/>
      <w:marLeft w:val="0"/>
      <w:marRight w:val="0"/>
      <w:marTop w:val="0"/>
      <w:marBottom w:val="0"/>
      <w:divBdr>
        <w:top w:val="none" w:sz="0" w:space="0" w:color="auto"/>
        <w:left w:val="none" w:sz="0" w:space="0" w:color="auto"/>
        <w:bottom w:val="none" w:sz="0" w:space="0" w:color="auto"/>
        <w:right w:val="none" w:sz="0" w:space="0" w:color="auto"/>
      </w:divBdr>
    </w:div>
    <w:div w:id="1267346958">
      <w:bodyDiv w:val="1"/>
      <w:marLeft w:val="0"/>
      <w:marRight w:val="0"/>
      <w:marTop w:val="0"/>
      <w:marBottom w:val="0"/>
      <w:divBdr>
        <w:top w:val="none" w:sz="0" w:space="0" w:color="auto"/>
        <w:left w:val="none" w:sz="0" w:space="0" w:color="auto"/>
        <w:bottom w:val="none" w:sz="0" w:space="0" w:color="auto"/>
        <w:right w:val="none" w:sz="0" w:space="0" w:color="auto"/>
      </w:divBdr>
    </w:div>
    <w:div w:id="1348606219">
      <w:bodyDiv w:val="1"/>
      <w:marLeft w:val="0"/>
      <w:marRight w:val="0"/>
      <w:marTop w:val="0"/>
      <w:marBottom w:val="0"/>
      <w:divBdr>
        <w:top w:val="none" w:sz="0" w:space="0" w:color="auto"/>
        <w:left w:val="none" w:sz="0" w:space="0" w:color="auto"/>
        <w:bottom w:val="none" w:sz="0" w:space="0" w:color="auto"/>
        <w:right w:val="none" w:sz="0" w:space="0" w:color="auto"/>
      </w:divBdr>
    </w:div>
    <w:div w:id="1462769425">
      <w:bodyDiv w:val="1"/>
      <w:marLeft w:val="0"/>
      <w:marRight w:val="0"/>
      <w:marTop w:val="0"/>
      <w:marBottom w:val="0"/>
      <w:divBdr>
        <w:top w:val="none" w:sz="0" w:space="0" w:color="auto"/>
        <w:left w:val="none" w:sz="0" w:space="0" w:color="auto"/>
        <w:bottom w:val="none" w:sz="0" w:space="0" w:color="auto"/>
        <w:right w:val="none" w:sz="0" w:space="0" w:color="auto"/>
      </w:divBdr>
    </w:div>
    <w:div w:id="1527057016">
      <w:bodyDiv w:val="1"/>
      <w:marLeft w:val="0"/>
      <w:marRight w:val="0"/>
      <w:marTop w:val="0"/>
      <w:marBottom w:val="0"/>
      <w:divBdr>
        <w:top w:val="none" w:sz="0" w:space="0" w:color="auto"/>
        <w:left w:val="none" w:sz="0" w:space="0" w:color="auto"/>
        <w:bottom w:val="none" w:sz="0" w:space="0" w:color="auto"/>
        <w:right w:val="none" w:sz="0" w:space="0" w:color="auto"/>
      </w:divBdr>
    </w:div>
    <w:div w:id="1644381812">
      <w:bodyDiv w:val="1"/>
      <w:marLeft w:val="0"/>
      <w:marRight w:val="0"/>
      <w:marTop w:val="0"/>
      <w:marBottom w:val="0"/>
      <w:divBdr>
        <w:top w:val="none" w:sz="0" w:space="0" w:color="auto"/>
        <w:left w:val="none" w:sz="0" w:space="0" w:color="auto"/>
        <w:bottom w:val="none" w:sz="0" w:space="0" w:color="auto"/>
        <w:right w:val="none" w:sz="0" w:space="0" w:color="auto"/>
      </w:divBdr>
    </w:div>
    <w:div w:id="1648515680">
      <w:bodyDiv w:val="1"/>
      <w:marLeft w:val="0"/>
      <w:marRight w:val="0"/>
      <w:marTop w:val="0"/>
      <w:marBottom w:val="0"/>
      <w:divBdr>
        <w:top w:val="none" w:sz="0" w:space="0" w:color="auto"/>
        <w:left w:val="none" w:sz="0" w:space="0" w:color="auto"/>
        <w:bottom w:val="none" w:sz="0" w:space="0" w:color="auto"/>
        <w:right w:val="none" w:sz="0" w:space="0" w:color="auto"/>
      </w:divBdr>
    </w:div>
    <w:div w:id="1780099578">
      <w:bodyDiv w:val="1"/>
      <w:marLeft w:val="0"/>
      <w:marRight w:val="0"/>
      <w:marTop w:val="0"/>
      <w:marBottom w:val="0"/>
      <w:divBdr>
        <w:top w:val="none" w:sz="0" w:space="0" w:color="auto"/>
        <w:left w:val="none" w:sz="0" w:space="0" w:color="auto"/>
        <w:bottom w:val="none" w:sz="0" w:space="0" w:color="auto"/>
        <w:right w:val="none" w:sz="0" w:space="0" w:color="auto"/>
      </w:divBdr>
    </w:div>
    <w:div w:id="1791628455">
      <w:bodyDiv w:val="1"/>
      <w:marLeft w:val="0"/>
      <w:marRight w:val="0"/>
      <w:marTop w:val="0"/>
      <w:marBottom w:val="0"/>
      <w:divBdr>
        <w:top w:val="none" w:sz="0" w:space="0" w:color="auto"/>
        <w:left w:val="none" w:sz="0" w:space="0" w:color="auto"/>
        <w:bottom w:val="none" w:sz="0" w:space="0" w:color="auto"/>
        <w:right w:val="none" w:sz="0" w:space="0" w:color="auto"/>
      </w:divBdr>
    </w:div>
    <w:div w:id="1793279705">
      <w:bodyDiv w:val="1"/>
      <w:marLeft w:val="0"/>
      <w:marRight w:val="0"/>
      <w:marTop w:val="0"/>
      <w:marBottom w:val="0"/>
      <w:divBdr>
        <w:top w:val="none" w:sz="0" w:space="0" w:color="auto"/>
        <w:left w:val="none" w:sz="0" w:space="0" w:color="auto"/>
        <w:bottom w:val="none" w:sz="0" w:space="0" w:color="auto"/>
        <w:right w:val="none" w:sz="0" w:space="0" w:color="auto"/>
      </w:divBdr>
      <w:divsChild>
        <w:div w:id="172915983">
          <w:marLeft w:val="0"/>
          <w:marRight w:val="0"/>
          <w:marTop w:val="0"/>
          <w:marBottom w:val="0"/>
          <w:divBdr>
            <w:top w:val="none" w:sz="0" w:space="0" w:color="auto"/>
            <w:left w:val="none" w:sz="0" w:space="0" w:color="auto"/>
            <w:bottom w:val="none" w:sz="0" w:space="0" w:color="auto"/>
            <w:right w:val="none" w:sz="0" w:space="0" w:color="auto"/>
          </w:divBdr>
        </w:div>
        <w:div w:id="1656841422">
          <w:marLeft w:val="0"/>
          <w:marRight w:val="0"/>
          <w:marTop w:val="0"/>
          <w:marBottom w:val="0"/>
          <w:divBdr>
            <w:top w:val="none" w:sz="0" w:space="0" w:color="auto"/>
            <w:left w:val="none" w:sz="0" w:space="0" w:color="auto"/>
            <w:bottom w:val="none" w:sz="0" w:space="0" w:color="auto"/>
            <w:right w:val="none" w:sz="0" w:space="0" w:color="auto"/>
          </w:divBdr>
        </w:div>
        <w:div w:id="1787390433">
          <w:marLeft w:val="0"/>
          <w:marRight w:val="0"/>
          <w:marTop w:val="0"/>
          <w:marBottom w:val="0"/>
          <w:divBdr>
            <w:top w:val="none" w:sz="0" w:space="0" w:color="auto"/>
            <w:left w:val="none" w:sz="0" w:space="0" w:color="auto"/>
            <w:bottom w:val="none" w:sz="0" w:space="0" w:color="auto"/>
            <w:right w:val="none" w:sz="0" w:space="0" w:color="auto"/>
          </w:divBdr>
        </w:div>
      </w:divsChild>
    </w:div>
    <w:div w:id="1843474650">
      <w:bodyDiv w:val="1"/>
      <w:marLeft w:val="0"/>
      <w:marRight w:val="0"/>
      <w:marTop w:val="0"/>
      <w:marBottom w:val="0"/>
      <w:divBdr>
        <w:top w:val="none" w:sz="0" w:space="0" w:color="auto"/>
        <w:left w:val="none" w:sz="0" w:space="0" w:color="auto"/>
        <w:bottom w:val="none" w:sz="0" w:space="0" w:color="auto"/>
        <w:right w:val="none" w:sz="0" w:space="0" w:color="auto"/>
      </w:divBdr>
    </w:div>
    <w:div w:id="1863660796">
      <w:bodyDiv w:val="1"/>
      <w:marLeft w:val="0"/>
      <w:marRight w:val="0"/>
      <w:marTop w:val="0"/>
      <w:marBottom w:val="0"/>
      <w:divBdr>
        <w:top w:val="none" w:sz="0" w:space="0" w:color="auto"/>
        <w:left w:val="none" w:sz="0" w:space="0" w:color="auto"/>
        <w:bottom w:val="none" w:sz="0" w:space="0" w:color="auto"/>
        <w:right w:val="none" w:sz="0" w:space="0" w:color="auto"/>
      </w:divBdr>
    </w:div>
    <w:div w:id="1873297448">
      <w:bodyDiv w:val="1"/>
      <w:marLeft w:val="0"/>
      <w:marRight w:val="0"/>
      <w:marTop w:val="0"/>
      <w:marBottom w:val="0"/>
      <w:divBdr>
        <w:top w:val="none" w:sz="0" w:space="0" w:color="auto"/>
        <w:left w:val="none" w:sz="0" w:space="0" w:color="auto"/>
        <w:bottom w:val="none" w:sz="0" w:space="0" w:color="auto"/>
        <w:right w:val="none" w:sz="0" w:space="0" w:color="auto"/>
      </w:divBdr>
    </w:div>
    <w:div w:id="1888370113">
      <w:bodyDiv w:val="1"/>
      <w:marLeft w:val="0"/>
      <w:marRight w:val="0"/>
      <w:marTop w:val="0"/>
      <w:marBottom w:val="0"/>
      <w:divBdr>
        <w:top w:val="none" w:sz="0" w:space="0" w:color="auto"/>
        <w:left w:val="none" w:sz="0" w:space="0" w:color="auto"/>
        <w:bottom w:val="none" w:sz="0" w:space="0" w:color="auto"/>
        <w:right w:val="none" w:sz="0" w:space="0" w:color="auto"/>
      </w:divBdr>
    </w:div>
    <w:div w:id="1954315993">
      <w:bodyDiv w:val="1"/>
      <w:marLeft w:val="0"/>
      <w:marRight w:val="0"/>
      <w:marTop w:val="0"/>
      <w:marBottom w:val="0"/>
      <w:divBdr>
        <w:top w:val="none" w:sz="0" w:space="0" w:color="auto"/>
        <w:left w:val="none" w:sz="0" w:space="0" w:color="auto"/>
        <w:bottom w:val="none" w:sz="0" w:space="0" w:color="auto"/>
        <w:right w:val="none" w:sz="0" w:space="0" w:color="auto"/>
      </w:divBdr>
    </w:div>
    <w:div w:id="2033727812">
      <w:bodyDiv w:val="1"/>
      <w:marLeft w:val="0"/>
      <w:marRight w:val="0"/>
      <w:marTop w:val="0"/>
      <w:marBottom w:val="0"/>
      <w:divBdr>
        <w:top w:val="none" w:sz="0" w:space="0" w:color="auto"/>
        <w:left w:val="none" w:sz="0" w:space="0" w:color="auto"/>
        <w:bottom w:val="none" w:sz="0" w:space="0" w:color="auto"/>
        <w:right w:val="none" w:sz="0" w:space="0" w:color="auto"/>
      </w:divBdr>
    </w:div>
    <w:div w:id="2046446022">
      <w:bodyDiv w:val="1"/>
      <w:marLeft w:val="0"/>
      <w:marRight w:val="0"/>
      <w:marTop w:val="0"/>
      <w:marBottom w:val="0"/>
      <w:divBdr>
        <w:top w:val="none" w:sz="0" w:space="0" w:color="auto"/>
        <w:left w:val="none" w:sz="0" w:space="0" w:color="auto"/>
        <w:bottom w:val="none" w:sz="0" w:space="0" w:color="auto"/>
        <w:right w:val="none" w:sz="0" w:space="0" w:color="auto"/>
      </w:divBdr>
    </w:div>
    <w:div w:id="2084062057">
      <w:bodyDiv w:val="1"/>
      <w:marLeft w:val="0"/>
      <w:marRight w:val="0"/>
      <w:marTop w:val="0"/>
      <w:marBottom w:val="0"/>
      <w:divBdr>
        <w:top w:val="none" w:sz="0" w:space="0" w:color="auto"/>
        <w:left w:val="none" w:sz="0" w:space="0" w:color="auto"/>
        <w:bottom w:val="none" w:sz="0" w:space="0" w:color="auto"/>
        <w:right w:val="none" w:sz="0" w:space="0" w:color="auto"/>
      </w:divBdr>
    </w:div>
    <w:div w:id="213726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0DD1D61EECC0E0A365F37CAF96ABBC9B39705378AED85F4C6290C97B119CA1F495AD264F87A4Ao3iEI" TargetMode="External"/><Relationship Id="rId13" Type="http://schemas.openxmlformats.org/officeDocument/2006/relationships/hyperlink" Target="http://docs.cntd.ru/document/1200014787" TargetMode="External"/><Relationship Id="rId18" Type="http://schemas.openxmlformats.org/officeDocument/2006/relationships/image" Target="media/image1.png"/><Relationship Id="rId26" Type="http://schemas.openxmlformats.org/officeDocument/2006/relationships/hyperlink" Target="http://docs.cntd.ru/document/1200003954"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normacs://normacs.ru/SE?dob=41365.000012&amp;dol=41410.711574"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normacs://normacs.ru/NS?dob=41365.000012&amp;dol=41410.711574" TargetMode="External"/><Relationship Id="rId20" Type="http://schemas.openxmlformats.org/officeDocument/2006/relationships/image" Target="media/image3.png"/><Relationship Id="rId29" Type="http://schemas.openxmlformats.org/officeDocument/2006/relationships/hyperlink" Target="http://docs.cntd.ru/document/8710010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normacs://normacs.ru/10573?dob=41365.000012&amp;dol=41410.711574" TargetMode="External"/><Relationship Id="rId23" Type="http://schemas.openxmlformats.org/officeDocument/2006/relationships/image" Target="media/image6.png"/><Relationship Id="rId28" Type="http://schemas.openxmlformats.org/officeDocument/2006/relationships/hyperlink" Target="http://docs.cntd.ru/document/1200003954" TargetMode="Externa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ocs.cntd.ru/document/1200003954" TargetMode="External"/><Relationship Id="rId22" Type="http://schemas.openxmlformats.org/officeDocument/2006/relationships/image" Target="media/image5.png"/><Relationship Id="rId27" Type="http://schemas.openxmlformats.org/officeDocument/2006/relationships/hyperlink" Target="http://docs.cntd.ru/document/1200014787" TargetMode="External"/><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2C1CA4-4BF9-4CFA-909D-A7CBD708F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7516</Words>
  <Characters>42845</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Строительные нормы и правила</vt:lpstr>
    </vt:vector>
  </TitlesOfParts>
  <Company>Microsoft</Company>
  <LinksUpToDate>false</LinksUpToDate>
  <CharactersWithSpaces>50261</CharactersWithSpaces>
  <SharedDoc>false</SharedDoc>
  <HLinks>
    <vt:vector size="60" baseType="variant">
      <vt:variant>
        <vt:i4>6422644</vt:i4>
      </vt:variant>
      <vt:variant>
        <vt:i4>78</vt:i4>
      </vt:variant>
      <vt:variant>
        <vt:i4>0</vt:i4>
      </vt:variant>
      <vt:variant>
        <vt:i4>5</vt:i4>
      </vt:variant>
      <vt:variant>
        <vt:lpwstr>http://docs.cntd.ru/document/871001005</vt:lpwstr>
      </vt:variant>
      <vt:variant>
        <vt:lpwstr/>
      </vt:variant>
      <vt:variant>
        <vt:i4>6881401</vt:i4>
      </vt:variant>
      <vt:variant>
        <vt:i4>75</vt:i4>
      </vt:variant>
      <vt:variant>
        <vt:i4>0</vt:i4>
      </vt:variant>
      <vt:variant>
        <vt:i4>5</vt:i4>
      </vt:variant>
      <vt:variant>
        <vt:lpwstr>http://docs.cntd.ru/document/1200003954</vt:lpwstr>
      </vt:variant>
      <vt:variant>
        <vt:lpwstr/>
      </vt:variant>
      <vt:variant>
        <vt:i4>6488182</vt:i4>
      </vt:variant>
      <vt:variant>
        <vt:i4>71</vt:i4>
      </vt:variant>
      <vt:variant>
        <vt:i4>0</vt:i4>
      </vt:variant>
      <vt:variant>
        <vt:i4>5</vt:i4>
      </vt:variant>
      <vt:variant>
        <vt:lpwstr>http://docs.cntd.ru/document/1200014787</vt:lpwstr>
      </vt:variant>
      <vt:variant>
        <vt:lpwstr/>
      </vt:variant>
      <vt:variant>
        <vt:i4>6881401</vt:i4>
      </vt:variant>
      <vt:variant>
        <vt:i4>69</vt:i4>
      </vt:variant>
      <vt:variant>
        <vt:i4>0</vt:i4>
      </vt:variant>
      <vt:variant>
        <vt:i4>5</vt:i4>
      </vt:variant>
      <vt:variant>
        <vt:lpwstr>http://docs.cntd.ru/document/1200003954</vt:lpwstr>
      </vt:variant>
      <vt:variant>
        <vt:lpwstr/>
      </vt:variant>
      <vt:variant>
        <vt:i4>4325452</vt:i4>
      </vt:variant>
      <vt:variant>
        <vt:i4>66</vt:i4>
      </vt:variant>
      <vt:variant>
        <vt:i4>0</vt:i4>
      </vt:variant>
      <vt:variant>
        <vt:i4>5</vt:i4>
      </vt:variant>
      <vt:variant>
        <vt:lpwstr>normacs://normacs.ru/SE?dob=41365.000012&amp;dol=41410.711574</vt:lpwstr>
      </vt:variant>
      <vt:variant>
        <vt:lpwstr/>
      </vt:variant>
      <vt:variant>
        <vt:i4>6226010</vt:i4>
      </vt:variant>
      <vt:variant>
        <vt:i4>63</vt:i4>
      </vt:variant>
      <vt:variant>
        <vt:i4>0</vt:i4>
      </vt:variant>
      <vt:variant>
        <vt:i4>5</vt:i4>
      </vt:variant>
      <vt:variant>
        <vt:lpwstr>normacs://normacs.ru/NS?dob=41365.000012&amp;dol=41410.711574</vt:lpwstr>
      </vt:variant>
      <vt:variant>
        <vt:lpwstr/>
      </vt:variant>
      <vt:variant>
        <vt:i4>1441802</vt:i4>
      </vt:variant>
      <vt:variant>
        <vt:i4>60</vt:i4>
      </vt:variant>
      <vt:variant>
        <vt:i4>0</vt:i4>
      </vt:variant>
      <vt:variant>
        <vt:i4>5</vt:i4>
      </vt:variant>
      <vt:variant>
        <vt:lpwstr>normacs://normacs.ru/10573?dob=41365.000012&amp;dol=41410.711574</vt:lpwstr>
      </vt:variant>
      <vt:variant>
        <vt:lpwstr/>
      </vt:variant>
      <vt:variant>
        <vt:i4>6881401</vt:i4>
      </vt:variant>
      <vt:variant>
        <vt:i4>57</vt:i4>
      </vt:variant>
      <vt:variant>
        <vt:i4>0</vt:i4>
      </vt:variant>
      <vt:variant>
        <vt:i4>5</vt:i4>
      </vt:variant>
      <vt:variant>
        <vt:lpwstr>http://docs.cntd.ru/document/1200003954</vt:lpwstr>
      </vt:variant>
      <vt:variant>
        <vt:lpwstr/>
      </vt:variant>
      <vt:variant>
        <vt:i4>6488182</vt:i4>
      </vt:variant>
      <vt:variant>
        <vt:i4>54</vt:i4>
      </vt:variant>
      <vt:variant>
        <vt:i4>0</vt:i4>
      </vt:variant>
      <vt:variant>
        <vt:i4>5</vt:i4>
      </vt:variant>
      <vt:variant>
        <vt:lpwstr>http://docs.cntd.ru/document/1200014787</vt:lpwstr>
      </vt:variant>
      <vt:variant>
        <vt:lpwstr/>
      </vt:variant>
      <vt:variant>
        <vt:i4>4718593</vt:i4>
      </vt:variant>
      <vt:variant>
        <vt:i4>0</vt:i4>
      </vt:variant>
      <vt:variant>
        <vt:i4>0</vt:i4>
      </vt:variant>
      <vt:variant>
        <vt:i4>5</vt:i4>
      </vt:variant>
      <vt:variant>
        <vt:lpwstr>consultantplus://offline/ref=50DD1D61EECC0E0A365F37CAF96ABBC9B39705378AED85F4C6290C97B119CA1F495AD264F87A4Ao3iEI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Строительные нормы и правила</dc:title>
  <dc:subject/>
  <dc:creator>Лаборатория сварки</dc:creator>
  <cp:keywords/>
  <dc:description/>
  <cp:lastModifiedBy>Соколов Сергей Вадимович</cp:lastModifiedBy>
  <cp:revision>2</cp:revision>
  <cp:lastPrinted>2020-02-11T08:26:00Z</cp:lastPrinted>
  <dcterms:created xsi:type="dcterms:W3CDTF">2024-01-16T09:50:00Z</dcterms:created>
  <dcterms:modified xsi:type="dcterms:W3CDTF">2024-01-16T09:50:00Z</dcterms:modified>
</cp:coreProperties>
</file>