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D274D7" w14:textId="5C02E9C7" w:rsidR="00DE12B6" w:rsidRPr="00DE12B6" w:rsidRDefault="00DE12B6" w:rsidP="00DE12B6">
      <w:pPr>
        <w:pStyle w:val="afff3"/>
        <w:jc w:val="center"/>
        <w:rPr>
          <w:rStyle w:val="afff2"/>
          <w:rFonts w:cs="Times New Roman"/>
          <w:color w:val="auto"/>
          <w:szCs w:val="28"/>
        </w:rPr>
      </w:pPr>
      <w:r w:rsidRPr="00DE12B6">
        <w:rPr>
          <w:rStyle w:val="afff2"/>
          <w:rFonts w:cs="Times New Roman"/>
          <w:color w:val="auto"/>
          <w:szCs w:val="28"/>
        </w:rPr>
        <w:t>МИНИСТЕРСТВО</w:t>
      </w:r>
      <w:r w:rsidR="008552F2">
        <w:rPr>
          <w:rStyle w:val="afff2"/>
          <w:rFonts w:cs="Times New Roman"/>
          <w:color w:val="auto"/>
          <w:szCs w:val="28"/>
        </w:rPr>
        <w:t xml:space="preserve"> </w:t>
      </w:r>
      <w:r w:rsidRPr="00DE12B6">
        <w:rPr>
          <w:rStyle w:val="afff2"/>
          <w:rFonts w:cs="Times New Roman"/>
          <w:color w:val="auto"/>
          <w:szCs w:val="28"/>
        </w:rPr>
        <w:t>СТРОИТЕЛЬСТВА</w:t>
      </w:r>
    </w:p>
    <w:p w14:paraId="58D9350B" w14:textId="23D961D2" w:rsidR="00DE12B6" w:rsidRPr="00DE12B6" w:rsidRDefault="00DE12B6" w:rsidP="00DE12B6">
      <w:pPr>
        <w:pStyle w:val="afff3"/>
        <w:jc w:val="center"/>
        <w:rPr>
          <w:rStyle w:val="afff2"/>
          <w:rFonts w:cs="Times New Roman"/>
          <w:color w:val="auto"/>
          <w:szCs w:val="28"/>
        </w:rPr>
      </w:pPr>
      <w:r w:rsidRPr="00DE12B6">
        <w:rPr>
          <w:rStyle w:val="afff2"/>
          <w:rFonts w:cs="Times New Roman"/>
          <w:color w:val="auto"/>
          <w:szCs w:val="28"/>
        </w:rPr>
        <w:t>И</w:t>
      </w:r>
      <w:r w:rsidR="008552F2">
        <w:rPr>
          <w:rStyle w:val="afff2"/>
          <w:rFonts w:cs="Times New Roman"/>
          <w:color w:val="auto"/>
          <w:szCs w:val="28"/>
        </w:rPr>
        <w:t xml:space="preserve"> </w:t>
      </w:r>
      <w:r w:rsidRPr="00DE12B6">
        <w:rPr>
          <w:rStyle w:val="afff2"/>
          <w:rFonts w:cs="Times New Roman"/>
          <w:color w:val="auto"/>
          <w:szCs w:val="28"/>
        </w:rPr>
        <w:t>ЖИЛИЩНО-КОММУНАЛЬНОГО</w:t>
      </w:r>
      <w:r w:rsidR="008552F2">
        <w:rPr>
          <w:rStyle w:val="afff2"/>
          <w:rFonts w:cs="Times New Roman"/>
          <w:color w:val="auto"/>
          <w:szCs w:val="28"/>
        </w:rPr>
        <w:t xml:space="preserve"> </w:t>
      </w:r>
      <w:r w:rsidRPr="00DE12B6">
        <w:rPr>
          <w:rStyle w:val="afff2"/>
          <w:rFonts w:cs="Times New Roman"/>
          <w:color w:val="auto"/>
          <w:szCs w:val="28"/>
        </w:rPr>
        <w:t>ХОЗЯЙСТВА</w:t>
      </w:r>
    </w:p>
    <w:p w14:paraId="1FD4D824" w14:textId="0A2CB584" w:rsidR="00DE12B6" w:rsidRPr="00DE12B6" w:rsidRDefault="00DE12B6" w:rsidP="00DE12B6">
      <w:pPr>
        <w:pStyle w:val="afff3"/>
        <w:jc w:val="center"/>
        <w:rPr>
          <w:rFonts w:cs="Times New Roman"/>
          <w:b/>
          <w:snapToGrid w:val="0"/>
          <w:szCs w:val="28"/>
        </w:rPr>
      </w:pPr>
      <w:r w:rsidRPr="00DE12B6">
        <w:rPr>
          <w:rStyle w:val="afff2"/>
          <w:rFonts w:cs="Times New Roman"/>
          <w:color w:val="auto"/>
          <w:szCs w:val="28"/>
        </w:rPr>
        <w:t>РОССИЙСКОЙ</w:t>
      </w:r>
      <w:r w:rsidR="008552F2">
        <w:rPr>
          <w:rStyle w:val="afff2"/>
          <w:rFonts w:cs="Times New Roman"/>
          <w:color w:val="auto"/>
          <w:szCs w:val="28"/>
        </w:rPr>
        <w:t xml:space="preserve"> </w:t>
      </w:r>
      <w:r w:rsidRPr="00DE12B6">
        <w:rPr>
          <w:rStyle w:val="afff2"/>
          <w:rFonts w:cs="Times New Roman"/>
          <w:color w:val="auto"/>
          <w:szCs w:val="28"/>
        </w:rPr>
        <w:t>ФЕДЕРАЦИИ</w:t>
      </w:r>
    </w:p>
    <w:p w14:paraId="0222DCB9" w14:textId="77777777" w:rsidR="00320462" w:rsidRPr="00DE12B6" w:rsidRDefault="00320462" w:rsidP="00DE12B6">
      <w:pPr>
        <w:pStyle w:val="afff3"/>
        <w:jc w:val="center"/>
        <w:rPr>
          <w:rFonts w:cs="Times New Roman"/>
          <w:b/>
          <w:snapToGrid w:val="0"/>
          <w:szCs w:val="28"/>
        </w:rPr>
      </w:pPr>
    </w:p>
    <w:p w14:paraId="0E7A4C3F" w14:textId="77777777" w:rsidR="00320462" w:rsidRPr="00DE12B6" w:rsidRDefault="00320462" w:rsidP="00DE12B6">
      <w:pPr>
        <w:pStyle w:val="afff3"/>
        <w:jc w:val="center"/>
        <w:rPr>
          <w:rFonts w:cs="Times New Roman"/>
          <w:b/>
          <w:snapToGrid w:val="0"/>
          <w:szCs w:val="28"/>
        </w:rPr>
      </w:pPr>
    </w:p>
    <w:p w14:paraId="04CBD8B8" w14:textId="4FF19712" w:rsidR="00320462" w:rsidRPr="00DE12B6" w:rsidRDefault="00320462" w:rsidP="00DE12B6">
      <w:pPr>
        <w:pStyle w:val="afff3"/>
        <w:jc w:val="center"/>
        <w:rPr>
          <w:rFonts w:cs="Times New Roman"/>
          <w:b/>
          <w:snapToGrid w:val="0"/>
          <w:szCs w:val="28"/>
        </w:rPr>
      </w:pPr>
    </w:p>
    <w:p w14:paraId="1B45CE6E" w14:textId="3A802782" w:rsidR="00320462" w:rsidRPr="00DE12B6" w:rsidRDefault="00320462" w:rsidP="00DE12B6">
      <w:pPr>
        <w:pStyle w:val="afff3"/>
        <w:jc w:val="center"/>
        <w:rPr>
          <w:rFonts w:cs="Times New Roman"/>
          <w:b/>
          <w:snapToGrid w:val="0"/>
          <w:szCs w:val="28"/>
        </w:rPr>
      </w:pPr>
      <w:r w:rsidRPr="00DE12B6">
        <w:rPr>
          <w:rFonts w:cs="Times New Roman"/>
          <w:b/>
          <w:snapToGrid w:val="0"/>
          <w:szCs w:val="28"/>
        </w:rPr>
        <w:t>С</w:t>
      </w:r>
      <w:r w:rsidR="008552F2">
        <w:rPr>
          <w:rFonts w:cs="Times New Roman"/>
          <w:b/>
          <w:snapToGrid w:val="0"/>
          <w:szCs w:val="28"/>
        </w:rPr>
        <w:t xml:space="preserve"> </w:t>
      </w:r>
      <w:r w:rsidRPr="00DE12B6">
        <w:rPr>
          <w:rFonts w:cs="Times New Roman"/>
          <w:b/>
          <w:snapToGrid w:val="0"/>
          <w:szCs w:val="28"/>
        </w:rPr>
        <w:t>В</w:t>
      </w:r>
      <w:r w:rsidR="008552F2">
        <w:rPr>
          <w:rFonts w:cs="Times New Roman"/>
          <w:b/>
          <w:snapToGrid w:val="0"/>
          <w:szCs w:val="28"/>
        </w:rPr>
        <w:t xml:space="preserve"> </w:t>
      </w:r>
      <w:r w:rsidRPr="00DE12B6">
        <w:rPr>
          <w:rFonts w:cs="Times New Roman"/>
          <w:b/>
          <w:snapToGrid w:val="0"/>
          <w:szCs w:val="28"/>
        </w:rPr>
        <w:t>О</w:t>
      </w:r>
      <w:r w:rsidR="008552F2">
        <w:rPr>
          <w:rFonts w:cs="Times New Roman"/>
          <w:b/>
          <w:snapToGrid w:val="0"/>
          <w:szCs w:val="28"/>
        </w:rPr>
        <w:t xml:space="preserve"> </w:t>
      </w:r>
      <w:r w:rsidRPr="00DE12B6">
        <w:rPr>
          <w:rFonts w:cs="Times New Roman"/>
          <w:b/>
          <w:snapToGrid w:val="0"/>
          <w:szCs w:val="28"/>
        </w:rPr>
        <w:t>Д</w:t>
      </w:r>
      <w:r w:rsidR="008552F2">
        <w:rPr>
          <w:rFonts w:cs="Times New Roman"/>
          <w:b/>
          <w:snapToGrid w:val="0"/>
          <w:szCs w:val="28"/>
        </w:rPr>
        <w:t xml:space="preserve">   </w:t>
      </w:r>
      <w:r w:rsidRPr="00DE12B6">
        <w:rPr>
          <w:rFonts w:cs="Times New Roman"/>
          <w:b/>
          <w:snapToGrid w:val="0"/>
          <w:szCs w:val="28"/>
        </w:rPr>
        <w:t>П</w:t>
      </w:r>
      <w:r w:rsidR="008552F2">
        <w:rPr>
          <w:rFonts w:cs="Times New Roman"/>
          <w:b/>
          <w:snapToGrid w:val="0"/>
          <w:szCs w:val="28"/>
        </w:rPr>
        <w:t xml:space="preserve"> </w:t>
      </w:r>
      <w:r w:rsidRPr="00DE12B6">
        <w:rPr>
          <w:rFonts w:cs="Times New Roman"/>
          <w:b/>
          <w:snapToGrid w:val="0"/>
          <w:szCs w:val="28"/>
        </w:rPr>
        <w:t>Р</w:t>
      </w:r>
      <w:r w:rsidR="008552F2">
        <w:rPr>
          <w:rFonts w:cs="Times New Roman"/>
          <w:b/>
          <w:snapToGrid w:val="0"/>
          <w:szCs w:val="28"/>
        </w:rPr>
        <w:t xml:space="preserve"> </w:t>
      </w:r>
      <w:r w:rsidRPr="00DE12B6">
        <w:rPr>
          <w:rFonts w:cs="Times New Roman"/>
          <w:b/>
          <w:snapToGrid w:val="0"/>
          <w:szCs w:val="28"/>
        </w:rPr>
        <w:t>А</w:t>
      </w:r>
      <w:r w:rsidR="008552F2">
        <w:rPr>
          <w:rFonts w:cs="Times New Roman"/>
          <w:b/>
          <w:snapToGrid w:val="0"/>
          <w:szCs w:val="28"/>
        </w:rPr>
        <w:t xml:space="preserve"> </w:t>
      </w:r>
      <w:r w:rsidRPr="00DE12B6">
        <w:rPr>
          <w:rFonts w:cs="Times New Roman"/>
          <w:b/>
          <w:snapToGrid w:val="0"/>
          <w:szCs w:val="28"/>
        </w:rPr>
        <w:t>В</w:t>
      </w:r>
      <w:r w:rsidR="008552F2">
        <w:rPr>
          <w:rFonts w:cs="Times New Roman"/>
          <w:b/>
          <w:snapToGrid w:val="0"/>
          <w:szCs w:val="28"/>
        </w:rPr>
        <w:t xml:space="preserve"> </w:t>
      </w:r>
      <w:r w:rsidRPr="00DE12B6">
        <w:rPr>
          <w:rFonts w:cs="Times New Roman"/>
          <w:b/>
          <w:snapToGrid w:val="0"/>
          <w:szCs w:val="28"/>
        </w:rPr>
        <w:t>И</w:t>
      </w:r>
      <w:r w:rsidR="008552F2">
        <w:rPr>
          <w:rFonts w:cs="Times New Roman"/>
          <w:b/>
          <w:snapToGrid w:val="0"/>
          <w:szCs w:val="28"/>
        </w:rPr>
        <w:t xml:space="preserve"> </w:t>
      </w:r>
      <w:r w:rsidRPr="00DE12B6">
        <w:rPr>
          <w:rFonts w:cs="Times New Roman"/>
          <w:b/>
          <w:snapToGrid w:val="0"/>
          <w:szCs w:val="28"/>
        </w:rPr>
        <w:t>Л</w:t>
      </w:r>
      <w:r w:rsidR="008552F2">
        <w:rPr>
          <w:rFonts w:cs="Times New Roman"/>
          <w:b/>
          <w:snapToGrid w:val="0"/>
          <w:szCs w:val="28"/>
        </w:rPr>
        <w:t xml:space="preserve">                                          </w:t>
      </w:r>
      <w:r w:rsidR="00DE12B6" w:rsidRPr="00DE12B6">
        <w:rPr>
          <w:rFonts w:cs="Times New Roman"/>
          <w:b/>
          <w:iCs/>
          <w:szCs w:val="28"/>
        </w:rPr>
        <w:t>СП</w:t>
      </w:r>
      <w:r w:rsidR="008552F2">
        <w:rPr>
          <w:rFonts w:cs="Times New Roman"/>
          <w:b/>
          <w:iCs/>
          <w:szCs w:val="28"/>
        </w:rPr>
        <w:t xml:space="preserve"> </w:t>
      </w:r>
      <w:r w:rsidR="00DE12B6">
        <w:rPr>
          <w:rFonts w:cs="Times New Roman"/>
          <w:b/>
          <w:iCs/>
          <w:szCs w:val="28"/>
        </w:rPr>
        <w:t>478</w:t>
      </w:r>
      <w:r w:rsidR="00DE12B6" w:rsidRPr="00DE12B6">
        <w:rPr>
          <w:rFonts w:cs="Times New Roman"/>
          <w:b/>
          <w:iCs/>
          <w:szCs w:val="28"/>
        </w:rPr>
        <w:t>.1325800.2019</w:t>
      </w:r>
    </w:p>
    <w:p w14:paraId="600D25A7" w14:textId="77777777" w:rsidR="00320462" w:rsidRDefault="00320462" w:rsidP="00DE12B6">
      <w:pPr>
        <w:pStyle w:val="afff3"/>
        <w:jc w:val="center"/>
        <w:rPr>
          <w:rFonts w:cs="Times New Roman"/>
          <w:b/>
          <w:snapToGrid w:val="0"/>
          <w:szCs w:val="28"/>
        </w:rPr>
      </w:pPr>
    </w:p>
    <w:p w14:paraId="3564802E" w14:textId="77777777" w:rsidR="00DE12B6" w:rsidRDefault="00DE12B6" w:rsidP="00DE12B6">
      <w:pPr>
        <w:pStyle w:val="afff3"/>
        <w:jc w:val="center"/>
        <w:rPr>
          <w:rFonts w:cs="Times New Roman"/>
          <w:b/>
          <w:snapToGrid w:val="0"/>
          <w:szCs w:val="28"/>
        </w:rPr>
      </w:pPr>
    </w:p>
    <w:p w14:paraId="6B96267F" w14:textId="77777777" w:rsidR="00DE12B6" w:rsidRDefault="00DE12B6" w:rsidP="00DE12B6">
      <w:pPr>
        <w:pStyle w:val="afff3"/>
        <w:jc w:val="center"/>
        <w:rPr>
          <w:rFonts w:cs="Times New Roman"/>
          <w:b/>
          <w:snapToGrid w:val="0"/>
          <w:szCs w:val="28"/>
        </w:rPr>
      </w:pPr>
    </w:p>
    <w:p w14:paraId="7A4FC268" w14:textId="77777777" w:rsidR="00DE12B6" w:rsidRDefault="00DE12B6" w:rsidP="00DE12B6">
      <w:pPr>
        <w:pStyle w:val="afff3"/>
        <w:jc w:val="center"/>
        <w:rPr>
          <w:rFonts w:cs="Times New Roman"/>
          <w:b/>
          <w:snapToGrid w:val="0"/>
          <w:szCs w:val="28"/>
        </w:rPr>
      </w:pPr>
    </w:p>
    <w:p w14:paraId="60E1FBC0" w14:textId="77777777" w:rsidR="00DE12B6" w:rsidRDefault="00DE12B6" w:rsidP="00DE12B6">
      <w:pPr>
        <w:pStyle w:val="afff3"/>
        <w:jc w:val="center"/>
        <w:rPr>
          <w:rFonts w:cs="Times New Roman"/>
          <w:b/>
          <w:snapToGrid w:val="0"/>
          <w:szCs w:val="28"/>
        </w:rPr>
      </w:pPr>
    </w:p>
    <w:p w14:paraId="5883EB36" w14:textId="77777777" w:rsidR="00DE12B6" w:rsidRPr="00DE12B6" w:rsidRDefault="00DE12B6" w:rsidP="00DE12B6">
      <w:pPr>
        <w:pStyle w:val="afff3"/>
        <w:jc w:val="center"/>
        <w:rPr>
          <w:rFonts w:cs="Times New Roman"/>
          <w:b/>
          <w:snapToGrid w:val="0"/>
          <w:szCs w:val="28"/>
        </w:rPr>
      </w:pPr>
    </w:p>
    <w:p w14:paraId="736A73BF" w14:textId="77777777" w:rsidR="00320462" w:rsidRPr="00DE12B6" w:rsidRDefault="00320462" w:rsidP="00DE12B6">
      <w:pPr>
        <w:pStyle w:val="afff3"/>
        <w:jc w:val="center"/>
        <w:rPr>
          <w:rFonts w:cs="Times New Roman"/>
          <w:b/>
          <w:szCs w:val="28"/>
        </w:rPr>
      </w:pPr>
    </w:p>
    <w:p w14:paraId="55E75ECC" w14:textId="77777777" w:rsidR="00320462" w:rsidRPr="00DE12B6" w:rsidRDefault="00320462" w:rsidP="00DE12B6">
      <w:pPr>
        <w:pStyle w:val="afff3"/>
        <w:jc w:val="center"/>
        <w:rPr>
          <w:rFonts w:cs="Times New Roman"/>
          <w:b/>
          <w:szCs w:val="28"/>
        </w:rPr>
      </w:pPr>
    </w:p>
    <w:p w14:paraId="282C8E0E" w14:textId="48F7BE12" w:rsidR="00320462" w:rsidRPr="00DE12B6" w:rsidRDefault="00320462" w:rsidP="00DE12B6">
      <w:pPr>
        <w:pStyle w:val="afff3"/>
        <w:jc w:val="center"/>
        <w:rPr>
          <w:rFonts w:cs="Times New Roman"/>
          <w:b/>
          <w:sz w:val="36"/>
          <w:szCs w:val="36"/>
        </w:rPr>
      </w:pPr>
      <w:r w:rsidRPr="00DE12B6">
        <w:rPr>
          <w:rFonts w:cs="Times New Roman"/>
          <w:b/>
          <w:sz w:val="36"/>
          <w:szCs w:val="36"/>
        </w:rPr>
        <w:t>ЗДАНИЯ</w:t>
      </w:r>
      <w:r w:rsidR="008552F2">
        <w:rPr>
          <w:rFonts w:cs="Times New Roman"/>
          <w:b/>
          <w:sz w:val="36"/>
          <w:szCs w:val="36"/>
        </w:rPr>
        <w:t xml:space="preserve"> </w:t>
      </w:r>
      <w:r w:rsidRPr="00DE12B6">
        <w:rPr>
          <w:rFonts w:cs="Times New Roman"/>
          <w:b/>
          <w:sz w:val="36"/>
          <w:szCs w:val="36"/>
        </w:rPr>
        <w:t>И</w:t>
      </w:r>
      <w:r w:rsidR="008552F2">
        <w:rPr>
          <w:rFonts w:cs="Times New Roman"/>
          <w:b/>
          <w:sz w:val="36"/>
          <w:szCs w:val="36"/>
        </w:rPr>
        <w:t xml:space="preserve"> </w:t>
      </w:r>
      <w:r w:rsidRPr="00DE12B6">
        <w:rPr>
          <w:rFonts w:cs="Times New Roman"/>
          <w:b/>
          <w:sz w:val="36"/>
          <w:szCs w:val="36"/>
        </w:rPr>
        <w:t>КОМПЛЕКСЫ</w:t>
      </w:r>
      <w:r w:rsidR="008552F2">
        <w:rPr>
          <w:rFonts w:cs="Times New Roman"/>
          <w:b/>
          <w:sz w:val="36"/>
          <w:szCs w:val="36"/>
        </w:rPr>
        <w:t xml:space="preserve"> </w:t>
      </w:r>
      <w:r w:rsidRPr="00DE12B6">
        <w:rPr>
          <w:rFonts w:cs="Times New Roman"/>
          <w:b/>
          <w:sz w:val="36"/>
          <w:szCs w:val="36"/>
        </w:rPr>
        <w:t>AЭРОВОКЗАЛЬНЫЕ</w:t>
      </w:r>
    </w:p>
    <w:p w14:paraId="50526FAC" w14:textId="3164CFA5" w:rsidR="00320462" w:rsidRPr="00DE12B6" w:rsidRDefault="00320462" w:rsidP="00DE12B6">
      <w:pPr>
        <w:pStyle w:val="afff3"/>
        <w:jc w:val="center"/>
        <w:rPr>
          <w:rFonts w:cs="Times New Roman"/>
          <w:b/>
          <w:sz w:val="36"/>
          <w:szCs w:val="36"/>
        </w:rPr>
      </w:pPr>
      <w:r w:rsidRPr="00DE12B6">
        <w:rPr>
          <w:rFonts w:cs="Times New Roman"/>
          <w:b/>
          <w:sz w:val="36"/>
          <w:szCs w:val="36"/>
        </w:rPr>
        <w:t>П</w:t>
      </w:r>
      <w:r w:rsidR="007B2D4E" w:rsidRPr="00DE12B6">
        <w:rPr>
          <w:rFonts w:cs="Times New Roman"/>
          <w:b/>
          <w:sz w:val="36"/>
          <w:szCs w:val="36"/>
        </w:rPr>
        <w:t>равила</w:t>
      </w:r>
      <w:r w:rsidR="008552F2">
        <w:rPr>
          <w:rFonts w:cs="Times New Roman"/>
          <w:b/>
          <w:sz w:val="36"/>
          <w:szCs w:val="36"/>
        </w:rPr>
        <w:t xml:space="preserve"> </w:t>
      </w:r>
      <w:r w:rsidR="007B2D4E" w:rsidRPr="00DE12B6">
        <w:rPr>
          <w:rFonts w:cs="Times New Roman"/>
          <w:b/>
          <w:sz w:val="36"/>
          <w:szCs w:val="36"/>
        </w:rPr>
        <w:t>проектирования</w:t>
      </w:r>
    </w:p>
    <w:p w14:paraId="0593095B" w14:textId="77777777" w:rsidR="00320462" w:rsidRPr="00DE12B6" w:rsidRDefault="00320462" w:rsidP="00DE12B6">
      <w:pPr>
        <w:pStyle w:val="afff3"/>
        <w:jc w:val="center"/>
        <w:rPr>
          <w:rFonts w:cs="Times New Roman"/>
          <w:b/>
          <w:szCs w:val="28"/>
        </w:rPr>
      </w:pPr>
    </w:p>
    <w:p w14:paraId="02A47BE7" w14:textId="77777777" w:rsidR="00320462" w:rsidRPr="00DE12B6" w:rsidRDefault="00320462" w:rsidP="00DE12B6">
      <w:pPr>
        <w:pStyle w:val="afff3"/>
        <w:jc w:val="center"/>
        <w:rPr>
          <w:rFonts w:cs="Times New Roman"/>
          <w:b/>
          <w:szCs w:val="28"/>
        </w:rPr>
      </w:pPr>
    </w:p>
    <w:p w14:paraId="7B31EFE8" w14:textId="77777777" w:rsidR="00320462" w:rsidRPr="00DE12B6" w:rsidRDefault="00320462" w:rsidP="00DE12B6">
      <w:pPr>
        <w:pStyle w:val="afff3"/>
        <w:jc w:val="center"/>
        <w:rPr>
          <w:rFonts w:cs="Times New Roman"/>
          <w:b/>
          <w:szCs w:val="28"/>
        </w:rPr>
      </w:pPr>
    </w:p>
    <w:p w14:paraId="1BDBFA04" w14:textId="6B92352E" w:rsidR="00DE12B6" w:rsidRPr="00074C9E" w:rsidRDefault="00DE12B6" w:rsidP="00DE12B6">
      <w:pPr>
        <w:pStyle w:val="afff3"/>
        <w:jc w:val="center"/>
        <w:rPr>
          <w:rFonts w:cs="Times New Roman"/>
          <w:b/>
          <w:szCs w:val="28"/>
        </w:rPr>
      </w:pPr>
      <w:bookmarkStart w:id="0" w:name="_Hlk37952216"/>
      <w:r w:rsidRPr="00074C9E">
        <w:rPr>
          <w:rFonts w:cs="Times New Roman"/>
          <w:b/>
          <w:szCs w:val="28"/>
        </w:rPr>
        <w:t>С</w:t>
      </w:r>
      <w:r w:rsidR="008552F2">
        <w:rPr>
          <w:rFonts w:cs="Times New Roman"/>
          <w:b/>
          <w:szCs w:val="28"/>
        </w:rPr>
        <w:t xml:space="preserve"> </w:t>
      </w:r>
      <w:r w:rsidRPr="00074C9E">
        <w:rPr>
          <w:rFonts w:cs="Times New Roman"/>
          <w:b/>
          <w:szCs w:val="28"/>
        </w:rPr>
        <w:t>Изменени</w:t>
      </w:r>
      <w:r w:rsidR="00DF0022">
        <w:rPr>
          <w:rFonts w:cs="Times New Roman"/>
          <w:b/>
          <w:szCs w:val="28"/>
        </w:rPr>
        <w:t>ями</w:t>
      </w:r>
      <w:r w:rsidR="008552F2">
        <w:rPr>
          <w:rFonts w:cs="Times New Roman"/>
          <w:b/>
          <w:szCs w:val="28"/>
        </w:rPr>
        <w:t xml:space="preserve"> </w:t>
      </w:r>
      <w:r w:rsidRPr="00074C9E">
        <w:rPr>
          <w:rFonts w:cs="Times New Roman"/>
          <w:b/>
          <w:szCs w:val="28"/>
        </w:rPr>
        <w:t>№</w:t>
      </w:r>
      <w:r w:rsidR="008552F2">
        <w:rPr>
          <w:rFonts w:cs="Times New Roman"/>
          <w:b/>
          <w:szCs w:val="28"/>
        </w:rPr>
        <w:t xml:space="preserve"> </w:t>
      </w:r>
      <w:r w:rsidRPr="00074C9E">
        <w:rPr>
          <w:rFonts w:cs="Times New Roman"/>
          <w:b/>
          <w:szCs w:val="28"/>
        </w:rPr>
        <w:t>1</w:t>
      </w:r>
      <w:r w:rsidR="00DF0022">
        <w:rPr>
          <w:rFonts w:cs="Times New Roman"/>
          <w:b/>
          <w:szCs w:val="28"/>
        </w:rPr>
        <w:t>, № 2</w:t>
      </w:r>
    </w:p>
    <w:bookmarkEnd w:id="0"/>
    <w:p w14:paraId="45CD90D1" w14:textId="77777777" w:rsidR="00320462" w:rsidRPr="00DE12B6" w:rsidRDefault="00320462" w:rsidP="00DE12B6">
      <w:pPr>
        <w:pStyle w:val="afff3"/>
        <w:jc w:val="center"/>
        <w:rPr>
          <w:rFonts w:cs="Times New Roman"/>
          <w:b/>
          <w:szCs w:val="28"/>
        </w:rPr>
      </w:pPr>
    </w:p>
    <w:p w14:paraId="7A39844E" w14:textId="77777777" w:rsidR="00320462" w:rsidRPr="00DE12B6" w:rsidRDefault="00320462" w:rsidP="00DE12B6">
      <w:pPr>
        <w:pStyle w:val="afff3"/>
        <w:jc w:val="center"/>
        <w:rPr>
          <w:rFonts w:cs="Times New Roman"/>
          <w:b/>
          <w:szCs w:val="28"/>
        </w:rPr>
      </w:pPr>
    </w:p>
    <w:p w14:paraId="0B959123" w14:textId="77777777" w:rsidR="00320462" w:rsidRPr="00DE12B6" w:rsidRDefault="00320462" w:rsidP="00DE12B6">
      <w:pPr>
        <w:pStyle w:val="afff3"/>
        <w:jc w:val="center"/>
        <w:rPr>
          <w:rFonts w:cs="Times New Roman"/>
          <w:b/>
          <w:szCs w:val="28"/>
        </w:rPr>
      </w:pPr>
    </w:p>
    <w:p w14:paraId="03ED954E" w14:textId="77777777" w:rsidR="00320462" w:rsidRPr="00DE12B6" w:rsidRDefault="00320462" w:rsidP="00DE12B6">
      <w:pPr>
        <w:pStyle w:val="afff3"/>
        <w:jc w:val="center"/>
        <w:rPr>
          <w:rFonts w:cs="Times New Roman"/>
          <w:b/>
          <w:szCs w:val="28"/>
        </w:rPr>
      </w:pPr>
    </w:p>
    <w:p w14:paraId="4C857D8B" w14:textId="77777777" w:rsidR="00320462" w:rsidRPr="00DE12B6" w:rsidRDefault="00320462" w:rsidP="00DE12B6">
      <w:pPr>
        <w:pStyle w:val="afff3"/>
        <w:jc w:val="center"/>
        <w:rPr>
          <w:rFonts w:cs="Times New Roman"/>
          <w:b/>
          <w:szCs w:val="28"/>
        </w:rPr>
      </w:pPr>
    </w:p>
    <w:p w14:paraId="382E1DC8" w14:textId="77777777" w:rsidR="00320462" w:rsidRPr="00DE12B6" w:rsidRDefault="00320462" w:rsidP="00DE12B6">
      <w:pPr>
        <w:pStyle w:val="afff3"/>
        <w:jc w:val="center"/>
        <w:rPr>
          <w:rFonts w:cs="Times New Roman"/>
          <w:b/>
          <w:szCs w:val="28"/>
        </w:rPr>
      </w:pPr>
    </w:p>
    <w:p w14:paraId="5C3944CA" w14:textId="77777777" w:rsidR="00320462" w:rsidRPr="00DE12B6" w:rsidRDefault="00320462" w:rsidP="00DE12B6">
      <w:pPr>
        <w:pStyle w:val="afff3"/>
        <w:jc w:val="center"/>
        <w:rPr>
          <w:rFonts w:cs="Times New Roman"/>
          <w:b/>
          <w:szCs w:val="28"/>
        </w:rPr>
      </w:pPr>
    </w:p>
    <w:p w14:paraId="1C10EFFF" w14:textId="77777777" w:rsidR="00320462" w:rsidRPr="00DE12B6" w:rsidRDefault="00320462" w:rsidP="00DE12B6">
      <w:pPr>
        <w:pStyle w:val="afff3"/>
        <w:jc w:val="center"/>
        <w:rPr>
          <w:rFonts w:cs="Times New Roman"/>
          <w:b/>
          <w:szCs w:val="28"/>
        </w:rPr>
      </w:pPr>
    </w:p>
    <w:p w14:paraId="50D3D1B8" w14:textId="77777777" w:rsidR="00320462" w:rsidRPr="00DE12B6" w:rsidRDefault="00320462" w:rsidP="00DE12B6">
      <w:pPr>
        <w:pStyle w:val="afff3"/>
        <w:jc w:val="center"/>
        <w:rPr>
          <w:rFonts w:cs="Times New Roman"/>
          <w:b/>
          <w:szCs w:val="28"/>
        </w:rPr>
      </w:pPr>
    </w:p>
    <w:p w14:paraId="69214FA4" w14:textId="77777777" w:rsidR="00E07D65" w:rsidRPr="00DE12B6" w:rsidRDefault="00E07D65" w:rsidP="00DE12B6">
      <w:pPr>
        <w:pStyle w:val="afff3"/>
        <w:jc w:val="center"/>
        <w:rPr>
          <w:rFonts w:cs="Times New Roman"/>
          <w:b/>
          <w:szCs w:val="28"/>
        </w:rPr>
      </w:pPr>
    </w:p>
    <w:p w14:paraId="3DF93194" w14:textId="77777777" w:rsidR="00E07D65" w:rsidRDefault="00E07D65" w:rsidP="00DE12B6">
      <w:pPr>
        <w:pStyle w:val="afff3"/>
        <w:jc w:val="center"/>
        <w:rPr>
          <w:rFonts w:cs="Times New Roman"/>
          <w:b/>
          <w:szCs w:val="28"/>
        </w:rPr>
      </w:pPr>
    </w:p>
    <w:p w14:paraId="1657E9F0" w14:textId="77777777" w:rsidR="00DE12B6" w:rsidRDefault="00DE12B6" w:rsidP="00DE12B6">
      <w:pPr>
        <w:pStyle w:val="afff3"/>
        <w:jc w:val="center"/>
        <w:rPr>
          <w:rFonts w:cs="Times New Roman"/>
          <w:b/>
          <w:szCs w:val="28"/>
        </w:rPr>
      </w:pPr>
    </w:p>
    <w:p w14:paraId="45B661F2" w14:textId="77777777" w:rsidR="00DE12B6" w:rsidRDefault="00DE12B6" w:rsidP="00DE12B6">
      <w:pPr>
        <w:pStyle w:val="afff3"/>
        <w:jc w:val="center"/>
        <w:rPr>
          <w:rFonts w:cs="Times New Roman"/>
          <w:b/>
          <w:szCs w:val="28"/>
        </w:rPr>
      </w:pPr>
    </w:p>
    <w:p w14:paraId="00D85EE1" w14:textId="77777777" w:rsidR="00DE12B6" w:rsidRDefault="00DE12B6" w:rsidP="00DE12B6">
      <w:pPr>
        <w:pStyle w:val="afff3"/>
        <w:jc w:val="center"/>
        <w:rPr>
          <w:rFonts w:cs="Times New Roman"/>
          <w:b/>
          <w:szCs w:val="28"/>
        </w:rPr>
      </w:pPr>
    </w:p>
    <w:p w14:paraId="07BC88AD" w14:textId="77777777" w:rsidR="00DE12B6" w:rsidRDefault="00DE12B6" w:rsidP="00DE12B6">
      <w:pPr>
        <w:pStyle w:val="afff3"/>
        <w:jc w:val="center"/>
        <w:rPr>
          <w:rFonts w:cs="Times New Roman"/>
          <w:b/>
          <w:szCs w:val="28"/>
        </w:rPr>
      </w:pPr>
    </w:p>
    <w:p w14:paraId="66D40B65" w14:textId="77777777" w:rsidR="00DE12B6" w:rsidRDefault="00DE12B6" w:rsidP="00DE12B6">
      <w:pPr>
        <w:pStyle w:val="afff3"/>
        <w:jc w:val="center"/>
        <w:rPr>
          <w:rFonts w:cs="Times New Roman"/>
          <w:b/>
          <w:szCs w:val="28"/>
        </w:rPr>
      </w:pPr>
    </w:p>
    <w:p w14:paraId="6FC61005" w14:textId="77777777" w:rsidR="00DE12B6" w:rsidRDefault="00DE12B6" w:rsidP="00DE12B6">
      <w:pPr>
        <w:pStyle w:val="afff3"/>
        <w:jc w:val="center"/>
        <w:rPr>
          <w:rFonts w:cs="Times New Roman"/>
          <w:b/>
          <w:szCs w:val="28"/>
        </w:rPr>
      </w:pPr>
    </w:p>
    <w:p w14:paraId="1C618EBF" w14:textId="77777777" w:rsidR="00DE12B6" w:rsidRDefault="00DE12B6" w:rsidP="00DE12B6">
      <w:pPr>
        <w:pStyle w:val="afff3"/>
        <w:jc w:val="center"/>
        <w:rPr>
          <w:rFonts w:cs="Times New Roman"/>
          <w:b/>
          <w:szCs w:val="28"/>
        </w:rPr>
      </w:pPr>
    </w:p>
    <w:p w14:paraId="65AE03D6" w14:textId="77777777" w:rsidR="00DE12B6" w:rsidRDefault="00DE12B6" w:rsidP="00DE12B6">
      <w:pPr>
        <w:pStyle w:val="afff3"/>
        <w:jc w:val="center"/>
        <w:rPr>
          <w:rFonts w:cs="Times New Roman"/>
          <w:b/>
          <w:szCs w:val="28"/>
        </w:rPr>
      </w:pPr>
    </w:p>
    <w:p w14:paraId="5FD60966" w14:textId="77777777" w:rsidR="00DE12B6" w:rsidRPr="00DE12B6" w:rsidRDefault="00DE12B6" w:rsidP="00DE12B6">
      <w:pPr>
        <w:pStyle w:val="afff3"/>
        <w:jc w:val="center"/>
        <w:rPr>
          <w:rFonts w:cs="Times New Roman"/>
          <w:b/>
          <w:szCs w:val="28"/>
        </w:rPr>
      </w:pPr>
    </w:p>
    <w:p w14:paraId="1BEFBCEE" w14:textId="50AE1A94" w:rsidR="00320462" w:rsidRPr="00DE12B6" w:rsidRDefault="00320462" w:rsidP="00DE12B6">
      <w:pPr>
        <w:pStyle w:val="afff3"/>
        <w:jc w:val="center"/>
        <w:rPr>
          <w:rFonts w:cs="Times New Roman"/>
          <w:b/>
          <w:szCs w:val="28"/>
        </w:rPr>
      </w:pPr>
      <w:r w:rsidRPr="00DE12B6">
        <w:rPr>
          <w:rFonts w:cs="Times New Roman"/>
          <w:b/>
          <w:szCs w:val="28"/>
        </w:rPr>
        <w:t>Москва</w:t>
      </w:r>
      <w:r w:rsidR="008552F2">
        <w:rPr>
          <w:rFonts w:cs="Times New Roman"/>
          <w:b/>
          <w:szCs w:val="28"/>
        </w:rPr>
        <w:t xml:space="preserve"> </w:t>
      </w:r>
      <w:r w:rsidRPr="00DE12B6">
        <w:rPr>
          <w:rFonts w:cs="Times New Roman"/>
          <w:b/>
          <w:szCs w:val="28"/>
        </w:rPr>
        <w:t>20</w:t>
      </w:r>
      <w:r w:rsidR="00DE12B6">
        <w:rPr>
          <w:rFonts w:cs="Times New Roman"/>
          <w:b/>
          <w:szCs w:val="28"/>
        </w:rPr>
        <w:t>22</w:t>
      </w:r>
    </w:p>
    <w:p w14:paraId="43749B32" w14:textId="77777777" w:rsidR="00DE12B6" w:rsidRPr="00DE12B6" w:rsidRDefault="00DE12B6" w:rsidP="00DE12B6">
      <w:pPr>
        <w:pStyle w:val="afff3"/>
        <w:jc w:val="center"/>
        <w:rPr>
          <w:rFonts w:cs="Times New Roman"/>
          <w:b/>
          <w:szCs w:val="28"/>
        </w:rPr>
      </w:pPr>
    </w:p>
    <w:p w14:paraId="572FB8D9" w14:textId="77777777" w:rsidR="00320462" w:rsidRPr="0019514B" w:rsidRDefault="00320462" w:rsidP="00DE12B6">
      <w:pPr>
        <w:tabs>
          <w:tab w:val="left" w:pos="0"/>
        </w:tabs>
        <w:ind w:firstLine="851"/>
        <w:jc w:val="both"/>
        <w:rPr>
          <w:rFonts w:cs="Arial"/>
          <w:b/>
          <w:szCs w:val="28"/>
        </w:rPr>
        <w:sectPr w:rsidR="00320462" w:rsidRPr="0019514B" w:rsidSect="00DE12B6">
          <w:headerReference w:type="even" r:id="rId9"/>
          <w:footerReference w:type="even" r:id="rId10"/>
          <w:footerReference w:type="default" r:id="rId11"/>
          <w:pgSz w:w="11906" w:h="16838" w:code="9"/>
          <w:pgMar w:top="1134" w:right="851" w:bottom="1134" w:left="1701" w:header="1304" w:footer="1304" w:gutter="0"/>
          <w:pgNumType w:fmt="upperRoman" w:start="1"/>
          <w:cols w:space="708"/>
          <w:titlePg/>
          <w:docGrid w:linePitch="381"/>
        </w:sectPr>
      </w:pPr>
    </w:p>
    <w:p w14:paraId="5CD3341F" w14:textId="77777777" w:rsidR="00320462" w:rsidRPr="0019514B" w:rsidRDefault="00320462" w:rsidP="00DE12B6">
      <w:pPr>
        <w:tabs>
          <w:tab w:val="left" w:pos="0"/>
        </w:tabs>
        <w:jc w:val="center"/>
        <w:rPr>
          <w:b/>
          <w:szCs w:val="28"/>
        </w:rPr>
      </w:pPr>
      <w:r w:rsidRPr="0019514B">
        <w:rPr>
          <w:b/>
          <w:szCs w:val="28"/>
        </w:rPr>
        <w:lastRenderedPageBreak/>
        <w:t>Предисловие</w:t>
      </w:r>
    </w:p>
    <w:p w14:paraId="2D837A8E" w14:textId="77777777" w:rsidR="00320462" w:rsidRPr="0019514B" w:rsidRDefault="00320462" w:rsidP="00DE12B6">
      <w:pPr>
        <w:tabs>
          <w:tab w:val="left" w:pos="0"/>
        </w:tabs>
        <w:jc w:val="center"/>
        <w:rPr>
          <w:b/>
          <w:szCs w:val="28"/>
        </w:rPr>
      </w:pPr>
    </w:p>
    <w:p w14:paraId="280165A4" w14:textId="6F84EB64" w:rsidR="00320462" w:rsidRPr="0019514B" w:rsidRDefault="00320462" w:rsidP="00DE12B6">
      <w:pPr>
        <w:tabs>
          <w:tab w:val="left" w:pos="0"/>
        </w:tabs>
        <w:ind w:firstLine="567"/>
        <w:rPr>
          <w:rFonts w:cs="Arial"/>
          <w:b/>
        </w:rPr>
      </w:pPr>
      <w:r w:rsidRPr="0019514B">
        <w:rPr>
          <w:rFonts w:cs="Arial"/>
          <w:b/>
        </w:rPr>
        <w:t>Сведения</w:t>
      </w:r>
      <w:r w:rsidR="008552F2">
        <w:rPr>
          <w:rFonts w:cs="Arial"/>
          <w:b/>
        </w:rPr>
        <w:t xml:space="preserve"> </w:t>
      </w:r>
      <w:r w:rsidRPr="0019514B">
        <w:rPr>
          <w:rFonts w:cs="Arial"/>
          <w:b/>
        </w:rPr>
        <w:t>о</w:t>
      </w:r>
      <w:r w:rsidR="008552F2">
        <w:rPr>
          <w:rFonts w:cs="Arial"/>
          <w:b/>
        </w:rPr>
        <w:t xml:space="preserve"> </w:t>
      </w:r>
      <w:r w:rsidRPr="0019514B">
        <w:rPr>
          <w:rFonts w:cs="Arial"/>
          <w:b/>
        </w:rPr>
        <w:t>своде</w:t>
      </w:r>
      <w:r w:rsidR="008552F2">
        <w:rPr>
          <w:rFonts w:cs="Arial"/>
          <w:b/>
        </w:rPr>
        <w:t xml:space="preserve"> </w:t>
      </w:r>
      <w:r w:rsidRPr="0019514B">
        <w:rPr>
          <w:rFonts w:cs="Arial"/>
          <w:b/>
        </w:rPr>
        <w:t>правил</w:t>
      </w:r>
    </w:p>
    <w:p w14:paraId="77E7AFB4" w14:textId="77777777" w:rsidR="00DE12B6" w:rsidRDefault="00DE12B6" w:rsidP="00DE12B6">
      <w:pPr>
        <w:tabs>
          <w:tab w:val="left" w:pos="0"/>
        </w:tabs>
        <w:ind w:firstLine="567"/>
        <w:jc w:val="both"/>
        <w:rPr>
          <w:rFonts w:cs="Arial"/>
          <w:shd w:val="clear" w:color="auto" w:fill="FFFFFF"/>
        </w:rPr>
      </w:pPr>
    </w:p>
    <w:p w14:paraId="7956A8D9" w14:textId="7077A09A" w:rsidR="00DE12B6" w:rsidRDefault="00320462" w:rsidP="00DE12B6">
      <w:pPr>
        <w:tabs>
          <w:tab w:val="left" w:pos="0"/>
        </w:tabs>
        <w:ind w:firstLine="567"/>
        <w:jc w:val="both"/>
        <w:rPr>
          <w:rFonts w:cs="Arial"/>
        </w:rPr>
      </w:pPr>
      <w:r w:rsidRPr="0019514B">
        <w:rPr>
          <w:rFonts w:cs="Arial"/>
          <w:shd w:val="clear" w:color="auto" w:fill="FFFFFF"/>
        </w:rPr>
        <w:t>1</w:t>
      </w:r>
      <w:r w:rsidR="008552F2">
        <w:rPr>
          <w:rFonts w:cs="Arial"/>
          <w:shd w:val="clear" w:color="auto" w:fill="FFFFFF"/>
        </w:rPr>
        <w:t xml:space="preserve"> </w:t>
      </w:r>
      <w:r w:rsidRPr="0019514B">
        <w:rPr>
          <w:rFonts w:cs="Arial"/>
        </w:rPr>
        <w:t>ИСПОЛНИТЕЛ</w:t>
      </w:r>
      <w:r w:rsidR="00E07D65">
        <w:rPr>
          <w:rFonts w:cs="Arial"/>
        </w:rPr>
        <w:t>И</w:t>
      </w:r>
      <w:r w:rsidR="008552F2">
        <w:rPr>
          <w:rFonts w:cs="Arial"/>
        </w:rPr>
        <w:t xml:space="preserve"> </w:t>
      </w:r>
      <w:r w:rsidRPr="0019514B">
        <w:rPr>
          <w:rFonts w:cs="Arial"/>
        </w:rPr>
        <w:t>–</w:t>
      </w:r>
      <w:r w:rsidR="008552F2">
        <w:rPr>
          <w:rFonts w:cs="Arial"/>
        </w:rPr>
        <w:t xml:space="preserve"> </w:t>
      </w:r>
      <w:r w:rsidRPr="0019514B">
        <w:rPr>
          <w:rFonts w:cs="Arial"/>
        </w:rPr>
        <w:t>АО</w:t>
      </w:r>
      <w:r w:rsidR="008552F2">
        <w:rPr>
          <w:rFonts w:cs="Arial"/>
        </w:rPr>
        <w:t xml:space="preserve"> </w:t>
      </w:r>
      <w:r w:rsidRPr="0019514B">
        <w:rPr>
          <w:rFonts w:cs="Arial"/>
        </w:rPr>
        <w:t>«ЦНИИП</w:t>
      </w:r>
      <w:r w:rsidR="007B2D4E">
        <w:rPr>
          <w:rFonts w:cs="Arial"/>
        </w:rPr>
        <w:t>ромзданий</w:t>
      </w:r>
      <w:r w:rsidRPr="0019514B">
        <w:rPr>
          <w:rFonts w:cs="Arial"/>
        </w:rPr>
        <w:t>»,</w:t>
      </w:r>
      <w:r w:rsidR="008552F2">
        <w:rPr>
          <w:rFonts w:cs="Arial"/>
        </w:rPr>
        <w:t xml:space="preserve"> </w:t>
      </w:r>
      <w:r w:rsidRPr="0019514B">
        <w:rPr>
          <w:rFonts w:cs="Arial"/>
        </w:rPr>
        <w:t>АО</w:t>
      </w:r>
      <w:r w:rsidR="008552F2">
        <w:rPr>
          <w:rFonts w:cs="Arial"/>
        </w:rPr>
        <w:t xml:space="preserve"> </w:t>
      </w:r>
      <w:r w:rsidRPr="0019514B">
        <w:rPr>
          <w:rFonts w:cs="Arial"/>
        </w:rPr>
        <w:t>«НИЦ</w:t>
      </w:r>
      <w:r w:rsidR="008552F2">
        <w:rPr>
          <w:rFonts w:cs="Arial"/>
        </w:rPr>
        <w:t xml:space="preserve"> </w:t>
      </w:r>
      <w:r w:rsidRPr="0019514B">
        <w:rPr>
          <w:rFonts w:cs="Arial"/>
        </w:rPr>
        <w:t>«СТРОИТЕЛЬСТВО»</w:t>
      </w:r>
    </w:p>
    <w:p w14:paraId="4DE68A93" w14:textId="0C6660AB" w:rsidR="00320462" w:rsidRPr="0019514B" w:rsidRDefault="00320462" w:rsidP="00DE12B6">
      <w:pPr>
        <w:tabs>
          <w:tab w:val="left" w:pos="0"/>
        </w:tabs>
        <w:ind w:firstLine="567"/>
        <w:jc w:val="both"/>
        <w:rPr>
          <w:rFonts w:cs="Arial"/>
        </w:rPr>
      </w:pPr>
      <w:r w:rsidRPr="0019514B">
        <w:rPr>
          <w:rFonts w:cs="Arial"/>
        </w:rPr>
        <w:t>2</w:t>
      </w:r>
      <w:r w:rsidR="008552F2">
        <w:rPr>
          <w:rFonts w:cs="Arial"/>
        </w:rPr>
        <w:t xml:space="preserve"> </w:t>
      </w:r>
      <w:r w:rsidRPr="0019514B">
        <w:rPr>
          <w:rFonts w:cs="Arial"/>
        </w:rPr>
        <w:t>ВНЕСЕН</w:t>
      </w:r>
      <w:r w:rsidR="008552F2">
        <w:rPr>
          <w:rFonts w:cs="Arial"/>
        </w:rPr>
        <w:t xml:space="preserve"> </w:t>
      </w:r>
      <w:r w:rsidRPr="0019514B">
        <w:rPr>
          <w:rFonts w:cs="Arial"/>
        </w:rPr>
        <w:t>Техническим</w:t>
      </w:r>
      <w:r w:rsidR="008552F2">
        <w:rPr>
          <w:rFonts w:cs="Arial"/>
        </w:rPr>
        <w:t xml:space="preserve"> </w:t>
      </w:r>
      <w:r w:rsidRPr="0019514B">
        <w:rPr>
          <w:rFonts w:cs="Arial"/>
        </w:rPr>
        <w:t>комитетом</w:t>
      </w:r>
      <w:r w:rsidR="008552F2">
        <w:rPr>
          <w:rFonts w:cs="Arial"/>
        </w:rPr>
        <w:t xml:space="preserve"> </w:t>
      </w:r>
      <w:r w:rsidRPr="0019514B">
        <w:rPr>
          <w:rFonts w:cs="Arial"/>
        </w:rPr>
        <w:t>по</w:t>
      </w:r>
      <w:r w:rsidR="008552F2">
        <w:rPr>
          <w:rFonts w:cs="Arial"/>
        </w:rPr>
        <w:t xml:space="preserve"> </w:t>
      </w:r>
      <w:r w:rsidRPr="0019514B">
        <w:rPr>
          <w:rFonts w:cs="Arial"/>
        </w:rPr>
        <w:t>стандартизации</w:t>
      </w:r>
      <w:r w:rsidR="008552F2">
        <w:rPr>
          <w:rFonts w:cs="Arial"/>
        </w:rPr>
        <w:t xml:space="preserve"> </w:t>
      </w:r>
      <w:r w:rsidRPr="0019514B">
        <w:rPr>
          <w:rFonts w:cs="Arial"/>
        </w:rPr>
        <w:t>ТК</w:t>
      </w:r>
      <w:r w:rsidR="008552F2">
        <w:rPr>
          <w:rFonts w:cs="Arial"/>
        </w:rPr>
        <w:t xml:space="preserve"> </w:t>
      </w:r>
      <w:r w:rsidRPr="0019514B">
        <w:rPr>
          <w:rFonts w:cs="Arial"/>
        </w:rPr>
        <w:t>465</w:t>
      </w:r>
      <w:r w:rsidR="008552F2">
        <w:rPr>
          <w:rFonts w:cs="Arial"/>
        </w:rPr>
        <w:t xml:space="preserve"> </w:t>
      </w:r>
      <w:r w:rsidRPr="0019514B">
        <w:rPr>
          <w:rFonts w:cs="Arial"/>
        </w:rPr>
        <w:t>«Строительство»</w:t>
      </w:r>
    </w:p>
    <w:p w14:paraId="205EFF6C" w14:textId="22F531F7" w:rsidR="00320462" w:rsidRPr="0019514B" w:rsidRDefault="00320462" w:rsidP="00DE12B6">
      <w:pPr>
        <w:tabs>
          <w:tab w:val="left" w:pos="0"/>
        </w:tabs>
        <w:suppressAutoHyphens/>
        <w:ind w:firstLine="567"/>
        <w:jc w:val="both"/>
        <w:rPr>
          <w:lang w:eastAsia="ar-SA"/>
        </w:rPr>
      </w:pPr>
      <w:r w:rsidRPr="0019514B">
        <w:rPr>
          <w:lang w:eastAsia="ar-SA"/>
        </w:rPr>
        <w:t>3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ПОДГОТОВЛЕН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к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утверждению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Департаментом</w:t>
      </w:r>
      <w:r w:rsidR="008552F2">
        <w:rPr>
          <w:lang w:eastAsia="ar-SA"/>
        </w:rPr>
        <w:t xml:space="preserve"> </w:t>
      </w:r>
      <w:r w:rsidR="006500A6" w:rsidRPr="0048672E">
        <w:rPr>
          <w:lang w:eastAsia="ar-SA"/>
        </w:rPr>
        <w:t>градостроительной</w:t>
      </w:r>
      <w:r w:rsidR="008552F2">
        <w:rPr>
          <w:lang w:eastAsia="ar-SA"/>
        </w:rPr>
        <w:t xml:space="preserve"> </w:t>
      </w:r>
      <w:r w:rsidR="006500A6" w:rsidRPr="0048672E">
        <w:rPr>
          <w:lang w:eastAsia="ar-SA"/>
        </w:rPr>
        <w:t>деятельности</w:t>
      </w:r>
      <w:r w:rsidR="008552F2">
        <w:rPr>
          <w:lang w:eastAsia="ar-SA"/>
        </w:rPr>
        <w:t xml:space="preserve"> </w:t>
      </w:r>
      <w:r w:rsidR="006500A6" w:rsidRPr="0048672E">
        <w:rPr>
          <w:lang w:eastAsia="ar-SA"/>
        </w:rPr>
        <w:t>и</w:t>
      </w:r>
      <w:r w:rsidR="008552F2">
        <w:rPr>
          <w:lang w:eastAsia="ar-SA"/>
        </w:rPr>
        <w:t xml:space="preserve"> </w:t>
      </w:r>
      <w:r w:rsidR="006500A6" w:rsidRPr="0048672E">
        <w:rPr>
          <w:lang w:eastAsia="ar-SA"/>
        </w:rPr>
        <w:t>архитектуры</w:t>
      </w:r>
      <w:r w:rsidR="008552F2">
        <w:rPr>
          <w:color w:val="C00000"/>
          <w:lang w:eastAsia="ar-SA"/>
        </w:rPr>
        <w:t xml:space="preserve"> </w:t>
      </w:r>
      <w:r w:rsidRPr="0019514B">
        <w:rPr>
          <w:lang w:eastAsia="ar-SA"/>
        </w:rPr>
        <w:t>Министерства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строительства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и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жилищно-коммунального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хозяйства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Российской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Федерации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(Минстрой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России)</w:t>
      </w:r>
    </w:p>
    <w:p w14:paraId="777999CA" w14:textId="3C1CA4E9" w:rsidR="00320462" w:rsidRPr="0019514B" w:rsidRDefault="00320462" w:rsidP="00DE12B6">
      <w:pPr>
        <w:tabs>
          <w:tab w:val="left" w:pos="0"/>
        </w:tabs>
        <w:suppressAutoHyphens/>
        <w:ind w:firstLine="567"/>
        <w:jc w:val="both"/>
        <w:rPr>
          <w:lang w:eastAsia="ar-SA"/>
        </w:rPr>
      </w:pPr>
      <w:r w:rsidRPr="0019514B">
        <w:rPr>
          <w:lang w:eastAsia="ar-SA"/>
        </w:rPr>
        <w:t>4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УТВЕРЖДЕН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приказом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Министерства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строительства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и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жилищно-коммунального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хозяйства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Российской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Федерации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от</w:t>
      </w:r>
      <w:r w:rsidR="008552F2">
        <w:rPr>
          <w:lang w:eastAsia="ar-SA"/>
        </w:rPr>
        <w:t xml:space="preserve"> </w:t>
      </w:r>
      <w:r w:rsidR="00303C18">
        <w:rPr>
          <w:lang w:eastAsia="ar-SA"/>
        </w:rPr>
        <w:t>10</w:t>
      </w:r>
      <w:r w:rsidR="008552F2">
        <w:rPr>
          <w:lang w:eastAsia="ar-SA"/>
        </w:rPr>
        <w:t xml:space="preserve"> </w:t>
      </w:r>
      <w:r w:rsidR="00303C18">
        <w:rPr>
          <w:lang w:eastAsia="ar-SA"/>
        </w:rPr>
        <w:t>декабря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201</w:t>
      </w:r>
      <w:r w:rsidR="00303C18">
        <w:rPr>
          <w:lang w:eastAsia="ar-SA"/>
        </w:rPr>
        <w:t>9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г.</w:t>
      </w:r>
      <w:r w:rsidR="008552F2">
        <w:rPr>
          <w:lang w:eastAsia="ar-SA"/>
        </w:rPr>
        <w:t xml:space="preserve"> </w:t>
      </w:r>
      <w:r w:rsidR="00DE12B6">
        <w:rPr>
          <w:lang w:eastAsia="ar-SA"/>
        </w:rPr>
        <w:br/>
      </w:r>
      <w:r w:rsidRPr="0019514B">
        <w:rPr>
          <w:lang w:eastAsia="ar-SA"/>
        </w:rPr>
        <w:t>№</w:t>
      </w:r>
      <w:r w:rsidR="008552F2">
        <w:rPr>
          <w:lang w:eastAsia="ar-SA"/>
        </w:rPr>
        <w:t xml:space="preserve"> </w:t>
      </w:r>
      <w:r w:rsidR="00303C18">
        <w:rPr>
          <w:lang w:eastAsia="ar-SA"/>
        </w:rPr>
        <w:t>794/пр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и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введен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в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действие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с</w:t>
      </w:r>
      <w:r w:rsidR="008552F2">
        <w:rPr>
          <w:lang w:eastAsia="ar-SA"/>
        </w:rPr>
        <w:t xml:space="preserve"> </w:t>
      </w:r>
      <w:r w:rsidR="00303C18">
        <w:rPr>
          <w:lang w:eastAsia="ar-SA"/>
        </w:rPr>
        <w:t>11</w:t>
      </w:r>
      <w:r w:rsidR="008552F2">
        <w:rPr>
          <w:lang w:eastAsia="ar-SA"/>
        </w:rPr>
        <w:t xml:space="preserve"> </w:t>
      </w:r>
      <w:r w:rsidR="00303C18">
        <w:rPr>
          <w:lang w:eastAsia="ar-SA"/>
        </w:rPr>
        <w:t>июня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20</w:t>
      </w:r>
      <w:r w:rsidR="00303C18">
        <w:rPr>
          <w:lang w:eastAsia="ar-SA"/>
        </w:rPr>
        <w:t>20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г.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Изменение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№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1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к</w:t>
      </w:r>
      <w:r w:rsidR="008552F2">
        <w:rPr>
          <w:lang w:eastAsia="ar-SA"/>
        </w:rPr>
        <w:t xml:space="preserve"> </w:t>
      </w:r>
      <w:r w:rsidR="00DE12B6">
        <w:rPr>
          <w:lang w:eastAsia="ar-SA"/>
        </w:rPr>
        <w:br/>
      </w:r>
      <w:r w:rsidR="00DE12B6" w:rsidRPr="00DE12B6">
        <w:rPr>
          <w:lang w:eastAsia="ar-SA"/>
        </w:rPr>
        <w:t>СП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478.1325800.2019</w:t>
      </w:r>
      <w:r w:rsidR="008552F2">
        <w:rPr>
          <w:lang w:eastAsia="ar-SA"/>
        </w:rPr>
        <w:t xml:space="preserve"> </w:t>
      </w:r>
      <w:r w:rsidR="00DE12B6">
        <w:rPr>
          <w:lang w:eastAsia="ar-SA"/>
        </w:rPr>
        <w:t>«</w:t>
      </w:r>
      <w:r w:rsidR="00DE12B6" w:rsidRPr="00DE12B6">
        <w:rPr>
          <w:lang w:eastAsia="ar-SA"/>
        </w:rPr>
        <w:t>Здания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и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комплексы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аэровокзальные.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Правила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проектирования»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утверждено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приказом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Министерства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строительства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и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жилищно-коммунального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хозяйства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Российской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Федерации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от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28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декабря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2022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г.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№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1150/пр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и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введено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в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действие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с</w:t>
      </w:r>
      <w:r w:rsidR="008552F2">
        <w:rPr>
          <w:lang w:eastAsia="ar-SA"/>
        </w:rPr>
        <w:t xml:space="preserve"> </w:t>
      </w:r>
      <w:r w:rsidR="00DE12B6">
        <w:rPr>
          <w:lang w:eastAsia="ar-SA"/>
        </w:rPr>
        <w:t>29</w:t>
      </w:r>
      <w:r w:rsidR="008552F2">
        <w:rPr>
          <w:lang w:eastAsia="ar-SA"/>
        </w:rPr>
        <w:t xml:space="preserve"> </w:t>
      </w:r>
      <w:r w:rsidR="00DE12B6">
        <w:rPr>
          <w:lang w:eastAsia="ar-SA"/>
        </w:rPr>
        <w:t>января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202</w:t>
      </w:r>
      <w:r w:rsidR="00DE12B6">
        <w:rPr>
          <w:lang w:eastAsia="ar-SA"/>
        </w:rPr>
        <w:t>3</w:t>
      </w:r>
      <w:r w:rsidR="008552F2">
        <w:rPr>
          <w:lang w:eastAsia="ar-SA"/>
        </w:rPr>
        <w:t xml:space="preserve"> </w:t>
      </w:r>
      <w:r w:rsidR="00DE12B6" w:rsidRPr="00DE12B6">
        <w:rPr>
          <w:lang w:eastAsia="ar-SA"/>
        </w:rPr>
        <w:t>г.</w:t>
      </w:r>
      <w:r w:rsidR="00DF0022" w:rsidRPr="00DF0022">
        <w:rPr>
          <w:lang w:eastAsia="ar-SA"/>
        </w:rPr>
        <w:t xml:space="preserve"> Изменение № </w:t>
      </w:r>
      <w:r w:rsidR="00DF0022">
        <w:rPr>
          <w:lang w:eastAsia="ar-SA"/>
        </w:rPr>
        <w:t>2</w:t>
      </w:r>
      <w:r w:rsidR="00DF0022" w:rsidRPr="00DF0022">
        <w:rPr>
          <w:lang w:eastAsia="ar-SA"/>
        </w:rPr>
        <w:t xml:space="preserve"> к </w:t>
      </w:r>
      <w:r w:rsidR="00DF0022" w:rsidRPr="00DF0022">
        <w:rPr>
          <w:lang w:eastAsia="ar-SA"/>
        </w:rPr>
        <w:br/>
        <w:t>СП 478.1325800.2019 «Здания и комплексы аэровокзальные. Правила проектирования» утверждено приказом Министерства строительства и жилищно-коммунального хозяйства Российской Федерации от 28 декабря 202</w:t>
      </w:r>
      <w:r w:rsidR="00DF0022">
        <w:rPr>
          <w:lang w:eastAsia="ar-SA"/>
        </w:rPr>
        <w:t>3</w:t>
      </w:r>
      <w:r w:rsidR="00DF0022" w:rsidRPr="00DF0022">
        <w:rPr>
          <w:lang w:eastAsia="ar-SA"/>
        </w:rPr>
        <w:t xml:space="preserve"> г. № 1</w:t>
      </w:r>
      <w:r w:rsidR="00DF0022">
        <w:rPr>
          <w:lang w:eastAsia="ar-SA"/>
        </w:rPr>
        <w:t>004</w:t>
      </w:r>
      <w:r w:rsidR="00DF0022" w:rsidRPr="00DF0022">
        <w:rPr>
          <w:lang w:eastAsia="ar-SA"/>
        </w:rPr>
        <w:t>/</w:t>
      </w:r>
      <w:proofErr w:type="spellStart"/>
      <w:r w:rsidR="00DF0022" w:rsidRPr="00DF0022">
        <w:rPr>
          <w:lang w:eastAsia="ar-SA"/>
        </w:rPr>
        <w:t>пр</w:t>
      </w:r>
      <w:proofErr w:type="spellEnd"/>
      <w:r w:rsidR="00DF0022" w:rsidRPr="00DF0022">
        <w:rPr>
          <w:lang w:eastAsia="ar-SA"/>
        </w:rPr>
        <w:t xml:space="preserve"> и введено в действие с 29 января 202</w:t>
      </w:r>
      <w:r w:rsidR="00DF0022">
        <w:rPr>
          <w:lang w:eastAsia="ar-SA"/>
        </w:rPr>
        <w:t>4</w:t>
      </w:r>
      <w:r w:rsidR="00DF0022" w:rsidRPr="00DF0022">
        <w:rPr>
          <w:lang w:eastAsia="ar-SA"/>
        </w:rPr>
        <w:t xml:space="preserve"> г.</w:t>
      </w:r>
    </w:p>
    <w:p w14:paraId="0F0DC622" w14:textId="333077EE" w:rsidR="00320462" w:rsidRPr="0019514B" w:rsidRDefault="00320462" w:rsidP="00DE12B6">
      <w:pPr>
        <w:tabs>
          <w:tab w:val="left" w:pos="0"/>
        </w:tabs>
        <w:suppressAutoHyphens/>
        <w:ind w:firstLine="567"/>
        <w:jc w:val="both"/>
        <w:rPr>
          <w:lang w:eastAsia="ar-SA"/>
        </w:rPr>
      </w:pPr>
      <w:r w:rsidRPr="0019514B">
        <w:rPr>
          <w:lang w:eastAsia="ar-SA"/>
        </w:rPr>
        <w:t>5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ЗАРЕГИСТРИРОВАН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Федеральным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агентством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по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техническому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регулированию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и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метрологии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(Росстандарт)</w:t>
      </w:r>
    </w:p>
    <w:p w14:paraId="1E76C19F" w14:textId="7A81BEEC" w:rsidR="00320462" w:rsidRPr="0019514B" w:rsidRDefault="00320462" w:rsidP="00DE12B6">
      <w:pPr>
        <w:tabs>
          <w:tab w:val="left" w:pos="0"/>
        </w:tabs>
        <w:suppressAutoHyphens/>
        <w:ind w:firstLine="567"/>
        <w:jc w:val="both"/>
        <w:rPr>
          <w:lang w:eastAsia="ar-SA"/>
        </w:rPr>
      </w:pPr>
      <w:r w:rsidRPr="0019514B">
        <w:rPr>
          <w:lang w:eastAsia="ar-SA"/>
        </w:rPr>
        <w:t>6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ВВЕДЕН</w:t>
      </w:r>
      <w:r w:rsidR="008552F2">
        <w:rPr>
          <w:lang w:eastAsia="ar-SA"/>
        </w:rPr>
        <w:t xml:space="preserve"> </w:t>
      </w:r>
      <w:r w:rsidRPr="0019514B">
        <w:rPr>
          <w:lang w:eastAsia="ar-SA"/>
        </w:rPr>
        <w:t>ВПЕРВЫЕ</w:t>
      </w:r>
    </w:p>
    <w:p w14:paraId="7E04FCF4" w14:textId="77777777" w:rsidR="006500A6" w:rsidRDefault="006500A6" w:rsidP="00DF0022">
      <w:pPr>
        <w:tabs>
          <w:tab w:val="left" w:pos="0"/>
        </w:tabs>
        <w:suppressAutoHyphens/>
        <w:jc w:val="both"/>
        <w:rPr>
          <w:lang w:eastAsia="ar-SA"/>
        </w:rPr>
      </w:pPr>
    </w:p>
    <w:p w14:paraId="31D2F66E" w14:textId="77777777" w:rsidR="00DE12B6" w:rsidRPr="0019514B" w:rsidRDefault="00DE12B6" w:rsidP="00DE12B6">
      <w:pPr>
        <w:tabs>
          <w:tab w:val="left" w:pos="0"/>
        </w:tabs>
        <w:suppressAutoHyphens/>
        <w:ind w:firstLine="567"/>
        <w:jc w:val="both"/>
        <w:rPr>
          <w:lang w:eastAsia="ar-SA"/>
        </w:rPr>
      </w:pPr>
    </w:p>
    <w:p w14:paraId="77067587" w14:textId="2BBB6A63" w:rsidR="00DE12B6" w:rsidRPr="00E227BF" w:rsidRDefault="00DE12B6" w:rsidP="00DE12B6">
      <w:pPr>
        <w:pStyle w:val="afff3"/>
        <w:ind w:firstLine="567"/>
        <w:jc w:val="both"/>
        <w:rPr>
          <w:rFonts w:cs="Times New Roman"/>
          <w:i/>
          <w:sz w:val="20"/>
          <w:szCs w:val="20"/>
        </w:rPr>
      </w:pPr>
      <w:r w:rsidRPr="00E227BF">
        <w:rPr>
          <w:rFonts w:cs="Times New Roman"/>
          <w:i/>
          <w:sz w:val="20"/>
          <w:szCs w:val="20"/>
        </w:rPr>
        <w:t>В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случае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пересмотра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(замены)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или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отмены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настоящего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свода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правил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соответствующее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уведомление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будет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опубликовано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в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установленном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порядке.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Соответствующая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информация,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уведомление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и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тексты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размещаются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также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в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информационной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системе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общего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пользования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–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на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официальном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сайте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разработчика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(Минстрой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России)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в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сети</w:t>
      </w:r>
      <w:r w:rsidR="008552F2">
        <w:rPr>
          <w:rFonts w:cs="Times New Roman"/>
          <w:i/>
          <w:sz w:val="20"/>
          <w:szCs w:val="20"/>
        </w:rPr>
        <w:t xml:space="preserve"> </w:t>
      </w:r>
      <w:r w:rsidRPr="00E227BF">
        <w:rPr>
          <w:rFonts w:cs="Times New Roman"/>
          <w:i/>
          <w:sz w:val="20"/>
          <w:szCs w:val="20"/>
        </w:rPr>
        <w:t>Интернет</w:t>
      </w:r>
    </w:p>
    <w:p w14:paraId="4DD7AEFC" w14:textId="77777777" w:rsidR="00DE12B6" w:rsidRDefault="00DE12B6" w:rsidP="00DE12B6">
      <w:pPr>
        <w:pStyle w:val="afff3"/>
        <w:ind w:firstLine="567"/>
        <w:jc w:val="both"/>
        <w:rPr>
          <w:rFonts w:cs="Times New Roman"/>
          <w:sz w:val="20"/>
          <w:szCs w:val="20"/>
        </w:rPr>
      </w:pPr>
    </w:p>
    <w:p w14:paraId="7AF60F39" w14:textId="77777777" w:rsidR="00DE12B6" w:rsidRDefault="00DE12B6" w:rsidP="00DE12B6">
      <w:pPr>
        <w:pStyle w:val="afff3"/>
        <w:ind w:firstLine="567"/>
        <w:jc w:val="both"/>
        <w:rPr>
          <w:rFonts w:cs="Times New Roman"/>
          <w:sz w:val="20"/>
          <w:szCs w:val="20"/>
        </w:rPr>
      </w:pPr>
    </w:p>
    <w:p w14:paraId="4CB2EBA0" w14:textId="77777777" w:rsidR="00DE12B6" w:rsidRDefault="00DE12B6" w:rsidP="00DE12B6">
      <w:pPr>
        <w:pStyle w:val="afff3"/>
        <w:ind w:firstLine="567"/>
        <w:jc w:val="both"/>
        <w:rPr>
          <w:rFonts w:cs="Times New Roman"/>
          <w:sz w:val="20"/>
          <w:szCs w:val="20"/>
        </w:rPr>
      </w:pPr>
    </w:p>
    <w:p w14:paraId="070644F3" w14:textId="77777777" w:rsidR="00DE12B6" w:rsidRDefault="00DE12B6" w:rsidP="00DE12B6">
      <w:pPr>
        <w:pStyle w:val="afff3"/>
        <w:ind w:firstLine="567"/>
        <w:jc w:val="both"/>
        <w:rPr>
          <w:rFonts w:cs="Times New Roman"/>
          <w:sz w:val="20"/>
          <w:szCs w:val="20"/>
        </w:rPr>
      </w:pPr>
    </w:p>
    <w:p w14:paraId="140F33EA" w14:textId="77777777" w:rsidR="00DE12B6" w:rsidRDefault="00DE12B6" w:rsidP="00DF0022">
      <w:pPr>
        <w:pStyle w:val="afff3"/>
        <w:jc w:val="both"/>
        <w:rPr>
          <w:rFonts w:cs="Times New Roman"/>
          <w:sz w:val="20"/>
          <w:szCs w:val="20"/>
        </w:rPr>
      </w:pPr>
    </w:p>
    <w:p w14:paraId="2647414C" w14:textId="77777777" w:rsidR="00DE12B6" w:rsidRDefault="00DE12B6" w:rsidP="00DE12B6">
      <w:pPr>
        <w:pStyle w:val="afff3"/>
        <w:ind w:firstLine="567"/>
        <w:jc w:val="both"/>
        <w:rPr>
          <w:rFonts w:cs="Times New Roman"/>
          <w:sz w:val="20"/>
          <w:szCs w:val="20"/>
        </w:rPr>
      </w:pPr>
    </w:p>
    <w:p w14:paraId="16A0B74F" w14:textId="77777777" w:rsidR="00DE12B6" w:rsidRDefault="00DE12B6" w:rsidP="00DE12B6">
      <w:pPr>
        <w:pStyle w:val="afff3"/>
        <w:ind w:firstLine="567"/>
        <w:jc w:val="both"/>
        <w:rPr>
          <w:rFonts w:cs="Times New Roman"/>
          <w:sz w:val="20"/>
          <w:szCs w:val="20"/>
        </w:rPr>
      </w:pPr>
    </w:p>
    <w:p w14:paraId="2EA51C1B" w14:textId="77777777" w:rsidR="00DE12B6" w:rsidRDefault="00DE12B6" w:rsidP="00DE12B6">
      <w:pPr>
        <w:pStyle w:val="afff3"/>
        <w:ind w:firstLine="567"/>
        <w:jc w:val="both"/>
        <w:rPr>
          <w:rFonts w:cs="Times New Roman"/>
          <w:sz w:val="20"/>
          <w:szCs w:val="20"/>
        </w:rPr>
      </w:pPr>
    </w:p>
    <w:p w14:paraId="0F33F973" w14:textId="77777777" w:rsidR="00DE12B6" w:rsidRPr="00E227BF" w:rsidRDefault="00DE12B6" w:rsidP="00DE12B6">
      <w:pPr>
        <w:pStyle w:val="afff3"/>
        <w:ind w:firstLine="567"/>
        <w:jc w:val="both"/>
        <w:rPr>
          <w:rFonts w:cs="Times New Roman"/>
          <w:sz w:val="20"/>
          <w:szCs w:val="20"/>
        </w:rPr>
      </w:pPr>
    </w:p>
    <w:p w14:paraId="6660C599" w14:textId="110567CF" w:rsidR="00DE12B6" w:rsidRPr="00E227BF" w:rsidRDefault="00DE12B6" w:rsidP="00DE12B6">
      <w:pPr>
        <w:pStyle w:val="afff3"/>
        <w:ind w:firstLine="567"/>
        <w:jc w:val="right"/>
        <w:rPr>
          <w:rFonts w:cs="Times New Roman"/>
          <w:sz w:val="20"/>
          <w:szCs w:val="20"/>
        </w:rPr>
      </w:pPr>
      <w:r w:rsidRPr="00E227BF">
        <w:rPr>
          <w:rFonts w:cs="Times New Roman"/>
          <w:sz w:val="20"/>
          <w:szCs w:val="20"/>
        </w:rPr>
        <w:t>©</w:t>
      </w:r>
      <w:r w:rsidR="008552F2">
        <w:rPr>
          <w:rFonts w:cs="Times New Roman"/>
          <w:sz w:val="20"/>
          <w:szCs w:val="20"/>
        </w:rPr>
        <w:t xml:space="preserve"> </w:t>
      </w:r>
      <w:r w:rsidRPr="00E227BF">
        <w:rPr>
          <w:rFonts w:cs="Times New Roman"/>
          <w:sz w:val="20"/>
          <w:szCs w:val="20"/>
        </w:rPr>
        <w:t>Минстрой</w:t>
      </w:r>
      <w:r w:rsidR="008552F2">
        <w:rPr>
          <w:rFonts w:cs="Times New Roman"/>
          <w:sz w:val="20"/>
          <w:szCs w:val="20"/>
        </w:rPr>
        <w:t xml:space="preserve"> </w:t>
      </w:r>
      <w:r w:rsidRPr="00E227BF">
        <w:rPr>
          <w:rFonts w:cs="Times New Roman"/>
          <w:sz w:val="20"/>
          <w:szCs w:val="20"/>
        </w:rPr>
        <w:t>России,</w:t>
      </w:r>
      <w:r w:rsidR="008552F2">
        <w:rPr>
          <w:rFonts w:cs="Times New Roman"/>
          <w:sz w:val="20"/>
          <w:szCs w:val="20"/>
        </w:rPr>
        <w:t xml:space="preserve"> </w:t>
      </w:r>
      <w:r w:rsidRPr="00E227BF">
        <w:rPr>
          <w:rFonts w:cs="Times New Roman"/>
          <w:sz w:val="20"/>
          <w:szCs w:val="20"/>
        </w:rPr>
        <w:t>20</w:t>
      </w:r>
      <w:r>
        <w:rPr>
          <w:rFonts w:cs="Times New Roman"/>
          <w:sz w:val="20"/>
          <w:szCs w:val="20"/>
        </w:rPr>
        <w:t>22</w:t>
      </w:r>
    </w:p>
    <w:p w14:paraId="2989666F" w14:textId="77777777" w:rsidR="00DE12B6" w:rsidRDefault="00DE12B6" w:rsidP="00DE12B6">
      <w:pPr>
        <w:pStyle w:val="afff3"/>
        <w:ind w:firstLine="567"/>
        <w:jc w:val="both"/>
        <w:rPr>
          <w:rFonts w:cs="Times New Roman"/>
          <w:sz w:val="20"/>
          <w:szCs w:val="20"/>
        </w:rPr>
      </w:pPr>
    </w:p>
    <w:p w14:paraId="172B80BA" w14:textId="745D1CDE" w:rsidR="00DE12B6" w:rsidRDefault="00DE12B6" w:rsidP="00DE12B6">
      <w:pPr>
        <w:pStyle w:val="afff3"/>
        <w:ind w:firstLine="567"/>
        <w:jc w:val="both"/>
        <w:rPr>
          <w:rFonts w:cs="Times New Roman"/>
          <w:sz w:val="20"/>
          <w:szCs w:val="20"/>
        </w:rPr>
      </w:pPr>
      <w:r w:rsidRPr="00B32586">
        <w:rPr>
          <w:rFonts w:cs="Times New Roman"/>
          <w:sz w:val="20"/>
          <w:szCs w:val="20"/>
        </w:rPr>
        <w:t>Настоящий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свод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правил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не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может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быть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полностью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или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частично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воспроизведен,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тиражирован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и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распространен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в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качестве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официального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издания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на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территории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Российской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Федерации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без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разрешения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Минстроя</w:t>
      </w:r>
      <w:r w:rsidR="008552F2">
        <w:rPr>
          <w:rFonts w:cs="Times New Roman"/>
          <w:sz w:val="20"/>
          <w:szCs w:val="20"/>
        </w:rPr>
        <w:t xml:space="preserve"> </w:t>
      </w:r>
      <w:r w:rsidRPr="00B32586">
        <w:rPr>
          <w:rFonts w:cs="Times New Roman"/>
          <w:sz w:val="20"/>
          <w:szCs w:val="20"/>
        </w:rPr>
        <w:t>России</w:t>
      </w:r>
    </w:p>
    <w:p w14:paraId="69B7962A" w14:textId="7CC05B86" w:rsidR="00DE12B6" w:rsidRDefault="00DE12B6" w:rsidP="00DE12B6">
      <w:pPr>
        <w:tabs>
          <w:tab w:val="left" w:pos="0"/>
        </w:tabs>
        <w:suppressAutoHyphens/>
        <w:jc w:val="both"/>
        <w:rPr>
          <w:lang w:eastAsia="ar-SA"/>
        </w:rPr>
      </w:pPr>
      <w:r>
        <w:rPr>
          <w:lang w:eastAsia="ar-SA"/>
        </w:rPr>
        <w:br w:type="page"/>
      </w:r>
    </w:p>
    <w:p w14:paraId="4308B9CD" w14:textId="77777777" w:rsidR="00320462" w:rsidRDefault="00320462" w:rsidP="00DE12B6">
      <w:pPr>
        <w:pStyle w:val="HEADERTEXT0"/>
        <w:tabs>
          <w:tab w:val="left" w:pos="0"/>
        </w:tabs>
        <w:ind w:firstLine="851"/>
        <w:jc w:val="center"/>
        <w:rPr>
          <w:rFonts w:ascii="Times New Roman" w:hAnsi="Times New Roman"/>
          <w:b/>
          <w:color w:val="auto"/>
          <w:szCs w:val="28"/>
        </w:rPr>
      </w:pPr>
      <w:r w:rsidRPr="0019514B">
        <w:rPr>
          <w:rFonts w:ascii="Times New Roman" w:hAnsi="Times New Roman"/>
          <w:b/>
          <w:color w:val="auto"/>
          <w:szCs w:val="28"/>
        </w:rPr>
        <w:lastRenderedPageBreak/>
        <w:t>Содержание</w:t>
      </w:r>
    </w:p>
    <w:p w14:paraId="154532F1" w14:textId="77777777" w:rsidR="001A0A5B" w:rsidRPr="001A0A5B" w:rsidRDefault="001A0A5B" w:rsidP="00DE12B6">
      <w:pPr>
        <w:pStyle w:val="HEADERTEXT0"/>
        <w:tabs>
          <w:tab w:val="left" w:pos="0"/>
        </w:tabs>
        <w:ind w:firstLine="851"/>
        <w:jc w:val="center"/>
        <w:rPr>
          <w:rFonts w:ascii="Times New Roman" w:hAnsi="Times New Roman"/>
          <w:color w:val="auto"/>
          <w:szCs w:val="28"/>
        </w:rPr>
      </w:pPr>
    </w:p>
    <w:tbl>
      <w:tblPr>
        <w:tblW w:w="9464" w:type="dxa"/>
        <w:tblLayout w:type="fixed"/>
        <w:tblLook w:val="01E0" w:firstRow="1" w:lastRow="1" w:firstColumn="1" w:lastColumn="1" w:noHBand="0" w:noVBand="0"/>
      </w:tblPr>
      <w:tblGrid>
        <w:gridCol w:w="8613"/>
        <w:gridCol w:w="851"/>
      </w:tblGrid>
      <w:tr w:rsidR="00320462" w:rsidRPr="0019514B" w14:paraId="65B1E086" w14:textId="77777777" w:rsidTr="001A0A5B">
        <w:tc>
          <w:tcPr>
            <w:tcW w:w="8613" w:type="dxa"/>
          </w:tcPr>
          <w:p w14:paraId="40CCC092" w14:textId="55C65065" w:rsidR="00320462" w:rsidRPr="001A0A5B" w:rsidRDefault="00320462" w:rsidP="001A0A5B">
            <w:pPr>
              <w:pStyle w:val="HEADERTEXT0"/>
              <w:tabs>
                <w:tab w:val="left" w:pos="0"/>
              </w:tabs>
              <w:rPr>
                <w:rFonts w:ascii="Times New Roman" w:hAnsi="Times New Roman" w:cs="Times New Roman"/>
                <w:color w:val="auto"/>
                <w:szCs w:val="28"/>
              </w:rPr>
            </w:pPr>
            <w:r w:rsidRPr="001A0A5B">
              <w:rPr>
                <w:rFonts w:ascii="Times New Roman" w:hAnsi="Times New Roman" w:cs="Times New Roman"/>
                <w:color w:val="auto"/>
                <w:szCs w:val="28"/>
              </w:rPr>
              <w:t>1</w:t>
            </w:r>
            <w:r w:rsidR="008552F2">
              <w:rPr>
                <w:rFonts w:ascii="Times New Roman" w:hAnsi="Times New Roman" w:cs="Times New Roman"/>
                <w:color w:val="auto"/>
                <w:szCs w:val="28"/>
              </w:rPr>
              <w:t xml:space="preserve"> </w:t>
            </w:r>
            <w:r w:rsidRPr="001A0A5B">
              <w:rPr>
                <w:rFonts w:ascii="Times New Roman" w:hAnsi="Times New Roman" w:cs="Times New Roman"/>
                <w:color w:val="auto"/>
                <w:szCs w:val="28"/>
              </w:rPr>
              <w:t>Область</w:t>
            </w:r>
            <w:r w:rsidR="008552F2">
              <w:rPr>
                <w:rFonts w:ascii="Times New Roman" w:hAnsi="Times New Roman" w:cs="Times New Roman"/>
                <w:color w:val="auto"/>
                <w:szCs w:val="28"/>
              </w:rPr>
              <w:t xml:space="preserve"> </w:t>
            </w:r>
            <w:r w:rsidRPr="001A0A5B">
              <w:rPr>
                <w:rFonts w:ascii="Times New Roman" w:hAnsi="Times New Roman" w:cs="Times New Roman"/>
                <w:color w:val="auto"/>
                <w:szCs w:val="28"/>
              </w:rPr>
              <w:t>применения</w:t>
            </w:r>
            <w:r w:rsidR="008552F2">
              <w:rPr>
                <w:rFonts w:ascii="Times New Roman" w:hAnsi="Times New Roman" w:cs="Times New Roman"/>
                <w:color w:val="auto"/>
                <w:szCs w:val="28"/>
              </w:rPr>
              <w:t xml:space="preserve"> </w:t>
            </w:r>
            <w:r w:rsidRPr="001A0A5B">
              <w:rPr>
                <w:rFonts w:ascii="Times New Roman" w:hAnsi="Times New Roman" w:cs="Times New Roman"/>
                <w:color w:val="auto"/>
                <w:szCs w:val="28"/>
              </w:rPr>
              <w:t>……………………………………………</w:t>
            </w:r>
            <w:r w:rsidR="00842373" w:rsidRPr="001A0A5B">
              <w:rPr>
                <w:rFonts w:ascii="Times New Roman" w:hAnsi="Times New Roman" w:cs="Times New Roman"/>
                <w:color w:val="auto"/>
                <w:szCs w:val="28"/>
              </w:rPr>
              <w:t>…</w:t>
            </w:r>
            <w:r w:rsidR="007B2D4E" w:rsidRPr="001A0A5B">
              <w:rPr>
                <w:rFonts w:ascii="Times New Roman" w:hAnsi="Times New Roman" w:cs="Times New Roman"/>
                <w:color w:val="auto"/>
                <w:szCs w:val="28"/>
              </w:rPr>
              <w:t>…</w:t>
            </w:r>
            <w:r w:rsidR="00BA0D9C">
              <w:rPr>
                <w:rFonts w:ascii="Times New Roman" w:hAnsi="Times New Roman" w:cs="Times New Roman"/>
                <w:color w:val="auto"/>
                <w:szCs w:val="28"/>
              </w:rPr>
              <w:t>…</w:t>
            </w:r>
          </w:p>
        </w:tc>
        <w:tc>
          <w:tcPr>
            <w:tcW w:w="851" w:type="dxa"/>
            <w:vAlign w:val="bottom"/>
          </w:tcPr>
          <w:p w14:paraId="0A046561" w14:textId="29256D2F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</w:tr>
      <w:tr w:rsidR="00320462" w:rsidRPr="0019514B" w14:paraId="11BBB491" w14:textId="77777777" w:rsidTr="001A0A5B">
        <w:tc>
          <w:tcPr>
            <w:tcW w:w="8613" w:type="dxa"/>
          </w:tcPr>
          <w:p w14:paraId="73FF6DE9" w14:textId="14550921" w:rsidR="00320462" w:rsidRPr="001A0A5B" w:rsidRDefault="00320462" w:rsidP="001A0A5B">
            <w:pPr>
              <w:pStyle w:val="HEADERTEXT0"/>
              <w:tabs>
                <w:tab w:val="left" w:pos="0"/>
              </w:tabs>
              <w:rPr>
                <w:rFonts w:ascii="Times New Roman" w:hAnsi="Times New Roman" w:cs="Times New Roman"/>
                <w:color w:val="auto"/>
                <w:szCs w:val="28"/>
              </w:rPr>
            </w:pPr>
            <w:r w:rsidRPr="001A0A5B">
              <w:rPr>
                <w:rFonts w:ascii="Times New Roman" w:hAnsi="Times New Roman" w:cs="Times New Roman"/>
                <w:color w:val="auto"/>
                <w:szCs w:val="28"/>
              </w:rPr>
              <w:t>2</w:t>
            </w:r>
            <w:r w:rsidR="008552F2">
              <w:rPr>
                <w:rFonts w:ascii="Times New Roman" w:hAnsi="Times New Roman" w:cs="Times New Roman"/>
                <w:color w:val="auto"/>
                <w:szCs w:val="28"/>
              </w:rPr>
              <w:t xml:space="preserve"> </w:t>
            </w:r>
            <w:r w:rsidRPr="001A0A5B">
              <w:rPr>
                <w:rFonts w:ascii="Times New Roman" w:hAnsi="Times New Roman" w:cs="Times New Roman"/>
                <w:color w:val="auto"/>
                <w:szCs w:val="28"/>
              </w:rPr>
              <w:t>Нормативные</w:t>
            </w:r>
            <w:r w:rsidR="008552F2">
              <w:rPr>
                <w:rFonts w:ascii="Times New Roman" w:hAnsi="Times New Roman" w:cs="Times New Roman"/>
                <w:color w:val="auto"/>
                <w:szCs w:val="28"/>
              </w:rPr>
              <w:t xml:space="preserve"> </w:t>
            </w:r>
            <w:r w:rsidRPr="001A0A5B">
              <w:rPr>
                <w:rFonts w:ascii="Times New Roman" w:hAnsi="Times New Roman" w:cs="Times New Roman"/>
                <w:color w:val="auto"/>
                <w:szCs w:val="28"/>
              </w:rPr>
              <w:t>ссылки</w:t>
            </w:r>
            <w:r w:rsidR="008552F2">
              <w:rPr>
                <w:rFonts w:ascii="Times New Roman" w:hAnsi="Times New Roman" w:cs="Times New Roman"/>
                <w:color w:val="auto"/>
                <w:szCs w:val="28"/>
              </w:rPr>
              <w:t xml:space="preserve"> </w:t>
            </w:r>
            <w:r w:rsidRPr="001A0A5B">
              <w:rPr>
                <w:rFonts w:ascii="Times New Roman" w:hAnsi="Times New Roman" w:cs="Times New Roman"/>
                <w:color w:val="auto"/>
                <w:szCs w:val="28"/>
              </w:rPr>
              <w:t>………………………………..…………</w:t>
            </w:r>
            <w:r w:rsidR="00842373" w:rsidRPr="001A0A5B">
              <w:rPr>
                <w:rFonts w:ascii="Times New Roman" w:hAnsi="Times New Roman" w:cs="Times New Roman"/>
                <w:color w:val="auto"/>
                <w:szCs w:val="28"/>
              </w:rPr>
              <w:t>…</w:t>
            </w:r>
            <w:r w:rsidR="007B2D4E" w:rsidRPr="001A0A5B">
              <w:rPr>
                <w:rFonts w:ascii="Times New Roman" w:hAnsi="Times New Roman" w:cs="Times New Roman"/>
                <w:color w:val="auto"/>
                <w:szCs w:val="28"/>
              </w:rPr>
              <w:t>…</w:t>
            </w:r>
            <w:r w:rsidR="00BA0D9C">
              <w:rPr>
                <w:rFonts w:ascii="Times New Roman" w:hAnsi="Times New Roman" w:cs="Times New Roman"/>
                <w:color w:val="auto"/>
                <w:szCs w:val="28"/>
              </w:rPr>
              <w:t>….</w:t>
            </w:r>
          </w:p>
        </w:tc>
        <w:tc>
          <w:tcPr>
            <w:tcW w:w="851" w:type="dxa"/>
            <w:vAlign w:val="bottom"/>
          </w:tcPr>
          <w:p w14:paraId="29287FCD" w14:textId="1BDA7274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</w:tr>
      <w:tr w:rsidR="00320462" w:rsidRPr="0019514B" w14:paraId="64732422" w14:textId="77777777" w:rsidTr="001A0A5B">
        <w:tc>
          <w:tcPr>
            <w:tcW w:w="8613" w:type="dxa"/>
          </w:tcPr>
          <w:p w14:paraId="690AD107" w14:textId="5709CA3E" w:rsidR="00320462" w:rsidRPr="001A0A5B" w:rsidRDefault="00320462" w:rsidP="001A0A5B">
            <w:pPr>
              <w:pStyle w:val="HEADERTEXT0"/>
              <w:tabs>
                <w:tab w:val="left" w:pos="0"/>
              </w:tabs>
              <w:rPr>
                <w:rFonts w:ascii="Times New Roman" w:hAnsi="Times New Roman" w:cs="Times New Roman"/>
                <w:color w:val="auto"/>
                <w:szCs w:val="28"/>
              </w:rPr>
            </w:pPr>
            <w:r w:rsidRPr="001A0A5B">
              <w:rPr>
                <w:rFonts w:ascii="Times New Roman" w:hAnsi="Times New Roman" w:cs="Times New Roman"/>
                <w:color w:val="auto"/>
                <w:szCs w:val="28"/>
              </w:rPr>
              <w:t>3</w:t>
            </w:r>
            <w:r w:rsidR="008552F2">
              <w:rPr>
                <w:rFonts w:ascii="Times New Roman" w:hAnsi="Times New Roman" w:cs="Times New Roman"/>
                <w:color w:val="auto"/>
                <w:szCs w:val="28"/>
              </w:rPr>
              <w:t xml:space="preserve"> </w:t>
            </w:r>
            <w:r w:rsidRPr="001A0A5B">
              <w:rPr>
                <w:rFonts w:ascii="Times New Roman" w:hAnsi="Times New Roman" w:cs="Times New Roman"/>
                <w:color w:val="auto"/>
                <w:szCs w:val="28"/>
              </w:rPr>
              <w:t>Термины</w:t>
            </w:r>
            <w:r w:rsidR="007B2D4E" w:rsidRPr="001A0A5B">
              <w:rPr>
                <w:rFonts w:ascii="Times New Roman" w:hAnsi="Times New Roman" w:cs="Times New Roman"/>
                <w:color w:val="auto"/>
                <w:szCs w:val="28"/>
              </w:rPr>
              <w:t>,</w:t>
            </w:r>
            <w:r w:rsidR="008552F2">
              <w:rPr>
                <w:rFonts w:ascii="Times New Roman" w:hAnsi="Times New Roman" w:cs="Times New Roman"/>
                <w:color w:val="auto"/>
                <w:szCs w:val="28"/>
              </w:rPr>
              <w:t xml:space="preserve"> </w:t>
            </w:r>
            <w:r w:rsidRPr="001A0A5B">
              <w:rPr>
                <w:rFonts w:ascii="Times New Roman" w:hAnsi="Times New Roman" w:cs="Times New Roman"/>
                <w:color w:val="auto"/>
                <w:szCs w:val="28"/>
              </w:rPr>
              <w:t>определения</w:t>
            </w:r>
            <w:r w:rsidR="008552F2">
              <w:rPr>
                <w:rFonts w:ascii="Times New Roman" w:hAnsi="Times New Roman" w:cs="Times New Roman"/>
                <w:color w:val="auto"/>
                <w:szCs w:val="28"/>
              </w:rPr>
              <w:t xml:space="preserve"> </w:t>
            </w:r>
            <w:r w:rsidR="007B2D4E" w:rsidRPr="001A0A5B">
              <w:rPr>
                <w:rFonts w:ascii="Times New Roman" w:hAnsi="Times New Roman" w:cs="Times New Roman"/>
                <w:color w:val="auto"/>
                <w:szCs w:val="28"/>
              </w:rPr>
              <w:t>и</w:t>
            </w:r>
            <w:r w:rsidR="008552F2">
              <w:rPr>
                <w:rFonts w:ascii="Times New Roman" w:hAnsi="Times New Roman" w:cs="Times New Roman"/>
                <w:color w:val="auto"/>
                <w:szCs w:val="28"/>
              </w:rPr>
              <w:t xml:space="preserve"> </w:t>
            </w:r>
            <w:r w:rsidRPr="001A0A5B">
              <w:rPr>
                <w:rFonts w:ascii="Times New Roman" w:hAnsi="Times New Roman" w:cs="Times New Roman"/>
                <w:color w:val="auto"/>
                <w:szCs w:val="28"/>
              </w:rPr>
              <w:t>сокращения</w:t>
            </w:r>
            <w:r w:rsidR="008552F2">
              <w:rPr>
                <w:rFonts w:ascii="Times New Roman" w:hAnsi="Times New Roman" w:cs="Times New Roman"/>
                <w:color w:val="auto"/>
                <w:szCs w:val="28"/>
              </w:rPr>
              <w:t xml:space="preserve"> </w:t>
            </w:r>
            <w:r w:rsidRPr="001A0A5B">
              <w:rPr>
                <w:rFonts w:ascii="Times New Roman" w:hAnsi="Times New Roman" w:cs="Times New Roman"/>
                <w:color w:val="auto"/>
                <w:szCs w:val="28"/>
              </w:rPr>
              <w:t>…………………………</w:t>
            </w:r>
            <w:r w:rsidR="00842373" w:rsidRPr="001A0A5B">
              <w:rPr>
                <w:rFonts w:ascii="Times New Roman" w:hAnsi="Times New Roman" w:cs="Times New Roman"/>
                <w:color w:val="auto"/>
                <w:szCs w:val="28"/>
              </w:rPr>
              <w:t>…</w:t>
            </w:r>
            <w:r w:rsidR="007B2D4E" w:rsidRPr="001A0A5B">
              <w:rPr>
                <w:rFonts w:ascii="Times New Roman" w:hAnsi="Times New Roman" w:cs="Times New Roman"/>
                <w:color w:val="auto"/>
                <w:szCs w:val="28"/>
              </w:rPr>
              <w:t>…</w:t>
            </w:r>
            <w:r w:rsidR="00BA0D9C">
              <w:rPr>
                <w:rFonts w:ascii="Times New Roman" w:hAnsi="Times New Roman" w:cs="Times New Roman"/>
                <w:color w:val="auto"/>
                <w:szCs w:val="28"/>
              </w:rPr>
              <w:t>…</w:t>
            </w:r>
          </w:p>
        </w:tc>
        <w:tc>
          <w:tcPr>
            <w:tcW w:w="851" w:type="dxa"/>
            <w:vAlign w:val="bottom"/>
          </w:tcPr>
          <w:p w14:paraId="5F01D5C7" w14:textId="26657F78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</w:tr>
      <w:tr w:rsidR="00320462" w:rsidRPr="0019514B" w14:paraId="0E393B84" w14:textId="77777777" w:rsidTr="001A0A5B">
        <w:trPr>
          <w:trHeight w:val="249"/>
        </w:trPr>
        <w:tc>
          <w:tcPr>
            <w:tcW w:w="8613" w:type="dxa"/>
          </w:tcPr>
          <w:p w14:paraId="303E1B52" w14:textId="2E550F3C" w:rsidR="00320462" w:rsidRPr="001A0A5B" w:rsidRDefault="00320462" w:rsidP="00BA0D9C">
            <w:pPr>
              <w:pStyle w:val="27"/>
              <w:tabs>
                <w:tab w:val="left" w:pos="0"/>
              </w:tabs>
              <w:spacing w:after="0" w:line="240" w:lineRule="auto"/>
              <w:ind w:firstLine="284"/>
              <w:rPr>
                <w:rFonts w:cs="Times New Roman"/>
                <w:sz w:val="28"/>
                <w:szCs w:val="28"/>
                <w:lang w:eastAsia="ru-RU"/>
              </w:rPr>
            </w:pPr>
            <w:r w:rsidRPr="001A0A5B">
              <w:rPr>
                <w:rFonts w:cs="Times New Roman"/>
                <w:bCs/>
                <w:kern w:val="32"/>
                <w:sz w:val="28"/>
                <w:szCs w:val="28"/>
              </w:rPr>
              <w:t>3.1</w:t>
            </w:r>
            <w:r w:rsidR="008552F2">
              <w:rPr>
                <w:rFonts w:cs="Times New Roman"/>
                <w:bCs/>
                <w:kern w:val="32"/>
                <w:sz w:val="28"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kern w:val="32"/>
                <w:sz w:val="28"/>
                <w:szCs w:val="28"/>
              </w:rPr>
              <w:t>Термины</w:t>
            </w:r>
            <w:r w:rsidR="008552F2">
              <w:rPr>
                <w:rFonts w:cs="Times New Roman"/>
                <w:bCs/>
                <w:kern w:val="32"/>
                <w:sz w:val="28"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kern w:val="32"/>
                <w:sz w:val="28"/>
                <w:szCs w:val="28"/>
              </w:rPr>
              <w:t>и</w:t>
            </w:r>
            <w:r w:rsidR="008552F2">
              <w:rPr>
                <w:rFonts w:cs="Times New Roman"/>
                <w:bCs/>
                <w:kern w:val="32"/>
                <w:sz w:val="28"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kern w:val="32"/>
                <w:sz w:val="28"/>
                <w:szCs w:val="28"/>
              </w:rPr>
              <w:t>определения</w:t>
            </w:r>
            <w:r w:rsidR="008552F2">
              <w:rPr>
                <w:rFonts w:cs="Times New Roman"/>
                <w:bCs/>
                <w:kern w:val="32"/>
                <w:sz w:val="28"/>
                <w:szCs w:val="28"/>
              </w:rPr>
              <w:t xml:space="preserve"> </w:t>
            </w:r>
            <w:r w:rsidRPr="001A0A5B">
              <w:rPr>
                <w:rFonts w:cs="Times New Roman"/>
                <w:sz w:val="28"/>
                <w:szCs w:val="28"/>
              </w:rPr>
              <w:t>…………………………</w:t>
            </w:r>
            <w:r w:rsidR="00BA0D9C">
              <w:rPr>
                <w:rFonts w:cs="Times New Roman"/>
                <w:sz w:val="28"/>
                <w:szCs w:val="28"/>
              </w:rPr>
              <w:t>………………...</w:t>
            </w:r>
          </w:p>
        </w:tc>
        <w:tc>
          <w:tcPr>
            <w:tcW w:w="851" w:type="dxa"/>
            <w:vAlign w:val="bottom"/>
          </w:tcPr>
          <w:p w14:paraId="59AAF300" w14:textId="1ED7E255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</w:tr>
      <w:tr w:rsidR="00320462" w:rsidRPr="0019514B" w14:paraId="7A475FFB" w14:textId="77777777" w:rsidTr="001A0A5B">
        <w:trPr>
          <w:trHeight w:val="249"/>
        </w:trPr>
        <w:tc>
          <w:tcPr>
            <w:tcW w:w="8613" w:type="dxa"/>
          </w:tcPr>
          <w:p w14:paraId="44ACFBBD" w14:textId="1A80C7E7" w:rsidR="00320462" w:rsidRPr="001A0A5B" w:rsidRDefault="00320462" w:rsidP="001A0A5B">
            <w:pPr>
              <w:pStyle w:val="27"/>
              <w:tabs>
                <w:tab w:val="left" w:pos="0"/>
              </w:tabs>
              <w:spacing w:after="0" w:line="240" w:lineRule="auto"/>
              <w:ind w:firstLine="284"/>
              <w:rPr>
                <w:rFonts w:cs="Times New Roman"/>
                <w:sz w:val="28"/>
                <w:szCs w:val="28"/>
                <w:lang w:eastAsia="ru-RU"/>
              </w:rPr>
            </w:pPr>
            <w:r w:rsidRPr="001A0A5B">
              <w:rPr>
                <w:rFonts w:cs="Times New Roman"/>
                <w:sz w:val="28"/>
                <w:szCs w:val="28"/>
              </w:rPr>
              <w:t>3.2</w:t>
            </w:r>
            <w:r w:rsidR="008552F2">
              <w:rPr>
                <w:rFonts w:cs="Times New Roman"/>
                <w:sz w:val="28"/>
                <w:szCs w:val="28"/>
              </w:rPr>
              <w:t xml:space="preserve"> </w:t>
            </w:r>
            <w:r w:rsidRPr="001A0A5B">
              <w:rPr>
                <w:rFonts w:cs="Times New Roman"/>
                <w:sz w:val="28"/>
                <w:szCs w:val="28"/>
              </w:rPr>
              <w:t>Сокращения</w:t>
            </w:r>
            <w:r w:rsidR="008552F2">
              <w:rPr>
                <w:rFonts w:cs="Times New Roman"/>
                <w:sz w:val="28"/>
                <w:szCs w:val="28"/>
              </w:rPr>
              <w:t xml:space="preserve"> </w:t>
            </w:r>
            <w:r w:rsidRPr="001A0A5B">
              <w:rPr>
                <w:rFonts w:cs="Times New Roman"/>
                <w:sz w:val="28"/>
                <w:szCs w:val="28"/>
              </w:rPr>
              <w:t>…………………………………………………</w:t>
            </w:r>
            <w:r w:rsidR="00842373" w:rsidRPr="001A0A5B">
              <w:rPr>
                <w:rFonts w:cs="Times New Roman"/>
                <w:sz w:val="28"/>
                <w:szCs w:val="28"/>
              </w:rPr>
              <w:t>……</w:t>
            </w:r>
            <w:r w:rsidR="00BA0D9C">
              <w:rPr>
                <w:rFonts w:cs="Times New Roman"/>
                <w:sz w:val="28"/>
                <w:szCs w:val="28"/>
              </w:rPr>
              <w:t>...</w:t>
            </w:r>
          </w:p>
        </w:tc>
        <w:tc>
          <w:tcPr>
            <w:tcW w:w="851" w:type="dxa"/>
            <w:vAlign w:val="bottom"/>
          </w:tcPr>
          <w:p w14:paraId="3B4251C2" w14:textId="5B129225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</w:t>
            </w:r>
          </w:p>
        </w:tc>
      </w:tr>
      <w:tr w:rsidR="00320462" w:rsidRPr="0019514B" w14:paraId="06A7041A" w14:textId="77777777" w:rsidTr="001A0A5B">
        <w:trPr>
          <w:trHeight w:val="249"/>
        </w:trPr>
        <w:tc>
          <w:tcPr>
            <w:tcW w:w="8613" w:type="dxa"/>
          </w:tcPr>
          <w:p w14:paraId="1F3A1E97" w14:textId="7C72F622" w:rsidR="00320462" w:rsidRPr="001A0A5B" w:rsidRDefault="00320462" w:rsidP="001A0A5B">
            <w:pPr>
              <w:pStyle w:val="27"/>
              <w:tabs>
                <w:tab w:val="left" w:pos="0"/>
              </w:tabs>
              <w:spacing w:after="0" w:line="240" w:lineRule="auto"/>
              <w:rPr>
                <w:rFonts w:cs="Times New Roman"/>
                <w:sz w:val="28"/>
                <w:szCs w:val="28"/>
                <w:lang w:eastAsia="ru-RU"/>
              </w:rPr>
            </w:pPr>
            <w:r w:rsidRPr="001A0A5B">
              <w:rPr>
                <w:rFonts w:cs="Times New Roman"/>
                <w:sz w:val="28"/>
                <w:szCs w:val="28"/>
              </w:rPr>
              <w:t>4</w:t>
            </w:r>
            <w:r w:rsidR="008552F2">
              <w:rPr>
                <w:rFonts w:cs="Times New Roman"/>
                <w:sz w:val="28"/>
                <w:szCs w:val="28"/>
              </w:rPr>
              <w:t xml:space="preserve"> </w:t>
            </w:r>
            <w:r w:rsidRPr="001A0A5B">
              <w:rPr>
                <w:rFonts w:cs="Times New Roman"/>
                <w:sz w:val="28"/>
                <w:szCs w:val="28"/>
              </w:rPr>
              <w:t>Общие</w:t>
            </w:r>
            <w:r w:rsidR="008552F2">
              <w:rPr>
                <w:rFonts w:cs="Times New Roman"/>
                <w:sz w:val="28"/>
                <w:szCs w:val="28"/>
              </w:rPr>
              <w:t xml:space="preserve"> </w:t>
            </w:r>
            <w:r w:rsidRPr="001A0A5B">
              <w:rPr>
                <w:rFonts w:cs="Times New Roman"/>
                <w:sz w:val="28"/>
                <w:szCs w:val="28"/>
              </w:rPr>
              <w:t>положения</w:t>
            </w:r>
            <w:r w:rsidR="008552F2">
              <w:rPr>
                <w:rFonts w:cs="Times New Roman"/>
                <w:sz w:val="28"/>
                <w:szCs w:val="28"/>
              </w:rPr>
              <w:t xml:space="preserve"> </w:t>
            </w:r>
            <w:r w:rsidRPr="001A0A5B">
              <w:rPr>
                <w:rFonts w:cs="Times New Roman"/>
                <w:sz w:val="28"/>
                <w:szCs w:val="28"/>
              </w:rPr>
              <w:t>………………………………………………</w:t>
            </w:r>
            <w:r w:rsidR="00842373" w:rsidRPr="001A0A5B">
              <w:rPr>
                <w:rFonts w:cs="Times New Roman"/>
                <w:sz w:val="28"/>
                <w:szCs w:val="28"/>
              </w:rPr>
              <w:t>…</w:t>
            </w:r>
            <w:r w:rsidR="007B2D4E" w:rsidRPr="001A0A5B">
              <w:rPr>
                <w:rFonts w:cs="Times New Roman"/>
                <w:sz w:val="28"/>
                <w:szCs w:val="28"/>
              </w:rPr>
              <w:t>…</w:t>
            </w:r>
            <w:r w:rsidR="00BA0D9C">
              <w:rPr>
                <w:rFonts w:cs="Times New Roman"/>
                <w:sz w:val="28"/>
                <w:szCs w:val="28"/>
              </w:rPr>
              <w:t>…</w:t>
            </w:r>
          </w:p>
        </w:tc>
        <w:tc>
          <w:tcPr>
            <w:tcW w:w="851" w:type="dxa"/>
            <w:vAlign w:val="bottom"/>
          </w:tcPr>
          <w:p w14:paraId="13B44AD2" w14:textId="727D8947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</w:t>
            </w:r>
          </w:p>
        </w:tc>
      </w:tr>
      <w:tr w:rsidR="00320462" w:rsidRPr="0019514B" w14:paraId="59493645" w14:textId="77777777" w:rsidTr="001A0A5B">
        <w:trPr>
          <w:trHeight w:val="249"/>
        </w:trPr>
        <w:tc>
          <w:tcPr>
            <w:tcW w:w="8613" w:type="dxa"/>
          </w:tcPr>
          <w:p w14:paraId="50551A8F" w14:textId="3478ABAA" w:rsidR="00320462" w:rsidRPr="001A0A5B" w:rsidRDefault="00320462" w:rsidP="001A0A5B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cs="Times New Roman"/>
                <w:szCs w:val="28"/>
              </w:rPr>
            </w:pPr>
            <w:r w:rsidRPr="001A0A5B">
              <w:rPr>
                <w:rFonts w:cs="Times New Roman"/>
                <w:szCs w:val="28"/>
              </w:rPr>
              <w:t>5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="00BA0D9C" w:rsidRPr="00BA0D9C">
              <w:rPr>
                <w:rFonts w:cs="Times New Roman"/>
                <w:szCs w:val="28"/>
              </w:rPr>
              <w:t>Классификация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="00BA0D9C" w:rsidRPr="00BA0D9C">
              <w:rPr>
                <w:rFonts w:cs="Times New Roman"/>
                <w:szCs w:val="28"/>
              </w:rPr>
              <w:t>зданий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="00BA0D9C" w:rsidRPr="00BA0D9C">
              <w:rPr>
                <w:rFonts w:cs="Times New Roman"/>
                <w:szCs w:val="28"/>
              </w:rPr>
              <w:t>аэровокзалов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…………</w:t>
            </w:r>
            <w:r w:rsidR="00927313" w:rsidRPr="001A0A5B">
              <w:rPr>
                <w:rFonts w:cs="Times New Roman"/>
                <w:szCs w:val="28"/>
              </w:rPr>
              <w:t>…</w:t>
            </w:r>
            <w:r w:rsidR="007B2D4E" w:rsidRPr="001A0A5B">
              <w:rPr>
                <w:rFonts w:cs="Times New Roman"/>
                <w:szCs w:val="28"/>
              </w:rPr>
              <w:t>…</w:t>
            </w:r>
            <w:r w:rsidR="00BA0D9C">
              <w:rPr>
                <w:rFonts w:cs="Times New Roman"/>
                <w:szCs w:val="28"/>
              </w:rPr>
              <w:t>…………………</w:t>
            </w:r>
          </w:p>
        </w:tc>
        <w:tc>
          <w:tcPr>
            <w:tcW w:w="851" w:type="dxa"/>
            <w:vAlign w:val="bottom"/>
          </w:tcPr>
          <w:p w14:paraId="6BE8B3DE" w14:textId="550861F3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</w:t>
            </w:r>
          </w:p>
        </w:tc>
      </w:tr>
      <w:tr w:rsidR="00320462" w:rsidRPr="0019514B" w14:paraId="4CF8365A" w14:textId="77777777" w:rsidTr="001A0A5B">
        <w:trPr>
          <w:trHeight w:val="249"/>
        </w:trPr>
        <w:tc>
          <w:tcPr>
            <w:tcW w:w="8613" w:type="dxa"/>
          </w:tcPr>
          <w:p w14:paraId="68B3E130" w14:textId="452AAB89" w:rsidR="00320462" w:rsidRPr="001A0A5B" w:rsidRDefault="00320462" w:rsidP="001A0A5B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cs="Times New Roman"/>
                <w:szCs w:val="28"/>
              </w:rPr>
            </w:pPr>
            <w:r w:rsidRPr="001A0A5B">
              <w:rPr>
                <w:rFonts w:cs="Times New Roman"/>
                <w:szCs w:val="28"/>
              </w:rPr>
              <w:t>6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  <w:lang w:eastAsia="zh-CN"/>
              </w:rPr>
              <w:t>Требования</w:t>
            </w:r>
            <w:r w:rsidR="008552F2">
              <w:rPr>
                <w:rFonts w:cs="Times New Roman"/>
                <w:szCs w:val="28"/>
                <w:lang w:eastAsia="zh-CN"/>
              </w:rPr>
              <w:t xml:space="preserve"> </w:t>
            </w:r>
            <w:r w:rsidRPr="001A0A5B">
              <w:rPr>
                <w:rFonts w:cs="Times New Roman"/>
                <w:szCs w:val="28"/>
                <w:lang w:eastAsia="zh-CN"/>
              </w:rPr>
              <w:t>к</w:t>
            </w:r>
            <w:r w:rsidR="008552F2">
              <w:rPr>
                <w:rFonts w:cs="Times New Roman"/>
                <w:szCs w:val="28"/>
                <w:lang w:eastAsia="zh-CN"/>
              </w:rPr>
              <w:t xml:space="preserve"> </w:t>
            </w:r>
            <w:r w:rsidRPr="001A0A5B">
              <w:rPr>
                <w:rFonts w:cs="Times New Roman"/>
                <w:szCs w:val="28"/>
                <w:lang w:eastAsia="zh-CN"/>
              </w:rPr>
              <w:t>земельным</w:t>
            </w:r>
            <w:r w:rsidR="008552F2">
              <w:rPr>
                <w:rFonts w:cs="Times New Roman"/>
                <w:szCs w:val="28"/>
                <w:lang w:eastAsia="zh-CN"/>
              </w:rPr>
              <w:t xml:space="preserve"> </w:t>
            </w:r>
            <w:r w:rsidRPr="001A0A5B">
              <w:rPr>
                <w:rFonts w:cs="Times New Roman"/>
                <w:szCs w:val="28"/>
                <w:lang w:eastAsia="zh-CN"/>
              </w:rPr>
              <w:t>участкам</w:t>
            </w:r>
            <w:r w:rsidR="008552F2">
              <w:rPr>
                <w:rFonts w:cs="Times New Roman"/>
                <w:szCs w:val="28"/>
                <w:lang w:eastAsia="zh-CN"/>
              </w:rPr>
              <w:t xml:space="preserve"> </w:t>
            </w:r>
            <w:r w:rsidRPr="001A0A5B">
              <w:rPr>
                <w:rFonts w:cs="Times New Roman"/>
                <w:szCs w:val="28"/>
                <w:lang w:eastAsia="zh-CN"/>
              </w:rPr>
              <w:t>размещения</w:t>
            </w:r>
            <w:r w:rsidR="008552F2">
              <w:rPr>
                <w:rFonts w:cs="Times New Roman"/>
                <w:szCs w:val="28"/>
                <w:lang w:eastAsia="zh-CN"/>
              </w:rPr>
              <w:t xml:space="preserve"> </w:t>
            </w:r>
            <w:r w:rsidRPr="001A0A5B">
              <w:rPr>
                <w:rFonts w:cs="Times New Roman"/>
                <w:szCs w:val="28"/>
                <w:lang w:eastAsia="zh-CN"/>
              </w:rPr>
              <w:t>аэровокзальных</w:t>
            </w:r>
            <w:r w:rsidR="008552F2">
              <w:rPr>
                <w:rFonts w:cs="Times New Roman"/>
                <w:szCs w:val="28"/>
                <w:lang w:eastAsia="zh-CN"/>
              </w:rPr>
              <w:t xml:space="preserve"> </w:t>
            </w:r>
            <w:r w:rsidRPr="001A0A5B">
              <w:rPr>
                <w:rFonts w:cs="Times New Roman"/>
                <w:szCs w:val="28"/>
                <w:lang w:eastAsia="zh-CN"/>
              </w:rPr>
              <w:t>комплексов</w:t>
            </w:r>
            <w:r w:rsidR="008552F2">
              <w:rPr>
                <w:rFonts w:cs="Times New Roman"/>
                <w:szCs w:val="28"/>
                <w:lang w:eastAsia="zh-CN"/>
              </w:rPr>
              <w:t xml:space="preserve"> </w:t>
            </w:r>
            <w:r w:rsidRPr="001A0A5B">
              <w:rPr>
                <w:rFonts w:cs="Times New Roman"/>
                <w:szCs w:val="28"/>
                <w:lang w:eastAsia="zh-CN"/>
              </w:rPr>
              <w:t>и</w:t>
            </w:r>
            <w:r w:rsidR="008552F2">
              <w:rPr>
                <w:rFonts w:cs="Times New Roman"/>
                <w:szCs w:val="28"/>
                <w:lang w:eastAsia="zh-CN"/>
              </w:rPr>
              <w:t xml:space="preserve"> </w:t>
            </w:r>
            <w:r w:rsidRPr="001A0A5B">
              <w:rPr>
                <w:rFonts w:cs="Times New Roman"/>
                <w:szCs w:val="28"/>
                <w:lang w:eastAsia="zh-CN"/>
              </w:rPr>
              <w:t>зданий</w:t>
            </w:r>
            <w:r w:rsidR="008552F2">
              <w:rPr>
                <w:rFonts w:cs="Times New Roman"/>
                <w:szCs w:val="28"/>
                <w:lang w:eastAsia="zh-CN"/>
              </w:rPr>
              <w:t xml:space="preserve"> </w:t>
            </w:r>
            <w:r w:rsidRPr="001A0A5B">
              <w:rPr>
                <w:rFonts w:cs="Times New Roman"/>
                <w:szCs w:val="28"/>
                <w:lang w:eastAsia="zh-CN"/>
              </w:rPr>
              <w:t>аэровокзалов</w:t>
            </w:r>
            <w:r w:rsidR="008552F2">
              <w:rPr>
                <w:rFonts w:cs="Times New Roman"/>
                <w:szCs w:val="28"/>
                <w:lang w:eastAsia="zh-CN"/>
              </w:rPr>
              <w:t xml:space="preserve"> </w:t>
            </w:r>
            <w:r w:rsidRPr="001A0A5B">
              <w:rPr>
                <w:rFonts w:cs="Times New Roman"/>
                <w:szCs w:val="28"/>
                <w:lang w:eastAsia="zh-CN"/>
              </w:rPr>
              <w:t>…..................…………</w:t>
            </w:r>
            <w:r w:rsidR="00927313" w:rsidRPr="001A0A5B">
              <w:rPr>
                <w:rFonts w:cs="Times New Roman"/>
                <w:szCs w:val="28"/>
                <w:lang w:eastAsia="zh-CN"/>
              </w:rPr>
              <w:t>………</w:t>
            </w:r>
            <w:r w:rsidR="007B2D4E" w:rsidRPr="001A0A5B">
              <w:rPr>
                <w:rFonts w:cs="Times New Roman"/>
                <w:szCs w:val="28"/>
                <w:lang w:eastAsia="zh-CN"/>
              </w:rPr>
              <w:t>…</w:t>
            </w:r>
            <w:r w:rsidR="00BA0D9C">
              <w:rPr>
                <w:rFonts w:cs="Times New Roman"/>
                <w:szCs w:val="28"/>
                <w:lang w:eastAsia="zh-CN"/>
              </w:rPr>
              <w:t>….</w:t>
            </w:r>
          </w:p>
        </w:tc>
        <w:tc>
          <w:tcPr>
            <w:tcW w:w="851" w:type="dxa"/>
            <w:vAlign w:val="bottom"/>
          </w:tcPr>
          <w:p w14:paraId="57D2CC65" w14:textId="3DA29C8A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</w:t>
            </w:r>
          </w:p>
        </w:tc>
      </w:tr>
      <w:tr w:rsidR="00320462" w:rsidRPr="0019514B" w14:paraId="62ECA6F5" w14:textId="77777777" w:rsidTr="001A0A5B">
        <w:trPr>
          <w:trHeight w:val="249"/>
        </w:trPr>
        <w:tc>
          <w:tcPr>
            <w:tcW w:w="8613" w:type="dxa"/>
          </w:tcPr>
          <w:p w14:paraId="6949F79B" w14:textId="5844CEB0" w:rsidR="00320462" w:rsidRPr="001A0A5B" w:rsidRDefault="00320462" w:rsidP="001A0A5B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cs="Times New Roman"/>
                <w:szCs w:val="28"/>
              </w:rPr>
            </w:pPr>
            <w:r w:rsidRPr="001A0A5B">
              <w:rPr>
                <w:rFonts w:cs="Times New Roman"/>
                <w:szCs w:val="28"/>
              </w:rPr>
              <w:t>7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Требования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к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объемно-планировочным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решениям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зданий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помещений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аэровокзалов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……………………………………………</w:t>
            </w:r>
            <w:r w:rsidR="000C138C" w:rsidRPr="001A0A5B">
              <w:rPr>
                <w:rFonts w:cs="Times New Roman"/>
                <w:szCs w:val="28"/>
              </w:rPr>
              <w:t>…</w:t>
            </w:r>
            <w:r w:rsidR="001A0A5B">
              <w:rPr>
                <w:rFonts w:cs="Times New Roman"/>
                <w:szCs w:val="28"/>
              </w:rPr>
              <w:t>.</w:t>
            </w:r>
            <w:r w:rsidR="00BA0D9C">
              <w:rPr>
                <w:rFonts w:cs="Times New Roman"/>
                <w:szCs w:val="28"/>
              </w:rPr>
              <w:t>..</w:t>
            </w:r>
          </w:p>
        </w:tc>
        <w:tc>
          <w:tcPr>
            <w:tcW w:w="851" w:type="dxa"/>
            <w:vAlign w:val="bottom"/>
          </w:tcPr>
          <w:p w14:paraId="55ACD823" w14:textId="225C3E3D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13</w:t>
            </w:r>
          </w:p>
        </w:tc>
      </w:tr>
      <w:tr w:rsidR="00320462" w:rsidRPr="0019514B" w14:paraId="3CE6AB00" w14:textId="77777777" w:rsidTr="001A0A5B">
        <w:trPr>
          <w:trHeight w:val="249"/>
        </w:trPr>
        <w:tc>
          <w:tcPr>
            <w:tcW w:w="8613" w:type="dxa"/>
          </w:tcPr>
          <w:p w14:paraId="2BCDE297" w14:textId="419A1E06" w:rsidR="00320462" w:rsidRPr="001A0A5B" w:rsidRDefault="00320462" w:rsidP="001A0A5B">
            <w:pPr>
              <w:tabs>
                <w:tab w:val="left" w:pos="426"/>
              </w:tabs>
              <w:autoSpaceDE w:val="0"/>
              <w:autoSpaceDN w:val="0"/>
              <w:adjustRightInd w:val="0"/>
              <w:ind w:left="284"/>
              <w:rPr>
                <w:rFonts w:cs="Times New Roman"/>
                <w:szCs w:val="28"/>
              </w:rPr>
            </w:pPr>
            <w:r w:rsidRPr="001A0A5B">
              <w:rPr>
                <w:rFonts w:cs="Times New Roman"/>
                <w:szCs w:val="28"/>
              </w:rPr>
              <w:t>7.1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Общие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требования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к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объемно-планировочным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решениям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="001A0A5B">
              <w:rPr>
                <w:rFonts w:cs="Times New Roman"/>
                <w:szCs w:val="28"/>
              </w:rPr>
              <w:t>…….</w:t>
            </w:r>
            <w:r w:rsidR="00BA0D9C">
              <w:rPr>
                <w:rFonts w:cs="Times New Roman"/>
                <w:szCs w:val="28"/>
              </w:rPr>
              <w:t>.</w:t>
            </w:r>
          </w:p>
        </w:tc>
        <w:tc>
          <w:tcPr>
            <w:tcW w:w="851" w:type="dxa"/>
            <w:vAlign w:val="bottom"/>
          </w:tcPr>
          <w:p w14:paraId="147A8FAD" w14:textId="47CC7769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13</w:t>
            </w:r>
          </w:p>
        </w:tc>
      </w:tr>
      <w:tr w:rsidR="00320462" w:rsidRPr="0019514B" w14:paraId="0D62F460" w14:textId="77777777" w:rsidTr="001A0A5B">
        <w:trPr>
          <w:trHeight w:val="249"/>
        </w:trPr>
        <w:tc>
          <w:tcPr>
            <w:tcW w:w="8613" w:type="dxa"/>
          </w:tcPr>
          <w:p w14:paraId="783AFFF4" w14:textId="2E59DF4D" w:rsidR="00320462" w:rsidRPr="001A0A5B" w:rsidRDefault="00BA0D9C" w:rsidP="001A0A5B">
            <w:pPr>
              <w:tabs>
                <w:tab w:val="left" w:pos="426"/>
              </w:tabs>
              <w:autoSpaceDE w:val="0"/>
              <w:autoSpaceDN w:val="0"/>
              <w:adjustRightInd w:val="0"/>
              <w:ind w:left="284"/>
              <w:rPr>
                <w:rFonts w:cs="Times New Roman"/>
                <w:szCs w:val="28"/>
              </w:rPr>
            </w:pPr>
            <w:r w:rsidRPr="00BA0D9C">
              <w:rPr>
                <w:rFonts w:cs="Times New Roman"/>
                <w:szCs w:val="28"/>
              </w:rPr>
              <w:t>7.2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Требования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к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помещениям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основного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функционального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назначения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="00320462" w:rsidRPr="001A0A5B">
              <w:rPr>
                <w:rFonts w:cs="Times New Roman"/>
                <w:szCs w:val="28"/>
              </w:rPr>
              <w:t>………………………………………</w:t>
            </w:r>
            <w:r w:rsidR="001A0A5B">
              <w:rPr>
                <w:rFonts w:cs="Times New Roman"/>
                <w:szCs w:val="28"/>
              </w:rPr>
              <w:t>…</w:t>
            </w:r>
            <w:r>
              <w:rPr>
                <w:rFonts w:cs="Times New Roman"/>
                <w:szCs w:val="28"/>
              </w:rPr>
              <w:t>…………………...</w:t>
            </w:r>
          </w:p>
        </w:tc>
        <w:tc>
          <w:tcPr>
            <w:tcW w:w="851" w:type="dxa"/>
            <w:vAlign w:val="bottom"/>
          </w:tcPr>
          <w:p w14:paraId="0A7A357F" w14:textId="0A0DDB67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16</w:t>
            </w:r>
          </w:p>
        </w:tc>
      </w:tr>
      <w:tr w:rsidR="00320462" w:rsidRPr="0019514B" w14:paraId="15135C5D" w14:textId="77777777" w:rsidTr="001A0A5B">
        <w:trPr>
          <w:trHeight w:val="249"/>
        </w:trPr>
        <w:tc>
          <w:tcPr>
            <w:tcW w:w="8613" w:type="dxa"/>
          </w:tcPr>
          <w:p w14:paraId="2845B2EF" w14:textId="46B42B2D" w:rsidR="00320462" w:rsidRPr="001A0A5B" w:rsidRDefault="00320462" w:rsidP="001A0A5B">
            <w:pPr>
              <w:tabs>
                <w:tab w:val="left" w:pos="426"/>
              </w:tabs>
              <w:autoSpaceDE w:val="0"/>
              <w:autoSpaceDN w:val="0"/>
              <w:adjustRightInd w:val="0"/>
              <w:ind w:left="284"/>
              <w:rPr>
                <w:rFonts w:cs="Times New Roman"/>
                <w:szCs w:val="28"/>
              </w:rPr>
            </w:pPr>
            <w:r w:rsidRPr="001A0A5B">
              <w:rPr>
                <w:rFonts w:cs="Times New Roman"/>
                <w:bCs/>
                <w:szCs w:val="28"/>
              </w:rPr>
              <w:t>7.3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Требования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к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помещениям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дополнительного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обслуживания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пассажиров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…………………………………………………</w:t>
            </w:r>
            <w:r w:rsidR="00927313" w:rsidRPr="001A0A5B">
              <w:rPr>
                <w:rFonts w:cs="Times New Roman"/>
                <w:bCs/>
                <w:szCs w:val="28"/>
              </w:rPr>
              <w:t>………</w:t>
            </w:r>
            <w:r w:rsidR="007B2D4E" w:rsidRPr="001A0A5B">
              <w:rPr>
                <w:rFonts w:cs="Times New Roman"/>
                <w:bCs/>
                <w:szCs w:val="28"/>
              </w:rPr>
              <w:t>...</w:t>
            </w:r>
            <w:r w:rsidR="001A0A5B">
              <w:rPr>
                <w:rFonts w:cs="Times New Roman"/>
                <w:bCs/>
                <w:szCs w:val="28"/>
              </w:rPr>
              <w:t>...</w:t>
            </w:r>
          </w:p>
        </w:tc>
        <w:tc>
          <w:tcPr>
            <w:tcW w:w="851" w:type="dxa"/>
            <w:vAlign w:val="bottom"/>
          </w:tcPr>
          <w:p w14:paraId="14EE4D2C" w14:textId="50A6B33E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19</w:t>
            </w:r>
          </w:p>
        </w:tc>
      </w:tr>
      <w:tr w:rsidR="00320462" w:rsidRPr="0019514B" w14:paraId="5E63B296" w14:textId="77777777" w:rsidTr="001A0A5B">
        <w:trPr>
          <w:trHeight w:val="249"/>
        </w:trPr>
        <w:tc>
          <w:tcPr>
            <w:tcW w:w="8613" w:type="dxa"/>
          </w:tcPr>
          <w:p w14:paraId="22CB2B49" w14:textId="51D2DA2E" w:rsidR="00320462" w:rsidRPr="001A0A5B" w:rsidRDefault="00320462" w:rsidP="001A0A5B">
            <w:pPr>
              <w:tabs>
                <w:tab w:val="left" w:pos="426"/>
              </w:tabs>
              <w:autoSpaceDE w:val="0"/>
              <w:autoSpaceDN w:val="0"/>
              <w:adjustRightInd w:val="0"/>
              <w:ind w:left="284"/>
              <w:rPr>
                <w:rFonts w:cs="Times New Roman"/>
                <w:szCs w:val="28"/>
              </w:rPr>
            </w:pPr>
            <w:r w:rsidRPr="001A0A5B">
              <w:rPr>
                <w:rFonts w:cs="Times New Roman"/>
                <w:szCs w:val="28"/>
              </w:rPr>
              <w:t>7.4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Требования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к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служебным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помещениям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…………………</w:t>
            </w:r>
            <w:r w:rsidR="00927313" w:rsidRPr="001A0A5B">
              <w:rPr>
                <w:rFonts w:cs="Times New Roman"/>
                <w:szCs w:val="28"/>
              </w:rPr>
              <w:t>……</w:t>
            </w:r>
            <w:r w:rsidR="001A0A5B">
              <w:rPr>
                <w:rFonts w:cs="Times New Roman"/>
                <w:szCs w:val="28"/>
              </w:rPr>
              <w:t>…..</w:t>
            </w:r>
          </w:p>
        </w:tc>
        <w:tc>
          <w:tcPr>
            <w:tcW w:w="851" w:type="dxa"/>
            <w:vAlign w:val="bottom"/>
          </w:tcPr>
          <w:p w14:paraId="67485EA4" w14:textId="26372D8A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22</w:t>
            </w:r>
          </w:p>
        </w:tc>
      </w:tr>
      <w:tr w:rsidR="00320462" w:rsidRPr="0019514B" w14:paraId="5A7E090A" w14:textId="77777777" w:rsidTr="001A0A5B">
        <w:trPr>
          <w:trHeight w:val="249"/>
        </w:trPr>
        <w:tc>
          <w:tcPr>
            <w:tcW w:w="8613" w:type="dxa"/>
          </w:tcPr>
          <w:p w14:paraId="31C70BBF" w14:textId="23AE31AD" w:rsidR="00320462" w:rsidRPr="001A0A5B" w:rsidRDefault="00320462" w:rsidP="001A0A5B">
            <w:pPr>
              <w:tabs>
                <w:tab w:val="left" w:pos="426"/>
              </w:tabs>
              <w:autoSpaceDE w:val="0"/>
              <w:autoSpaceDN w:val="0"/>
              <w:adjustRightInd w:val="0"/>
              <w:ind w:left="284"/>
              <w:rPr>
                <w:rFonts w:cs="Times New Roman"/>
                <w:szCs w:val="28"/>
              </w:rPr>
            </w:pPr>
            <w:r w:rsidRPr="001A0A5B">
              <w:rPr>
                <w:rFonts w:cs="Times New Roman"/>
                <w:szCs w:val="28"/>
              </w:rPr>
              <w:t>7.5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Требования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к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вспомогательным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помещениям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……………</w:t>
            </w:r>
            <w:r w:rsidR="00927313" w:rsidRPr="001A0A5B">
              <w:rPr>
                <w:rFonts w:cs="Times New Roman"/>
                <w:szCs w:val="28"/>
              </w:rPr>
              <w:t>…</w:t>
            </w:r>
            <w:r w:rsidR="007B2D4E" w:rsidRPr="001A0A5B">
              <w:rPr>
                <w:rFonts w:cs="Times New Roman"/>
                <w:szCs w:val="28"/>
              </w:rPr>
              <w:t>…</w:t>
            </w:r>
            <w:r w:rsidR="001A0A5B">
              <w:rPr>
                <w:rFonts w:cs="Times New Roman"/>
                <w:szCs w:val="28"/>
              </w:rPr>
              <w:t>..</w:t>
            </w:r>
          </w:p>
        </w:tc>
        <w:tc>
          <w:tcPr>
            <w:tcW w:w="851" w:type="dxa"/>
            <w:vAlign w:val="bottom"/>
          </w:tcPr>
          <w:p w14:paraId="3C1A5D67" w14:textId="2DDABCB5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23</w:t>
            </w:r>
          </w:p>
        </w:tc>
      </w:tr>
      <w:tr w:rsidR="00320462" w:rsidRPr="0019514B" w14:paraId="27A29DF3" w14:textId="77777777" w:rsidTr="001A0A5B">
        <w:trPr>
          <w:trHeight w:val="249"/>
        </w:trPr>
        <w:tc>
          <w:tcPr>
            <w:tcW w:w="8613" w:type="dxa"/>
          </w:tcPr>
          <w:p w14:paraId="302DAF8F" w14:textId="4D2E30EA" w:rsidR="00320462" w:rsidRPr="001A0A5B" w:rsidRDefault="00320462" w:rsidP="001A0A5B">
            <w:pPr>
              <w:tabs>
                <w:tab w:val="left" w:pos="426"/>
              </w:tabs>
              <w:autoSpaceDE w:val="0"/>
              <w:autoSpaceDN w:val="0"/>
              <w:adjustRightInd w:val="0"/>
              <w:ind w:left="284"/>
              <w:rPr>
                <w:rFonts w:cs="Times New Roman"/>
                <w:szCs w:val="28"/>
              </w:rPr>
            </w:pPr>
            <w:r w:rsidRPr="001A0A5B">
              <w:rPr>
                <w:rFonts w:cs="Times New Roman"/>
                <w:szCs w:val="28"/>
              </w:rPr>
              <w:t>7.6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Требования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к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техническим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помещениям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…………………</w:t>
            </w:r>
            <w:r w:rsidR="00927313" w:rsidRPr="001A0A5B">
              <w:rPr>
                <w:rFonts w:cs="Times New Roman"/>
                <w:szCs w:val="28"/>
              </w:rPr>
              <w:t>…</w:t>
            </w:r>
            <w:r w:rsidR="007B2D4E" w:rsidRPr="001A0A5B">
              <w:rPr>
                <w:rFonts w:cs="Times New Roman"/>
                <w:szCs w:val="28"/>
              </w:rPr>
              <w:t>…</w:t>
            </w:r>
            <w:r w:rsidR="001A0A5B">
              <w:rPr>
                <w:rFonts w:cs="Times New Roman"/>
                <w:szCs w:val="28"/>
              </w:rPr>
              <w:t>..</w:t>
            </w:r>
          </w:p>
        </w:tc>
        <w:tc>
          <w:tcPr>
            <w:tcW w:w="851" w:type="dxa"/>
            <w:vAlign w:val="bottom"/>
          </w:tcPr>
          <w:p w14:paraId="63B4BC24" w14:textId="3B8640B9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25</w:t>
            </w:r>
          </w:p>
        </w:tc>
      </w:tr>
      <w:tr w:rsidR="00320462" w:rsidRPr="0019514B" w14:paraId="624A1DB1" w14:textId="77777777" w:rsidTr="001A0A5B">
        <w:trPr>
          <w:trHeight w:val="249"/>
        </w:trPr>
        <w:tc>
          <w:tcPr>
            <w:tcW w:w="8613" w:type="dxa"/>
          </w:tcPr>
          <w:p w14:paraId="24924A32" w14:textId="17D65833" w:rsidR="00320462" w:rsidRPr="001A0A5B" w:rsidRDefault="00320462" w:rsidP="001A0A5B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cs="Times New Roman"/>
                <w:szCs w:val="28"/>
              </w:rPr>
            </w:pPr>
            <w:r w:rsidRPr="001A0A5B">
              <w:rPr>
                <w:rFonts w:cs="Times New Roman"/>
                <w:szCs w:val="28"/>
              </w:rPr>
              <w:t>8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Требования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к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конструктивным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решениям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зданий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аэровокзалов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="001A0A5B">
              <w:rPr>
                <w:rFonts w:cs="Times New Roman"/>
                <w:szCs w:val="28"/>
              </w:rPr>
              <w:t>..</w:t>
            </w:r>
            <w:r w:rsidR="00927313" w:rsidRPr="001A0A5B">
              <w:rPr>
                <w:rFonts w:cs="Times New Roman"/>
                <w:szCs w:val="28"/>
              </w:rPr>
              <w:t>…</w:t>
            </w:r>
            <w:r w:rsidR="001A0A5B">
              <w:rPr>
                <w:rFonts w:cs="Times New Roman"/>
                <w:szCs w:val="28"/>
              </w:rPr>
              <w:t>.</w:t>
            </w:r>
          </w:p>
        </w:tc>
        <w:tc>
          <w:tcPr>
            <w:tcW w:w="851" w:type="dxa"/>
            <w:vAlign w:val="bottom"/>
          </w:tcPr>
          <w:p w14:paraId="1B352E9E" w14:textId="286DD24C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25</w:t>
            </w:r>
          </w:p>
        </w:tc>
      </w:tr>
      <w:tr w:rsidR="00320462" w:rsidRPr="0019514B" w14:paraId="2A3F306E" w14:textId="77777777" w:rsidTr="001A0A5B">
        <w:trPr>
          <w:trHeight w:val="249"/>
        </w:trPr>
        <w:tc>
          <w:tcPr>
            <w:tcW w:w="8613" w:type="dxa"/>
          </w:tcPr>
          <w:p w14:paraId="5061F547" w14:textId="54745102" w:rsidR="00320462" w:rsidRPr="001A0A5B" w:rsidRDefault="00320462" w:rsidP="001A0A5B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cs="Times New Roman"/>
                <w:szCs w:val="28"/>
              </w:rPr>
            </w:pPr>
            <w:r w:rsidRPr="001A0A5B">
              <w:rPr>
                <w:rFonts w:cs="Times New Roman"/>
                <w:szCs w:val="28"/>
              </w:rPr>
              <w:t>9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Обеспечение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пожарной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безопасности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………………………</w:t>
            </w:r>
            <w:r w:rsidR="00927313" w:rsidRPr="001A0A5B">
              <w:rPr>
                <w:rFonts w:cs="Times New Roman"/>
                <w:szCs w:val="28"/>
              </w:rPr>
              <w:t>……</w:t>
            </w:r>
            <w:r w:rsidR="007B2D4E" w:rsidRPr="001A0A5B">
              <w:rPr>
                <w:rFonts w:cs="Times New Roman"/>
                <w:szCs w:val="28"/>
              </w:rPr>
              <w:t>…</w:t>
            </w:r>
            <w:r w:rsidR="001A0A5B">
              <w:rPr>
                <w:rFonts w:cs="Times New Roman"/>
                <w:szCs w:val="28"/>
              </w:rPr>
              <w:t>...</w:t>
            </w:r>
          </w:p>
        </w:tc>
        <w:tc>
          <w:tcPr>
            <w:tcW w:w="851" w:type="dxa"/>
            <w:vAlign w:val="bottom"/>
          </w:tcPr>
          <w:p w14:paraId="590B86CC" w14:textId="18298654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26</w:t>
            </w:r>
          </w:p>
        </w:tc>
      </w:tr>
      <w:tr w:rsidR="00320462" w:rsidRPr="0019514B" w14:paraId="1A65922E" w14:textId="77777777" w:rsidTr="001A0A5B">
        <w:trPr>
          <w:trHeight w:val="249"/>
        </w:trPr>
        <w:tc>
          <w:tcPr>
            <w:tcW w:w="8613" w:type="dxa"/>
          </w:tcPr>
          <w:p w14:paraId="5531AA27" w14:textId="72AFC005" w:rsidR="00320462" w:rsidRPr="001A0A5B" w:rsidRDefault="00320462" w:rsidP="001A0A5B">
            <w:pPr>
              <w:tabs>
                <w:tab w:val="left" w:pos="0"/>
              </w:tabs>
              <w:autoSpaceDE w:val="0"/>
              <w:autoSpaceDN w:val="0"/>
              <w:adjustRightInd w:val="0"/>
              <w:ind w:firstLine="284"/>
              <w:rPr>
                <w:rFonts w:cs="Times New Roman"/>
                <w:szCs w:val="28"/>
              </w:rPr>
            </w:pPr>
            <w:r w:rsidRPr="001A0A5B">
              <w:rPr>
                <w:rFonts w:cs="Times New Roman"/>
                <w:bCs/>
                <w:szCs w:val="28"/>
              </w:rPr>
              <w:t>9.1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Общие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требования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………………………………………</w:t>
            </w:r>
            <w:r w:rsidR="00927313" w:rsidRPr="001A0A5B">
              <w:rPr>
                <w:rFonts w:cs="Times New Roman"/>
                <w:bCs/>
                <w:szCs w:val="28"/>
              </w:rPr>
              <w:t>………</w:t>
            </w:r>
            <w:r w:rsidR="001A0A5B">
              <w:rPr>
                <w:rFonts w:cs="Times New Roman"/>
                <w:bCs/>
                <w:szCs w:val="28"/>
              </w:rPr>
              <w:t>…</w:t>
            </w:r>
          </w:p>
        </w:tc>
        <w:tc>
          <w:tcPr>
            <w:tcW w:w="851" w:type="dxa"/>
            <w:vAlign w:val="bottom"/>
          </w:tcPr>
          <w:p w14:paraId="6D596ADD" w14:textId="0C12FA64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26</w:t>
            </w:r>
          </w:p>
        </w:tc>
      </w:tr>
      <w:tr w:rsidR="00320462" w:rsidRPr="0019514B" w14:paraId="6CA22F50" w14:textId="77777777" w:rsidTr="001A0A5B">
        <w:trPr>
          <w:trHeight w:val="249"/>
        </w:trPr>
        <w:tc>
          <w:tcPr>
            <w:tcW w:w="8613" w:type="dxa"/>
          </w:tcPr>
          <w:p w14:paraId="45A5A5C9" w14:textId="4801B18B" w:rsidR="00320462" w:rsidRPr="001A0A5B" w:rsidRDefault="00320462" w:rsidP="001A0A5B">
            <w:pPr>
              <w:tabs>
                <w:tab w:val="left" w:pos="0"/>
              </w:tabs>
              <w:autoSpaceDE w:val="0"/>
              <w:autoSpaceDN w:val="0"/>
              <w:adjustRightInd w:val="0"/>
              <w:ind w:firstLine="284"/>
              <w:rPr>
                <w:rFonts w:cs="Times New Roman"/>
                <w:szCs w:val="28"/>
              </w:rPr>
            </w:pPr>
            <w:r w:rsidRPr="001A0A5B">
              <w:rPr>
                <w:rFonts w:cs="Times New Roman"/>
                <w:bCs/>
                <w:szCs w:val="28"/>
              </w:rPr>
              <w:t>9.2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Требования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к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земельным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участкам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……………………</w:t>
            </w:r>
            <w:r w:rsidR="00927313" w:rsidRPr="001A0A5B">
              <w:rPr>
                <w:rFonts w:cs="Times New Roman"/>
                <w:bCs/>
                <w:szCs w:val="28"/>
              </w:rPr>
              <w:t>………</w:t>
            </w:r>
            <w:r w:rsidR="001A0A5B">
              <w:rPr>
                <w:rFonts w:cs="Times New Roman"/>
                <w:bCs/>
                <w:szCs w:val="28"/>
              </w:rPr>
              <w:t>….</w:t>
            </w:r>
          </w:p>
        </w:tc>
        <w:tc>
          <w:tcPr>
            <w:tcW w:w="851" w:type="dxa"/>
            <w:vAlign w:val="bottom"/>
          </w:tcPr>
          <w:p w14:paraId="7ED5D6E6" w14:textId="4F1C98CE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26</w:t>
            </w:r>
          </w:p>
        </w:tc>
      </w:tr>
      <w:tr w:rsidR="00320462" w:rsidRPr="0019514B" w14:paraId="68E430B6" w14:textId="77777777" w:rsidTr="001A0A5B">
        <w:trPr>
          <w:trHeight w:val="249"/>
        </w:trPr>
        <w:tc>
          <w:tcPr>
            <w:tcW w:w="8613" w:type="dxa"/>
          </w:tcPr>
          <w:p w14:paraId="24FDF059" w14:textId="52072572" w:rsidR="00320462" w:rsidRPr="001A0A5B" w:rsidRDefault="00320462" w:rsidP="001A0A5B">
            <w:pPr>
              <w:tabs>
                <w:tab w:val="left" w:pos="0"/>
              </w:tabs>
              <w:autoSpaceDE w:val="0"/>
              <w:autoSpaceDN w:val="0"/>
              <w:adjustRightInd w:val="0"/>
              <w:ind w:firstLine="284"/>
              <w:rPr>
                <w:rFonts w:cs="Times New Roman"/>
                <w:szCs w:val="28"/>
              </w:rPr>
            </w:pPr>
            <w:r w:rsidRPr="001A0A5B">
              <w:rPr>
                <w:rFonts w:cs="Times New Roman"/>
                <w:bCs/>
                <w:szCs w:val="28"/>
              </w:rPr>
              <w:t>9.3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Требования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к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конструктивным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решениям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………………</w:t>
            </w:r>
            <w:r w:rsidR="00927313" w:rsidRPr="001A0A5B">
              <w:rPr>
                <w:rFonts w:cs="Times New Roman"/>
                <w:bCs/>
                <w:szCs w:val="28"/>
              </w:rPr>
              <w:t>…</w:t>
            </w:r>
            <w:r w:rsidR="007B2D4E" w:rsidRPr="001A0A5B">
              <w:rPr>
                <w:rFonts w:cs="Times New Roman"/>
                <w:bCs/>
                <w:szCs w:val="28"/>
              </w:rPr>
              <w:t>…</w:t>
            </w:r>
            <w:r w:rsidR="001A0A5B">
              <w:rPr>
                <w:rFonts w:cs="Times New Roman"/>
                <w:bCs/>
                <w:szCs w:val="28"/>
              </w:rPr>
              <w:t>….</w:t>
            </w:r>
          </w:p>
        </w:tc>
        <w:tc>
          <w:tcPr>
            <w:tcW w:w="851" w:type="dxa"/>
            <w:vAlign w:val="bottom"/>
          </w:tcPr>
          <w:p w14:paraId="3CFA498B" w14:textId="171F05CF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27</w:t>
            </w:r>
          </w:p>
        </w:tc>
      </w:tr>
      <w:tr w:rsidR="00320462" w:rsidRPr="0019514B" w14:paraId="0F307530" w14:textId="77777777" w:rsidTr="001A0A5B">
        <w:trPr>
          <w:trHeight w:val="249"/>
        </w:trPr>
        <w:tc>
          <w:tcPr>
            <w:tcW w:w="8613" w:type="dxa"/>
          </w:tcPr>
          <w:p w14:paraId="152DA072" w14:textId="5739F773" w:rsidR="00320462" w:rsidRPr="001A0A5B" w:rsidRDefault="00320462" w:rsidP="001A0A5B">
            <w:pPr>
              <w:tabs>
                <w:tab w:val="left" w:pos="0"/>
              </w:tabs>
              <w:autoSpaceDE w:val="0"/>
              <w:autoSpaceDN w:val="0"/>
              <w:adjustRightInd w:val="0"/>
              <w:ind w:firstLine="284"/>
              <w:rPr>
                <w:rFonts w:cs="Times New Roman"/>
                <w:szCs w:val="28"/>
              </w:rPr>
            </w:pPr>
            <w:r w:rsidRPr="001A0A5B">
              <w:rPr>
                <w:rFonts w:cs="Times New Roman"/>
                <w:bCs/>
                <w:szCs w:val="28"/>
              </w:rPr>
              <w:t>9.4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Требования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к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объ</w:t>
            </w:r>
            <w:r w:rsidR="007B2D4E" w:rsidRPr="001A0A5B">
              <w:rPr>
                <w:rFonts w:cs="Times New Roman"/>
                <w:bCs/>
                <w:szCs w:val="28"/>
              </w:rPr>
              <w:t>е</w:t>
            </w:r>
            <w:r w:rsidRPr="001A0A5B">
              <w:rPr>
                <w:rFonts w:cs="Times New Roman"/>
                <w:bCs/>
                <w:szCs w:val="28"/>
              </w:rPr>
              <w:t>мно-планировочным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решениям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………</w:t>
            </w:r>
            <w:r w:rsidR="00927313" w:rsidRPr="001A0A5B">
              <w:rPr>
                <w:rFonts w:cs="Times New Roman"/>
                <w:bCs/>
                <w:szCs w:val="28"/>
              </w:rPr>
              <w:t>……</w:t>
            </w:r>
            <w:r w:rsidR="001A0A5B">
              <w:rPr>
                <w:rFonts w:cs="Times New Roman"/>
                <w:bCs/>
                <w:szCs w:val="28"/>
              </w:rPr>
              <w:t>..</w:t>
            </w:r>
          </w:p>
        </w:tc>
        <w:tc>
          <w:tcPr>
            <w:tcW w:w="851" w:type="dxa"/>
            <w:vAlign w:val="bottom"/>
          </w:tcPr>
          <w:p w14:paraId="1270DF3A" w14:textId="1C2E8A0D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27</w:t>
            </w:r>
          </w:p>
        </w:tc>
      </w:tr>
      <w:tr w:rsidR="00320462" w:rsidRPr="0019514B" w14:paraId="33A9A63D" w14:textId="77777777" w:rsidTr="001A0A5B">
        <w:trPr>
          <w:trHeight w:val="249"/>
        </w:trPr>
        <w:tc>
          <w:tcPr>
            <w:tcW w:w="8613" w:type="dxa"/>
          </w:tcPr>
          <w:p w14:paraId="510C5FFE" w14:textId="28ABED5B" w:rsidR="00320462" w:rsidRPr="001A0A5B" w:rsidRDefault="00320462" w:rsidP="001A0A5B">
            <w:pPr>
              <w:tabs>
                <w:tab w:val="left" w:pos="0"/>
              </w:tabs>
              <w:autoSpaceDE w:val="0"/>
              <w:autoSpaceDN w:val="0"/>
              <w:adjustRightInd w:val="0"/>
              <w:ind w:firstLine="284"/>
              <w:rPr>
                <w:rFonts w:cs="Times New Roman"/>
                <w:szCs w:val="28"/>
              </w:rPr>
            </w:pPr>
            <w:r w:rsidRPr="001A0A5B">
              <w:rPr>
                <w:rFonts w:cs="Times New Roman"/>
                <w:bCs/>
                <w:szCs w:val="28"/>
              </w:rPr>
              <w:t>9.5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Требования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к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инженерным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системам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………………………</w:t>
            </w:r>
            <w:r w:rsidR="00927313" w:rsidRPr="001A0A5B">
              <w:rPr>
                <w:rFonts w:cs="Times New Roman"/>
                <w:bCs/>
                <w:szCs w:val="28"/>
              </w:rPr>
              <w:t>…</w:t>
            </w:r>
            <w:r w:rsidR="001A0A5B">
              <w:rPr>
                <w:rFonts w:cs="Times New Roman"/>
                <w:bCs/>
                <w:szCs w:val="28"/>
              </w:rPr>
              <w:t>….</w:t>
            </w:r>
          </w:p>
        </w:tc>
        <w:tc>
          <w:tcPr>
            <w:tcW w:w="851" w:type="dxa"/>
            <w:vAlign w:val="bottom"/>
          </w:tcPr>
          <w:p w14:paraId="62CB7DE5" w14:textId="4072E2E0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29</w:t>
            </w:r>
          </w:p>
        </w:tc>
      </w:tr>
      <w:tr w:rsidR="00320462" w:rsidRPr="0019514B" w14:paraId="582B8107" w14:textId="77777777" w:rsidTr="001A0A5B">
        <w:trPr>
          <w:trHeight w:val="249"/>
        </w:trPr>
        <w:tc>
          <w:tcPr>
            <w:tcW w:w="8613" w:type="dxa"/>
          </w:tcPr>
          <w:p w14:paraId="0E5B4928" w14:textId="0B1D6691" w:rsidR="00320462" w:rsidRPr="001A0A5B" w:rsidRDefault="00BA0D9C" w:rsidP="001A0A5B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cs="Times New Roman"/>
                <w:szCs w:val="28"/>
              </w:rPr>
            </w:pPr>
            <w:r w:rsidRPr="00BA0D9C">
              <w:rPr>
                <w:rFonts w:cs="Times New Roman"/>
                <w:szCs w:val="28"/>
              </w:rPr>
              <w:t>10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Комплексное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обеспечение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безопасности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зданий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аэровокзалов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="00927313" w:rsidRPr="001A0A5B">
              <w:rPr>
                <w:rFonts w:cs="Times New Roman"/>
                <w:szCs w:val="28"/>
              </w:rPr>
              <w:t>…</w:t>
            </w:r>
            <w:r w:rsidR="001A0A5B">
              <w:rPr>
                <w:rFonts w:cs="Times New Roman"/>
                <w:szCs w:val="28"/>
              </w:rPr>
              <w:t>…</w:t>
            </w:r>
          </w:p>
        </w:tc>
        <w:tc>
          <w:tcPr>
            <w:tcW w:w="851" w:type="dxa"/>
            <w:vAlign w:val="bottom"/>
          </w:tcPr>
          <w:p w14:paraId="5F123296" w14:textId="1276702A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29</w:t>
            </w:r>
          </w:p>
        </w:tc>
      </w:tr>
      <w:tr w:rsidR="00320462" w:rsidRPr="0019514B" w14:paraId="1C836290" w14:textId="77777777" w:rsidTr="001A0A5B">
        <w:trPr>
          <w:trHeight w:val="249"/>
        </w:trPr>
        <w:tc>
          <w:tcPr>
            <w:tcW w:w="8613" w:type="dxa"/>
          </w:tcPr>
          <w:p w14:paraId="1801CFE6" w14:textId="5EF378EC" w:rsidR="00320462" w:rsidRPr="001A0A5B" w:rsidRDefault="00320462" w:rsidP="001A0A5B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cs="Times New Roman"/>
                <w:szCs w:val="28"/>
              </w:rPr>
            </w:pPr>
            <w:r w:rsidRPr="001A0A5B">
              <w:rPr>
                <w:rFonts w:cs="Times New Roman"/>
                <w:szCs w:val="28"/>
              </w:rPr>
              <w:t>11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Требования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к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инженерному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оборудованию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зданий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аэровокзалов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…</w:t>
            </w:r>
          </w:p>
        </w:tc>
        <w:tc>
          <w:tcPr>
            <w:tcW w:w="851" w:type="dxa"/>
            <w:vAlign w:val="bottom"/>
          </w:tcPr>
          <w:p w14:paraId="189162AE" w14:textId="64B9A4FE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31</w:t>
            </w:r>
          </w:p>
        </w:tc>
      </w:tr>
      <w:tr w:rsidR="00320462" w:rsidRPr="0019514B" w14:paraId="4BCB7442" w14:textId="77777777" w:rsidTr="001A0A5B">
        <w:trPr>
          <w:trHeight w:val="249"/>
        </w:trPr>
        <w:tc>
          <w:tcPr>
            <w:tcW w:w="8613" w:type="dxa"/>
          </w:tcPr>
          <w:p w14:paraId="7768EE60" w14:textId="7C047870" w:rsidR="00320462" w:rsidRPr="001A0A5B" w:rsidRDefault="00320462" w:rsidP="00084242">
            <w:pPr>
              <w:tabs>
                <w:tab w:val="left" w:pos="567"/>
              </w:tabs>
              <w:autoSpaceDE w:val="0"/>
              <w:autoSpaceDN w:val="0"/>
              <w:adjustRightInd w:val="0"/>
              <w:ind w:left="284"/>
              <w:rPr>
                <w:rFonts w:cs="Times New Roman"/>
                <w:bCs/>
                <w:szCs w:val="28"/>
              </w:rPr>
            </w:pPr>
            <w:r w:rsidRPr="001A0A5B">
              <w:rPr>
                <w:rFonts w:cs="Times New Roman"/>
                <w:bCs/>
                <w:szCs w:val="28"/>
              </w:rPr>
              <w:t>11.1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Требования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к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системам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теплоснабжения,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вентиляции,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водоснабжения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и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водоотведения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="00084242">
              <w:rPr>
                <w:rFonts w:cs="Times New Roman"/>
                <w:bCs/>
                <w:szCs w:val="28"/>
              </w:rPr>
              <w:t>………………………………</w:t>
            </w:r>
            <w:proofErr w:type="gramStart"/>
            <w:r w:rsidR="00084242">
              <w:rPr>
                <w:rFonts w:cs="Times New Roman"/>
                <w:bCs/>
                <w:szCs w:val="28"/>
              </w:rPr>
              <w:t>…….</w:t>
            </w:r>
            <w:proofErr w:type="gramEnd"/>
            <w:r w:rsidR="00084242">
              <w:rPr>
                <w:rFonts w:cs="Times New Roman"/>
                <w:bCs/>
                <w:szCs w:val="28"/>
              </w:rPr>
              <w:t>.</w:t>
            </w:r>
          </w:p>
        </w:tc>
        <w:tc>
          <w:tcPr>
            <w:tcW w:w="851" w:type="dxa"/>
            <w:vAlign w:val="bottom"/>
          </w:tcPr>
          <w:p w14:paraId="0F8DBE55" w14:textId="40FB84C8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31</w:t>
            </w:r>
          </w:p>
        </w:tc>
      </w:tr>
      <w:tr w:rsidR="00320462" w:rsidRPr="0019514B" w14:paraId="3A45DDB3" w14:textId="77777777" w:rsidTr="001A0A5B">
        <w:trPr>
          <w:trHeight w:val="249"/>
        </w:trPr>
        <w:tc>
          <w:tcPr>
            <w:tcW w:w="8613" w:type="dxa"/>
          </w:tcPr>
          <w:p w14:paraId="5737D65A" w14:textId="11AE3BE7" w:rsidR="00320462" w:rsidRPr="001A0A5B" w:rsidRDefault="00320462" w:rsidP="001A0A5B">
            <w:pPr>
              <w:tabs>
                <w:tab w:val="left" w:pos="567"/>
              </w:tabs>
              <w:autoSpaceDE w:val="0"/>
              <w:autoSpaceDN w:val="0"/>
              <w:adjustRightInd w:val="0"/>
              <w:ind w:left="284"/>
              <w:rPr>
                <w:rFonts w:cs="Times New Roman"/>
                <w:bCs/>
                <w:szCs w:val="28"/>
              </w:rPr>
            </w:pPr>
            <w:r w:rsidRPr="001A0A5B">
              <w:rPr>
                <w:rFonts w:cs="Times New Roman"/>
                <w:bCs/>
                <w:szCs w:val="28"/>
              </w:rPr>
              <w:t>11.2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Требования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к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электрическим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и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слаботочным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системам</w:t>
            </w:r>
            <w:r w:rsidR="008552F2">
              <w:rPr>
                <w:rFonts w:cs="Times New Roman"/>
                <w:bCs/>
                <w:szCs w:val="28"/>
              </w:rPr>
              <w:t xml:space="preserve"> </w:t>
            </w:r>
            <w:r w:rsidRPr="001A0A5B">
              <w:rPr>
                <w:rFonts w:cs="Times New Roman"/>
                <w:bCs/>
                <w:szCs w:val="28"/>
              </w:rPr>
              <w:t>…</w:t>
            </w:r>
            <w:r w:rsidR="00927313" w:rsidRPr="001A0A5B">
              <w:rPr>
                <w:rFonts w:cs="Times New Roman"/>
                <w:bCs/>
                <w:szCs w:val="28"/>
              </w:rPr>
              <w:t>…</w:t>
            </w:r>
            <w:r w:rsidR="001A0A5B">
              <w:rPr>
                <w:rFonts w:cs="Times New Roman"/>
                <w:bCs/>
                <w:szCs w:val="28"/>
              </w:rPr>
              <w:t>….</w:t>
            </w:r>
          </w:p>
        </w:tc>
        <w:tc>
          <w:tcPr>
            <w:tcW w:w="851" w:type="dxa"/>
            <w:vAlign w:val="bottom"/>
          </w:tcPr>
          <w:p w14:paraId="14271463" w14:textId="0C21C4B3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33</w:t>
            </w:r>
          </w:p>
        </w:tc>
      </w:tr>
      <w:tr w:rsidR="00320462" w:rsidRPr="0019514B" w14:paraId="6DDD82CE" w14:textId="77777777" w:rsidTr="001A0A5B">
        <w:trPr>
          <w:trHeight w:val="249"/>
        </w:trPr>
        <w:tc>
          <w:tcPr>
            <w:tcW w:w="8613" w:type="dxa"/>
          </w:tcPr>
          <w:p w14:paraId="2556FDA9" w14:textId="3C357713" w:rsidR="00320462" w:rsidRPr="001A0A5B" w:rsidRDefault="00320462" w:rsidP="00084242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cs="Times New Roman"/>
                <w:szCs w:val="28"/>
              </w:rPr>
            </w:pPr>
            <w:r w:rsidRPr="001A0A5B">
              <w:rPr>
                <w:rFonts w:cs="Times New Roman"/>
                <w:szCs w:val="28"/>
              </w:rPr>
              <w:t>12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Обеспечение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санитарно-эпидемиологических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требований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="00084242">
              <w:rPr>
                <w:rFonts w:cs="Times New Roman"/>
                <w:szCs w:val="28"/>
              </w:rPr>
              <w:t>………...</w:t>
            </w:r>
          </w:p>
        </w:tc>
        <w:tc>
          <w:tcPr>
            <w:tcW w:w="851" w:type="dxa"/>
            <w:vAlign w:val="bottom"/>
          </w:tcPr>
          <w:p w14:paraId="154E09E0" w14:textId="0683CAEB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35</w:t>
            </w:r>
          </w:p>
        </w:tc>
      </w:tr>
      <w:tr w:rsidR="00320462" w:rsidRPr="0019514B" w14:paraId="2FDBC9CD" w14:textId="77777777" w:rsidTr="001A0A5B">
        <w:trPr>
          <w:trHeight w:val="249"/>
        </w:trPr>
        <w:tc>
          <w:tcPr>
            <w:tcW w:w="8613" w:type="dxa"/>
          </w:tcPr>
          <w:p w14:paraId="65F00E06" w14:textId="20667061" w:rsidR="00320462" w:rsidRPr="001A0A5B" w:rsidRDefault="00320462" w:rsidP="001A0A5B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cs="Times New Roman"/>
                <w:szCs w:val="28"/>
              </w:rPr>
            </w:pPr>
            <w:r w:rsidRPr="001A0A5B">
              <w:rPr>
                <w:rFonts w:cs="Times New Roman"/>
                <w:szCs w:val="28"/>
              </w:rPr>
              <w:t>13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Экологические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требования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……………………………………</w:t>
            </w:r>
            <w:r w:rsidR="00927313" w:rsidRPr="001A0A5B">
              <w:rPr>
                <w:rFonts w:cs="Times New Roman"/>
                <w:szCs w:val="28"/>
              </w:rPr>
              <w:t>…</w:t>
            </w:r>
            <w:r w:rsidR="001A0A5B">
              <w:rPr>
                <w:rFonts w:cs="Times New Roman"/>
                <w:szCs w:val="28"/>
              </w:rPr>
              <w:t>…...</w:t>
            </w:r>
          </w:p>
        </w:tc>
        <w:tc>
          <w:tcPr>
            <w:tcW w:w="851" w:type="dxa"/>
            <w:vAlign w:val="bottom"/>
          </w:tcPr>
          <w:p w14:paraId="4556D951" w14:textId="090C3C37" w:rsidR="00320462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36</w:t>
            </w:r>
          </w:p>
        </w:tc>
      </w:tr>
      <w:tr w:rsidR="001A0A5B" w:rsidRPr="0019514B" w14:paraId="0FAD4587" w14:textId="77777777" w:rsidTr="001A0A5B">
        <w:trPr>
          <w:trHeight w:val="249"/>
        </w:trPr>
        <w:tc>
          <w:tcPr>
            <w:tcW w:w="8613" w:type="dxa"/>
          </w:tcPr>
          <w:p w14:paraId="5B32B949" w14:textId="7A4EBEB1" w:rsidR="001A0A5B" w:rsidRPr="001A0A5B" w:rsidRDefault="00BA0D9C" w:rsidP="001A0A5B">
            <w:pPr>
              <w:autoSpaceDE w:val="0"/>
              <w:autoSpaceDN w:val="0"/>
              <w:adjustRightInd w:val="0"/>
              <w:ind w:left="1843" w:hanging="1843"/>
              <w:rPr>
                <w:rFonts w:cs="Times New Roman"/>
                <w:szCs w:val="28"/>
              </w:rPr>
            </w:pPr>
            <w:r w:rsidRPr="00BA0D9C">
              <w:rPr>
                <w:rFonts w:cs="Times New Roman"/>
                <w:szCs w:val="28"/>
              </w:rPr>
              <w:t>Приложение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А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Определение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пропускной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способности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объектов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аэропортов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="001A0A5B" w:rsidRPr="001A0A5B">
              <w:rPr>
                <w:rFonts w:cs="Times New Roman"/>
                <w:szCs w:val="28"/>
              </w:rPr>
              <w:t>……</w:t>
            </w:r>
            <w:r w:rsidR="001A0A5B">
              <w:rPr>
                <w:rFonts w:cs="Times New Roman"/>
                <w:szCs w:val="28"/>
              </w:rPr>
              <w:t>………………………</w:t>
            </w:r>
            <w:r>
              <w:rPr>
                <w:rFonts w:cs="Times New Roman"/>
                <w:szCs w:val="28"/>
              </w:rPr>
              <w:t>………………….</w:t>
            </w:r>
          </w:p>
        </w:tc>
        <w:tc>
          <w:tcPr>
            <w:tcW w:w="851" w:type="dxa"/>
            <w:vAlign w:val="bottom"/>
          </w:tcPr>
          <w:p w14:paraId="43FB02F5" w14:textId="356ECF37" w:rsidR="001A0A5B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38</w:t>
            </w:r>
          </w:p>
        </w:tc>
      </w:tr>
      <w:tr w:rsidR="001A0A5B" w:rsidRPr="0019514B" w14:paraId="08CE26A4" w14:textId="77777777" w:rsidTr="001A0A5B">
        <w:trPr>
          <w:trHeight w:val="249"/>
        </w:trPr>
        <w:tc>
          <w:tcPr>
            <w:tcW w:w="8613" w:type="dxa"/>
          </w:tcPr>
          <w:p w14:paraId="77872CBB" w14:textId="37E78FAF" w:rsidR="001A0A5B" w:rsidRPr="001A0A5B" w:rsidRDefault="001A0A5B" w:rsidP="001A0A5B">
            <w:pPr>
              <w:autoSpaceDE w:val="0"/>
              <w:autoSpaceDN w:val="0"/>
              <w:adjustRightInd w:val="0"/>
              <w:ind w:left="1843" w:hanging="1843"/>
              <w:rPr>
                <w:rFonts w:cs="Times New Roman"/>
                <w:szCs w:val="28"/>
              </w:rPr>
            </w:pPr>
            <w:r w:rsidRPr="001A0A5B">
              <w:rPr>
                <w:rFonts w:cs="Times New Roman"/>
                <w:szCs w:val="28"/>
              </w:rPr>
              <w:t>Приложение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Б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Функционально-планировочная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организация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аэровокзальных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комплексов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зданий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аэровокзалов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1A0A5B">
              <w:rPr>
                <w:rFonts w:cs="Times New Roman"/>
                <w:szCs w:val="28"/>
              </w:rPr>
              <w:t>…</w:t>
            </w:r>
          </w:p>
        </w:tc>
        <w:tc>
          <w:tcPr>
            <w:tcW w:w="851" w:type="dxa"/>
            <w:vAlign w:val="bottom"/>
          </w:tcPr>
          <w:p w14:paraId="17CC0450" w14:textId="77104486" w:rsidR="001A0A5B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43</w:t>
            </w:r>
          </w:p>
        </w:tc>
      </w:tr>
      <w:tr w:rsidR="001A0A5B" w:rsidRPr="0019514B" w14:paraId="32047225" w14:textId="77777777" w:rsidTr="001A0A5B">
        <w:trPr>
          <w:trHeight w:val="249"/>
        </w:trPr>
        <w:tc>
          <w:tcPr>
            <w:tcW w:w="8613" w:type="dxa"/>
          </w:tcPr>
          <w:p w14:paraId="00D687FA" w14:textId="4B19BBBF" w:rsidR="001A0A5B" w:rsidRPr="001A0A5B" w:rsidRDefault="00BA0D9C" w:rsidP="00BA0D9C">
            <w:pPr>
              <w:autoSpaceDE w:val="0"/>
              <w:autoSpaceDN w:val="0"/>
              <w:adjustRightInd w:val="0"/>
              <w:ind w:left="1843" w:hanging="1843"/>
              <w:rPr>
                <w:rFonts w:cs="Times New Roman"/>
                <w:szCs w:val="28"/>
              </w:rPr>
            </w:pPr>
            <w:r w:rsidRPr="00BA0D9C">
              <w:rPr>
                <w:rFonts w:cs="Times New Roman"/>
                <w:szCs w:val="28"/>
              </w:rPr>
              <w:t>Приложение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Определение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площадей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зданий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аэровокзалов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="001A0A5B" w:rsidRPr="001A0A5B">
              <w:rPr>
                <w:rFonts w:cs="Times New Roman"/>
                <w:szCs w:val="28"/>
              </w:rPr>
              <w:t>………</w:t>
            </w:r>
            <w:r>
              <w:rPr>
                <w:rFonts w:cs="Times New Roman"/>
                <w:szCs w:val="28"/>
              </w:rPr>
              <w:t>...</w:t>
            </w:r>
          </w:p>
        </w:tc>
        <w:tc>
          <w:tcPr>
            <w:tcW w:w="851" w:type="dxa"/>
            <w:vAlign w:val="bottom"/>
          </w:tcPr>
          <w:p w14:paraId="412B37B2" w14:textId="4621B6D3" w:rsidR="001A0A5B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49</w:t>
            </w:r>
          </w:p>
        </w:tc>
      </w:tr>
      <w:tr w:rsidR="001A0A5B" w:rsidRPr="0019514B" w14:paraId="2BD422F5" w14:textId="77777777" w:rsidTr="001A0A5B">
        <w:trPr>
          <w:trHeight w:val="249"/>
        </w:trPr>
        <w:tc>
          <w:tcPr>
            <w:tcW w:w="8613" w:type="dxa"/>
          </w:tcPr>
          <w:p w14:paraId="62BC9AE6" w14:textId="54386749" w:rsidR="001A0A5B" w:rsidRPr="001A0A5B" w:rsidRDefault="00BA0D9C" w:rsidP="001A0A5B">
            <w:pPr>
              <w:autoSpaceDE w:val="0"/>
              <w:autoSpaceDN w:val="0"/>
              <w:adjustRightInd w:val="0"/>
              <w:ind w:left="1843" w:hanging="1843"/>
              <w:rPr>
                <w:rFonts w:cs="Times New Roman"/>
                <w:szCs w:val="28"/>
              </w:rPr>
            </w:pPr>
            <w:r w:rsidRPr="00BA0D9C">
              <w:rPr>
                <w:rFonts w:cs="Times New Roman"/>
                <w:szCs w:val="28"/>
              </w:rPr>
              <w:t>Приложение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Г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Перечень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помещений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(зон)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основного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lastRenderedPageBreak/>
              <w:t>функционального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назначения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дополнительного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обслуживания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пассажиров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зданиях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аэровокзалов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требования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к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их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расположению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="001A0A5B" w:rsidRPr="001A0A5B">
              <w:rPr>
                <w:rFonts w:cs="Times New Roman"/>
                <w:szCs w:val="28"/>
              </w:rPr>
              <w:t>……</w:t>
            </w:r>
            <w:r w:rsidR="001A0A5B">
              <w:rPr>
                <w:rFonts w:cs="Times New Roman"/>
                <w:szCs w:val="28"/>
              </w:rPr>
              <w:t>……</w:t>
            </w:r>
            <w:r>
              <w:rPr>
                <w:rFonts w:cs="Times New Roman"/>
                <w:szCs w:val="28"/>
              </w:rPr>
              <w:t>……………..</w:t>
            </w:r>
          </w:p>
        </w:tc>
        <w:tc>
          <w:tcPr>
            <w:tcW w:w="851" w:type="dxa"/>
            <w:vAlign w:val="bottom"/>
          </w:tcPr>
          <w:p w14:paraId="520F08B9" w14:textId="77777777" w:rsid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52</w:t>
            </w:r>
          </w:p>
          <w:p w14:paraId="25CE8577" w14:textId="77777777" w:rsidR="002E12D3" w:rsidRDefault="002E12D3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</w:p>
          <w:p w14:paraId="7EE2DB0D" w14:textId="77777777" w:rsidR="002E12D3" w:rsidRDefault="002E12D3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</w:p>
          <w:p w14:paraId="788F4843" w14:textId="612E94B5" w:rsidR="002E12D3" w:rsidRPr="001A0A5B" w:rsidRDefault="002E12D3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52</w:t>
            </w:r>
          </w:p>
        </w:tc>
      </w:tr>
      <w:tr w:rsidR="001A0A5B" w:rsidRPr="0019514B" w14:paraId="1EF14E85" w14:textId="77777777" w:rsidTr="001A0A5B">
        <w:trPr>
          <w:trHeight w:val="249"/>
        </w:trPr>
        <w:tc>
          <w:tcPr>
            <w:tcW w:w="8613" w:type="dxa"/>
          </w:tcPr>
          <w:p w14:paraId="65A51007" w14:textId="654931D1" w:rsidR="001A0A5B" w:rsidRPr="001A0A5B" w:rsidRDefault="00BA0D9C" w:rsidP="001A0A5B">
            <w:pPr>
              <w:autoSpaceDE w:val="0"/>
              <w:autoSpaceDN w:val="0"/>
              <w:adjustRightInd w:val="0"/>
              <w:ind w:left="1843" w:hanging="1843"/>
              <w:rPr>
                <w:rFonts w:cs="Times New Roman"/>
                <w:szCs w:val="28"/>
              </w:rPr>
            </w:pPr>
            <w:r w:rsidRPr="00BA0D9C">
              <w:rPr>
                <w:rFonts w:cs="Times New Roman"/>
                <w:szCs w:val="28"/>
              </w:rPr>
              <w:lastRenderedPageBreak/>
              <w:t>Приложение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Д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Минимальные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габаритные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размеры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технологических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зон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(участков),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путей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движения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транспортных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средств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проходов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с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учетом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минимальных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отступов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от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подвижных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неподвижных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средств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механизации,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размещаемых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помещениях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и(или)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зонах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обработки,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сортировки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выдачи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багажа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="001A0A5B" w:rsidRPr="001A0A5B">
              <w:rPr>
                <w:rFonts w:cs="Times New Roman"/>
                <w:szCs w:val="28"/>
              </w:rPr>
              <w:t>………………………</w:t>
            </w:r>
            <w:r w:rsidR="001A0A5B">
              <w:rPr>
                <w:rFonts w:cs="Times New Roman"/>
                <w:szCs w:val="28"/>
              </w:rPr>
              <w:t>…</w:t>
            </w:r>
            <w:r>
              <w:rPr>
                <w:rFonts w:cs="Times New Roman"/>
                <w:szCs w:val="28"/>
              </w:rPr>
              <w:t>..</w:t>
            </w:r>
          </w:p>
        </w:tc>
        <w:tc>
          <w:tcPr>
            <w:tcW w:w="851" w:type="dxa"/>
            <w:vAlign w:val="bottom"/>
          </w:tcPr>
          <w:p w14:paraId="0864D2A2" w14:textId="4546109D" w:rsidR="001A0A5B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55</w:t>
            </w:r>
          </w:p>
        </w:tc>
      </w:tr>
      <w:tr w:rsidR="001A0A5B" w:rsidRPr="0019514B" w14:paraId="4634509E" w14:textId="77777777" w:rsidTr="001A0A5B">
        <w:trPr>
          <w:trHeight w:val="249"/>
        </w:trPr>
        <w:tc>
          <w:tcPr>
            <w:tcW w:w="8613" w:type="dxa"/>
          </w:tcPr>
          <w:p w14:paraId="6CE6336C" w14:textId="30ABBB50" w:rsidR="001A0A5B" w:rsidRPr="001A0A5B" w:rsidRDefault="00BA0D9C" w:rsidP="001A0A5B">
            <w:pPr>
              <w:autoSpaceDE w:val="0"/>
              <w:autoSpaceDN w:val="0"/>
              <w:adjustRightInd w:val="0"/>
              <w:ind w:left="1843" w:hanging="1843"/>
              <w:rPr>
                <w:rFonts w:cs="Times New Roman"/>
                <w:szCs w:val="28"/>
              </w:rPr>
            </w:pPr>
            <w:r w:rsidRPr="00BA0D9C">
              <w:rPr>
                <w:rFonts w:cs="Times New Roman"/>
                <w:szCs w:val="28"/>
              </w:rPr>
              <w:t>Приложение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Состав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площади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помещений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медпункта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="001A0A5B">
              <w:rPr>
                <w:rFonts w:cs="Times New Roman"/>
                <w:szCs w:val="28"/>
              </w:rPr>
              <w:t>…………….</w:t>
            </w:r>
          </w:p>
        </w:tc>
        <w:tc>
          <w:tcPr>
            <w:tcW w:w="851" w:type="dxa"/>
            <w:vAlign w:val="bottom"/>
          </w:tcPr>
          <w:p w14:paraId="564F95D8" w14:textId="2BF81E5E" w:rsidR="001A0A5B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57</w:t>
            </w:r>
          </w:p>
        </w:tc>
      </w:tr>
      <w:tr w:rsidR="001A0A5B" w:rsidRPr="0019514B" w14:paraId="41C45612" w14:textId="77777777" w:rsidTr="001A0A5B">
        <w:trPr>
          <w:trHeight w:val="249"/>
        </w:trPr>
        <w:tc>
          <w:tcPr>
            <w:tcW w:w="8613" w:type="dxa"/>
          </w:tcPr>
          <w:p w14:paraId="6C815A9F" w14:textId="6FED3CCE" w:rsidR="001A0A5B" w:rsidRPr="001A0A5B" w:rsidRDefault="00BA0D9C" w:rsidP="00BA0D9C">
            <w:pPr>
              <w:autoSpaceDE w:val="0"/>
              <w:autoSpaceDN w:val="0"/>
              <w:adjustRightInd w:val="0"/>
              <w:ind w:left="1843" w:hanging="1843"/>
              <w:rPr>
                <w:rFonts w:cs="Times New Roman"/>
                <w:szCs w:val="28"/>
              </w:rPr>
            </w:pPr>
            <w:r w:rsidRPr="00BA0D9C">
              <w:rPr>
                <w:rFonts w:cs="Times New Roman"/>
                <w:szCs w:val="28"/>
              </w:rPr>
              <w:t>Приложение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Ж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Удельная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площадь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помещений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комнаты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матери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ребенка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аэровокзалах</w:t>
            </w:r>
            <w:r w:rsidR="008552F2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....................................................</w:t>
            </w:r>
          </w:p>
        </w:tc>
        <w:tc>
          <w:tcPr>
            <w:tcW w:w="851" w:type="dxa"/>
            <w:vAlign w:val="bottom"/>
          </w:tcPr>
          <w:p w14:paraId="397E6A64" w14:textId="68B1D2FD" w:rsidR="001A0A5B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58</w:t>
            </w:r>
          </w:p>
        </w:tc>
      </w:tr>
      <w:tr w:rsidR="001A0A5B" w:rsidRPr="0019514B" w14:paraId="5DEBD76E" w14:textId="77777777" w:rsidTr="001A0A5B">
        <w:trPr>
          <w:trHeight w:val="249"/>
        </w:trPr>
        <w:tc>
          <w:tcPr>
            <w:tcW w:w="8613" w:type="dxa"/>
          </w:tcPr>
          <w:p w14:paraId="56FCC6C3" w14:textId="777EAAFA" w:rsidR="001A0A5B" w:rsidRPr="001A0A5B" w:rsidRDefault="00BA0D9C" w:rsidP="00BA0D9C">
            <w:pPr>
              <w:autoSpaceDE w:val="0"/>
              <w:autoSpaceDN w:val="0"/>
              <w:adjustRightInd w:val="0"/>
              <w:ind w:left="1843" w:hanging="1843"/>
              <w:rPr>
                <w:rFonts w:cs="Times New Roman"/>
                <w:szCs w:val="28"/>
              </w:rPr>
            </w:pPr>
            <w:r w:rsidRPr="00BA0D9C">
              <w:rPr>
                <w:rFonts w:cs="Times New Roman"/>
                <w:szCs w:val="28"/>
              </w:rPr>
              <w:t>Приложение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Количество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санитарно-технического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оборудования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бытовых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помещений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для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пассажиров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посетителей</w:t>
            </w:r>
            <w:r w:rsidR="008552F2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...</w:t>
            </w:r>
          </w:p>
        </w:tc>
        <w:tc>
          <w:tcPr>
            <w:tcW w:w="851" w:type="dxa"/>
            <w:vAlign w:val="bottom"/>
          </w:tcPr>
          <w:p w14:paraId="3A620879" w14:textId="08F821C2" w:rsidR="001A0A5B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59</w:t>
            </w:r>
          </w:p>
        </w:tc>
      </w:tr>
      <w:tr w:rsidR="00BA0D9C" w:rsidRPr="0019514B" w14:paraId="11D80C6E" w14:textId="77777777" w:rsidTr="001A0A5B">
        <w:trPr>
          <w:trHeight w:val="249"/>
        </w:trPr>
        <w:tc>
          <w:tcPr>
            <w:tcW w:w="8613" w:type="dxa"/>
          </w:tcPr>
          <w:p w14:paraId="3C8DE1CC" w14:textId="415327FA" w:rsidR="00BA0D9C" w:rsidRPr="00BA0D9C" w:rsidRDefault="00BA0D9C" w:rsidP="00BA0D9C">
            <w:pPr>
              <w:autoSpaceDE w:val="0"/>
              <w:autoSpaceDN w:val="0"/>
              <w:adjustRightInd w:val="0"/>
              <w:ind w:left="1843" w:hanging="1843"/>
              <w:rPr>
                <w:rFonts w:cs="Times New Roman"/>
                <w:szCs w:val="28"/>
              </w:rPr>
            </w:pPr>
            <w:r w:rsidRPr="00BA0D9C">
              <w:rPr>
                <w:rFonts w:cs="Times New Roman"/>
                <w:szCs w:val="28"/>
              </w:rPr>
              <w:t>Приложение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К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Системы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информации,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связи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сигнализации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в</w:t>
            </w:r>
            <w:r w:rsidR="008552F2">
              <w:rPr>
                <w:rFonts w:cs="Times New Roman"/>
                <w:szCs w:val="28"/>
              </w:rPr>
              <w:t xml:space="preserve"> </w:t>
            </w:r>
            <w:r w:rsidRPr="00BA0D9C">
              <w:rPr>
                <w:rFonts w:cs="Times New Roman"/>
                <w:szCs w:val="28"/>
              </w:rPr>
              <w:t>аэровокзалах</w:t>
            </w:r>
            <w:r w:rsidR="008552F2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……………………………………………..</w:t>
            </w:r>
          </w:p>
        </w:tc>
        <w:tc>
          <w:tcPr>
            <w:tcW w:w="851" w:type="dxa"/>
            <w:vAlign w:val="bottom"/>
          </w:tcPr>
          <w:p w14:paraId="2A1C117F" w14:textId="3233CDE5" w:rsidR="00BA0D9C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60</w:t>
            </w:r>
          </w:p>
        </w:tc>
      </w:tr>
      <w:tr w:rsidR="00BA0D9C" w:rsidRPr="0019514B" w14:paraId="17B887A2" w14:textId="77777777" w:rsidTr="001A0A5B">
        <w:trPr>
          <w:trHeight w:val="249"/>
        </w:trPr>
        <w:tc>
          <w:tcPr>
            <w:tcW w:w="8613" w:type="dxa"/>
          </w:tcPr>
          <w:p w14:paraId="1B042F97" w14:textId="530BBE1E" w:rsidR="00BA0D9C" w:rsidRPr="00BA0D9C" w:rsidRDefault="00BA0D9C" w:rsidP="00084242">
            <w:pPr>
              <w:autoSpaceDE w:val="0"/>
              <w:autoSpaceDN w:val="0"/>
              <w:adjustRightInd w:val="0"/>
              <w:ind w:left="1843" w:hanging="1276"/>
              <w:rPr>
                <w:rFonts w:cs="Times New Roman"/>
                <w:szCs w:val="28"/>
              </w:rPr>
            </w:pPr>
            <w:r w:rsidRPr="00E227BF">
              <w:rPr>
                <w:rFonts w:cs="Times New Roman"/>
                <w:b/>
                <w:szCs w:val="28"/>
              </w:rPr>
              <w:t>(Введен</w:t>
            </w:r>
            <w:r w:rsidR="002E12D3">
              <w:rPr>
                <w:rFonts w:cs="Times New Roman"/>
                <w:b/>
                <w:szCs w:val="28"/>
              </w:rPr>
              <w:t>о</w:t>
            </w:r>
            <w:r w:rsidR="008552F2">
              <w:rPr>
                <w:rFonts w:cs="Times New Roman"/>
                <w:b/>
                <w:szCs w:val="28"/>
              </w:rPr>
              <w:t xml:space="preserve"> </w:t>
            </w:r>
            <w:r w:rsidRPr="00E227BF">
              <w:rPr>
                <w:rFonts w:cs="Times New Roman"/>
                <w:b/>
                <w:szCs w:val="28"/>
              </w:rPr>
              <w:t>дополнительно,</w:t>
            </w:r>
            <w:r w:rsidR="008552F2">
              <w:rPr>
                <w:rFonts w:cs="Times New Roman"/>
                <w:b/>
                <w:szCs w:val="28"/>
              </w:rPr>
              <w:t xml:space="preserve"> </w:t>
            </w:r>
            <w:r w:rsidRPr="00E227BF">
              <w:rPr>
                <w:rFonts w:cs="Times New Roman"/>
                <w:b/>
                <w:szCs w:val="28"/>
              </w:rPr>
              <w:t>Изм.</w:t>
            </w:r>
            <w:r w:rsidR="008552F2">
              <w:rPr>
                <w:rFonts w:cs="Times New Roman"/>
                <w:b/>
                <w:szCs w:val="28"/>
              </w:rPr>
              <w:t xml:space="preserve"> </w:t>
            </w:r>
            <w:r w:rsidRPr="00E227BF">
              <w:rPr>
                <w:rFonts w:cs="Times New Roman"/>
                <w:b/>
                <w:szCs w:val="28"/>
              </w:rPr>
              <w:t>№</w:t>
            </w:r>
            <w:r w:rsidR="008552F2">
              <w:rPr>
                <w:rFonts w:cs="Times New Roman"/>
                <w:b/>
                <w:szCs w:val="28"/>
              </w:rPr>
              <w:t xml:space="preserve"> </w:t>
            </w:r>
            <w:r w:rsidRPr="00E227BF">
              <w:rPr>
                <w:rFonts w:cs="Times New Roman"/>
                <w:b/>
                <w:szCs w:val="28"/>
              </w:rPr>
              <w:t>1).</w:t>
            </w:r>
          </w:p>
        </w:tc>
        <w:tc>
          <w:tcPr>
            <w:tcW w:w="851" w:type="dxa"/>
            <w:vAlign w:val="bottom"/>
          </w:tcPr>
          <w:p w14:paraId="0AA28442" w14:textId="77777777" w:rsidR="00BA0D9C" w:rsidRPr="001A0A5B" w:rsidRDefault="00BA0D9C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</w:p>
        </w:tc>
      </w:tr>
      <w:tr w:rsidR="001A0A5B" w:rsidRPr="0019514B" w14:paraId="602E9F35" w14:textId="77777777" w:rsidTr="001A0A5B">
        <w:trPr>
          <w:trHeight w:val="535"/>
        </w:trPr>
        <w:tc>
          <w:tcPr>
            <w:tcW w:w="8613" w:type="dxa"/>
            <w:vAlign w:val="center"/>
          </w:tcPr>
          <w:p w14:paraId="2D7E2625" w14:textId="3D657588" w:rsidR="001A0A5B" w:rsidRPr="001A0A5B" w:rsidRDefault="001A0A5B" w:rsidP="001A0A5B">
            <w:pPr>
              <w:pStyle w:val="27"/>
              <w:tabs>
                <w:tab w:val="left" w:pos="0"/>
              </w:tabs>
              <w:spacing w:after="0" w:line="240" w:lineRule="auto"/>
              <w:rPr>
                <w:rFonts w:cs="Times New Roman"/>
                <w:sz w:val="28"/>
                <w:szCs w:val="28"/>
                <w:lang w:eastAsia="ru-RU"/>
              </w:rPr>
            </w:pPr>
            <w:r w:rsidRPr="001A0A5B">
              <w:rPr>
                <w:rFonts w:cs="Times New Roman"/>
                <w:sz w:val="28"/>
                <w:szCs w:val="28"/>
                <w:lang w:eastAsia="ru-RU"/>
              </w:rPr>
              <w:t>Библиография</w:t>
            </w:r>
            <w:r w:rsidR="008552F2">
              <w:rPr>
                <w:rFonts w:cs="Times New Roman"/>
                <w:sz w:val="28"/>
                <w:szCs w:val="28"/>
                <w:lang w:eastAsia="ru-RU"/>
              </w:rPr>
              <w:t xml:space="preserve"> </w:t>
            </w:r>
            <w:r w:rsidRPr="001A0A5B">
              <w:rPr>
                <w:rFonts w:cs="Times New Roman"/>
                <w:sz w:val="28"/>
                <w:szCs w:val="28"/>
                <w:lang w:eastAsia="ru-RU"/>
              </w:rPr>
              <w:t>…………………………………………</w:t>
            </w:r>
            <w:r>
              <w:rPr>
                <w:rFonts w:cs="Times New Roman"/>
                <w:sz w:val="28"/>
                <w:szCs w:val="28"/>
                <w:lang w:eastAsia="ru-RU"/>
              </w:rPr>
              <w:t>…………………..</w:t>
            </w:r>
          </w:p>
        </w:tc>
        <w:tc>
          <w:tcPr>
            <w:tcW w:w="851" w:type="dxa"/>
            <w:vAlign w:val="bottom"/>
          </w:tcPr>
          <w:p w14:paraId="5B8A3561" w14:textId="086E896F" w:rsidR="001A0A5B" w:rsidRPr="001A0A5B" w:rsidRDefault="00084242" w:rsidP="001A0A5B">
            <w:pPr>
              <w:pStyle w:val="afff3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62</w:t>
            </w:r>
          </w:p>
        </w:tc>
      </w:tr>
    </w:tbl>
    <w:p w14:paraId="008CB678" w14:textId="1F076960" w:rsidR="00BA0D9C" w:rsidRPr="00E227BF" w:rsidRDefault="00BA0D9C" w:rsidP="00BA0D9C">
      <w:pPr>
        <w:pStyle w:val="afff3"/>
        <w:ind w:firstLine="567"/>
        <w:jc w:val="both"/>
        <w:rPr>
          <w:rFonts w:cs="Times New Roman"/>
          <w:b/>
          <w:szCs w:val="28"/>
        </w:rPr>
      </w:pPr>
      <w:bookmarkStart w:id="1" w:name="_Hlk37953168"/>
      <w:r w:rsidRPr="00BA0D9C">
        <w:rPr>
          <w:rFonts w:cs="Times New Roman"/>
          <w:b/>
          <w:szCs w:val="28"/>
        </w:rPr>
        <w:t>Содержание</w:t>
      </w:r>
      <w:r w:rsidR="008552F2">
        <w:rPr>
          <w:rFonts w:cs="Times New Roman"/>
          <w:b/>
          <w:szCs w:val="28"/>
        </w:rPr>
        <w:t xml:space="preserve"> </w:t>
      </w:r>
      <w:r w:rsidRPr="00E227BF">
        <w:rPr>
          <w:rFonts w:cs="Times New Roman"/>
          <w:b/>
          <w:szCs w:val="28"/>
        </w:rPr>
        <w:t>(Измененная</w:t>
      </w:r>
      <w:r w:rsidR="008552F2">
        <w:rPr>
          <w:rFonts w:cs="Times New Roman"/>
          <w:b/>
          <w:szCs w:val="28"/>
        </w:rPr>
        <w:t xml:space="preserve"> </w:t>
      </w:r>
      <w:r w:rsidRPr="00E227BF">
        <w:rPr>
          <w:rFonts w:cs="Times New Roman"/>
          <w:b/>
          <w:szCs w:val="28"/>
        </w:rPr>
        <w:t>редакция,</w:t>
      </w:r>
      <w:r w:rsidR="008552F2">
        <w:rPr>
          <w:rFonts w:cs="Times New Roman"/>
          <w:b/>
          <w:szCs w:val="28"/>
        </w:rPr>
        <w:t xml:space="preserve"> </w:t>
      </w:r>
      <w:r w:rsidRPr="00E227BF">
        <w:rPr>
          <w:rFonts w:cs="Times New Roman"/>
          <w:b/>
          <w:szCs w:val="28"/>
        </w:rPr>
        <w:t>Изм.</w:t>
      </w:r>
      <w:r w:rsidR="008552F2">
        <w:rPr>
          <w:rFonts w:cs="Times New Roman"/>
          <w:b/>
          <w:szCs w:val="28"/>
        </w:rPr>
        <w:t xml:space="preserve"> </w:t>
      </w:r>
      <w:r w:rsidRPr="00E227BF">
        <w:rPr>
          <w:rFonts w:cs="Times New Roman"/>
          <w:b/>
          <w:szCs w:val="28"/>
        </w:rPr>
        <w:t>№</w:t>
      </w:r>
      <w:r w:rsidR="008552F2">
        <w:rPr>
          <w:rFonts w:cs="Times New Roman"/>
          <w:b/>
          <w:szCs w:val="28"/>
        </w:rPr>
        <w:t xml:space="preserve"> </w:t>
      </w:r>
      <w:r w:rsidRPr="00E227BF">
        <w:rPr>
          <w:rFonts w:cs="Times New Roman"/>
          <w:b/>
          <w:szCs w:val="28"/>
        </w:rPr>
        <w:t>1).</w:t>
      </w:r>
    </w:p>
    <w:bookmarkEnd w:id="1"/>
    <w:p w14:paraId="3C733131" w14:textId="77777777" w:rsidR="00BA0D9C" w:rsidRDefault="00BA0D9C" w:rsidP="00BA0D9C">
      <w:pPr>
        <w:pStyle w:val="af0"/>
        <w:tabs>
          <w:tab w:val="left" w:pos="0"/>
          <w:tab w:val="left" w:pos="1276"/>
        </w:tabs>
        <w:spacing w:after="0"/>
        <w:jc w:val="center"/>
        <w:rPr>
          <w:szCs w:val="28"/>
        </w:rPr>
      </w:pPr>
    </w:p>
    <w:p w14:paraId="2A32FE31" w14:textId="77777777" w:rsidR="00BA0D9C" w:rsidRDefault="00BA0D9C" w:rsidP="00BA0D9C">
      <w:pPr>
        <w:pStyle w:val="af0"/>
        <w:tabs>
          <w:tab w:val="left" w:pos="0"/>
          <w:tab w:val="left" w:pos="1276"/>
        </w:tabs>
        <w:spacing w:after="0"/>
        <w:jc w:val="center"/>
        <w:rPr>
          <w:szCs w:val="28"/>
        </w:rPr>
      </w:pPr>
    </w:p>
    <w:p w14:paraId="779E8D57" w14:textId="77777777" w:rsidR="00320462" w:rsidRPr="0019514B" w:rsidRDefault="00320462" w:rsidP="00BA0D9C">
      <w:pPr>
        <w:pStyle w:val="af0"/>
        <w:tabs>
          <w:tab w:val="left" w:pos="0"/>
          <w:tab w:val="left" w:pos="1276"/>
        </w:tabs>
        <w:spacing w:after="0"/>
        <w:jc w:val="center"/>
        <w:rPr>
          <w:b/>
          <w:szCs w:val="28"/>
        </w:rPr>
      </w:pPr>
      <w:r w:rsidRPr="0019514B">
        <w:rPr>
          <w:szCs w:val="28"/>
        </w:rPr>
        <w:br w:type="page"/>
      </w:r>
      <w:r w:rsidRPr="0019514B">
        <w:rPr>
          <w:b/>
          <w:szCs w:val="28"/>
        </w:rPr>
        <w:lastRenderedPageBreak/>
        <w:t>Введение</w:t>
      </w:r>
    </w:p>
    <w:p w14:paraId="4F1C3167" w14:textId="77777777" w:rsidR="008552F2" w:rsidRDefault="008552F2" w:rsidP="008552F2">
      <w:pPr>
        <w:tabs>
          <w:tab w:val="left" w:pos="0"/>
        </w:tabs>
        <w:ind w:firstLine="567"/>
        <w:jc w:val="both"/>
        <w:rPr>
          <w:szCs w:val="28"/>
        </w:rPr>
      </w:pPr>
    </w:p>
    <w:p w14:paraId="18A141B0" w14:textId="16019DBC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Настоящий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свод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правил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разработан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соответствии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Федеральным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законом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30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декабря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2009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г.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№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384</w:t>
      </w:r>
      <w:r w:rsidR="007B2D4E">
        <w:rPr>
          <w:szCs w:val="28"/>
        </w:rPr>
        <w:t>-</w:t>
      </w:r>
      <w:r w:rsidRPr="0019514B">
        <w:rPr>
          <w:szCs w:val="28"/>
        </w:rPr>
        <w:t>ФЗ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«Технический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регламент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безопасности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зданий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сооружений»</w:t>
      </w:r>
      <w:r w:rsidR="00D20741">
        <w:rPr>
          <w:szCs w:val="28"/>
        </w:rPr>
        <w:t>.</w:t>
      </w:r>
      <w:r w:rsidR="008552F2">
        <w:rPr>
          <w:szCs w:val="28"/>
        </w:rPr>
        <w:t xml:space="preserve"> </w:t>
      </w:r>
      <w:r w:rsidR="00D20741">
        <w:rPr>
          <w:szCs w:val="28"/>
        </w:rPr>
        <w:t>Кроме</w:t>
      </w:r>
      <w:r w:rsidR="008552F2">
        <w:rPr>
          <w:szCs w:val="28"/>
        </w:rPr>
        <w:t xml:space="preserve"> </w:t>
      </w:r>
      <w:r w:rsidR="00D20741">
        <w:rPr>
          <w:szCs w:val="28"/>
        </w:rPr>
        <w:t>того,</w:t>
      </w:r>
      <w:r w:rsidR="008552F2">
        <w:rPr>
          <w:szCs w:val="28"/>
        </w:rPr>
        <w:t xml:space="preserve"> </w:t>
      </w:r>
      <w:r w:rsidR="00D20741">
        <w:rPr>
          <w:szCs w:val="28"/>
        </w:rPr>
        <w:t>применение</w:t>
      </w:r>
      <w:r w:rsidR="008552F2">
        <w:rPr>
          <w:szCs w:val="28"/>
        </w:rPr>
        <w:t xml:space="preserve"> </w:t>
      </w:r>
      <w:r w:rsidR="00D20741">
        <w:rPr>
          <w:szCs w:val="28"/>
        </w:rPr>
        <w:t>настоящего</w:t>
      </w:r>
      <w:r w:rsidR="008552F2">
        <w:rPr>
          <w:szCs w:val="28"/>
        </w:rPr>
        <w:t xml:space="preserve"> </w:t>
      </w:r>
      <w:r w:rsidR="00D20741">
        <w:rPr>
          <w:szCs w:val="28"/>
        </w:rPr>
        <w:t>свода</w:t>
      </w:r>
      <w:r w:rsidR="008552F2">
        <w:rPr>
          <w:szCs w:val="28"/>
        </w:rPr>
        <w:t xml:space="preserve"> </w:t>
      </w:r>
      <w:r w:rsidR="00D20741">
        <w:rPr>
          <w:szCs w:val="28"/>
        </w:rPr>
        <w:t>правил</w:t>
      </w:r>
      <w:r w:rsidR="008552F2">
        <w:rPr>
          <w:szCs w:val="28"/>
        </w:rPr>
        <w:t xml:space="preserve"> </w:t>
      </w:r>
      <w:r w:rsidR="00D20741">
        <w:rPr>
          <w:szCs w:val="28"/>
        </w:rPr>
        <w:t>обеспечивает</w:t>
      </w:r>
      <w:r w:rsidR="008552F2">
        <w:rPr>
          <w:szCs w:val="28"/>
        </w:rPr>
        <w:t xml:space="preserve"> </w:t>
      </w:r>
      <w:r w:rsidR="00D20741">
        <w:rPr>
          <w:szCs w:val="28"/>
        </w:rPr>
        <w:t>соблюдение</w:t>
      </w:r>
      <w:r w:rsidR="008552F2">
        <w:rPr>
          <w:szCs w:val="28"/>
        </w:rPr>
        <w:t xml:space="preserve"> </w:t>
      </w:r>
      <w:r w:rsidR="00D20741">
        <w:rPr>
          <w:szCs w:val="28"/>
        </w:rPr>
        <w:t>федеральных</w:t>
      </w:r>
      <w:r w:rsidR="008552F2">
        <w:rPr>
          <w:szCs w:val="28"/>
        </w:rPr>
        <w:t xml:space="preserve"> </w:t>
      </w:r>
      <w:r w:rsidR="00D20741">
        <w:rPr>
          <w:szCs w:val="28"/>
        </w:rPr>
        <w:t>законов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23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ноября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2009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г.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№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261</w:t>
      </w:r>
      <w:r w:rsidR="00D20741">
        <w:rPr>
          <w:szCs w:val="28"/>
        </w:rPr>
        <w:t>-</w:t>
      </w:r>
      <w:r w:rsidRPr="0019514B">
        <w:rPr>
          <w:szCs w:val="28"/>
        </w:rPr>
        <w:t>ФЗ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«Об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энергосбережении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повышении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энергетической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эффективности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внесении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изменений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отдельные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законодательные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акты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Российской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Федерации»,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22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июля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2008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г.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№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123</w:t>
      </w:r>
      <w:r w:rsidR="00D20741">
        <w:rPr>
          <w:szCs w:val="28"/>
        </w:rPr>
        <w:t>-</w:t>
      </w:r>
      <w:r w:rsidRPr="0019514B">
        <w:rPr>
          <w:szCs w:val="28"/>
        </w:rPr>
        <w:t>ФЗ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«Технический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регламент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требованиях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пожарной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безопасности».</w:t>
      </w:r>
    </w:p>
    <w:p w14:paraId="7D61B2CF" w14:textId="0FADF8E4" w:rsidR="00320462" w:rsidRPr="0019514B" w:rsidRDefault="00320462" w:rsidP="008552F2">
      <w:pPr>
        <w:pStyle w:val="aff0"/>
        <w:shd w:val="clear" w:color="auto" w:fill="FFFFFF"/>
        <w:tabs>
          <w:tab w:val="left" w:pos="0"/>
        </w:tabs>
        <w:spacing w:before="0" w:beforeAutospacing="0" w:after="0" w:afterAutospacing="0"/>
        <w:ind w:firstLine="567"/>
        <w:jc w:val="both"/>
        <w:rPr>
          <w:szCs w:val="28"/>
        </w:rPr>
      </w:pPr>
      <w:r w:rsidRPr="0019514B">
        <w:rPr>
          <w:szCs w:val="28"/>
        </w:rPr>
        <w:t>Свод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правил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выполнен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«ЦНИИПромзданий»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(руководитель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рабо</w:t>
      </w:r>
      <w:r w:rsidR="005551FE">
        <w:rPr>
          <w:szCs w:val="28"/>
        </w:rPr>
        <w:t>ты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–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д-р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техн.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наук,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проф.</w:t>
      </w:r>
      <w:r w:rsidR="008552F2">
        <w:rPr>
          <w:szCs w:val="28"/>
        </w:rPr>
        <w:t xml:space="preserve"> </w:t>
      </w:r>
      <w:r w:rsidRPr="0019514B">
        <w:rPr>
          <w:i/>
          <w:szCs w:val="28"/>
        </w:rPr>
        <w:t>В.В.</w:t>
      </w:r>
      <w:r w:rsidR="008552F2">
        <w:rPr>
          <w:i/>
          <w:szCs w:val="28"/>
        </w:rPr>
        <w:t xml:space="preserve"> </w:t>
      </w:r>
      <w:proofErr w:type="spellStart"/>
      <w:r w:rsidRPr="0019514B">
        <w:rPr>
          <w:i/>
          <w:szCs w:val="28"/>
        </w:rPr>
        <w:t>Гранев</w:t>
      </w:r>
      <w:proofErr w:type="spellEnd"/>
      <w:r w:rsidRPr="0019514B">
        <w:rPr>
          <w:szCs w:val="28"/>
        </w:rPr>
        <w:t>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ответственный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исполнитель</w:t>
      </w:r>
      <w:r w:rsidR="008552F2">
        <w:rPr>
          <w:szCs w:val="28"/>
        </w:rPr>
        <w:t xml:space="preserve"> </w:t>
      </w:r>
      <w:r w:rsidR="00E07D65">
        <w:rPr>
          <w:szCs w:val="28"/>
        </w:rPr>
        <w:t>–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канд.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архитектуры</w:t>
      </w:r>
      <w:r w:rsidR="008552F2">
        <w:rPr>
          <w:szCs w:val="28"/>
        </w:rPr>
        <w:t xml:space="preserve"> </w:t>
      </w:r>
      <w:r w:rsidRPr="0019514B">
        <w:rPr>
          <w:i/>
          <w:szCs w:val="28"/>
        </w:rPr>
        <w:t>Н.В.</w:t>
      </w:r>
      <w:r w:rsidR="008552F2">
        <w:rPr>
          <w:i/>
          <w:szCs w:val="28"/>
        </w:rPr>
        <w:t xml:space="preserve"> </w:t>
      </w:r>
      <w:proofErr w:type="spellStart"/>
      <w:r w:rsidRPr="0019514B">
        <w:rPr>
          <w:i/>
          <w:szCs w:val="28"/>
        </w:rPr>
        <w:t>Дубынин</w:t>
      </w:r>
      <w:proofErr w:type="spellEnd"/>
      <w:r w:rsidRPr="0019514B">
        <w:rPr>
          <w:szCs w:val="28"/>
        </w:rPr>
        <w:t>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исполнители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–</w:t>
      </w:r>
      <w:r w:rsidR="008552F2">
        <w:rPr>
          <w:szCs w:val="28"/>
        </w:rPr>
        <w:t xml:space="preserve"> </w:t>
      </w:r>
      <w:r w:rsidR="000C138C" w:rsidRPr="0019514B">
        <w:rPr>
          <w:szCs w:val="28"/>
        </w:rPr>
        <w:t>д-р</w:t>
      </w:r>
      <w:r w:rsidR="008552F2">
        <w:rPr>
          <w:szCs w:val="28"/>
        </w:rPr>
        <w:t xml:space="preserve"> </w:t>
      </w:r>
      <w:r w:rsidR="000C138C" w:rsidRPr="0019514B">
        <w:rPr>
          <w:szCs w:val="28"/>
        </w:rPr>
        <w:t>техн.</w:t>
      </w:r>
      <w:r w:rsidR="008552F2">
        <w:rPr>
          <w:szCs w:val="28"/>
        </w:rPr>
        <w:t xml:space="preserve"> </w:t>
      </w:r>
      <w:r w:rsidR="000C138C" w:rsidRPr="0019514B">
        <w:rPr>
          <w:szCs w:val="28"/>
        </w:rPr>
        <w:t>наук,</w:t>
      </w:r>
      <w:r w:rsidR="008552F2">
        <w:rPr>
          <w:szCs w:val="28"/>
        </w:rPr>
        <w:t xml:space="preserve"> </w:t>
      </w:r>
      <w:r w:rsidR="000C138C" w:rsidRPr="0019514B">
        <w:rPr>
          <w:szCs w:val="28"/>
        </w:rPr>
        <w:t>проф.</w:t>
      </w:r>
      <w:r w:rsidR="008552F2">
        <w:rPr>
          <w:szCs w:val="28"/>
        </w:rPr>
        <w:t xml:space="preserve"> </w:t>
      </w:r>
      <w:r w:rsidR="000C138C" w:rsidRPr="0019514B">
        <w:rPr>
          <w:i/>
          <w:szCs w:val="28"/>
        </w:rPr>
        <w:t>Т.А</w:t>
      </w:r>
      <w:r w:rsidR="000C138C" w:rsidRPr="0019514B">
        <w:rPr>
          <w:szCs w:val="28"/>
        </w:rPr>
        <w:t>.</w:t>
      </w:r>
      <w:r w:rsidR="008552F2">
        <w:rPr>
          <w:szCs w:val="28"/>
        </w:rPr>
        <w:t xml:space="preserve"> </w:t>
      </w:r>
      <w:proofErr w:type="spellStart"/>
      <w:r w:rsidR="000C138C" w:rsidRPr="0019514B">
        <w:rPr>
          <w:i/>
          <w:szCs w:val="28"/>
        </w:rPr>
        <w:t>Белаш</w:t>
      </w:r>
      <w:proofErr w:type="spellEnd"/>
      <w:r w:rsidR="000C138C" w:rsidRPr="0019514B">
        <w:rPr>
          <w:szCs w:val="28"/>
        </w:rPr>
        <w:t>,</w:t>
      </w:r>
      <w:r w:rsidR="008552F2">
        <w:rPr>
          <w:szCs w:val="28"/>
        </w:rPr>
        <w:t xml:space="preserve"> </w:t>
      </w:r>
      <w:r w:rsidRPr="0019514B">
        <w:rPr>
          <w:i/>
          <w:szCs w:val="28"/>
        </w:rPr>
        <w:t>Ю.Л.</w:t>
      </w:r>
      <w:r w:rsidR="008552F2">
        <w:rPr>
          <w:i/>
          <w:szCs w:val="28"/>
        </w:rPr>
        <w:t xml:space="preserve"> </w:t>
      </w:r>
      <w:proofErr w:type="spellStart"/>
      <w:r w:rsidRPr="0019514B">
        <w:rPr>
          <w:i/>
          <w:szCs w:val="28"/>
        </w:rPr>
        <w:t>Кашулина</w:t>
      </w:r>
      <w:proofErr w:type="spellEnd"/>
      <w:r w:rsidR="008D5630">
        <w:rPr>
          <w:i/>
          <w:szCs w:val="28"/>
        </w:rPr>
        <w:t>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канд.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техн.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наук</w:t>
      </w:r>
      <w:r w:rsidR="008552F2">
        <w:rPr>
          <w:szCs w:val="28"/>
        </w:rPr>
        <w:t xml:space="preserve"> </w:t>
      </w:r>
      <w:r w:rsidRPr="0019514B">
        <w:rPr>
          <w:i/>
          <w:szCs w:val="28"/>
        </w:rPr>
        <w:t>Д.Г.</w:t>
      </w:r>
      <w:r w:rsidR="008552F2">
        <w:rPr>
          <w:i/>
          <w:szCs w:val="28"/>
        </w:rPr>
        <w:t xml:space="preserve"> </w:t>
      </w:r>
      <w:r w:rsidRPr="0019514B">
        <w:rPr>
          <w:i/>
          <w:szCs w:val="28"/>
        </w:rPr>
        <w:t>Пронин</w:t>
      </w:r>
      <w:r w:rsidRPr="0019514B">
        <w:rPr>
          <w:szCs w:val="28"/>
        </w:rPr>
        <w:t>),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ФГУП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ГПИ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ГА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«</w:t>
      </w:r>
      <w:proofErr w:type="spellStart"/>
      <w:r w:rsidRPr="0019514B">
        <w:rPr>
          <w:szCs w:val="28"/>
        </w:rPr>
        <w:t>Аэропроект</w:t>
      </w:r>
      <w:proofErr w:type="spellEnd"/>
      <w:r w:rsidRPr="0019514B">
        <w:rPr>
          <w:szCs w:val="28"/>
        </w:rPr>
        <w:t>»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</w:t>
      </w:r>
      <w:r w:rsidRPr="0019514B">
        <w:rPr>
          <w:i/>
          <w:szCs w:val="28"/>
        </w:rPr>
        <w:t>С.Г.</w:t>
      </w:r>
      <w:r w:rsidR="008552F2">
        <w:rPr>
          <w:i/>
          <w:szCs w:val="28"/>
        </w:rPr>
        <w:t xml:space="preserve"> </w:t>
      </w:r>
      <w:r w:rsidRPr="0019514B">
        <w:rPr>
          <w:i/>
          <w:szCs w:val="28"/>
        </w:rPr>
        <w:t>Безбородова</w:t>
      </w:r>
      <w:r w:rsidRPr="0019514B">
        <w:rPr>
          <w:szCs w:val="28"/>
        </w:rPr>
        <w:t>,</w:t>
      </w:r>
      <w:r w:rsidR="008552F2">
        <w:rPr>
          <w:szCs w:val="28"/>
        </w:rPr>
        <w:t xml:space="preserve"> </w:t>
      </w:r>
      <w:r w:rsidRPr="0019514B">
        <w:rPr>
          <w:i/>
          <w:szCs w:val="28"/>
        </w:rPr>
        <w:t>М.М.</w:t>
      </w:r>
      <w:r w:rsidR="008552F2">
        <w:rPr>
          <w:i/>
          <w:szCs w:val="28"/>
        </w:rPr>
        <w:t xml:space="preserve"> </w:t>
      </w:r>
      <w:proofErr w:type="spellStart"/>
      <w:r w:rsidRPr="0019514B">
        <w:rPr>
          <w:i/>
          <w:szCs w:val="28"/>
        </w:rPr>
        <w:t>Лакомцева</w:t>
      </w:r>
      <w:proofErr w:type="spellEnd"/>
      <w:r w:rsidRPr="0019514B">
        <w:rPr>
          <w:szCs w:val="28"/>
        </w:rPr>
        <w:t>),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ООО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«Главный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конструктор»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</w:t>
      </w:r>
      <w:r w:rsidRPr="0019514B">
        <w:rPr>
          <w:i/>
          <w:szCs w:val="28"/>
        </w:rPr>
        <w:t>С.А.</w:t>
      </w:r>
      <w:r w:rsidR="008552F2">
        <w:rPr>
          <w:i/>
          <w:szCs w:val="28"/>
        </w:rPr>
        <w:t xml:space="preserve"> </w:t>
      </w:r>
      <w:r w:rsidRPr="0019514B">
        <w:rPr>
          <w:i/>
          <w:szCs w:val="28"/>
        </w:rPr>
        <w:t>Тимонин</w:t>
      </w:r>
      <w:r w:rsidRPr="0019514B">
        <w:rPr>
          <w:szCs w:val="28"/>
        </w:rPr>
        <w:t>),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ООО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«ИНРАСП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ЭКСПЕРТ»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</w:t>
      </w:r>
      <w:r w:rsidRPr="0019514B">
        <w:rPr>
          <w:i/>
          <w:szCs w:val="28"/>
        </w:rPr>
        <w:t>И.Ю.</w:t>
      </w:r>
      <w:r w:rsidR="008552F2">
        <w:rPr>
          <w:i/>
          <w:szCs w:val="28"/>
        </w:rPr>
        <w:t xml:space="preserve"> </w:t>
      </w:r>
      <w:r w:rsidRPr="0019514B">
        <w:rPr>
          <w:i/>
          <w:szCs w:val="28"/>
        </w:rPr>
        <w:t>Сарычев,</w:t>
      </w:r>
      <w:r w:rsidR="008552F2">
        <w:rPr>
          <w:i/>
          <w:szCs w:val="28"/>
        </w:rPr>
        <w:t xml:space="preserve"> </w:t>
      </w:r>
      <w:r w:rsidRPr="0019514B">
        <w:rPr>
          <w:i/>
          <w:szCs w:val="28"/>
        </w:rPr>
        <w:t>И.С.</w:t>
      </w:r>
      <w:r w:rsidR="008552F2">
        <w:rPr>
          <w:i/>
          <w:szCs w:val="28"/>
        </w:rPr>
        <w:t xml:space="preserve"> </w:t>
      </w:r>
      <w:proofErr w:type="spellStart"/>
      <w:r w:rsidRPr="0019514B">
        <w:rPr>
          <w:i/>
          <w:szCs w:val="28"/>
        </w:rPr>
        <w:t>Шаховцев</w:t>
      </w:r>
      <w:proofErr w:type="spellEnd"/>
      <w:r w:rsidRPr="008552F2">
        <w:rPr>
          <w:szCs w:val="28"/>
        </w:rPr>
        <w:t>)</w:t>
      </w:r>
      <w:r w:rsidRPr="0019514B">
        <w:rPr>
          <w:szCs w:val="28"/>
        </w:rPr>
        <w:t>.</w:t>
      </w:r>
    </w:p>
    <w:p w14:paraId="2815A00B" w14:textId="132454C9" w:rsidR="00320462" w:rsidRPr="0019514B" w:rsidRDefault="008552F2" w:rsidP="008552F2">
      <w:pPr>
        <w:pStyle w:val="aff0"/>
        <w:shd w:val="clear" w:color="auto" w:fill="FFFFFF"/>
        <w:tabs>
          <w:tab w:val="left" w:pos="0"/>
        </w:tabs>
        <w:spacing w:before="0" w:beforeAutospacing="0" w:after="0" w:afterAutospacing="0"/>
        <w:ind w:firstLine="567"/>
        <w:jc w:val="both"/>
        <w:rPr>
          <w:szCs w:val="28"/>
        </w:rPr>
      </w:pPr>
      <w:r w:rsidRPr="00F23F93">
        <w:rPr>
          <w:szCs w:val="28"/>
        </w:rPr>
        <w:t>Изменение</w:t>
      </w:r>
      <w:r>
        <w:rPr>
          <w:szCs w:val="28"/>
        </w:rPr>
        <w:t xml:space="preserve"> </w:t>
      </w:r>
      <w:r w:rsidRPr="00F23F93">
        <w:rPr>
          <w:szCs w:val="28"/>
        </w:rPr>
        <w:t>№</w:t>
      </w:r>
      <w:r>
        <w:rPr>
          <w:szCs w:val="28"/>
        </w:rPr>
        <w:t xml:space="preserve"> </w:t>
      </w:r>
      <w:r w:rsidRPr="00F23F93">
        <w:rPr>
          <w:szCs w:val="28"/>
        </w:rPr>
        <w:t>1</w:t>
      </w:r>
      <w:r>
        <w:rPr>
          <w:szCs w:val="28"/>
        </w:rPr>
        <w:t xml:space="preserve"> </w:t>
      </w:r>
      <w:r w:rsidRPr="00F23F93">
        <w:rPr>
          <w:szCs w:val="28"/>
        </w:rPr>
        <w:t>к</w:t>
      </w:r>
      <w:r>
        <w:rPr>
          <w:szCs w:val="28"/>
        </w:rPr>
        <w:t xml:space="preserve"> </w:t>
      </w:r>
      <w:r w:rsidRPr="00F23F93">
        <w:rPr>
          <w:szCs w:val="28"/>
        </w:rPr>
        <w:t>настоящему</w:t>
      </w:r>
      <w:r>
        <w:rPr>
          <w:szCs w:val="28"/>
        </w:rPr>
        <w:t xml:space="preserve"> </w:t>
      </w:r>
      <w:r w:rsidRPr="00F23F93">
        <w:rPr>
          <w:szCs w:val="28"/>
        </w:rPr>
        <w:t>своду</w:t>
      </w:r>
      <w:r>
        <w:rPr>
          <w:szCs w:val="28"/>
        </w:rPr>
        <w:t xml:space="preserve"> </w:t>
      </w:r>
      <w:r w:rsidRPr="00F23F93">
        <w:rPr>
          <w:szCs w:val="28"/>
        </w:rPr>
        <w:t>правил</w:t>
      </w:r>
      <w:r>
        <w:rPr>
          <w:szCs w:val="28"/>
        </w:rPr>
        <w:t xml:space="preserve"> </w:t>
      </w:r>
      <w:r w:rsidRPr="00F23F93">
        <w:rPr>
          <w:szCs w:val="28"/>
        </w:rPr>
        <w:t>разработано</w:t>
      </w:r>
      <w:r>
        <w:rPr>
          <w:szCs w:val="28"/>
        </w:rPr>
        <w:t xml:space="preserve"> </w:t>
      </w:r>
      <w:r w:rsidRPr="00F23F93">
        <w:rPr>
          <w:szCs w:val="28"/>
        </w:rPr>
        <w:t>авторским</w:t>
      </w:r>
      <w:r>
        <w:rPr>
          <w:szCs w:val="28"/>
        </w:rPr>
        <w:t xml:space="preserve"> </w:t>
      </w:r>
      <w:r w:rsidRPr="00F23F93">
        <w:rPr>
          <w:szCs w:val="28"/>
        </w:rPr>
        <w:t>коллективом</w:t>
      </w:r>
      <w:r>
        <w:rPr>
          <w:szCs w:val="28"/>
        </w:rPr>
        <w:t xml:space="preserve"> </w:t>
      </w:r>
      <w:r w:rsidRPr="00F23F93">
        <w:rPr>
          <w:szCs w:val="28"/>
        </w:rPr>
        <w:t>АО</w:t>
      </w:r>
      <w:r>
        <w:rPr>
          <w:szCs w:val="28"/>
        </w:rPr>
        <w:t xml:space="preserve"> </w:t>
      </w:r>
      <w:r w:rsidRPr="00F23F93">
        <w:rPr>
          <w:szCs w:val="28"/>
        </w:rPr>
        <w:t>«ЦНИИПромзданий»</w:t>
      </w:r>
      <w:r>
        <w:rPr>
          <w:szCs w:val="28"/>
        </w:rPr>
        <w:t xml:space="preserve"> </w:t>
      </w:r>
      <w:r w:rsidRPr="00F23F93">
        <w:rPr>
          <w:szCs w:val="28"/>
        </w:rPr>
        <w:t>(канд.</w:t>
      </w:r>
      <w:r>
        <w:rPr>
          <w:szCs w:val="28"/>
        </w:rPr>
        <w:t xml:space="preserve"> </w:t>
      </w:r>
      <w:r w:rsidRPr="00F23F93">
        <w:rPr>
          <w:szCs w:val="28"/>
        </w:rPr>
        <w:t>архитектуры</w:t>
      </w:r>
      <w:r>
        <w:rPr>
          <w:szCs w:val="28"/>
        </w:rPr>
        <w:t xml:space="preserve"> </w:t>
      </w:r>
      <w:r w:rsidRPr="00C40D59">
        <w:rPr>
          <w:i/>
          <w:szCs w:val="28"/>
        </w:rPr>
        <w:t>Д.К.</w:t>
      </w:r>
      <w:r>
        <w:rPr>
          <w:szCs w:val="28"/>
        </w:rPr>
        <w:t xml:space="preserve"> </w:t>
      </w:r>
      <w:r w:rsidRPr="00F23F93">
        <w:rPr>
          <w:i/>
          <w:szCs w:val="28"/>
        </w:rPr>
        <w:t>Лейкина</w:t>
      </w:r>
      <w:r w:rsidRPr="00F23F93">
        <w:rPr>
          <w:szCs w:val="28"/>
        </w:rPr>
        <w:t>,</w:t>
      </w:r>
      <w:r>
        <w:rPr>
          <w:szCs w:val="28"/>
        </w:rPr>
        <w:t xml:space="preserve"> </w:t>
      </w:r>
      <w:r w:rsidRPr="00F23F93">
        <w:rPr>
          <w:szCs w:val="28"/>
        </w:rPr>
        <w:t>канд.</w:t>
      </w:r>
      <w:r>
        <w:rPr>
          <w:szCs w:val="28"/>
        </w:rPr>
        <w:t xml:space="preserve"> </w:t>
      </w:r>
      <w:r w:rsidRPr="00F23F93">
        <w:rPr>
          <w:szCs w:val="28"/>
        </w:rPr>
        <w:t>архитектуры</w:t>
      </w:r>
      <w:r>
        <w:rPr>
          <w:szCs w:val="28"/>
        </w:rPr>
        <w:t xml:space="preserve"> </w:t>
      </w:r>
      <w:r w:rsidRPr="00F23F93">
        <w:rPr>
          <w:i/>
          <w:szCs w:val="28"/>
        </w:rPr>
        <w:t>Н.В.</w:t>
      </w:r>
      <w:r>
        <w:rPr>
          <w:i/>
          <w:szCs w:val="28"/>
        </w:rPr>
        <w:t xml:space="preserve"> </w:t>
      </w:r>
      <w:proofErr w:type="spellStart"/>
      <w:r w:rsidRPr="00F23F93">
        <w:rPr>
          <w:i/>
          <w:szCs w:val="28"/>
        </w:rPr>
        <w:t>Дубынин</w:t>
      </w:r>
      <w:proofErr w:type="spellEnd"/>
      <w:r w:rsidRPr="009959B0">
        <w:rPr>
          <w:szCs w:val="28"/>
        </w:rPr>
        <w:t>,</w:t>
      </w:r>
      <w:r>
        <w:rPr>
          <w:szCs w:val="28"/>
        </w:rPr>
        <w:t xml:space="preserve"> </w:t>
      </w:r>
      <w:r w:rsidRPr="00F23F93">
        <w:rPr>
          <w:i/>
          <w:szCs w:val="28"/>
        </w:rPr>
        <w:t>Ю.Л.</w:t>
      </w:r>
      <w:r>
        <w:rPr>
          <w:i/>
          <w:szCs w:val="28"/>
        </w:rPr>
        <w:t xml:space="preserve"> </w:t>
      </w:r>
      <w:proofErr w:type="spellStart"/>
      <w:r w:rsidRPr="00F23F93">
        <w:rPr>
          <w:i/>
          <w:szCs w:val="28"/>
        </w:rPr>
        <w:t>Кашулина</w:t>
      </w:r>
      <w:proofErr w:type="spellEnd"/>
      <w:r w:rsidRPr="009959B0">
        <w:rPr>
          <w:szCs w:val="28"/>
        </w:rPr>
        <w:t>,</w:t>
      </w:r>
      <w:r>
        <w:rPr>
          <w:szCs w:val="28"/>
        </w:rPr>
        <w:t xml:space="preserve"> </w:t>
      </w:r>
      <w:r w:rsidRPr="00F23F93">
        <w:rPr>
          <w:i/>
          <w:szCs w:val="28"/>
        </w:rPr>
        <w:t>З.А.</w:t>
      </w:r>
      <w:r>
        <w:rPr>
          <w:i/>
          <w:szCs w:val="28"/>
        </w:rPr>
        <w:t xml:space="preserve"> </w:t>
      </w:r>
      <w:r w:rsidRPr="00F23F93">
        <w:rPr>
          <w:i/>
          <w:szCs w:val="28"/>
        </w:rPr>
        <w:t>Ещенко</w:t>
      </w:r>
      <w:r w:rsidRPr="009959B0">
        <w:rPr>
          <w:szCs w:val="28"/>
        </w:rPr>
        <w:t>),</w:t>
      </w:r>
      <w:r>
        <w:rPr>
          <w:szCs w:val="28"/>
        </w:rPr>
        <w:t xml:space="preserve"> ФАУ «</w:t>
      </w:r>
      <w:proofErr w:type="spellStart"/>
      <w:r>
        <w:rPr>
          <w:szCs w:val="28"/>
        </w:rPr>
        <w:t>Главгосэкспертиза</w:t>
      </w:r>
      <w:proofErr w:type="spellEnd"/>
      <w:r>
        <w:rPr>
          <w:szCs w:val="28"/>
        </w:rPr>
        <w:t xml:space="preserve"> России» (</w:t>
      </w:r>
      <w:r w:rsidRPr="00F23F93">
        <w:rPr>
          <w:i/>
          <w:szCs w:val="28"/>
        </w:rPr>
        <w:t>Л.А</w:t>
      </w:r>
      <w:r>
        <w:rPr>
          <w:i/>
          <w:szCs w:val="28"/>
        </w:rPr>
        <w:t xml:space="preserve">. </w:t>
      </w:r>
      <w:r w:rsidRPr="00F23F93">
        <w:rPr>
          <w:i/>
          <w:szCs w:val="28"/>
        </w:rPr>
        <w:t>Бондарь</w:t>
      </w:r>
      <w:r>
        <w:rPr>
          <w:szCs w:val="28"/>
        </w:rPr>
        <w:t xml:space="preserve"> (</w:t>
      </w:r>
      <w:r w:rsidRPr="00F23F93">
        <w:rPr>
          <w:szCs w:val="28"/>
        </w:rPr>
        <w:t>разделы</w:t>
      </w:r>
      <w:r>
        <w:rPr>
          <w:szCs w:val="28"/>
        </w:rPr>
        <w:t xml:space="preserve"> </w:t>
      </w:r>
      <w:r w:rsidRPr="00F23F93">
        <w:rPr>
          <w:szCs w:val="28"/>
        </w:rPr>
        <w:t>4–7,</w:t>
      </w:r>
      <w:r>
        <w:rPr>
          <w:szCs w:val="28"/>
        </w:rPr>
        <w:t xml:space="preserve"> </w:t>
      </w:r>
      <w:r w:rsidRPr="00F23F93">
        <w:rPr>
          <w:szCs w:val="28"/>
        </w:rPr>
        <w:t>10,</w:t>
      </w:r>
      <w:r>
        <w:rPr>
          <w:szCs w:val="28"/>
        </w:rPr>
        <w:t xml:space="preserve"> </w:t>
      </w:r>
      <w:r w:rsidRPr="00F23F93">
        <w:rPr>
          <w:szCs w:val="28"/>
        </w:rPr>
        <w:t>п</w:t>
      </w:r>
      <w:r>
        <w:rPr>
          <w:szCs w:val="28"/>
        </w:rPr>
        <w:t xml:space="preserve">риложения), </w:t>
      </w:r>
      <w:r w:rsidRPr="00F23F93">
        <w:rPr>
          <w:i/>
          <w:szCs w:val="28"/>
        </w:rPr>
        <w:t>С.Г.</w:t>
      </w:r>
      <w:r>
        <w:rPr>
          <w:i/>
          <w:szCs w:val="28"/>
        </w:rPr>
        <w:t xml:space="preserve"> </w:t>
      </w:r>
      <w:r w:rsidRPr="00F23F93">
        <w:rPr>
          <w:i/>
          <w:szCs w:val="28"/>
        </w:rPr>
        <w:t>Безбородова</w:t>
      </w:r>
      <w:r>
        <w:rPr>
          <w:i/>
          <w:szCs w:val="28"/>
        </w:rPr>
        <w:t xml:space="preserve"> </w:t>
      </w:r>
      <w:r w:rsidRPr="00F23F93">
        <w:rPr>
          <w:szCs w:val="28"/>
        </w:rPr>
        <w:t>(разделы</w:t>
      </w:r>
      <w:r>
        <w:rPr>
          <w:szCs w:val="28"/>
        </w:rPr>
        <w:t xml:space="preserve"> </w:t>
      </w:r>
      <w:r w:rsidRPr="00F23F93">
        <w:rPr>
          <w:szCs w:val="28"/>
        </w:rPr>
        <w:t>4–13,</w:t>
      </w:r>
      <w:r>
        <w:rPr>
          <w:szCs w:val="28"/>
        </w:rPr>
        <w:t xml:space="preserve"> </w:t>
      </w:r>
      <w:r w:rsidRPr="00F23F93">
        <w:rPr>
          <w:szCs w:val="28"/>
        </w:rPr>
        <w:t>п</w:t>
      </w:r>
      <w:r>
        <w:rPr>
          <w:szCs w:val="28"/>
        </w:rPr>
        <w:t>риложения Б, Г, И, К)).</w:t>
      </w:r>
    </w:p>
    <w:p w14:paraId="41654FEA" w14:textId="7B3C2431" w:rsidR="008552F2" w:rsidRPr="00E227BF" w:rsidRDefault="008552F2" w:rsidP="008552F2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</w:t>
      </w:r>
      <w:r>
        <w:rPr>
          <w:rFonts w:cs="Times New Roman"/>
          <w:b/>
          <w:szCs w:val="28"/>
        </w:rPr>
        <w:t xml:space="preserve"> </w:t>
      </w:r>
      <w:r w:rsidRPr="00E227BF">
        <w:rPr>
          <w:rFonts w:cs="Times New Roman"/>
          <w:b/>
          <w:szCs w:val="28"/>
        </w:rPr>
        <w:t>редакция,</w:t>
      </w:r>
      <w:r>
        <w:rPr>
          <w:rFonts w:cs="Times New Roman"/>
          <w:b/>
          <w:szCs w:val="28"/>
        </w:rPr>
        <w:t xml:space="preserve"> </w:t>
      </w:r>
      <w:r w:rsidRPr="00E227BF">
        <w:rPr>
          <w:rFonts w:cs="Times New Roman"/>
          <w:b/>
          <w:szCs w:val="28"/>
        </w:rPr>
        <w:t>Изм.</w:t>
      </w:r>
      <w:r>
        <w:rPr>
          <w:rFonts w:cs="Times New Roman"/>
          <w:b/>
          <w:szCs w:val="28"/>
        </w:rPr>
        <w:t xml:space="preserve"> </w:t>
      </w:r>
      <w:r w:rsidRPr="00E227BF">
        <w:rPr>
          <w:rFonts w:cs="Times New Roman"/>
          <w:b/>
          <w:szCs w:val="28"/>
        </w:rPr>
        <w:t>№</w:t>
      </w:r>
      <w:r>
        <w:rPr>
          <w:rFonts w:cs="Times New Roman"/>
          <w:b/>
          <w:szCs w:val="28"/>
        </w:rPr>
        <w:t xml:space="preserve"> </w:t>
      </w:r>
      <w:r w:rsidRPr="00E227BF">
        <w:rPr>
          <w:rFonts w:cs="Times New Roman"/>
          <w:b/>
          <w:szCs w:val="28"/>
        </w:rPr>
        <w:t>1).</w:t>
      </w:r>
    </w:p>
    <w:p w14:paraId="60A98EC0" w14:textId="77777777" w:rsidR="00320462" w:rsidRPr="0019514B" w:rsidRDefault="00320462" w:rsidP="008552F2">
      <w:pPr>
        <w:pStyle w:val="af0"/>
        <w:tabs>
          <w:tab w:val="left" w:pos="0"/>
          <w:tab w:val="left" w:pos="1276"/>
        </w:tabs>
        <w:spacing w:after="0"/>
        <w:ind w:firstLine="567"/>
        <w:jc w:val="both"/>
        <w:rPr>
          <w:szCs w:val="28"/>
        </w:rPr>
      </w:pPr>
    </w:p>
    <w:p w14:paraId="63D643E6" w14:textId="77777777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</w:p>
    <w:p w14:paraId="2DF7BAD4" w14:textId="77777777" w:rsidR="00320462" w:rsidRPr="0019514B" w:rsidRDefault="00320462" w:rsidP="00DE12B6">
      <w:pPr>
        <w:tabs>
          <w:tab w:val="left" w:pos="0"/>
        </w:tabs>
        <w:ind w:firstLine="851"/>
        <w:jc w:val="both"/>
        <w:rPr>
          <w:szCs w:val="28"/>
        </w:rPr>
      </w:pPr>
    </w:p>
    <w:p w14:paraId="13C71C8D" w14:textId="77777777" w:rsidR="00320462" w:rsidRPr="0019514B" w:rsidRDefault="00320462" w:rsidP="00DE12B6">
      <w:pPr>
        <w:tabs>
          <w:tab w:val="left" w:pos="0"/>
        </w:tabs>
        <w:ind w:firstLine="851"/>
        <w:jc w:val="both"/>
        <w:rPr>
          <w:szCs w:val="28"/>
        </w:rPr>
        <w:sectPr w:rsidR="00320462" w:rsidRPr="0019514B" w:rsidSect="0093067B">
          <w:headerReference w:type="default" r:id="rId12"/>
          <w:pgSz w:w="11906" w:h="16838" w:code="9"/>
          <w:pgMar w:top="1134" w:right="849" w:bottom="993" w:left="1701" w:header="1304" w:footer="1304" w:gutter="0"/>
          <w:pgNumType w:fmt="upperRoman" w:start="2"/>
          <w:cols w:space="708"/>
          <w:docGrid w:linePitch="360"/>
        </w:sectPr>
      </w:pPr>
    </w:p>
    <w:p w14:paraId="589F1647" w14:textId="79648A18" w:rsidR="00320462" w:rsidRPr="008552F2" w:rsidRDefault="00320462" w:rsidP="008552F2">
      <w:pPr>
        <w:pStyle w:val="affa"/>
        <w:tabs>
          <w:tab w:val="left" w:pos="0"/>
        </w:tabs>
        <w:jc w:val="center"/>
        <w:rPr>
          <w:rFonts w:ascii="Times New Roman" w:hAnsi="Times New Roman"/>
          <w:b/>
          <w:sz w:val="28"/>
          <w:szCs w:val="28"/>
        </w:rPr>
      </w:pPr>
      <w:r w:rsidRPr="008552F2">
        <w:rPr>
          <w:rFonts w:ascii="Times New Roman" w:hAnsi="Times New Roman"/>
          <w:b/>
          <w:sz w:val="28"/>
          <w:szCs w:val="28"/>
        </w:rPr>
        <w:lastRenderedPageBreak/>
        <w:t>СВОД</w:t>
      </w:r>
      <w:r w:rsidR="008552F2">
        <w:rPr>
          <w:rFonts w:ascii="Times New Roman" w:hAnsi="Times New Roman"/>
          <w:b/>
          <w:sz w:val="28"/>
          <w:szCs w:val="28"/>
        </w:rPr>
        <w:t xml:space="preserve"> </w:t>
      </w:r>
      <w:r w:rsidRPr="008552F2">
        <w:rPr>
          <w:rFonts w:ascii="Times New Roman" w:hAnsi="Times New Roman"/>
          <w:b/>
          <w:sz w:val="28"/>
          <w:szCs w:val="28"/>
        </w:rPr>
        <w:t>ПРАВИЛ</w:t>
      </w:r>
    </w:p>
    <w:p w14:paraId="148EC5E7" w14:textId="77777777" w:rsidR="008552F2" w:rsidRPr="008552F2" w:rsidRDefault="008552F2" w:rsidP="008552F2">
      <w:pPr>
        <w:pStyle w:val="affa"/>
        <w:tabs>
          <w:tab w:val="left" w:pos="0"/>
        </w:tabs>
        <w:jc w:val="center"/>
        <w:rPr>
          <w:rFonts w:ascii="Times New Roman" w:hAnsi="Times New Roman" w:cs="Courier New"/>
          <w:b/>
          <w:sz w:val="28"/>
          <w:szCs w:val="28"/>
        </w:rPr>
      </w:pPr>
    </w:p>
    <w:p w14:paraId="0A0A062F" w14:textId="77777777" w:rsidR="008552F2" w:rsidRPr="008552F2" w:rsidRDefault="008552F2" w:rsidP="008552F2">
      <w:pPr>
        <w:pStyle w:val="affa"/>
        <w:pBdr>
          <w:top w:val="single" w:sz="4" w:space="1" w:color="auto"/>
        </w:pBdr>
        <w:tabs>
          <w:tab w:val="left" w:pos="0"/>
        </w:tabs>
        <w:jc w:val="center"/>
        <w:rPr>
          <w:rFonts w:ascii="Times New Roman" w:hAnsi="Times New Roman" w:cs="Courier New"/>
          <w:b/>
          <w:sz w:val="28"/>
          <w:szCs w:val="28"/>
        </w:rPr>
      </w:pPr>
    </w:p>
    <w:p w14:paraId="444AEB29" w14:textId="692243B6" w:rsidR="008552F2" w:rsidRPr="008552F2" w:rsidRDefault="008552F2" w:rsidP="008552F2">
      <w:pPr>
        <w:tabs>
          <w:tab w:val="left" w:pos="0"/>
        </w:tabs>
        <w:jc w:val="center"/>
        <w:rPr>
          <w:b/>
          <w:szCs w:val="28"/>
        </w:rPr>
      </w:pPr>
      <w:r w:rsidRPr="008552F2">
        <w:rPr>
          <w:b/>
          <w:szCs w:val="28"/>
        </w:rPr>
        <w:t>ЗДАНИЯ</w:t>
      </w:r>
      <w:r>
        <w:rPr>
          <w:b/>
          <w:szCs w:val="28"/>
        </w:rPr>
        <w:t xml:space="preserve"> </w:t>
      </w:r>
      <w:r w:rsidRPr="008552F2">
        <w:rPr>
          <w:b/>
          <w:szCs w:val="28"/>
        </w:rPr>
        <w:t>И</w:t>
      </w:r>
      <w:r>
        <w:rPr>
          <w:b/>
          <w:szCs w:val="28"/>
        </w:rPr>
        <w:t xml:space="preserve"> </w:t>
      </w:r>
      <w:r w:rsidRPr="008552F2">
        <w:rPr>
          <w:b/>
          <w:szCs w:val="28"/>
        </w:rPr>
        <w:t>КОМПЛЕКСЫ</w:t>
      </w:r>
      <w:r>
        <w:rPr>
          <w:b/>
          <w:szCs w:val="28"/>
        </w:rPr>
        <w:t xml:space="preserve"> </w:t>
      </w:r>
      <w:r w:rsidRPr="008552F2">
        <w:rPr>
          <w:b/>
          <w:szCs w:val="28"/>
        </w:rPr>
        <w:t>АЭРОВОКЗАЛЬНЫЕ</w:t>
      </w:r>
    </w:p>
    <w:p w14:paraId="092C5F3C" w14:textId="4756C624" w:rsidR="008552F2" w:rsidRPr="008552F2" w:rsidRDefault="008552F2" w:rsidP="008552F2">
      <w:pPr>
        <w:tabs>
          <w:tab w:val="left" w:pos="0"/>
        </w:tabs>
        <w:jc w:val="center"/>
        <w:rPr>
          <w:b/>
          <w:szCs w:val="28"/>
          <w:lang w:val="en-US"/>
        </w:rPr>
      </w:pPr>
      <w:r w:rsidRPr="008552F2">
        <w:rPr>
          <w:b/>
          <w:szCs w:val="28"/>
        </w:rPr>
        <w:t>Правила</w:t>
      </w:r>
      <w:r w:rsidRPr="008552F2">
        <w:rPr>
          <w:b/>
          <w:szCs w:val="28"/>
          <w:lang w:val="en-US"/>
        </w:rPr>
        <w:t xml:space="preserve"> </w:t>
      </w:r>
      <w:r w:rsidRPr="008552F2">
        <w:rPr>
          <w:b/>
          <w:szCs w:val="28"/>
        </w:rPr>
        <w:t>проектирования</w:t>
      </w:r>
    </w:p>
    <w:p w14:paraId="064E4463" w14:textId="77777777" w:rsidR="008552F2" w:rsidRPr="008552F2" w:rsidRDefault="008552F2" w:rsidP="008552F2">
      <w:pPr>
        <w:pStyle w:val="affa"/>
        <w:tabs>
          <w:tab w:val="left" w:pos="0"/>
        </w:tabs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01303455" w14:textId="548A81EC" w:rsidR="008552F2" w:rsidRPr="008552F2" w:rsidRDefault="008552F2" w:rsidP="008552F2">
      <w:pPr>
        <w:pStyle w:val="HTML"/>
        <w:shd w:val="clear" w:color="auto" w:fill="FFFFFF"/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</w:rPr>
      </w:pPr>
      <w:r w:rsidRPr="008552F2">
        <w:rPr>
          <w:rFonts w:ascii="Times New Roman" w:hAnsi="Times New Roman"/>
          <w:bCs/>
          <w:sz w:val="24"/>
          <w:szCs w:val="24"/>
          <w:lang w:val="en-US"/>
        </w:rPr>
        <w:t>Air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8552F2">
        <w:rPr>
          <w:rFonts w:ascii="Times New Roman" w:hAnsi="Times New Roman"/>
          <w:bCs/>
          <w:sz w:val="24"/>
          <w:szCs w:val="24"/>
          <w:lang w:val="en-US"/>
        </w:rPr>
        <w:t>terminal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8552F2">
        <w:rPr>
          <w:rFonts w:ascii="Times New Roman" w:hAnsi="Times New Roman"/>
          <w:bCs/>
          <w:sz w:val="24"/>
          <w:szCs w:val="24"/>
          <w:lang w:val="en-US"/>
        </w:rPr>
        <w:t>buildings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8552F2">
        <w:rPr>
          <w:rFonts w:ascii="Times New Roman" w:hAnsi="Times New Roman"/>
          <w:bCs/>
          <w:sz w:val="24"/>
          <w:szCs w:val="24"/>
          <w:lang w:val="en-US"/>
        </w:rPr>
        <w:t>and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8552F2">
        <w:rPr>
          <w:rFonts w:ascii="Times New Roman" w:hAnsi="Times New Roman"/>
          <w:bCs/>
          <w:sz w:val="24"/>
          <w:szCs w:val="24"/>
          <w:lang w:val="en-US"/>
        </w:rPr>
        <w:t>complexes.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8552F2">
        <w:rPr>
          <w:rFonts w:ascii="Times New Roman" w:hAnsi="Times New Roman"/>
          <w:bCs/>
          <w:sz w:val="24"/>
          <w:szCs w:val="24"/>
          <w:lang w:val="en-US"/>
        </w:rPr>
        <w:t>Design</w:t>
      </w:r>
      <w:r w:rsidRPr="008552F2">
        <w:rPr>
          <w:rFonts w:ascii="Times New Roman" w:hAnsi="Times New Roman"/>
          <w:bCs/>
          <w:sz w:val="24"/>
          <w:szCs w:val="24"/>
        </w:rPr>
        <w:t xml:space="preserve"> </w:t>
      </w:r>
      <w:r w:rsidRPr="008552F2">
        <w:rPr>
          <w:rFonts w:ascii="Times New Roman" w:hAnsi="Times New Roman"/>
          <w:bCs/>
          <w:sz w:val="24"/>
          <w:szCs w:val="24"/>
          <w:lang w:val="en-US"/>
        </w:rPr>
        <w:t>rules</w:t>
      </w:r>
    </w:p>
    <w:p w14:paraId="31544C90" w14:textId="77777777" w:rsidR="008552F2" w:rsidRPr="008552F2" w:rsidRDefault="008552F2" w:rsidP="008552F2">
      <w:pPr>
        <w:pStyle w:val="afff3"/>
        <w:pBdr>
          <w:bottom w:val="single" w:sz="4" w:space="1" w:color="auto"/>
        </w:pBdr>
        <w:jc w:val="center"/>
        <w:rPr>
          <w:b/>
          <w:szCs w:val="28"/>
        </w:rPr>
      </w:pPr>
    </w:p>
    <w:p w14:paraId="2306B43D" w14:textId="4DA62B72" w:rsidR="001B79A6" w:rsidRPr="008552F2" w:rsidRDefault="001B79A6" w:rsidP="008552F2">
      <w:pPr>
        <w:pStyle w:val="afff3"/>
        <w:jc w:val="center"/>
        <w:rPr>
          <w:b/>
          <w:szCs w:val="28"/>
        </w:rPr>
      </w:pPr>
    </w:p>
    <w:p w14:paraId="533D4BD2" w14:textId="1F75B42E" w:rsidR="00320462" w:rsidRPr="008552F2" w:rsidRDefault="00320462" w:rsidP="008552F2">
      <w:pPr>
        <w:pStyle w:val="afff3"/>
        <w:jc w:val="right"/>
        <w:rPr>
          <w:b/>
          <w:bCs/>
          <w:sz w:val="24"/>
          <w:szCs w:val="24"/>
        </w:rPr>
      </w:pPr>
      <w:r w:rsidRPr="008552F2">
        <w:rPr>
          <w:b/>
          <w:sz w:val="24"/>
          <w:szCs w:val="24"/>
        </w:rPr>
        <w:t>Дата</w:t>
      </w:r>
      <w:r w:rsidR="008552F2">
        <w:rPr>
          <w:b/>
          <w:sz w:val="24"/>
          <w:szCs w:val="24"/>
        </w:rPr>
        <w:t xml:space="preserve"> </w:t>
      </w:r>
      <w:r w:rsidRPr="008552F2">
        <w:rPr>
          <w:b/>
          <w:sz w:val="24"/>
          <w:szCs w:val="24"/>
        </w:rPr>
        <w:t>введения</w:t>
      </w:r>
      <w:r w:rsidR="008552F2">
        <w:rPr>
          <w:b/>
          <w:sz w:val="24"/>
          <w:szCs w:val="24"/>
        </w:rPr>
        <w:t xml:space="preserve"> </w:t>
      </w:r>
      <w:r w:rsidR="00E07D65" w:rsidRPr="008552F2">
        <w:rPr>
          <w:b/>
          <w:sz w:val="24"/>
          <w:szCs w:val="24"/>
        </w:rPr>
        <w:t>–</w:t>
      </w:r>
      <w:r w:rsidR="008552F2">
        <w:rPr>
          <w:b/>
          <w:sz w:val="24"/>
          <w:szCs w:val="24"/>
        </w:rPr>
        <w:t xml:space="preserve"> </w:t>
      </w:r>
      <w:r w:rsidRPr="008552F2">
        <w:rPr>
          <w:b/>
          <w:sz w:val="24"/>
          <w:szCs w:val="24"/>
        </w:rPr>
        <w:t>20</w:t>
      </w:r>
      <w:r w:rsidR="00E07D65" w:rsidRPr="008552F2">
        <w:rPr>
          <w:b/>
          <w:sz w:val="24"/>
          <w:szCs w:val="24"/>
        </w:rPr>
        <w:t>20</w:t>
      </w:r>
      <w:r w:rsidR="00303C18" w:rsidRPr="008552F2">
        <w:rPr>
          <w:b/>
          <w:sz w:val="24"/>
          <w:szCs w:val="24"/>
        </w:rPr>
        <w:t>–06–11</w:t>
      </w:r>
    </w:p>
    <w:p w14:paraId="719291F3" w14:textId="77777777" w:rsidR="00E07D65" w:rsidRPr="008552F2" w:rsidRDefault="00E07D65" w:rsidP="008552F2">
      <w:pPr>
        <w:pStyle w:val="afff3"/>
        <w:jc w:val="center"/>
        <w:rPr>
          <w:b/>
          <w:szCs w:val="28"/>
        </w:rPr>
      </w:pPr>
      <w:bookmarkStart w:id="2" w:name="_Toc464045538"/>
      <w:bookmarkStart w:id="3" w:name="_Toc447554863"/>
      <w:bookmarkStart w:id="4" w:name="_Toc310455318"/>
    </w:p>
    <w:p w14:paraId="60B369A8" w14:textId="09394518" w:rsidR="00320462" w:rsidRPr="0019514B" w:rsidRDefault="00320462" w:rsidP="008552F2">
      <w:pPr>
        <w:pStyle w:val="af0"/>
        <w:tabs>
          <w:tab w:val="left" w:pos="0"/>
          <w:tab w:val="left" w:pos="1276"/>
        </w:tabs>
        <w:spacing w:after="0"/>
        <w:ind w:firstLine="567"/>
        <w:jc w:val="both"/>
        <w:rPr>
          <w:b/>
          <w:szCs w:val="28"/>
        </w:rPr>
      </w:pPr>
      <w:r w:rsidRPr="0019514B">
        <w:rPr>
          <w:b/>
          <w:szCs w:val="28"/>
        </w:rPr>
        <w:t>1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Область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применения</w:t>
      </w:r>
      <w:bookmarkEnd w:id="2"/>
      <w:bookmarkEnd w:id="3"/>
      <w:bookmarkEnd w:id="4"/>
    </w:p>
    <w:p w14:paraId="5DE92B58" w14:textId="2DF0C5D5" w:rsidR="00320462" w:rsidRPr="0019514B" w:rsidRDefault="00320462" w:rsidP="008552F2">
      <w:pPr>
        <w:pStyle w:val="HEADERTEXT0"/>
        <w:tabs>
          <w:tab w:val="left" w:pos="0"/>
        </w:tabs>
        <w:ind w:firstLine="567"/>
        <w:jc w:val="both"/>
        <w:rPr>
          <w:rFonts w:ascii="Times New Roman" w:hAnsi="Times New Roman" w:cs="Times New Roman"/>
          <w:color w:val="auto"/>
          <w:spacing w:val="-4"/>
          <w:szCs w:val="28"/>
        </w:rPr>
      </w:pPr>
      <w:r w:rsidRPr="0019514B">
        <w:rPr>
          <w:rFonts w:ascii="Times New Roman" w:hAnsi="Times New Roman" w:cs="Times New Roman"/>
          <w:color w:val="auto"/>
          <w:spacing w:val="-4"/>
          <w:szCs w:val="28"/>
        </w:rPr>
        <w:t>1.1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Настоящий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свод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правил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распространяется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на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проектирование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новых,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реконструируемых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и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капитально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ремонтируемых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зданий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аэровокзалов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и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аэровокзальных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комплексов.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</w:p>
    <w:p w14:paraId="5530BC96" w14:textId="04F3DFF5" w:rsidR="00320462" w:rsidRPr="0019514B" w:rsidRDefault="00320462" w:rsidP="008552F2">
      <w:pPr>
        <w:pStyle w:val="HEADERTEXT0"/>
        <w:tabs>
          <w:tab w:val="left" w:pos="0"/>
        </w:tabs>
        <w:ind w:firstLine="567"/>
        <w:jc w:val="both"/>
        <w:rPr>
          <w:rFonts w:ascii="Times New Roman" w:hAnsi="Times New Roman" w:cs="Times New Roman"/>
          <w:color w:val="auto"/>
          <w:spacing w:val="-4"/>
          <w:szCs w:val="28"/>
        </w:rPr>
      </w:pPr>
      <w:bookmarkStart w:id="5" w:name="_Toc375048172"/>
      <w:r w:rsidRPr="0019514B">
        <w:rPr>
          <w:rFonts w:ascii="Times New Roman" w:hAnsi="Times New Roman" w:cs="Times New Roman"/>
          <w:color w:val="auto"/>
          <w:spacing w:val="-4"/>
          <w:szCs w:val="28"/>
        </w:rPr>
        <w:t>1.2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Настоящий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свод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правил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не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распространяется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на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проектирование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зданий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и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сооружений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сезонного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использования,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размещаемых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на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территории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аэровокзальных</w:t>
      </w:r>
      <w:r w:rsidR="008552F2">
        <w:rPr>
          <w:rFonts w:ascii="Times New Roman" w:hAnsi="Times New Roman" w:cs="Times New Roman"/>
          <w:color w:val="auto"/>
          <w:spacing w:val="-4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pacing w:val="-4"/>
          <w:szCs w:val="28"/>
        </w:rPr>
        <w:t>комплексов.</w:t>
      </w:r>
    </w:p>
    <w:p w14:paraId="5FDAA035" w14:textId="77777777" w:rsidR="00E07D65" w:rsidRPr="008552F2" w:rsidRDefault="00E07D65" w:rsidP="008552F2">
      <w:pPr>
        <w:tabs>
          <w:tab w:val="left" w:pos="0"/>
        </w:tabs>
        <w:ind w:firstLine="567"/>
        <w:rPr>
          <w:szCs w:val="28"/>
        </w:rPr>
      </w:pPr>
    </w:p>
    <w:p w14:paraId="6140F5BB" w14:textId="36A7F975" w:rsidR="00320462" w:rsidRPr="0019514B" w:rsidRDefault="00320462" w:rsidP="008552F2">
      <w:pPr>
        <w:pStyle w:val="af0"/>
        <w:tabs>
          <w:tab w:val="left" w:pos="0"/>
          <w:tab w:val="left" w:pos="1276"/>
        </w:tabs>
        <w:spacing w:after="0"/>
        <w:ind w:firstLine="567"/>
        <w:rPr>
          <w:b/>
          <w:szCs w:val="28"/>
        </w:rPr>
      </w:pPr>
      <w:r w:rsidRPr="0019514B">
        <w:rPr>
          <w:b/>
          <w:szCs w:val="28"/>
        </w:rPr>
        <w:t>2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Нормативные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ссылки</w:t>
      </w:r>
      <w:bookmarkEnd w:id="5"/>
    </w:p>
    <w:p w14:paraId="58720663" w14:textId="37AFB344" w:rsidR="008552F2" w:rsidRPr="00F23F93" w:rsidRDefault="008552F2" w:rsidP="008552F2">
      <w:pPr>
        <w:widowControl w:val="0"/>
        <w:tabs>
          <w:tab w:val="left" w:pos="0"/>
        </w:tabs>
        <w:autoSpaceDE w:val="0"/>
        <w:autoSpaceDN w:val="0"/>
        <w:adjustRightInd w:val="0"/>
        <w:ind w:firstLine="567"/>
        <w:jc w:val="both"/>
        <w:rPr>
          <w:spacing w:val="-4"/>
          <w:szCs w:val="28"/>
        </w:rPr>
      </w:pPr>
      <w:bookmarkStart w:id="6" w:name="_Toc375048173"/>
      <w:r w:rsidRPr="00F23F93">
        <w:rPr>
          <w:spacing w:val="-4"/>
          <w:szCs w:val="28"/>
        </w:rPr>
        <w:t>В</w:t>
      </w:r>
      <w:r>
        <w:rPr>
          <w:spacing w:val="-4"/>
          <w:szCs w:val="28"/>
        </w:rPr>
        <w:t xml:space="preserve"> </w:t>
      </w:r>
      <w:r w:rsidRPr="00F23F93">
        <w:rPr>
          <w:spacing w:val="-4"/>
          <w:szCs w:val="28"/>
        </w:rPr>
        <w:t>настоящем</w:t>
      </w:r>
      <w:r>
        <w:rPr>
          <w:spacing w:val="-4"/>
          <w:szCs w:val="28"/>
        </w:rPr>
        <w:t xml:space="preserve"> </w:t>
      </w:r>
      <w:r w:rsidRPr="00F23F93">
        <w:rPr>
          <w:spacing w:val="-4"/>
          <w:szCs w:val="28"/>
        </w:rPr>
        <w:t>своде</w:t>
      </w:r>
      <w:r>
        <w:rPr>
          <w:spacing w:val="-4"/>
          <w:szCs w:val="28"/>
        </w:rPr>
        <w:t xml:space="preserve"> </w:t>
      </w:r>
      <w:r w:rsidRPr="00F23F93">
        <w:rPr>
          <w:spacing w:val="-4"/>
          <w:szCs w:val="28"/>
        </w:rPr>
        <w:t>правил</w:t>
      </w:r>
      <w:r>
        <w:rPr>
          <w:spacing w:val="-4"/>
          <w:szCs w:val="28"/>
        </w:rPr>
        <w:t xml:space="preserve"> </w:t>
      </w:r>
      <w:r w:rsidRPr="00F23F93">
        <w:rPr>
          <w:spacing w:val="-4"/>
          <w:szCs w:val="28"/>
        </w:rPr>
        <w:t>использованы</w:t>
      </w:r>
      <w:r>
        <w:rPr>
          <w:spacing w:val="-4"/>
          <w:szCs w:val="28"/>
        </w:rPr>
        <w:t xml:space="preserve"> </w:t>
      </w:r>
      <w:r w:rsidRPr="00F23F93">
        <w:rPr>
          <w:spacing w:val="-4"/>
          <w:szCs w:val="28"/>
        </w:rPr>
        <w:t>нормативные</w:t>
      </w:r>
      <w:r>
        <w:rPr>
          <w:spacing w:val="-4"/>
          <w:szCs w:val="28"/>
        </w:rPr>
        <w:t xml:space="preserve"> </w:t>
      </w:r>
      <w:r w:rsidRPr="00F23F93">
        <w:rPr>
          <w:spacing w:val="-4"/>
          <w:szCs w:val="28"/>
        </w:rPr>
        <w:t>ссылки</w:t>
      </w:r>
      <w:r>
        <w:rPr>
          <w:spacing w:val="-4"/>
          <w:szCs w:val="28"/>
        </w:rPr>
        <w:t xml:space="preserve"> </w:t>
      </w:r>
      <w:r w:rsidRPr="00F23F93">
        <w:rPr>
          <w:spacing w:val="-4"/>
          <w:szCs w:val="28"/>
        </w:rPr>
        <w:t>на</w:t>
      </w:r>
      <w:r>
        <w:rPr>
          <w:spacing w:val="-4"/>
          <w:szCs w:val="28"/>
        </w:rPr>
        <w:t xml:space="preserve"> </w:t>
      </w:r>
      <w:r w:rsidRPr="00F23F93">
        <w:rPr>
          <w:spacing w:val="-4"/>
          <w:szCs w:val="28"/>
        </w:rPr>
        <w:t>следующие</w:t>
      </w:r>
      <w:r>
        <w:rPr>
          <w:spacing w:val="-4"/>
          <w:szCs w:val="28"/>
        </w:rPr>
        <w:t xml:space="preserve"> </w:t>
      </w:r>
      <w:r w:rsidRPr="00F23F93">
        <w:rPr>
          <w:spacing w:val="-4"/>
          <w:szCs w:val="28"/>
        </w:rPr>
        <w:t>документы:</w:t>
      </w:r>
      <w:r>
        <w:rPr>
          <w:spacing w:val="-4"/>
          <w:szCs w:val="28"/>
        </w:rPr>
        <w:t xml:space="preserve"> </w:t>
      </w:r>
    </w:p>
    <w:p w14:paraId="296BF93B" w14:textId="76349FBD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ГОСТ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12.2.233–2012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(ISO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5149:1993)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Система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стандартов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безопасности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труда.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Системы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холодильные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холодопроизводительностью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свыше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3,0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кВт.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Требования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безопасности</w:t>
      </w:r>
    </w:p>
    <w:p w14:paraId="2E450A2D" w14:textId="697B810E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ГОСТ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12.4.026–2015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Система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стандартов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безопасности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труда.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Цвета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сигнальные,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знаки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безопасности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разметка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сигнальная.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Назначение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правила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применения.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Общие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технические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требования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характеристики.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Методы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испытаний</w:t>
      </w:r>
      <w:r>
        <w:rPr>
          <w:rFonts w:cs="Times New Roman"/>
          <w:szCs w:val="28"/>
        </w:rPr>
        <w:t xml:space="preserve"> </w:t>
      </w:r>
    </w:p>
    <w:p w14:paraId="29A42D9A" w14:textId="4005AAE1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ГОСТ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22283–2014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Шум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авиационный.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Допустимые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уровни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шума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территории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жилой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застройки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методы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его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измерения</w:t>
      </w:r>
      <w:r>
        <w:rPr>
          <w:rFonts w:cs="Times New Roman"/>
          <w:szCs w:val="28"/>
        </w:rPr>
        <w:t xml:space="preserve"> </w:t>
      </w:r>
    </w:p>
    <w:p w14:paraId="1A762AD7" w14:textId="16B90E5F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ГОСТ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27751–2014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Надежность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строительных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конструкций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оснований.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Основные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положения</w:t>
      </w:r>
    </w:p>
    <w:p w14:paraId="42562EEE" w14:textId="3FE679A4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ГОСТ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30389–2013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Услуги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общественного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питания.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Предприятия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общественного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питания.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Классификация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общие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требования</w:t>
      </w:r>
      <w:r>
        <w:rPr>
          <w:rFonts w:cs="Times New Roman"/>
          <w:szCs w:val="28"/>
        </w:rPr>
        <w:t xml:space="preserve"> </w:t>
      </w:r>
    </w:p>
    <w:p w14:paraId="7F533C78" w14:textId="5820C0E8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ГОСТ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30494–2011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Здания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жилые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общественные.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Параметры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микроклимата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помещениях</w:t>
      </w:r>
    </w:p>
    <w:p w14:paraId="3743C9E5" w14:textId="479968CD" w:rsidR="008552F2" w:rsidRPr="008552F2" w:rsidRDefault="006C6FB9" w:rsidP="008552F2">
      <w:pPr>
        <w:pStyle w:val="afff3"/>
        <w:ind w:firstLine="567"/>
        <w:jc w:val="both"/>
        <w:rPr>
          <w:rFonts w:cs="Times New Roman"/>
          <w:szCs w:val="28"/>
        </w:rPr>
      </w:pPr>
      <w:hyperlink r:id="rId13" w:history="1">
        <w:r w:rsidR="008552F2" w:rsidRPr="008552F2">
          <w:rPr>
            <w:rFonts w:cs="Times New Roman"/>
            <w:szCs w:val="28"/>
          </w:rPr>
          <w:t>ГОСТ</w:t>
        </w:r>
        <w:r w:rsidR="008552F2">
          <w:rPr>
            <w:rFonts w:cs="Times New Roman"/>
            <w:szCs w:val="28"/>
          </w:rPr>
          <w:t xml:space="preserve"> </w:t>
        </w:r>
        <w:r w:rsidR="008552F2" w:rsidRPr="008552F2">
          <w:rPr>
            <w:rFonts w:cs="Times New Roman"/>
            <w:szCs w:val="28"/>
          </w:rPr>
          <w:t>31565–2012</w:t>
        </w:r>
        <w:r w:rsidR="008552F2">
          <w:rPr>
            <w:rFonts w:cs="Times New Roman"/>
            <w:szCs w:val="28"/>
          </w:rPr>
          <w:t xml:space="preserve"> </w:t>
        </w:r>
        <w:r w:rsidR="008552F2" w:rsidRPr="008552F2">
          <w:rPr>
            <w:rFonts w:cs="Times New Roman"/>
            <w:szCs w:val="28"/>
          </w:rPr>
          <w:t>Кабельные</w:t>
        </w:r>
        <w:r w:rsidR="008552F2">
          <w:rPr>
            <w:rFonts w:cs="Times New Roman"/>
            <w:szCs w:val="28"/>
          </w:rPr>
          <w:t xml:space="preserve"> </w:t>
        </w:r>
        <w:r w:rsidR="008552F2" w:rsidRPr="008552F2">
          <w:rPr>
            <w:rFonts w:cs="Times New Roman"/>
            <w:szCs w:val="28"/>
          </w:rPr>
          <w:t>изделия.</w:t>
        </w:r>
        <w:r w:rsidR="008552F2">
          <w:rPr>
            <w:rFonts w:cs="Times New Roman"/>
            <w:szCs w:val="28"/>
          </w:rPr>
          <w:t xml:space="preserve"> </w:t>
        </w:r>
        <w:r w:rsidR="008552F2" w:rsidRPr="008552F2">
          <w:rPr>
            <w:rFonts w:cs="Times New Roman"/>
            <w:szCs w:val="28"/>
          </w:rPr>
          <w:t>Требования</w:t>
        </w:r>
        <w:r w:rsidR="008552F2">
          <w:rPr>
            <w:rFonts w:cs="Times New Roman"/>
            <w:szCs w:val="28"/>
          </w:rPr>
          <w:t xml:space="preserve"> </w:t>
        </w:r>
        <w:r w:rsidR="008552F2" w:rsidRPr="008552F2">
          <w:rPr>
            <w:rFonts w:cs="Times New Roman"/>
            <w:szCs w:val="28"/>
          </w:rPr>
          <w:t>пожарной</w:t>
        </w:r>
        <w:r w:rsidR="008552F2">
          <w:rPr>
            <w:rFonts w:cs="Times New Roman"/>
            <w:szCs w:val="28"/>
          </w:rPr>
          <w:t xml:space="preserve"> </w:t>
        </w:r>
        <w:r w:rsidR="008552F2" w:rsidRPr="008552F2">
          <w:rPr>
            <w:rFonts w:cs="Times New Roman"/>
            <w:szCs w:val="28"/>
          </w:rPr>
          <w:t>безопасности</w:t>
        </w:r>
        <w:r w:rsidR="008552F2">
          <w:rPr>
            <w:rFonts w:cs="Times New Roman"/>
            <w:szCs w:val="28"/>
          </w:rPr>
          <w:t xml:space="preserve"> </w:t>
        </w:r>
      </w:hyperlink>
    </w:p>
    <w:p w14:paraId="3EA52B3C" w14:textId="66B2C026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ГОСТ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33966.1–2020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(EN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115-1:2017)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Эскалаторы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пассажирские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конвейеры.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Часть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Требования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безопасности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к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устройству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установке</w:t>
      </w:r>
      <w:r>
        <w:rPr>
          <w:rFonts w:cs="Times New Roman"/>
          <w:szCs w:val="28"/>
        </w:rPr>
        <w:t xml:space="preserve"> </w:t>
      </w:r>
    </w:p>
    <w:p w14:paraId="61787CDA" w14:textId="0E34D07B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ГОСТ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34428–2018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Системы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эвакуационные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фотолюминесцентные.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Общие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технические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условия</w:t>
      </w:r>
    </w:p>
    <w:p w14:paraId="433CC007" w14:textId="77777777" w:rsidR="008552F2" w:rsidRPr="00CF6F1E" w:rsidRDefault="008552F2" w:rsidP="008552F2">
      <w:pPr>
        <w:pStyle w:val="afff3"/>
        <w:jc w:val="both"/>
        <w:rPr>
          <w:rFonts w:cs="Times New Roman"/>
          <w:sz w:val="24"/>
          <w:szCs w:val="24"/>
        </w:rPr>
      </w:pPr>
      <w:bookmarkStart w:id="7" w:name="_Hlk89161162"/>
    </w:p>
    <w:p w14:paraId="0C9FA496" w14:textId="77777777" w:rsidR="008552F2" w:rsidRPr="00CF6F1E" w:rsidRDefault="008552F2" w:rsidP="008552F2">
      <w:pPr>
        <w:pStyle w:val="afff3"/>
        <w:pBdr>
          <w:top w:val="single" w:sz="4" w:space="1" w:color="auto"/>
        </w:pBdr>
        <w:jc w:val="both"/>
        <w:rPr>
          <w:rFonts w:cs="Times New Roman"/>
          <w:b/>
          <w:sz w:val="24"/>
          <w:szCs w:val="24"/>
        </w:rPr>
      </w:pPr>
      <w:r w:rsidRPr="00CF6F1E">
        <w:rPr>
          <w:rFonts w:cs="Times New Roman"/>
          <w:b/>
          <w:sz w:val="24"/>
          <w:szCs w:val="24"/>
        </w:rPr>
        <w:t>Издание официальное</w:t>
      </w:r>
    </w:p>
    <w:bookmarkEnd w:id="7"/>
    <w:p w14:paraId="665AB227" w14:textId="0E6D906C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lastRenderedPageBreak/>
        <w:t>ГОСТ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51303–2013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Торговля.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Термины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определения</w:t>
      </w:r>
      <w:r>
        <w:rPr>
          <w:rFonts w:cs="Times New Roman"/>
          <w:szCs w:val="28"/>
        </w:rPr>
        <w:t xml:space="preserve"> </w:t>
      </w:r>
    </w:p>
    <w:p w14:paraId="40715EC8" w14:textId="566507E0" w:rsidR="008552F2" w:rsidRPr="008552F2" w:rsidRDefault="008552F2" w:rsidP="008552F2">
      <w:pPr>
        <w:pStyle w:val="afff3"/>
        <w:ind w:firstLine="567"/>
        <w:jc w:val="both"/>
        <w:rPr>
          <w:rFonts w:cs="Times New Roman"/>
          <w:bCs/>
          <w:szCs w:val="28"/>
        </w:rPr>
      </w:pPr>
      <w:r w:rsidRPr="008552F2">
        <w:rPr>
          <w:rFonts w:cs="Times New Roman"/>
          <w:szCs w:val="28"/>
        </w:rPr>
        <w:t>ГОСТ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51773–2009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Услуги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торговли.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Классификация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предприятий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торговли</w:t>
      </w:r>
    </w:p>
    <w:p w14:paraId="584DE59D" w14:textId="7C59E417" w:rsidR="008552F2" w:rsidRPr="008552F2" w:rsidRDefault="008552F2" w:rsidP="008552F2">
      <w:pPr>
        <w:pStyle w:val="afff3"/>
        <w:ind w:firstLine="567"/>
        <w:jc w:val="both"/>
        <w:rPr>
          <w:rFonts w:cs="Times New Roman"/>
          <w:bCs/>
          <w:szCs w:val="28"/>
        </w:rPr>
      </w:pPr>
      <w:r w:rsidRPr="008552F2">
        <w:rPr>
          <w:rFonts w:cs="Times New Roman"/>
          <w:szCs w:val="28"/>
        </w:rPr>
        <w:t>ГОСТ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51885–2002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(ИСО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7001:1990)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Знаки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информационные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общественных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мест</w:t>
      </w:r>
    </w:p>
    <w:p w14:paraId="3F6E9266" w14:textId="13E4506F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ГОСТ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52131–2019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Средства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отображения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информации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знаковые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инвалидов.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Технические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требования</w:t>
      </w:r>
    </w:p>
    <w:p w14:paraId="0FF32F25" w14:textId="46677E79" w:rsidR="008552F2" w:rsidRPr="008552F2" w:rsidRDefault="006C6FB9" w:rsidP="008552F2">
      <w:pPr>
        <w:pStyle w:val="afff3"/>
        <w:ind w:firstLine="567"/>
        <w:jc w:val="both"/>
        <w:rPr>
          <w:rFonts w:cs="Times New Roman"/>
          <w:bCs/>
          <w:szCs w:val="28"/>
        </w:rPr>
      </w:pPr>
      <w:hyperlink r:id="rId14" w:history="1">
        <w:r w:rsidR="008552F2" w:rsidRPr="008552F2">
          <w:rPr>
            <w:rFonts w:cs="Times New Roman"/>
            <w:szCs w:val="28"/>
          </w:rPr>
          <w:t>ГОСТ</w:t>
        </w:r>
        <w:r w:rsidR="008552F2">
          <w:rPr>
            <w:rFonts w:cs="Times New Roman"/>
            <w:szCs w:val="28"/>
          </w:rPr>
          <w:t xml:space="preserve"> </w:t>
        </w:r>
        <w:r w:rsidR="008552F2" w:rsidRPr="008552F2">
          <w:rPr>
            <w:rFonts w:cs="Times New Roman"/>
            <w:szCs w:val="28"/>
          </w:rPr>
          <w:t>Р</w:t>
        </w:r>
        <w:r w:rsidR="008552F2">
          <w:rPr>
            <w:rFonts w:cs="Times New Roman"/>
            <w:szCs w:val="28"/>
          </w:rPr>
          <w:t xml:space="preserve"> </w:t>
        </w:r>
        <w:r w:rsidR="008552F2" w:rsidRPr="008552F2">
          <w:rPr>
            <w:rFonts w:cs="Times New Roman"/>
            <w:szCs w:val="28"/>
          </w:rPr>
          <w:t>53246–2008</w:t>
        </w:r>
        <w:r w:rsidR="008552F2">
          <w:rPr>
            <w:rFonts w:cs="Times New Roman"/>
            <w:szCs w:val="28"/>
          </w:rPr>
          <w:t xml:space="preserve"> </w:t>
        </w:r>
        <w:r w:rsidR="008552F2" w:rsidRPr="008552F2">
          <w:rPr>
            <w:rFonts w:cs="Times New Roman"/>
            <w:szCs w:val="28"/>
          </w:rPr>
          <w:t>Информационные</w:t>
        </w:r>
        <w:r w:rsidR="008552F2">
          <w:rPr>
            <w:rFonts w:cs="Times New Roman"/>
            <w:szCs w:val="28"/>
          </w:rPr>
          <w:t xml:space="preserve"> </w:t>
        </w:r>
        <w:r w:rsidR="008552F2" w:rsidRPr="008552F2">
          <w:rPr>
            <w:rFonts w:cs="Times New Roman"/>
            <w:szCs w:val="28"/>
          </w:rPr>
          <w:t>технологии.</w:t>
        </w:r>
        <w:r w:rsidR="008552F2">
          <w:rPr>
            <w:rFonts w:cs="Times New Roman"/>
            <w:szCs w:val="28"/>
          </w:rPr>
          <w:t xml:space="preserve"> </w:t>
        </w:r>
        <w:r w:rsidR="008552F2" w:rsidRPr="008552F2">
          <w:rPr>
            <w:rFonts w:cs="Times New Roman"/>
            <w:szCs w:val="28"/>
          </w:rPr>
          <w:t>Системы</w:t>
        </w:r>
        <w:r w:rsidR="008552F2">
          <w:rPr>
            <w:rFonts w:cs="Times New Roman"/>
            <w:szCs w:val="28"/>
          </w:rPr>
          <w:t xml:space="preserve"> </w:t>
        </w:r>
        <w:r w:rsidR="008552F2" w:rsidRPr="008552F2">
          <w:rPr>
            <w:rFonts w:cs="Times New Roman"/>
            <w:szCs w:val="28"/>
          </w:rPr>
          <w:t>кабельные</w:t>
        </w:r>
        <w:r w:rsidR="008552F2">
          <w:rPr>
            <w:rFonts w:cs="Times New Roman"/>
            <w:szCs w:val="28"/>
          </w:rPr>
          <w:t xml:space="preserve"> </w:t>
        </w:r>
        <w:r w:rsidR="008552F2" w:rsidRPr="008552F2">
          <w:rPr>
            <w:rFonts w:cs="Times New Roman"/>
            <w:szCs w:val="28"/>
          </w:rPr>
          <w:t>структурированные.</w:t>
        </w:r>
        <w:r w:rsidR="008552F2">
          <w:rPr>
            <w:rFonts w:cs="Times New Roman"/>
            <w:szCs w:val="28"/>
          </w:rPr>
          <w:t xml:space="preserve"> </w:t>
        </w:r>
        <w:r w:rsidR="008552F2" w:rsidRPr="008552F2">
          <w:rPr>
            <w:rFonts w:cs="Times New Roman"/>
            <w:szCs w:val="28"/>
          </w:rPr>
          <w:t>Проектирование</w:t>
        </w:r>
        <w:r w:rsidR="008552F2">
          <w:rPr>
            <w:rFonts w:cs="Times New Roman"/>
            <w:szCs w:val="28"/>
          </w:rPr>
          <w:t xml:space="preserve"> </w:t>
        </w:r>
        <w:r w:rsidR="008552F2" w:rsidRPr="008552F2">
          <w:rPr>
            <w:rFonts w:cs="Times New Roman"/>
            <w:szCs w:val="28"/>
          </w:rPr>
          <w:t>основных</w:t>
        </w:r>
        <w:r w:rsidR="008552F2">
          <w:rPr>
            <w:rFonts w:cs="Times New Roman"/>
            <w:szCs w:val="28"/>
          </w:rPr>
          <w:t xml:space="preserve"> </w:t>
        </w:r>
        <w:r w:rsidR="008552F2" w:rsidRPr="008552F2">
          <w:rPr>
            <w:rFonts w:cs="Times New Roman"/>
            <w:szCs w:val="28"/>
          </w:rPr>
          <w:t>узлов</w:t>
        </w:r>
        <w:r w:rsidR="008552F2">
          <w:rPr>
            <w:rFonts w:cs="Times New Roman"/>
            <w:szCs w:val="28"/>
          </w:rPr>
          <w:t xml:space="preserve"> </w:t>
        </w:r>
        <w:r w:rsidR="008552F2" w:rsidRPr="008552F2">
          <w:rPr>
            <w:rFonts w:cs="Times New Roman"/>
            <w:szCs w:val="28"/>
          </w:rPr>
          <w:t>системы.</w:t>
        </w:r>
        <w:r w:rsidR="008552F2">
          <w:rPr>
            <w:rFonts w:cs="Times New Roman"/>
            <w:szCs w:val="28"/>
          </w:rPr>
          <w:t xml:space="preserve"> </w:t>
        </w:r>
        <w:r w:rsidR="008552F2" w:rsidRPr="008552F2">
          <w:rPr>
            <w:rFonts w:cs="Times New Roman"/>
            <w:szCs w:val="28"/>
          </w:rPr>
          <w:t>Общие</w:t>
        </w:r>
        <w:r w:rsidR="008552F2">
          <w:rPr>
            <w:rFonts w:cs="Times New Roman"/>
            <w:szCs w:val="28"/>
          </w:rPr>
          <w:t xml:space="preserve"> </w:t>
        </w:r>
        <w:r w:rsidR="008552F2" w:rsidRPr="008552F2">
          <w:rPr>
            <w:rFonts w:cs="Times New Roman"/>
            <w:szCs w:val="28"/>
          </w:rPr>
          <w:t>требования</w:t>
        </w:r>
        <w:r w:rsidR="008552F2">
          <w:rPr>
            <w:rFonts w:cs="Times New Roman"/>
            <w:szCs w:val="28"/>
          </w:rPr>
          <w:t xml:space="preserve"> </w:t>
        </w:r>
      </w:hyperlink>
    </w:p>
    <w:p w14:paraId="7F645AFB" w14:textId="6A8700CD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ГОСТ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54964–2012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Оценка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соответствия.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Экологические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требования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к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объектам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недвижимости</w:t>
      </w:r>
    </w:p>
    <w:p w14:paraId="48034665" w14:textId="0EECDC3C" w:rsidR="008552F2" w:rsidRPr="008552F2" w:rsidRDefault="008552F2" w:rsidP="008552F2">
      <w:pPr>
        <w:pStyle w:val="afff3"/>
        <w:ind w:firstLine="567"/>
        <w:jc w:val="both"/>
        <w:rPr>
          <w:rFonts w:cs="Times New Roman"/>
          <w:bCs/>
          <w:szCs w:val="28"/>
        </w:rPr>
      </w:pPr>
      <w:r w:rsidRPr="008552F2">
        <w:rPr>
          <w:rFonts w:cs="Times New Roman"/>
          <w:szCs w:val="28"/>
        </w:rPr>
        <w:t>ГОСТ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55249–2012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Воздушный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транспорт.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Аэропорты.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Технические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средства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досмотра.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Общие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технические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требования</w:t>
      </w:r>
      <w:r>
        <w:rPr>
          <w:rFonts w:cs="Times New Roman"/>
          <w:szCs w:val="28"/>
        </w:rPr>
        <w:t xml:space="preserve"> </w:t>
      </w:r>
    </w:p>
    <w:p w14:paraId="40B06A3B" w14:textId="2FA524B7" w:rsidR="008552F2" w:rsidRPr="008552F2" w:rsidRDefault="008552F2" w:rsidP="008552F2">
      <w:pPr>
        <w:pStyle w:val="afff3"/>
        <w:ind w:firstLine="567"/>
        <w:jc w:val="both"/>
        <w:rPr>
          <w:rFonts w:cs="Times New Roman"/>
          <w:bCs/>
          <w:szCs w:val="28"/>
        </w:rPr>
      </w:pPr>
      <w:r w:rsidRPr="008552F2">
        <w:rPr>
          <w:rFonts w:cs="Times New Roman"/>
          <w:szCs w:val="28"/>
        </w:rPr>
        <w:t>ГОСТ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55250–2012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Воздушный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транспорт.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Аэропорты.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Технические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средства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контроля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доступа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инженерно-технические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средства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охраны.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Общие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технические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требования</w:t>
      </w:r>
    </w:p>
    <w:p w14:paraId="4AE83598" w14:textId="10DFEE8D" w:rsidR="008552F2" w:rsidRPr="008552F2" w:rsidRDefault="008552F2" w:rsidP="008552F2">
      <w:pPr>
        <w:pStyle w:val="afff3"/>
        <w:ind w:firstLine="567"/>
        <w:jc w:val="both"/>
        <w:rPr>
          <w:rFonts w:cs="Times New Roman"/>
          <w:bCs/>
          <w:szCs w:val="28"/>
        </w:rPr>
      </w:pPr>
      <w:r w:rsidRPr="008552F2">
        <w:rPr>
          <w:rFonts w:cs="Times New Roman"/>
          <w:szCs w:val="28"/>
        </w:rPr>
        <w:t>ГОСТ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55584–2013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Воздушный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транспорт.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Обеспечение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авиационной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безопасности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аэропортах.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Термины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определения</w:t>
      </w:r>
      <w:r>
        <w:rPr>
          <w:rFonts w:cs="Times New Roman"/>
          <w:szCs w:val="28"/>
        </w:rPr>
        <w:t xml:space="preserve"> </w:t>
      </w:r>
    </w:p>
    <w:p w14:paraId="495CF218" w14:textId="350A822A" w:rsidR="008552F2" w:rsidRPr="008552F2" w:rsidRDefault="008552F2" w:rsidP="008552F2">
      <w:pPr>
        <w:pStyle w:val="afff3"/>
        <w:ind w:firstLine="567"/>
        <w:jc w:val="both"/>
        <w:rPr>
          <w:rFonts w:cs="Times New Roman"/>
          <w:bCs/>
          <w:szCs w:val="28"/>
        </w:rPr>
      </w:pPr>
      <w:r w:rsidRPr="008552F2">
        <w:rPr>
          <w:rFonts w:cs="Times New Roman"/>
          <w:szCs w:val="28"/>
        </w:rPr>
        <w:t>ГОСТ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56461–2015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Безопасность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транспортная.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Общие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требования</w:t>
      </w:r>
      <w:r>
        <w:rPr>
          <w:rFonts w:cs="Times New Roman"/>
          <w:szCs w:val="28"/>
        </w:rPr>
        <w:t xml:space="preserve"> </w:t>
      </w:r>
    </w:p>
    <w:p w14:paraId="0DC04F73" w14:textId="6BDBD1BB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ГОСТ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59972–2021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Системы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вентиляции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кондиционирования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воздуха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общественных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зданий.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Технические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требования</w:t>
      </w:r>
    </w:p>
    <w:p w14:paraId="25B4A241" w14:textId="22941336" w:rsidR="008552F2" w:rsidRPr="008552F2" w:rsidRDefault="008552F2" w:rsidP="008552F2">
      <w:pPr>
        <w:pStyle w:val="afff3"/>
        <w:ind w:firstLine="567"/>
        <w:jc w:val="both"/>
        <w:rPr>
          <w:rFonts w:cs="Times New Roman"/>
          <w:strike/>
          <w:szCs w:val="28"/>
        </w:rPr>
      </w:pPr>
      <w:r w:rsidRPr="008552F2">
        <w:rPr>
          <w:rFonts w:cs="Times New Roman"/>
          <w:szCs w:val="28"/>
        </w:rPr>
        <w:t>СП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1.13130.2020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Системы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противопожарной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защиты.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Эвакуационные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пути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выходы</w:t>
      </w:r>
      <w:r>
        <w:rPr>
          <w:rFonts w:cs="Times New Roman"/>
          <w:szCs w:val="28"/>
        </w:rPr>
        <w:t xml:space="preserve"> </w:t>
      </w:r>
    </w:p>
    <w:p w14:paraId="1DC1694A" w14:textId="1689D489" w:rsidR="008552F2" w:rsidRPr="008552F2" w:rsidRDefault="008552F2" w:rsidP="008552F2">
      <w:pPr>
        <w:pStyle w:val="afff3"/>
        <w:ind w:firstLine="567"/>
        <w:jc w:val="both"/>
        <w:rPr>
          <w:rFonts w:cs="Times New Roman"/>
          <w:strike/>
          <w:szCs w:val="28"/>
        </w:rPr>
      </w:pPr>
      <w:r w:rsidRPr="008552F2">
        <w:rPr>
          <w:rFonts w:cs="Times New Roman"/>
          <w:szCs w:val="28"/>
        </w:rPr>
        <w:t>СП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2.13130.2020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Системы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противопожарной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защиты.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Обеспечение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огнестойкости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объектов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защиты</w:t>
      </w:r>
      <w:r>
        <w:rPr>
          <w:rFonts w:cs="Times New Roman"/>
          <w:szCs w:val="28"/>
        </w:rPr>
        <w:t xml:space="preserve"> </w:t>
      </w:r>
    </w:p>
    <w:p w14:paraId="1FF0EEE9" w14:textId="24CCD08E" w:rsidR="008552F2" w:rsidRPr="008552F2" w:rsidRDefault="008552F2" w:rsidP="008552F2">
      <w:pPr>
        <w:pStyle w:val="afff3"/>
        <w:ind w:firstLine="567"/>
        <w:jc w:val="both"/>
        <w:rPr>
          <w:rFonts w:cs="Times New Roman"/>
          <w:kern w:val="32"/>
          <w:szCs w:val="28"/>
        </w:rPr>
      </w:pPr>
      <w:r w:rsidRPr="008552F2">
        <w:rPr>
          <w:rFonts w:cs="Times New Roman"/>
          <w:szCs w:val="28"/>
        </w:rPr>
        <w:t>СП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3.13130.2009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Системы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противопожарной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защиты.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Система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оповещения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управления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эвакуацией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людей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при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пожаре.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Требования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пожарной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безопасности</w:t>
      </w:r>
    </w:p>
    <w:p w14:paraId="790A2EDE" w14:textId="2824E8A2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СП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4.13130.2013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Системы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противопожарной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защиты.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Ограничение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распространения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пожара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объектах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защиты.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Требования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к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объемно-планировочным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конструктивным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решениям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(с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изменениями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3)</w:t>
      </w:r>
    </w:p>
    <w:p w14:paraId="16B4ECC4" w14:textId="09B1FC74" w:rsidR="008552F2" w:rsidRPr="008552F2" w:rsidRDefault="008552F2" w:rsidP="008552F2">
      <w:pPr>
        <w:pStyle w:val="afff3"/>
        <w:ind w:firstLine="567"/>
        <w:jc w:val="both"/>
        <w:rPr>
          <w:rFonts w:cs="Times New Roman"/>
          <w:kern w:val="32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6.13130.2021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Системы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противопожарной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защиты.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Электроустановки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низковольтные.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Требования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пожарной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безопасности</w:t>
      </w:r>
    </w:p>
    <w:p w14:paraId="35EBE742" w14:textId="04EF7832" w:rsidR="008552F2" w:rsidRPr="008552F2" w:rsidRDefault="008552F2" w:rsidP="008552F2">
      <w:pPr>
        <w:pStyle w:val="afff3"/>
        <w:ind w:firstLine="567"/>
        <w:jc w:val="both"/>
        <w:rPr>
          <w:rFonts w:cs="Times New Roman"/>
          <w:kern w:val="32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7.13130.2013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Отопление,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вентиляция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кондиционирование.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Требования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пожарной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безопасности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(с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изменениями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№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1,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№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2)</w:t>
      </w:r>
    </w:p>
    <w:p w14:paraId="36139077" w14:textId="41ADE043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СП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8.13130.2020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Системы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противопожарной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защиты.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Наружное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противопожарное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водоснабжение.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Требования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пожарной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безопасности</w:t>
      </w:r>
    </w:p>
    <w:p w14:paraId="2799F5A1" w14:textId="158C82AF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СП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10.13130.2020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Системы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противопожарной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защиты.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Внутренний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противопожарный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водопровод.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szCs w:val="28"/>
        </w:rPr>
        <w:t>Нормы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правила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проектирования</w:t>
      </w:r>
    </w:p>
    <w:p w14:paraId="5870F781" w14:textId="22B609E4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14.13330.2018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«СНиП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II-7-81*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Строительство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в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сейсмических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районах»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szCs w:val="28"/>
        </w:rPr>
        <w:t>(с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изменением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3)</w:t>
      </w:r>
    </w:p>
    <w:p w14:paraId="00D3FDCA" w14:textId="6379D260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20.13330.2016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«СНиП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2.01.07-85*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Нагрузки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воздействия»</w:t>
      </w:r>
      <w:r>
        <w:rPr>
          <w:rFonts w:cs="Times New Roman"/>
          <w:kern w:val="32"/>
          <w:szCs w:val="28"/>
        </w:rPr>
        <w:t xml:space="preserve"> </w:t>
      </w:r>
      <w:r>
        <w:rPr>
          <w:rFonts w:cs="Times New Roman"/>
          <w:kern w:val="32"/>
          <w:szCs w:val="28"/>
        </w:rPr>
        <w:br/>
      </w:r>
      <w:r w:rsidRPr="008552F2">
        <w:rPr>
          <w:rFonts w:cs="Times New Roman"/>
          <w:kern w:val="32"/>
          <w:szCs w:val="28"/>
        </w:rPr>
        <w:t>(с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изменениями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№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1,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№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2,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3,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4)</w:t>
      </w:r>
    </w:p>
    <w:p w14:paraId="5FBBCD67" w14:textId="3DD25E8D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lastRenderedPageBreak/>
        <w:t>СП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25.13330.2020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«СНиП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2.02.04-88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Основания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фундаменты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вечномерзлых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грунтах»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(с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изменением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1)</w:t>
      </w:r>
    </w:p>
    <w:p w14:paraId="42C3C9E7" w14:textId="34C232BA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28.13330.2017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«СНиП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2.03.11-85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Защита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строительных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конструкций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от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коррозии»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(</w:t>
      </w:r>
      <w:r w:rsidRPr="008552F2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изменениями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3)</w:t>
      </w:r>
    </w:p>
    <w:p w14:paraId="6C256DEB" w14:textId="24287F16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29.13330.2011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«СНиП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2.03.13-88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Полы»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szCs w:val="28"/>
        </w:rPr>
        <w:t>(с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szCs w:val="28"/>
        </w:rPr>
        <w:t>изменениями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2)</w:t>
      </w:r>
    </w:p>
    <w:p w14:paraId="72F6C9C1" w14:textId="62CBC649" w:rsidR="008552F2" w:rsidRPr="008552F2" w:rsidRDefault="008552F2" w:rsidP="008552F2">
      <w:pPr>
        <w:pStyle w:val="afff3"/>
        <w:ind w:firstLine="567"/>
        <w:jc w:val="both"/>
        <w:rPr>
          <w:rFonts w:cs="Times New Roman"/>
          <w:strike/>
          <w:szCs w:val="28"/>
        </w:rPr>
      </w:pPr>
      <w:r w:rsidRPr="008552F2">
        <w:rPr>
          <w:rFonts w:cs="Times New Roman"/>
          <w:szCs w:val="28"/>
        </w:rPr>
        <w:t>СП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30.13330.2020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«СНиП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2.04.01-85*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Внутренний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водопровод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канализация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зданий»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(с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изменениями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2)</w:t>
      </w:r>
    </w:p>
    <w:p w14:paraId="00A6D4D9" w14:textId="53889C71" w:rsidR="008552F2" w:rsidRPr="008552F2" w:rsidRDefault="008552F2" w:rsidP="008552F2">
      <w:pPr>
        <w:pStyle w:val="afff3"/>
        <w:ind w:firstLine="567"/>
        <w:jc w:val="both"/>
        <w:rPr>
          <w:rFonts w:cs="Times New Roman"/>
          <w:strike/>
          <w:szCs w:val="28"/>
        </w:rPr>
      </w:pPr>
      <w:r w:rsidRPr="008552F2">
        <w:rPr>
          <w:rFonts w:cs="Times New Roman"/>
          <w:szCs w:val="28"/>
        </w:rPr>
        <w:t>СП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31.13330.2021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«СНиП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2.04.02-84*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Водоснабжение.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Наружные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сети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сооружения»</w:t>
      </w:r>
      <w:r>
        <w:rPr>
          <w:rFonts w:cs="Times New Roman"/>
          <w:szCs w:val="28"/>
        </w:rPr>
        <w:t xml:space="preserve"> </w:t>
      </w:r>
    </w:p>
    <w:p w14:paraId="1B403352" w14:textId="4DA1EF26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42.13330.2016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«СНиП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2.07.01-89*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Градостроительство.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Планировка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застройка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городских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сельских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поселений»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szCs w:val="28"/>
        </w:rPr>
        <w:t>(с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szCs w:val="28"/>
        </w:rPr>
        <w:t>изменениями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3,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4)</w:t>
      </w:r>
    </w:p>
    <w:p w14:paraId="08FD83E5" w14:textId="4B12FC1E" w:rsidR="008552F2" w:rsidRPr="008552F2" w:rsidRDefault="006C6FB9" w:rsidP="008552F2">
      <w:pPr>
        <w:pStyle w:val="afff3"/>
        <w:ind w:firstLine="567"/>
        <w:jc w:val="both"/>
        <w:rPr>
          <w:rFonts w:cs="Times New Roman"/>
          <w:kern w:val="32"/>
          <w:szCs w:val="28"/>
        </w:rPr>
      </w:pPr>
      <w:hyperlink r:id="rId15" w:history="1">
        <w:r w:rsidR="008552F2" w:rsidRPr="008552F2">
          <w:rPr>
            <w:rFonts w:cs="Times New Roman"/>
            <w:kern w:val="32"/>
            <w:szCs w:val="28"/>
          </w:rPr>
          <w:t>СП</w:t>
        </w:r>
        <w:r w:rsidR="008552F2">
          <w:rPr>
            <w:rFonts w:cs="Times New Roman"/>
            <w:kern w:val="32"/>
            <w:szCs w:val="28"/>
          </w:rPr>
          <w:t xml:space="preserve"> </w:t>
        </w:r>
        <w:r w:rsidR="008552F2" w:rsidRPr="008552F2">
          <w:rPr>
            <w:rFonts w:cs="Times New Roman"/>
            <w:kern w:val="32"/>
            <w:szCs w:val="28"/>
          </w:rPr>
          <w:t>44.13330.2011</w:t>
        </w:r>
      </w:hyperlink>
      <w:r w:rsidR="008552F2">
        <w:rPr>
          <w:rFonts w:cs="Times New Roman"/>
          <w:kern w:val="32"/>
          <w:szCs w:val="28"/>
        </w:rPr>
        <w:t xml:space="preserve"> </w:t>
      </w:r>
      <w:r w:rsidR="008552F2" w:rsidRPr="008552F2">
        <w:rPr>
          <w:rFonts w:cs="Times New Roman"/>
          <w:kern w:val="32"/>
          <w:szCs w:val="28"/>
        </w:rPr>
        <w:t>«СНиП</w:t>
      </w:r>
      <w:r w:rsidR="008552F2">
        <w:rPr>
          <w:rFonts w:cs="Times New Roman"/>
          <w:kern w:val="32"/>
          <w:szCs w:val="28"/>
        </w:rPr>
        <w:t xml:space="preserve"> </w:t>
      </w:r>
      <w:r w:rsidR="008552F2" w:rsidRPr="008552F2">
        <w:rPr>
          <w:rFonts w:cs="Times New Roman"/>
          <w:kern w:val="32"/>
          <w:szCs w:val="28"/>
        </w:rPr>
        <w:t>2.09.04-87*</w:t>
      </w:r>
      <w:r w:rsidR="008552F2">
        <w:rPr>
          <w:rFonts w:cs="Times New Roman"/>
          <w:kern w:val="32"/>
          <w:szCs w:val="28"/>
        </w:rPr>
        <w:t xml:space="preserve"> </w:t>
      </w:r>
      <w:r w:rsidR="008552F2" w:rsidRPr="008552F2">
        <w:rPr>
          <w:rFonts w:cs="Times New Roman"/>
          <w:kern w:val="32"/>
          <w:szCs w:val="28"/>
        </w:rPr>
        <w:t>Административные</w:t>
      </w:r>
      <w:r w:rsidR="008552F2">
        <w:rPr>
          <w:rFonts w:cs="Times New Roman"/>
          <w:kern w:val="32"/>
          <w:szCs w:val="28"/>
        </w:rPr>
        <w:t xml:space="preserve"> </w:t>
      </w:r>
      <w:r w:rsidR="008552F2" w:rsidRPr="008552F2">
        <w:rPr>
          <w:rFonts w:cs="Times New Roman"/>
          <w:kern w:val="32"/>
          <w:szCs w:val="28"/>
        </w:rPr>
        <w:t>и</w:t>
      </w:r>
      <w:r w:rsidR="008552F2">
        <w:rPr>
          <w:rFonts w:cs="Times New Roman"/>
          <w:kern w:val="32"/>
          <w:szCs w:val="28"/>
        </w:rPr>
        <w:t xml:space="preserve"> </w:t>
      </w:r>
      <w:r w:rsidR="008552F2" w:rsidRPr="008552F2">
        <w:rPr>
          <w:rFonts w:cs="Times New Roman"/>
          <w:kern w:val="32"/>
          <w:szCs w:val="28"/>
        </w:rPr>
        <w:t>бытовые</w:t>
      </w:r>
      <w:r w:rsidR="008552F2">
        <w:rPr>
          <w:rFonts w:cs="Times New Roman"/>
          <w:kern w:val="32"/>
          <w:szCs w:val="28"/>
        </w:rPr>
        <w:t xml:space="preserve"> </w:t>
      </w:r>
      <w:r w:rsidR="008552F2" w:rsidRPr="008552F2">
        <w:rPr>
          <w:rFonts w:cs="Times New Roman"/>
          <w:kern w:val="32"/>
          <w:szCs w:val="28"/>
        </w:rPr>
        <w:t>здания»</w:t>
      </w:r>
      <w:r w:rsidR="008552F2">
        <w:rPr>
          <w:rFonts w:cs="Times New Roman"/>
          <w:kern w:val="32"/>
          <w:szCs w:val="28"/>
        </w:rPr>
        <w:t xml:space="preserve"> </w:t>
      </w:r>
      <w:r w:rsidR="008552F2" w:rsidRPr="008552F2">
        <w:rPr>
          <w:rFonts w:cs="Times New Roman"/>
          <w:kern w:val="32"/>
          <w:szCs w:val="28"/>
        </w:rPr>
        <w:t>(с</w:t>
      </w:r>
      <w:r w:rsidR="008552F2">
        <w:rPr>
          <w:rFonts w:cs="Times New Roman"/>
          <w:kern w:val="32"/>
          <w:szCs w:val="28"/>
        </w:rPr>
        <w:t xml:space="preserve"> </w:t>
      </w:r>
      <w:r w:rsidR="008552F2" w:rsidRPr="008552F2">
        <w:rPr>
          <w:rFonts w:cs="Times New Roman"/>
          <w:kern w:val="32"/>
          <w:szCs w:val="28"/>
        </w:rPr>
        <w:t>изменениями</w:t>
      </w:r>
      <w:r w:rsidR="008552F2">
        <w:rPr>
          <w:rFonts w:cs="Times New Roman"/>
          <w:kern w:val="32"/>
          <w:szCs w:val="28"/>
        </w:rPr>
        <w:t xml:space="preserve"> </w:t>
      </w:r>
      <w:r w:rsidR="008552F2" w:rsidRPr="008552F2">
        <w:rPr>
          <w:rFonts w:cs="Times New Roman"/>
          <w:kern w:val="32"/>
          <w:szCs w:val="28"/>
        </w:rPr>
        <w:t>№</w:t>
      </w:r>
      <w:r w:rsidR="008552F2">
        <w:rPr>
          <w:rFonts w:cs="Times New Roman"/>
          <w:kern w:val="32"/>
          <w:szCs w:val="28"/>
        </w:rPr>
        <w:t xml:space="preserve"> </w:t>
      </w:r>
      <w:r w:rsidR="008552F2" w:rsidRPr="008552F2">
        <w:rPr>
          <w:rFonts w:cs="Times New Roman"/>
          <w:kern w:val="32"/>
          <w:szCs w:val="28"/>
        </w:rPr>
        <w:t>1,</w:t>
      </w:r>
      <w:r w:rsidR="008552F2">
        <w:rPr>
          <w:rFonts w:cs="Times New Roman"/>
          <w:kern w:val="32"/>
          <w:szCs w:val="28"/>
        </w:rPr>
        <w:t xml:space="preserve"> </w:t>
      </w:r>
      <w:r w:rsidR="008552F2" w:rsidRPr="008552F2">
        <w:rPr>
          <w:rFonts w:cs="Times New Roman"/>
          <w:kern w:val="32"/>
          <w:szCs w:val="28"/>
        </w:rPr>
        <w:t>№</w:t>
      </w:r>
      <w:r w:rsidR="008552F2">
        <w:rPr>
          <w:rFonts w:cs="Times New Roman"/>
          <w:kern w:val="32"/>
          <w:szCs w:val="28"/>
        </w:rPr>
        <w:t xml:space="preserve"> </w:t>
      </w:r>
      <w:r w:rsidR="008552F2" w:rsidRPr="008552F2">
        <w:rPr>
          <w:rFonts w:cs="Times New Roman"/>
          <w:kern w:val="32"/>
          <w:szCs w:val="28"/>
        </w:rPr>
        <w:t>2,</w:t>
      </w:r>
      <w:r w:rsidR="008552F2">
        <w:rPr>
          <w:rFonts w:cs="Times New Roman"/>
          <w:kern w:val="32"/>
          <w:szCs w:val="28"/>
        </w:rPr>
        <w:t xml:space="preserve"> </w:t>
      </w:r>
      <w:r w:rsidR="008552F2" w:rsidRPr="008552F2">
        <w:rPr>
          <w:rFonts w:cs="Times New Roman"/>
          <w:szCs w:val="28"/>
        </w:rPr>
        <w:t>№</w:t>
      </w:r>
      <w:r w:rsidR="008552F2">
        <w:rPr>
          <w:rFonts w:cs="Times New Roman"/>
          <w:szCs w:val="28"/>
        </w:rPr>
        <w:t xml:space="preserve"> </w:t>
      </w:r>
      <w:r w:rsidR="008552F2" w:rsidRPr="008552F2">
        <w:rPr>
          <w:rFonts w:cs="Times New Roman"/>
          <w:szCs w:val="28"/>
        </w:rPr>
        <w:t>3,</w:t>
      </w:r>
      <w:r w:rsidR="008552F2">
        <w:rPr>
          <w:rFonts w:cs="Times New Roman"/>
          <w:szCs w:val="28"/>
        </w:rPr>
        <w:t xml:space="preserve"> </w:t>
      </w:r>
      <w:r w:rsidR="008552F2" w:rsidRPr="008552F2">
        <w:rPr>
          <w:rFonts w:cs="Times New Roman"/>
          <w:szCs w:val="28"/>
        </w:rPr>
        <w:t>№</w:t>
      </w:r>
      <w:r w:rsidR="008552F2">
        <w:rPr>
          <w:rFonts w:cs="Times New Roman"/>
          <w:szCs w:val="28"/>
        </w:rPr>
        <w:t xml:space="preserve"> </w:t>
      </w:r>
      <w:r w:rsidR="008552F2" w:rsidRPr="008552F2">
        <w:rPr>
          <w:rFonts w:cs="Times New Roman"/>
          <w:szCs w:val="28"/>
        </w:rPr>
        <w:t>4)</w:t>
      </w:r>
    </w:p>
    <w:p w14:paraId="00B9A287" w14:textId="7AB9DD68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47.13330.2016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«СНиП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11-02-96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Инженерные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изыскания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для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строительства.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Основные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положения»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szCs w:val="28"/>
        </w:rPr>
        <w:t>(с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изменением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1)</w:t>
      </w:r>
    </w:p>
    <w:p w14:paraId="6C9CC4F5" w14:textId="73356231" w:rsidR="008552F2" w:rsidRPr="008552F2" w:rsidRDefault="008552F2" w:rsidP="008552F2">
      <w:pPr>
        <w:pStyle w:val="afff3"/>
        <w:ind w:firstLine="567"/>
        <w:jc w:val="both"/>
        <w:rPr>
          <w:rFonts w:cs="Times New Roman"/>
          <w:kern w:val="32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51.13330.2011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«СНиП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23-03-2003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Защита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от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шума»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(с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изменениями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№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1,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№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2,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№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3)</w:t>
      </w:r>
    </w:p>
    <w:p w14:paraId="553CDE22" w14:textId="2B6ED886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52.13330.2016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«СНиП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23-05-95*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Естественное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искусственное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освещение»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szCs w:val="28"/>
        </w:rPr>
        <w:t>(с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изменениями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2)</w:t>
      </w:r>
    </w:p>
    <w:p w14:paraId="1B2293FF" w14:textId="3AE686A6" w:rsidR="008552F2" w:rsidRPr="008552F2" w:rsidRDefault="008552F2" w:rsidP="008552F2">
      <w:pPr>
        <w:pStyle w:val="afff3"/>
        <w:ind w:firstLine="567"/>
        <w:jc w:val="both"/>
        <w:rPr>
          <w:rFonts w:cs="Times New Roman"/>
          <w:kern w:val="32"/>
          <w:szCs w:val="28"/>
        </w:rPr>
      </w:pPr>
      <w:r w:rsidRPr="008552F2">
        <w:rPr>
          <w:rFonts w:cs="Times New Roman"/>
          <w:szCs w:val="28"/>
        </w:rPr>
        <w:t>СП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59.13330.2020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«СНиП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35-01-2001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Доступность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зданий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сооружений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для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маломобильных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групп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населения»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(с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изменением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№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1)</w:t>
      </w:r>
    </w:p>
    <w:p w14:paraId="189468B8" w14:textId="0C1B3D09" w:rsidR="008552F2" w:rsidRPr="008552F2" w:rsidRDefault="008552F2" w:rsidP="008552F2">
      <w:pPr>
        <w:pStyle w:val="afff3"/>
        <w:ind w:firstLine="567"/>
        <w:jc w:val="both"/>
        <w:rPr>
          <w:rFonts w:cs="Times New Roman"/>
          <w:strike/>
          <w:szCs w:val="28"/>
        </w:rPr>
      </w:pPr>
      <w:r w:rsidRPr="008552F2">
        <w:rPr>
          <w:rFonts w:cs="Times New Roman"/>
          <w:szCs w:val="28"/>
        </w:rPr>
        <w:t>СП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60.13330.2020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«СНиП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41-01-2003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Отопление,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вентиляция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кондиционирование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воздуха»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(с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изменением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№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1)</w:t>
      </w:r>
    </w:p>
    <w:p w14:paraId="10820E79" w14:textId="49139198" w:rsidR="008552F2" w:rsidRPr="008552F2" w:rsidRDefault="008552F2" w:rsidP="008552F2">
      <w:pPr>
        <w:pStyle w:val="afff3"/>
        <w:ind w:firstLine="567"/>
        <w:jc w:val="both"/>
        <w:rPr>
          <w:rFonts w:cs="Times New Roman"/>
          <w:kern w:val="32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73.13330.2016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«СНиП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3.05.01-85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Внутренние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санитарно-технические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системы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зданий»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(c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изменением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№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1)</w:t>
      </w:r>
    </w:p>
    <w:p w14:paraId="6871F133" w14:textId="38C861DA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82.13330.2016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«СНиП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III-10-75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Благоустройство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территорий»</w:t>
      </w:r>
      <w:r>
        <w:rPr>
          <w:rFonts w:cs="Times New Roman"/>
          <w:kern w:val="32"/>
          <w:szCs w:val="28"/>
        </w:rPr>
        <w:t xml:space="preserve"> </w:t>
      </w:r>
      <w:r>
        <w:rPr>
          <w:rFonts w:cs="Times New Roman"/>
          <w:kern w:val="32"/>
          <w:szCs w:val="28"/>
        </w:rPr>
        <w:br/>
      </w:r>
      <w:r w:rsidRPr="008552F2">
        <w:rPr>
          <w:rFonts w:cs="Times New Roman"/>
          <w:szCs w:val="28"/>
        </w:rPr>
        <w:t>(с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изменениями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2)</w:t>
      </w:r>
    </w:p>
    <w:p w14:paraId="763F2909" w14:textId="0863E65D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104.13330.2016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«СНиП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2.06.15-85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Инженерная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защита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территории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от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затопления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подтопления»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szCs w:val="28"/>
        </w:rPr>
        <w:t>(с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изменением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1)</w:t>
      </w:r>
    </w:p>
    <w:p w14:paraId="7016339B" w14:textId="1D91E41D" w:rsidR="008552F2" w:rsidRPr="008552F2" w:rsidRDefault="008552F2" w:rsidP="008552F2">
      <w:pPr>
        <w:pStyle w:val="afff3"/>
        <w:ind w:firstLine="567"/>
        <w:jc w:val="both"/>
        <w:rPr>
          <w:rFonts w:cs="Times New Roman"/>
          <w:kern w:val="32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113.13330.2016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«СНиП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21-02-99*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Стоянки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автомобилей»</w:t>
      </w:r>
      <w:r>
        <w:rPr>
          <w:rFonts w:cs="Times New Roman"/>
          <w:kern w:val="32"/>
          <w:szCs w:val="28"/>
        </w:rPr>
        <w:t xml:space="preserve"> </w:t>
      </w:r>
      <w:r>
        <w:rPr>
          <w:rFonts w:cs="Times New Roman"/>
          <w:kern w:val="32"/>
          <w:szCs w:val="28"/>
        </w:rPr>
        <w:br/>
      </w:r>
      <w:r w:rsidRPr="008552F2">
        <w:rPr>
          <w:rFonts w:cs="Times New Roman"/>
          <w:kern w:val="32"/>
          <w:szCs w:val="28"/>
        </w:rPr>
        <w:t>(с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изменением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№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1)</w:t>
      </w:r>
    </w:p>
    <w:p w14:paraId="1EC6AC89" w14:textId="7AECCEE8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116.13330.2012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«СНиП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22-02-2003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Инженерная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защита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территорий,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зданий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сооружений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от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опасных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геологических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процессов.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Основные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положения»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szCs w:val="28"/>
        </w:rPr>
        <w:t>(с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изменением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1)</w:t>
      </w:r>
    </w:p>
    <w:p w14:paraId="46D5B48C" w14:textId="448E1F13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118.13330.2022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«СНиП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31-06-2009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Общественные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здания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сооружения»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szCs w:val="28"/>
        </w:rPr>
        <w:t>(с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изменением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1)</w:t>
      </w:r>
    </w:p>
    <w:p w14:paraId="0F7C4238" w14:textId="7DAA03A9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124.13330.2012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«СНиП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41-02-2003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Тепловые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сети</w:t>
      </w:r>
      <w:r w:rsidRPr="008552F2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(с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изменениями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3)</w:t>
      </w:r>
    </w:p>
    <w:p w14:paraId="2D050C47" w14:textId="43B99296" w:rsidR="008552F2" w:rsidRPr="008552F2" w:rsidRDefault="008552F2" w:rsidP="008552F2">
      <w:pPr>
        <w:pStyle w:val="afff3"/>
        <w:ind w:firstLine="567"/>
        <w:jc w:val="both"/>
        <w:rPr>
          <w:rFonts w:cs="Times New Roman"/>
          <w:kern w:val="32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131.13330.2020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«СНиП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23-01-99*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Строительная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климатология»</w:t>
      </w:r>
      <w:r>
        <w:rPr>
          <w:rFonts w:cs="Times New Roman"/>
          <w:kern w:val="32"/>
          <w:szCs w:val="28"/>
        </w:rPr>
        <w:t xml:space="preserve"> </w:t>
      </w:r>
      <w:r>
        <w:rPr>
          <w:rFonts w:cs="Times New Roman"/>
          <w:kern w:val="32"/>
          <w:szCs w:val="28"/>
        </w:rPr>
        <w:br/>
      </w:r>
      <w:r w:rsidRPr="008552F2">
        <w:rPr>
          <w:rFonts w:cs="Times New Roman"/>
          <w:kern w:val="32"/>
          <w:szCs w:val="28"/>
        </w:rPr>
        <w:t>(с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изменением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№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1)</w:t>
      </w:r>
    </w:p>
    <w:p w14:paraId="35B4C088" w14:textId="10CB7F48" w:rsidR="008552F2" w:rsidRPr="008552F2" w:rsidRDefault="008552F2" w:rsidP="008552F2">
      <w:pPr>
        <w:pStyle w:val="afff3"/>
        <w:ind w:firstLine="567"/>
        <w:jc w:val="both"/>
        <w:rPr>
          <w:rFonts w:cs="Times New Roman"/>
          <w:kern w:val="32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132.13330.2011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Обеспечение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антитеррористической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защищенности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зданий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сооружений.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Общие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требования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проектирования</w:t>
      </w:r>
    </w:p>
    <w:p w14:paraId="724AF8D8" w14:textId="6B6079A9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СП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135.13130.2012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Вертодромы.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Требования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пожарной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безопасности</w:t>
      </w:r>
    </w:p>
    <w:p w14:paraId="413975B2" w14:textId="00D5F8FF" w:rsidR="008552F2" w:rsidRPr="008552F2" w:rsidRDefault="008552F2" w:rsidP="008552F2">
      <w:pPr>
        <w:pStyle w:val="afff3"/>
        <w:ind w:firstLine="567"/>
        <w:jc w:val="both"/>
        <w:rPr>
          <w:rFonts w:cs="Times New Roman"/>
          <w:kern w:val="32"/>
          <w:szCs w:val="28"/>
        </w:rPr>
      </w:pPr>
      <w:r w:rsidRPr="008552F2">
        <w:rPr>
          <w:rFonts w:cs="Times New Roman"/>
          <w:kern w:val="32"/>
          <w:szCs w:val="28"/>
        </w:rPr>
        <w:lastRenderedPageBreak/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136.13330.2012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Здания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сооружения.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Общие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положения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проектирования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учетом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доступности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для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маломобильных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групп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населения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(с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изменением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№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1)</w:t>
      </w:r>
    </w:p>
    <w:p w14:paraId="546517FD" w14:textId="51B8F5F0" w:rsidR="008552F2" w:rsidRPr="008552F2" w:rsidRDefault="008552F2" w:rsidP="008552F2">
      <w:pPr>
        <w:pStyle w:val="afff3"/>
        <w:ind w:firstLine="567"/>
        <w:jc w:val="both"/>
        <w:rPr>
          <w:rFonts w:cs="Times New Roman"/>
          <w:kern w:val="32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138.13330.2012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Общественные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здания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сооружения,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доступные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маломобильным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группам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населения.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Правила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проектирования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(с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изменением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№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1)</w:t>
      </w:r>
    </w:p>
    <w:p w14:paraId="45561515" w14:textId="324E28B9" w:rsidR="008552F2" w:rsidRPr="008552F2" w:rsidRDefault="008552F2" w:rsidP="008552F2">
      <w:pPr>
        <w:pStyle w:val="afff3"/>
        <w:ind w:firstLine="567"/>
        <w:jc w:val="both"/>
        <w:rPr>
          <w:rFonts w:cs="Times New Roman"/>
          <w:kern w:val="32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140.13330.2012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Городская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среда.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Правила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проектирования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для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маломобильных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групп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населения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(с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изменением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№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1)</w:t>
      </w:r>
    </w:p>
    <w:p w14:paraId="1273AE1C" w14:textId="12AD6FE9" w:rsidR="008552F2" w:rsidRPr="008552F2" w:rsidRDefault="008552F2" w:rsidP="008552F2">
      <w:pPr>
        <w:pStyle w:val="afff3"/>
        <w:ind w:firstLine="567"/>
        <w:jc w:val="both"/>
        <w:rPr>
          <w:rFonts w:cs="Times New Roman"/>
          <w:kern w:val="32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154.13130.2013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Встроенные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подземные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автостоянки.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Требования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пожарной</w:t>
      </w:r>
      <w:r>
        <w:rPr>
          <w:rFonts w:cs="Times New Roman"/>
          <w:kern w:val="32"/>
          <w:szCs w:val="28"/>
        </w:rPr>
        <w:t xml:space="preserve">   </w:t>
      </w:r>
      <w:r w:rsidRPr="008552F2">
        <w:rPr>
          <w:rFonts w:cs="Times New Roman"/>
          <w:kern w:val="32"/>
          <w:szCs w:val="28"/>
        </w:rPr>
        <w:t>безопасности</w:t>
      </w:r>
    </w:p>
    <w:p w14:paraId="7AEB15BA" w14:textId="5354331E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160.1325800.2014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Здания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комплексы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многофункциональные.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Правила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проектирования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szCs w:val="28"/>
        </w:rPr>
        <w:t>(с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изменениями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2)</w:t>
      </w:r>
    </w:p>
    <w:p w14:paraId="27AD6B32" w14:textId="41396560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256.1325800.2016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Электроустановки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жилых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общественных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зданий.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Правила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проектирования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монтажа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(с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изменениями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№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1,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№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2,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№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3</w:t>
      </w:r>
      <w:r w:rsidRPr="008552F2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4,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br/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5)</w:t>
      </w:r>
    </w:p>
    <w:p w14:paraId="42F622EC" w14:textId="207C529E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СП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257.1325800.2020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Здания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гостиниц.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Правила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проектирования</w:t>
      </w:r>
    </w:p>
    <w:p w14:paraId="77A695B1" w14:textId="19B7A685" w:rsidR="008552F2" w:rsidRPr="008552F2" w:rsidRDefault="008552F2" w:rsidP="008552F2">
      <w:pPr>
        <w:pStyle w:val="afff3"/>
        <w:ind w:firstLine="567"/>
        <w:jc w:val="both"/>
        <w:rPr>
          <w:rFonts w:cs="Times New Roman"/>
          <w:kern w:val="32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258.1311500.2016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Объекты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религиозного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назначения.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Требования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пожарной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безопасности</w:t>
      </w:r>
    </w:p>
    <w:p w14:paraId="4CC99EF6" w14:textId="51F2E865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СП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367.1325800.2017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Здания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жилые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общественные.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Правила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проектирования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естественного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совмещенного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освещения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(с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изменением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br/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1)</w:t>
      </w:r>
    </w:p>
    <w:p w14:paraId="6DE4205A" w14:textId="0C23AAAA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kern w:val="32"/>
          <w:szCs w:val="28"/>
        </w:rPr>
        <w:t>СП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385.1325800.2018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Защита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зданий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и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сооружений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от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прогрессирующего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обрушения.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Правила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проектирования.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Основные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kern w:val="32"/>
          <w:szCs w:val="28"/>
        </w:rPr>
        <w:t>положения</w:t>
      </w:r>
      <w:r>
        <w:rPr>
          <w:rFonts w:cs="Times New Roman"/>
          <w:kern w:val="32"/>
          <w:szCs w:val="28"/>
        </w:rPr>
        <w:t xml:space="preserve"> </w:t>
      </w:r>
      <w:r w:rsidRPr="008552F2">
        <w:rPr>
          <w:rFonts w:cs="Times New Roman"/>
          <w:szCs w:val="28"/>
        </w:rPr>
        <w:t>(с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изменениями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2)</w:t>
      </w:r>
    </w:p>
    <w:p w14:paraId="63BA067E" w14:textId="0B30F74A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СП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395.1325800.2018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Транспортно-пересадочные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узлы.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Правила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проектирования</w:t>
      </w:r>
    </w:p>
    <w:p w14:paraId="7297FBE4" w14:textId="06252D24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СП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396.1325800.2018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Улицы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дороги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населенных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пунктов.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Правила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градостроительного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проектирования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(с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изменениями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2)</w:t>
      </w:r>
    </w:p>
    <w:p w14:paraId="4BA75E27" w14:textId="6283D4FA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СП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456.1311500.2020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Многофункциональные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здания.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Требования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пожарной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безопасности</w:t>
      </w:r>
    </w:p>
    <w:p w14:paraId="6ED3CF9D" w14:textId="35C463E3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СП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485.1311500.2020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Системы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противопожарной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защиты.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Установки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пожаротушения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автоматические.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Нормы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правила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проектирования</w:t>
      </w:r>
    </w:p>
    <w:p w14:paraId="4ED0A4E2" w14:textId="6E724A36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СанПиН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1.2.3685–21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Гигиенические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нормативы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требования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к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обеспечению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безопасности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(или)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безвредности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человека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факторов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среды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обитания</w:t>
      </w:r>
    </w:p>
    <w:p w14:paraId="35524CD7" w14:textId="1B14787F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СанПиН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2.1.3684–21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Санитарно-эпидемиологические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требования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к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содержанию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территорий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городских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сельских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поселений,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к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водным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объектам,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питьевой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воде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питьевому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водоснабжению,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атмосферному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воздуху,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почвам,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жилым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помещениям,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эксплуатации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производственных,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общественных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помещений,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организации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проведению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санитарно-противоэпидемических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(профилактических)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мероприятий</w:t>
      </w:r>
    </w:p>
    <w:p w14:paraId="315AACAC" w14:textId="4A91628B" w:rsidR="008552F2" w:rsidRPr="008552F2" w:rsidRDefault="008552F2" w:rsidP="008552F2">
      <w:pPr>
        <w:pStyle w:val="afff3"/>
        <w:ind w:firstLine="567"/>
        <w:jc w:val="both"/>
        <w:rPr>
          <w:rFonts w:cs="Times New Roman"/>
          <w:szCs w:val="28"/>
        </w:rPr>
      </w:pPr>
      <w:r w:rsidRPr="008552F2">
        <w:rPr>
          <w:rFonts w:cs="Times New Roman"/>
          <w:szCs w:val="28"/>
        </w:rPr>
        <w:t>СанПиН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2.3/2.4.3590-20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Санитарно-эпидемиологические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требования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к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организации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общественного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питания</w:t>
      </w:r>
      <w:r>
        <w:rPr>
          <w:rFonts w:cs="Times New Roman"/>
          <w:szCs w:val="28"/>
        </w:rPr>
        <w:t xml:space="preserve"> </w:t>
      </w:r>
      <w:r w:rsidRPr="008552F2">
        <w:rPr>
          <w:rFonts w:cs="Times New Roman"/>
          <w:szCs w:val="28"/>
        </w:rPr>
        <w:t>населения</w:t>
      </w:r>
    </w:p>
    <w:p w14:paraId="06B94F4E" w14:textId="292BC25C" w:rsidR="001B79A6" w:rsidRDefault="008552F2" w:rsidP="008552F2">
      <w:pPr>
        <w:pStyle w:val="aff0"/>
        <w:shd w:val="clear" w:color="auto" w:fill="FFFFFF"/>
        <w:tabs>
          <w:tab w:val="left" w:pos="0"/>
        </w:tabs>
        <w:spacing w:before="0" w:beforeAutospacing="0" w:after="0" w:afterAutospacing="0"/>
        <w:ind w:firstLine="567"/>
        <w:jc w:val="both"/>
        <w:rPr>
          <w:kern w:val="32"/>
          <w:sz w:val="22"/>
          <w:szCs w:val="22"/>
        </w:rPr>
      </w:pPr>
      <w:r w:rsidRPr="00F23F93">
        <w:rPr>
          <w:rFonts w:cs="Times New Roman"/>
          <w:sz w:val="20"/>
          <w:szCs w:val="20"/>
        </w:rPr>
        <w:t>П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р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и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м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е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ч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н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и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е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–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При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пользовании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настоящим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сводом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правил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целесообразно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проверить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действие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ссылочных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документов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в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информационной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системе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общего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пользования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–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на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официальном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сайте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lastRenderedPageBreak/>
        <w:t>федерального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органа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исполнительной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власти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в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сфере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стандартизации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в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сети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Интернет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или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по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ежегодному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информационному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указателю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«Национальные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стандарты»,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который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опубликован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по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состоянию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на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1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января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текущего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года,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и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по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выпускам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ежемесячного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информационного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указателя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«Национальные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стандарты»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за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текущий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год.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Если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заменен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ссылочный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документ,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на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который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дана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недатированная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ссылка,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то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рекомендуется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использовать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действующую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версию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этого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документа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учетом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всех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внесенных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в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данную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версию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изменений.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Если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заменен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ссылочный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документ,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на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который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дана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датированная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ссылка,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то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рекомендуется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использовать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версию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этого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документа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указанным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выше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годом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утверждения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(принятия).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Если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после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утверждения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настоящего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свода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правил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в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ссылочный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документ,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на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который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дана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датированная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ссылка,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внесено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изменение,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затрагивающее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положение,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на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которое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дана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ссылка,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то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это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положение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рекомендуется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применять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без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учета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данного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изменения.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Если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ссылочный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документ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отменен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без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замены,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то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положение,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в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котором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дана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ссылка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на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него,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рекомендуется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применять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в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части,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не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затрагивающей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эту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ссылку.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Сведения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действии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сводов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правил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целесообразно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проверить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в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Федеральном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информационном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фонде</w:t>
      </w:r>
      <w:r>
        <w:rPr>
          <w:rFonts w:cs="Times New Roman"/>
          <w:sz w:val="20"/>
          <w:szCs w:val="20"/>
        </w:rPr>
        <w:t xml:space="preserve"> </w:t>
      </w:r>
      <w:r w:rsidRPr="00F23F93">
        <w:rPr>
          <w:rFonts w:cs="Times New Roman"/>
          <w:sz w:val="20"/>
          <w:szCs w:val="20"/>
        </w:rPr>
        <w:t>стандартов.</w:t>
      </w:r>
    </w:p>
    <w:p w14:paraId="5951AB01" w14:textId="5D544943" w:rsidR="00BA535F" w:rsidRDefault="00BA535F" w:rsidP="00BA535F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D671BE">
        <w:rPr>
          <w:rFonts w:cs="Times New Roman"/>
          <w:b/>
          <w:szCs w:val="28"/>
        </w:rPr>
        <w:t xml:space="preserve">Раздел </w:t>
      </w:r>
      <w:r>
        <w:rPr>
          <w:rFonts w:cs="Times New Roman"/>
          <w:b/>
          <w:szCs w:val="28"/>
        </w:rPr>
        <w:t>2</w:t>
      </w:r>
      <w:r w:rsidRPr="00D671BE">
        <w:rPr>
          <w:rFonts w:cs="Times New Roman"/>
          <w:b/>
          <w:szCs w:val="28"/>
        </w:rPr>
        <w:t xml:space="preserve"> (Измененная редакция, Изм. № 1).</w:t>
      </w:r>
    </w:p>
    <w:p w14:paraId="0E240F9F" w14:textId="77777777" w:rsidR="001B79A6" w:rsidRPr="008552F2" w:rsidRDefault="001B79A6" w:rsidP="008552F2">
      <w:pPr>
        <w:pStyle w:val="aff0"/>
        <w:shd w:val="clear" w:color="auto" w:fill="FFFFFF"/>
        <w:tabs>
          <w:tab w:val="left" w:pos="0"/>
        </w:tabs>
        <w:spacing w:before="0" w:beforeAutospacing="0" w:after="0" w:afterAutospacing="0"/>
        <w:ind w:firstLine="567"/>
        <w:jc w:val="both"/>
        <w:rPr>
          <w:kern w:val="32"/>
          <w:szCs w:val="28"/>
        </w:rPr>
      </w:pPr>
    </w:p>
    <w:p w14:paraId="619D7CF6" w14:textId="77777777" w:rsidR="00BA535F" w:rsidRPr="00F23F93" w:rsidRDefault="00BA535F" w:rsidP="00BA535F">
      <w:pPr>
        <w:shd w:val="clear" w:color="auto" w:fill="FFFFFF"/>
        <w:tabs>
          <w:tab w:val="left" w:pos="0"/>
        </w:tabs>
        <w:ind w:firstLine="567"/>
        <w:jc w:val="both"/>
        <w:rPr>
          <w:b/>
          <w:szCs w:val="28"/>
        </w:rPr>
      </w:pPr>
      <w:bookmarkStart w:id="8" w:name="_Toc375048174"/>
      <w:bookmarkEnd w:id="6"/>
      <w:r w:rsidRPr="00F23F93">
        <w:rPr>
          <w:b/>
          <w:szCs w:val="28"/>
        </w:rPr>
        <w:t>3 Термины, определения и сокращения</w:t>
      </w:r>
    </w:p>
    <w:p w14:paraId="71CFE346" w14:textId="2960BCC6" w:rsidR="00BA535F" w:rsidRPr="00F23F93" w:rsidRDefault="00BA535F" w:rsidP="00BA535F">
      <w:pPr>
        <w:tabs>
          <w:tab w:val="left" w:pos="0"/>
        </w:tabs>
        <w:ind w:firstLine="567"/>
        <w:jc w:val="both"/>
        <w:rPr>
          <w:b/>
          <w:bCs/>
          <w:kern w:val="32"/>
          <w:szCs w:val="28"/>
        </w:rPr>
      </w:pPr>
      <w:r>
        <w:rPr>
          <w:b/>
          <w:bCs/>
          <w:kern w:val="32"/>
          <w:szCs w:val="28"/>
        </w:rPr>
        <w:t>3.1 Термины и определения</w:t>
      </w:r>
    </w:p>
    <w:p w14:paraId="4F4EE293" w14:textId="7F36C554" w:rsidR="00BA535F" w:rsidRPr="00F23F93" w:rsidRDefault="00BA535F" w:rsidP="00BA53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В настоящем своде правил использованы термины по ГОСТ Р 55584, </w:t>
      </w:r>
      <w:r>
        <w:rPr>
          <w:szCs w:val="28"/>
        </w:rPr>
        <w:br/>
      </w:r>
      <w:r w:rsidRPr="00F23F93">
        <w:rPr>
          <w:szCs w:val="28"/>
        </w:rPr>
        <w:t>СП 59.13330, СП 118.13330, а также следующие термины с соответствующими определениями:</w:t>
      </w:r>
    </w:p>
    <w:p w14:paraId="2056FBD8" w14:textId="77777777" w:rsidR="00BA535F" w:rsidRPr="00F23F93" w:rsidRDefault="00BA535F" w:rsidP="00BA53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3.1.1 </w:t>
      </w:r>
      <w:proofErr w:type="spellStart"/>
      <w:r w:rsidRPr="00F23F93">
        <w:rPr>
          <w:b/>
          <w:szCs w:val="28"/>
        </w:rPr>
        <w:t>аванперрон</w:t>
      </w:r>
      <w:proofErr w:type="spellEnd"/>
      <w:r w:rsidRPr="00F23F93">
        <w:rPr>
          <w:b/>
          <w:szCs w:val="28"/>
        </w:rPr>
        <w:t>:</w:t>
      </w:r>
      <w:r w:rsidRPr="00F23F93">
        <w:rPr>
          <w:szCs w:val="28"/>
        </w:rPr>
        <w:t xml:space="preserve"> Участок перрона аэродрома, примыкающий к зданию аэровокзала, предназначенный для перемещения пассажиров и персонала, движения багажного и специального транспорта для обслуживания ВС или территории аэропорта, а также размещения остановки перронных автобусов.</w:t>
      </w:r>
    </w:p>
    <w:p w14:paraId="44084A29" w14:textId="77777777" w:rsidR="00BA535F" w:rsidRPr="00F23F93" w:rsidRDefault="00BA535F" w:rsidP="00BA53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3.1.2 </w:t>
      </w:r>
      <w:r w:rsidRPr="00F23F93">
        <w:rPr>
          <w:b/>
          <w:szCs w:val="28"/>
        </w:rPr>
        <w:t>перронный автобус:</w:t>
      </w:r>
      <w:r w:rsidRPr="00F23F93">
        <w:rPr>
          <w:szCs w:val="28"/>
        </w:rPr>
        <w:t xml:space="preserve"> </w:t>
      </w:r>
      <w:hyperlink r:id="rId16" w:tooltip="Автобус" w:history="1">
        <w:r w:rsidRPr="00F23F93">
          <w:rPr>
            <w:szCs w:val="28"/>
          </w:rPr>
          <w:t>Автобус</w:t>
        </w:r>
      </w:hyperlink>
      <w:r w:rsidRPr="00F23F93">
        <w:rPr>
          <w:szCs w:val="28"/>
        </w:rPr>
        <w:t xml:space="preserve">, доставляющий </w:t>
      </w:r>
      <w:hyperlink r:id="rId17" w:tooltip="Пассажир" w:history="1">
        <w:r w:rsidRPr="00F23F93">
          <w:rPr>
            <w:szCs w:val="28"/>
          </w:rPr>
          <w:t>пассажиров</w:t>
        </w:r>
      </w:hyperlink>
      <w:r w:rsidRPr="00F23F93">
        <w:rPr>
          <w:szCs w:val="28"/>
        </w:rPr>
        <w:t xml:space="preserve"> от </w:t>
      </w:r>
      <w:hyperlink r:id="rId18" w:tooltip="Аэровокзал" w:history="1">
        <w:r w:rsidRPr="00F23F93">
          <w:rPr>
            <w:szCs w:val="28"/>
          </w:rPr>
          <w:t>аэровокзала</w:t>
        </w:r>
      </w:hyperlink>
      <w:r w:rsidRPr="00F23F93">
        <w:rPr>
          <w:szCs w:val="28"/>
        </w:rPr>
        <w:t xml:space="preserve"> к воздушному судну и обратно.</w:t>
      </w:r>
    </w:p>
    <w:p w14:paraId="0D11E5AF" w14:textId="77777777" w:rsidR="00BA535F" w:rsidRPr="00F23F93" w:rsidRDefault="00BA535F" w:rsidP="00BA53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3.1.3 </w:t>
      </w:r>
      <w:r w:rsidRPr="00F23F93">
        <w:rPr>
          <w:b/>
          <w:szCs w:val="28"/>
        </w:rPr>
        <w:t>аэровокзал:</w:t>
      </w:r>
      <w:r w:rsidRPr="00F23F93">
        <w:rPr>
          <w:szCs w:val="28"/>
        </w:rPr>
        <w:t xml:space="preserve"> Общественное здание (группа зданий), предназначенное для комплексного предполетного и послеполетного обслуживания пассажиров воздушного транспорта, провожающих и встречающих, размещения служебного персонала. </w:t>
      </w:r>
    </w:p>
    <w:p w14:paraId="02A51570" w14:textId="77777777" w:rsidR="00BA535F" w:rsidRPr="00F23F93" w:rsidRDefault="00BA535F" w:rsidP="00BA535F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 xml:space="preserve">3.1.4 </w:t>
      </w:r>
      <w:r w:rsidRPr="00F23F93">
        <w:rPr>
          <w:b/>
          <w:szCs w:val="28"/>
        </w:rPr>
        <w:t>аэровокзальный комплекс:</w:t>
      </w:r>
      <w:r w:rsidRPr="00F23F93">
        <w:rPr>
          <w:szCs w:val="28"/>
        </w:rPr>
        <w:t xml:space="preserve"> Комплекс зданий и сооружений, в который входят: здание аэровокзала, привокзальная площадь и </w:t>
      </w:r>
      <w:proofErr w:type="spellStart"/>
      <w:r w:rsidRPr="00F23F93">
        <w:rPr>
          <w:szCs w:val="28"/>
        </w:rPr>
        <w:t>аванперрон</w:t>
      </w:r>
      <w:proofErr w:type="spellEnd"/>
      <w:r w:rsidRPr="00F23F93">
        <w:rPr>
          <w:szCs w:val="28"/>
        </w:rPr>
        <w:t>.</w:t>
      </w:r>
    </w:p>
    <w:p w14:paraId="12341945" w14:textId="77777777" w:rsidR="00BA535F" w:rsidRPr="00F23F93" w:rsidRDefault="00BA535F" w:rsidP="00BA535F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 xml:space="preserve">3.1.5 </w:t>
      </w:r>
      <w:r w:rsidRPr="00F23F93">
        <w:rPr>
          <w:b/>
          <w:szCs w:val="28"/>
        </w:rPr>
        <w:t>контролируемая зона:</w:t>
      </w:r>
      <w:r w:rsidRPr="00F23F93">
        <w:rPr>
          <w:szCs w:val="28"/>
        </w:rPr>
        <w:t xml:space="preserve"> Часть зоны безопасности, контролируемая и/или охраняемая с помощью технических средств, проход в которую ограничен в соответствии с мероприятиями по обеспечению транспортной безопасности и осуществляется через контрольно-пропускной пункт.</w:t>
      </w:r>
    </w:p>
    <w:p w14:paraId="73BA2CA7" w14:textId="77777777" w:rsidR="00BA535F" w:rsidRPr="00F23F93" w:rsidRDefault="00BA535F" w:rsidP="00BA535F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3.1.6</w:t>
      </w:r>
    </w:p>
    <w:p w14:paraId="4850098A" w14:textId="77777777" w:rsidR="00BA535F" w:rsidRPr="00F23F93" w:rsidRDefault="00BA535F" w:rsidP="00BA5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firstLine="567"/>
        <w:jc w:val="both"/>
        <w:rPr>
          <w:szCs w:val="28"/>
        </w:rPr>
      </w:pPr>
      <w:bookmarkStart w:id="9" w:name="P0000215"/>
      <w:r w:rsidRPr="00F23F93">
        <w:rPr>
          <w:b/>
          <w:bCs/>
          <w:szCs w:val="28"/>
        </w:rPr>
        <w:t>пассажирский конвейер:</w:t>
      </w:r>
      <w:r w:rsidRPr="00F23F93">
        <w:rPr>
          <w:bCs/>
          <w:szCs w:val="28"/>
        </w:rPr>
        <w:t xml:space="preserve"> </w:t>
      </w:r>
      <w:r w:rsidRPr="00F23F93">
        <w:rPr>
          <w:szCs w:val="28"/>
        </w:rPr>
        <w:t>Подъемно-транспортная машина с электромеханическим</w:t>
      </w:r>
      <w:r w:rsidRPr="00F23F93">
        <w:rPr>
          <w:bCs/>
          <w:szCs w:val="28"/>
        </w:rPr>
        <w:t xml:space="preserve"> приводом для перемещения пассажиров, в которой непрерывная несущая поверхность пластин или ленты остается параллельной направлению ее движения.</w:t>
      </w:r>
    </w:p>
    <w:p w14:paraId="418ACB2C" w14:textId="77777777" w:rsidR="00BA535F" w:rsidRPr="00F23F93" w:rsidRDefault="00BA535F" w:rsidP="00BA5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>[</w:t>
      </w:r>
      <w:r w:rsidRPr="00F23F93">
        <w:rPr>
          <w:szCs w:val="28"/>
        </w:rPr>
        <w:t>ГОСТ 33966.1–2020,</w:t>
      </w:r>
      <w:r w:rsidRPr="00F23F93">
        <w:rPr>
          <w:bCs/>
          <w:szCs w:val="28"/>
        </w:rPr>
        <w:t xml:space="preserve"> пункт 3.1.2]</w:t>
      </w:r>
    </w:p>
    <w:bookmarkEnd w:id="9"/>
    <w:p w14:paraId="04A1413D" w14:textId="77777777" w:rsidR="00BA535F" w:rsidRPr="00F23F93" w:rsidRDefault="00BA535F" w:rsidP="00BA535F">
      <w:pPr>
        <w:autoSpaceDE w:val="0"/>
        <w:autoSpaceDN w:val="0"/>
        <w:adjustRightInd w:val="0"/>
        <w:ind w:firstLine="567"/>
        <w:jc w:val="both"/>
        <w:rPr>
          <w:szCs w:val="28"/>
        </w:rPr>
      </w:pPr>
      <w:r w:rsidRPr="00D23E1F">
        <w:rPr>
          <w:szCs w:val="28"/>
        </w:rPr>
        <w:t>3.1.7</w:t>
      </w:r>
      <w:r w:rsidRPr="00F23F93">
        <w:rPr>
          <w:b/>
          <w:szCs w:val="28"/>
        </w:rPr>
        <w:t xml:space="preserve"> деловая авиация:</w:t>
      </w:r>
      <w:r w:rsidRPr="00F23F93">
        <w:rPr>
          <w:szCs w:val="28"/>
        </w:rPr>
        <w:t xml:space="preserve"> Гражданская авиация, предназначенная для нерегулярных индивидуальных и корпоративных пол</w:t>
      </w:r>
      <w:r>
        <w:rPr>
          <w:szCs w:val="28"/>
        </w:rPr>
        <w:t>е</w:t>
      </w:r>
      <w:r w:rsidRPr="00F23F93">
        <w:rPr>
          <w:szCs w:val="28"/>
        </w:rPr>
        <w:t>тов.</w:t>
      </w:r>
    </w:p>
    <w:p w14:paraId="39506401" w14:textId="77777777" w:rsidR="00BA535F" w:rsidRPr="00F23F93" w:rsidRDefault="00BA535F" w:rsidP="00BA535F">
      <w:pPr>
        <w:autoSpaceDE w:val="0"/>
        <w:autoSpaceDN w:val="0"/>
        <w:adjustRightInd w:val="0"/>
        <w:ind w:firstLine="567"/>
        <w:jc w:val="both"/>
        <w:rPr>
          <w:szCs w:val="28"/>
        </w:rPr>
      </w:pPr>
      <w:r w:rsidRPr="00F23F93">
        <w:rPr>
          <w:szCs w:val="28"/>
        </w:rPr>
        <w:t xml:space="preserve">3.1.8 </w:t>
      </w:r>
      <w:r w:rsidRPr="00F23F93">
        <w:rPr>
          <w:b/>
          <w:szCs w:val="28"/>
        </w:rPr>
        <w:t>авиация специального применения:</w:t>
      </w:r>
      <w:r w:rsidRPr="00F23F93">
        <w:rPr>
          <w:szCs w:val="28"/>
        </w:rPr>
        <w:t xml:space="preserve"> Авиация, осуществляющая различные виды авиаработ, предусмотренных [1, статья 114, пункт 1]: аэрофотосъемка, авиационно-химические работы в сельском и лесном хозяйстве; ледовая и </w:t>
      </w:r>
      <w:proofErr w:type="spellStart"/>
      <w:r w:rsidRPr="00F23F93">
        <w:rPr>
          <w:szCs w:val="28"/>
        </w:rPr>
        <w:t>рыборазведка</w:t>
      </w:r>
      <w:proofErr w:type="spellEnd"/>
      <w:r w:rsidRPr="00F23F93">
        <w:rPr>
          <w:szCs w:val="28"/>
        </w:rPr>
        <w:t xml:space="preserve">, </w:t>
      </w:r>
      <w:proofErr w:type="spellStart"/>
      <w:r w:rsidRPr="00F23F93">
        <w:rPr>
          <w:szCs w:val="28"/>
        </w:rPr>
        <w:t>авиаобследование</w:t>
      </w:r>
      <w:proofErr w:type="spellEnd"/>
      <w:r w:rsidRPr="00F23F93">
        <w:rPr>
          <w:szCs w:val="28"/>
        </w:rPr>
        <w:t xml:space="preserve"> и охрана лесов от </w:t>
      </w:r>
      <w:r w:rsidRPr="00F23F93">
        <w:rPr>
          <w:szCs w:val="28"/>
        </w:rPr>
        <w:lastRenderedPageBreak/>
        <w:t>пожаров, санитарная, полярная авиация и другие виды специальных авиаработ.</w:t>
      </w:r>
    </w:p>
    <w:p w14:paraId="5C193F98" w14:textId="77777777" w:rsidR="00BA535F" w:rsidRPr="00F23F93" w:rsidRDefault="00BA535F" w:rsidP="00BA535F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3.1.9</w:t>
      </w:r>
    </w:p>
    <w:p w14:paraId="4FA9A420" w14:textId="77777777" w:rsidR="00BA535F" w:rsidRPr="00F23F93" w:rsidRDefault="00BA535F" w:rsidP="00BA5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b/>
          <w:szCs w:val="28"/>
        </w:rPr>
        <w:t>вертодром:</w:t>
      </w:r>
      <w:r w:rsidRPr="00F23F93">
        <w:rPr>
          <w:szCs w:val="28"/>
        </w:rPr>
        <w:t xml:space="preserve"> Участок земли или определенный участок поверхности сооружения, предназначенный полностью или частично для взлета, посадки, руления и стоянки вертолетов.</w:t>
      </w:r>
    </w:p>
    <w:p w14:paraId="3A0A4DC5" w14:textId="77777777" w:rsidR="00BA535F" w:rsidRPr="00F23F93" w:rsidRDefault="00BA535F" w:rsidP="00BA5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[СП 135.13130.2012, пункт 3.2]</w:t>
      </w:r>
    </w:p>
    <w:p w14:paraId="385658DB" w14:textId="77777777" w:rsidR="00BA535F" w:rsidRPr="00F23F93" w:rsidRDefault="00BA535F" w:rsidP="00BA53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3.1.10 </w:t>
      </w:r>
      <w:r w:rsidRPr="00F23F93">
        <w:rPr>
          <w:b/>
          <w:szCs w:val="28"/>
        </w:rPr>
        <w:t>посадочная галерея:</w:t>
      </w:r>
      <w:r w:rsidRPr="00F23F93">
        <w:rPr>
          <w:szCs w:val="28"/>
        </w:rPr>
        <w:t xml:space="preserve"> Стационарное сооружение, соединяющее здание аэровокзала с оборудованием для посадки в ВС (телескопическим трапом). </w:t>
      </w:r>
    </w:p>
    <w:p w14:paraId="639B9EAD" w14:textId="733D19B4" w:rsidR="00BA535F" w:rsidRPr="00F23F93" w:rsidRDefault="00BA535F" w:rsidP="00BA53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3.1.11 </w:t>
      </w:r>
      <w:r w:rsidRPr="00F23F93">
        <w:rPr>
          <w:b/>
          <w:szCs w:val="28"/>
        </w:rPr>
        <w:t>зал ожидания:</w:t>
      </w:r>
      <w:r w:rsidRPr="00F23F93">
        <w:rPr>
          <w:szCs w:val="28"/>
        </w:rPr>
        <w:t xml:space="preserve"> Помещение (зона) основного функционального назначения для ожидания и пребывания пассажиров.</w:t>
      </w:r>
    </w:p>
    <w:p w14:paraId="642339DF" w14:textId="77777777" w:rsidR="00BA535F" w:rsidRPr="00F23F93" w:rsidRDefault="00BA535F" w:rsidP="00BA535F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 xml:space="preserve">3.1.12 </w:t>
      </w:r>
      <w:r w:rsidRPr="00F23F93">
        <w:rPr>
          <w:b/>
          <w:szCs w:val="28"/>
        </w:rPr>
        <w:t>залы специального обслуживания:</w:t>
      </w:r>
      <w:r w:rsidRPr="00F23F93">
        <w:rPr>
          <w:szCs w:val="28"/>
        </w:rPr>
        <w:t xml:space="preserve"> Отдельно размещаемые в аэровокзалах помещения повышенной комфортности для привилегированных пассажиров и пассажиров бизнес-класса. </w:t>
      </w:r>
    </w:p>
    <w:p w14:paraId="367016D9" w14:textId="77777777" w:rsidR="00BA535F" w:rsidRPr="00F23F93" w:rsidRDefault="00BA535F" w:rsidP="00BA53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3.1.13 </w:t>
      </w:r>
      <w:r w:rsidRPr="00F23F93">
        <w:rPr>
          <w:b/>
          <w:szCs w:val="28"/>
        </w:rPr>
        <w:t>служебно-пассажирское здание;</w:t>
      </w:r>
      <w:r w:rsidRPr="00F23F93">
        <w:rPr>
          <w:szCs w:val="28"/>
        </w:rPr>
        <w:t xml:space="preserve"> СПЗ: Здание, предназначенное для комплексного предполетного и послеполетного обслуживания пассажиров воздушного транспорта, провожающих и встречающих и размещения предусмотренных по заданию на проектирование служб и предприятий аэропорта.</w:t>
      </w:r>
    </w:p>
    <w:p w14:paraId="05295FD2" w14:textId="0A1007B4" w:rsidR="00BA535F" w:rsidRPr="00F23F93" w:rsidRDefault="00BA535F" w:rsidP="00BA53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3.1.14 </w:t>
      </w:r>
      <w:r w:rsidRPr="00F23F93">
        <w:rPr>
          <w:b/>
          <w:szCs w:val="28"/>
        </w:rPr>
        <w:t xml:space="preserve">зона пассажирского обслуживания: </w:t>
      </w:r>
      <w:r w:rsidRPr="00F23F93">
        <w:rPr>
          <w:szCs w:val="28"/>
        </w:rPr>
        <w:t>Пространство (часть здания аэровокзала), в котором осуществляется ожидание или прохождение пассажирами основных функциональных процессов по предполетному, послеполетному и дополнительному обслуживанию.</w:t>
      </w:r>
    </w:p>
    <w:p w14:paraId="1F4DBEBA" w14:textId="24043ADE" w:rsidR="00BA535F" w:rsidRPr="00F23F93" w:rsidRDefault="00BA535F" w:rsidP="00BA53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3.1.15 </w:t>
      </w:r>
      <w:r w:rsidRPr="00F23F93">
        <w:rPr>
          <w:b/>
          <w:szCs w:val="28"/>
        </w:rPr>
        <w:t>зона безопасности:</w:t>
      </w:r>
      <w:r w:rsidRPr="00F23F93">
        <w:rPr>
          <w:szCs w:val="28"/>
        </w:rPr>
        <w:t xml:space="preserve"> Зона привокзальной площади, примыкающая к аэровокзалу</w:t>
      </w:r>
      <w:r w:rsidRPr="00F23F93">
        <w:t xml:space="preserve"> </w:t>
      </w:r>
      <w:r w:rsidRPr="00F23F93">
        <w:rPr>
          <w:szCs w:val="28"/>
        </w:rPr>
        <w:t>и другим объектам аэропорта, свободная от зданий и сооружений.</w:t>
      </w:r>
    </w:p>
    <w:p w14:paraId="049AAB55" w14:textId="77777777" w:rsidR="00BA535F" w:rsidRPr="00F23F93" w:rsidRDefault="00BA535F" w:rsidP="00BA535F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trike/>
          <w:szCs w:val="28"/>
        </w:rPr>
      </w:pPr>
      <w:r w:rsidRPr="00F23F93">
        <w:rPr>
          <w:szCs w:val="28"/>
        </w:rPr>
        <w:t>3.1.16</w:t>
      </w:r>
    </w:p>
    <w:p w14:paraId="3CAB937A" w14:textId="77777777" w:rsidR="00BA535F" w:rsidRPr="00F23F93" w:rsidRDefault="00BA535F" w:rsidP="00BA5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b/>
          <w:szCs w:val="28"/>
        </w:rPr>
        <w:t>зона транспортной безопасности</w:t>
      </w:r>
      <w:r w:rsidRPr="00377F49">
        <w:rPr>
          <w:b/>
          <w:szCs w:val="28"/>
        </w:rPr>
        <w:t>;</w:t>
      </w:r>
      <w:r w:rsidRPr="00F23F93">
        <w:rPr>
          <w:b/>
          <w:szCs w:val="28"/>
        </w:rPr>
        <w:t xml:space="preserve"> </w:t>
      </w:r>
      <w:r w:rsidRPr="00377F49">
        <w:rPr>
          <w:szCs w:val="28"/>
        </w:rPr>
        <w:t>зона ТБ:</w:t>
      </w:r>
      <w:r w:rsidRPr="00F23F93">
        <w:rPr>
          <w:szCs w:val="28"/>
        </w:rPr>
        <w:t xml:space="preserve"> Объект транспортной инфраструктуры, его часть (наземная, подземная, воздушная, надводная), транспортное средство, для которых в соответствии с требованиями по обеспечению транспортной безопасности устанавливается особый режим допуска физических лиц, транспортных средств и перемещения грузов, багажа, ручной клади, личных вещей, иных материальных объектов, а также животных.</w:t>
      </w:r>
    </w:p>
    <w:p w14:paraId="1D45809F" w14:textId="77777777" w:rsidR="00BA535F" w:rsidRPr="00F23F93" w:rsidRDefault="00BA535F" w:rsidP="00BA5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[2, статья 1</w:t>
      </w:r>
      <w:r>
        <w:rPr>
          <w:szCs w:val="28"/>
        </w:rPr>
        <w:t>,</w:t>
      </w:r>
      <w:r w:rsidRPr="00F23F93">
        <w:rPr>
          <w:szCs w:val="28"/>
        </w:rPr>
        <w:t xml:space="preserve"> п</w:t>
      </w:r>
      <w:r>
        <w:rPr>
          <w:szCs w:val="28"/>
        </w:rPr>
        <w:t>ункт</w:t>
      </w:r>
      <w:r w:rsidRPr="00F23F93">
        <w:rPr>
          <w:szCs w:val="28"/>
        </w:rPr>
        <w:t xml:space="preserve"> 1</w:t>
      </w:r>
      <w:r>
        <w:rPr>
          <w:szCs w:val="28"/>
        </w:rPr>
        <w:t>.</w:t>
      </w:r>
      <w:r w:rsidRPr="00F23F93">
        <w:rPr>
          <w:szCs w:val="28"/>
        </w:rPr>
        <w:t>1]</w:t>
      </w:r>
    </w:p>
    <w:p w14:paraId="2EEC5B88" w14:textId="77777777" w:rsidR="00BA535F" w:rsidRPr="00F23F93" w:rsidRDefault="00BA535F" w:rsidP="00BA53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3.1.17 </w:t>
      </w:r>
      <w:r w:rsidRPr="00F23F93">
        <w:rPr>
          <w:b/>
          <w:szCs w:val="28"/>
        </w:rPr>
        <w:t>привокзальная площадь:</w:t>
      </w:r>
      <w:r w:rsidRPr="00F23F93">
        <w:rPr>
          <w:szCs w:val="28"/>
        </w:rPr>
        <w:t xml:space="preserve"> Прилегающая к земельному участку размещения аэровокзала территория, включающая подъезды и подходы к зданию аэровокзала и автомобильную стоянку.</w:t>
      </w:r>
    </w:p>
    <w:p w14:paraId="3C803A49" w14:textId="77777777" w:rsidR="00BA535F" w:rsidRPr="00F23F93" w:rsidRDefault="00BA535F" w:rsidP="00BA53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3.1.18 </w:t>
      </w:r>
      <w:r w:rsidRPr="00F23F93">
        <w:rPr>
          <w:b/>
          <w:szCs w:val="28"/>
        </w:rPr>
        <w:t>сектор аэровокзала:</w:t>
      </w:r>
      <w:r w:rsidRPr="00F23F93">
        <w:rPr>
          <w:szCs w:val="28"/>
        </w:rPr>
        <w:t xml:space="preserve"> Часть аэровокзала, предназначенная для обслуживания одной или нескольких категорий пассажиров. </w:t>
      </w:r>
    </w:p>
    <w:p w14:paraId="4DCE4B0C" w14:textId="77777777" w:rsidR="00BA535F" w:rsidRDefault="00BA535F" w:rsidP="00BA535F">
      <w:pPr>
        <w:autoSpaceDE w:val="0"/>
        <w:autoSpaceDN w:val="0"/>
        <w:adjustRightInd w:val="0"/>
        <w:ind w:firstLine="567"/>
        <w:jc w:val="both"/>
        <w:rPr>
          <w:szCs w:val="28"/>
        </w:rPr>
      </w:pPr>
      <w:r w:rsidRPr="00F23F93">
        <w:rPr>
          <w:szCs w:val="28"/>
        </w:rPr>
        <w:t xml:space="preserve">3.1.19 </w:t>
      </w:r>
      <w:r w:rsidRPr="00F23F93">
        <w:rPr>
          <w:b/>
          <w:szCs w:val="28"/>
        </w:rPr>
        <w:t>вертолетная станция:</w:t>
      </w:r>
      <w:r w:rsidRPr="00F23F93">
        <w:rPr>
          <w:szCs w:val="28"/>
        </w:rPr>
        <w:t xml:space="preserve"> Служебно-пассажирское здани</w:t>
      </w:r>
      <w:r>
        <w:rPr>
          <w:szCs w:val="28"/>
        </w:rPr>
        <w:t>е (помещения) для вертодромов.</w:t>
      </w:r>
    </w:p>
    <w:p w14:paraId="752929C8" w14:textId="77777777" w:rsidR="00BA535F" w:rsidRDefault="00BA535F" w:rsidP="00BA535F">
      <w:pPr>
        <w:autoSpaceDE w:val="0"/>
        <w:autoSpaceDN w:val="0"/>
        <w:adjustRightInd w:val="0"/>
        <w:ind w:firstLine="567"/>
        <w:jc w:val="both"/>
        <w:rPr>
          <w:szCs w:val="28"/>
        </w:rPr>
      </w:pPr>
    </w:p>
    <w:p w14:paraId="261E2BA5" w14:textId="4734E341" w:rsidR="00BA535F" w:rsidRPr="00F23F93" w:rsidRDefault="00BA535F" w:rsidP="00BA535F">
      <w:pPr>
        <w:autoSpaceDE w:val="0"/>
        <w:autoSpaceDN w:val="0"/>
        <w:adjustRightInd w:val="0"/>
        <w:ind w:firstLine="567"/>
        <w:jc w:val="both"/>
        <w:rPr>
          <w:szCs w:val="28"/>
        </w:rPr>
      </w:pPr>
      <w:r w:rsidRPr="00F23F93">
        <w:rPr>
          <w:b/>
          <w:szCs w:val="28"/>
        </w:rPr>
        <w:lastRenderedPageBreak/>
        <w:t>3.2</w:t>
      </w:r>
      <w:r w:rsidRPr="00BA535F">
        <w:rPr>
          <w:b/>
          <w:szCs w:val="28"/>
        </w:rPr>
        <w:t xml:space="preserve"> </w:t>
      </w:r>
      <w:r w:rsidRPr="00F23F93">
        <w:rPr>
          <w:b/>
          <w:szCs w:val="28"/>
        </w:rPr>
        <w:t>Сокращения</w:t>
      </w:r>
    </w:p>
    <w:p w14:paraId="52FF095B" w14:textId="77777777" w:rsidR="00BA535F" w:rsidRDefault="00BA535F" w:rsidP="00BA535F">
      <w:pPr>
        <w:shd w:val="clear" w:color="auto" w:fill="FFFFFF"/>
        <w:tabs>
          <w:tab w:val="left" w:pos="0"/>
        </w:tabs>
        <w:ind w:firstLine="567"/>
        <w:textAlignment w:val="baseline"/>
        <w:rPr>
          <w:szCs w:val="28"/>
        </w:rPr>
      </w:pPr>
      <w:r w:rsidRPr="00F23F93">
        <w:rPr>
          <w:szCs w:val="28"/>
        </w:rPr>
        <w:t>В настоящем своде правил применены следующие сокращения:</w:t>
      </w:r>
    </w:p>
    <w:p w14:paraId="4F662A21" w14:textId="77777777" w:rsidR="00BA535F" w:rsidRPr="00F23F93" w:rsidRDefault="00BA535F" w:rsidP="00BA535F">
      <w:pPr>
        <w:shd w:val="clear" w:color="auto" w:fill="FFFFFF"/>
        <w:tabs>
          <w:tab w:val="left" w:pos="0"/>
        </w:tabs>
        <w:ind w:firstLine="567"/>
        <w:rPr>
          <w:szCs w:val="28"/>
        </w:rPr>
      </w:pPr>
      <w:r w:rsidRPr="00F23F93">
        <w:rPr>
          <w:szCs w:val="28"/>
        </w:rPr>
        <w:t>АКХБ – автоматические камеры хранения багажа;</w:t>
      </w:r>
    </w:p>
    <w:p w14:paraId="1D6B018B" w14:textId="77777777" w:rsidR="00BA535F" w:rsidRPr="00F23F93" w:rsidRDefault="00BA535F" w:rsidP="00BA535F">
      <w:pPr>
        <w:shd w:val="clear" w:color="auto" w:fill="FFFFFF"/>
        <w:tabs>
          <w:tab w:val="left" w:pos="0"/>
        </w:tabs>
        <w:ind w:firstLine="567"/>
        <w:rPr>
          <w:szCs w:val="28"/>
        </w:rPr>
      </w:pPr>
      <w:r w:rsidRPr="00F23F93">
        <w:rPr>
          <w:szCs w:val="28"/>
        </w:rPr>
        <w:t>ВС – воздушное судно;</w:t>
      </w:r>
    </w:p>
    <w:p w14:paraId="2D26E4E6" w14:textId="77777777" w:rsidR="00BA535F" w:rsidRPr="00F23F93" w:rsidRDefault="00BA535F" w:rsidP="00BA535F">
      <w:pPr>
        <w:shd w:val="clear" w:color="auto" w:fill="FFFFFF"/>
        <w:tabs>
          <w:tab w:val="left" w:pos="0"/>
        </w:tabs>
        <w:ind w:firstLine="567"/>
        <w:rPr>
          <w:szCs w:val="28"/>
        </w:rPr>
      </w:pPr>
      <w:r w:rsidRPr="00F23F93">
        <w:rPr>
          <w:szCs w:val="28"/>
        </w:rPr>
        <w:t>ГКО – государственные контрольные органы;</w:t>
      </w:r>
    </w:p>
    <w:p w14:paraId="48281642" w14:textId="77777777" w:rsidR="00BA535F" w:rsidRPr="00F23F93" w:rsidRDefault="00BA535F" w:rsidP="00BA535F">
      <w:pPr>
        <w:shd w:val="clear" w:color="auto" w:fill="FFFFFF"/>
        <w:tabs>
          <w:tab w:val="left" w:pos="0"/>
        </w:tabs>
        <w:ind w:firstLine="567"/>
        <w:rPr>
          <w:szCs w:val="28"/>
        </w:rPr>
      </w:pPr>
      <w:r w:rsidRPr="00F23F93">
        <w:rPr>
          <w:szCs w:val="28"/>
        </w:rPr>
        <w:t>ЗОЛД – зал официальных лиц и делегаций;</w:t>
      </w:r>
    </w:p>
    <w:p w14:paraId="44EABF7D" w14:textId="77777777" w:rsidR="00BA535F" w:rsidRPr="00F23F93" w:rsidRDefault="00BA535F" w:rsidP="00BA535F">
      <w:pPr>
        <w:shd w:val="clear" w:color="auto" w:fill="FFFFFF"/>
        <w:tabs>
          <w:tab w:val="left" w:pos="0"/>
          <w:tab w:val="left" w:pos="6374"/>
        </w:tabs>
        <w:ind w:firstLine="567"/>
        <w:rPr>
          <w:szCs w:val="28"/>
        </w:rPr>
      </w:pPr>
      <w:r w:rsidRPr="00F23F93">
        <w:rPr>
          <w:szCs w:val="28"/>
        </w:rPr>
        <w:t>ИАС – инженерно-авиационная служба;</w:t>
      </w:r>
    </w:p>
    <w:p w14:paraId="7CC0EC42" w14:textId="77777777" w:rsidR="00BA535F" w:rsidRPr="00F23F93" w:rsidRDefault="00BA535F" w:rsidP="00BA535F">
      <w:pPr>
        <w:shd w:val="clear" w:color="auto" w:fill="FFFFFF"/>
        <w:tabs>
          <w:tab w:val="left" w:pos="0"/>
        </w:tabs>
        <w:ind w:firstLine="567"/>
        <w:rPr>
          <w:bCs/>
          <w:szCs w:val="28"/>
        </w:rPr>
      </w:pPr>
      <w:proofErr w:type="spellStart"/>
      <w:r w:rsidRPr="00F23F93">
        <w:rPr>
          <w:szCs w:val="28"/>
        </w:rPr>
        <w:t>КМиР</w:t>
      </w:r>
      <w:proofErr w:type="spellEnd"/>
      <w:r w:rsidRPr="00F23F93">
        <w:rPr>
          <w:szCs w:val="28"/>
        </w:rPr>
        <w:t xml:space="preserve"> – комната матери и ребенка;</w:t>
      </w:r>
      <w:r w:rsidRPr="00F23F93">
        <w:rPr>
          <w:bCs/>
          <w:szCs w:val="28"/>
        </w:rPr>
        <w:t xml:space="preserve"> </w:t>
      </w:r>
    </w:p>
    <w:p w14:paraId="1034959E" w14:textId="77777777" w:rsidR="00BA535F" w:rsidRPr="00F23F93" w:rsidRDefault="00BA535F" w:rsidP="00BA535F">
      <w:pPr>
        <w:shd w:val="clear" w:color="auto" w:fill="FFFFFF"/>
        <w:tabs>
          <w:tab w:val="left" w:pos="0"/>
        </w:tabs>
        <w:ind w:firstLine="567"/>
        <w:rPr>
          <w:szCs w:val="28"/>
        </w:rPr>
      </w:pPr>
      <w:r w:rsidRPr="00F23F93">
        <w:rPr>
          <w:szCs w:val="28"/>
        </w:rPr>
        <w:t>КПП – контрольно-пропускной пункт;</w:t>
      </w:r>
    </w:p>
    <w:p w14:paraId="4C5C88C4" w14:textId="77777777" w:rsidR="00BA535F" w:rsidRPr="00F23F93" w:rsidRDefault="00BA535F" w:rsidP="00BA535F">
      <w:pPr>
        <w:shd w:val="clear" w:color="auto" w:fill="FFFFFF"/>
        <w:tabs>
          <w:tab w:val="left" w:pos="0"/>
        </w:tabs>
        <w:ind w:firstLine="567"/>
        <w:rPr>
          <w:szCs w:val="28"/>
        </w:rPr>
      </w:pPr>
      <w:r w:rsidRPr="00F23F93">
        <w:rPr>
          <w:bCs/>
          <w:szCs w:val="28"/>
        </w:rPr>
        <w:t>МГН</w:t>
      </w:r>
      <w:r w:rsidRPr="00F23F93">
        <w:rPr>
          <w:szCs w:val="28"/>
        </w:rPr>
        <w:t xml:space="preserve"> – маломобильные группы населения;</w:t>
      </w:r>
    </w:p>
    <w:p w14:paraId="14F7B427" w14:textId="77777777" w:rsidR="00BA535F" w:rsidRPr="00F23F93" w:rsidRDefault="00BA535F" w:rsidP="00BA535F">
      <w:pPr>
        <w:tabs>
          <w:tab w:val="left" w:pos="0"/>
          <w:tab w:val="left" w:pos="1276"/>
        </w:tabs>
        <w:ind w:firstLine="567"/>
        <w:rPr>
          <w:szCs w:val="28"/>
        </w:rPr>
      </w:pPr>
      <w:r w:rsidRPr="00F23F93">
        <w:rPr>
          <w:szCs w:val="28"/>
        </w:rPr>
        <w:t>ОТИ – объект транспортной инфраструктуры;</w:t>
      </w:r>
    </w:p>
    <w:p w14:paraId="7DC6F3B0" w14:textId="77777777" w:rsidR="00BA535F" w:rsidRPr="00F23F93" w:rsidRDefault="00BA535F" w:rsidP="00BA535F">
      <w:pPr>
        <w:tabs>
          <w:tab w:val="left" w:pos="0"/>
          <w:tab w:val="left" w:pos="1276"/>
        </w:tabs>
        <w:ind w:firstLine="567"/>
        <w:rPr>
          <w:rFonts w:cs="Arial"/>
          <w:iCs/>
          <w:szCs w:val="28"/>
        </w:rPr>
      </w:pPr>
      <w:r w:rsidRPr="00F23F93">
        <w:rPr>
          <w:rFonts w:cs="Arial"/>
          <w:szCs w:val="28"/>
        </w:rPr>
        <w:t>ТБ – транспортная безопасность;</w:t>
      </w:r>
    </w:p>
    <w:p w14:paraId="41D1466C" w14:textId="547F97A1" w:rsidR="00320462" w:rsidRDefault="00BA535F" w:rsidP="00BA535F">
      <w:pPr>
        <w:pStyle w:val="af0"/>
        <w:tabs>
          <w:tab w:val="left" w:pos="0"/>
          <w:tab w:val="left" w:pos="1276"/>
        </w:tabs>
        <w:spacing w:after="0"/>
        <w:ind w:firstLine="567"/>
        <w:rPr>
          <w:szCs w:val="28"/>
        </w:rPr>
      </w:pPr>
      <w:r w:rsidRPr="00F23F93">
        <w:rPr>
          <w:rFonts w:cs="Arial"/>
          <w:szCs w:val="28"/>
        </w:rPr>
        <w:t xml:space="preserve">ТКО </w:t>
      </w:r>
      <w:r w:rsidRPr="00F23F93">
        <w:rPr>
          <w:szCs w:val="28"/>
        </w:rPr>
        <w:t>– твердые коммунальные отходы.</w:t>
      </w:r>
    </w:p>
    <w:p w14:paraId="68D6F2FD" w14:textId="15566C49" w:rsidR="00BA535F" w:rsidRDefault="00BA535F" w:rsidP="00BA535F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D671BE">
        <w:rPr>
          <w:rFonts w:cs="Times New Roman"/>
          <w:b/>
          <w:szCs w:val="28"/>
        </w:rPr>
        <w:t xml:space="preserve">Раздел </w:t>
      </w:r>
      <w:r>
        <w:rPr>
          <w:rFonts w:cs="Times New Roman"/>
          <w:b/>
          <w:szCs w:val="28"/>
        </w:rPr>
        <w:t>3</w:t>
      </w:r>
      <w:r w:rsidRPr="00D671BE">
        <w:rPr>
          <w:rFonts w:cs="Times New Roman"/>
          <w:b/>
          <w:szCs w:val="28"/>
        </w:rPr>
        <w:t xml:space="preserve"> (Измененная редакция, Изм. № 1).</w:t>
      </w:r>
    </w:p>
    <w:p w14:paraId="0DC7C0C3" w14:textId="77777777" w:rsidR="00BA535F" w:rsidRDefault="00BA535F" w:rsidP="00BA535F">
      <w:pPr>
        <w:pStyle w:val="af0"/>
        <w:tabs>
          <w:tab w:val="left" w:pos="0"/>
          <w:tab w:val="left" w:pos="1276"/>
        </w:tabs>
        <w:spacing w:after="0"/>
        <w:ind w:firstLine="567"/>
        <w:rPr>
          <w:szCs w:val="28"/>
        </w:rPr>
      </w:pPr>
    </w:p>
    <w:p w14:paraId="14877AE6" w14:textId="520D88F2" w:rsidR="00320462" w:rsidRPr="0019514B" w:rsidRDefault="00320462" w:rsidP="00BA535F">
      <w:pPr>
        <w:pStyle w:val="af0"/>
        <w:tabs>
          <w:tab w:val="left" w:pos="0"/>
          <w:tab w:val="left" w:pos="1276"/>
        </w:tabs>
        <w:spacing w:after="0"/>
        <w:ind w:firstLine="567"/>
        <w:jc w:val="both"/>
        <w:rPr>
          <w:b/>
          <w:szCs w:val="28"/>
        </w:rPr>
      </w:pPr>
      <w:r w:rsidRPr="0019514B">
        <w:rPr>
          <w:b/>
          <w:szCs w:val="28"/>
        </w:rPr>
        <w:t>4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Общие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положения</w:t>
      </w:r>
      <w:bookmarkEnd w:id="8"/>
    </w:p>
    <w:p w14:paraId="0E917FA6" w14:textId="77777777" w:rsidR="00BA535F" w:rsidRPr="00F23F93" w:rsidRDefault="00BA535F" w:rsidP="00BA535F">
      <w:pPr>
        <w:shd w:val="clear" w:color="auto" w:fill="FFFFFF"/>
        <w:tabs>
          <w:tab w:val="left" w:pos="0"/>
        </w:tabs>
        <w:ind w:firstLine="567"/>
        <w:jc w:val="both"/>
        <w:rPr>
          <w:bCs/>
          <w:szCs w:val="28"/>
        </w:rPr>
      </w:pPr>
      <w:bookmarkStart w:id="10" w:name="_Toc375048175"/>
      <w:r w:rsidRPr="00F23F93">
        <w:rPr>
          <w:bCs/>
          <w:kern w:val="36"/>
          <w:szCs w:val="28"/>
        </w:rPr>
        <w:t xml:space="preserve">4.1 </w:t>
      </w:r>
      <w:r w:rsidRPr="00F23F93">
        <w:rPr>
          <w:bCs/>
          <w:szCs w:val="28"/>
        </w:rPr>
        <w:t>Основные расчетные параметры зданий аэровокзалов, принимаемые по заданию на проектирование на основании прогноза перевозок аэропорта:</w:t>
      </w:r>
    </w:p>
    <w:p w14:paraId="7EDAC7B6" w14:textId="77777777" w:rsidR="00BA535F" w:rsidRPr="00F23F93" w:rsidRDefault="00BA535F" w:rsidP="00BA535F">
      <w:pPr>
        <w:tabs>
          <w:tab w:val="left" w:pos="0"/>
        </w:tabs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>- перспективный годовой объем перевозок;</w:t>
      </w:r>
    </w:p>
    <w:p w14:paraId="2A2C8B1A" w14:textId="77777777" w:rsidR="00BA535F" w:rsidRPr="00F23F93" w:rsidRDefault="00BA535F" w:rsidP="00BA535F">
      <w:pPr>
        <w:shd w:val="clear" w:color="auto" w:fill="FFFFFF"/>
        <w:tabs>
          <w:tab w:val="left" w:pos="0"/>
        </w:tabs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>- тип и средняя паспортная загрузка ВС;</w:t>
      </w:r>
    </w:p>
    <w:p w14:paraId="09E13333" w14:textId="77777777" w:rsidR="00BA535F" w:rsidRPr="00F23F93" w:rsidRDefault="00BA535F" w:rsidP="00BA535F">
      <w:pPr>
        <w:shd w:val="clear" w:color="auto" w:fill="FFFFFF"/>
        <w:tabs>
          <w:tab w:val="left" w:pos="0"/>
        </w:tabs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>- соотношение групп вылетающих и прилетевших пассажиров;</w:t>
      </w:r>
    </w:p>
    <w:p w14:paraId="1F75DB55" w14:textId="77777777" w:rsidR="00BA535F" w:rsidRPr="00F23F93" w:rsidRDefault="00BA535F" w:rsidP="00BA535F">
      <w:pPr>
        <w:shd w:val="clear" w:color="auto" w:fill="FFFFFF"/>
        <w:tabs>
          <w:tab w:val="left" w:pos="0"/>
        </w:tabs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>- заданный уровень качества обслуживания авиапассажирских перевозок в аэропорту.</w:t>
      </w:r>
    </w:p>
    <w:p w14:paraId="076C2160" w14:textId="77777777" w:rsidR="00BA535F" w:rsidRPr="00F23F93" w:rsidRDefault="00BA535F" w:rsidP="00BA535F">
      <w:pPr>
        <w:tabs>
          <w:tab w:val="left" w:pos="0"/>
        </w:tabs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 xml:space="preserve">По этим параметрам определяют пропускную способность аэровокзала </w:t>
      </w:r>
      <w:r w:rsidRPr="00F23F93">
        <w:rPr>
          <w:szCs w:val="28"/>
        </w:rPr>
        <w:t>–</w:t>
      </w:r>
      <w:r w:rsidRPr="00F23F93">
        <w:rPr>
          <w:bCs/>
          <w:szCs w:val="28"/>
        </w:rPr>
        <w:t xml:space="preserve"> основную функциональную характеристику аэровокзального комплекса.</w:t>
      </w:r>
    </w:p>
    <w:p w14:paraId="5A491D04" w14:textId="77777777" w:rsidR="00BA535F" w:rsidRPr="00F23F93" w:rsidRDefault="00BA535F" w:rsidP="00BA535F">
      <w:pPr>
        <w:tabs>
          <w:tab w:val="left" w:pos="0"/>
        </w:tabs>
        <w:ind w:firstLine="567"/>
        <w:jc w:val="both"/>
        <w:rPr>
          <w:iCs/>
          <w:szCs w:val="28"/>
        </w:rPr>
      </w:pPr>
      <w:r w:rsidRPr="00F23F93">
        <w:rPr>
          <w:bCs/>
          <w:kern w:val="36"/>
          <w:szCs w:val="28"/>
        </w:rPr>
        <w:t xml:space="preserve">4.2 </w:t>
      </w:r>
      <w:r w:rsidRPr="00F23F93">
        <w:rPr>
          <w:szCs w:val="28"/>
        </w:rPr>
        <w:t>Соотношение групп вылетающих и прилетевших пассажиров в пропускной способности зданий аэровокзалов следует определять:</w:t>
      </w:r>
    </w:p>
    <w:p w14:paraId="41EB04AF" w14:textId="77777777" w:rsidR="00BA535F" w:rsidRPr="00F23F93" w:rsidRDefault="00BA535F" w:rsidP="00BA535F">
      <w:pPr>
        <w:tabs>
          <w:tab w:val="left" w:pos="0"/>
        </w:tabs>
        <w:ind w:firstLine="567"/>
        <w:jc w:val="both"/>
        <w:rPr>
          <w:iCs/>
          <w:szCs w:val="28"/>
        </w:rPr>
      </w:pPr>
      <w:r w:rsidRPr="00F23F93">
        <w:rPr>
          <w:szCs w:val="28"/>
        </w:rPr>
        <w:t>- по аэропортам с аналогичными условиями эксплуатации – для нового строительства, но не менее 60 % принятой номенклатурной пропускной способности аэровокзала на вылет и не менее 60 % – на прилет;</w:t>
      </w:r>
    </w:p>
    <w:p w14:paraId="701F8C6E" w14:textId="77777777" w:rsidR="00BA535F" w:rsidRPr="00F23F93" w:rsidRDefault="00BA535F" w:rsidP="00BA535F">
      <w:pPr>
        <w:tabs>
          <w:tab w:val="left" w:pos="0"/>
        </w:tabs>
        <w:ind w:firstLine="567"/>
        <w:jc w:val="both"/>
        <w:rPr>
          <w:iCs/>
          <w:szCs w:val="28"/>
        </w:rPr>
      </w:pPr>
      <w:r w:rsidRPr="00F23F93">
        <w:rPr>
          <w:szCs w:val="28"/>
        </w:rPr>
        <w:t>- на основе анализа расписания движения ВС конкретного аэропорта – при реконструкции или расширении, за пять предшествующих лет: по числу вылетающих и прилетающих ВС, протяженности воздушных линий, характеристике потока пассажиров и прочим определяющим факторам (сезонное использование, санаторно-курортная, туристическая, лечебная, религиозная специфика).</w:t>
      </w:r>
    </w:p>
    <w:p w14:paraId="055B5685" w14:textId="77777777" w:rsidR="00BA535F" w:rsidRPr="00BA535F" w:rsidRDefault="00BA535F" w:rsidP="00BA535F">
      <w:pPr>
        <w:tabs>
          <w:tab w:val="left" w:pos="0"/>
        </w:tabs>
        <w:ind w:firstLine="567"/>
        <w:jc w:val="both"/>
        <w:rPr>
          <w:iCs/>
          <w:sz w:val="20"/>
          <w:szCs w:val="20"/>
        </w:rPr>
      </w:pPr>
      <w:r w:rsidRPr="00BA535F">
        <w:rPr>
          <w:sz w:val="20"/>
          <w:szCs w:val="20"/>
        </w:rPr>
        <w:t>П р и м е ч а н и е – Состав, площади помещений и количество оборудования по приложениям В, Е, Ж, И для каждой группы (вылетающих и прилетевших) пассажиров приняты из расчета 60 % общего числа пассажиров.</w:t>
      </w:r>
    </w:p>
    <w:p w14:paraId="1C12D7DA" w14:textId="2D80C334" w:rsidR="00BA535F" w:rsidRPr="00F23F93" w:rsidRDefault="00BA535F" w:rsidP="00BA535F">
      <w:pPr>
        <w:tabs>
          <w:tab w:val="left" w:pos="0"/>
        </w:tabs>
        <w:ind w:firstLine="567"/>
        <w:jc w:val="both"/>
        <w:rPr>
          <w:iCs/>
        </w:rPr>
      </w:pPr>
      <w:r w:rsidRPr="00F23F93">
        <w:t xml:space="preserve">В случае, если процентное отношение численности групп пассажиров вылетающих к прилетевшим отличается от отношений 40 % к 60 %, расчеты площадей помещений (зон) основного функционального назначения и состава оборудования, предназначенного для предполетного и послеполетного обслуживания пассажиров, следует выполнять </w:t>
      </w:r>
      <w:r w:rsidRPr="00F23F93">
        <w:rPr>
          <w:szCs w:val="28"/>
        </w:rPr>
        <w:t>с учетом повышающих коэффициентов 1,15 для отношения 70 %</w:t>
      </w:r>
      <w:r>
        <w:rPr>
          <w:szCs w:val="28"/>
        </w:rPr>
        <w:t xml:space="preserve"> </w:t>
      </w:r>
      <w:r w:rsidRPr="00F23F93">
        <w:rPr>
          <w:szCs w:val="28"/>
        </w:rPr>
        <w:t xml:space="preserve">/30 % и 1,25 для </w:t>
      </w:r>
      <w:r w:rsidRPr="00F23F93">
        <w:rPr>
          <w:szCs w:val="28"/>
        </w:rPr>
        <w:lastRenderedPageBreak/>
        <w:t>отношения 75 %</w:t>
      </w:r>
      <w:r>
        <w:rPr>
          <w:szCs w:val="28"/>
        </w:rPr>
        <w:t xml:space="preserve"> </w:t>
      </w:r>
      <w:r w:rsidRPr="00F23F93">
        <w:rPr>
          <w:szCs w:val="28"/>
        </w:rPr>
        <w:t>/25 %; при процентном отношении 100</w:t>
      </w:r>
      <w:r>
        <w:rPr>
          <w:szCs w:val="28"/>
        </w:rPr>
        <w:t xml:space="preserve"> </w:t>
      </w:r>
      <w:r w:rsidRPr="00F23F93">
        <w:rPr>
          <w:szCs w:val="28"/>
        </w:rPr>
        <w:t>%</w:t>
      </w:r>
      <w:r>
        <w:rPr>
          <w:szCs w:val="28"/>
        </w:rPr>
        <w:t xml:space="preserve"> </w:t>
      </w:r>
      <w:r w:rsidRPr="00F23F93">
        <w:rPr>
          <w:szCs w:val="28"/>
        </w:rPr>
        <w:t>/0</w:t>
      </w:r>
      <w:r>
        <w:rPr>
          <w:szCs w:val="28"/>
        </w:rPr>
        <w:t xml:space="preserve"> </w:t>
      </w:r>
      <w:r w:rsidRPr="00F23F93">
        <w:rPr>
          <w:szCs w:val="28"/>
        </w:rPr>
        <w:t>% (0</w:t>
      </w:r>
      <w:r>
        <w:rPr>
          <w:szCs w:val="28"/>
        </w:rPr>
        <w:t xml:space="preserve"> </w:t>
      </w:r>
      <w:r w:rsidRPr="00F23F93">
        <w:rPr>
          <w:szCs w:val="28"/>
        </w:rPr>
        <w:t>%</w:t>
      </w:r>
      <w:r>
        <w:rPr>
          <w:szCs w:val="28"/>
        </w:rPr>
        <w:t xml:space="preserve"> </w:t>
      </w:r>
      <w:r w:rsidRPr="00F23F93">
        <w:rPr>
          <w:szCs w:val="28"/>
        </w:rPr>
        <w:t>/100</w:t>
      </w:r>
      <w:r>
        <w:rPr>
          <w:szCs w:val="28"/>
        </w:rPr>
        <w:t xml:space="preserve"> </w:t>
      </w:r>
      <w:r w:rsidRPr="00F23F93">
        <w:rPr>
          <w:szCs w:val="28"/>
        </w:rPr>
        <w:t xml:space="preserve">%) расчеты площадей помещений </w:t>
      </w:r>
      <w:r w:rsidRPr="00F23F93">
        <w:t>следует выполнять</w:t>
      </w:r>
      <w:r w:rsidRPr="00F23F93">
        <w:rPr>
          <w:szCs w:val="28"/>
        </w:rPr>
        <w:t xml:space="preserve"> для пропускной способности по 5.4.</w:t>
      </w:r>
    </w:p>
    <w:p w14:paraId="1BBD5231" w14:textId="19EF8E21" w:rsidR="00320462" w:rsidRPr="0019514B" w:rsidRDefault="00BA535F" w:rsidP="00BA53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Число транзитных и трансферных пассажиров для конкретного аэропорта принимают в соответствии с объемом пассажирских перевозок за характерный пиковый период.</w:t>
      </w:r>
    </w:p>
    <w:p w14:paraId="4906F1E6" w14:textId="3FCD6C5F" w:rsidR="00320462" w:rsidRPr="0019514B" w:rsidRDefault="00320462" w:rsidP="00BA535F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4.</w:t>
      </w:r>
      <w:r w:rsidR="002B6DFE" w:rsidRPr="0019514B">
        <w:rPr>
          <w:szCs w:val="28"/>
        </w:rPr>
        <w:t>3</w:t>
      </w:r>
      <w:r w:rsidR="008552F2">
        <w:rPr>
          <w:szCs w:val="28"/>
        </w:rPr>
        <w:t xml:space="preserve"> </w:t>
      </w:r>
      <w:r w:rsidR="00BA535F" w:rsidRPr="00BA535F">
        <w:rPr>
          <w:szCs w:val="28"/>
        </w:rPr>
        <w:t>Элементы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аэровокзального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комплекса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</w:t>
      </w:r>
      <w:r w:rsidR="00985E93" w:rsidRPr="0019514B">
        <w:rPr>
          <w:szCs w:val="28"/>
        </w:rPr>
        <w:t>здание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</w:t>
      </w:r>
      <w:r w:rsidR="00985E93" w:rsidRPr="0019514B">
        <w:rPr>
          <w:szCs w:val="28"/>
        </w:rPr>
        <w:t>а</w:t>
      </w:r>
      <w:r w:rsidRPr="0019514B">
        <w:rPr>
          <w:szCs w:val="28"/>
        </w:rPr>
        <w:t>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привокзальная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площадь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proofErr w:type="spellStart"/>
      <w:r w:rsidRPr="0019514B">
        <w:rPr>
          <w:szCs w:val="28"/>
        </w:rPr>
        <w:t>аванперрон</w:t>
      </w:r>
      <w:proofErr w:type="spellEnd"/>
      <w:r w:rsidRPr="0019514B">
        <w:rPr>
          <w:szCs w:val="28"/>
        </w:rPr>
        <w:t>)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должны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иметь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равные,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соответствующие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друг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другу,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пропускн</w:t>
      </w:r>
      <w:r w:rsidR="00A84207">
        <w:rPr>
          <w:szCs w:val="28"/>
        </w:rPr>
        <w:t>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способност</w:t>
      </w:r>
      <w:r w:rsidR="00A84207">
        <w:rPr>
          <w:szCs w:val="28"/>
        </w:rPr>
        <w:t>и</w:t>
      </w:r>
      <w:r w:rsidR="00BA535F" w:rsidRPr="00BA535F">
        <w:rPr>
          <w:szCs w:val="28"/>
        </w:rPr>
        <w:t xml:space="preserve">, определяемые по </w:t>
      </w:r>
      <w:r w:rsidR="00BA535F">
        <w:rPr>
          <w:szCs w:val="28"/>
        </w:rPr>
        <w:br/>
      </w:r>
      <w:r w:rsidR="00BA535F" w:rsidRPr="00BA535F">
        <w:rPr>
          <w:szCs w:val="28"/>
        </w:rPr>
        <w:t>СП 42.13330, СП 395.1325800, СП 396.1325800, [19]</w:t>
      </w:r>
      <w:r w:rsidRPr="0019514B">
        <w:rPr>
          <w:szCs w:val="28"/>
        </w:rPr>
        <w:t>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также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быть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функционально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proofErr w:type="spellStart"/>
      <w:r w:rsidRPr="0019514B">
        <w:rPr>
          <w:szCs w:val="28"/>
        </w:rPr>
        <w:t>планировочно</w:t>
      </w:r>
      <w:proofErr w:type="spellEnd"/>
      <w:r w:rsidR="008552F2">
        <w:rPr>
          <w:szCs w:val="28"/>
        </w:rPr>
        <w:t xml:space="preserve"> </w:t>
      </w:r>
      <w:r w:rsidRPr="0019514B">
        <w:rPr>
          <w:szCs w:val="28"/>
        </w:rPr>
        <w:t>связаны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между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собой.</w:t>
      </w:r>
    </w:p>
    <w:p w14:paraId="395E9E5B" w14:textId="7EFBBABF" w:rsidR="00BA535F" w:rsidRDefault="00BA535F" w:rsidP="00BA535F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4.1</w:t>
      </w:r>
      <w:r w:rsidRPr="00BA535F">
        <w:rPr>
          <w:rFonts w:cs="Times New Roman"/>
          <w:b/>
          <w:szCs w:val="28"/>
        </w:rPr>
        <w:t>–</w:t>
      </w:r>
      <w:r>
        <w:rPr>
          <w:rFonts w:cs="Times New Roman"/>
          <w:b/>
          <w:szCs w:val="28"/>
        </w:rPr>
        <w:t>4.3</w:t>
      </w:r>
      <w:r w:rsidRPr="00D671BE">
        <w:rPr>
          <w:rFonts w:cs="Times New Roman"/>
          <w:b/>
          <w:szCs w:val="28"/>
        </w:rPr>
        <w:t>(Измененная редакция, Изм. № 1).</w:t>
      </w:r>
    </w:p>
    <w:p w14:paraId="2A7AE510" w14:textId="77777777" w:rsidR="00320462" w:rsidRPr="0019514B" w:rsidRDefault="00320462" w:rsidP="008552F2">
      <w:pPr>
        <w:pStyle w:val="af0"/>
        <w:tabs>
          <w:tab w:val="left" w:pos="0"/>
          <w:tab w:val="left" w:pos="1276"/>
        </w:tabs>
        <w:spacing w:after="0"/>
        <w:ind w:firstLine="567"/>
        <w:rPr>
          <w:b/>
          <w:szCs w:val="28"/>
        </w:rPr>
      </w:pPr>
    </w:p>
    <w:p w14:paraId="47B26EDA" w14:textId="1BFB6536" w:rsidR="00320462" w:rsidRPr="0019514B" w:rsidRDefault="00BA535F" w:rsidP="008552F2">
      <w:pPr>
        <w:pStyle w:val="af0"/>
        <w:tabs>
          <w:tab w:val="left" w:pos="0"/>
          <w:tab w:val="left" w:pos="1276"/>
        </w:tabs>
        <w:spacing w:after="0"/>
        <w:ind w:firstLine="567"/>
        <w:rPr>
          <w:b/>
          <w:szCs w:val="28"/>
        </w:rPr>
      </w:pPr>
      <w:r w:rsidRPr="00BA535F">
        <w:rPr>
          <w:b/>
          <w:szCs w:val="28"/>
        </w:rPr>
        <w:t>5 Классификация зданий аэровокзалов</w:t>
      </w:r>
    </w:p>
    <w:p w14:paraId="19B3ADDE" w14:textId="77777777" w:rsidR="00BA535F" w:rsidRDefault="00BA535F" w:rsidP="00BA535F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D671BE">
        <w:rPr>
          <w:rFonts w:cs="Times New Roman"/>
          <w:b/>
          <w:szCs w:val="28"/>
        </w:rPr>
        <w:t>(Измененная редакция, Изм. № 1).</w:t>
      </w:r>
    </w:p>
    <w:p w14:paraId="00BADD39" w14:textId="77777777" w:rsidR="00BA535F" w:rsidRPr="00F23F93" w:rsidRDefault="00BA535F" w:rsidP="00BA53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5.1 В зависимости от вида воздушных перевозок аэропорта различают аэровокзалы (секторы аэровокзалов):</w:t>
      </w:r>
    </w:p>
    <w:p w14:paraId="1BC58DB4" w14:textId="77777777" w:rsidR="00BA535F" w:rsidRPr="00F23F93" w:rsidRDefault="00BA535F" w:rsidP="00BA53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международных воздушных линий, при которых пункт отправления и пункт назначения расположены на территориях двух государств или на территории одного государства, если предусмотрен пункт (пункты) посадки на территории другого государства;</w:t>
      </w:r>
    </w:p>
    <w:p w14:paraId="04D9FC80" w14:textId="77777777" w:rsidR="00BA535F" w:rsidRPr="00F23F93" w:rsidRDefault="00BA535F" w:rsidP="00BA53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внутренних воздушных линий (в том числе местных воздушных линий по [11]), при которых пункт отправления, пункт назначения и все пункты посадок расположены на территории Российской Федерации.</w:t>
      </w:r>
    </w:p>
    <w:p w14:paraId="39B86BC4" w14:textId="77777777" w:rsidR="00BA535F" w:rsidRPr="00F23F93" w:rsidRDefault="00BA535F" w:rsidP="00BA53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bCs/>
          <w:kern w:val="36"/>
          <w:szCs w:val="28"/>
        </w:rPr>
        <w:t>При проектировании зданий аэровокзалов допускается сочетать различные виды перевозок, выделяя секторы международных и внутренних воздушных линий</w:t>
      </w:r>
      <w:r>
        <w:rPr>
          <w:bCs/>
          <w:kern w:val="36"/>
          <w:szCs w:val="28"/>
        </w:rPr>
        <w:t>.</w:t>
      </w:r>
    </w:p>
    <w:p w14:paraId="730B154E" w14:textId="7105E25C" w:rsidR="00BA535F" w:rsidRPr="00F23F93" w:rsidRDefault="00BA535F" w:rsidP="00BA535F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bCs/>
          <w:kern w:val="36"/>
          <w:szCs w:val="28"/>
        </w:rPr>
        <w:t xml:space="preserve">5.2 </w:t>
      </w:r>
      <w:r w:rsidRPr="00F23F93">
        <w:rPr>
          <w:szCs w:val="28"/>
        </w:rPr>
        <w:t>В зависимости от пропускной способности, определяемой количеством пассажиров всех категорий, обслуживаемых в течение часа, аэровокзалы подразделяются на группы:</w:t>
      </w:r>
    </w:p>
    <w:p w14:paraId="0B3D446E" w14:textId="2139C25B" w:rsidR="00BA535F" w:rsidRPr="00F23F93" w:rsidRDefault="00BA535F" w:rsidP="00BA535F">
      <w:pPr>
        <w:tabs>
          <w:tab w:val="left" w:pos="0"/>
          <w:tab w:val="left" w:pos="72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>
        <w:rPr>
          <w:szCs w:val="28"/>
        </w:rPr>
        <w:t xml:space="preserve">- </w:t>
      </w:r>
      <w:r w:rsidRPr="00F23F93">
        <w:rPr>
          <w:szCs w:val="28"/>
        </w:rPr>
        <w:tab/>
        <w:t xml:space="preserve">пассажирские здания </w:t>
      </w:r>
      <w:r w:rsidRPr="00F23F93">
        <w:rPr>
          <w:sz w:val="24"/>
          <w:szCs w:val="24"/>
        </w:rPr>
        <w:t>–</w:t>
      </w:r>
      <w:r w:rsidRPr="00F23F93">
        <w:rPr>
          <w:szCs w:val="28"/>
        </w:rPr>
        <w:t xml:space="preserve"> до 90 пасс/ч включительно;</w:t>
      </w:r>
    </w:p>
    <w:p w14:paraId="4876E370" w14:textId="594B586D" w:rsidR="00BA535F" w:rsidRPr="00F23F93" w:rsidRDefault="00BA535F" w:rsidP="00BA535F">
      <w:pPr>
        <w:tabs>
          <w:tab w:val="left" w:pos="0"/>
          <w:tab w:val="left" w:pos="72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-</w:t>
      </w:r>
      <w:r>
        <w:rPr>
          <w:szCs w:val="28"/>
        </w:rPr>
        <w:t xml:space="preserve"> </w:t>
      </w:r>
      <w:r w:rsidRPr="00F23F93">
        <w:rPr>
          <w:szCs w:val="28"/>
        </w:rPr>
        <w:t xml:space="preserve">малые </w:t>
      </w:r>
      <w:r w:rsidRPr="00F23F93">
        <w:rPr>
          <w:sz w:val="24"/>
          <w:szCs w:val="24"/>
        </w:rPr>
        <w:t>–</w:t>
      </w:r>
      <w:r w:rsidRPr="00F23F93">
        <w:rPr>
          <w:szCs w:val="28"/>
        </w:rPr>
        <w:t xml:space="preserve"> 100, 200, 400 пасс/ч включительно;</w:t>
      </w:r>
    </w:p>
    <w:p w14:paraId="1400115D" w14:textId="2F671320" w:rsidR="00BA535F" w:rsidRPr="00F23F93" w:rsidRDefault="00BA535F" w:rsidP="00BA535F">
      <w:pPr>
        <w:tabs>
          <w:tab w:val="left" w:pos="0"/>
          <w:tab w:val="left" w:pos="72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-</w:t>
      </w:r>
      <w:r>
        <w:rPr>
          <w:szCs w:val="28"/>
        </w:rPr>
        <w:t xml:space="preserve"> </w:t>
      </w:r>
      <w:r w:rsidRPr="00F23F93">
        <w:rPr>
          <w:szCs w:val="28"/>
        </w:rPr>
        <w:t xml:space="preserve">средние </w:t>
      </w:r>
      <w:r w:rsidRPr="00F23F93">
        <w:rPr>
          <w:sz w:val="24"/>
          <w:szCs w:val="24"/>
        </w:rPr>
        <w:t>–</w:t>
      </w:r>
      <w:r w:rsidRPr="00F23F93">
        <w:rPr>
          <w:szCs w:val="28"/>
        </w:rPr>
        <w:t xml:space="preserve"> 600, 800, 1000 пасс/ч включительно;</w:t>
      </w:r>
    </w:p>
    <w:p w14:paraId="61A6CFCF" w14:textId="0C11AD62" w:rsidR="00BA535F" w:rsidRPr="00F23F93" w:rsidRDefault="00BA535F" w:rsidP="00BA535F">
      <w:pPr>
        <w:tabs>
          <w:tab w:val="left" w:pos="0"/>
          <w:tab w:val="left" w:pos="72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-</w:t>
      </w:r>
      <w:r>
        <w:rPr>
          <w:szCs w:val="28"/>
        </w:rPr>
        <w:t xml:space="preserve"> </w:t>
      </w:r>
      <w:r w:rsidRPr="00F23F93">
        <w:rPr>
          <w:szCs w:val="28"/>
        </w:rPr>
        <w:t xml:space="preserve">большие </w:t>
      </w:r>
      <w:r w:rsidRPr="00F23F93">
        <w:rPr>
          <w:sz w:val="24"/>
          <w:szCs w:val="24"/>
        </w:rPr>
        <w:t>–</w:t>
      </w:r>
      <w:r w:rsidRPr="00F23F93">
        <w:rPr>
          <w:szCs w:val="28"/>
        </w:rPr>
        <w:t xml:space="preserve"> 1200, 1500, 1800, 2000 пасс/ч включительно;</w:t>
      </w:r>
    </w:p>
    <w:p w14:paraId="577F2CC9" w14:textId="1C859181" w:rsidR="00BA535F" w:rsidRPr="00F23F93" w:rsidRDefault="00BA535F" w:rsidP="00BA535F">
      <w:pPr>
        <w:tabs>
          <w:tab w:val="left" w:pos="0"/>
          <w:tab w:val="left" w:pos="72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-</w:t>
      </w:r>
      <w:r>
        <w:rPr>
          <w:szCs w:val="28"/>
        </w:rPr>
        <w:t xml:space="preserve"> </w:t>
      </w:r>
      <w:r w:rsidRPr="00F23F93">
        <w:rPr>
          <w:szCs w:val="28"/>
        </w:rPr>
        <w:t xml:space="preserve">крупные </w:t>
      </w:r>
      <w:r w:rsidRPr="00F23F93">
        <w:rPr>
          <w:sz w:val="24"/>
          <w:szCs w:val="24"/>
        </w:rPr>
        <w:t>–</w:t>
      </w:r>
      <w:r w:rsidRPr="00F23F93">
        <w:rPr>
          <w:szCs w:val="28"/>
        </w:rPr>
        <w:t xml:space="preserve"> &gt; 2000 пасс/ч.</w:t>
      </w:r>
    </w:p>
    <w:p w14:paraId="44E60D23" w14:textId="1144AF53" w:rsidR="00BA535F" w:rsidRPr="00D23E1F" w:rsidRDefault="00BA535F" w:rsidP="00BA535F">
      <w:pPr>
        <w:tabs>
          <w:tab w:val="left" w:pos="0"/>
          <w:tab w:val="left" w:pos="720"/>
        </w:tabs>
        <w:overflowPunct w:val="0"/>
        <w:autoSpaceDE w:val="0"/>
        <w:autoSpaceDN w:val="0"/>
        <w:ind w:firstLine="567"/>
        <w:jc w:val="both"/>
        <w:rPr>
          <w:sz w:val="20"/>
          <w:szCs w:val="20"/>
        </w:rPr>
      </w:pPr>
      <w:r w:rsidRPr="00D23E1F">
        <w:rPr>
          <w:sz w:val="20"/>
          <w:szCs w:val="20"/>
        </w:rPr>
        <w:t>П р и м е ч а н и е – К пассажирским зданиям относятся также:</w:t>
      </w:r>
    </w:p>
    <w:p w14:paraId="4892C3B1" w14:textId="3290A35B" w:rsidR="00BA535F" w:rsidRPr="00D23E1F" w:rsidRDefault="00BA535F" w:rsidP="00BA535F">
      <w:pPr>
        <w:tabs>
          <w:tab w:val="left" w:pos="0"/>
          <w:tab w:val="left" w:pos="720"/>
        </w:tabs>
        <w:overflowPunct w:val="0"/>
        <w:autoSpaceDE w:val="0"/>
        <w:autoSpaceDN w:val="0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Pr="00D23E1F">
        <w:rPr>
          <w:sz w:val="20"/>
          <w:szCs w:val="20"/>
        </w:rPr>
        <w:t>пассажирские здания для гидроаэропортов;</w:t>
      </w:r>
    </w:p>
    <w:p w14:paraId="416A3E2F" w14:textId="7B56CDA3" w:rsidR="00BA535F" w:rsidRPr="00D23E1F" w:rsidRDefault="00BA535F" w:rsidP="00BA535F">
      <w:pPr>
        <w:tabs>
          <w:tab w:val="left" w:pos="0"/>
          <w:tab w:val="left" w:pos="720"/>
        </w:tabs>
        <w:overflowPunct w:val="0"/>
        <w:autoSpaceDE w:val="0"/>
        <w:autoSpaceDN w:val="0"/>
        <w:ind w:firstLine="567"/>
        <w:jc w:val="both"/>
        <w:rPr>
          <w:sz w:val="20"/>
          <w:szCs w:val="20"/>
        </w:rPr>
      </w:pPr>
      <w:r w:rsidRPr="00D23E1F">
        <w:rPr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Pr="00D23E1F">
        <w:rPr>
          <w:sz w:val="20"/>
          <w:szCs w:val="20"/>
        </w:rPr>
        <w:t>вертолетные станции для вертодромов; могут быть наземными (расположенными на поверхности земли или на покрытии здания) и надводными (расположенными на какой-либо конструкции над поверхностью воды, плавсредствах (баржах, понтонах) или на свайном основании);</w:t>
      </w:r>
    </w:p>
    <w:p w14:paraId="23E06598" w14:textId="647D72F6" w:rsidR="00BA535F" w:rsidRPr="00D23E1F" w:rsidRDefault="00BA535F" w:rsidP="00BA535F">
      <w:pPr>
        <w:tabs>
          <w:tab w:val="left" w:pos="0"/>
          <w:tab w:val="left" w:pos="720"/>
        </w:tabs>
        <w:overflowPunct w:val="0"/>
        <w:autoSpaceDE w:val="0"/>
        <w:autoSpaceDN w:val="0"/>
        <w:ind w:firstLine="567"/>
        <w:jc w:val="both"/>
        <w:rPr>
          <w:sz w:val="20"/>
          <w:szCs w:val="20"/>
        </w:rPr>
      </w:pPr>
      <w:r w:rsidRPr="00D23E1F">
        <w:rPr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Pr="00D23E1F">
        <w:rPr>
          <w:sz w:val="20"/>
          <w:szCs w:val="20"/>
        </w:rPr>
        <w:t>пассажирские здания деловой авиации;</w:t>
      </w:r>
    </w:p>
    <w:p w14:paraId="6F948D05" w14:textId="7ECCC8EA" w:rsidR="00320462" w:rsidRDefault="00BA535F" w:rsidP="00BA535F">
      <w:pPr>
        <w:tabs>
          <w:tab w:val="left" w:pos="0"/>
          <w:tab w:val="left" w:pos="720"/>
        </w:tabs>
        <w:overflowPunct w:val="0"/>
        <w:autoSpaceDE w:val="0"/>
        <w:autoSpaceDN w:val="0"/>
        <w:ind w:firstLine="567"/>
        <w:jc w:val="both"/>
        <w:rPr>
          <w:sz w:val="20"/>
          <w:szCs w:val="20"/>
        </w:rPr>
      </w:pPr>
      <w:r w:rsidRPr="00D23E1F">
        <w:rPr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Pr="00D23E1F">
        <w:rPr>
          <w:sz w:val="20"/>
          <w:szCs w:val="20"/>
        </w:rPr>
        <w:t>пассажирские здания авиации специального применения.</w:t>
      </w:r>
    </w:p>
    <w:p w14:paraId="4A118148" w14:textId="4838A555" w:rsidR="00BA535F" w:rsidRPr="00E227BF" w:rsidRDefault="00BA535F" w:rsidP="00BA535F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5.1, 5.2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263EFC8F" w14:textId="77777777" w:rsidR="00BA535F" w:rsidRPr="00F23F93" w:rsidRDefault="00BA535F" w:rsidP="00BA53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5.3 На основе расчетной пропускной способности (приложение А) назначается проектная (номенклатурная) часовая пропускная способность </w:t>
      </w:r>
      <w:r w:rsidRPr="00F23F93">
        <w:rPr>
          <w:bCs/>
          <w:kern w:val="36"/>
          <w:szCs w:val="28"/>
        </w:rPr>
        <w:lastRenderedPageBreak/>
        <w:t>проектируемого аэровокзала с округлением до ближайшего значения номенклатуры, установленной в 5.2.</w:t>
      </w:r>
    </w:p>
    <w:p w14:paraId="596BB238" w14:textId="77777777" w:rsidR="00BA535F" w:rsidRPr="00F23F93" w:rsidRDefault="00BA535F" w:rsidP="00BA53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Проектная (номенклатурная) пропускная способность может быть меньше расчетной пропускной способности на 10 %; при большем отклонении следует выбирать ближайший </w:t>
      </w:r>
      <w:proofErr w:type="spellStart"/>
      <w:r w:rsidRPr="00F23F93">
        <w:rPr>
          <w:bCs/>
          <w:kern w:val="36"/>
          <w:szCs w:val="28"/>
        </w:rPr>
        <w:t>б</w:t>
      </w:r>
      <w:r>
        <w:rPr>
          <w:bCs/>
          <w:kern w:val="36"/>
          <w:szCs w:val="28"/>
        </w:rPr>
        <w:t>ó</w:t>
      </w:r>
      <w:r w:rsidRPr="00F23F93">
        <w:rPr>
          <w:bCs/>
          <w:kern w:val="36"/>
          <w:szCs w:val="28"/>
        </w:rPr>
        <w:t>льший</w:t>
      </w:r>
      <w:proofErr w:type="spellEnd"/>
      <w:r w:rsidRPr="00F23F93">
        <w:rPr>
          <w:bCs/>
          <w:kern w:val="36"/>
          <w:szCs w:val="28"/>
        </w:rPr>
        <w:t xml:space="preserve"> номенклатурный показатель проектной (номенклатурной) пропускной способности.</w:t>
      </w:r>
    </w:p>
    <w:p w14:paraId="13A0F7FF" w14:textId="77777777" w:rsidR="00BA535F" w:rsidRPr="00F23F93" w:rsidRDefault="00BA535F" w:rsidP="00BA53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5.4 Для аэровокзалов аэропортов, в которых среднесуточное количество взлетно-посадочных операций ВС не более 6 и не более 1800 в год, пропускную способность следует определять исходя из суммарной вместимости ВС, обслуживаемых в течение часа на вылет и прилет.</w:t>
      </w:r>
    </w:p>
    <w:p w14:paraId="2156A976" w14:textId="77777777" w:rsidR="00BA535F" w:rsidRPr="00F23F93" w:rsidRDefault="00BA535F" w:rsidP="00BA53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5.5 Проектирование пассажирских зданий с пропускной способностью менее 90 пасс/ч следует осуществлять в соответствии с заданием на проектирование и учетом приложения Б.</w:t>
      </w:r>
    </w:p>
    <w:p w14:paraId="1306AF70" w14:textId="14AFD3B6" w:rsidR="00BA535F" w:rsidRPr="0019514B" w:rsidRDefault="00BA535F" w:rsidP="00BA535F">
      <w:pPr>
        <w:tabs>
          <w:tab w:val="left" w:pos="0"/>
          <w:tab w:val="left" w:pos="72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bCs/>
          <w:kern w:val="36"/>
          <w:szCs w:val="28"/>
        </w:rPr>
        <w:t>5.6 Проектирование крупных аэровокзальных комплексов следует осуществлять по заданию на проектирование, учитывающему особенности эксплуатации данного аэропорта, и минимальным требованиям настоящего свода правил.</w:t>
      </w:r>
    </w:p>
    <w:p w14:paraId="1F1091C7" w14:textId="46A84FA6" w:rsidR="00BA535F" w:rsidRPr="00E227BF" w:rsidRDefault="00BA535F" w:rsidP="00BA535F">
      <w:pPr>
        <w:pStyle w:val="afff3"/>
        <w:ind w:firstLine="567"/>
        <w:jc w:val="both"/>
        <w:rPr>
          <w:rFonts w:cs="Times New Roman"/>
          <w:b/>
          <w:szCs w:val="28"/>
        </w:rPr>
      </w:pPr>
      <w:bookmarkStart w:id="11" w:name="_Hlk42066694"/>
      <w:r w:rsidRPr="00BA535F">
        <w:rPr>
          <w:rFonts w:cs="Times New Roman"/>
          <w:b/>
          <w:szCs w:val="28"/>
        </w:rPr>
        <w:t xml:space="preserve">5.3–5.6 </w:t>
      </w:r>
      <w:r w:rsidRPr="00E227BF">
        <w:rPr>
          <w:rFonts w:cs="Times New Roman"/>
          <w:b/>
          <w:szCs w:val="28"/>
        </w:rPr>
        <w:t>(Введен</w:t>
      </w:r>
      <w:r>
        <w:rPr>
          <w:rFonts w:cs="Times New Roman"/>
          <w:b/>
          <w:szCs w:val="28"/>
        </w:rPr>
        <w:t>ы</w:t>
      </w:r>
      <w:r w:rsidRPr="00E227BF">
        <w:rPr>
          <w:rFonts w:cs="Times New Roman"/>
          <w:b/>
          <w:szCs w:val="28"/>
        </w:rPr>
        <w:t xml:space="preserve"> дополнительно, Изм. № 1).</w:t>
      </w:r>
    </w:p>
    <w:bookmarkEnd w:id="11"/>
    <w:p w14:paraId="30F2E072" w14:textId="77777777" w:rsidR="00320462" w:rsidRPr="0019514B" w:rsidRDefault="00320462" w:rsidP="008552F2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</w:p>
    <w:bookmarkEnd w:id="10"/>
    <w:p w14:paraId="709930FB" w14:textId="316E47D3" w:rsidR="00320462" w:rsidRPr="0019514B" w:rsidRDefault="00320462" w:rsidP="00BA535F">
      <w:pPr>
        <w:pStyle w:val="af0"/>
        <w:tabs>
          <w:tab w:val="left" w:pos="142"/>
          <w:tab w:val="left" w:pos="1276"/>
        </w:tabs>
        <w:spacing w:after="0"/>
        <w:ind w:left="567"/>
        <w:jc w:val="both"/>
        <w:rPr>
          <w:b/>
          <w:szCs w:val="28"/>
        </w:rPr>
      </w:pPr>
      <w:r w:rsidRPr="0019514B">
        <w:rPr>
          <w:b/>
          <w:szCs w:val="28"/>
        </w:rPr>
        <w:t>6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Требования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к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земельным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участкам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размещения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аэровокзальных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комплексов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и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зданий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аэровокзалов</w:t>
      </w:r>
    </w:p>
    <w:p w14:paraId="3FF8F688" w14:textId="1CE4E0FE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6.1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Планировочная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организация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земельных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участков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аэровокзальных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комплексов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должна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соответствовать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42.13330,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82.13330</w:t>
      </w:r>
      <w:r w:rsidR="0089255A">
        <w:rPr>
          <w:szCs w:val="28"/>
        </w:rPr>
        <w:t>,</w:t>
      </w:r>
      <w:r w:rsidR="008552F2">
        <w:rPr>
          <w:szCs w:val="28"/>
        </w:rPr>
        <w:t xml:space="preserve"> </w:t>
      </w:r>
      <w:r w:rsidR="00BA535F" w:rsidRPr="00F23F93">
        <w:rPr>
          <w:bCs/>
          <w:kern w:val="36"/>
          <w:szCs w:val="28"/>
        </w:rPr>
        <w:t>положениям 9.2</w:t>
      </w:r>
      <w:r w:rsidR="00BA535F">
        <w:rPr>
          <w:bCs/>
          <w:kern w:val="36"/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документам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территориального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планирования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поселений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согласно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[</w:t>
      </w:r>
      <w:r w:rsidR="00AD452B">
        <w:rPr>
          <w:szCs w:val="28"/>
        </w:rPr>
        <w:t>3</w:t>
      </w:r>
      <w:r w:rsidRPr="0019514B">
        <w:rPr>
          <w:szCs w:val="28"/>
        </w:rPr>
        <w:t>].</w:t>
      </w:r>
    </w:p>
    <w:p w14:paraId="4D16A83B" w14:textId="41FC8537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участках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размещения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аэровокзальных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комплексов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следует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предусматривать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мероприятия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обеспечению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доступности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для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МГН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соответствии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59.13330,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136.13330,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138.13330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140.13330.</w:t>
      </w:r>
    </w:p>
    <w:p w14:paraId="1C51C3AF" w14:textId="77777777" w:rsidR="00AD452B" w:rsidRPr="00E227BF" w:rsidRDefault="00AD452B" w:rsidP="00AD452B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7940BDB1" w14:textId="0556D954" w:rsidR="00810302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6.2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Необходимо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обеспечить:</w:t>
      </w:r>
    </w:p>
    <w:p w14:paraId="43BA1C79" w14:textId="7201EFB2" w:rsidR="00810302" w:rsidRDefault="0081030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810302">
        <w:rPr>
          <w:szCs w:val="28"/>
        </w:rPr>
        <w:t>-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единство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функционально-планировочного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решения</w:t>
      </w:r>
      <w:r w:rsidR="008552F2">
        <w:rPr>
          <w:szCs w:val="28"/>
        </w:rPr>
        <w:t xml:space="preserve"> </w:t>
      </w:r>
      <w:r w:rsidR="00985E93" w:rsidRPr="0019514B">
        <w:rPr>
          <w:szCs w:val="28"/>
        </w:rPr>
        <w:t>зданий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аэровокзалов,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привокзальных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площадей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пассажирских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перронов;</w:t>
      </w:r>
      <w:r w:rsidR="008552F2">
        <w:rPr>
          <w:szCs w:val="28"/>
        </w:rPr>
        <w:t xml:space="preserve"> </w:t>
      </w:r>
    </w:p>
    <w:p w14:paraId="55E31A75" w14:textId="274556CD" w:rsidR="00320462" w:rsidRPr="0019514B" w:rsidRDefault="00810302" w:rsidP="008552F2">
      <w:pPr>
        <w:tabs>
          <w:tab w:val="left" w:pos="0"/>
        </w:tabs>
        <w:ind w:firstLine="567"/>
        <w:jc w:val="both"/>
        <w:rPr>
          <w:szCs w:val="28"/>
        </w:rPr>
      </w:pPr>
      <w:r>
        <w:rPr>
          <w:szCs w:val="28"/>
        </w:rPr>
        <w:t>-</w:t>
      </w:r>
      <w:r w:rsidR="008552F2">
        <w:rPr>
          <w:szCs w:val="28"/>
        </w:rPr>
        <w:t xml:space="preserve"> </w:t>
      </w:r>
      <w:r>
        <w:rPr>
          <w:szCs w:val="28"/>
        </w:rPr>
        <w:t>учет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размещени</w:t>
      </w:r>
      <w:r>
        <w:rPr>
          <w:szCs w:val="28"/>
        </w:rPr>
        <w:t>я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общественного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индивидуального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транспорта,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пешеходн</w:t>
      </w:r>
      <w:r w:rsidR="006F3D22" w:rsidRPr="0019514B">
        <w:rPr>
          <w:szCs w:val="28"/>
        </w:rPr>
        <w:t>ых</w:t>
      </w:r>
      <w:r w:rsidR="008552F2">
        <w:rPr>
          <w:szCs w:val="28"/>
        </w:rPr>
        <w:t xml:space="preserve"> </w:t>
      </w:r>
      <w:r w:rsidR="00D03E2B" w:rsidRPr="0019514B">
        <w:rPr>
          <w:szCs w:val="28"/>
        </w:rPr>
        <w:t>путей</w:t>
      </w:r>
      <w:r w:rsidR="00320462" w:rsidRPr="0019514B">
        <w:rPr>
          <w:szCs w:val="28"/>
        </w:rPr>
        <w:t>,</w:t>
      </w:r>
      <w:r w:rsidR="008552F2">
        <w:rPr>
          <w:szCs w:val="28"/>
        </w:rPr>
        <w:t xml:space="preserve"> </w:t>
      </w:r>
      <w:r w:rsidR="006F3D22" w:rsidRPr="0019514B">
        <w:rPr>
          <w:szCs w:val="28"/>
        </w:rPr>
        <w:t>мест</w:t>
      </w:r>
      <w:r w:rsidR="008552F2">
        <w:rPr>
          <w:szCs w:val="28"/>
        </w:rPr>
        <w:t xml:space="preserve"> </w:t>
      </w:r>
      <w:r w:rsidR="006F3D22" w:rsidRPr="0019514B">
        <w:rPr>
          <w:szCs w:val="28"/>
        </w:rPr>
        <w:t>остановки</w:t>
      </w:r>
      <w:r w:rsidR="008552F2">
        <w:rPr>
          <w:szCs w:val="28"/>
        </w:rPr>
        <w:t xml:space="preserve"> </w:t>
      </w:r>
      <w:r w:rsidR="006F3D22"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стоян</w:t>
      </w:r>
      <w:r>
        <w:rPr>
          <w:szCs w:val="28"/>
        </w:rPr>
        <w:t>ок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автомобилей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для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пассажиров,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посетителей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персонала,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а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также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элементов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благоустройства,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объектов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функционального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иного</w:t>
      </w:r>
      <w:r w:rsidR="008552F2">
        <w:rPr>
          <w:szCs w:val="28"/>
        </w:rPr>
        <w:t xml:space="preserve"> </w:t>
      </w:r>
      <w:r w:rsidR="00320462" w:rsidRPr="0019514B">
        <w:rPr>
          <w:szCs w:val="28"/>
        </w:rPr>
        <w:t>назначени</w:t>
      </w:r>
      <w:r w:rsidR="00D03E2B" w:rsidRPr="0019514B">
        <w:rPr>
          <w:szCs w:val="28"/>
        </w:rPr>
        <w:t>я</w:t>
      </w:r>
      <w:r w:rsidR="00320462" w:rsidRPr="0019514B">
        <w:rPr>
          <w:szCs w:val="28"/>
        </w:rPr>
        <w:t>.</w:t>
      </w:r>
      <w:r w:rsidR="008552F2">
        <w:rPr>
          <w:szCs w:val="28"/>
        </w:rPr>
        <w:t xml:space="preserve"> </w:t>
      </w:r>
    </w:p>
    <w:p w14:paraId="047AE5CE" w14:textId="5B9A3CB8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При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проектировании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необходимо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учитывать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краткосрочную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перспективу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развития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аэропорта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5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лет,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среднесрочную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–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10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лет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долгосрочную</w:t>
      </w:r>
      <w:r w:rsidR="008552F2">
        <w:rPr>
          <w:szCs w:val="28"/>
        </w:rPr>
        <w:t xml:space="preserve"> </w:t>
      </w:r>
      <w:r w:rsidR="00810302" w:rsidRPr="00810302">
        <w:rPr>
          <w:szCs w:val="28"/>
        </w:rPr>
        <w:t>–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20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лет.</w:t>
      </w:r>
    </w:p>
    <w:p w14:paraId="5A434F7B" w14:textId="77777777" w:rsidR="00AD452B" w:rsidRPr="00F23F93" w:rsidRDefault="00AD452B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6.3 На привокзальной площади должны быть выделены функциональные зоны:</w:t>
      </w:r>
    </w:p>
    <w:p w14:paraId="634CF514" w14:textId="77777777" w:rsidR="00AD452B" w:rsidRPr="00F23F93" w:rsidRDefault="00AD452B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передвижения пешеходов;</w:t>
      </w:r>
    </w:p>
    <w:p w14:paraId="1A62E07A" w14:textId="77777777" w:rsidR="00AD452B" w:rsidRPr="00F23F93" w:rsidRDefault="00AD452B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движения транспорта;</w:t>
      </w:r>
    </w:p>
    <w:p w14:paraId="5E4A647C" w14:textId="77777777" w:rsidR="00AD452B" w:rsidRPr="00F23F93" w:rsidRDefault="00AD452B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стоянки автомобилей.</w:t>
      </w:r>
    </w:p>
    <w:p w14:paraId="66FDE3C7" w14:textId="77777777" w:rsidR="00AD452B" w:rsidRPr="00F23F93" w:rsidRDefault="00AD452B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lastRenderedPageBreak/>
        <w:t>Дополнительно по заданию на проектирование на привокзальной площади предусматривают следующие зоны:</w:t>
      </w:r>
    </w:p>
    <w:p w14:paraId="3518375D" w14:textId="77777777" w:rsidR="00AD452B" w:rsidRPr="00F23F93" w:rsidRDefault="00AD452B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- остановочных пунктов общественного транспорта (наземных, подземных, надземных) для посадки-высадки пассажиров; </w:t>
      </w:r>
    </w:p>
    <w:p w14:paraId="7D10BE1A" w14:textId="77777777" w:rsidR="00AD452B" w:rsidRPr="00F23F93" w:rsidRDefault="00AD452B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кратковременной остановки личного автотранспорта;</w:t>
      </w:r>
    </w:p>
    <w:p w14:paraId="0659EB0D" w14:textId="77777777" w:rsidR="00AD452B" w:rsidRPr="00F23F93" w:rsidRDefault="00AD452B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- автостанции; </w:t>
      </w:r>
    </w:p>
    <w:p w14:paraId="429B1216" w14:textId="77777777" w:rsidR="00AD452B" w:rsidRPr="00F23F93" w:rsidRDefault="00AD452B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стоянки и (или) зоны посадки-высадки из такси;</w:t>
      </w:r>
    </w:p>
    <w:p w14:paraId="5211B0F4" w14:textId="77777777" w:rsidR="00AD452B" w:rsidRPr="00F23F93" w:rsidRDefault="00AD452B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подъезда к ЗОЛД, президентскому салону;</w:t>
      </w:r>
    </w:p>
    <w:p w14:paraId="0BBE6E1D" w14:textId="77777777" w:rsidR="00AD452B" w:rsidRPr="00F23F93" w:rsidRDefault="00AD452B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подъезда к помещениям полиции и ГКО;</w:t>
      </w:r>
    </w:p>
    <w:p w14:paraId="23931079" w14:textId="77777777" w:rsidR="00AD452B" w:rsidRPr="00F23F93" w:rsidRDefault="00AD452B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подъезда доставки продуктов и товаров;</w:t>
      </w:r>
    </w:p>
    <w:p w14:paraId="5BEBC5CD" w14:textId="77777777" w:rsidR="00AD452B" w:rsidRPr="00F23F93" w:rsidRDefault="00AD452B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места вызова и ожидания оказания ситуационной помощи людьми с инвалидностью;</w:t>
      </w:r>
    </w:p>
    <w:p w14:paraId="7F102D20" w14:textId="77777777" w:rsidR="00AD452B" w:rsidRPr="00F23F93" w:rsidRDefault="00AD452B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- специальные места на открытом воздухе для курения табака или потребления </w:t>
      </w:r>
      <w:proofErr w:type="spellStart"/>
      <w:r w:rsidRPr="00F23F93">
        <w:rPr>
          <w:bCs/>
          <w:kern w:val="36"/>
          <w:szCs w:val="28"/>
        </w:rPr>
        <w:t>никотинсодержащей</w:t>
      </w:r>
      <w:proofErr w:type="spellEnd"/>
      <w:r w:rsidRPr="00F23F93">
        <w:rPr>
          <w:bCs/>
          <w:kern w:val="36"/>
          <w:szCs w:val="28"/>
        </w:rPr>
        <w:t xml:space="preserve"> продукции;</w:t>
      </w:r>
    </w:p>
    <w:p w14:paraId="2AA014CB" w14:textId="78145698" w:rsidR="00AD452B" w:rsidRPr="00F23F93" w:rsidRDefault="00AD452B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места для выгула собак-проводников.</w:t>
      </w:r>
    </w:p>
    <w:p w14:paraId="79CEC781" w14:textId="5A4A8670" w:rsidR="00320462" w:rsidRPr="0019514B" w:rsidRDefault="00AD452B" w:rsidP="00AD452B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bCs/>
          <w:kern w:val="36"/>
          <w:szCs w:val="28"/>
        </w:rPr>
        <w:t>Функциональные зоны привокзальной площади должны отвечать требованиям доступности МГН</w:t>
      </w:r>
      <w:r>
        <w:rPr>
          <w:bCs/>
          <w:kern w:val="36"/>
          <w:szCs w:val="28"/>
        </w:rPr>
        <w:t>, изложенным в СП 140.13330.</w:t>
      </w:r>
    </w:p>
    <w:p w14:paraId="0CC89E7F" w14:textId="61B7219C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6.4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Зона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посадки/высадки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="00AD452B" w:rsidRPr="00F23F93">
        <w:rPr>
          <w:bCs/>
          <w:kern w:val="36"/>
          <w:szCs w:val="28"/>
        </w:rPr>
        <w:t>общественного и индивидуального транспорта</w:t>
      </w:r>
      <w:r w:rsidR="00AD452B" w:rsidRPr="0019514B">
        <w:rPr>
          <w:szCs w:val="28"/>
        </w:rPr>
        <w:t xml:space="preserve"> </w:t>
      </w:r>
      <w:r w:rsidRPr="0019514B">
        <w:rPr>
          <w:szCs w:val="28"/>
        </w:rPr>
        <w:t>должна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быть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рассчитана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количество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парковочных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мест,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определяемое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заданием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проектирование,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учетом</w:t>
      </w:r>
      <w:r w:rsidR="008552F2">
        <w:rPr>
          <w:szCs w:val="28"/>
        </w:rPr>
        <w:t xml:space="preserve"> </w:t>
      </w:r>
      <w:r w:rsidR="00AD452B">
        <w:rPr>
          <w:szCs w:val="28"/>
        </w:rPr>
        <w:br/>
      </w:r>
      <w:r w:rsidRPr="0019514B">
        <w:rPr>
          <w:spacing w:val="-4"/>
          <w:szCs w:val="28"/>
        </w:rPr>
        <w:t>СП</w:t>
      </w:r>
      <w:r w:rsidR="008552F2">
        <w:rPr>
          <w:spacing w:val="-4"/>
          <w:szCs w:val="28"/>
        </w:rPr>
        <w:t xml:space="preserve"> </w:t>
      </w:r>
      <w:r w:rsidRPr="0019514B">
        <w:rPr>
          <w:spacing w:val="-4"/>
          <w:szCs w:val="28"/>
        </w:rPr>
        <w:t>42.13330.2016</w:t>
      </w:r>
      <w:r w:rsidR="008552F2">
        <w:rPr>
          <w:szCs w:val="28"/>
        </w:rPr>
        <w:t xml:space="preserve"> </w:t>
      </w:r>
      <w:r w:rsidR="00A906B6" w:rsidRPr="0019514B">
        <w:rPr>
          <w:szCs w:val="28"/>
        </w:rPr>
        <w:t>(</w:t>
      </w:r>
      <w:r w:rsidRPr="0019514B">
        <w:rPr>
          <w:szCs w:val="28"/>
        </w:rPr>
        <w:t>приложение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Ж</w:t>
      </w:r>
      <w:r w:rsidR="00A906B6" w:rsidRPr="0019514B">
        <w:rPr>
          <w:szCs w:val="28"/>
        </w:rPr>
        <w:t>)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или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согласно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региональны</w:t>
      </w:r>
      <w:r w:rsidR="00810302">
        <w:rPr>
          <w:szCs w:val="28"/>
        </w:rPr>
        <w:t>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норматив</w:t>
      </w:r>
      <w:r w:rsidR="00810302">
        <w:rPr>
          <w:szCs w:val="28"/>
        </w:rPr>
        <w:t>ам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градостроительного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проектирования.</w:t>
      </w:r>
    </w:p>
    <w:p w14:paraId="6739C832" w14:textId="77777777" w:rsidR="00AD452B" w:rsidRPr="00F23F93" w:rsidRDefault="00AD452B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6.5 На территории аэровокзального комплекса следует предусматривать стоянки автомобилей пассажиров, посетителей и обслуживающего персонала. </w:t>
      </w:r>
    </w:p>
    <w:p w14:paraId="2EC2112A" w14:textId="77777777" w:rsidR="00AD452B" w:rsidRPr="00F23F93" w:rsidRDefault="00AD452B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Количество парковочных мест на стоянках автомобилей следует предусматривать по заданию на проектирование, но не менее указанного в СП 42.13330.</w:t>
      </w:r>
    </w:p>
    <w:p w14:paraId="66193A6B" w14:textId="77777777" w:rsidR="00AD452B" w:rsidRPr="00F23F93" w:rsidRDefault="00AD452B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Наличие стоянки длительного хранения автомобилей пассажиров следует предусматривать по заданию на проектирование. </w:t>
      </w:r>
    </w:p>
    <w:p w14:paraId="70E3039E" w14:textId="5203932B" w:rsidR="00AD452B" w:rsidRDefault="00AD452B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При проектировании стоянок автомобилей следует соблюдать </w:t>
      </w:r>
      <w:r>
        <w:rPr>
          <w:bCs/>
          <w:kern w:val="36"/>
          <w:szCs w:val="28"/>
        </w:rPr>
        <w:br/>
      </w:r>
      <w:r w:rsidRPr="00F23F93">
        <w:rPr>
          <w:bCs/>
          <w:kern w:val="36"/>
          <w:szCs w:val="28"/>
        </w:rPr>
        <w:t>СП 42.13330, СП 59.13330, СП 113.13330, СП 136.13330 и СП 154.13130.</w:t>
      </w:r>
    </w:p>
    <w:p w14:paraId="6E31C3FE" w14:textId="73953759" w:rsidR="00F13409" w:rsidRDefault="00F13409" w:rsidP="00AD452B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13409">
        <w:rPr>
          <w:bCs/>
          <w:kern w:val="36"/>
          <w:szCs w:val="28"/>
        </w:rPr>
        <w:t>При размещении парковочных мест на стоянках автомобилей следует предусматривать места для хранения (стоянки) электромобилей, оборудованные зарядными устройствами, в соответствии с требованиями</w:t>
      </w:r>
      <w:r w:rsidRPr="00F13409">
        <w:rPr>
          <w:bCs/>
          <w:kern w:val="36"/>
          <w:szCs w:val="28"/>
        </w:rPr>
        <w:br/>
        <w:t>СП 113.13330. Расчетную потребность парковочных мест, оборудованных зарядными устройствами, следует устанавливать в соответствии с заданием на проектирование, но не менее установленных СП 118.13330.</w:t>
      </w:r>
    </w:p>
    <w:p w14:paraId="3E795761" w14:textId="12F33902" w:rsidR="00F13409" w:rsidRPr="00F13409" w:rsidRDefault="00F13409" w:rsidP="00AD452B">
      <w:pPr>
        <w:tabs>
          <w:tab w:val="left" w:pos="6660"/>
        </w:tabs>
        <w:ind w:firstLine="567"/>
        <w:jc w:val="both"/>
        <w:rPr>
          <w:b/>
          <w:bCs/>
          <w:kern w:val="36"/>
          <w:szCs w:val="28"/>
        </w:rPr>
      </w:pPr>
      <w:r>
        <w:rPr>
          <w:b/>
          <w:bCs/>
          <w:kern w:val="36"/>
          <w:szCs w:val="28"/>
        </w:rPr>
        <w:t>(Измененная редакция, Изм. № 2).</w:t>
      </w:r>
    </w:p>
    <w:p w14:paraId="668CC93B" w14:textId="3121259B" w:rsidR="00320462" w:rsidRPr="0019514B" w:rsidRDefault="00AD452B" w:rsidP="00AD452B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bCs/>
          <w:kern w:val="36"/>
          <w:szCs w:val="28"/>
        </w:rPr>
        <w:t>6.6 На привокзальных площадях следует создавать зоны безопасности шириной согласно [20].</w:t>
      </w:r>
    </w:p>
    <w:p w14:paraId="4210D272" w14:textId="73D19CCE" w:rsidR="00320462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48672E">
        <w:rPr>
          <w:szCs w:val="28"/>
        </w:rPr>
        <w:t>6.7</w:t>
      </w:r>
      <w:r w:rsidR="008552F2">
        <w:rPr>
          <w:szCs w:val="28"/>
        </w:rPr>
        <w:t xml:space="preserve"> </w:t>
      </w:r>
      <w:r w:rsidR="00C317B5" w:rsidRPr="0048672E">
        <w:rPr>
          <w:szCs w:val="28"/>
        </w:rPr>
        <w:t>Общую</w:t>
      </w:r>
      <w:r w:rsidR="008552F2">
        <w:rPr>
          <w:szCs w:val="28"/>
        </w:rPr>
        <w:t xml:space="preserve"> </w:t>
      </w:r>
      <w:r w:rsidR="00C317B5" w:rsidRPr="0048672E">
        <w:rPr>
          <w:szCs w:val="28"/>
        </w:rPr>
        <w:t>ширину</w:t>
      </w:r>
      <w:r w:rsidR="008552F2">
        <w:rPr>
          <w:szCs w:val="28"/>
        </w:rPr>
        <w:t xml:space="preserve"> </w:t>
      </w:r>
      <w:r w:rsidR="00C317B5" w:rsidRPr="0048672E">
        <w:rPr>
          <w:szCs w:val="28"/>
        </w:rPr>
        <w:t>тротуаров</w:t>
      </w:r>
      <w:r w:rsidR="008552F2">
        <w:rPr>
          <w:szCs w:val="28"/>
        </w:rPr>
        <w:t xml:space="preserve"> </w:t>
      </w:r>
      <w:r w:rsidR="00C317B5" w:rsidRPr="0048672E">
        <w:rPr>
          <w:szCs w:val="28"/>
        </w:rPr>
        <w:t>следует</w:t>
      </w:r>
      <w:r w:rsidR="008552F2">
        <w:rPr>
          <w:szCs w:val="28"/>
        </w:rPr>
        <w:t xml:space="preserve"> </w:t>
      </w:r>
      <w:r w:rsidR="00C317B5" w:rsidRPr="0048672E">
        <w:rPr>
          <w:szCs w:val="28"/>
        </w:rPr>
        <w:t>принимать</w:t>
      </w:r>
      <w:r w:rsidR="008552F2">
        <w:rPr>
          <w:szCs w:val="28"/>
        </w:rPr>
        <w:t xml:space="preserve"> </w:t>
      </w:r>
      <w:r w:rsidR="00C317B5" w:rsidRPr="0048672E">
        <w:rPr>
          <w:szCs w:val="28"/>
        </w:rPr>
        <w:t>по</w:t>
      </w:r>
      <w:r w:rsidR="008552F2">
        <w:rPr>
          <w:szCs w:val="28"/>
        </w:rPr>
        <w:t xml:space="preserve"> </w:t>
      </w:r>
      <w:r w:rsidR="00C317B5" w:rsidRPr="0048672E">
        <w:rPr>
          <w:szCs w:val="28"/>
        </w:rPr>
        <w:t>СП</w:t>
      </w:r>
      <w:r w:rsidR="008552F2">
        <w:rPr>
          <w:szCs w:val="28"/>
        </w:rPr>
        <w:t xml:space="preserve"> </w:t>
      </w:r>
      <w:r w:rsidR="00C317B5" w:rsidRPr="0048672E">
        <w:rPr>
          <w:szCs w:val="28"/>
        </w:rPr>
        <w:t>42.</w:t>
      </w:r>
      <w:r w:rsidR="00AD452B">
        <w:rPr>
          <w:szCs w:val="28"/>
        </w:rPr>
        <w:t>13330</w:t>
      </w:r>
      <w:r w:rsidR="00C317B5" w:rsidRPr="0048672E">
        <w:rPr>
          <w:szCs w:val="28"/>
        </w:rPr>
        <w:t>.</w:t>
      </w:r>
      <w:r w:rsidR="008552F2">
        <w:rPr>
          <w:szCs w:val="28"/>
        </w:rPr>
        <w:t xml:space="preserve"> </w:t>
      </w:r>
      <w:r w:rsidR="00C317B5" w:rsidRPr="0048672E">
        <w:rPr>
          <w:szCs w:val="28"/>
        </w:rPr>
        <w:t>При</w:t>
      </w:r>
      <w:r w:rsidR="008552F2">
        <w:rPr>
          <w:szCs w:val="28"/>
        </w:rPr>
        <w:t xml:space="preserve"> </w:t>
      </w:r>
      <w:r w:rsidR="00C317B5" w:rsidRPr="0048672E">
        <w:rPr>
          <w:szCs w:val="28"/>
        </w:rPr>
        <w:t>этом</w:t>
      </w:r>
      <w:r w:rsidR="008552F2">
        <w:rPr>
          <w:szCs w:val="28"/>
        </w:rPr>
        <w:t xml:space="preserve"> </w:t>
      </w:r>
      <w:r w:rsidR="00C317B5" w:rsidRPr="0048672E">
        <w:rPr>
          <w:szCs w:val="28"/>
        </w:rPr>
        <w:t>ш</w:t>
      </w:r>
      <w:r w:rsidRPr="0048672E">
        <w:rPr>
          <w:szCs w:val="28"/>
        </w:rPr>
        <w:t>ирин</w:t>
      </w:r>
      <w:r w:rsidR="00810302">
        <w:rPr>
          <w:szCs w:val="28"/>
        </w:rPr>
        <w:t>у</w:t>
      </w:r>
      <w:r w:rsidR="008552F2">
        <w:rPr>
          <w:szCs w:val="28"/>
        </w:rPr>
        <w:t xml:space="preserve"> </w:t>
      </w:r>
      <w:r w:rsidRPr="0048672E">
        <w:rPr>
          <w:szCs w:val="28"/>
        </w:rPr>
        <w:t>тротуара</w:t>
      </w:r>
      <w:r w:rsidR="008552F2">
        <w:rPr>
          <w:szCs w:val="28"/>
        </w:rPr>
        <w:t xml:space="preserve"> </w:t>
      </w:r>
      <w:r w:rsidRPr="0048672E">
        <w:rPr>
          <w:szCs w:val="28"/>
        </w:rPr>
        <w:t>вдоль</w:t>
      </w:r>
      <w:r w:rsidR="008552F2">
        <w:rPr>
          <w:szCs w:val="28"/>
        </w:rPr>
        <w:t xml:space="preserve"> </w:t>
      </w:r>
      <w:r w:rsidRPr="0048672E">
        <w:rPr>
          <w:szCs w:val="28"/>
        </w:rPr>
        <w:t>здания</w:t>
      </w:r>
      <w:r w:rsidR="008552F2">
        <w:rPr>
          <w:szCs w:val="28"/>
        </w:rPr>
        <w:t xml:space="preserve"> </w:t>
      </w:r>
      <w:r w:rsidRPr="0048672E">
        <w:rPr>
          <w:szCs w:val="28"/>
        </w:rPr>
        <w:t>аэровокзала</w:t>
      </w:r>
      <w:r w:rsidR="008552F2">
        <w:rPr>
          <w:szCs w:val="28"/>
        </w:rPr>
        <w:t xml:space="preserve"> </w:t>
      </w:r>
      <w:r w:rsidRPr="0048672E">
        <w:rPr>
          <w:szCs w:val="28"/>
        </w:rPr>
        <w:t>со</w:t>
      </w:r>
      <w:r w:rsidR="008552F2">
        <w:rPr>
          <w:szCs w:val="28"/>
        </w:rPr>
        <w:t xml:space="preserve"> </w:t>
      </w:r>
      <w:r w:rsidRPr="0048672E">
        <w:rPr>
          <w:szCs w:val="28"/>
        </w:rPr>
        <w:t>стороны</w:t>
      </w:r>
      <w:r w:rsidR="008552F2">
        <w:rPr>
          <w:szCs w:val="28"/>
        </w:rPr>
        <w:t xml:space="preserve"> </w:t>
      </w:r>
      <w:r w:rsidRPr="0048672E">
        <w:rPr>
          <w:szCs w:val="28"/>
        </w:rPr>
        <w:t>привокзальной</w:t>
      </w:r>
      <w:r w:rsidR="008552F2">
        <w:rPr>
          <w:szCs w:val="28"/>
        </w:rPr>
        <w:t xml:space="preserve"> </w:t>
      </w:r>
      <w:r w:rsidRPr="0048672E">
        <w:rPr>
          <w:szCs w:val="28"/>
        </w:rPr>
        <w:t>площади</w:t>
      </w:r>
      <w:r w:rsidR="008552F2">
        <w:rPr>
          <w:szCs w:val="28"/>
        </w:rPr>
        <w:t xml:space="preserve"> </w:t>
      </w:r>
      <w:r w:rsidR="00810302">
        <w:rPr>
          <w:szCs w:val="28"/>
        </w:rPr>
        <w:t>следует</w:t>
      </w:r>
      <w:r w:rsidR="008552F2">
        <w:rPr>
          <w:szCs w:val="28"/>
        </w:rPr>
        <w:t xml:space="preserve"> </w:t>
      </w:r>
      <w:r w:rsidR="00C317B5" w:rsidRPr="0048672E">
        <w:rPr>
          <w:szCs w:val="28"/>
        </w:rPr>
        <w:t>принимать</w:t>
      </w:r>
      <w:r w:rsidR="008552F2">
        <w:rPr>
          <w:szCs w:val="28"/>
        </w:rPr>
        <w:t xml:space="preserve"> </w:t>
      </w:r>
      <w:r w:rsidRPr="0048672E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учетом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конфигурации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здания,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элементов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lastRenderedPageBreak/>
        <w:t>благоустройства,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размещения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багажных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тележек,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возможности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параллельного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движения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багажом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двух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направлениях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МГН,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зоны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посадки/высадки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учетом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объездов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опор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навесов,</w:t>
      </w:r>
      <w:r w:rsidR="008552F2">
        <w:rPr>
          <w:szCs w:val="28"/>
        </w:rPr>
        <w:t xml:space="preserve"> </w:t>
      </w:r>
      <w:r w:rsidR="00C61551" w:rsidRPr="0019514B">
        <w:rPr>
          <w:szCs w:val="28"/>
        </w:rPr>
        <w:t>конструкций</w:t>
      </w:r>
      <w:r w:rsidR="008552F2">
        <w:rPr>
          <w:szCs w:val="28"/>
        </w:rPr>
        <w:t xml:space="preserve"> </w:t>
      </w:r>
      <w:r w:rsidR="00C61551" w:rsidRPr="0019514B">
        <w:rPr>
          <w:szCs w:val="28"/>
        </w:rPr>
        <w:t>наружного</w:t>
      </w:r>
      <w:r w:rsidR="008552F2">
        <w:rPr>
          <w:szCs w:val="28"/>
        </w:rPr>
        <w:t xml:space="preserve"> </w:t>
      </w:r>
      <w:r w:rsidR="00C61551" w:rsidRPr="0019514B">
        <w:rPr>
          <w:szCs w:val="28"/>
        </w:rPr>
        <w:t>освещения</w:t>
      </w:r>
      <w:r w:rsidRPr="0019514B">
        <w:rPr>
          <w:szCs w:val="28"/>
        </w:rPr>
        <w:t>.</w:t>
      </w:r>
    </w:p>
    <w:p w14:paraId="1B40671B" w14:textId="77777777" w:rsidR="00AD452B" w:rsidRDefault="00AD452B" w:rsidP="00AD452B">
      <w:pPr>
        <w:tabs>
          <w:tab w:val="left" w:pos="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Минимальную ширину тротуаров малых аэровокзалов и пассажирских зданий допускается принимать 2,5 м.</w:t>
      </w:r>
    </w:p>
    <w:p w14:paraId="1A663C7A" w14:textId="5B3CB6A6" w:rsidR="00320462" w:rsidRPr="00AD452B" w:rsidRDefault="00320462" w:rsidP="00AD452B">
      <w:pPr>
        <w:tabs>
          <w:tab w:val="left" w:pos="0"/>
        </w:tabs>
        <w:ind w:firstLine="567"/>
        <w:jc w:val="both"/>
        <w:rPr>
          <w:bCs/>
          <w:szCs w:val="28"/>
        </w:rPr>
      </w:pPr>
      <w:r w:rsidRPr="00AD452B">
        <w:rPr>
          <w:szCs w:val="28"/>
        </w:rPr>
        <w:t>6.8</w:t>
      </w:r>
      <w:r w:rsidR="008552F2" w:rsidRPr="00AD452B">
        <w:rPr>
          <w:szCs w:val="28"/>
        </w:rPr>
        <w:t xml:space="preserve"> </w:t>
      </w:r>
      <w:r w:rsidR="00AD452B" w:rsidRPr="00AD452B">
        <w:rPr>
          <w:szCs w:val="28"/>
        </w:rPr>
        <w:t>Схему перемещения</w:t>
      </w:r>
      <w:r w:rsidR="008552F2" w:rsidRPr="00AD452B">
        <w:rPr>
          <w:szCs w:val="28"/>
        </w:rPr>
        <w:t xml:space="preserve"> </w:t>
      </w:r>
      <w:r w:rsidRPr="00AD452B">
        <w:rPr>
          <w:szCs w:val="28"/>
        </w:rPr>
        <w:t>пассажиров</w:t>
      </w:r>
      <w:r w:rsidR="008552F2" w:rsidRPr="00AD452B">
        <w:rPr>
          <w:szCs w:val="28"/>
        </w:rPr>
        <w:t xml:space="preserve"> </w:t>
      </w:r>
      <w:r w:rsidR="00810302" w:rsidRPr="00AD452B">
        <w:rPr>
          <w:szCs w:val="28"/>
        </w:rPr>
        <w:t>от</w:t>
      </w:r>
      <w:r w:rsidR="008552F2" w:rsidRPr="00AD452B">
        <w:rPr>
          <w:szCs w:val="28"/>
        </w:rPr>
        <w:t xml:space="preserve"> </w:t>
      </w:r>
      <w:r w:rsidR="00810302" w:rsidRPr="00AD452B">
        <w:rPr>
          <w:szCs w:val="28"/>
        </w:rPr>
        <w:t>здания</w:t>
      </w:r>
      <w:r w:rsidR="008552F2" w:rsidRPr="00AD452B">
        <w:rPr>
          <w:szCs w:val="28"/>
        </w:rPr>
        <w:t xml:space="preserve"> </w:t>
      </w:r>
      <w:r w:rsidR="00810302" w:rsidRPr="00AD452B">
        <w:rPr>
          <w:szCs w:val="28"/>
        </w:rPr>
        <w:t>аэровокзала</w:t>
      </w:r>
      <w:r w:rsidR="008552F2" w:rsidRPr="00AD452B">
        <w:rPr>
          <w:szCs w:val="28"/>
        </w:rPr>
        <w:t xml:space="preserve"> </w:t>
      </w:r>
      <w:r w:rsidR="00810302" w:rsidRPr="00AD452B">
        <w:rPr>
          <w:szCs w:val="28"/>
        </w:rPr>
        <w:t>до</w:t>
      </w:r>
      <w:r w:rsidR="008552F2" w:rsidRPr="00AD452B">
        <w:rPr>
          <w:szCs w:val="28"/>
        </w:rPr>
        <w:t xml:space="preserve"> </w:t>
      </w:r>
      <w:r w:rsidR="00810302" w:rsidRPr="00AD452B">
        <w:rPr>
          <w:szCs w:val="28"/>
        </w:rPr>
        <w:t>ВС</w:t>
      </w:r>
      <w:r w:rsidR="008552F2" w:rsidRPr="00AD452B">
        <w:rPr>
          <w:szCs w:val="28"/>
        </w:rPr>
        <w:t xml:space="preserve"> </w:t>
      </w:r>
      <w:r w:rsidR="00AD452B" w:rsidRPr="00AD452B">
        <w:rPr>
          <w:szCs w:val="28"/>
        </w:rPr>
        <w:t xml:space="preserve">и в обратном направлении </w:t>
      </w:r>
      <w:r w:rsidRPr="00AD452B">
        <w:rPr>
          <w:szCs w:val="28"/>
        </w:rPr>
        <w:t>следует</w:t>
      </w:r>
      <w:r w:rsidR="008552F2" w:rsidRPr="00AD452B">
        <w:rPr>
          <w:szCs w:val="28"/>
        </w:rPr>
        <w:t xml:space="preserve"> </w:t>
      </w:r>
      <w:r w:rsidR="00C45694" w:rsidRPr="00AD452B">
        <w:rPr>
          <w:szCs w:val="28"/>
        </w:rPr>
        <w:t>орг</w:t>
      </w:r>
      <w:r w:rsidR="008D5630" w:rsidRPr="00AD452B">
        <w:rPr>
          <w:szCs w:val="28"/>
        </w:rPr>
        <w:t>а</w:t>
      </w:r>
      <w:r w:rsidR="00C45694" w:rsidRPr="00AD452B">
        <w:rPr>
          <w:szCs w:val="28"/>
        </w:rPr>
        <w:t>низовывать</w:t>
      </w:r>
      <w:r w:rsidR="008552F2" w:rsidRPr="00AD452B">
        <w:rPr>
          <w:szCs w:val="28"/>
        </w:rPr>
        <w:t xml:space="preserve"> </w:t>
      </w:r>
      <w:r w:rsidRPr="00AD452B">
        <w:rPr>
          <w:szCs w:val="28"/>
        </w:rPr>
        <w:t>одним</w:t>
      </w:r>
      <w:r w:rsidR="008552F2" w:rsidRPr="00AD452B">
        <w:rPr>
          <w:szCs w:val="28"/>
        </w:rPr>
        <w:t xml:space="preserve"> </w:t>
      </w:r>
      <w:r w:rsidRPr="00AD452B">
        <w:rPr>
          <w:szCs w:val="28"/>
        </w:rPr>
        <w:t>из</w:t>
      </w:r>
      <w:r w:rsidR="008552F2" w:rsidRPr="00AD452B">
        <w:rPr>
          <w:szCs w:val="28"/>
        </w:rPr>
        <w:t xml:space="preserve"> </w:t>
      </w:r>
      <w:r w:rsidRPr="00AD452B">
        <w:rPr>
          <w:szCs w:val="28"/>
        </w:rPr>
        <w:t>следующих</w:t>
      </w:r>
      <w:r w:rsidR="008552F2" w:rsidRPr="00AD452B">
        <w:rPr>
          <w:szCs w:val="28"/>
        </w:rPr>
        <w:t xml:space="preserve"> </w:t>
      </w:r>
      <w:r w:rsidR="00C45694" w:rsidRPr="00AD452B">
        <w:rPr>
          <w:szCs w:val="28"/>
        </w:rPr>
        <w:t>способов</w:t>
      </w:r>
      <w:r w:rsidRPr="00AD452B">
        <w:rPr>
          <w:szCs w:val="28"/>
        </w:rPr>
        <w:t>:</w:t>
      </w:r>
    </w:p>
    <w:p w14:paraId="5F2ADEB9" w14:textId="0C565242" w:rsidR="00320462" w:rsidRPr="008D5630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8D5630">
        <w:rPr>
          <w:szCs w:val="28"/>
        </w:rPr>
        <w:t>-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пешком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(для</w:t>
      </w:r>
      <w:r w:rsidR="008552F2">
        <w:rPr>
          <w:szCs w:val="28"/>
        </w:rPr>
        <w:t xml:space="preserve"> </w:t>
      </w:r>
      <w:r w:rsidR="00AD452B" w:rsidRPr="00AD452B">
        <w:rPr>
          <w:szCs w:val="28"/>
        </w:rPr>
        <w:t>пассажирских зданий</w:t>
      </w:r>
      <w:r w:rsidRPr="008D5630">
        <w:rPr>
          <w:szCs w:val="28"/>
        </w:rPr>
        <w:t>);</w:t>
      </w:r>
    </w:p>
    <w:p w14:paraId="0AAF4736" w14:textId="4D608A74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8D5630">
        <w:rPr>
          <w:szCs w:val="28"/>
        </w:rPr>
        <w:t>-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перронными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автобусами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или,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в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зависимости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от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конфигурации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и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размеров</w:t>
      </w:r>
      <w:r w:rsidR="008552F2">
        <w:rPr>
          <w:szCs w:val="28"/>
        </w:rPr>
        <w:t xml:space="preserve"> </w:t>
      </w:r>
      <w:r w:rsidR="00985E93" w:rsidRPr="008D5630">
        <w:rPr>
          <w:szCs w:val="28"/>
        </w:rPr>
        <w:t>здания</w:t>
      </w:r>
      <w:r w:rsidR="008552F2">
        <w:rPr>
          <w:szCs w:val="28"/>
        </w:rPr>
        <w:t xml:space="preserve"> </w:t>
      </w:r>
      <w:r w:rsidR="008D1B29" w:rsidRPr="008D5630">
        <w:rPr>
          <w:szCs w:val="28"/>
        </w:rPr>
        <w:t>а</w:t>
      </w:r>
      <w:r w:rsidRPr="008D5630">
        <w:rPr>
          <w:szCs w:val="28"/>
        </w:rPr>
        <w:t>эровокзала,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через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тоннели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или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крытые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переходы,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эстакады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с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пассажирскими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конвейерами</w:t>
      </w:r>
      <w:r w:rsidR="008552F2">
        <w:rPr>
          <w:szCs w:val="28"/>
        </w:rPr>
        <w:t xml:space="preserve"> </w:t>
      </w:r>
      <w:r w:rsidRPr="008D5630">
        <w:rPr>
          <w:szCs w:val="28"/>
        </w:rPr>
        <w:t>(траволаторами</w:t>
      </w:r>
      <w:r w:rsidRPr="0019514B">
        <w:rPr>
          <w:szCs w:val="28"/>
        </w:rPr>
        <w:t>)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т.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п.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(для</w:t>
      </w:r>
      <w:r w:rsidR="008552F2">
        <w:rPr>
          <w:szCs w:val="28"/>
        </w:rPr>
        <w:t xml:space="preserve"> </w:t>
      </w:r>
      <w:r w:rsidR="003E5F88" w:rsidRPr="0019514B">
        <w:rPr>
          <w:szCs w:val="28"/>
        </w:rPr>
        <w:t>больших</w:t>
      </w:r>
      <w:r w:rsidR="008552F2">
        <w:rPr>
          <w:szCs w:val="28"/>
        </w:rPr>
        <w:t xml:space="preserve"> </w:t>
      </w:r>
      <w:r w:rsidR="003E5F88"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крупных</w:t>
      </w:r>
      <w:r w:rsidR="008552F2">
        <w:rPr>
          <w:szCs w:val="28"/>
        </w:rPr>
        <w:t xml:space="preserve"> </w:t>
      </w:r>
      <w:r w:rsidR="00C61551" w:rsidRPr="0019514B">
        <w:rPr>
          <w:szCs w:val="28"/>
        </w:rPr>
        <w:t>аэровокзалов</w:t>
      </w:r>
      <w:r w:rsidRPr="0019514B">
        <w:rPr>
          <w:szCs w:val="28"/>
        </w:rPr>
        <w:t>);</w:t>
      </w:r>
    </w:p>
    <w:p w14:paraId="014B9A98" w14:textId="0FF906F7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="00AD452B" w:rsidRPr="00AD452B">
        <w:rPr>
          <w:szCs w:val="28"/>
        </w:rPr>
        <w:t xml:space="preserve">посредством контактных стоянок через телескопический трап (далее – </w:t>
      </w:r>
      <w:proofErr w:type="spellStart"/>
      <w:r w:rsidR="00AD452B" w:rsidRPr="00AD452B">
        <w:rPr>
          <w:szCs w:val="28"/>
        </w:rPr>
        <w:t>телетрап</w:t>
      </w:r>
      <w:proofErr w:type="spellEnd"/>
      <w:r w:rsidR="00AD452B" w:rsidRPr="00AD452B">
        <w:rPr>
          <w:szCs w:val="28"/>
        </w:rPr>
        <w:t>)</w:t>
      </w:r>
      <w:r w:rsidR="00C83A7B" w:rsidRPr="0019514B">
        <w:rPr>
          <w:szCs w:val="28"/>
        </w:rPr>
        <w:t>;</w:t>
      </w:r>
    </w:p>
    <w:p w14:paraId="4C7660A1" w14:textId="2ECCFDBA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="00AD452B" w:rsidRPr="00AD452B">
        <w:rPr>
          <w:szCs w:val="28"/>
        </w:rPr>
        <w:t>использованием комбинированных схем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различными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сочетаниями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приведенных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выше</w:t>
      </w:r>
      <w:r w:rsidR="008552F2">
        <w:rPr>
          <w:szCs w:val="28"/>
        </w:rPr>
        <w:t xml:space="preserve"> </w:t>
      </w:r>
      <w:r w:rsidR="00AD452B" w:rsidRPr="00AD452B">
        <w:rPr>
          <w:szCs w:val="28"/>
        </w:rPr>
        <w:t>способов</w:t>
      </w:r>
      <w:r w:rsidRPr="0019514B">
        <w:rPr>
          <w:szCs w:val="28"/>
        </w:rPr>
        <w:t>.</w:t>
      </w:r>
    </w:p>
    <w:p w14:paraId="7465EF28" w14:textId="2A317C29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6.9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зависимости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принятого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расположения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планировочного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решения</w:t>
      </w:r>
      <w:r w:rsidR="008552F2">
        <w:rPr>
          <w:szCs w:val="28"/>
        </w:rPr>
        <w:t xml:space="preserve"> </w:t>
      </w:r>
      <w:r w:rsidR="00985E93" w:rsidRPr="0019514B">
        <w:rPr>
          <w:szCs w:val="28"/>
        </w:rPr>
        <w:t>здания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аэровокзала,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размеров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конфигурации</w:t>
      </w:r>
      <w:r w:rsidR="008552F2">
        <w:rPr>
          <w:szCs w:val="28"/>
        </w:rPr>
        <w:t xml:space="preserve"> </w:t>
      </w:r>
      <w:proofErr w:type="spellStart"/>
      <w:r w:rsidRPr="0019514B">
        <w:rPr>
          <w:szCs w:val="28"/>
        </w:rPr>
        <w:t>аванперрона</w:t>
      </w:r>
      <w:proofErr w:type="spellEnd"/>
      <w:r w:rsidR="008552F2">
        <w:rPr>
          <w:szCs w:val="28"/>
        </w:rPr>
        <w:t xml:space="preserve"> </w:t>
      </w:r>
      <w:r w:rsidRPr="0019514B">
        <w:rPr>
          <w:szCs w:val="28"/>
        </w:rPr>
        <w:t>пути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следования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покрытию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перрона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допускается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устраивать:</w:t>
      </w:r>
    </w:p>
    <w:p w14:paraId="0594C1B4" w14:textId="24F516D0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открытыми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–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тротуарам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или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проездам;</w:t>
      </w:r>
    </w:p>
    <w:p w14:paraId="36D7C6B8" w14:textId="2C544A6A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закрытыми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(полностью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или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частично)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–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крытым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переходам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или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галереям.</w:t>
      </w:r>
    </w:p>
    <w:p w14:paraId="4DE86597" w14:textId="4716457E" w:rsidR="00EC6F1B" w:rsidRPr="00E227BF" w:rsidRDefault="00EC6F1B" w:rsidP="00EC6F1B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6.3</w:t>
      </w:r>
      <w:r w:rsidRPr="00EC6F1B">
        <w:rPr>
          <w:rFonts w:cs="Times New Roman"/>
          <w:b/>
          <w:szCs w:val="28"/>
        </w:rPr>
        <w:t>–</w:t>
      </w:r>
      <w:r>
        <w:rPr>
          <w:rFonts w:cs="Times New Roman"/>
          <w:b/>
          <w:szCs w:val="28"/>
        </w:rPr>
        <w:t xml:space="preserve">6.9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01F6A5F5" w14:textId="77777777" w:rsidR="00EC6F1B" w:rsidRPr="00F23F93" w:rsidRDefault="00EC6F1B" w:rsidP="00EC6F1B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6.9а На </w:t>
      </w:r>
      <w:proofErr w:type="spellStart"/>
      <w:r w:rsidRPr="00F23F93">
        <w:rPr>
          <w:szCs w:val="28"/>
        </w:rPr>
        <w:t>аванперроне</w:t>
      </w:r>
      <w:proofErr w:type="spellEnd"/>
      <w:r w:rsidRPr="00F23F93">
        <w:rPr>
          <w:szCs w:val="28"/>
        </w:rPr>
        <w:t xml:space="preserve"> следует предусматривать проезды специального и пассажирского транспорта, зону посадки и высадки пассажиров из перронного транспорта, площадку перронной механизации, зону аккумуляторной зарядной станции и других инфраструктурных объектов, обеспечивающих обслуживание ВС на перроне.</w:t>
      </w:r>
    </w:p>
    <w:p w14:paraId="6E495E53" w14:textId="77777777" w:rsidR="00EC6F1B" w:rsidRPr="00F23F93" w:rsidRDefault="00EC6F1B" w:rsidP="00EC6F1B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Пропускную способность </w:t>
      </w:r>
      <w:proofErr w:type="spellStart"/>
      <w:r w:rsidRPr="00F23F93">
        <w:rPr>
          <w:szCs w:val="28"/>
        </w:rPr>
        <w:t>аванперрона</w:t>
      </w:r>
      <w:proofErr w:type="spellEnd"/>
      <w:r w:rsidRPr="00F23F93">
        <w:rPr>
          <w:szCs w:val="28"/>
        </w:rPr>
        <w:t xml:space="preserve"> определяют по [19].</w:t>
      </w:r>
    </w:p>
    <w:p w14:paraId="5087B9FB" w14:textId="0FB48A72" w:rsidR="00EC6F1B" w:rsidRDefault="00EC6F1B" w:rsidP="00EC6F1B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6.9б Габаритные размеры зоны посадки/высадки пассажиров (остановочной площадки) на </w:t>
      </w:r>
      <w:proofErr w:type="spellStart"/>
      <w:r w:rsidRPr="00F23F93">
        <w:rPr>
          <w:szCs w:val="28"/>
        </w:rPr>
        <w:t>аванперроне</w:t>
      </w:r>
      <w:proofErr w:type="spellEnd"/>
      <w:r w:rsidRPr="00F23F93">
        <w:rPr>
          <w:szCs w:val="28"/>
        </w:rPr>
        <w:t>, длину участка отгона, остановочный карман  следует принимать по СП 396.1325800.</w:t>
      </w:r>
    </w:p>
    <w:p w14:paraId="0B7DD977" w14:textId="5CC73001" w:rsidR="00EC6F1B" w:rsidRPr="00E227BF" w:rsidRDefault="00EC6F1B" w:rsidP="00EC6F1B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C6F1B">
        <w:rPr>
          <w:rFonts w:cs="Times New Roman"/>
          <w:b/>
          <w:szCs w:val="28"/>
        </w:rPr>
        <w:t xml:space="preserve">6.9а, 6.9б </w:t>
      </w:r>
      <w:r w:rsidRPr="00E227BF">
        <w:rPr>
          <w:rFonts w:cs="Times New Roman"/>
          <w:b/>
          <w:szCs w:val="28"/>
        </w:rPr>
        <w:t>(Введен</w:t>
      </w:r>
      <w:r w:rsidR="00DB69D2">
        <w:rPr>
          <w:rFonts w:cs="Times New Roman"/>
          <w:b/>
          <w:szCs w:val="28"/>
        </w:rPr>
        <w:t>ы</w:t>
      </w:r>
      <w:r w:rsidRPr="00E227BF">
        <w:rPr>
          <w:rFonts w:cs="Times New Roman"/>
          <w:b/>
          <w:szCs w:val="28"/>
        </w:rPr>
        <w:t xml:space="preserve"> дополнительно, Изм. № 1).</w:t>
      </w:r>
    </w:p>
    <w:p w14:paraId="61DCA1E5" w14:textId="77777777" w:rsidR="003A455F" w:rsidRPr="00F23F93" w:rsidRDefault="003A455F" w:rsidP="003A45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bCs/>
          <w:kern w:val="36"/>
          <w:szCs w:val="28"/>
        </w:rPr>
        <w:t xml:space="preserve">6.10 </w:t>
      </w:r>
      <w:r w:rsidRPr="00F23F93">
        <w:rPr>
          <w:szCs w:val="28"/>
        </w:rPr>
        <w:t>Ширину магистральных проходов в залах следует принимать не менее:</w:t>
      </w:r>
    </w:p>
    <w:p w14:paraId="683BCC12" w14:textId="77777777" w:rsidR="003A455F" w:rsidRPr="00F23F93" w:rsidRDefault="003A455F" w:rsidP="003A45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- 1,5 м – для малых аэровокзалов;</w:t>
      </w:r>
    </w:p>
    <w:p w14:paraId="5910AE5F" w14:textId="77777777" w:rsidR="003A455F" w:rsidRPr="00F23F93" w:rsidRDefault="003A455F" w:rsidP="003A45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- 2,0 м – для средних аэровокзалов;</w:t>
      </w:r>
    </w:p>
    <w:p w14:paraId="6FFE5890" w14:textId="77777777" w:rsidR="003A455F" w:rsidRPr="00F23F93" w:rsidRDefault="003A455F" w:rsidP="003A45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- 3,0 м – для больших и крупных аэровокзалов.</w:t>
      </w:r>
    </w:p>
    <w:p w14:paraId="0B98754A" w14:textId="77777777" w:rsidR="003A455F" w:rsidRPr="00F23F93" w:rsidRDefault="003A455F" w:rsidP="003A45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Ширину стационарной посадочной галереи, </w:t>
      </w:r>
      <w:proofErr w:type="spellStart"/>
      <w:r w:rsidRPr="00F23F93">
        <w:rPr>
          <w:szCs w:val="28"/>
        </w:rPr>
        <w:t>телетрапа</w:t>
      </w:r>
      <w:proofErr w:type="spellEnd"/>
      <w:r w:rsidRPr="00F23F93">
        <w:rPr>
          <w:szCs w:val="28"/>
        </w:rPr>
        <w:t xml:space="preserve"> или прохода к </w:t>
      </w:r>
      <w:proofErr w:type="spellStart"/>
      <w:r w:rsidRPr="00F23F93">
        <w:rPr>
          <w:szCs w:val="28"/>
        </w:rPr>
        <w:t>телетрапу</w:t>
      </w:r>
      <w:proofErr w:type="spellEnd"/>
      <w:r w:rsidRPr="00F23F93">
        <w:rPr>
          <w:szCs w:val="28"/>
        </w:rPr>
        <w:t xml:space="preserve"> следует принимать с учетом А.4, но не менее ширины подвижной части </w:t>
      </w:r>
      <w:proofErr w:type="spellStart"/>
      <w:r w:rsidRPr="00F23F93">
        <w:rPr>
          <w:szCs w:val="28"/>
        </w:rPr>
        <w:t>телетрапа</w:t>
      </w:r>
      <w:proofErr w:type="spellEnd"/>
      <w:r w:rsidRPr="00F23F93">
        <w:rPr>
          <w:szCs w:val="28"/>
        </w:rPr>
        <w:t>.</w:t>
      </w:r>
    </w:p>
    <w:p w14:paraId="72D85DCA" w14:textId="77777777" w:rsidR="003A455F" w:rsidRPr="00F23F93" w:rsidRDefault="003A455F" w:rsidP="003A45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lastRenderedPageBreak/>
        <w:t xml:space="preserve">Конструкцию неподвижной опоры </w:t>
      </w:r>
      <w:proofErr w:type="spellStart"/>
      <w:r w:rsidRPr="00F23F93">
        <w:rPr>
          <w:szCs w:val="28"/>
        </w:rPr>
        <w:t>телетрапа</w:t>
      </w:r>
      <w:proofErr w:type="spellEnd"/>
      <w:r w:rsidRPr="00F23F93">
        <w:rPr>
          <w:szCs w:val="28"/>
        </w:rPr>
        <w:t xml:space="preserve"> следует проектировать с учетом максимально допустимого уклона пола </w:t>
      </w:r>
      <w:proofErr w:type="spellStart"/>
      <w:r w:rsidRPr="00F23F93">
        <w:rPr>
          <w:szCs w:val="28"/>
        </w:rPr>
        <w:t>телетрапа</w:t>
      </w:r>
      <w:proofErr w:type="spellEnd"/>
      <w:r w:rsidRPr="00F23F93">
        <w:rPr>
          <w:szCs w:val="28"/>
        </w:rPr>
        <w:t xml:space="preserve"> 1:10 и отметок поверхности </w:t>
      </w:r>
      <w:proofErr w:type="spellStart"/>
      <w:r w:rsidRPr="00F23F93">
        <w:rPr>
          <w:szCs w:val="28"/>
        </w:rPr>
        <w:t>аванперрона</w:t>
      </w:r>
      <w:proofErr w:type="spellEnd"/>
      <w:r w:rsidRPr="00F23F93">
        <w:rPr>
          <w:szCs w:val="28"/>
        </w:rPr>
        <w:t xml:space="preserve"> в зоне установки </w:t>
      </w:r>
      <w:proofErr w:type="spellStart"/>
      <w:r w:rsidRPr="00F23F93">
        <w:rPr>
          <w:szCs w:val="28"/>
        </w:rPr>
        <w:t>телетрапа</w:t>
      </w:r>
      <w:proofErr w:type="spellEnd"/>
      <w:r w:rsidRPr="00F23F93">
        <w:rPr>
          <w:szCs w:val="28"/>
        </w:rPr>
        <w:t>.</w:t>
      </w:r>
    </w:p>
    <w:p w14:paraId="105F92C6" w14:textId="7192FA47" w:rsidR="00320462" w:rsidRPr="0019514B" w:rsidRDefault="003A455F" w:rsidP="003A45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Высота от уровня перрона до низа конструкций посадочной галереи должна быть не менее 4,5 м.</w:t>
      </w:r>
    </w:p>
    <w:p w14:paraId="3D8E746C" w14:textId="4E24B0A9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6.11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Схема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планиров</w:t>
      </w:r>
      <w:r w:rsidR="003B039D" w:rsidRPr="0019514B">
        <w:rPr>
          <w:szCs w:val="28"/>
        </w:rPr>
        <w:t>очной</w:t>
      </w:r>
      <w:r w:rsidR="008552F2">
        <w:rPr>
          <w:szCs w:val="28"/>
        </w:rPr>
        <w:t xml:space="preserve"> </w:t>
      </w:r>
      <w:r w:rsidR="003B039D" w:rsidRPr="0019514B">
        <w:rPr>
          <w:szCs w:val="28"/>
        </w:rPr>
        <w:t>организации</w:t>
      </w:r>
      <w:r w:rsidR="008552F2">
        <w:rPr>
          <w:szCs w:val="28"/>
        </w:rPr>
        <w:t xml:space="preserve"> </w:t>
      </w:r>
      <w:r w:rsidR="00212BD3" w:rsidRPr="0019514B">
        <w:rPr>
          <w:szCs w:val="28"/>
        </w:rPr>
        <w:t>земельного</w:t>
      </w:r>
      <w:r w:rsidR="008552F2">
        <w:rPr>
          <w:szCs w:val="28"/>
        </w:rPr>
        <w:t xml:space="preserve"> </w:t>
      </w:r>
      <w:r w:rsidR="00212BD3" w:rsidRPr="0019514B">
        <w:rPr>
          <w:szCs w:val="28"/>
        </w:rPr>
        <w:t>участка</w:t>
      </w:r>
      <w:r w:rsidR="008552F2">
        <w:rPr>
          <w:szCs w:val="28"/>
        </w:rPr>
        <w:t xml:space="preserve"> </w:t>
      </w:r>
      <w:r w:rsidR="003E5F88" w:rsidRPr="0019514B">
        <w:rPr>
          <w:szCs w:val="28"/>
        </w:rPr>
        <w:t>аэровокзального</w:t>
      </w:r>
      <w:r w:rsidR="008552F2">
        <w:rPr>
          <w:szCs w:val="28"/>
        </w:rPr>
        <w:t xml:space="preserve"> </w:t>
      </w:r>
      <w:r w:rsidR="003E5F88" w:rsidRPr="0019514B">
        <w:rPr>
          <w:szCs w:val="28"/>
        </w:rPr>
        <w:t>комплекса</w:t>
      </w:r>
      <w:r w:rsidR="008552F2">
        <w:rPr>
          <w:szCs w:val="28"/>
        </w:rPr>
        <w:t xml:space="preserve"> </w:t>
      </w:r>
      <w:r w:rsidR="003A455F" w:rsidRPr="003A455F">
        <w:rPr>
          <w:szCs w:val="28"/>
        </w:rPr>
        <w:t>должна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обеспечивать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беспрепятственный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безопасный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доступ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стороны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перрона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зоне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посадки/высадки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перронный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транспорт,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исключающий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пересечение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путями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движения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транспорта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любых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других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видов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(багажных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тележек,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аэродромного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транспорта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др.)</w:t>
      </w:r>
      <w:r w:rsidR="003A455F" w:rsidRPr="00F23F93">
        <w:rPr>
          <w:szCs w:val="28"/>
        </w:rPr>
        <w:t>, кроме транспорта экстренных служб</w:t>
      </w:r>
      <w:r w:rsidRPr="0019514B">
        <w:rPr>
          <w:szCs w:val="28"/>
        </w:rPr>
        <w:t>.</w:t>
      </w:r>
    </w:p>
    <w:p w14:paraId="40FD20E3" w14:textId="49E38439" w:rsidR="003A455F" w:rsidRPr="00E227BF" w:rsidRDefault="003A455F" w:rsidP="003A455F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6.10, 6.11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1D151972" w14:textId="105BC1E9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6.12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летние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месяцы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климатических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районах</w:t>
      </w:r>
      <w:r w:rsidR="008552F2">
        <w:rPr>
          <w:szCs w:val="28"/>
        </w:rPr>
        <w:t xml:space="preserve"> </w:t>
      </w:r>
      <w:r w:rsidR="00C83A7B" w:rsidRPr="0048672E">
        <w:rPr>
          <w:szCs w:val="28"/>
        </w:rPr>
        <w:t>строительства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III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IV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(по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131.13330),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также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курортных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зонах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организацию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зон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ожидания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вылета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допускается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предусматривать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территории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контролируемой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зоны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аэропорта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вне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здания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обеспечением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защиты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атмосферных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осадков,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ветра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солнца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использованием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навесов,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ветрозащитных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стенок,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солнцезащитных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устройств).</w:t>
      </w:r>
    </w:p>
    <w:p w14:paraId="580590EE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6.13 Объединение аэровокзала или пассажирского здания со служебными и техническими зданиями в СПЗ предусматривают по заданию на проектирование с учетом особенностей климата и участка расположения аэропорта. </w:t>
      </w:r>
    </w:p>
    <w:p w14:paraId="6895E71B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Аэровокзалы или пассажирские здания аэропортов с годовым объемом перевозок менее 200 тыс. пассажиров следует проектировать в составе СПЗ. Отдельное пассажирское здание в таких аэропортах допускается проектировать по заданию на проектирование.</w:t>
      </w:r>
    </w:p>
    <w:p w14:paraId="59CFDF2F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Положения по проектированию аэровокзалов и пассажирских зданий распространяются на проектирование помещений СПЗ.</w:t>
      </w:r>
    </w:p>
    <w:p w14:paraId="16B1E8E4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6.14 В служебно-пассажирском здании допускается объединять аэровокзал/пассажирское здание с тяготеющими к нему по генеральному плану зданиями/помещениями служб и предприятий аэропорта: командно-диспетчерского пункта, управления аэропорта, гостиницы для летного состава, профилактория, служебной столовой, цеха бортового питания, автостанции, склада грузовых перевозок, помещений отделения перевозки почты, технических бригад, хранения материально-технического имущества.</w:t>
      </w:r>
    </w:p>
    <w:p w14:paraId="42402C00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Размещение в СПЗ помещений ИАС допускается, если расстояние на генеральном плане от здания технических бригад до перрона превышает </w:t>
      </w:r>
      <w:r>
        <w:rPr>
          <w:bCs/>
          <w:kern w:val="36"/>
          <w:szCs w:val="28"/>
        </w:rPr>
        <w:br/>
      </w:r>
      <w:r w:rsidRPr="00F23F93">
        <w:rPr>
          <w:bCs/>
          <w:kern w:val="36"/>
          <w:szCs w:val="28"/>
        </w:rPr>
        <w:t>300 м.</w:t>
      </w:r>
    </w:p>
    <w:p w14:paraId="32E4C62E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6.15 При объединении здания аэровокзала с объектами общественного назначения неавиационных услуг (стоянкой автомобилей, гостиницей, торгово-развлекательным или бизнес-центром и др.) следует соблюдать требования СП 113.13330, СП 160.1325800, СП 257.1325800.</w:t>
      </w:r>
    </w:p>
    <w:p w14:paraId="0D93A5CF" w14:textId="2440902F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lastRenderedPageBreak/>
        <w:t>6.16 К зданию аэровокзала должно вплотную примыкать ограждение границы зоны ТБ аэропорта соответственно положениям [2], [12], [13], [14], [20], [21].</w:t>
      </w:r>
    </w:p>
    <w:p w14:paraId="744CBA88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6.17 Размещение обменного фонда контейнеров и зон временного хранения багажа отложенных (задержанных) рейсов допускается размещать в иных зданиях и крытых сооружениях с температурным режимом не менее 5°.</w:t>
      </w:r>
    </w:p>
    <w:p w14:paraId="0EA36385" w14:textId="3E9CE66C" w:rsidR="00320462" w:rsidRPr="0019514B" w:rsidRDefault="003A455F" w:rsidP="003A45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bCs/>
          <w:kern w:val="36"/>
          <w:szCs w:val="28"/>
        </w:rPr>
        <w:t>Зону хранения порожних контейнеров следует располагать на территории аэровокзального комплекса на расстоянии от здания аэровокзала, определяемом в соответствии с СП 4.13130.</w:t>
      </w:r>
    </w:p>
    <w:p w14:paraId="3AB33451" w14:textId="20FDA29D" w:rsidR="003A455F" w:rsidRDefault="003A455F" w:rsidP="003A455F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3A455F">
        <w:rPr>
          <w:rFonts w:cs="Times New Roman"/>
          <w:b/>
          <w:szCs w:val="28"/>
        </w:rPr>
        <w:t xml:space="preserve">6.13–6.17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1ECA07EE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6.18 </w:t>
      </w:r>
      <w:proofErr w:type="spellStart"/>
      <w:r w:rsidRPr="00F23F93">
        <w:rPr>
          <w:bCs/>
          <w:kern w:val="36"/>
          <w:szCs w:val="28"/>
        </w:rPr>
        <w:t>Cпециальные</w:t>
      </w:r>
      <w:proofErr w:type="spellEnd"/>
      <w:r w:rsidRPr="00F23F93">
        <w:rPr>
          <w:bCs/>
          <w:kern w:val="36"/>
          <w:szCs w:val="28"/>
        </w:rPr>
        <w:t xml:space="preserve"> места на открытом воздухе для курения табака или потребления </w:t>
      </w:r>
      <w:proofErr w:type="spellStart"/>
      <w:r w:rsidRPr="00F23F93">
        <w:rPr>
          <w:bCs/>
          <w:kern w:val="36"/>
          <w:szCs w:val="28"/>
        </w:rPr>
        <w:t>никотинсодержащей</w:t>
      </w:r>
      <w:proofErr w:type="spellEnd"/>
      <w:r w:rsidRPr="00F23F93">
        <w:rPr>
          <w:bCs/>
          <w:kern w:val="36"/>
          <w:szCs w:val="28"/>
        </w:rPr>
        <w:t xml:space="preserve"> продукции, предусматриваемые по заданию на проектирование по [22], должны соответствовать СанПиН 2.1.3684, СанПиН 1.2.3685.</w:t>
      </w:r>
    </w:p>
    <w:p w14:paraId="479EEEC8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6.19 Различные виды зданий/помещений северной строительно-климатической зоны (подрайоны IА, IБ, IГ согласно СП 131.13330), а также районов с годовым </w:t>
      </w:r>
      <w:proofErr w:type="spellStart"/>
      <w:r w:rsidRPr="00F23F93">
        <w:rPr>
          <w:bCs/>
          <w:kern w:val="36"/>
          <w:szCs w:val="28"/>
        </w:rPr>
        <w:t>снегопереносом</w:t>
      </w:r>
      <w:proofErr w:type="spellEnd"/>
      <w:r w:rsidRPr="00F23F93">
        <w:rPr>
          <w:bCs/>
          <w:kern w:val="36"/>
          <w:szCs w:val="28"/>
        </w:rPr>
        <w:t xml:space="preserve"> более 400 м</w:t>
      </w:r>
      <w:r w:rsidRPr="00F23F93">
        <w:rPr>
          <w:bCs/>
          <w:kern w:val="36"/>
          <w:szCs w:val="28"/>
          <w:vertAlign w:val="superscript"/>
        </w:rPr>
        <w:t>3</w:t>
      </w:r>
      <w:r w:rsidRPr="00F23F93">
        <w:rPr>
          <w:bCs/>
          <w:kern w:val="36"/>
          <w:szCs w:val="28"/>
        </w:rPr>
        <w:t xml:space="preserve"> на 1 м фронта при блокировке могут объединяться переходами, крытыми дворами и другими элементами. При их устройстве должен быть обеспечен свободный перенос снега.</w:t>
      </w:r>
    </w:p>
    <w:p w14:paraId="373B46C6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В районах со снеговым покровом более 50 см или с количеством переносимого снега более 200 м</w:t>
      </w:r>
      <w:r w:rsidRPr="00F23F93">
        <w:rPr>
          <w:bCs/>
          <w:kern w:val="36"/>
          <w:szCs w:val="28"/>
          <w:vertAlign w:val="superscript"/>
        </w:rPr>
        <w:t>3</w:t>
      </w:r>
      <w:r w:rsidRPr="00F23F93">
        <w:rPr>
          <w:bCs/>
          <w:kern w:val="36"/>
          <w:szCs w:val="28"/>
        </w:rPr>
        <w:t xml:space="preserve"> на 1 м фронта </w:t>
      </w:r>
      <w:proofErr w:type="spellStart"/>
      <w:r w:rsidRPr="00F23F93">
        <w:rPr>
          <w:bCs/>
          <w:kern w:val="36"/>
          <w:szCs w:val="28"/>
        </w:rPr>
        <w:t>снегопереноса</w:t>
      </w:r>
      <w:proofErr w:type="spellEnd"/>
      <w:r w:rsidRPr="00F23F93">
        <w:rPr>
          <w:bCs/>
          <w:kern w:val="36"/>
          <w:szCs w:val="28"/>
        </w:rPr>
        <w:t xml:space="preserve"> в год должно быть предусмотрено сквозное проветривание территории.</w:t>
      </w:r>
    </w:p>
    <w:p w14:paraId="7816E4C8" w14:textId="23CAA992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6.20 При размещении вертодрома на крыше здания помещения вертолетной станции располагают на этаже, находящемся непосредственно под крышей. </w:t>
      </w:r>
    </w:p>
    <w:p w14:paraId="3D542359" w14:textId="30D7FDA3" w:rsidR="003A455F" w:rsidRPr="003A455F" w:rsidRDefault="003A455F" w:rsidP="003A455F">
      <w:pPr>
        <w:pStyle w:val="afff3"/>
        <w:ind w:firstLine="567"/>
        <w:jc w:val="both"/>
        <w:rPr>
          <w:rFonts w:cs="Times New Roman"/>
          <w:szCs w:val="28"/>
        </w:rPr>
      </w:pPr>
      <w:r w:rsidRPr="00F23F93">
        <w:rPr>
          <w:bCs/>
          <w:kern w:val="36"/>
          <w:szCs w:val="28"/>
        </w:rPr>
        <w:t>6.21 Для аэропортов с нерегулярным пассажиропотоком с учетом вахтовых и экспедиционных перевозок для размещения диспетчерских служб, кратковременного пребывания пассажиров (вахт), хранения имущества и других целей по заданию на проектирование допускается применять мобильные здания.</w:t>
      </w:r>
    </w:p>
    <w:p w14:paraId="12857655" w14:textId="608849C1" w:rsidR="003A455F" w:rsidRPr="00E227BF" w:rsidRDefault="003A455F" w:rsidP="003A455F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3A455F">
        <w:rPr>
          <w:rFonts w:cs="Times New Roman"/>
          <w:b/>
          <w:szCs w:val="28"/>
        </w:rPr>
        <w:t xml:space="preserve">6.18–6.21 </w:t>
      </w:r>
      <w:r w:rsidRPr="00E227BF">
        <w:rPr>
          <w:rFonts w:cs="Times New Roman"/>
          <w:b/>
          <w:szCs w:val="28"/>
        </w:rPr>
        <w:t>(Введен</w:t>
      </w:r>
      <w:r>
        <w:rPr>
          <w:rFonts w:cs="Times New Roman"/>
          <w:b/>
          <w:szCs w:val="28"/>
        </w:rPr>
        <w:t>ы</w:t>
      </w:r>
      <w:r w:rsidRPr="00E227BF">
        <w:rPr>
          <w:rFonts w:cs="Times New Roman"/>
          <w:b/>
          <w:szCs w:val="28"/>
        </w:rPr>
        <w:t xml:space="preserve"> дополнительно, Изм. № 1).</w:t>
      </w:r>
    </w:p>
    <w:p w14:paraId="2D2DA515" w14:textId="77777777" w:rsidR="00320462" w:rsidRPr="0019514B" w:rsidRDefault="00320462" w:rsidP="008552F2">
      <w:pPr>
        <w:pStyle w:val="af0"/>
        <w:tabs>
          <w:tab w:val="left" w:pos="0"/>
          <w:tab w:val="left" w:pos="1276"/>
        </w:tabs>
        <w:spacing w:after="0"/>
        <w:ind w:firstLine="567"/>
        <w:rPr>
          <w:b/>
          <w:szCs w:val="28"/>
        </w:rPr>
      </w:pPr>
    </w:p>
    <w:p w14:paraId="4B22E035" w14:textId="2187B9EB" w:rsidR="00320462" w:rsidRPr="0019514B" w:rsidRDefault="00320462" w:rsidP="003A455F">
      <w:pPr>
        <w:pStyle w:val="af0"/>
        <w:tabs>
          <w:tab w:val="left" w:pos="284"/>
          <w:tab w:val="left" w:pos="1276"/>
        </w:tabs>
        <w:spacing w:after="0"/>
        <w:ind w:left="567"/>
        <w:jc w:val="both"/>
        <w:rPr>
          <w:b/>
          <w:szCs w:val="28"/>
        </w:rPr>
      </w:pPr>
      <w:r w:rsidRPr="0019514B">
        <w:rPr>
          <w:b/>
          <w:szCs w:val="28"/>
        </w:rPr>
        <w:t>7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Требования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к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объемно-планировочным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решениям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зданий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и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помещений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аэровокзалов</w:t>
      </w:r>
    </w:p>
    <w:p w14:paraId="14003955" w14:textId="0B387786" w:rsidR="00320462" w:rsidRPr="0019514B" w:rsidRDefault="00320462" w:rsidP="003A455F">
      <w:pPr>
        <w:tabs>
          <w:tab w:val="left" w:pos="0"/>
        </w:tabs>
        <w:ind w:firstLine="567"/>
        <w:jc w:val="both"/>
        <w:rPr>
          <w:b/>
          <w:szCs w:val="28"/>
        </w:rPr>
      </w:pPr>
      <w:r w:rsidRPr="0019514B">
        <w:rPr>
          <w:b/>
          <w:szCs w:val="28"/>
        </w:rPr>
        <w:t>7.1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Общие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требования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к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объемно-планировочным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решениям</w:t>
      </w:r>
    </w:p>
    <w:p w14:paraId="67A430D1" w14:textId="72BD37DE" w:rsidR="00320462" w:rsidRPr="0019514B" w:rsidRDefault="00320462" w:rsidP="003A455F">
      <w:pPr>
        <w:tabs>
          <w:tab w:val="left" w:pos="0"/>
        </w:tabs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7.1.1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Помещения</w:t>
      </w:r>
      <w:r w:rsidR="008552F2">
        <w:rPr>
          <w:bCs/>
          <w:szCs w:val="28"/>
        </w:rPr>
        <w:t xml:space="preserve"> </w:t>
      </w:r>
      <w:r w:rsidRPr="0019514B">
        <w:rPr>
          <w:szCs w:val="28"/>
        </w:rPr>
        <w:t>(зоны)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обслуживания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пассажиров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аэровокзалов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функциональному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назначению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подразделяют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виды:</w:t>
      </w:r>
      <w:r w:rsidR="008552F2">
        <w:rPr>
          <w:bCs/>
          <w:szCs w:val="28"/>
        </w:rPr>
        <w:t xml:space="preserve"> </w:t>
      </w:r>
    </w:p>
    <w:p w14:paraId="20F1B1F2" w14:textId="4B03E897" w:rsidR="00320462" w:rsidRPr="0019514B" w:rsidRDefault="00320462" w:rsidP="003A455F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основного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функционального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назначения;</w:t>
      </w:r>
      <w:r w:rsidR="008552F2">
        <w:rPr>
          <w:szCs w:val="28"/>
        </w:rPr>
        <w:t xml:space="preserve"> </w:t>
      </w:r>
    </w:p>
    <w:p w14:paraId="73445997" w14:textId="2151D527" w:rsidR="00320462" w:rsidRPr="0019514B" w:rsidRDefault="00320462" w:rsidP="003A455F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дополнительного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обслуживания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пассажиров;</w:t>
      </w:r>
      <w:r w:rsidR="008552F2">
        <w:rPr>
          <w:szCs w:val="28"/>
        </w:rPr>
        <w:t xml:space="preserve"> </w:t>
      </w:r>
    </w:p>
    <w:p w14:paraId="202DFD67" w14:textId="01E1C3A8" w:rsidR="00320462" w:rsidRPr="0019514B" w:rsidRDefault="00320462" w:rsidP="003A455F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служебные;</w:t>
      </w:r>
      <w:r w:rsidR="008552F2">
        <w:rPr>
          <w:szCs w:val="28"/>
        </w:rPr>
        <w:t xml:space="preserve"> </w:t>
      </w:r>
    </w:p>
    <w:p w14:paraId="1F5F2286" w14:textId="3B6FE6FF" w:rsidR="00320462" w:rsidRPr="0019514B" w:rsidRDefault="00320462" w:rsidP="003A455F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вспомогательные;</w:t>
      </w:r>
    </w:p>
    <w:p w14:paraId="1FBC3ACF" w14:textId="71C40ADA" w:rsidR="00320462" w:rsidRPr="0019514B" w:rsidRDefault="00320462" w:rsidP="003A455F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технические.</w:t>
      </w:r>
    </w:p>
    <w:p w14:paraId="71687065" w14:textId="77777777" w:rsidR="003A455F" w:rsidRPr="00F23F93" w:rsidRDefault="003A455F" w:rsidP="003A45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lastRenderedPageBreak/>
        <w:t>7.1.2 Перечни и необходимость наличия помещений (зон), предназначенных для вылетающих, прилетевших, трансферных и транзитных пассажиров в зданиях аэровокзалов различных групп, приведены в приложении Б (таблицы Б.1, Б.2, Б.3, Б.4).</w:t>
      </w:r>
    </w:p>
    <w:p w14:paraId="4EACB479" w14:textId="77777777" w:rsidR="003A455F" w:rsidRPr="00F23F93" w:rsidRDefault="003A455F" w:rsidP="003A45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Функциональную организацию помещений (зон) аэровокзальных комплексов следует выполнять с учетом особенностей функциональной организации основных потоков пассажиров, приведенных в Б.1.</w:t>
      </w:r>
    </w:p>
    <w:p w14:paraId="52946172" w14:textId="77777777" w:rsidR="003A455F" w:rsidRPr="00F23F93" w:rsidRDefault="003A455F" w:rsidP="003A45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По заданию на проектирование при отношении прилетающих к вылетающим 100 %/0 % и для малых аэровокзалов внутренних воздушных линий допускается поочередное использование основных операционных помещений (зон) на вылет и прилет с учетом расписания движения ВС.</w:t>
      </w:r>
    </w:p>
    <w:p w14:paraId="216B23F0" w14:textId="77777777" w:rsidR="003A455F" w:rsidRPr="00F23F93" w:rsidRDefault="003A455F" w:rsidP="003A45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Минимальное значение площади здания аэровокзала принимают по расчету в зависимости от номенклатурной пропускной способности аэровокзала по приложению В.</w:t>
      </w:r>
    </w:p>
    <w:p w14:paraId="264E79A4" w14:textId="77777777" w:rsidR="003A455F" w:rsidRPr="00F23F93" w:rsidRDefault="003A455F" w:rsidP="003A45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7.1.3 Основные зоны обработки багажа </w:t>
      </w:r>
      <w:r w:rsidRPr="00F23F93">
        <w:rPr>
          <w:bCs/>
          <w:szCs w:val="28"/>
        </w:rPr>
        <w:t>подразделяют на виды</w:t>
      </w:r>
      <w:r w:rsidRPr="00F23F93">
        <w:rPr>
          <w:szCs w:val="28"/>
        </w:rPr>
        <w:t>:</w:t>
      </w:r>
    </w:p>
    <w:p w14:paraId="2B9D5F0C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а) для вылетающих пассажиров:</w:t>
      </w:r>
    </w:p>
    <w:p w14:paraId="4F541A5D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зона оформления багажа (на линии регистрации пассажиров, самостоятельной регистрации багажа, оформления багажа пассажиров, зарегистрировавшихся удаленно);</w:t>
      </w:r>
    </w:p>
    <w:p w14:paraId="688434CE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зона автоматизированного досмотра багажа с возможностью последующего углубленного досмотра операторами;</w:t>
      </w:r>
    </w:p>
    <w:p w14:paraId="32EAA691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зона обработки и комплектации багажа на рейс в багажные тележки и контейнеры багажа вылетающих и прилетевших пассажиров, располагаемая в отдельном помещении и оснащенная необходимым оборудованием;</w:t>
      </w:r>
    </w:p>
    <w:p w14:paraId="6F04D972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свободная зона длиной не менее 3,5 м перед пунктом сдачи негабаритного багажа, позволяющая обрабатывать негабаритный багаж;</w:t>
      </w:r>
    </w:p>
    <w:p w14:paraId="2816E346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б) для прилетевших пассажиров: </w:t>
      </w:r>
    </w:p>
    <w:p w14:paraId="1119CDD3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- зона </w:t>
      </w:r>
      <w:proofErr w:type="spellStart"/>
      <w:r w:rsidRPr="00F23F93">
        <w:rPr>
          <w:bCs/>
          <w:kern w:val="36"/>
          <w:szCs w:val="28"/>
        </w:rPr>
        <w:t>раскомплектовки</w:t>
      </w:r>
      <w:proofErr w:type="spellEnd"/>
      <w:r w:rsidRPr="00F23F93">
        <w:rPr>
          <w:bCs/>
          <w:kern w:val="36"/>
          <w:szCs w:val="28"/>
        </w:rPr>
        <w:t xml:space="preserve"> багажа с установкой транспортеров для выгрузки багажа с длиной фронта разгрузки конвейера в зависимости от количества разгружаемых багажных тележек (контейнеров) автопоезда;</w:t>
      </w:r>
    </w:p>
    <w:p w14:paraId="25F9BF84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зал выдачи багажа пассажирам с установкой транспортеров выдачи багажа, длина которых зависит от типа ВС;</w:t>
      </w:r>
    </w:p>
    <w:p w14:paraId="7934F6B4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в) зона хранения порожних контейнеров (обменный фонд контейнеров);</w:t>
      </w:r>
    </w:p>
    <w:p w14:paraId="7FE949BA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г) зона хранения багажа задержанных рейсов.</w:t>
      </w:r>
    </w:p>
    <w:p w14:paraId="33BE6BF8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По заданию на проектирование может быть предусмотрен участок по обработке багажа трансферных пассажиров.</w:t>
      </w:r>
    </w:p>
    <w:p w14:paraId="2B40C543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В багажных помещениях допускается предусматривать организацию одновременной обработки багажа прилетевших и вылетающих пассажиров.</w:t>
      </w:r>
    </w:p>
    <w:p w14:paraId="6EDC6FB5" w14:textId="16E974A0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При проектировании зоны обработки багажа следует учитывать:</w:t>
      </w:r>
    </w:p>
    <w:p w14:paraId="19B660D4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параметры системы обработки багажа, досмотрового оборудования;</w:t>
      </w:r>
    </w:p>
    <w:p w14:paraId="04AD520D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схему маневрирования багажных поездов (7.2.16);</w:t>
      </w:r>
    </w:p>
    <w:p w14:paraId="08317692" w14:textId="77777777" w:rsidR="003A455F" w:rsidRPr="00F23F93" w:rsidRDefault="003A455F" w:rsidP="003A455F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организацию путей движения персонала;</w:t>
      </w:r>
    </w:p>
    <w:p w14:paraId="4434B69B" w14:textId="152BE5FC" w:rsidR="003B039D" w:rsidRPr="0019514B" w:rsidRDefault="003A455F" w:rsidP="003A455F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bCs/>
          <w:kern w:val="36"/>
          <w:szCs w:val="28"/>
        </w:rPr>
        <w:t>- требования [23].</w:t>
      </w:r>
    </w:p>
    <w:p w14:paraId="76CBDAC2" w14:textId="059437CC" w:rsidR="003A455F" w:rsidRPr="00E227BF" w:rsidRDefault="003A455F" w:rsidP="003A455F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7.1.2, 7.1.3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3A78AA2B" w14:textId="42250A03" w:rsidR="003A455F" w:rsidRDefault="003A455F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lastRenderedPageBreak/>
        <w:t>7.1.3а Для пассажирских зданий наличие линии автоматизированного досмотра багажа, багажных транспортеров в зоне вылета/прилета и зоны хранения багажа задержанных рейсов предусматривается по заданию на проектирование в зависимости от типа ВС в соответствии с [20].</w:t>
      </w:r>
    </w:p>
    <w:p w14:paraId="1BF64595" w14:textId="77777777" w:rsidR="003A455F" w:rsidRPr="00E227BF" w:rsidRDefault="003A455F" w:rsidP="003A455F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(Введен дополнительно, Изм. № 1).</w:t>
      </w:r>
    </w:p>
    <w:p w14:paraId="354E3DC3" w14:textId="0E084F7B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7.1.4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проектировании</w:t>
      </w:r>
      <w:r w:rsidR="008552F2">
        <w:rPr>
          <w:szCs w:val="28"/>
        </w:rPr>
        <w:t xml:space="preserve"> </w:t>
      </w:r>
      <w:r w:rsidR="00BF594E" w:rsidRPr="0019514B">
        <w:rPr>
          <w:szCs w:val="28"/>
        </w:rPr>
        <w:t>зданий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следует</w:t>
      </w:r>
      <w:r w:rsidR="008552F2">
        <w:rPr>
          <w:szCs w:val="28"/>
        </w:rPr>
        <w:t xml:space="preserve"> </w:t>
      </w:r>
      <w:r w:rsidR="003A455F" w:rsidRPr="003A455F">
        <w:rPr>
          <w:szCs w:val="28"/>
        </w:rPr>
        <w:t>обеспечивать его доступность для МГН в соответствии с СП 59.13330</w:t>
      </w:r>
      <w:r w:rsidRPr="0019514B">
        <w:rPr>
          <w:spacing w:val="-4"/>
          <w:szCs w:val="28"/>
        </w:rPr>
        <w:t>,</w:t>
      </w:r>
      <w:r w:rsidR="008552F2">
        <w:rPr>
          <w:spacing w:val="-4"/>
          <w:szCs w:val="28"/>
        </w:rPr>
        <w:t xml:space="preserve"> </w:t>
      </w:r>
      <w:r w:rsidRPr="0019514B">
        <w:rPr>
          <w:szCs w:val="28"/>
        </w:rPr>
        <w:t>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118.13330,</w:t>
      </w:r>
      <w:r w:rsidR="008552F2">
        <w:rPr>
          <w:szCs w:val="28"/>
        </w:rPr>
        <w:t xml:space="preserve"> </w:t>
      </w:r>
      <w:r w:rsidR="003A455F">
        <w:rPr>
          <w:szCs w:val="28"/>
        </w:rPr>
        <w:br/>
      </w:r>
      <w:r w:rsidRPr="0019514B">
        <w:rPr>
          <w:szCs w:val="28"/>
        </w:rPr>
        <w:t>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136.13330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138.13330.</w:t>
      </w:r>
      <w:r w:rsidR="008552F2">
        <w:rPr>
          <w:szCs w:val="28"/>
        </w:rPr>
        <w:t xml:space="preserve"> </w:t>
      </w:r>
    </w:p>
    <w:p w14:paraId="15A4396F" w14:textId="7815587C" w:rsidR="00D1724F" w:rsidRDefault="00320462" w:rsidP="008552F2">
      <w:pPr>
        <w:pStyle w:val="HEADERTEXT0"/>
        <w:tabs>
          <w:tab w:val="left" w:pos="0"/>
        </w:tabs>
        <w:ind w:firstLine="567"/>
        <w:jc w:val="both"/>
        <w:rPr>
          <w:rFonts w:ascii="Times New Roman" w:hAnsi="Times New Roman" w:cs="Times New Roman"/>
          <w:color w:val="auto"/>
          <w:szCs w:val="28"/>
        </w:rPr>
      </w:pPr>
      <w:r w:rsidRPr="0019514B">
        <w:rPr>
          <w:rFonts w:ascii="Times New Roman" w:hAnsi="Times New Roman" w:cs="Times New Roman"/>
          <w:color w:val="auto"/>
          <w:szCs w:val="28"/>
        </w:rPr>
        <w:t>7.1.</w:t>
      </w:r>
      <w:r w:rsidR="003C78CB" w:rsidRPr="0019514B">
        <w:rPr>
          <w:rFonts w:ascii="Times New Roman" w:hAnsi="Times New Roman" w:cs="Times New Roman"/>
          <w:color w:val="auto"/>
          <w:szCs w:val="28"/>
        </w:rPr>
        <w:t>5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Входы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="003A455F" w:rsidRPr="003A455F">
        <w:rPr>
          <w:rFonts w:ascii="Times New Roman" w:hAnsi="Times New Roman" w:cs="Times New Roman"/>
          <w:color w:val="auto"/>
          <w:szCs w:val="28"/>
        </w:rPr>
        <w:t xml:space="preserve">и выходы </w:t>
      </w:r>
      <w:r w:rsidRPr="0019514B">
        <w:rPr>
          <w:rFonts w:ascii="Times New Roman" w:hAnsi="Times New Roman" w:cs="Times New Roman"/>
          <w:color w:val="auto"/>
          <w:szCs w:val="28"/>
        </w:rPr>
        <w:t>в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здание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аэровокзала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необходимо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оборудовать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конструкциями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для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защиты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от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атмосферных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осадков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и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устройствами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для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поддержания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внутреннего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температурного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режима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здани</w:t>
      </w:r>
      <w:r w:rsidR="00D1724F" w:rsidRPr="0019514B">
        <w:rPr>
          <w:rFonts w:ascii="Times New Roman" w:hAnsi="Times New Roman" w:cs="Times New Roman"/>
          <w:color w:val="auto"/>
          <w:szCs w:val="28"/>
        </w:rPr>
        <w:t>й</w:t>
      </w:r>
      <w:r w:rsidRPr="0019514B">
        <w:rPr>
          <w:rFonts w:ascii="Times New Roman" w:hAnsi="Times New Roman" w:cs="Times New Roman"/>
          <w:color w:val="auto"/>
          <w:szCs w:val="28"/>
        </w:rPr>
        <w:t>.</w:t>
      </w:r>
    </w:p>
    <w:p w14:paraId="65F09830" w14:textId="3EE1CB11" w:rsidR="003A455F" w:rsidRPr="0019514B" w:rsidRDefault="003A455F" w:rsidP="008552F2">
      <w:pPr>
        <w:pStyle w:val="HEADERTEXT0"/>
        <w:tabs>
          <w:tab w:val="left" w:pos="0"/>
        </w:tabs>
        <w:ind w:firstLine="567"/>
        <w:jc w:val="both"/>
        <w:rPr>
          <w:rFonts w:ascii="Times New Roman" w:hAnsi="Times New Roman" w:cs="Times New Roman"/>
          <w:color w:val="auto"/>
          <w:szCs w:val="28"/>
        </w:rPr>
      </w:pPr>
      <w:r w:rsidRPr="003A455F">
        <w:rPr>
          <w:rFonts w:ascii="Times New Roman" w:hAnsi="Times New Roman" w:cs="Times New Roman"/>
          <w:color w:val="auto"/>
          <w:szCs w:val="28"/>
        </w:rPr>
        <w:t>В зоне подъезда транспорта высота от проезжей части до низа конструкций навеса должна быть не менее 4,5 м с учетом уровня светильников и других элементов.</w:t>
      </w:r>
    </w:p>
    <w:p w14:paraId="583C17C3" w14:textId="48361550" w:rsidR="00320462" w:rsidRPr="0019514B" w:rsidRDefault="00320462" w:rsidP="008552F2">
      <w:pPr>
        <w:pStyle w:val="HEADERTEXT0"/>
        <w:tabs>
          <w:tab w:val="left" w:pos="0"/>
        </w:tabs>
        <w:ind w:firstLine="567"/>
        <w:jc w:val="both"/>
        <w:rPr>
          <w:rFonts w:ascii="Times New Roman" w:hAnsi="Times New Roman" w:cs="Times New Roman"/>
          <w:color w:val="auto"/>
          <w:szCs w:val="28"/>
        </w:rPr>
      </w:pPr>
      <w:r w:rsidRPr="0019514B">
        <w:rPr>
          <w:rFonts w:ascii="Times New Roman" w:hAnsi="Times New Roman" w:cs="Times New Roman"/>
          <w:color w:val="auto"/>
          <w:szCs w:val="28"/>
        </w:rPr>
        <w:t>7.1.</w:t>
      </w:r>
      <w:r w:rsidR="003C78CB" w:rsidRPr="0019514B">
        <w:rPr>
          <w:rFonts w:ascii="Times New Roman" w:hAnsi="Times New Roman" w:cs="Times New Roman"/>
          <w:color w:val="auto"/>
          <w:szCs w:val="28"/>
        </w:rPr>
        <w:t>6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="004F764D">
        <w:rPr>
          <w:rFonts w:ascii="Times New Roman" w:hAnsi="Times New Roman" w:cs="Times New Roman"/>
          <w:color w:val="auto"/>
          <w:szCs w:val="28"/>
        </w:rPr>
        <w:t>Требования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="004F764D">
        <w:rPr>
          <w:rFonts w:ascii="Times New Roman" w:hAnsi="Times New Roman" w:cs="Times New Roman"/>
          <w:color w:val="auto"/>
          <w:szCs w:val="28"/>
        </w:rPr>
        <w:t>к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="004F764D" w:rsidRPr="0019514B">
        <w:rPr>
          <w:rFonts w:ascii="Times New Roman" w:hAnsi="Times New Roman" w:cs="Times New Roman"/>
          <w:color w:val="auto"/>
          <w:szCs w:val="28"/>
        </w:rPr>
        <w:t>пункт</w:t>
      </w:r>
      <w:r w:rsidR="004F764D">
        <w:rPr>
          <w:rFonts w:ascii="Times New Roman" w:hAnsi="Times New Roman" w:cs="Times New Roman"/>
          <w:color w:val="auto"/>
          <w:szCs w:val="28"/>
        </w:rPr>
        <w:t>ам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="004F764D" w:rsidRPr="0019514B">
        <w:rPr>
          <w:rFonts w:ascii="Times New Roman" w:hAnsi="Times New Roman" w:cs="Times New Roman"/>
          <w:color w:val="auto"/>
          <w:szCs w:val="28"/>
        </w:rPr>
        <w:t>досмотра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="004F764D" w:rsidRPr="0019514B">
        <w:rPr>
          <w:rFonts w:ascii="Times New Roman" w:hAnsi="Times New Roman" w:cs="Times New Roman"/>
          <w:color w:val="auto"/>
          <w:szCs w:val="28"/>
        </w:rPr>
        <w:t>пассажиров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="004F764D" w:rsidRPr="0019514B">
        <w:rPr>
          <w:rFonts w:ascii="Times New Roman" w:hAnsi="Times New Roman" w:cs="Times New Roman"/>
          <w:color w:val="auto"/>
          <w:szCs w:val="28"/>
        </w:rPr>
        <w:t>и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="004F764D" w:rsidRPr="0019514B">
        <w:rPr>
          <w:rFonts w:ascii="Times New Roman" w:hAnsi="Times New Roman" w:cs="Times New Roman"/>
          <w:color w:val="auto"/>
          <w:szCs w:val="28"/>
        </w:rPr>
        <w:t>иных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="004F764D" w:rsidRPr="0019514B">
        <w:rPr>
          <w:rFonts w:ascii="Times New Roman" w:hAnsi="Times New Roman" w:cs="Times New Roman"/>
          <w:color w:val="auto"/>
          <w:szCs w:val="28"/>
        </w:rPr>
        <w:t>лиц,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="004F764D" w:rsidRPr="0019514B">
        <w:rPr>
          <w:rFonts w:ascii="Times New Roman" w:hAnsi="Times New Roman" w:cs="Times New Roman"/>
          <w:color w:val="auto"/>
          <w:szCs w:val="28"/>
        </w:rPr>
        <w:t>их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="004F764D" w:rsidRPr="0019514B">
        <w:rPr>
          <w:rFonts w:ascii="Times New Roman" w:hAnsi="Times New Roman" w:cs="Times New Roman"/>
          <w:color w:val="auto"/>
          <w:szCs w:val="28"/>
        </w:rPr>
        <w:t>ручной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="004F764D" w:rsidRPr="0019514B">
        <w:rPr>
          <w:rFonts w:ascii="Times New Roman" w:hAnsi="Times New Roman" w:cs="Times New Roman"/>
          <w:color w:val="auto"/>
          <w:szCs w:val="28"/>
        </w:rPr>
        <w:t>клади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="004F764D" w:rsidRPr="0019514B">
        <w:rPr>
          <w:rFonts w:ascii="Times New Roman" w:hAnsi="Times New Roman" w:cs="Times New Roman"/>
          <w:color w:val="auto"/>
          <w:szCs w:val="28"/>
        </w:rPr>
        <w:t>и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="004F764D" w:rsidRPr="0019514B">
        <w:rPr>
          <w:rFonts w:ascii="Times New Roman" w:hAnsi="Times New Roman" w:cs="Times New Roman"/>
          <w:color w:val="auto"/>
          <w:szCs w:val="28"/>
        </w:rPr>
        <w:t>багажа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="004F764D">
        <w:rPr>
          <w:rFonts w:ascii="Times New Roman" w:hAnsi="Times New Roman" w:cs="Times New Roman"/>
          <w:color w:val="auto"/>
          <w:szCs w:val="28"/>
        </w:rPr>
        <w:t>п</w:t>
      </w:r>
      <w:r w:rsidRPr="0019514B">
        <w:rPr>
          <w:rFonts w:ascii="Times New Roman" w:hAnsi="Times New Roman" w:cs="Times New Roman"/>
          <w:color w:val="auto"/>
          <w:szCs w:val="28"/>
        </w:rPr>
        <w:t>ри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входах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в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="000F70F2" w:rsidRPr="0019514B">
        <w:rPr>
          <w:rFonts w:ascii="Times New Roman" w:hAnsi="Times New Roman" w:cs="Times New Roman"/>
          <w:color w:val="auto"/>
          <w:szCs w:val="28"/>
        </w:rPr>
        <w:t>здания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Pr="0019514B">
        <w:rPr>
          <w:rFonts w:ascii="Times New Roman" w:hAnsi="Times New Roman" w:cs="Times New Roman"/>
          <w:color w:val="auto"/>
          <w:szCs w:val="28"/>
        </w:rPr>
        <w:t>аэровокзал</w:t>
      </w:r>
      <w:r w:rsidR="000F70F2" w:rsidRPr="0019514B">
        <w:rPr>
          <w:rFonts w:ascii="Times New Roman" w:hAnsi="Times New Roman" w:cs="Times New Roman"/>
          <w:color w:val="auto"/>
          <w:szCs w:val="28"/>
        </w:rPr>
        <w:t>ов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="004F764D">
        <w:rPr>
          <w:rFonts w:ascii="Times New Roman" w:hAnsi="Times New Roman" w:cs="Times New Roman"/>
          <w:color w:val="auto"/>
          <w:szCs w:val="28"/>
        </w:rPr>
        <w:t>приведены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="004F764D">
        <w:rPr>
          <w:rFonts w:ascii="Times New Roman" w:hAnsi="Times New Roman" w:cs="Times New Roman"/>
          <w:color w:val="auto"/>
          <w:szCs w:val="28"/>
        </w:rPr>
        <w:t>в</w:t>
      </w:r>
      <w:r w:rsidR="008552F2">
        <w:rPr>
          <w:rFonts w:ascii="Times New Roman" w:hAnsi="Times New Roman" w:cs="Times New Roman"/>
          <w:color w:val="auto"/>
          <w:szCs w:val="28"/>
        </w:rPr>
        <w:t xml:space="preserve"> </w:t>
      </w:r>
      <w:r w:rsidR="009C7442" w:rsidRPr="009C7442">
        <w:rPr>
          <w:rFonts w:ascii="Times New Roman" w:hAnsi="Times New Roman" w:cs="Times New Roman"/>
          <w:color w:val="auto"/>
          <w:szCs w:val="28"/>
        </w:rPr>
        <w:t>[4], [14], [20]</w:t>
      </w:r>
      <w:r w:rsidRPr="0019514B">
        <w:rPr>
          <w:rFonts w:ascii="Times New Roman" w:hAnsi="Times New Roman" w:cs="Times New Roman"/>
          <w:color w:val="auto"/>
          <w:szCs w:val="28"/>
        </w:rPr>
        <w:t>.</w:t>
      </w:r>
    </w:p>
    <w:p w14:paraId="1AA2EAC1" w14:textId="1A795AA9" w:rsidR="003A455F" w:rsidRPr="00E227BF" w:rsidRDefault="003A455F" w:rsidP="003A455F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7.1.4</w:t>
      </w:r>
      <w:r w:rsidRPr="003A455F">
        <w:rPr>
          <w:rFonts w:cs="Times New Roman"/>
          <w:b/>
          <w:szCs w:val="28"/>
        </w:rPr>
        <w:t>–</w:t>
      </w:r>
      <w:r>
        <w:rPr>
          <w:rFonts w:cs="Times New Roman"/>
          <w:b/>
          <w:szCs w:val="28"/>
        </w:rPr>
        <w:t xml:space="preserve">7.1.6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146875C6" w14:textId="3DA4071E" w:rsidR="003B039D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7.1.</w:t>
      </w:r>
      <w:r w:rsidR="003C78CB" w:rsidRPr="0019514B">
        <w:rPr>
          <w:szCs w:val="28"/>
        </w:rPr>
        <w:t>7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Входы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выходы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складские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производственные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предприятий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общественного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питания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торговли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должны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быть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изолированы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входов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выходов,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предназначенных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для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посетителей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персонала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аэровокзалов,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связанного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работой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предприятий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общественного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питания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торговли.</w:t>
      </w:r>
    </w:p>
    <w:p w14:paraId="067AEFEB" w14:textId="42061231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7.1.</w:t>
      </w:r>
      <w:r w:rsidR="003C78CB" w:rsidRPr="0019514B">
        <w:rPr>
          <w:szCs w:val="28"/>
        </w:rPr>
        <w:t>8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подвальных</w:t>
      </w:r>
      <w:r w:rsidR="008552F2">
        <w:rPr>
          <w:szCs w:val="28"/>
        </w:rPr>
        <w:t xml:space="preserve"> </w:t>
      </w:r>
      <w:r w:rsidR="00365BD5"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="00365BD5" w:rsidRPr="0019514B">
        <w:rPr>
          <w:szCs w:val="28"/>
        </w:rPr>
        <w:t>подземных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этажах</w:t>
      </w:r>
      <w:r w:rsidR="008552F2">
        <w:rPr>
          <w:szCs w:val="28"/>
        </w:rPr>
        <w:t xml:space="preserve"> </w:t>
      </w:r>
      <w:r w:rsidR="000F70F2" w:rsidRPr="0019514B">
        <w:rPr>
          <w:szCs w:val="28"/>
        </w:rPr>
        <w:t>зданий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допускается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размещать</w:t>
      </w:r>
      <w:r w:rsidR="008552F2">
        <w:rPr>
          <w:szCs w:val="28"/>
        </w:rPr>
        <w:t xml:space="preserve"> </w:t>
      </w:r>
      <w:r w:rsidR="009C7442" w:rsidRPr="009C7442">
        <w:rPr>
          <w:szCs w:val="28"/>
        </w:rPr>
        <w:t>АКХБ</w:t>
      </w:r>
      <w:r w:rsidRPr="0019514B">
        <w:rPr>
          <w:szCs w:val="28"/>
        </w:rPr>
        <w:t>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санитарно-гигиенические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для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персонала,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другие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технические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вспомогательные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</w:t>
      </w:r>
      <w:r w:rsidRPr="0019514B">
        <w:rPr>
          <w:strike/>
          <w:szCs w:val="28"/>
        </w:rPr>
        <w:t>я</w:t>
      </w:r>
      <w:r w:rsidRPr="0019514B">
        <w:rPr>
          <w:szCs w:val="28"/>
        </w:rPr>
        <w:t>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приведенные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приложении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118.13330.2012,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учетом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требований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пожарной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безопасности.</w:t>
      </w:r>
    </w:p>
    <w:p w14:paraId="0CEE257E" w14:textId="77777777" w:rsidR="009C7442" w:rsidRPr="00E227BF" w:rsidRDefault="009C7442" w:rsidP="009C7442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16A6CC40" w14:textId="77777777" w:rsidR="009C7442" w:rsidRPr="00F23F93" w:rsidRDefault="009C7442" w:rsidP="009C7442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7.1.9 В здании аэровокзала допускается размещать блок предполетной подготовки экипажей, наличие, состав и площади помещений которого принимают по заданию на проектирование.</w:t>
      </w:r>
    </w:p>
    <w:p w14:paraId="17F663BB" w14:textId="77777777" w:rsidR="009C7442" w:rsidRPr="00F23F93" w:rsidRDefault="009C7442" w:rsidP="009C7442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7.1.10 Встроенные помещения автостанций следует размещать рядом со входом в пассажирский зал со стороны привокзальной площади.</w:t>
      </w:r>
    </w:p>
    <w:p w14:paraId="625CC46A" w14:textId="3C5B32F1" w:rsidR="009C7442" w:rsidRPr="00F23F93" w:rsidRDefault="009C7442" w:rsidP="009C7442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7.1.11 Для снижения уровня шума до нормируемого СП 51.13330 и СанПиН 1.2.3685 в помещениях, требующих повышенного антишумового комфорта (медпункт, профилакторий, комната отдыха со спальными местами в блоке помещений для обслуживания пассажиров с детьми, помещения длительного ожидания пассажиров, администрация аэропорта и т.</w:t>
      </w:r>
      <w:r>
        <w:rPr>
          <w:bCs/>
          <w:kern w:val="36"/>
          <w:szCs w:val="28"/>
        </w:rPr>
        <w:t xml:space="preserve"> </w:t>
      </w:r>
      <w:r w:rsidRPr="00F23F93">
        <w:rPr>
          <w:bCs/>
          <w:kern w:val="36"/>
          <w:szCs w:val="28"/>
        </w:rPr>
        <w:t>д.), следует использовать объемно-планировочные решения (ориентация помещений в сторону, противоположную источнику шума) и конструктивные решения (эффективную звукоизоляцию ограждающих конструкций, шумозащитные экраны, предохраняющие проемы в ограждающих конструкциях со светопрозрачным заполнением от прямого воздействия шума).</w:t>
      </w:r>
    </w:p>
    <w:p w14:paraId="1BE7FB4A" w14:textId="77777777" w:rsidR="009C7442" w:rsidRPr="00F23F93" w:rsidRDefault="009C7442" w:rsidP="009C7442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lastRenderedPageBreak/>
        <w:t>7.1.12 При проектировании аэровокзалов в северной строительно-климатической зоне (подрайоны IА, IБ, IГ согласно СП 131.13330):</w:t>
      </w:r>
    </w:p>
    <w:p w14:paraId="2DA00520" w14:textId="77777777" w:rsidR="009C7442" w:rsidRPr="00F23F93" w:rsidRDefault="009C7442" w:rsidP="009C7442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следует предусматривать вход и выход с наветренной стороны здания аэровокзала через двойные тамбуры;</w:t>
      </w:r>
    </w:p>
    <w:p w14:paraId="3552CCAF" w14:textId="6EF15BC9" w:rsidR="00320462" w:rsidRPr="0019514B" w:rsidRDefault="009C7442" w:rsidP="009C7442">
      <w:pPr>
        <w:tabs>
          <w:tab w:val="left" w:pos="0"/>
        </w:tabs>
        <w:ind w:firstLine="567"/>
        <w:jc w:val="both"/>
        <w:rPr>
          <w:b/>
          <w:szCs w:val="28"/>
        </w:rPr>
      </w:pPr>
      <w:r w:rsidRPr="00F23F93">
        <w:rPr>
          <w:bCs/>
          <w:kern w:val="36"/>
          <w:szCs w:val="28"/>
        </w:rPr>
        <w:t>- отметка уровня пола входа в аэровокзал должна быть выше отметки уровня тротуара или отмостки перед входом не менее чем на 0,15 м.</w:t>
      </w:r>
    </w:p>
    <w:p w14:paraId="31613B45" w14:textId="3342D9D4" w:rsidR="009C7442" w:rsidRDefault="009C7442" w:rsidP="009C7442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9C7442">
        <w:rPr>
          <w:rFonts w:cs="Times New Roman"/>
          <w:b/>
          <w:szCs w:val="28"/>
        </w:rPr>
        <w:t xml:space="preserve">7.1.9–7.1.12 </w:t>
      </w:r>
      <w:r w:rsidRPr="00E227BF">
        <w:rPr>
          <w:rFonts w:cs="Times New Roman"/>
          <w:b/>
          <w:szCs w:val="28"/>
        </w:rPr>
        <w:t>(Введен</w:t>
      </w:r>
      <w:r>
        <w:rPr>
          <w:rFonts w:cs="Times New Roman"/>
          <w:b/>
          <w:szCs w:val="28"/>
        </w:rPr>
        <w:t>ы</w:t>
      </w:r>
      <w:r w:rsidRPr="00E227BF">
        <w:rPr>
          <w:rFonts w:cs="Times New Roman"/>
          <w:b/>
          <w:szCs w:val="28"/>
        </w:rPr>
        <w:t xml:space="preserve"> дополнительно, Изм. № 1).</w:t>
      </w:r>
    </w:p>
    <w:p w14:paraId="51CFF443" w14:textId="77777777" w:rsidR="00084242" w:rsidRPr="00E227BF" w:rsidRDefault="00084242" w:rsidP="009C7442">
      <w:pPr>
        <w:pStyle w:val="afff3"/>
        <w:ind w:firstLine="567"/>
        <w:jc w:val="both"/>
        <w:rPr>
          <w:rFonts w:cs="Times New Roman"/>
          <w:b/>
          <w:szCs w:val="28"/>
        </w:rPr>
      </w:pPr>
    </w:p>
    <w:p w14:paraId="448325E6" w14:textId="5D225037" w:rsidR="00320462" w:rsidRPr="0019514B" w:rsidRDefault="009C7442" w:rsidP="009C7442">
      <w:pPr>
        <w:tabs>
          <w:tab w:val="left" w:pos="0"/>
        </w:tabs>
        <w:ind w:firstLine="567"/>
        <w:jc w:val="both"/>
        <w:rPr>
          <w:b/>
          <w:szCs w:val="28"/>
        </w:rPr>
      </w:pPr>
      <w:r w:rsidRPr="009C7442">
        <w:rPr>
          <w:b/>
          <w:szCs w:val="28"/>
        </w:rPr>
        <w:t>7.2 Требования к помещениям основного функционального назначения</w:t>
      </w:r>
    </w:p>
    <w:p w14:paraId="54902AFF" w14:textId="77777777" w:rsidR="009C7442" w:rsidRPr="00E227BF" w:rsidRDefault="009C7442" w:rsidP="009C7442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7651B79A" w14:textId="11EE3E26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7.2.1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основного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функционального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назначения</w:t>
      </w:r>
      <w:r w:rsidR="008552F2">
        <w:rPr>
          <w:szCs w:val="28"/>
        </w:rPr>
        <w:t xml:space="preserve"> </w:t>
      </w:r>
      <w:r w:rsidR="000F70F2" w:rsidRPr="0019514B">
        <w:rPr>
          <w:szCs w:val="28"/>
        </w:rPr>
        <w:t>зданий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</w:t>
      </w:r>
      <w:r w:rsidR="000F70F2" w:rsidRPr="0019514B">
        <w:rPr>
          <w:szCs w:val="28"/>
        </w:rPr>
        <w:t>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предназначены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для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обслуживания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обработки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багажа.</w:t>
      </w:r>
    </w:p>
    <w:p w14:paraId="37FD80FD" w14:textId="576D4B06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Для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обслуживания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должны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быть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предусмотрены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следующие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(зоны):</w:t>
      </w:r>
      <w:r w:rsidR="008552F2">
        <w:rPr>
          <w:szCs w:val="28"/>
        </w:rPr>
        <w:t xml:space="preserve"> </w:t>
      </w:r>
    </w:p>
    <w:p w14:paraId="134A2F12" w14:textId="46C5E397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зона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общего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пользования</w:t>
      </w:r>
      <w:r w:rsidR="00A906B6" w:rsidRPr="0019514B">
        <w:rPr>
          <w:szCs w:val="28"/>
        </w:rPr>
        <w:t>;</w:t>
      </w:r>
    </w:p>
    <w:p w14:paraId="1FFC921E" w14:textId="29D9DE5E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операционные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(зоны)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регистрации</w:t>
      </w:r>
      <w:r w:rsidR="00A906B6" w:rsidRPr="0019514B">
        <w:rPr>
          <w:szCs w:val="28"/>
        </w:rPr>
        <w:t>;</w:t>
      </w:r>
      <w:r w:rsidR="008552F2">
        <w:rPr>
          <w:szCs w:val="28"/>
        </w:rPr>
        <w:t xml:space="preserve"> </w:t>
      </w:r>
    </w:p>
    <w:p w14:paraId="377E54CD" w14:textId="2234163E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зоны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приема,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выдачи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хранения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багажа</w:t>
      </w:r>
      <w:r w:rsidR="00A906B6" w:rsidRPr="0019514B">
        <w:rPr>
          <w:szCs w:val="28"/>
        </w:rPr>
        <w:t>;</w:t>
      </w:r>
      <w:r w:rsidR="008552F2">
        <w:rPr>
          <w:szCs w:val="28"/>
        </w:rPr>
        <w:t xml:space="preserve"> </w:t>
      </w:r>
    </w:p>
    <w:p w14:paraId="04881664" w14:textId="64CFB3BD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кассовые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распределительные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залы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(зоны)</w:t>
      </w:r>
      <w:r w:rsidR="00A906B6" w:rsidRPr="0019514B">
        <w:rPr>
          <w:szCs w:val="28"/>
        </w:rPr>
        <w:t>;</w:t>
      </w:r>
    </w:p>
    <w:p w14:paraId="73CFAC9A" w14:textId="13F8EA7E" w:rsidR="00651640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залы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ожидания</w:t>
      </w:r>
      <w:r w:rsidR="009C7442">
        <w:rPr>
          <w:bCs/>
          <w:kern w:val="36"/>
          <w:szCs w:val="28"/>
        </w:rPr>
        <w:t xml:space="preserve"> </w:t>
      </w:r>
      <w:r w:rsidR="009C7442" w:rsidRPr="00F23F93">
        <w:rPr>
          <w:bCs/>
          <w:kern w:val="36"/>
          <w:szCs w:val="28"/>
        </w:rPr>
        <w:t>(длительного ожидания)</w:t>
      </w:r>
      <w:r w:rsidRPr="0019514B">
        <w:rPr>
          <w:szCs w:val="28"/>
        </w:rPr>
        <w:t>;</w:t>
      </w:r>
    </w:p>
    <w:p w14:paraId="011D8B95" w14:textId="66CB7969" w:rsidR="00320462" w:rsidRPr="00840FB8" w:rsidRDefault="00840FB8" w:rsidP="008552F2">
      <w:pPr>
        <w:tabs>
          <w:tab w:val="left" w:pos="0"/>
        </w:tabs>
        <w:ind w:firstLine="567"/>
        <w:jc w:val="both"/>
        <w:rPr>
          <w:szCs w:val="28"/>
        </w:rPr>
      </w:pPr>
      <w:r>
        <w:rPr>
          <w:szCs w:val="28"/>
        </w:rPr>
        <w:tab/>
      </w:r>
      <w:r w:rsidR="00320462" w:rsidRPr="00840FB8">
        <w:rPr>
          <w:szCs w:val="28"/>
        </w:rPr>
        <w:t>-</w:t>
      </w:r>
      <w:r w:rsidR="008552F2">
        <w:rPr>
          <w:szCs w:val="28"/>
        </w:rPr>
        <w:t xml:space="preserve"> </w:t>
      </w:r>
      <w:r w:rsidR="00320462" w:rsidRPr="00840FB8">
        <w:rPr>
          <w:szCs w:val="28"/>
        </w:rPr>
        <w:t>помещения</w:t>
      </w:r>
      <w:r w:rsidR="008552F2">
        <w:rPr>
          <w:szCs w:val="28"/>
        </w:rPr>
        <w:t xml:space="preserve"> </w:t>
      </w:r>
      <w:r w:rsidR="00320462" w:rsidRPr="00840FB8">
        <w:rPr>
          <w:szCs w:val="28"/>
        </w:rPr>
        <w:t>(зоны)</w:t>
      </w:r>
      <w:r w:rsidR="008552F2">
        <w:rPr>
          <w:szCs w:val="28"/>
        </w:rPr>
        <w:t xml:space="preserve"> </w:t>
      </w:r>
      <w:r w:rsidRPr="0048672E">
        <w:rPr>
          <w:szCs w:val="28"/>
        </w:rPr>
        <w:t>специального</w:t>
      </w:r>
      <w:r w:rsidR="008552F2">
        <w:rPr>
          <w:szCs w:val="28"/>
        </w:rPr>
        <w:t xml:space="preserve"> </w:t>
      </w:r>
      <w:r w:rsidRPr="0048672E">
        <w:rPr>
          <w:szCs w:val="28"/>
        </w:rPr>
        <w:t>контроля</w:t>
      </w:r>
      <w:r w:rsidR="00320462" w:rsidRPr="0048672E">
        <w:rPr>
          <w:szCs w:val="28"/>
        </w:rPr>
        <w:t>.</w:t>
      </w:r>
    </w:p>
    <w:p w14:paraId="65807B83" w14:textId="75158483" w:rsidR="00320462" w:rsidRPr="0019514B" w:rsidRDefault="00320462" w:rsidP="008552F2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Расположение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(зон)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основного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функционального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назначения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следует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предусматривать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соответствии</w:t>
      </w:r>
      <w:r w:rsidR="008552F2">
        <w:rPr>
          <w:szCs w:val="28"/>
        </w:rPr>
        <w:t xml:space="preserve"> </w:t>
      </w:r>
      <w:r w:rsidR="004F764D">
        <w:rPr>
          <w:szCs w:val="28"/>
        </w:rPr>
        <w:t>с</w:t>
      </w:r>
      <w:r w:rsidR="008552F2">
        <w:rPr>
          <w:szCs w:val="28"/>
        </w:rPr>
        <w:t xml:space="preserve"> </w:t>
      </w:r>
      <w:r w:rsidR="009C7442" w:rsidRPr="009C7442">
        <w:rPr>
          <w:szCs w:val="28"/>
        </w:rPr>
        <w:t>Г.1</w:t>
      </w:r>
      <w:r w:rsidRPr="0019514B">
        <w:rPr>
          <w:szCs w:val="28"/>
        </w:rPr>
        <w:t>.</w:t>
      </w:r>
    </w:p>
    <w:p w14:paraId="6FF5C603" w14:textId="77777777" w:rsidR="009C7442" w:rsidRPr="00E227BF" w:rsidRDefault="009C7442" w:rsidP="009C7442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00592CD9" w14:textId="2F514AB6" w:rsidR="009C7442" w:rsidRPr="00E227BF" w:rsidRDefault="009C7442" w:rsidP="009C7442">
      <w:pPr>
        <w:pStyle w:val="afff3"/>
        <w:ind w:firstLine="567"/>
        <w:jc w:val="both"/>
        <w:rPr>
          <w:rFonts w:cs="Times New Roman"/>
          <w:b/>
          <w:szCs w:val="28"/>
        </w:rPr>
      </w:pPr>
      <w:bookmarkStart w:id="12" w:name="_Hlk42065573"/>
      <w:r w:rsidRPr="009C7442">
        <w:rPr>
          <w:rFonts w:cs="Times New Roman"/>
          <w:b/>
          <w:szCs w:val="28"/>
        </w:rPr>
        <w:t xml:space="preserve">Таблица 7.1 </w:t>
      </w:r>
      <w:r w:rsidRPr="00E227BF">
        <w:rPr>
          <w:rFonts w:cs="Times New Roman"/>
          <w:b/>
          <w:szCs w:val="28"/>
        </w:rPr>
        <w:t>(Исключен</w:t>
      </w:r>
      <w:r>
        <w:rPr>
          <w:rFonts w:cs="Times New Roman"/>
          <w:b/>
          <w:szCs w:val="28"/>
        </w:rPr>
        <w:t>а</w:t>
      </w:r>
      <w:r w:rsidRPr="00E227BF">
        <w:rPr>
          <w:rFonts w:cs="Times New Roman"/>
          <w:b/>
          <w:szCs w:val="28"/>
        </w:rPr>
        <w:t>, Изм. № 1).</w:t>
      </w:r>
      <w:bookmarkEnd w:id="12"/>
    </w:p>
    <w:p w14:paraId="7D889B01" w14:textId="77777777" w:rsidR="009C7442" w:rsidRPr="00F23F93" w:rsidRDefault="009C7442" w:rsidP="009C7442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7.2.2 Площади помещений основного функционального назначения принимают по расчету согласно В.1.2.</w:t>
      </w:r>
    </w:p>
    <w:p w14:paraId="7CAF5E2F" w14:textId="77777777" w:rsidR="009C7442" w:rsidRPr="00F23F93" w:rsidRDefault="009C7442" w:rsidP="009C7442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При расчете площадей зон зданий аэровокзалов следует учитывать:</w:t>
      </w:r>
    </w:p>
    <w:p w14:paraId="6EBD35C5" w14:textId="7E4B15CD" w:rsidR="009C7442" w:rsidRPr="00F23F93" w:rsidRDefault="009C7442" w:rsidP="009C7442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число посетителей для каждой группы пассажиров (вылетающих и прилетевших) по [19];</w:t>
      </w:r>
    </w:p>
    <w:p w14:paraId="197948B0" w14:textId="77777777" w:rsidR="00A24A20" w:rsidRDefault="009C7442" w:rsidP="00A24A20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- число трансферных пассажиров, пересаживающихся с ВС одного рейса на ВС другого рейса, не более 2 %, 6 % и 15 % для малых, средних и больших аэровокзалов соответственно. При </w:t>
      </w:r>
      <w:proofErr w:type="spellStart"/>
      <w:r w:rsidRPr="00F23F93">
        <w:rPr>
          <w:bCs/>
          <w:kern w:val="36"/>
          <w:szCs w:val="28"/>
        </w:rPr>
        <w:t>б</w:t>
      </w:r>
      <w:r>
        <w:rPr>
          <w:bCs/>
          <w:kern w:val="36"/>
          <w:szCs w:val="28"/>
        </w:rPr>
        <w:t>ó</w:t>
      </w:r>
      <w:r w:rsidRPr="00F23F93">
        <w:rPr>
          <w:bCs/>
          <w:kern w:val="36"/>
          <w:szCs w:val="28"/>
        </w:rPr>
        <w:t>льшем</w:t>
      </w:r>
      <w:proofErr w:type="spellEnd"/>
      <w:r w:rsidRPr="00F23F93">
        <w:rPr>
          <w:bCs/>
          <w:kern w:val="36"/>
          <w:szCs w:val="28"/>
        </w:rPr>
        <w:t xml:space="preserve"> числе трансферных пассажиров площади контролируемой зоны, комнаты матери и ребенка, предприятий общественного питания и других помещений (зон) для пассажиров могут быть увеличены в соответствии с таблицей 7.1</w:t>
      </w:r>
      <w:r w:rsidR="00FD23F7">
        <w:rPr>
          <w:bCs/>
          <w:kern w:val="36"/>
          <w:szCs w:val="28"/>
        </w:rPr>
        <w:t>а</w:t>
      </w:r>
      <w:r w:rsidRPr="00F23F93">
        <w:rPr>
          <w:bCs/>
          <w:kern w:val="36"/>
          <w:szCs w:val="28"/>
        </w:rPr>
        <w:t>.</w:t>
      </w:r>
    </w:p>
    <w:p w14:paraId="0A7EC0C8" w14:textId="77777777" w:rsidR="00A24A20" w:rsidRDefault="00A24A20" w:rsidP="00A24A20">
      <w:pPr>
        <w:tabs>
          <w:tab w:val="left" w:pos="6660"/>
        </w:tabs>
        <w:jc w:val="both"/>
        <w:rPr>
          <w:bCs/>
          <w:kern w:val="36"/>
          <w:szCs w:val="28"/>
        </w:rPr>
      </w:pPr>
    </w:p>
    <w:p w14:paraId="1B452ED8" w14:textId="5CE64F58" w:rsidR="009C7442" w:rsidRPr="00F23F93" w:rsidRDefault="009C7442" w:rsidP="00A24A20">
      <w:pPr>
        <w:tabs>
          <w:tab w:val="left" w:pos="6660"/>
        </w:tabs>
        <w:jc w:val="both"/>
        <w:rPr>
          <w:szCs w:val="28"/>
        </w:rPr>
      </w:pPr>
      <w:r w:rsidRPr="00F23F93">
        <w:rPr>
          <w:szCs w:val="28"/>
        </w:rPr>
        <w:t>Т а б л и ц а 7.1</w:t>
      </w:r>
      <w:r w:rsidR="00FD23F7">
        <w:rPr>
          <w:szCs w:val="28"/>
        </w:rPr>
        <w:t>а</w:t>
      </w:r>
    </w:p>
    <w:tbl>
      <w:tblPr>
        <w:tblStyle w:val="160"/>
        <w:tblW w:w="0" w:type="auto"/>
        <w:tblInd w:w="108" w:type="dxa"/>
        <w:tblLook w:val="04A0" w:firstRow="1" w:lastRow="0" w:firstColumn="1" w:lastColumn="0" w:noHBand="0" w:noVBand="1"/>
      </w:tblPr>
      <w:tblGrid>
        <w:gridCol w:w="3969"/>
        <w:gridCol w:w="1772"/>
        <w:gridCol w:w="1772"/>
        <w:gridCol w:w="1773"/>
      </w:tblGrid>
      <w:tr w:rsidR="009C7442" w:rsidRPr="00F23F93" w14:paraId="0D1DC5E5" w14:textId="77777777" w:rsidTr="00C302B8">
        <w:tc>
          <w:tcPr>
            <w:tcW w:w="3969" w:type="dxa"/>
            <w:vMerge w:val="restart"/>
            <w:vAlign w:val="center"/>
          </w:tcPr>
          <w:p w14:paraId="4822D788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Коэффициент увеличения площадей помещений (зон)</w:t>
            </w:r>
          </w:p>
        </w:tc>
        <w:tc>
          <w:tcPr>
            <w:tcW w:w="5317" w:type="dxa"/>
            <w:gridSpan w:val="3"/>
            <w:vAlign w:val="center"/>
          </w:tcPr>
          <w:p w14:paraId="7BB345AF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 xml:space="preserve">Увеличение числа трансферных пассажиров, </w:t>
            </w:r>
          </w:p>
          <w:p w14:paraId="27853D24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%, по группам аэровокзалов</w:t>
            </w:r>
          </w:p>
          <w:p w14:paraId="3D875D94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</w:p>
        </w:tc>
      </w:tr>
      <w:tr w:rsidR="009C7442" w:rsidRPr="00F23F93" w14:paraId="1A6288E2" w14:textId="77777777" w:rsidTr="00C302B8">
        <w:tc>
          <w:tcPr>
            <w:tcW w:w="3969" w:type="dxa"/>
            <w:vMerge/>
            <w:vAlign w:val="center"/>
          </w:tcPr>
          <w:p w14:paraId="4A3D8E79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rPr>
                <w:sz w:val="24"/>
                <w:szCs w:val="24"/>
              </w:rPr>
            </w:pPr>
          </w:p>
        </w:tc>
        <w:tc>
          <w:tcPr>
            <w:tcW w:w="1772" w:type="dxa"/>
            <w:vAlign w:val="center"/>
          </w:tcPr>
          <w:p w14:paraId="368F9F36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малых</w:t>
            </w:r>
          </w:p>
        </w:tc>
        <w:tc>
          <w:tcPr>
            <w:tcW w:w="1772" w:type="dxa"/>
            <w:vAlign w:val="center"/>
          </w:tcPr>
          <w:p w14:paraId="3EDB99A2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средних</w:t>
            </w:r>
          </w:p>
        </w:tc>
        <w:tc>
          <w:tcPr>
            <w:tcW w:w="1773" w:type="dxa"/>
            <w:vAlign w:val="center"/>
          </w:tcPr>
          <w:p w14:paraId="09A1AC7A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больших</w:t>
            </w:r>
          </w:p>
        </w:tc>
      </w:tr>
      <w:tr w:rsidR="009C7442" w:rsidRPr="00F23F93" w14:paraId="4E3A4388" w14:textId="77777777" w:rsidTr="00C302B8">
        <w:tc>
          <w:tcPr>
            <w:tcW w:w="3969" w:type="dxa"/>
            <w:vAlign w:val="center"/>
          </w:tcPr>
          <w:p w14:paraId="512A014B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1,1</w:t>
            </w:r>
          </w:p>
        </w:tc>
        <w:tc>
          <w:tcPr>
            <w:tcW w:w="1772" w:type="dxa"/>
            <w:vAlign w:val="center"/>
          </w:tcPr>
          <w:p w14:paraId="5380871E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3</w:t>
            </w:r>
          </w:p>
        </w:tc>
        <w:tc>
          <w:tcPr>
            <w:tcW w:w="1772" w:type="dxa"/>
            <w:vAlign w:val="center"/>
          </w:tcPr>
          <w:p w14:paraId="04CC60D2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9</w:t>
            </w:r>
          </w:p>
        </w:tc>
        <w:tc>
          <w:tcPr>
            <w:tcW w:w="1773" w:type="dxa"/>
            <w:vAlign w:val="center"/>
          </w:tcPr>
          <w:p w14:paraId="2FAB0061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23</w:t>
            </w:r>
          </w:p>
        </w:tc>
      </w:tr>
      <w:tr w:rsidR="009C7442" w:rsidRPr="00F23F93" w14:paraId="059856EA" w14:textId="77777777" w:rsidTr="00C302B8">
        <w:tc>
          <w:tcPr>
            <w:tcW w:w="3969" w:type="dxa"/>
            <w:vAlign w:val="center"/>
          </w:tcPr>
          <w:p w14:paraId="2C3D9E63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1,2</w:t>
            </w:r>
          </w:p>
        </w:tc>
        <w:tc>
          <w:tcPr>
            <w:tcW w:w="1772" w:type="dxa"/>
            <w:vAlign w:val="center"/>
          </w:tcPr>
          <w:p w14:paraId="52F1F79B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4</w:t>
            </w:r>
          </w:p>
        </w:tc>
        <w:tc>
          <w:tcPr>
            <w:tcW w:w="1772" w:type="dxa"/>
            <w:vAlign w:val="center"/>
          </w:tcPr>
          <w:p w14:paraId="27B4E5A1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12</w:t>
            </w:r>
          </w:p>
        </w:tc>
        <w:tc>
          <w:tcPr>
            <w:tcW w:w="1773" w:type="dxa"/>
            <w:vAlign w:val="center"/>
          </w:tcPr>
          <w:p w14:paraId="61DA0FAD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30</w:t>
            </w:r>
          </w:p>
        </w:tc>
      </w:tr>
      <w:tr w:rsidR="009C7442" w:rsidRPr="00F23F93" w14:paraId="07108A75" w14:textId="77777777" w:rsidTr="00C302B8">
        <w:tc>
          <w:tcPr>
            <w:tcW w:w="3969" w:type="dxa"/>
            <w:vAlign w:val="center"/>
          </w:tcPr>
          <w:p w14:paraId="404AF42C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lastRenderedPageBreak/>
              <w:t>1,3</w:t>
            </w:r>
          </w:p>
        </w:tc>
        <w:tc>
          <w:tcPr>
            <w:tcW w:w="1772" w:type="dxa"/>
            <w:vAlign w:val="center"/>
          </w:tcPr>
          <w:p w14:paraId="1686196C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5</w:t>
            </w:r>
          </w:p>
        </w:tc>
        <w:tc>
          <w:tcPr>
            <w:tcW w:w="1772" w:type="dxa"/>
            <w:vAlign w:val="center"/>
          </w:tcPr>
          <w:p w14:paraId="318A0B1E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15</w:t>
            </w:r>
          </w:p>
        </w:tc>
        <w:tc>
          <w:tcPr>
            <w:tcW w:w="1773" w:type="dxa"/>
            <w:vAlign w:val="center"/>
          </w:tcPr>
          <w:p w14:paraId="17D9514C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38</w:t>
            </w:r>
          </w:p>
        </w:tc>
      </w:tr>
      <w:tr w:rsidR="009C7442" w:rsidRPr="00F23F93" w14:paraId="6F8E9C6B" w14:textId="77777777" w:rsidTr="00C302B8">
        <w:tc>
          <w:tcPr>
            <w:tcW w:w="3969" w:type="dxa"/>
            <w:vAlign w:val="center"/>
          </w:tcPr>
          <w:p w14:paraId="209C66AC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1,4</w:t>
            </w:r>
          </w:p>
        </w:tc>
        <w:tc>
          <w:tcPr>
            <w:tcW w:w="1772" w:type="dxa"/>
            <w:vAlign w:val="center"/>
          </w:tcPr>
          <w:p w14:paraId="2B1BA8DB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6</w:t>
            </w:r>
          </w:p>
        </w:tc>
        <w:tc>
          <w:tcPr>
            <w:tcW w:w="1772" w:type="dxa"/>
            <w:vAlign w:val="center"/>
          </w:tcPr>
          <w:p w14:paraId="5F29A143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18</w:t>
            </w:r>
          </w:p>
        </w:tc>
        <w:tc>
          <w:tcPr>
            <w:tcW w:w="1773" w:type="dxa"/>
            <w:vAlign w:val="center"/>
          </w:tcPr>
          <w:p w14:paraId="5B1C8106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45</w:t>
            </w:r>
          </w:p>
        </w:tc>
      </w:tr>
      <w:tr w:rsidR="009C7442" w:rsidRPr="00F23F93" w14:paraId="217F87DD" w14:textId="77777777" w:rsidTr="00C302B8">
        <w:tc>
          <w:tcPr>
            <w:tcW w:w="3969" w:type="dxa"/>
            <w:vAlign w:val="center"/>
          </w:tcPr>
          <w:p w14:paraId="4D139B86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1,5</w:t>
            </w:r>
          </w:p>
        </w:tc>
        <w:tc>
          <w:tcPr>
            <w:tcW w:w="1772" w:type="dxa"/>
            <w:vAlign w:val="center"/>
          </w:tcPr>
          <w:p w14:paraId="044237D4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7</w:t>
            </w:r>
          </w:p>
        </w:tc>
        <w:tc>
          <w:tcPr>
            <w:tcW w:w="1772" w:type="dxa"/>
            <w:vAlign w:val="center"/>
          </w:tcPr>
          <w:p w14:paraId="7B6472D0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21</w:t>
            </w:r>
          </w:p>
        </w:tc>
        <w:tc>
          <w:tcPr>
            <w:tcW w:w="1773" w:type="dxa"/>
            <w:vAlign w:val="center"/>
          </w:tcPr>
          <w:p w14:paraId="57959B9C" w14:textId="77777777" w:rsidR="009C7442" w:rsidRPr="00D23E1F" w:rsidRDefault="009C7442" w:rsidP="00C302B8">
            <w:pPr>
              <w:tabs>
                <w:tab w:val="left" w:pos="0"/>
              </w:tabs>
              <w:ind w:firstLine="57"/>
              <w:jc w:val="center"/>
              <w:rPr>
                <w:sz w:val="24"/>
                <w:szCs w:val="24"/>
              </w:rPr>
            </w:pPr>
            <w:r w:rsidRPr="00D23E1F">
              <w:rPr>
                <w:sz w:val="24"/>
                <w:szCs w:val="24"/>
              </w:rPr>
              <w:t>53</w:t>
            </w:r>
          </w:p>
        </w:tc>
      </w:tr>
      <w:tr w:rsidR="009C7442" w:rsidRPr="00F23F93" w14:paraId="792D2222" w14:textId="77777777" w:rsidTr="00C302B8">
        <w:tc>
          <w:tcPr>
            <w:tcW w:w="9286" w:type="dxa"/>
            <w:gridSpan w:val="4"/>
            <w:vAlign w:val="center"/>
          </w:tcPr>
          <w:p w14:paraId="348BFB1C" w14:textId="21904B24" w:rsidR="009C7442" w:rsidRPr="00D23E1F" w:rsidRDefault="009C7442" w:rsidP="009C7442">
            <w:pPr>
              <w:tabs>
                <w:tab w:val="left" w:pos="0"/>
              </w:tabs>
              <w:ind w:firstLine="459"/>
              <w:jc w:val="both"/>
            </w:pPr>
            <w:r w:rsidRPr="00D23E1F">
              <w:t>П р и м е ч а н и е – При расчете числа трансферных пассажиров в процентах от пропускной способности аэровокзала выполняют округление в большую сторону до значений в настоящей таблице.</w:t>
            </w:r>
          </w:p>
        </w:tc>
      </w:tr>
    </w:tbl>
    <w:p w14:paraId="4E91EF11" w14:textId="6DB1CF52" w:rsidR="0089255A" w:rsidRPr="00E227BF" w:rsidRDefault="0089255A" w:rsidP="0089255A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Таблица 7.1а</w:t>
      </w:r>
      <w:r w:rsidRPr="00BA535F">
        <w:rPr>
          <w:rFonts w:cs="Times New Roman"/>
          <w:b/>
          <w:szCs w:val="28"/>
        </w:rPr>
        <w:t xml:space="preserve"> </w:t>
      </w:r>
      <w:r w:rsidRPr="00E227BF">
        <w:rPr>
          <w:rFonts w:cs="Times New Roman"/>
          <w:b/>
          <w:szCs w:val="28"/>
        </w:rPr>
        <w:t>(Введен</w:t>
      </w:r>
      <w:r>
        <w:rPr>
          <w:rFonts w:cs="Times New Roman"/>
          <w:b/>
          <w:szCs w:val="28"/>
        </w:rPr>
        <w:t>а</w:t>
      </w:r>
      <w:r w:rsidRPr="00E227BF">
        <w:rPr>
          <w:rFonts w:cs="Times New Roman"/>
          <w:b/>
          <w:szCs w:val="28"/>
        </w:rPr>
        <w:t xml:space="preserve"> дополнительно, Изм. № 1).</w:t>
      </w:r>
    </w:p>
    <w:p w14:paraId="53835EB2" w14:textId="77777777" w:rsidR="009C7442" w:rsidRPr="00F23F93" w:rsidRDefault="009C7442" w:rsidP="009C7442">
      <w:pPr>
        <w:tabs>
          <w:tab w:val="left" w:pos="6660"/>
        </w:tabs>
        <w:ind w:firstLine="567"/>
        <w:jc w:val="both"/>
        <w:rPr>
          <w:bCs/>
          <w:szCs w:val="28"/>
        </w:rPr>
      </w:pPr>
    </w:p>
    <w:p w14:paraId="71D4C5AD" w14:textId="77777777" w:rsidR="009C7442" w:rsidRPr="00F23F93" w:rsidRDefault="009C7442" w:rsidP="009C7442">
      <w:pPr>
        <w:tabs>
          <w:tab w:val="left" w:pos="0"/>
        </w:tabs>
        <w:ind w:firstLine="567"/>
        <w:jc w:val="both"/>
        <w:rPr>
          <w:bCs/>
          <w:szCs w:val="28"/>
        </w:rPr>
      </w:pPr>
      <w:proofErr w:type="gramStart"/>
      <w:r w:rsidRPr="00F23F93">
        <w:rPr>
          <w:bCs/>
          <w:szCs w:val="28"/>
        </w:rPr>
        <w:t>7.2.3 В</w:t>
      </w:r>
      <w:proofErr w:type="gramEnd"/>
      <w:r w:rsidRPr="00F23F93">
        <w:rPr>
          <w:bCs/>
          <w:szCs w:val="28"/>
        </w:rPr>
        <w:t xml:space="preserve"> зоне общего пользования на пути движения пассажиров, провожающих и встречающих, следует предусматривать зону размещения табло информации о вылете, прилете ВС и о задержанных рейсах. Перед табло информации следует предусматривать площадь, свободную от скопления пассажиров, длиной соответствующей длине табло и глубиной не менее 2 м.</w:t>
      </w:r>
    </w:p>
    <w:p w14:paraId="0AB07716" w14:textId="77777777" w:rsidR="009C7442" w:rsidRPr="00F23F93" w:rsidRDefault="009C7442" w:rsidP="009C7442">
      <w:pPr>
        <w:tabs>
          <w:tab w:val="left" w:pos="-284"/>
        </w:tabs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 xml:space="preserve">7.2.4 Зоны </w:t>
      </w:r>
      <w:r w:rsidRPr="00F23F93">
        <w:rPr>
          <w:szCs w:val="28"/>
        </w:rPr>
        <w:t>ожидания,</w:t>
      </w:r>
      <w:r w:rsidRPr="00F23F93">
        <w:rPr>
          <w:bCs/>
          <w:color w:val="00B050"/>
          <w:szCs w:val="28"/>
        </w:rPr>
        <w:t xml:space="preserve"> </w:t>
      </w:r>
      <w:r w:rsidRPr="00F23F93">
        <w:rPr>
          <w:bCs/>
          <w:szCs w:val="28"/>
        </w:rPr>
        <w:t xml:space="preserve">распределения и операционные должны иметь непосредственную связь с другими помещениями </w:t>
      </w:r>
      <w:r w:rsidRPr="00F23F93">
        <w:rPr>
          <w:szCs w:val="28"/>
        </w:rPr>
        <w:t xml:space="preserve">(зонами) </w:t>
      </w:r>
      <w:r w:rsidRPr="00F23F93">
        <w:rPr>
          <w:bCs/>
          <w:szCs w:val="28"/>
        </w:rPr>
        <w:t>основного</w:t>
      </w:r>
      <w:r w:rsidRPr="00F23F93">
        <w:rPr>
          <w:szCs w:val="28"/>
        </w:rPr>
        <w:t xml:space="preserve"> функционального</w:t>
      </w:r>
      <w:r w:rsidRPr="00F23F93">
        <w:rPr>
          <w:bCs/>
          <w:szCs w:val="28"/>
        </w:rPr>
        <w:t xml:space="preserve"> назначения и дополнительного обслуживания и быть доступными для МГН по принципу универсального дизайна согласно </w:t>
      </w:r>
      <w:r>
        <w:rPr>
          <w:bCs/>
          <w:szCs w:val="28"/>
        </w:rPr>
        <w:br/>
      </w:r>
      <w:r w:rsidRPr="00F23F93">
        <w:rPr>
          <w:bCs/>
          <w:szCs w:val="28"/>
        </w:rPr>
        <w:t xml:space="preserve">СП 59.13330. </w:t>
      </w:r>
    </w:p>
    <w:p w14:paraId="2ED53693" w14:textId="77777777" w:rsidR="009C7442" w:rsidRPr="00F23F93" w:rsidRDefault="009C7442" w:rsidP="009C7442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>В залах ожидания следует предусматривать зону размещения кресел для МГН, обозначенную знаками доступности по ГОСТ Р 52131 и оборудованную в соответствии с СП 59.13330, СП 138.13330; необходимость и площадь отдельного помещения для отдыха МГН определяется заданием на проектирование.</w:t>
      </w:r>
    </w:p>
    <w:p w14:paraId="449B65FE" w14:textId="77777777" w:rsidR="009C7442" w:rsidRPr="00F23F93" w:rsidRDefault="009C7442" w:rsidP="009C7442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 xml:space="preserve">В малых аэровокзалах и пассажирских зданиях помещения для отдыха МГН могут располагаться (при отсутствии гостиницы) в предусмотренных по заданию на проектирование помещениях (зонах) длительного ожидания пассажиров. </w:t>
      </w:r>
    </w:p>
    <w:p w14:paraId="18A48AC8" w14:textId="77777777" w:rsidR="009C7442" w:rsidRPr="00F23F93" w:rsidRDefault="009C7442" w:rsidP="009C7442">
      <w:pPr>
        <w:tabs>
          <w:tab w:val="left" w:pos="0"/>
        </w:tabs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>7.2.5 В зданиях аэровокзалов на основных пассажирских потоках от места регистрации до наиболее удаленного выхода на посадку протяженностью более 300 м по заданию на проектирование предусматривают пассажирские конвейеры по ГОСТ 33966.1.</w:t>
      </w:r>
    </w:p>
    <w:p w14:paraId="7B6CD566" w14:textId="77777777" w:rsidR="009C7442" w:rsidRPr="00F23F93" w:rsidRDefault="009C7442" w:rsidP="009C7442">
      <w:pPr>
        <w:tabs>
          <w:tab w:val="left" w:pos="0"/>
        </w:tabs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 xml:space="preserve">Для пассажирских зданий допускается расположение стойки регистрации у посадочных выходов на ВС. </w:t>
      </w:r>
    </w:p>
    <w:p w14:paraId="1943937B" w14:textId="77777777" w:rsidR="009C7442" w:rsidRPr="00F23F93" w:rsidRDefault="009C7442" w:rsidP="009C7442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szCs w:val="28"/>
        </w:rPr>
        <w:t xml:space="preserve">7.2.6 </w:t>
      </w:r>
      <w:r w:rsidRPr="00F23F93">
        <w:rPr>
          <w:bCs/>
          <w:kern w:val="36"/>
          <w:szCs w:val="28"/>
        </w:rPr>
        <w:t>Для доплаты за сверхнормативный багаж должны быть предусмотрены платежные устройства: кассовая стойка и/или терминал, расположенные вблизи стоек регистрации, а также другое оборудование.</w:t>
      </w:r>
    </w:p>
    <w:p w14:paraId="7838B28F" w14:textId="507D9F0A" w:rsidR="00320462" w:rsidRPr="0019514B" w:rsidRDefault="009C7442" w:rsidP="009C7442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bCs/>
          <w:szCs w:val="28"/>
        </w:rPr>
        <w:t>7.2.7</w:t>
      </w:r>
      <w:r w:rsidRPr="00F23F93">
        <w:t xml:space="preserve"> </w:t>
      </w:r>
      <w:r w:rsidRPr="00F23F93">
        <w:rPr>
          <w:bCs/>
          <w:szCs w:val="28"/>
        </w:rPr>
        <w:t>Помещение ручного досмотра багажа в присутствии пассажира следует предусматривать взаимосвязанным или сообщающимся с зоной автоматизированного досмотра багажа.</w:t>
      </w:r>
    </w:p>
    <w:p w14:paraId="3816C689" w14:textId="540CCED5" w:rsidR="009C7442" w:rsidRPr="00E227BF" w:rsidRDefault="009C7442" w:rsidP="009C7442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9C7442">
        <w:rPr>
          <w:rFonts w:cs="Times New Roman"/>
          <w:b/>
          <w:szCs w:val="28"/>
        </w:rPr>
        <w:t xml:space="preserve">7.2.2–7.2.7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32271322" w14:textId="0E039C0F" w:rsidR="00320462" w:rsidRPr="0019514B" w:rsidRDefault="00320462" w:rsidP="009C7442">
      <w:pPr>
        <w:tabs>
          <w:tab w:val="left" w:pos="0"/>
        </w:tabs>
        <w:autoSpaceDE w:val="0"/>
        <w:autoSpaceDN w:val="0"/>
        <w:ind w:firstLine="567"/>
        <w:jc w:val="both"/>
        <w:rPr>
          <w:szCs w:val="28"/>
        </w:rPr>
      </w:pPr>
      <w:r w:rsidRPr="0019514B">
        <w:rPr>
          <w:bCs/>
          <w:szCs w:val="28"/>
        </w:rPr>
        <w:t>7.2.</w:t>
      </w:r>
      <w:r w:rsidR="00A327EF" w:rsidRPr="0019514B">
        <w:rPr>
          <w:szCs w:val="28"/>
        </w:rPr>
        <w:t>8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Зал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ожидания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вылета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допускается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разделять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части,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размещаемые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разных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уровнях.</w:t>
      </w:r>
    </w:p>
    <w:p w14:paraId="21FA3A6E" w14:textId="77777777" w:rsidR="009C7442" w:rsidRPr="00F23F93" w:rsidRDefault="009C7442" w:rsidP="009C7442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7.2.9 В международных аэропортах по заданию на проектирование для обслуживания прилетевших и вылетающих пассажиров внутри границ </w:t>
      </w:r>
      <w:r w:rsidRPr="00F23F93">
        <w:rPr>
          <w:bCs/>
          <w:kern w:val="36"/>
          <w:szCs w:val="28"/>
        </w:rPr>
        <w:lastRenderedPageBreak/>
        <w:t>Таможенного союза выделяют специальную зону для выполнения процедур в соответствии с [31].</w:t>
      </w:r>
    </w:p>
    <w:p w14:paraId="17A03FA4" w14:textId="77777777" w:rsidR="009C7442" w:rsidRPr="00F23F93" w:rsidRDefault="009C7442" w:rsidP="009C7442">
      <w:pPr>
        <w:tabs>
          <w:tab w:val="left" w:pos="6660"/>
        </w:tabs>
        <w:ind w:firstLine="567"/>
        <w:jc w:val="both"/>
        <w:rPr>
          <w:szCs w:val="28"/>
        </w:rPr>
      </w:pPr>
      <w:r w:rsidRPr="00F23F93">
        <w:rPr>
          <w:bCs/>
          <w:kern w:val="36"/>
          <w:szCs w:val="28"/>
        </w:rPr>
        <w:t xml:space="preserve">7.2.10 Зону ожидания посадки в ВС (контролируемую зону), предназначенную для пребывания пассажиров, прошедших досмотр, следует проектировать в виде общего зала, из которого имеются удобные выходы в посадочные сооружения и (или) к перронным автобусам. При залах ожидания посадки необходимо размещать предприятия торговли и общественного питания, уборные (в том числе для МГН), детские игровые зоны и другие сервисы в соответствии с приложением Б. </w:t>
      </w:r>
    </w:p>
    <w:p w14:paraId="79B63A76" w14:textId="77777777" w:rsidR="009C7442" w:rsidRPr="00F23F93" w:rsidRDefault="009C7442" w:rsidP="009C7442">
      <w:pPr>
        <w:ind w:firstLine="567"/>
        <w:jc w:val="both"/>
        <w:rPr>
          <w:szCs w:val="28"/>
        </w:rPr>
      </w:pPr>
      <w:r w:rsidRPr="00F23F93">
        <w:rPr>
          <w:szCs w:val="28"/>
        </w:rPr>
        <w:t xml:space="preserve">7.2.11 Для транзитных пассажиров должен быть выделен отдельный зал (зал транзита), оборудованный системами информации и дополнительными формами обслуживания. </w:t>
      </w:r>
    </w:p>
    <w:p w14:paraId="5EEDB06F" w14:textId="77777777" w:rsidR="009C7442" w:rsidRPr="00F23F93" w:rsidRDefault="009C7442" w:rsidP="009C7442">
      <w:pPr>
        <w:ind w:firstLine="567"/>
        <w:jc w:val="both"/>
        <w:rPr>
          <w:szCs w:val="28"/>
        </w:rPr>
      </w:pPr>
      <w:r w:rsidRPr="00F23F93">
        <w:rPr>
          <w:szCs w:val="28"/>
        </w:rPr>
        <w:t>Допускается предусматривать изолированную зону транзитных пассажиров путем устройства раздвижных перегородок с проемами без нарушения основного процесса обслуживания.</w:t>
      </w:r>
    </w:p>
    <w:p w14:paraId="5F967DFF" w14:textId="77777777" w:rsidR="009C7442" w:rsidRPr="00F23F93" w:rsidRDefault="009C7442" w:rsidP="009C7442">
      <w:pPr>
        <w:ind w:firstLine="567"/>
        <w:jc w:val="both"/>
        <w:rPr>
          <w:szCs w:val="28"/>
        </w:rPr>
      </w:pPr>
      <w:r w:rsidRPr="00F23F93">
        <w:rPr>
          <w:szCs w:val="28"/>
        </w:rPr>
        <w:t xml:space="preserve">В случае, если организация отдельного зала невозможна, для транзитных пассажиров следует предусматривать зону досмотра при входе в общий зал ожидания посадки в зоне вылета контролируемой зоны. </w:t>
      </w:r>
    </w:p>
    <w:p w14:paraId="2B6C7A27" w14:textId="64740D18" w:rsidR="009C7442" w:rsidRPr="00F23F93" w:rsidRDefault="009C7442" w:rsidP="009C7442">
      <w:pPr>
        <w:tabs>
          <w:tab w:val="left" w:pos="0"/>
        </w:tabs>
        <w:ind w:firstLine="567"/>
        <w:jc w:val="both"/>
        <w:rPr>
          <w:bCs/>
        </w:rPr>
      </w:pPr>
      <w:r w:rsidRPr="00F23F93">
        <w:rPr>
          <w:szCs w:val="28"/>
        </w:rPr>
        <w:t xml:space="preserve">7.2.12 При наличии в аэровокзале секторов международных и внутренних воздушных линий их зоны технологического обслуживания и ожидания вылета должны быть изолированы друг от друга. </w:t>
      </w:r>
    </w:p>
    <w:p w14:paraId="7B96EDD3" w14:textId="77777777" w:rsidR="009C7442" w:rsidRDefault="009C7442" w:rsidP="009C7442">
      <w:pPr>
        <w:pStyle w:val="aff0"/>
        <w:shd w:val="clear" w:color="auto" w:fill="FFFFFF"/>
        <w:spacing w:before="0" w:beforeAutospacing="0" w:after="0" w:afterAutospacing="0"/>
        <w:ind w:firstLine="567"/>
        <w:jc w:val="both"/>
        <w:rPr>
          <w:szCs w:val="28"/>
        </w:rPr>
      </w:pPr>
      <w:r w:rsidRPr="00F23F93">
        <w:rPr>
          <w:bCs/>
        </w:rPr>
        <w:t>7.2.13</w:t>
      </w:r>
      <w:r w:rsidRPr="00F23F93">
        <w:rPr>
          <w:szCs w:val="28"/>
        </w:rPr>
        <w:t xml:space="preserve"> В контролируемой зоне следует предусматривать места для сидения в количестве не менее 70 % расчетного числа пассажиров контролируемой зоны, включая места предприятий общественного питания.</w:t>
      </w:r>
    </w:p>
    <w:p w14:paraId="682EB8AD" w14:textId="77777777" w:rsidR="009C7442" w:rsidRPr="00F23F93" w:rsidRDefault="009C7442" w:rsidP="009C7442">
      <w:pPr>
        <w:shd w:val="clear" w:color="auto" w:fill="FFFFFF"/>
        <w:ind w:firstLine="567"/>
        <w:jc w:val="both"/>
        <w:rPr>
          <w:bCs/>
        </w:rPr>
      </w:pPr>
      <w:r w:rsidRPr="00F23F93">
        <w:rPr>
          <w:szCs w:val="28"/>
        </w:rPr>
        <w:t>Перед зонами проверки посадочных талонов перед выходом на посадку в ВС должны быть предусмотрены участки для очереди пассажиров («факел» очереди), исходя из типа ВС, в который осуществляется посадка, учитывая площадь пассажира без багажа 1,0 м</w:t>
      </w:r>
      <w:r w:rsidRPr="00F23F93">
        <w:rPr>
          <w:szCs w:val="28"/>
          <w:vertAlign w:val="superscript"/>
        </w:rPr>
        <w:t>2</w:t>
      </w:r>
      <w:r w:rsidRPr="00F23F93">
        <w:rPr>
          <w:szCs w:val="28"/>
        </w:rPr>
        <w:t>.</w:t>
      </w:r>
    </w:p>
    <w:p w14:paraId="1D623836" w14:textId="77777777" w:rsidR="00FD23F7" w:rsidRDefault="009C7442" w:rsidP="00FD23F7">
      <w:pPr>
        <w:tabs>
          <w:tab w:val="left" w:pos="0"/>
        </w:tabs>
        <w:ind w:firstLine="567"/>
        <w:jc w:val="both"/>
        <w:rPr>
          <w:bCs/>
        </w:rPr>
      </w:pPr>
      <w:r w:rsidRPr="00F23F93">
        <w:rPr>
          <w:bCs/>
        </w:rPr>
        <w:t>7.2.14 Помещения КПП следует выделять непрозрачными ограждающими конструкциями, исключающими несанкционированный доступ физических лиц и материальных объектов в зону контроля. Входные и выходные двери КПП не должны совмещаться; открывание следует предусмат</w:t>
      </w:r>
      <w:r>
        <w:rPr>
          <w:bCs/>
        </w:rPr>
        <w:t>ривать наружу или раздвижное.</w:t>
      </w:r>
    </w:p>
    <w:p w14:paraId="30B761B4" w14:textId="77777777" w:rsidR="00FD23F7" w:rsidRPr="00E227BF" w:rsidRDefault="00FD23F7" w:rsidP="00FD23F7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9C7442">
        <w:rPr>
          <w:rFonts w:cs="Times New Roman"/>
          <w:b/>
          <w:szCs w:val="28"/>
        </w:rPr>
        <w:t>7.2.</w:t>
      </w:r>
      <w:r>
        <w:rPr>
          <w:rFonts w:cs="Times New Roman"/>
          <w:b/>
          <w:szCs w:val="28"/>
        </w:rPr>
        <w:t>9</w:t>
      </w:r>
      <w:r w:rsidRPr="009C7442">
        <w:rPr>
          <w:rFonts w:cs="Times New Roman"/>
          <w:b/>
          <w:szCs w:val="28"/>
        </w:rPr>
        <w:t>–7.2.</w:t>
      </w:r>
      <w:r>
        <w:rPr>
          <w:rFonts w:cs="Times New Roman"/>
          <w:b/>
          <w:szCs w:val="28"/>
        </w:rPr>
        <w:t>14</w:t>
      </w:r>
      <w:r w:rsidRPr="009C7442">
        <w:rPr>
          <w:rFonts w:cs="Times New Roman"/>
          <w:b/>
          <w:szCs w:val="28"/>
        </w:rPr>
        <w:t xml:space="preserve">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062C05AB" w14:textId="77777777" w:rsidR="00FD23F7" w:rsidRPr="00E227BF" w:rsidRDefault="00FD23F7" w:rsidP="00FD23F7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9C7442">
        <w:rPr>
          <w:rFonts w:cs="Times New Roman"/>
          <w:b/>
          <w:szCs w:val="28"/>
        </w:rPr>
        <w:t>Таблица 7.</w:t>
      </w:r>
      <w:r>
        <w:rPr>
          <w:rFonts w:cs="Times New Roman"/>
          <w:b/>
          <w:szCs w:val="28"/>
        </w:rPr>
        <w:t>2</w:t>
      </w:r>
      <w:r w:rsidRPr="009C7442">
        <w:rPr>
          <w:rFonts w:cs="Times New Roman"/>
          <w:b/>
          <w:szCs w:val="28"/>
        </w:rPr>
        <w:t xml:space="preserve"> </w:t>
      </w:r>
      <w:r w:rsidRPr="00E227BF">
        <w:rPr>
          <w:rFonts w:cs="Times New Roman"/>
          <w:b/>
          <w:szCs w:val="28"/>
        </w:rPr>
        <w:t>(Исключен</w:t>
      </w:r>
      <w:r>
        <w:rPr>
          <w:rFonts w:cs="Times New Roman"/>
          <w:b/>
          <w:szCs w:val="28"/>
        </w:rPr>
        <w:t>а</w:t>
      </w:r>
      <w:r w:rsidRPr="00E227BF">
        <w:rPr>
          <w:rFonts w:cs="Times New Roman"/>
          <w:b/>
          <w:szCs w:val="28"/>
        </w:rPr>
        <w:t>, Изм. № 1).</w:t>
      </w:r>
    </w:p>
    <w:p w14:paraId="10A7A345" w14:textId="3550782A" w:rsidR="00320462" w:rsidRPr="0019514B" w:rsidRDefault="00320462" w:rsidP="00FD23F7">
      <w:pPr>
        <w:tabs>
          <w:tab w:val="left" w:pos="0"/>
        </w:tabs>
        <w:ind w:firstLine="567"/>
        <w:jc w:val="both"/>
        <w:rPr>
          <w:bCs/>
        </w:rPr>
      </w:pPr>
      <w:r w:rsidRPr="00FD23F7">
        <w:rPr>
          <w:b/>
          <w:bCs/>
        </w:rPr>
        <w:t>7.2.</w:t>
      </w:r>
      <w:r w:rsidRPr="00FD23F7">
        <w:rPr>
          <w:b/>
          <w:szCs w:val="28"/>
        </w:rPr>
        <w:t>1</w:t>
      </w:r>
      <w:r w:rsidR="00A327EF" w:rsidRPr="00FD23F7">
        <w:rPr>
          <w:b/>
          <w:szCs w:val="28"/>
        </w:rPr>
        <w:t>5</w:t>
      </w:r>
      <w:r w:rsidR="008552F2" w:rsidRPr="00FD23F7">
        <w:rPr>
          <w:b/>
          <w:bCs/>
        </w:rPr>
        <w:t xml:space="preserve"> </w:t>
      </w:r>
      <w:r w:rsidR="00FD23F7" w:rsidRPr="00FD23F7">
        <w:rPr>
          <w:rFonts w:cs="Times New Roman"/>
          <w:b/>
          <w:szCs w:val="28"/>
        </w:rPr>
        <w:t>(</w:t>
      </w:r>
      <w:r w:rsidR="00FD23F7" w:rsidRPr="00E227BF">
        <w:rPr>
          <w:rFonts w:cs="Times New Roman"/>
          <w:b/>
          <w:szCs w:val="28"/>
        </w:rPr>
        <w:t>Исключен, Изм. № 1).</w:t>
      </w:r>
    </w:p>
    <w:p w14:paraId="7D6C088D" w14:textId="77777777" w:rsidR="00FD23F7" w:rsidRPr="00F23F93" w:rsidRDefault="00FD23F7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7.2.16 При определении размеров помещений и(или) зон обработки, сортировки и выдачи багажа, а также функционально взаимосвязанных с ними помещений следует:</w:t>
      </w:r>
    </w:p>
    <w:p w14:paraId="34911198" w14:textId="77777777" w:rsidR="00FD23F7" w:rsidRPr="00F23F93" w:rsidRDefault="00FD23F7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- исключать возможные опасные воздействия технологических процессов в части перемещения людей, материальных объектов и транспортных средств при организации схем движения автопоездов в зоне обработки багажа, соблюдая при этом минимальные  габариты проездов, проходов для персонала, радиусы поворота/разворота транспортных средств, </w:t>
      </w:r>
      <w:r w:rsidRPr="00F23F93">
        <w:rPr>
          <w:bCs/>
          <w:kern w:val="36"/>
          <w:szCs w:val="28"/>
        </w:rPr>
        <w:lastRenderedPageBreak/>
        <w:t xml:space="preserve">минимальные расстояний от подвижных и неподвижных средств механизации и стен, колонн и других элементов здания (размеры, отметки высот, уклоны на подъем и спуск, длина фронта транспортера выдачи багажа, длина фронта разгрузки/погрузки конвейерного оборудования для сортировки и обработки багажа); </w:t>
      </w:r>
    </w:p>
    <w:p w14:paraId="3C5CBE2C" w14:textId="77777777" w:rsidR="00FD23F7" w:rsidRPr="00F23F93" w:rsidRDefault="00FD23F7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предусматривать мероприятия по защите углов опор, ворот и проемов от ударов маневрирующих транспортных средств;</w:t>
      </w:r>
    </w:p>
    <w:p w14:paraId="4CF8828A" w14:textId="77777777" w:rsidR="00FD23F7" w:rsidRPr="00F23F93" w:rsidRDefault="00FD23F7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соблюдать требования к минимальным габаритным размерам, приведенным в приложении Д;</w:t>
      </w:r>
    </w:p>
    <w:p w14:paraId="74B4B8D4" w14:textId="77777777" w:rsidR="00FD23F7" w:rsidRPr="00F23F93" w:rsidRDefault="00FD23F7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- обеспечивать минимальную высоту зоны проезда автопоезда с контейнерными тележками </w:t>
      </w:r>
      <w:r w:rsidRPr="00F23F93">
        <w:rPr>
          <w:szCs w:val="28"/>
        </w:rPr>
        <w:t xml:space="preserve">– </w:t>
      </w:r>
      <w:r w:rsidRPr="00F23F93">
        <w:rPr>
          <w:bCs/>
          <w:kern w:val="36"/>
          <w:szCs w:val="28"/>
        </w:rPr>
        <w:t>2,5 м в свету до низа выступающих конструкций.</w:t>
      </w:r>
    </w:p>
    <w:p w14:paraId="54238EE8" w14:textId="77777777" w:rsidR="00FD23F7" w:rsidRPr="00F23F93" w:rsidRDefault="00FD23F7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7.2.17 При необходимости размещения в здании аэровокзала пунктов технологического обслуживания пассажиров Евразийского экономического сообщества (ЕврАзЭС) следует руководствоваться требованиями [31].</w:t>
      </w:r>
    </w:p>
    <w:p w14:paraId="732E37B7" w14:textId="77777777" w:rsidR="00FD23F7" w:rsidRPr="00F23F93" w:rsidRDefault="00FD23F7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При необходимости размещения в здании аэровокзала пункта пропуска через границу Российской Федерации следует руководствоваться требованиями [15], [24].</w:t>
      </w:r>
    </w:p>
    <w:p w14:paraId="3A30060C" w14:textId="4F1C54BA" w:rsidR="00320462" w:rsidRPr="0019514B" w:rsidRDefault="00FD23F7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bCs/>
          <w:kern w:val="36"/>
          <w:szCs w:val="28"/>
        </w:rPr>
        <w:t xml:space="preserve">7.2.18 </w:t>
      </w:r>
      <w:r w:rsidRPr="00F23F93">
        <w:rPr>
          <w:szCs w:val="28"/>
        </w:rPr>
        <w:t>Помещения санитарно-карантинного пункта аэровокзала международных воздушных линий допускается располагать в здании аэровокзала или в одном из зданий на служебно-технической территории аэропорта.</w:t>
      </w:r>
    </w:p>
    <w:p w14:paraId="561A8A80" w14:textId="658AE07A" w:rsidR="00FD23F7" w:rsidRPr="00E227BF" w:rsidRDefault="00FD23F7" w:rsidP="00FD23F7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9C7442">
        <w:rPr>
          <w:rFonts w:cs="Times New Roman"/>
          <w:b/>
          <w:szCs w:val="28"/>
        </w:rPr>
        <w:t>7.2.</w:t>
      </w:r>
      <w:r>
        <w:rPr>
          <w:rFonts w:cs="Times New Roman"/>
          <w:b/>
          <w:szCs w:val="28"/>
        </w:rPr>
        <w:t>16</w:t>
      </w:r>
      <w:r w:rsidRPr="009C7442">
        <w:rPr>
          <w:rFonts w:cs="Times New Roman"/>
          <w:b/>
          <w:szCs w:val="28"/>
        </w:rPr>
        <w:t>–7.2.</w:t>
      </w:r>
      <w:r>
        <w:rPr>
          <w:rFonts w:cs="Times New Roman"/>
          <w:b/>
          <w:szCs w:val="28"/>
        </w:rPr>
        <w:t>18</w:t>
      </w:r>
      <w:r w:rsidRPr="009C7442">
        <w:rPr>
          <w:rFonts w:cs="Times New Roman"/>
          <w:b/>
          <w:szCs w:val="28"/>
        </w:rPr>
        <w:t xml:space="preserve">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5F64D8EB" w14:textId="78959102" w:rsidR="0019514B" w:rsidRDefault="00FD23F7" w:rsidP="00FD23F7">
      <w:pPr>
        <w:tabs>
          <w:tab w:val="left" w:pos="0"/>
        </w:tabs>
        <w:ind w:firstLine="567"/>
        <w:jc w:val="both"/>
        <w:rPr>
          <w:b/>
          <w:bCs/>
          <w:szCs w:val="28"/>
        </w:rPr>
      </w:pPr>
      <w:r w:rsidRPr="00F23F93">
        <w:rPr>
          <w:bCs/>
          <w:kern w:val="36"/>
          <w:szCs w:val="28"/>
        </w:rPr>
        <w:t>7.2.19 В случае перевозки пассажирами оружия и патронов ручной кладью либо багажом по заданию на проектирование в зоне транспортной безопасности предусматривают помещения технологического обслуживания оружия (для приемки, выдачи, проверки и оформления) по [21], [25].</w:t>
      </w:r>
    </w:p>
    <w:p w14:paraId="0C7F3714" w14:textId="77777777" w:rsidR="00FD23F7" w:rsidRPr="00E227BF" w:rsidRDefault="00FD23F7" w:rsidP="00FD23F7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(Введен дополнительно, Изм. № 1).</w:t>
      </w:r>
    </w:p>
    <w:p w14:paraId="3AE2920D" w14:textId="4AEAF324" w:rsidR="00320462" w:rsidRPr="0019514B" w:rsidRDefault="00320462" w:rsidP="00FD23F7">
      <w:pPr>
        <w:tabs>
          <w:tab w:val="left" w:pos="0"/>
        </w:tabs>
        <w:ind w:firstLine="567"/>
        <w:jc w:val="both"/>
        <w:rPr>
          <w:b/>
          <w:szCs w:val="28"/>
        </w:rPr>
      </w:pPr>
      <w:r w:rsidRPr="0019514B">
        <w:rPr>
          <w:b/>
          <w:bCs/>
          <w:szCs w:val="28"/>
        </w:rPr>
        <w:t>7.3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Требования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к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помещениям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дополнительного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обслуживания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пассажиров</w:t>
      </w:r>
    </w:p>
    <w:p w14:paraId="01AEDF04" w14:textId="77777777" w:rsidR="00FD23F7" w:rsidRPr="00F23F93" w:rsidRDefault="00FD23F7" w:rsidP="00FD23F7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7.3.1 Необходимость наличия помещений (зон) дополнительного обслуживания в аэровокзале в зависимости от его группы (5.2) принимается по приложению Б.</w:t>
      </w:r>
    </w:p>
    <w:p w14:paraId="2CAE45BD" w14:textId="77777777" w:rsidR="00FD23F7" w:rsidRPr="00F23F93" w:rsidRDefault="00FD23F7" w:rsidP="00FD23F7">
      <w:pPr>
        <w:tabs>
          <w:tab w:val="left" w:pos="6660"/>
        </w:tabs>
        <w:ind w:firstLine="567"/>
        <w:jc w:val="both"/>
        <w:rPr>
          <w:szCs w:val="28"/>
        </w:rPr>
      </w:pPr>
      <w:r w:rsidRPr="00F23F93">
        <w:rPr>
          <w:bCs/>
          <w:kern w:val="36"/>
          <w:szCs w:val="28"/>
        </w:rPr>
        <w:t>Площадь сервисных предприятий (концессий) определяют заданием на проектирование.</w:t>
      </w:r>
    </w:p>
    <w:p w14:paraId="34B640B9" w14:textId="77777777" w:rsidR="00FD23F7" w:rsidRPr="00F23F93" w:rsidRDefault="00FD23F7" w:rsidP="00FD23F7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7.3.2 Расположение и взаимосвязи помещений (зон) дополнительного обслуживания пассажиров в зданиях аэровокзалов следует предусматривать в соответствии с таблицей Г.2.</w:t>
      </w:r>
    </w:p>
    <w:p w14:paraId="4EDDDA9D" w14:textId="77777777" w:rsidR="00FD23F7" w:rsidRPr="00F23F93" w:rsidRDefault="00FD23F7" w:rsidP="00FD23F7">
      <w:pPr>
        <w:tabs>
          <w:tab w:val="left" w:pos="666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7.3.3 При наличии в аэропорту нескольких отдельно стоящих зданий аэровокзалов (терминалов) медицинский пункт аэровокзала следует проектировать в полном </w:t>
      </w:r>
      <w:r w:rsidRPr="00F23F93">
        <w:rPr>
          <w:bCs/>
          <w:kern w:val="36"/>
          <w:szCs w:val="28"/>
        </w:rPr>
        <w:t>объеме</w:t>
      </w:r>
      <w:r w:rsidRPr="00F23F93">
        <w:rPr>
          <w:szCs w:val="28"/>
        </w:rPr>
        <w:t xml:space="preserve"> в одном из терминалов. Медицинский пункт в остальных терминалах допускается предусматривать по заданию на проектирование, соблюдая требования к минимальной площади кабинета врача – 12 м</w:t>
      </w:r>
      <w:r w:rsidRPr="00F23F93">
        <w:rPr>
          <w:szCs w:val="28"/>
          <w:vertAlign w:val="superscript"/>
        </w:rPr>
        <w:t>2</w:t>
      </w:r>
      <w:r w:rsidRPr="00F23F93">
        <w:rPr>
          <w:szCs w:val="28"/>
        </w:rPr>
        <w:t>.</w:t>
      </w:r>
    </w:p>
    <w:p w14:paraId="301897F8" w14:textId="11F92D8E" w:rsidR="00FD23F7" w:rsidRPr="00F23F93" w:rsidRDefault="00FD23F7" w:rsidP="00FD23F7">
      <w:pPr>
        <w:tabs>
          <w:tab w:val="left" w:pos="0"/>
        </w:tabs>
        <w:ind w:left="1" w:firstLine="567"/>
        <w:jc w:val="both"/>
        <w:rPr>
          <w:bCs/>
          <w:kern w:val="36"/>
          <w:szCs w:val="28"/>
        </w:rPr>
      </w:pPr>
      <w:r w:rsidRPr="00F23F93">
        <w:rPr>
          <w:szCs w:val="28"/>
        </w:rPr>
        <w:lastRenderedPageBreak/>
        <w:t>В медпунктах ширину дверей, предназначенных для пассажиров, следует принимать не менее 1,2 м; ширину коридоров, по которым транспортируются больные, и проходов в приемной – не менее 2 м.</w:t>
      </w:r>
    </w:p>
    <w:p w14:paraId="5A6B669A" w14:textId="3A8AE441" w:rsidR="00320462" w:rsidRPr="0019514B" w:rsidRDefault="00FD23F7" w:rsidP="00FD23F7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bCs/>
          <w:kern w:val="36"/>
          <w:szCs w:val="28"/>
        </w:rPr>
        <w:t xml:space="preserve">7.3.4 </w:t>
      </w:r>
      <w:r w:rsidRPr="00F23F93">
        <w:rPr>
          <w:szCs w:val="28"/>
        </w:rPr>
        <w:t>Медицинский пункт аэровокзала может быть сблокирован с кабинетом предполетного и предрейсового осмотра, предусматривая туалет (площадью не менее 1,6 м</w:t>
      </w:r>
      <w:r w:rsidRPr="00F23F93">
        <w:rPr>
          <w:szCs w:val="28"/>
          <w:vertAlign w:val="superscript"/>
        </w:rPr>
        <w:t>2</w:t>
      </w:r>
      <w:r w:rsidRPr="00F23F93">
        <w:rPr>
          <w:szCs w:val="28"/>
        </w:rPr>
        <w:t>) и помещение забора биологических сред с моечной реактивов (площадью не менее 6 м</w:t>
      </w:r>
      <w:r w:rsidRPr="00F23F93">
        <w:rPr>
          <w:szCs w:val="28"/>
          <w:vertAlign w:val="superscript"/>
        </w:rPr>
        <w:t>2</w:t>
      </w:r>
      <w:r w:rsidRPr="00F23F93">
        <w:rPr>
          <w:szCs w:val="28"/>
        </w:rPr>
        <w:t>). Туалет и помещение для забора биологических сред с моечной реактивов допускается совмещать при соблюдении общей площади помещения не менее 6 м</w:t>
      </w:r>
      <w:r w:rsidRPr="00F23F93">
        <w:rPr>
          <w:szCs w:val="28"/>
          <w:vertAlign w:val="superscript"/>
        </w:rPr>
        <w:t>2</w:t>
      </w:r>
      <w:r w:rsidRPr="00F23F93">
        <w:rPr>
          <w:szCs w:val="28"/>
        </w:rPr>
        <w:t>.</w:t>
      </w:r>
    </w:p>
    <w:p w14:paraId="654C05E6" w14:textId="07D879CA" w:rsidR="00320462" w:rsidRPr="0019514B" w:rsidRDefault="00320462" w:rsidP="00FD23F7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7.3.5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Требования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составу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площади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медицинского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пункта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</w:t>
      </w:r>
      <w:r w:rsidR="004E7963">
        <w:rPr>
          <w:szCs w:val="28"/>
        </w:rPr>
        <w:t>ведены</w:t>
      </w:r>
      <w:r w:rsidR="008552F2">
        <w:rPr>
          <w:szCs w:val="28"/>
        </w:rPr>
        <w:t xml:space="preserve"> </w:t>
      </w:r>
      <w:r w:rsidR="004E7963">
        <w:rPr>
          <w:szCs w:val="28"/>
        </w:rPr>
        <w:t>в</w:t>
      </w:r>
      <w:r w:rsidR="008552F2">
        <w:rPr>
          <w:szCs w:val="28"/>
        </w:rPr>
        <w:t xml:space="preserve"> </w:t>
      </w:r>
      <w:r w:rsidR="00C724BE" w:rsidRPr="00C724BE">
        <w:rPr>
          <w:szCs w:val="28"/>
        </w:rPr>
        <w:t>приложении Е</w:t>
      </w:r>
      <w:r w:rsidRPr="0019514B">
        <w:rPr>
          <w:szCs w:val="28"/>
        </w:rPr>
        <w:t>.</w:t>
      </w:r>
    </w:p>
    <w:p w14:paraId="2C202883" w14:textId="77777777" w:rsidR="00C724BE" w:rsidRPr="00F23F93" w:rsidRDefault="00C724BE" w:rsidP="00C724BE">
      <w:pPr>
        <w:tabs>
          <w:tab w:val="left" w:pos="0"/>
        </w:tabs>
        <w:ind w:left="1" w:firstLine="567"/>
        <w:jc w:val="both"/>
        <w:rPr>
          <w:bCs/>
          <w:szCs w:val="28"/>
        </w:rPr>
      </w:pPr>
      <w:r w:rsidRPr="00F23F93">
        <w:rPr>
          <w:szCs w:val="28"/>
        </w:rPr>
        <w:t>7.3.6 При наличии в аэропорту нескольких отдельно стоящих зданий аэровокзалов (терминалов) блок помещений полиции аэровокзала следует проектировать в полном объеме в одном из терминалов. Помещения полиции в остальных терминалах допускается предусматривать по заданию на проектирование, соблюдая требования к площадям [26].</w:t>
      </w:r>
      <w:r w:rsidRPr="00F23F93">
        <w:rPr>
          <w:bCs/>
          <w:kern w:val="36"/>
          <w:szCs w:val="28"/>
        </w:rPr>
        <w:t xml:space="preserve"> </w:t>
      </w:r>
    </w:p>
    <w:p w14:paraId="68BEF45E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bCs/>
          <w:szCs w:val="28"/>
        </w:rPr>
        <w:t xml:space="preserve">7.3.7 </w:t>
      </w:r>
      <w:r w:rsidRPr="00F23F93">
        <w:rPr>
          <w:szCs w:val="28"/>
        </w:rPr>
        <w:t xml:space="preserve">Помещения </w:t>
      </w:r>
      <w:proofErr w:type="spellStart"/>
      <w:r w:rsidRPr="00F23F93">
        <w:rPr>
          <w:szCs w:val="28"/>
        </w:rPr>
        <w:t>КМиР</w:t>
      </w:r>
      <w:proofErr w:type="spellEnd"/>
      <w:r w:rsidRPr="00F23F93">
        <w:rPr>
          <w:szCs w:val="28"/>
        </w:rPr>
        <w:t xml:space="preserve"> должны включать:</w:t>
      </w:r>
    </w:p>
    <w:p w14:paraId="00B19EA2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комнату для сна детей до 7 лет;</w:t>
      </w:r>
    </w:p>
    <w:p w14:paraId="391F5038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- санузел для детей, в котором предусматривают размещение пеленального столика, душевого поддона для детей, детские унитаз и умывальник; </w:t>
      </w:r>
    </w:p>
    <w:p w14:paraId="015543FF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приемную;</w:t>
      </w:r>
    </w:p>
    <w:p w14:paraId="3F1E4FCC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- помещение персонала; </w:t>
      </w:r>
    </w:p>
    <w:p w14:paraId="08E82DDD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игровую;</w:t>
      </w:r>
    </w:p>
    <w:p w14:paraId="4E3433AD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- зону для кормления с холодильником и оборудованием для разогрева пищи. </w:t>
      </w:r>
    </w:p>
    <w:p w14:paraId="43AF5D1F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Состав дополнительных помещений </w:t>
      </w:r>
      <w:proofErr w:type="spellStart"/>
      <w:r w:rsidRPr="00F23F93">
        <w:rPr>
          <w:szCs w:val="28"/>
        </w:rPr>
        <w:t>КМиР</w:t>
      </w:r>
      <w:proofErr w:type="spellEnd"/>
      <w:r w:rsidRPr="00F23F93">
        <w:rPr>
          <w:szCs w:val="28"/>
        </w:rPr>
        <w:t>, принимаемый по заданию на проектирование, может включать следующие зоны:</w:t>
      </w:r>
    </w:p>
    <w:p w14:paraId="39944FF8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комнату для сна детей старше 7 лет;</w:t>
      </w:r>
    </w:p>
    <w:p w14:paraId="09CCB18B" w14:textId="7B952BCF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- кладовую или место для встроенного шкафа для белья; </w:t>
      </w:r>
    </w:p>
    <w:p w14:paraId="0CC3C9D0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- вспомогательное помещение или место для встроенного шкафа для обработки и хранения уборочного инвентаря; </w:t>
      </w:r>
    </w:p>
    <w:p w14:paraId="4E21D966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- санузел для персонала </w:t>
      </w:r>
      <w:proofErr w:type="spellStart"/>
      <w:r w:rsidRPr="00F23F93">
        <w:rPr>
          <w:szCs w:val="28"/>
        </w:rPr>
        <w:t>КМиР</w:t>
      </w:r>
      <w:proofErr w:type="spellEnd"/>
      <w:r w:rsidRPr="00F23F93">
        <w:rPr>
          <w:szCs w:val="28"/>
        </w:rPr>
        <w:t>.</w:t>
      </w:r>
    </w:p>
    <w:p w14:paraId="039DF7AC" w14:textId="3F378671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В аэровокзалах с номенклатурной пропускной способностью до </w:t>
      </w:r>
      <w:r>
        <w:rPr>
          <w:szCs w:val="28"/>
        </w:rPr>
        <w:br/>
      </w:r>
      <w:r w:rsidRPr="00F23F93">
        <w:rPr>
          <w:szCs w:val="28"/>
        </w:rPr>
        <w:t>400 пасс/ч включительно допускается:</w:t>
      </w:r>
    </w:p>
    <w:p w14:paraId="5E333E40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размещать приемную в виде изолированной зоны в игровой;</w:t>
      </w:r>
    </w:p>
    <w:p w14:paraId="6EE80300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объединять в одном помещении спальные места для разновозрастных детей;</w:t>
      </w:r>
    </w:p>
    <w:p w14:paraId="55C80A77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предусматривать для кормления грудных детей изолированную зону в спальне для детей младшего дошкольного возраста или в игровой.</w:t>
      </w:r>
    </w:p>
    <w:p w14:paraId="76464D9F" w14:textId="24BE9A70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Общую площадь </w:t>
      </w:r>
      <w:proofErr w:type="spellStart"/>
      <w:r w:rsidRPr="00F23F93">
        <w:rPr>
          <w:szCs w:val="28"/>
        </w:rPr>
        <w:t>КМиР</w:t>
      </w:r>
      <w:proofErr w:type="spellEnd"/>
      <w:r w:rsidRPr="00F23F93">
        <w:rPr>
          <w:szCs w:val="28"/>
        </w:rPr>
        <w:t xml:space="preserve"> следует определять по приложению Ж. </w:t>
      </w:r>
    </w:p>
    <w:p w14:paraId="021CB72A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Площади отдельных помещений </w:t>
      </w:r>
      <w:proofErr w:type="spellStart"/>
      <w:r w:rsidRPr="00F23F93">
        <w:rPr>
          <w:szCs w:val="28"/>
        </w:rPr>
        <w:t>КМиР</w:t>
      </w:r>
      <w:proofErr w:type="spellEnd"/>
      <w:r w:rsidRPr="00F23F93">
        <w:rPr>
          <w:szCs w:val="28"/>
        </w:rPr>
        <w:t xml:space="preserve"> определяют заданием на проектирование. </w:t>
      </w:r>
    </w:p>
    <w:p w14:paraId="22AB770A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lastRenderedPageBreak/>
        <w:t>В залах ожидания вылета следует предусматривать пеленальную</w:t>
      </w:r>
      <w:r>
        <w:rPr>
          <w:szCs w:val="28"/>
        </w:rPr>
        <w:t xml:space="preserve"> или семейный санузел по 7.5.3.</w:t>
      </w:r>
    </w:p>
    <w:p w14:paraId="270277A1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bCs/>
          <w:szCs w:val="28"/>
        </w:rPr>
      </w:pPr>
      <w:r w:rsidRPr="00F23F93">
        <w:rPr>
          <w:szCs w:val="28"/>
        </w:rPr>
        <w:t>Наличие детских игровых зон в залах ожидания вылета до или после предполетного контроля определяется заданием на проектирование.</w:t>
      </w:r>
    </w:p>
    <w:p w14:paraId="24B4206D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bCs/>
          <w:szCs w:val="28"/>
        </w:rPr>
        <w:t xml:space="preserve">7.3.8 </w:t>
      </w:r>
      <w:r w:rsidRPr="00F23F93">
        <w:rPr>
          <w:szCs w:val="28"/>
        </w:rPr>
        <w:t>К помещениям для обслуживания привилегированных пассажиров, необходимость которых предусматривают заданием на проектирование, относятся:</w:t>
      </w:r>
    </w:p>
    <w:p w14:paraId="2D4CAD45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президентский салон;</w:t>
      </w:r>
    </w:p>
    <w:p w14:paraId="71A00854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ЗОЛД;</w:t>
      </w:r>
    </w:p>
    <w:p w14:paraId="236C7DAC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залы повышенной комфортности;</w:t>
      </w:r>
    </w:p>
    <w:p w14:paraId="141DEC67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залы для пассажиров первого класса и бизнес-класса;</w:t>
      </w:r>
    </w:p>
    <w:p w14:paraId="5B02F8BE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- залы авиакомпаний и другие коммерческие залы. </w:t>
      </w:r>
    </w:p>
    <w:p w14:paraId="1C0D7C40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7.3.9 Необходимость устройства президентского салона, требования к нему и перечень помещений определяются Управлением делами Президента Российской Федерации совместно с ФСО России в отдельном задании на проектирование. </w:t>
      </w:r>
    </w:p>
    <w:p w14:paraId="4C6453F4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Необходимость наличия ЗОЛД определяется [10], состав его помещений предусматривается в [16].</w:t>
      </w:r>
    </w:p>
    <w:p w14:paraId="3FF59407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Залы повышенной комфортности, залы для пассажиров первого класса и бизнес-класса, залы авиакомпаний предусматривают по заданию на проектирование; они могут включать зону технологического обслуживания, зал ожидания, рабочие зоны, комнаты переговоров, уборные (санузлы, душевую), буфет и/или фуршетные зоны, киоски, детские игровые зоны, зоны отдыха и др. </w:t>
      </w:r>
    </w:p>
    <w:p w14:paraId="4B3CA8F5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7.3.10 Предприятия общественного питания и торговли следует предусматривать в залах ожидания до и после предполетного контроля пассажиров с учетом обслуживания пассажиров всех категорий, посетителей, персонала, работающего в аэровокзале и на перроне с учетом 7.4.3а</w:t>
      </w:r>
      <w:r>
        <w:rPr>
          <w:szCs w:val="28"/>
        </w:rPr>
        <w:t>.</w:t>
      </w:r>
    </w:p>
    <w:p w14:paraId="712AA5BA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Место размещения предприятия или группы предприятий общественного питания допускается проектировать как зону без конкретной технологии, предусматривая зону посадочных мест и производственную зону. В производственной зоне должны быть предусмотрены санитарно-бытовые помещения для персонала по СП 44.13330 и определены точки подключения инженерных систем по заданию на проектирование.</w:t>
      </w:r>
    </w:p>
    <w:p w14:paraId="63394B2E" w14:textId="0C24D1E6" w:rsidR="00320462" w:rsidRPr="0019514B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Тип предприятий общественного питания в аэровокзалах принимают по заданию на проектирование с учетом ГОСТ 30389, СанПиН 2.3/2.4.3590. Вместимость предприятий общественного питания аэровокзалов, состав и площади помещений следует определять по заданию на проектирование.</w:t>
      </w:r>
    </w:p>
    <w:p w14:paraId="2806141B" w14:textId="6EB79842" w:rsidR="00320462" w:rsidRPr="0019514B" w:rsidRDefault="00320462" w:rsidP="00FD23F7">
      <w:pPr>
        <w:pStyle w:val="aff0"/>
        <w:tabs>
          <w:tab w:val="left" w:pos="0"/>
        </w:tabs>
        <w:spacing w:before="0" w:beforeAutospacing="0" w:after="0" w:afterAutospacing="0"/>
        <w:ind w:firstLine="567"/>
        <w:jc w:val="both"/>
        <w:rPr>
          <w:szCs w:val="28"/>
        </w:rPr>
      </w:pPr>
      <w:r w:rsidRPr="0019514B">
        <w:rPr>
          <w:szCs w:val="28"/>
        </w:rPr>
        <w:t>7.3.11</w:t>
      </w:r>
      <w:r w:rsidR="008552F2">
        <w:rPr>
          <w:szCs w:val="28"/>
        </w:rPr>
        <w:t xml:space="preserve"> </w:t>
      </w:r>
      <w:r w:rsidR="00C724BE" w:rsidRPr="00F23F93">
        <w:rPr>
          <w:bCs/>
          <w:kern w:val="36"/>
          <w:szCs w:val="28"/>
        </w:rPr>
        <w:t>Предприятия торговли следует располагать с учетом схемы перемещения пассажиров, не сокращая при этом ширину основных путей движения пассажиров и посетителей.</w:t>
      </w:r>
    </w:p>
    <w:p w14:paraId="44B73AAC" w14:textId="1497C844" w:rsidR="00320462" w:rsidRPr="0019514B" w:rsidRDefault="00320462" w:rsidP="00FD23F7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Для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отходов,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образующиеся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процессе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продажи</w:t>
      </w:r>
      <w:r w:rsidR="00824D6D" w:rsidRPr="0019514B">
        <w:rPr>
          <w:szCs w:val="28"/>
        </w:rPr>
        <w:t>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складируемых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специальную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тару,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должны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быть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предусмотрены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кладовые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сухих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отходов.</w:t>
      </w:r>
    </w:p>
    <w:p w14:paraId="4452A463" w14:textId="1458FC0A" w:rsidR="00320462" w:rsidRPr="0019514B" w:rsidRDefault="00320462" w:rsidP="00FD23F7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lastRenderedPageBreak/>
        <w:t>Общие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требования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торговым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предприятиям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следует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принимать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</w:t>
      </w:r>
      <w:r w:rsidR="008552F2">
        <w:rPr>
          <w:szCs w:val="28"/>
        </w:rPr>
        <w:t xml:space="preserve"> </w:t>
      </w:r>
      <w:r w:rsidR="00C724BE">
        <w:rPr>
          <w:szCs w:val="28"/>
        </w:rPr>
        <w:br/>
      </w:r>
      <w:r w:rsidRPr="0019514B">
        <w:rPr>
          <w:szCs w:val="28"/>
        </w:rPr>
        <w:t>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118.13330,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ГОСТ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51303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ГОСТ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51773.</w:t>
      </w:r>
    </w:p>
    <w:p w14:paraId="33B46377" w14:textId="77777777" w:rsidR="00C724BE" w:rsidRPr="00F23F93" w:rsidRDefault="00C724BE" w:rsidP="00C724BE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7.3.12 Места загрузки предприятий торговли и общественного питания должны располагаться на удалении от остановочных пунктов общественного и индивидуального транспорта.</w:t>
      </w:r>
    </w:p>
    <w:p w14:paraId="142DE762" w14:textId="2A58AC5D" w:rsidR="00320462" w:rsidRPr="0019514B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bCs/>
          <w:kern w:val="36"/>
          <w:szCs w:val="28"/>
        </w:rPr>
        <w:t>Допускается места загрузки предусматривать через основные пассажирские зоны, при условии перерыва в обслуживании пассажиров и соответствия оснащению и санитарно-гигиеническим нормам.</w:t>
      </w:r>
    </w:p>
    <w:p w14:paraId="40124982" w14:textId="16C4FD5F" w:rsidR="00320462" w:rsidRPr="0019514B" w:rsidRDefault="00320462" w:rsidP="00FD23F7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7.3.13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размещении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предприятий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торговли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общественного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питания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r w:rsidR="004E7963">
        <w:rPr>
          <w:szCs w:val="28"/>
        </w:rPr>
        <w:t>втором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уровне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выше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следует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предусматривать</w:t>
      </w:r>
      <w:r w:rsidR="008552F2">
        <w:rPr>
          <w:szCs w:val="28"/>
        </w:rPr>
        <w:t xml:space="preserve"> </w:t>
      </w:r>
      <w:r w:rsidRPr="00C139D4">
        <w:rPr>
          <w:szCs w:val="28"/>
        </w:rPr>
        <w:t>устройство</w:t>
      </w:r>
      <w:r w:rsidR="008552F2">
        <w:rPr>
          <w:szCs w:val="28"/>
        </w:rPr>
        <w:t xml:space="preserve"> </w:t>
      </w:r>
      <w:r w:rsidRPr="00C139D4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загрузочной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грузопассажирских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лифтов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или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подъемников</w:t>
      </w:r>
      <w:r w:rsidR="0089255A">
        <w:rPr>
          <w:szCs w:val="28"/>
        </w:rPr>
        <w:t>,</w:t>
      </w:r>
      <w:r w:rsidR="00C724BE">
        <w:rPr>
          <w:szCs w:val="28"/>
        </w:rPr>
        <w:t xml:space="preserve"> </w:t>
      </w:r>
      <w:r w:rsidR="00C724BE" w:rsidRPr="00F23F93">
        <w:rPr>
          <w:bCs/>
          <w:kern w:val="36"/>
          <w:szCs w:val="28"/>
        </w:rPr>
        <w:t>отдельных от вертикального транспорта для пассажиров и посетителей аэровокзала</w:t>
      </w:r>
      <w:r w:rsidRPr="0019514B">
        <w:rPr>
          <w:szCs w:val="28"/>
        </w:rPr>
        <w:t>.</w:t>
      </w:r>
    </w:p>
    <w:p w14:paraId="38F4D6E4" w14:textId="77777777" w:rsidR="00C724BE" w:rsidRPr="00F23F93" w:rsidRDefault="00C724BE" w:rsidP="00C724BE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7.3.14 При размещении АКХБ, работающих по принципу самообслуживания, с использованием стандартных индивидуальных ячеек, следует предусматривать не менее 5 % ячеек доступными для МГН со свободной зоной под ячейкой для фронтального подъезда на кресле-коляске.</w:t>
      </w:r>
    </w:p>
    <w:p w14:paraId="23E4BB67" w14:textId="77777777" w:rsidR="00C724BE" w:rsidRPr="00F23F93" w:rsidRDefault="00C724BE" w:rsidP="00C724BE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Размещение АКХБ следует предусматривать по [20].</w:t>
      </w:r>
    </w:p>
    <w:p w14:paraId="18F61857" w14:textId="77777777" w:rsidR="00C724BE" w:rsidRPr="00F23F93" w:rsidRDefault="00C724BE" w:rsidP="00C724BE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Площадь помещения АКХБ определяется расчетом с учетом возможности размещения </w:t>
      </w:r>
      <w:proofErr w:type="spellStart"/>
      <w:r w:rsidRPr="00F23F93">
        <w:rPr>
          <w:bCs/>
          <w:kern w:val="36"/>
          <w:szCs w:val="28"/>
        </w:rPr>
        <w:t>разноразмерных</w:t>
      </w:r>
      <w:proofErr w:type="spellEnd"/>
      <w:r w:rsidRPr="00F23F93">
        <w:rPr>
          <w:bCs/>
          <w:kern w:val="36"/>
          <w:szCs w:val="28"/>
        </w:rPr>
        <w:t xml:space="preserve"> ячеек хранения в количестве, определяемом процентным отношением к номенклатурной пропускной способности аэровокзала:</w:t>
      </w:r>
    </w:p>
    <w:p w14:paraId="341084BE" w14:textId="77777777" w:rsidR="00C724BE" w:rsidRPr="00F23F93" w:rsidRDefault="00C724BE" w:rsidP="00C724BE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- не менее 12</w:t>
      </w:r>
      <w:r>
        <w:rPr>
          <w:bCs/>
          <w:kern w:val="36"/>
          <w:szCs w:val="28"/>
        </w:rPr>
        <w:t xml:space="preserve"> </w:t>
      </w:r>
      <w:r w:rsidRPr="00F23F93">
        <w:rPr>
          <w:bCs/>
          <w:kern w:val="36"/>
          <w:szCs w:val="28"/>
        </w:rPr>
        <w:t xml:space="preserve">% </w:t>
      </w:r>
      <w:r w:rsidRPr="00F23F93">
        <w:rPr>
          <w:szCs w:val="28"/>
        </w:rPr>
        <w:t>–</w:t>
      </w:r>
      <w:r w:rsidRPr="00F23F93">
        <w:rPr>
          <w:bCs/>
          <w:kern w:val="36"/>
          <w:szCs w:val="28"/>
        </w:rPr>
        <w:t xml:space="preserve"> для аэровокзалов с пропускной способностью до 800 пасс/ч включительно;</w:t>
      </w:r>
    </w:p>
    <w:p w14:paraId="189ACED4" w14:textId="78C13D45" w:rsidR="00320462" w:rsidRPr="0019514B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bCs/>
          <w:kern w:val="36"/>
          <w:szCs w:val="28"/>
        </w:rPr>
        <w:t xml:space="preserve">- не менее 15 % </w:t>
      </w:r>
      <w:r w:rsidRPr="00F23F93">
        <w:rPr>
          <w:szCs w:val="28"/>
        </w:rPr>
        <w:t>–</w:t>
      </w:r>
      <w:r w:rsidRPr="00F23F93">
        <w:rPr>
          <w:bCs/>
          <w:kern w:val="36"/>
          <w:szCs w:val="28"/>
        </w:rPr>
        <w:t xml:space="preserve"> для аэровокзалов с пропускной спос</w:t>
      </w:r>
      <w:r>
        <w:rPr>
          <w:bCs/>
          <w:kern w:val="36"/>
          <w:szCs w:val="28"/>
        </w:rPr>
        <w:t>обностью 1000 пасс/ч и более.</w:t>
      </w:r>
    </w:p>
    <w:p w14:paraId="4F54EBB4" w14:textId="5BFF4112" w:rsidR="00C724BE" w:rsidRPr="00E227BF" w:rsidRDefault="00C724BE" w:rsidP="00C724BE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9C7442">
        <w:rPr>
          <w:rFonts w:cs="Times New Roman"/>
          <w:b/>
          <w:szCs w:val="28"/>
        </w:rPr>
        <w:t>7.</w:t>
      </w:r>
      <w:r>
        <w:rPr>
          <w:rFonts w:cs="Times New Roman"/>
          <w:b/>
          <w:szCs w:val="28"/>
        </w:rPr>
        <w:t>3</w:t>
      </w:r>
      <w:r w:rsidRPr="009C7442">
        <w:rPr>
          <w:rFonts w:cs="Times New Roman"/>
          <w:b/>
          <w:szCs w:val="28"/>
        </w:rPr>
        <w:t>.</w:t>
      </w:r>
      <w:r>
        <w:rPr>
          <w:rFonts w:cs="Times New Roman"/>
          <w:b/>
          <w:szCs w:val="28"/>
        </w:rPr>
        <w:t>1</w:t>
      </w:r>
      <w:r w:rsidRPr="009C7442">
        <w:rPr>
          <w:rFonts w:cs="Times New Roman"/>
          <w:b/>
          <w:szCs w:val="28"/>
        </w:rPr>
        <w:t>–7.</w:t>
      </w:r>
      <w:r>
        <w:rPr>
          <w:rFonts w:cs="Times New Roman"/>
          <w:b/>
          <w:szCs w:val="28"/>
        </w:rPr>
        <w:t>3</w:t>
      </w:r>
      <w:r w:rsidRPr="009C7442">
        <w:rPr>
          <w:rFonts w:cs="Times New Roman"/>
          <w:b/>
          <w:szCs w:val="28"/>
        </w:rPr>
        <w:t>.</w:t>
      </w:r>
      <w:r>
        <w:rPr>
          <w:rFonts w:cs="Times New Roman"/>
          <w:b/>
          <w:szCs w:val="28"/>
        </w:rPr>
        <w:t>14</w:t>
      </w:r>
      <w:r w:rsidRPr="009C7442">
        <w:rPr>
          <w:rFonts w:cs="Times New Roman"/>
          <w:b/>
          <w:szCs w:val="28"/>
        </w:rPr>
        <w:t xml:space="preserve">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7E722910" w14:textId="5C46D183" w:rsidR="00750FBD" w:rsidRPr="00E227BF" w:rsidRDefault="00750FBD" w:rsidP="00750FBD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9C7442">
        <w:rPr>
          <w:rFonts w:cs="Times New Roman"/>
          <w:b/>
          <w:szCs w:val="28"/>
        </w:rPr>
        <w:t>Таблица 7.</w:t>
      </w:r>
      <w:r>
        <w:rPr>
          <w:rFonts w:cs="Times New Roman"/>
          <w:b/>
          <w:szCs w:val="28"/>
        </w:rPr>
        <w:t>3</w:t>
      </w:r>
      <w:r w:rsidRPr="009C7442">
        <w:rPr>
          <w:rFonts w:cs="Times New Roman"/>
          <w:b/>
          <w:szCs w:val="28"/>
        </w:rPr>
        <w:t xml:space="preserve"> </w:t>
      </w:r>
      <w:r w:rsidRPr="00E227BF">
        <w:rPr>
          <w:rFonts w:cs="Times New Roman"/>
          <w:b/>
          <w:szCs w:val="28"/>
        </w:rPr>
        <w:t>(Исключен</w:t>
      </w:r>
      <w:r>
        <w:rPr>
          <w:rFonts w:cs="Times New Roman"/>
          <w:b/>
          <w:szCs w:val="28"/>
        </w:rPr>
        <w:t>а</w:t>
      </w:r>
      <w:r w:rsidRPr="00E227BF">
        <w:rPr>
          <w:rFonts w:cs="Times New Roman"/>
          <w:b/>
          <w:szCs w:val="28"/>
        </w:rPr>
        <w:t>, Изм. № 1).</w:t>
      </w:r>
    </w:p>
    <w:p w14:paraId="64D5459F" w14:textId="312DD99D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/>
          <w:szCs w:val="28"/>
        </w:rPr>
      </w:pPr>
      <w:r w:rsidRPr="0019514B">
        <w:rPr>
          <w:b/>
          <w:szCs w:val="28"/>
        </w:rPr>
        <w:t>7.4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Требования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к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служебным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помещениям</w:t>
      </w:r>
      <w:r w:rsidR="008552F2">
        <w:rPr>
          <w:b/>
          <w:szCs w:val="28"/>
        </w:rPr>
        <w:t xml:space="preserve"> </w:t>
      </w:r>
    </w:p>
    <w:p w14:paraId="64DCC784" w14:textId="4D8D7362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szCs w:val="28"/>
        </w:rPr>
        <w:t>7.4.1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служебным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помещениям</w:t>
      </w:r>
      <w:r w:rsidR="008552F2">
        <w:rPr>
          <w:szCs w:val="28"/>
        </w:rPr>
        <w:t xml:space="preserve"> </w:t>
      </w:r>
      <w:r w:rsidR="000F70F2" w:rsidRPr="0019514B">
        <w:rPr>
          <w:szCs w:val="28"/>
        </w:rPr>
        <w:t>здания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следует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относить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администрации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служб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аэровокзала,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транспортной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полиции,</w:t>
      </w:r>
      <w:r w:rsidR="008552F2">
        <w:rPr>
          <w:szCs w:val="28"/>
        </w:rPr>
        <w:t xml:space="preserve"> </w:t>
      </w:r>
      <w:r w:rsidR="00C724BE" w:rsidRPr="00C724BE">
        <w:rPr>
          <w:szCs w:val="28"/>
        </w:rPr>
        <w:t>ГКО, диспетчерской службы, группы регистрации, встречи и посадки пассажиров, группы досмотра, группы эксплуатации здания, информационного центра, службы перронных бригад (по заданию на проектирование).</w:t>
      </w:r>
    </w:p>
    <w:p w14:paraId="48BD95BD" w14:textId="77777777" w:rsidR="00C724BE" w:rsidRPr="00F23F93" w:rsidRDefault="00C724BE" w:rsidP="00C724BE">
      <w:pPr>
        <w:tabs>
          <w:tab w:val="left" w:pos="6660"/>
        </w:tabs>
        <w:ind w:firstLine="567"/>
        <w:jc w:val="both"/>
        <w:rPr>
          <w:bCs/>
          <w:szCs w:val="28"/>
        </w:rPr>
      </w:pPr>
      <w:r w:rsidRPr="00F23F93">
        <w:rPr>
          <w:bCs/>
          <w:kern w:val="36"/>
          <w:szCs w:val="28"/>
        </w:rPr>
        <w:t>7.4.2 При проектировании служебных и бытовых помещений персонала аэровокзала следует соблюдать положения СП 44.13330.</w:t>
      </w:r>
    </w:p>
    <w:p w14:paraId="2C265717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bCs/>
          <w:szCs w:val="28"/>
        </w:rPr>
        <w:t>7.4.3 Площадь служебных помещений административного и с</w:t>
      </w:r>
      <w:r w:rsidRPr="00F23F93">
        <w:rPr>
          <w:szCs w:val="28"/>
        </w:rPr>
        <w:t xml:space="preserve">лужебно-технического </w:t>
      </w:r>
      <w:r w:rsidRPr="00F23F93">
        <w:rPr>
          <w:bCs/>
          <w:szCs w:val="28"/>
        </w:rPr>
        <w:t xml:space="preserve">персонала </w:t>
      </w:r>
      <w:r w:rsidRPr="00F23F93">
        <w:rPr>
          <w:szCs w:val="28"/>
        </w:rPr>
        <w:t>аэровокзала следует принимать по заданию на проектирование, с уч</w:t>
      </w:r>
      <w:r>
        <w:rPr>
          <w:szCs w:val="28"/>
        </w:rPr>
        <w:t>е</w:t>
      </w:r>
      <w:r w:rsidRPr="00F23F93">
        <w:rPr>
          <w:szCs w:val="28"/>
        </w:rPr>
        <w:t>том планируемого штатного расписания персонала аэровокзала, для наибольшей по численности дневной смены в соответствии с СП 118.13330.</w:t>
      </w:r>
    </w:p>
    <w:p w14:paraId="6E3FFD68" w14:textId="55E7E89E" w:rsidR="00320462" w:rsidRPr="0019514B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При отсутствии данных численность персонала наибольшей смены принимается по отношению к общей численности часового пассажиропотока </w:t>
      </w:r>
      <w:r w:rsidRPr="00F23F93">
        <w:rPr>
          <w:szCs w:val="28"/>
        </w:rPr>
        <w:lastRenderedPageBreak/>
        <w:t>и составляет в пассажирских зданиях и малых аэровокзалах 60 %, в средних и больших – 40 %.</w:t>
      </w:r>
    </w:p>
    <w:p w14:paraId="5533C36E" w14:textId="25B52F77" w:rsidR="00C724BE" w:rsidRPr="00E227BF" w:rsidRDefault="00C724BE" w:rsidP="00C724BE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9C7442">
        <w:rPr>
          <w:rFonts w:cs="Times New Roman"/>
          <w:b/>
          <w:szCs w:val="28"/>
        </w:rPr>
        <w:t>7.</w:t>
      </w:r>
      <w:r>
        <w:rPr>
          <w:rFonts w:cs="Times New Roman"/>
          <w:b/>
          <w:szCs w:val="28"/>
        </w:rPr>
        <w:t>4</w:t>
      </w:r>
      <w:r w:rsidRPr="009C7442">
        <w:rPr>
          <w:rFonts w:cs="Times New Roman"/>
          <w:b/>
          <w:szCs w:val="28"/>
        </w:rPr>
        <w:t>.</w:t>
      </w:r>
      <w:r>
        <w:rPr>
          <w:rFonts w:cs="Times New Roman"/>
          <w:b/>
          <w:szCs w:val="28"/>
        </w:rPr>
        <w:t>1</w:t>
      </w:r>
      <w:r w:rsidRPr="009C7442">
        <w:rPr>
          <w:rFonts w:cs="Times New Roman"/>
          <w:b/>
          <w:szCs w:val="28"/>
        </w:rPr>
        <w:t>–7.</w:t>
      </w:r>
      <w:r>
        <w:rPr>
          <w:rFonts w:cs="Times New Roman"/>
          <w:b/>
          <w:szCs w:val="28"/>
        </w:rPr>
        <w:t>4</w:t>
      </w:r>
      <w:r w:rsidRPr="009C7442">
        <w:rPr>
          <w:rFonts w:cs="Times New Roman"/>
          <w:b/>
          <w:szCs w:val="28"/>
        </w:rPr>
        <w:t>.</w:t>
      </w:r>
      <w:r>
        <w:rPr>
          <w:rFonts w:cs="Times New Roman"/>
          <w:b/>
          <w:szCs w:val="28"/>
        </w:rPr>
        <w:t>3</w:t>
      </w:r>
      <w:r w:rsidRPr="009C7442">
        <w:rPr>
          <w:rFonts w:cs="Times New Roman"/>
          <w:b/>
          <w:szCs w:val="28"/>
        </w:rPr>
        <w:t xml:space="preserve">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493892A7" w14:textId="77777777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7.4.3а Служебную столовую следует проектировать по СП 44.13330.</w:t>
      </w:r>
    </w:p>
    <w:p w14:paraId="1A5EFFA4" w14:textId="23E08833" w:rsidR="00C724BE" w:rsidRPr="00F23F93" w:rsidRDefault="00C724BE" w:rsidP="00C724BE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Наличие в здании аэровокзала служебной столовой и количество ее посадочных мест следует определять по таблице 7.3</w:t>
      </w:r>
      <w:r w:rsidR="00750FBD">
        <w:rPr>
          <w:szCs w:val="28"/>
        </w:rPr>
        <w:t>а</w:t>
      </w:r>
      <w:r w:rsidRPr="00F23F93">
        <w:rPr>
          <w:szCs w:val="28"/>
        </w:rPr>
        <w:t>.</w:t>
      </w:r>
    </w:p>
    <w:p w14:paraId="4982016E" w14:textId="77777777" w:rsidR="00C724BE" w:rsidRDefault="00C724BE" w:rsidP="00C724BE">
      <w:pPr>
        <w:widowControl w:val="0"/>
        <w:tabs>
          <w:tab w:val="left" w:pos="0"/>
        </w:tabs>
        <w:autoSpaceDE w:val="0"/>
        <w:autoSpaceDN w:val="0"/>
        <w:adjustRightInd w:val="0"/>
        <w:jc w:val="both"/>
        <w:rPr>
          <w:bCs/>
          <w:szCs w:val="28"/>
        </w:rPr>
      </w:pPr>
    </w:p>
    <w:p w14:paraId="1B7DC469" w14:textId="77D5DECC" w:rsidR="00C724BE" w:rsidRPr="00F23F93" w:rsidRDefault="00C724BE" w:rsidP="00C724BE">
      <w:pPr>
        <w:widowControl w:val="0"/>
        <w:tabs>
          <w:tab w:val="left" w:pos="0"/>
        </w:tabs>
        <w:autoSpaceDE w:val="0"/>
        <w:autoSpaceDN w:val="0"/>
        <w:adjustRightInd w:val="0"/>
        <w:jc w:val="both"/>
        <w:rPr>
          <w:bCs/>
          <w:szCs w:val="28"/>
        </w:rPr>
      </w:pPr>
      <w:r w:rsidRPr="00F23F93">
        <w:rPr>
          <w:bCs/>
          <w:szCs w:val="28"/>
        </w:rPr>
        <w:t>Т а б л и ц а  7.3</w:t>
      </w:r>
      <w:r w:rsidR="00750FBD">
        <w:rPr>
          <w:bCs/>
          <w:szCs w:val="28"/>
        </w:rPr>
        <w:t>а</w:t>
      </w:r>
    </w:p>
    <w:tbl>
      <w:tblPr>
        <w:tblStyle w:val="170"/>
        <w:tblW w:w="9713" w:type="dxa"/>
        <w:tblLayout w:type="fixed"/>
        <w:tblLook w:val="04A0" w:firstRow="1" w:lastRow="0" w:firstColumn="1" w:lastColumn="0" w:noHBand="0" w:noVBand="1"/>
      </w:tblPr>
      <w:tblGrid>
        <w:gridCol w:w="1953"/>
        <w:gridCol w:w="705"/>
        <w:gridCol w:w="705"/>
        <w:gridCol w:w="706"/>
        <w:gridCol w:w="705"/>
        <w:gridCol w:w="706"/>
        <w:gridCol w:w="705"/>
        <w:gridCol w:w="706"/>
        <w:gridCol w:w="705"/>
        <w:gridCol w:w="706"/>
        <w:gridCol w:w="705"/>
        <w:gridCol w:w="706"/>
      </w:tblGrid>
      <w:tr w:rsidR="00C724BE" w:rsidRPr="00F23F93" w14:paraId="4DC5F19B" w14:textId="77777777" w:rsidTr="00750FBD">
        <w:trPr>
          <w:trHeight w:val="323"/>
        </w:trPr>
        <w:tc>
          <w:tcPr>
            <w:tcW w:w="1953" w:type="dxa"/>
            <w:noWrap/>
            <w:hideMark/>
          </w:tcPr>
          <w:p w14:paraId="42E4B5C1" w14:textId="77777777" w:rsidR="00C724BE" w:rsidRPr="00F23F93" w:rsidRDefault="00C724BE" w:rsidP="00C302B8">
            <w:pPr>
              <w:tabs>
                <w:tab w:val="left" w:pos="0"/>
              </w:tabs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Номенклатурная пропускная способность аэровокзала/</w:t>
            </w:r>
          </w:p>
          <w:p w14:paraId="5B1D7D23" w14:textId="77777777" w:rsidR="00C724BE" w:rsidRPr="00F23F93" w:rsidRDefault="00C724BE" w:rsidP="00C302B8">
            <w:pPr>
              <w:tabs>
                <w:tab w:val="left" w:pos="0"/>
              </w:tabs>
              <w:rPr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пассажирского здания, (пасс/ч)</w:t>
            </w:r>
          </w:p>
        </w:tc>
        <w:tc>
          <w:tcPr>
            <w:tcW w:w="705" w:type="dxa"/>
            <w:noWrap/>
            <w:vAlign w:val="bottom"/>
            <w:hideMark/>
          </w:tcPr>
          <w:p w14:paraId="15568142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≤ 90</w:t>
            </w:r>
          </w:p>
        </w:tc>
        <w:tc>
          <w:tcPr>
            <w:tcW w:w="705" w:type="dxa"/>
            <w:noWrap/>
            <w:vAlign w:val="bottom"/>
            <w:hideMark/>
          </w:tcPr>
          <w:p w14:paraId="32A976C7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100</w:t>
            </w:r>
          </w:p>
        </w:tc>
        <w:tc>
          <w:tcPr>
            <w:tcW w:w="706" w:type="dxa"/>
            <w:noWrap/>
            <w:vAlign w:val="bottom"/>
            <w:hideMark/>
          </w:tcPr>
          <w:p w14:paraId="2A3E73CE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200</w:t>
            </w:r>
          </w:p>
        </w:tc>
        <w:tc>
          <w:tcPr>
            <w:tcW w:w="705" w:type="dxa"/>
            <w:noWrap/>
            <w:vAlign w:val="bottom"/>
            <w:hideMark/>
          </w:tcPr>
          <w:p w14:paraId="38ED7290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400</w:t>
            </w:r>
          </w:p>
        </w:tc>
        <w:tc>
          <w:tcPr>
            <w:tcW w:w="706" w:type="dxa"/>
            <w:noWrap/>
            <w:vAlign w:val="bottom"/>
            <w:hideMark/>
          </w:tcPr>
          <w:p w14:paraId="0850D828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600</w:t>
            </w:r>
          </w:p>
        </w:tc>
        <w:tc>
          <w:tcPr>
            <w:tcW w:w="705" w:type="dxa"/>
            <w:noWrap/>
            <w:vAlign w:val="bottom"/>
            <w:hideMark/>
          </w:tcPr>
          <w:p w14:paraId="208121D8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800</w:t>
            </w:r>
          </w:p>
        </w:tc>
        <w:tc>
          <w:tcPr>
            <w:tcW w:w="706" w:type="dxa"/>
            <w:noWrap/>
            <w:vAlign w:val="bottom"/>
            <w:hideMark/>
          </w:tcPr>
          <w:p w14:paraId="14FC0E7F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1000</w:t>
            </w:r>
          </w:p>
        </w:tc>
        <w:tc>
          <w:tcPr>
            <w:tcW w:w="705" w:type="dxa"/>
            <w:noWrap/>
            <w:vAlign w:val="bottom"/>
            <w:hideMark/>
          </w:tcPr>
          <w:p w14:paraId="24C4EC5D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1200</w:t>
            </w:r>
          </w:p>
        </w:tc>
        <w:tc>
          <w:tcPr>
            <w:tcW w:w="706" w:type="dxa"/>
            <w:noWrap/>
            <w:vAlign w:val="bottom"/>
            <w:hideMark/>
          </w:tcPr>
          <w:p w14:paraId="31AC778A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1500</w:t>
            </w:r>
          </w:p>
        </w:tc>
        <w:tc>
          <w:tcPr>
            <w:tcW w:w="705" w:type="dxa"/>
            <w:noWrap/>
            <w:vAlign w:val="bottom"/>
            <w:hideMark/>
          </w:tcPr>
          <w:p w14:paraId="4072B51C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1800</w:t>
            </w:r>
          </w:p>
        </w:tc>
        <w:tc>
          <w:tcPr>
            <w:tcW w:w="706" w:type="dxa"/>
            <w:noWrap/>
            <w:vAlign w:val="bottom"/>
            <w:hideMark/>
          </w:tcPr>
          <w:p w14:paraId="0B9AD40F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2000</w:t>
            </w:r>
          </w:p>
        </w:tc>
      </w:tr>
      <w:tr w:rsidR="00C724BE" w:rsidRPr="00F23F93" w14:paraId="314334EB" w14:textId="77777777" w:rsidTr="00750FBD">
        <w:trPr>
          <w:trHeight w:val="20"/>
        </w:trPr>
        <w:tc>
          <w:tcPr>
            <w:tcW w:w="1953" w:type="dxa"/>
            <w:vAlign w:val="center"/>
            <w:hideMark/>
          </w:tcPr>
          <w:p w14:paraId="3DD29CF4" w14:textId="77777777" w:rsidR="00C724BE" w:rsidRPr="00F23F93" w:rsidRDefault="00C724BE" w:rsidP="00C302B8">
            <w:pPr>
              <w:tabs>
                <w:tab w:val="left" w:pos="0"/>
              </w:tabs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Количество посадочных мест служебной столовой</w:t>
            </w:r>
          </w:p>
        </w:tc>
        <w:tc>
          <w:tcPr>
            <w:tcW w:w="705" w:type="dxa"/>
            <w:noWrap/>
            <w:vAlign w:val="bottom"/>
          </w:tcPr>
          <w:p w14:paraId="53DC07B8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6D1413">
              <w:rPr>
                <w:bCs/>
                <w:sz w:val="24"/>
                <w:szCs w:val="28"/>
              </w:rPr>
              <w:t>–</w:t>
            </w:r>
          </w:p>
        </w:tc>
        <w:tc>
          <w:tcPr>
            <w:tcW w:w="705" w:type="dxa"/>
            <w:noWrap/>
            <w:vAlign w:val="bottom"/>
          </w:tcPr>
          <w:p w14:paraId="3B20F7D5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6D1413">
              <w:rPr>
                <w:bCs/>
                <w:sz w:val="24"/>
                <w:szCs w:val="28"/>
              </w:rPr>
              <w:t>–</w:t>
            </w:r>
          </w:p>
        </w:tc>
        <w:tc>
          <w:tcPr>
            <w:tcW w:w="706" w:type="dxa"/>
            <w:noWrap/>
            <w:vAlign w:val="bottom"/>
          </w:tcPr>
          <w:p w14:paraId="7AD085FC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6D1413">
              <w:rPr>
                <w:bCs/>
                <w:sz w:val="24"/>
                <w:szCs w:val="28"/>
              </w:rPr>
              <w:t>–</w:t>
            </w:r>
          </w:p>
        </w:tc>
        <w:tc>
          <w:tcPr>
            <w:tcW w:w="705" w:type="dxa"/>
            <w:noWrap/>
            <w:vAlign w:val="bottom"/>
          </w:tcPr>
          <w:p w14:paraId="2CB10C0F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ТЗ</w:t>
            </w:r>
          </w:p>
        </w:tc>
        <w:tc>
          <w:tcPr>
            <w:tcW w:w="706" w:type="dxa"/>
            <w:noWrap/>
            <w:vAlign w:val="bottom"/>
          </w:tcPr>
          <w:p w14:paraId="1F286A80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ТЗ</w:t>
            </w:r>
          </w:p>
        </w:tc>
        <w:tc>
          <w:tcPr>
            <w:tcW w:w="705" w:type="dxa"/>
            <w:noWrap/>
            <w:vAlign w:val="bottom"/>
          </w:tcPr>
          <w:p w14:paraId="6C8A7C2D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50*</w:t>
            </w:r>
          </w:p>
        </w:tc>
        <w:tc>
          <w:tcPr>
            <w:tcW w:w="706" w:type="dxa"/>
            <w:noWrap/>
            <w:vAlign w:val="bottom"/>
          </w:tcPr>
          <w:p w14:paraId="17CAB5B9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50</w:t>
            </w:r>
          </w:p>
        </w:tc>
        <w:tc>
          <w:tcPr>
            <w:tcW w:w="705" w:type="dxa"/>
            <w:noWrap/>
            <w:vAlign w:val="bottom"/>
          </w:tcPr>
          <w:p w14:paraId="56AA38EC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50</w:t>
            </w:r>
          </w:p>
        </w:tc>
        <w:tc>
          <w:tcPr>
            <w:tcW w:w="706" w:type="dxa"/>
            <w:noWrap/>
            <w:vAlign w:val="bottom"/>
          </w:tcPr>
          <w:p w14:paraId="5B5690D9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100</w:t>
            </w:r>
          </w:p>
        </w:tc>
        <w:tc>
          <w:tcPr>
            <w:tcW w:w="705" w:type="dxa"/>
            <w:noWrap/>
            <w:vAlign w:val="bottom"/>
          </w:tcPr>
          <w:p w14:paraId="22FFA9E1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100</w:t>
            </w:r>
          </w:p>
        </w:tc>
        <w:tc>
          <w:tcPr>
            <w:tcW w:w="706" w:type="dxa"/>
            <w:noWrap/>
            <w:vAlign w:val="bottom"/>
          </w:tcPr>
          <w:p w14:paraId="4524D66F" w14:textId="77777777" w:rsidR="00C724BE" w:rsidRPr="00F23F93" w:rsidRDefault="00C724BE" w:rsidP="00C302B8">
            <w:pPr>
              <w:tabs>
                <w:tab w:val="left" w:pos="0"/>
              </w:tabs>
              <w:jc w:val="center"/>
              <w:rPr>
                <w:bCs/>
                <w:sz w:val="24"/>
                <w:szCs w:val="28"/>
              </w:rPr>
            </w:pPr>
            <w:r w:rsidRPr="00F23F93">
              <w:rPr>
                <w:bCs/>
                <w:sz w:val="24"/>
                <w:szCs w:val="28"/>
              </w:rPr>
              <w:t>100</w:t>
            </w:r>
          </w:p>
        </w:tc>
      </w:tr>
      <w:tr w:rsidR="00C724BE" w:rsidRPr="00F23F93" w14:paraId="2C2BC454" w14:textId="77777777" w:rsidTr="00750FBD">
        <w:trPr>
          <w:trHeight w:val="20"/>
        </w:trPr>
        <w:tc>
          <w:tcPr>
            <w:tcW w:w="9713" w:type="dxa"/>
            <w:gridSpan w:val="12"/>
            <w:vAlign w:val="center"/>
          </w:tcPr>
          <w:p w14:paraId="7A51F7FB" w14:textId="77777777" w:rsidR="00C724BE" w:rsidRPr="006D1413" w:rsidRDefault="00C724BE" w:rsidP="00C302B8">
            <w:pPr>
              <w:tabs>
                <w:tab w:val="left" w:pos="0"/>
              </w:tabs>
              <w:ind w:left="57" w:firstLine="369"/>
              <w:contextualSpacing/>
              <w:jc w:val="both"/>
              <w:rPr>
                <w:rFonts w:cs="Times New Roman"/>
              </w:rPr>
            </w:pPr>
            <w:r w:rsidRPr="006D1413">
              <w:rPr>
                <w:bCs/>
              </w:rPr>
              <w:t>* До 50 % посадочных мест допускается учитывать в составе предприятий общественного питания для пассажиров и посетителей аэровокзала.</w:t>
            </w:r>
            <w:r w:rsidRPr="006D1413">
              <w:rPr>
                <w:rFonts w:cs="Times New Roman"/>
              </w:rPr>
              <w:t xml:space="preserve"> </w:t>
            </w:r>
          </w:p>
          <w:p w14:paraId="35A34581" w14:textId="77777777" w:rsidR="00C724BE" w:rsidRPr="006D1413" w:rsidRDefault="00C724BE" w:rsidP="00C302B8">
            <w:pPr>
              <w:tabs>
                <w:tab w:val="left" w:pos="0"/>
              </w:tabs>
              <w:ind w:left="57" w:firstLine="369"/>
              <w:contextualSpacing/>
              <w:jc w:val="both"/>
              <w:rPr>
                <w:rFonts w:cs="Times New Roman"/>
              </w:rPr>
            </w:pPr>
            <w:r w:rsidRPr="006D1413">
              <w:rPr>
                <w:rFonts w:cs="Times New Roman"/>
              </w:rPr>
              <w:t>П р и м е ч а н и е – В настоящей таблице применены следующие условные обозначения:</w:t>
            </w:r>
          </w:p>
          <w:p w14:paraId="53AE404D" w14:textId="77777777" w:rsidR="00C724BE" w:rsidRPr="006D1413" w:rsidRDefault="00C724BE" w:rsidP="00C302B8">
            <w:pPr>
              <w:tabs>
                <w:tab w:val="left" w:pos="0"/>
              </w:tabs>
              <w:ind w:firstLine="369"/>
              <w:jc w:val="both"/>
              <w:rPr>
                <w:bCs/>
              </w:rPr>
            </w:pPr>
            <w:r w:rsidRPr="006D1413">
              <w:rPr>
                <w:bCs/>
              </w:rPr>
              <w:t>«ТЗ» – наличие по заданию на проектирование;</w:t>
            </w:r>
          </w:p>
          <w:p w14:paraId="5EE5AD07" w14:textId="77777777" w:rsidR="00C724BE" w:rsidRPr="00F23F93" w:rsidRDefault="00C724BE" w:rsidP="00C302B8">
            <w:pPr>
              <w:tabs>
                <w:tab w:val="left" w:pos="0"/>
              </w:tabs>
              <w:ind w:firstLine="369"/>
              <w:jc w:val="both"/>
              <w:rPr>
                <w:bCs/>
                <w:sz w:val="24"/>
                <w:szCs w:val="28"/>
              </w:rPr>
            </w:pPr>
            <w:r w:rsidRPr="006D1413">
              <w:rPr>
                <w:bCs/>
              </w:rPr>
              <w:t>«–» – наличие не требуется.</w:t>
            </w:r>
            <w:r w:rsidRPr="00F23F93">
              <w:rPr>
                <w:bCs/>
                <w:sz w:val="24"/>
                <w:szCs w:val="24"/>
              </w:rPr>
              <w:t xml:space="preserve"> </w:t>
            </w:r>
          </w:p>
        </w:tc>
      </w:tr>
    </w:tbl>
    <w:p w14:paraId="0C340BCD" w14:textId="1E38E7D3" w:rsidR="00750FBD" w:rsidRPr="00E227BF" w:rsidRDefault="00750FBD" w:rsidP="00750FBD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7.4.3а, таблица 7.3а </w:t>
      </w:r>
      <w:r w:rsidRPr="00E227BF">
        <w:rPr>
          <w:rFonts w:cs="Times New Roman"/>
          <w:b/>
          <w:szCs w:val="28"/>
        </w:rPr>
        <w:t>(Введен</w:t>
      </w:r>
      <w:r>
        <w:rPr>
          <w:rFonts w:cs="Times New Roman"/>
          <w:b/>
          <w:szCs w:val="28"/>
        </w:rPr>
        <w:t>ы</w:t>
      </w:r>
      <w:r w:rsidRPr="00E227BF">
        <w:rPr>
          <w:rFonts w:cs="Times New Roman"/>
          <w:b/>
          <w:szCs w:val="28"/>
        </w:rPr>
        <w:t xml:space="preserve"> дополнительно, Изм. № 1).</w:t>
      </w:r>
    </w:p>
    <w:p w14:paraId="02426C12" w14:textId="77777777" w:rsidR="00C724BE" w:rsidRDefault="00C724BE" w:rsidP="00FD23F7">
      <w:pPr>
        <w:tabs>
          <w:tab w:val="left" w:pos="0"/>
        </w:tabs>
        <w:ind w:firstLine="567"/>
        <w:jc w:val="both"/>
        <w:rPr>
          <w:szCs w:val="28"/>
        </w:rPr>
      </w:pPr>
    </w:p>
    <w:p w14:paraId="27E97B50" w14:textId="7239A17A" w:rsidR="00320462" w:rsidRPr="0019514B" w:rsidRDefault="00750FBD" w:rsidP="00FD23F7">
      <w:pPr>
        <w:tabs>
          <w:tab w:val="left" w:pos="0"/>
        </w:tabs>
        <w:ind w:firstLine="567"/>
        <w:jc w:val="both"/>
        <w:rPr>
          <w:bCs/>
          <w:szCs w:val="28"/>
        </w:rPr>
      </w:pPr>
      <w:r w:rsidRPr="00F23F93">
        <w:rPr>
          <w:bCs/>
          <w:kern w:val="36"/>
          <w:szCs w:val="28"/>
        </w:rPr>
        <w:t>7.4.4 Помещения, предназначенные для предоставления территориальным органам МВД России, ФСБ России и других ГКО, следует предусматривать по заданию на проектирование</w:t>
      </w:r>
      <w:r w:rsidRPr="00F23F93">
        <w:t xml:space="preserve"> </w:t>
      </w:r>
      <w:r w:rsidRPr="00F23F93">
        <w:rPr>
          <w:bCs/>
          <w:kern w:val="36"/>
          <w:szCs w:val="28"/>
        </w:rPr>
        <w:t>в соответствии [9], [26], [27], а также обеспечивать отдельными выходами на уровень подъезда для специального автомобильного транспорта.</w:t>
      </w:r>
    </w:p>
    <w:p w14:paraId="2AAEC70E" w14:textId="77777777" w:rsidR="00750FBD" w:rsidRDefault="00750FBD" w:rsidP="00750FBD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25E65E94" w14:textId="77777777" w:rsidR="00750FBD" w:rsidRPr="00F23F93" w:rsidRDefault="00750FBD" w:rsidP="00750FBD">
      <w:pPr>
        <w:pStyle w:val="aff0"/>
        <w:tabs>
          <w:tab w:val="left" w:pos="0"/>
        </w:tabs>
        <w:spacing w:before="0" w:beforeAutospacing="0" w:after="0" w:afterAutospacing="0"/>
        <w:ind w:firstLine="567"/>
        <w:jc w:val="both"/>
        <w:rPr>
          <w:szCs w:val="28"/>
        </w:rPr>
      </w:pPr>
      <w:r w:rsidRPr="00F23F93">
        <w:rPr>
          <w:szCs w:val="28"/>
        </w:rPr>
        <w:t>7.4.5 В малых аэровокзалах бытовые помещения администрации, персонала различных служб аэровокзала и пищеблока следует размещать совместно в одной зоне здания аэровокзала.</w:t>
      </w:r>
    </w:p>
    <w:p w14:paraId="11C7139C" w14:textId="77777777" w:rsidR="00750FBD" w:rsidRPr="00F23F93" w:rsidRDefault="00750FBD" w:rsidP="00750FBD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7.4.6 В малых аэровокзалах при отсутствии гостиницы в аэропорту следует предусматрива</w:t>
      </w:r>
      <w:r>
        <w:rPr>
          <w:szCs w:val="28"/>
        </w:rPr>
        <w:t>ть комнаты отдыха для экипажей.</w:t>
      </w:r>
    </w:p>
    <w:p w14:paraId="1D47F1DC" w14:textId="77777777" w:rsidR="00750FBD" w:rsidRPr="00F23F93" w:rsidRDefault="00750FBD" w:rsidP="00750FBD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7.4.7 Зоны длительного отдыха пассажиров, а также помещения для отдыха персонала размещают изолированно от основных потоков пассажиров.</w:t>
      </w:r>
    </w:p>
    <w:p w14:paraId="6C164283" w14:textId="77777777" w:rsidR="00750FBD" w:rsidRPr="00F23F93" w:rsidRDefault="00750FBD" w:rsidP="00750FBD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7.4.8 Для малых аэровокзалов удаленных и труднодоступных территорий [17] площадь складских помещений служебных столовых (при наличии) следует</w:t>
      </w:r>
      <w:r>
        <w:rPr>
          <w:szCs w:val="28"/>
        </w:rPr>
        <w:t xml:space="preserve"> принимать с коэффициентом 1,2.</w:t>
      </w:r>
    </w:p>
    <w:p w14:paraId="69E233B4" w14:textId="2D028145" w:rsidR="00750FBD" w:rsidRPr="00E227BF" w:rsidRDefault="00750FBD" w:rsidP="00750FBD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F23F93">
        <w:rPr>
          <w:szCs w:val="28"/>
        </w:rPr>
        <w:t>7.4.9 Для ожидания и отдыха кинологического расчета следует предусматривать помещение площадью не менее 14 м</w:t>
      </w:r>
      <w:r w:rsidRPr="00F23F93">
        <w:rPr>
          <w:szCs w:val="28"/>
          <w:vertAlign w:val="superscript"/>
        </w:rPr>
        <w:t xml:space="preserve">2 </w:t>
      </w:r>
      <w:r w:rsidRPr="00F23F93">
        <w:rPr>
          <w:szCs w:val="28"/>
        </w:rPr>
        <w:t xml:space="preserve">и </w:t>
      </w:r>
      <w:r>
        <w:rPr>
          <w:szCs w:val="28"/>
        </w:rPr>
        <w:t xml:space="preserve">с </w:t>
      </w:r>
      <w:r w:rsidRPr="00F23F93">
        <w:rPr>
          <w:szCs w:val="28"/>
        </w:rPr>
        <w:t>местом для размещения мойки и инвентаря.</w:t>
      </w:r>
    </w:p>
    <w:p w14:paraId="0C0160AE" w14:textId="365D4D02" w:rsidR="00750FBD" w:rsidRPr="00E227BF" w:rsidRDefault="00750FBD" w:rsidP="00750FBD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7.4.5</w:t>
      </w:r>
      <w:r w:rsidRPr="00750FBD">
        <w:rPr>
          <w:rFonts w:cs="Times New Roman"/>
          <w:b/>
          <w:szCs w:val="28"/>
        </w:rPr>
        <w:t>–</w:t>
      </w:r>
      <w:r>
        <w:rPr>
          <w:rFonts w:cs="Times New Roman"/>
          <w:b/>
          <w:szCs w:val="28"/>
        </w:rPr>
        <w:t xml:space="preserve">7.4.9 </w:t>
      </w:r>
      <w:r w:rsidRPr="00E227BF">
        <w:rPr>
          <w:rFonts w:cs="Times New Roman"/>
          <w:b/>
          <w:szCs w:val="28"/>
        </w:rPr>
        <w:t>(Введен</w:t>
      </w:r>
      <w:r w:rsidR="0074421B">
        <w:rPr>
          <w:rFonts w:cs="Times New Roman"/>
          <w:b/>
          <w:szCs w:val="28"/>
        </w:rPr>
        <w:t>ы</w:t>
      </w:r>
      <w:r w:rsidRPr="00E227BF">
        <w:rPr>
          <w:rFonts w:cs="Times New Roman"/>
          <w:b/>
          <w:szCs w:val="28"/>
        </w:rPr>
        <w:t xml:space="preserve"> дополнительно, Изм. № 1).</w:t>
      </w:r>
    </w:p>
    <w:p w14:paraId="1D78C7D6" w14:textId="0913E1C7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/>
          <w:szCs w:val="28"/>
        </w:rPr>
      </w:pPr>
      <w:r w:rsidRPr="0019514B">
        <w:rPr>
          <w:b/>
          <w:szCs w:val="28"/>
        </w:rPr>
        <w:t>7.5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Требования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к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вспомогательным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помещениям</w:t>
      </w:r>
      <w:r w:rsidR="008552F2">
        <w:rPr>
          <w:b/>
          <w:szCs w:val="28"/>
        </w:rPr>
        <w:t xml:space="preserve"> </w:t>
      </w:r>
    </w:p>
    <w:p w14:paraId="3D97105E" w14:textId="47768E8E" w:rsidR="00320462" w:rsidRPr="0019514B" w:rsidRDefault="00750FBD" w:rsidP="00FD23F7">
      <w:pPr>
        <w:tabs>
          <w:tab w:val="left" w:pos="0"/>
        </w:tabs>
        <w:ind w:firstLine="567"/>
        <w:jc w:val="both"/>
        <w:rPr>
          <w:szCs w:val="28"/>
        </w:rPr>
      </w:pPr>
      <w:r w:rsidRPr="00750FBD">
        <w:rPr>
          <w:szCs w:val="28"/>
        </w:rPr>
        <w:lastRenderedPageBreak/>
        <w:t xml:space="preserve">7.5.1 К вспомогательным помещениям зданий аэровокзалов следует относить санитарно-гигиенические и бытовые помещения для пассажиров и персонала, помещения для курения табака или потребления </w:t>
      </w:r>
      <w:proofErr w:type="spellStart"/>
      <w:r w:rsidRPr="00750FBD">
        <w:rPr>
          <w:szCs w:val="28"/>
        </w:rPr>
        <w:t>никотинсодержащей</w:t>
      </w:r>
      <w:proofErr w:type="spellEnd"/>
      <w:r w:rsidRPr="00750FBD">
        <w:rPr>
          <w:szCs w:val="28"/>
        </w:rPr>
        <w:t xml:space="preserve"> продукции, складские помещения, помещения для хранения инвентаря и оборудования, помещения для сбора мусора.</w:t>
      </w:r>
    </w:p>
    <w:p w14:paraId="675BC5C1" w14:textId="30DB87DC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szCs w:val="28"/>
        </w:rPr>
        <w:t>7.5.2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здании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уборные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должны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предусматриваться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раздельными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(мужские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женские).</w:t>
      </w:r>
      <w:r w:rsidR="008552F2">
        <w:rPr>
          <w:szCs w:val="28"/>
        </w:rPr>
        <w:t xml:space="preserve"> </w:t>
      </w:r>
    </w:p>
    <w:p w14:paraId="46BE74A0" w14:textId="28A3E665" w:rsidR="00320462" w:rsidRPr="0019514B" w:rsidRDefault="00320462" w:rsidP="00FD23F7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Количество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сан</w:t>
      </w:r>
      <w:r w:rsidR="00F44D1E" w:rsidRPr="0019514B">
        <w:rPr>
          <w:szCs w:val="28"/>
        </w:rPr>
        <w:t>итарно-</w:t>
      </w:r>
      <w:r w:rsidRPr="0019514B">
        <w:rPr>
          <w:szCs w:val="28"/>
        </w:rPr>
        <w:t>технического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оборудования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уборных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для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посетителей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зонах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следует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принимать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соответствии</w:t>
      </w:r>
      <w:r w:rsidR="008552F2">
        <w:rPr>
          <w:szCs w:val="28"/>
        </w:rPr>
        <w:t xml:space="preserve"> </w:t>
      </w:r>
      <w:r w:rsidR="00750FBD" w:rsidRPr="00750FBD">
        <w:rPr>
          <w:szCs w:val="28"/>
        </w:rPr>
        <w:t>с таблицей И.1</w:t>
      </w:r>
      <w:r w:rsidRPr="0019514B">
        <w:rPr>
          <w:szCs w:val="28"/>
        </w:rPr>
        <w:t>.</w:t>
      </w:r>
    </w:p>
    <w:p w14:paraId="138CED1A" w14:textId="4AEB2409" w:rsidR="00320462" w:rsidRPr="0019514B" w:rsidRDefault="00750FBD" w:rsidP="00FD23F7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Уборные необходимо располагать в каждой зоне основного функционального назначения.</w:t>
      </w:r>
    </w:p>
    <w:p w14:paraId="3FBE21A7" w14:textId="2AC32918" w:rsidR="00750FBD" w:rsidRDefault="00320462" w:rsidP="00FD23F7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7.5.3</w:t>
      </w:r>
      <w:r w:rsidR="008552F2">
        <w:rPr>
          <w:szCs w:val="28"/>
        </w:rPr>
        <w:t xml:space="preserve"> </w:t>
      </w:r>
      <w:r w:rsidR="00750FBD" w:rsidRPr="00750FBD">
        <w:rPr>
          <w:szCs w:val="28"/>
        </w:rPr>
        <w:t>В зоне расположения уборных следует предусматривать семейный санузел (помещение с пеленальным столиком, детским унитазом и местом для детской коляски и багажа).</w:t>
      </w:r>
    </w:p>
    <w:p w14:paraId="2070C328" w14:textId="1C0C5A1C" w:rsidR="00320462" w:rsidRDefault="00320462" w:rsidP="00FD23F7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Все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санитарные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приборы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должны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быть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напольными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или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подвесными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антивандальном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исполнении.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уборных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следует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предусматривать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места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для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ручной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клади</w:t>
      </w:r>
      <w:r w:rsidR="00F44D1E" w:rsidRPr="0019514B">
        <w:rPr>
          <w:szCs w:val="28"/>
        </w:rPr>
        <w:t>;</w:t>
      </w:r>
      <w:r w:rsidR="008552F2">
        <w:rPr>
          <w:szCs w:val="28"/>
        </w:rPr>
        <w:t xml:space="preserve"> </w:t>
      </w:r>
      <w:r w:rsidR="00F44D1E" w:rsidRPr="0019514B">
        <w:rPr>
          <w:szCs w:val="28"/>
        </w:rPr>
        <w:t>габариты</w:t>
      </w:r>
      <w:r w:rsidR="008552F2">
        <w:rPr>
          <w:szCs w:val="28"/>
        </w:rPr>
        <w:t xml:space="preserve"> </w:t>
      </w:r>
      <w:r w:rsidR="00F44D1E"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="00F44D1E" w:rsidRPr="0019514B">
        <w:rPr>
          <w:szCs w:val="28"/>
        </w:rPr>
        <w:t>оборудование</w:t>
      </w:r>
      <w:r w:rsidR="008552F2">
        <w:rPr>
          <w:szCs w:val="28"/>
        </w:rPr>
        <w:t xml:space="preserve"> </w:t>
      </w:r>
      <w:r w:rsidR="00F44D1E" w:rsidRPr="0019514B">
        <w:rPr>
          <w:szCs w:val="28"/>
        </w:rPr>
        <w:t>у</w:t>
      </w:r>
      <w:r w:rsidRPr="0019514B">
        <w:rPr>
          <w:szCs w:val="28"/>
        </w:rPr>
        <w:t>ниверсальны</w:t>
      </w:r>
      <w:r w:rsidR="00F44D1E" w:rsidRPr="0019514B">
        <w:rPr>
          <w:szCs w:val="28"/>
        </w:rPr>
        <w:t>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кабин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учетом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доступности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МГН)</w:t>
      </w:r>
      <w:r w:rsidR="008552F2">
        <w:rPr>
          <w:szCs w:val="28"/>
        </w:rPr>
        <w:t xml:space="preserve"> </w:t>
      </w:r>
      <w:r w:rsidR="00207C9B" w:rsidRPr="0019514B">
        <w:rPr>
          <w:szCs w:val="28"/>
        </w:rPr>
        <w:t>–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согласно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59.13330.</w:t>
      </w:r>
    </w:p>
    <w:p w14:paraId="20E9963A" w14:textId="005EEDFE" w:rsidR="00750FBD" w:rsidRPr="0019514B" w:rsidRDefault="00750FBD" w:rsidP="00FD23F7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В малых аэровокзалах/пассажирских зданиях допускается предусматривать универсальный санузел, оборудованный с учетом доступности для МГН и требований для семейного санузла.</w:t>
      </w:r>
    </w:p>
    <w:p w14:paraId="78C5EAA0" w14:textId="77777777" w:rsidR="00750FBD" w:rsidRPr="00F23F93" w:rsidRDefault="00750FBD" w:rsidP="00750FBD">
      <w:pPr>
        <w:shd w:val="clear" w:color="auto" w:fill="FFFFFF"/>
        <w:tabs>
          <w:tab w:val="left" w:pos="0"/>
        </w:tabs>
        <w:ind w:firstLine="567"/>
        <w:jc w:val="both"/>
        <w:rPr>
          <w:iCs/>
          <w:szCs w:val="28"/>
        </w:rPr>
      </w:pPr>
      <w:r w:rsidRPr="00F23F93">
        <w:rPr>
          <w:szCs w:val="28"/>
        </w:rPr>
        <w:t>7.5.4 Комнату для личной гигиены женщин в одном из блоков женских уборных в залах общего пользования вылета и прилета следует предусматривать в больших и крупных аэровокзалах; в малых и средних аэровокзалах – по заданию на проектирование.</w:t>
      </w:r>
    </w:p>
    <w:p w14:paraId="5BC6FBBA" w14:textId="77777777" w:rsidR="00750FBD" w:rsidRPr="00F23F93" w:rsidRDefault="00750FBD" w:rsidP="00750FBD">
      <w:pPr>
        <w:shd w:val="clear" w:color="auto" w:fill="FFFFFF"/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iCs/>
          <w:szCs w:val="28"/>
        </w:rPr>
        <w:t xml:space="preserve">7.5.5 </w:t>
      </w:r>
      <w:r w:rsidRPr="00F23F93">
        <w:rPr>
          <w:iCs/>
          <w:szCs w:val="28"/>
          <w:bdr w:val="none" w:sz="0" w:space="0" w:color="auto" w:frame="1"/>
        </w:rPr>
        <w:t>В больших и крупных аэровокзалах</w:t>
      </w:r>
      <w:r w:rsidRPr="00F23F93">
        <w:rPr>
          <w:iCs/>
          <w:szCs w:val="28"/>
        </w:rPr>
        <w:t xml:space="preserve"> кроме уборных</w:t>
      </w:r>
      <w:r w:rsidRPr="00F23F93">
        <w:rPr>
          <w:szCs w:val="28"/>
        </w:rPr>
        <w:t xml:space="preserve"> в залах общего пользования вылета и прилета</w:t>
      </w:r>
      <w:r w:rsidRPr="00F23F93">
        <w:rPr>
          <w:iCs/>
          <w:szCs w:val="28"/>
        </w:rPr>
        <w:t xml:space="preserve"> следует предусматривать индивидуальные изолированные душевые кабины; </w:t>
      </w:r>
      <w:r w:rsidRPr="00F23F93">
        <w:rPr>
          <w:szCs w:val="28"/>
        </w:rPr>
        <w:t>в пассажирских зданиях, малых и средних аэровокзалах – по заданию на проектирование.</w:t>
      </w:r>
      <w:r w:rsidRPr="00F23F93">
        <w:rPr>
          <w:iCs/>
          <w:szCs w:val="28"/>
        </w:rPr>
        <w:t xml:space="preserve"> </w:t>
      </w:r>
      <w:r w:rsidRPr="00F23F93">
        <w:rPr>
          <w:bCs/>
          <w:iCs/>
          <w:szCs w:val="28"/>
        </w:rPr>
        <w:t xml:space="preserve">Количество душевых кабин принимают </w:t>
      </w:r>
      <w:r w:rsidRPr="00F23F93">
        <w:rPr>
          <w:iCs/>
          <w:szCs w:val="28"/>
        </w:rPr>
        <w:t>по заданию на проектирование,</w:t>
      </w:r>
      <w:r w:rsidRPr="00F23F93">
        <w:rPr>
          <w:szCs w:val="28"/>
        </w:rPr>
        <w:t xml:space="preserve"> габаритные размеры душевых кабин – в соответствии с СП 44.13330. </w:t>
      </w:r>
    </w:p>
    <w:p w14:paraId="2F7523D9" w14:textId="7BB3F54B" w:rsidR="00320462" w:rsidRPr="0019514B" w:rsidRDefault="00750FBD" w:rsidP="00750FBD">
      <w:pPr>
        <w:tabs>
          <w:tab w:val="left" w:pos="0"/>
        </w:tabs>
        <w:ind w:firstLine="567"/>
        <w:jc w:val="both"/>
        <w:rPr>
          <w:bCs/>
          <w:szCs w:val="28"/>
        </w:rPr>
      </w:pPr>
      <w:r w:rsidRPr="00F23F93">
        <w:rPr>
          <w:szCs w:val="28"/>
        </w:rPr>
        <w:t xml:space="preserve">7.5.6 Изолированные помещения для курения табака или потребления </w:t>
      </w:r>
      <w:proofErr w:type="spellStart"/>
      <w:r w:rsidRPr="00F23F93">
        <w:rPr>
          <w:szCs w:val="28"/>
        </w:rPr>
        <w:t>никотинсодержащей</w:t>
      </w:r>
      <w:proofErr w:type="spellEnd"/>
      <w:r w:rsidRPr="00F23F93">
        <w:rPr>
          <w:szCs w:val="28"/>
        </w:rPr>
        <w:t xml:space="preserve"> продукции предусматривают заданием на проектирование и оборудуют по [22].</w:t>
      </w:r>
    </w:p>
    <w:p w14:paraId="3BED0364" w14:textId="214BF7D6" w:rsidR="00320462" w:rsidRPr="0019514B" w:rsidRDefault="00320462" w:rsidP="00FD23F7">
      <w:pPr>
        <w:tabs>
          <w:tab w:val="left" w:pos="0"/>
        </w:tabs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7.5.7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Бытовые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помещения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персонала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предусматривают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соответствии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требованиями</w:t>
      </w:r>
      <w:r w:rsidR="008552F2">
        <w:rPr>
          <w:bCs/>
          <w:szCs w:val="28"/>
        </w:rPr>
        <w:t xml:space="preserve"> </w:t>
      </w:r>
      <w:hyperlink r:id="rId19" w:history="1">
        <w:r w:rsidRPr="0019514B">
          <w:rPr>
            <w:bCs/>
            <w:szCs w:val="28"/>
          </w:rPr>
          <w:t>СП</w:t>
        </w:r>
        <w:r w:rsidR="008552F2">
          <w:rPr>
            <w:bCs/>
            <w:szCs w:val="28"/>
          </w:rPr>
          <w:t xml:space="preserve"> </w:t>
        </w:r>
        <w:r w:rsidRPr="0019514B">
          <w:rPr>
            <w:bCs/>
            <w:szCs w:val="28"/>
          </w:rPr>
          <w:t>44.13330</w:t>
        </w:r>
        <w:r w:rsidR="00750FBD">
          <w:rPr>
            <w:bCs/>
            <w:szCs w:val="28"/>
          </w:rPr>
          <w:t xml:space="preserve"> </w:t>
        </w:r>
        <w:r w:rsidR="00750FBD" w:rsidRPr="00750FBD">
          <w:rPr>
            <w:bCs/>
            <w:szCs w:val="28"/>
          </w:rPr>
          <w:t>на основании штатного расписания</w:t>
        </w:r>
        <w:r w:rsidRPr="0019514B">
          <w:rPr>
            <w:bCs/>
            <w:szCs w:val="28"/>
          </w:rPr>
          <w:t>.</w:t>
        </w:r>
      </w:hyperlink>
    </w:p>
    <w:p w14:paraId="78F8DDA0" w14:textId="637743AD" w:rsidR="00750FBD" w:rsidRPr="00E227BF" w:rsidRDefault="00750FBD" w:rsidP="00750FBD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7.5.1</w:t>
      </w:r>
      <w:r w:rsidRPr="00750FBD">
        <w:rPr>
          <w:rFonts w:cs="Times New Roman"/>
          <w:b/>
          <w:szCs w:val="28"/>
        </w:rPr>
        <w:t>–</w:t>
      </w:r>
      <w:r>
        <w:rPr>
          <w:rFonts w:cs="Times New Roman"/>
          <w:b/>
          <w:szCs w:val="28"/>
        </w:rPr>
        <w:t xml:space="preserve">7.5.7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0EA7D8B7" w14:textId="5F65641E" w:rsidR="00270231" w:rsidRPr="0019514B" w:rsidRDefault="00320462" w:rsidP="00FD23F7">
      <w:pPr>
        <w:tabs>
          <w:tab w:val="left" w:pos="0"/>
        </w:tabs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7.5.8</w:t>
      </w:r>
      <w:r w:rsidR="008552F2">
        <w:rPr>
          <w:bCs/>
          <w:szCs w:val="28"/>
        </w:rPr>
        <w:t xml:space="preserve"> </w:t>
      </w:r>
      <w:r w:rsidR="00270231" w:rsidRPr="0019514B">
        <w:rPr>
          <w:bCs/>
          <w:szCs w:val="28"/>
        </w:rPr>
        <w:t>Бытовые</w:t>
      </w:r>
      <w:r w:rsidR="008552F2">
        <w:rPr>
          <w:bCs/>
          <w:szCs w:val="28"/>
        </w:rPr>
        <w:t xml:space="preserve"> </w:t>
      </w:r>
      <w:r w:rsidR="00270231" w:rsidRPr="0019514B">
        <w:rPr>
          <w:bCs/>
          <w:szCs w:val="28"/>
        </w:rPr>
        <w:t>помещения</w:t>
      </w:r>
      <w:r w:rsidR="008552F2">
        <w:rPr>
          <w:bCs/>
          <w:szCs w:val="28"/>
        </w:rPr>
        <w:t xml:space="preserve"> </w:t>
      </w:r>
      <w:r w:rsidR="00270231"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="00270231" w:rsidRPr="0019514B">
        <w:rPr>
          <w:bCs/>
          <w:szCs w:val="28"/>
        </w:rPr>
        <w:t>работников</w:t>
      </w:r>
      <w:r w:rsidR="008552F2">
        <w:rPr>
          <w:bCs/>
          <w:szCs w:val="28"/>
        </w:rPr>
        <w:t xml:space="preserve"> </w:t>
      </w:r>
      <w:r w:rsidR="00270231" w:rsidRPr="0019514B">
        <w:rPr>
          <w:bCs/>
          <w:szCs w:val="28"/>
        </w:rPr>
        <w:t>аэровокзала</w:t>
      </w:r>
      <w:r w:rsidR="008552F2">
        <w:rPr>
          <w:bCs/>
          <w:szCs w:val="28"/>
        </w:rPr>
        <w:t xml:space="preserve"> </w:t>
      </w:r>
      <w:r w:rsidR="00270231" w:rsidRPr="0019514B">
        <w:rPr>
          <w:bCs/>
          <w:szCs w:val="28"/>
        </w:rPr>
        <w:t>следуе</w:t>
      </w:r>
      <w:r w:rsidR="00270231" w:rsidRPr="0019514B">
        <w:rPr>
          <w:szCs w:val="28"/>
        </w:rPr>
        <w:t>т</w:t>
      </w:r>
      <w:r w:rsidR="008552F2">
        <w:rPr>
          <w:szCs w:val="28"/>
        </w:rPr>
        <w:t xml:space="preserve"> </w:t>
      </w:r>
      <w:r w:rsidR="00270231" w:rsidRPr="0019514B">
        <w:rPr>
          <w:szCs w:val="28"/>
        </w:rPr>
        <w:t>проектировать</w:t>
      </w:r>
      <w:r w:rsidR="008552F2">
        <w:rPr>
          <w:szCs w:val="28"/>
        </w:rPr>
        <w:t xml:space="preserve"> </w:t>
      </w:r>
      <w:r w:rsidR="00270231" w:rsidRPr="0019514B">
        <w:rPr>
          <w:szCs w:val="28"/>
        </w:rPr>
        <w:t>обособленно</w:t>
      </w:r>
      <w:r w:rsidR="008552F2">
        <w:rPr>
          <w:szCs w:val="28"/>
        </w:rPr>
        <w:t xml:space="preserve"> </w:t>
      </w:r>
      <w:r w:rsidR="00270231" w:rsidRPr="0019514B">
        <w:rPr>
          <w:szCs w:val="28"/>
        </w:rPr>
        <w:t>от</w:t>
      </w:r>
      <w:r w:rsidR="008552F2">
        <w:rPr>
          <w:szCs w:val="28"/>
        </w:rPr>
        <w:t xml:space="preserve"> </w:t>
      </w:r>
      <w:r w:rsidR="00270231" w:rsidRPr="0019514B">
        <w:rPr>
          <w:szCs w:val="28"/>
        </w:rPr>
        <w:t>основных</w:t>
      </w:r>
      <w:r w:rsidR="008552F2">
        <w:rPr>
          <w:szCs w:val="28"/>
        </w:rPr>
        <w:t xml:space="preserve"> </w:t>
      </w:r>
      <w:r w:rsidR="00270231" w:rsidRPr="0019514B">
        <w:rPr>
          <w:szCs w:val="28"/>
        </w:rPr>
        <w:t>пассажирских</w:t>
      </w:r>
      <w:r w:rsidR="008552F2">
        <w:rPr>
          <w:szCs w:val="28"/>
        </w:rPr>
        <w:t xml:space="preserve"> </w:t>
      </w:r>
      <w:r w:rsidR="00270231" w:rsidRPr="0019514B">
        <w:rPr>
          <w:szCs w:val="28"/>
        </w:rPr>
        <w:t>помещений.</w:t>
      </w:r>
      <w:r w:rsidR="008552F2">
        <w:rPr>
          <w:bCs/>
          <w:szCs w:val="28"/>
        </w:rPr>
        <w:t xml:space="preserve"> </w:t>
      </w:r>
    </w:p>
    <w:p w14:paraId="58319F99" w14:textId="416FD6D0" w:rsidR="00320462" w:rsidRPr="0019514B" w:rsidRDefault="00320462" w:rsidP="00FD23F7">
      <w:pPr>
        <w:tabs>
          <w:tab w:val="left" w:pos="0"/>
        </w:tabs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Объединение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персонала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группам,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которых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="000F70F2" w:rsidRPr="0019514B">
        <w:rPr>
          <w:szCs w:val="28"/>
        </w:rPr>
        <w:t>здании</w:t>
      </w:r>
      <w:r w:rsidR="008552F2">
        <w:rPr>
          <w:szCs w:val="28"/>
        </w:rPr>
        <w:t xml:space="preserve"> </w:t>
      </w:r>
      <w:r w:rsidRPr="0019514B">
        <w:rPr>
          <w:bCs/>
          <w:szCs w:val="28"/>
        </w:rPr>
        <w:t>аэровокзал</w:t>
      </w:r>
      <w:r w:rsidR="000F70F2" w:rsidRPr="0019514B">
        <w:rPr>
          <w:bCs/>
          <w:szCs w:val="28"/>
        </w:rPr>
        <w:t>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предусмотрены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бытовые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помещения,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следует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принимать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соответствии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таблицей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2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44.13330.2011.</w:t>
      </w:r>
    </w:p>
    <w:p w14:paraId="02C4967D" w14:textId="5A2597FF" w:rsidR="00320462" w:rsidRPr="0019514B" w:rsidRDefault="00320462" w:rsidP="00FD23F7">
      <w:pPr>
        <w:tabs>
          <w:tab w:val="left" w:pos="0"/>
        </w:tabs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lastRenderedPageBreak/>
        <w:t>Количество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сан</w:t>
      </w:r>
      <w:r w:rsidR="00FB5178" w:rsidRPr="0019514B">
        <w:rPr>
          <w:bCs/>
          <w:szCs w:val="28"/>
        </w:rPr>
        <w:t>итарно-</w:t>
      </w:r>
      <w:r w:rsidRPr="0019514B">
        <w:rPr>
          <w:bCs/>
          <w:szCs w:val="28"/>
        </w:rPr>
        <w:t>технического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оборудования,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число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отделений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шкафах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или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крючков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вешалок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персонала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следует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принимать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расчету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соответствии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штатным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расписанием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учетом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требований</w:t>
      </w:r>
      <w:r w:rsidR="008552F2">
        <w:rPr>
          <w:bCs/>
          <w:szCs w:val="28"/>
        </w:rPr>
        <w:t xml:space="preserve"> </w:t>
      </w:r>
      <w:hyperlink r:id="rId20" w:history="1">
        <w:r w:rsidRPr="0019514B">
          <w:rPr>
            <w:bCs/>
            <w:szCs w:val="28"/>
          </w:rPr>
          <w:t>СП</w:t>
        </w:r>
        <w:r w:rsidR="008552F2">
          <w:rPr>
            <w:bCs/>
            <w:szCs w:val="28"/>
          </w:rPr>
          <w:t xml:space="preserve"> </w:t>
        </w:r>
        <w:r w:rsidRPr="0019514B">
          <w:rPr>
            <w:bCs/>
            <w:szCs w:val="28"/>
          </w:rPr>
          <w:t>44.13330.</w:t>
        </w:r>
      </w:hyperlink>
    </w:p>
    <w:p w14:paraId="4ACDEE16" w14:textId="6FC0AD43" w:rsidR="00320462" w:rsidRPr="0019514B" w:rsidRDefault="00320462" w:rsidP="00FD23F7">
      <w:pPr>
        <w:tabs>
          <w:tab w:val="left" w:pos="0"/>
        </w:tabs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Численность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персонала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принима</w:t>
      </w:r>
      <w:r w:rsidR="006B5399">
        <w:rPr>
          <w:bCs/>
          <w:szCs w:val="28"/>
        </w:rPr>
        <w:t>ют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учетом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7.4.3.</w:t>
      </w:r>
      <w:r w:rsidR="008552F2">
        <w:rPr>
          <w:bCs/>
          <w:szCs w:val="28"/>
        </w:rPr>
        <w:t xml:space="preserve"> </w:t>
      </w:r>
    </w:p>
    <w:p w14:paraId="59339012" w14:textId="0E397448" w:rsidR="00320462" w:rsidRPr="0019514B" w:rsidRDefault="00320462" w:rsidP="00FD23F7">
      <w:pPr>
        <w:tabs>
          <w:tab w:val="left" w:pos="0"/>
        </w:tabs>
        <w:ind w:firstLine="567"/>
        <w:jc w:val="both"/>
        <w:rPr>
          <w:bCs/>
          <w:szCs w:val="28"/>
        </w:rPr>
      </w:pPr>
      <w:r w:rsidRPr="00750FBD">
        <w:rPr>
          <w:b/>
          <w:bCs/>
          <w:szCs w:val="28"/>
        </w:rPr>
        <w:t>7.5.</w:t>
      </w:r>
      <w:r w:rsidR="00270231" w:rsidRPr="00750FBD">
        <w:rPr>
          <w:b/>
          <w:bCs/>
          <w:szCs w:val="28"/>
        </w:rPr>
        <w:t>9</w:t>
      </w:r>
      <w:r w:rsidR="008552F2" w:rsidRPr="00750FBD">
        <w:rPr>
          <w:b/>
          <w:bCs/>
          <w:szCs w:val="28"/>
        </w:rPr>
        <w:t xml:space="preserve"> </w:t>
      </w:r>
      <w:r w:rsidR="00750FBD" w:rsidRPr="00750FBD">
        <w:rPr>
          <w:rFonts w:cs="Times New Roman"/>
          <w:b/>
          <w:szCs w:val="28"/>
        </w:rPr>
        <w:t>(</w:t>
      </w:r>
      <w:r w:rsidR="00750FBD" w:rsidRPr="00E227BF">
        <w:rPr>
          <w:rFonts w:cs="Times New Roman"/>
          <w:b/>
          <w:szCs w:val="28"/>
        </w:rPr>
        <w:t>Исключен, Изм. № 1).</w:t>
      </w:r>
    </w:p>
    <w:p w14:paraId="2A2AD75C" w14:textId="3737E9DC" w:rsidR="00320462" w:rsidRPr="0019514B" w:rsidRDefault="00320462" w:rsidP="00FD23F7">
      <w:pPr>
        <w:tabs>
          <w:tab w:val="left" w:pos="0"/>
        </w:tabs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7.5.</w:t>
      </w:r>
      <w:r w:rsidR="00270231" w:rsidRPr="0019514B">
        <w:rPr>
          <w:bCs/>
          <w:szCs w:val="28"/>
        </w:rPr>
        <w:t>10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Помещения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хранения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уборочных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машин,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оборудования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инвентаря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должны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предусматриваться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отдельно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каждой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зоны,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размещаться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каждом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этаже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должны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быть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оборудованы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поливочными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кранами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смесителями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холодной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горячей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воды,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также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трапами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слива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воды.</w:t>
      </w:r>
    </w:p>
    <w:p w14:paraId="4894AF93" w14:textId="77777777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/>
          <w:szCs w:val="28"/>
        </w:rPr>
      </w:pPr>
    </w:p>
    <w:p w14:paraId="0B207B5D" w14:textId="47BA423B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/>
          <w:szCs w:val="28"/>
        </w:rPr>
      </w:pPr>
      <w:r w:rsidRPr="0019514B">
        <w:rPr>
          <w:b/>
          <w:szCs w:val="28"/>
        </w:rPr>
        <w:t>7.6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Требования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к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техническим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помещениям</w:t>
      </w:r>
      <w:r w:rsidR="008552F2">
        <w:rPr>
          <w:b/>
          <w:szCs w:val="28"/>
        </w:rPr>
        <w:t xml:space="preserve"> </w:t>
      </w:r>
    </w:p>
    <w:p w14:paraId="782953E8" w14:textId="77B7CE55" w:rsidR="00320462" w:rsidRPr="0019514B" w:rsidRDefault="00320462" w:rsidP="00FD23F7">
      <w:pPr>
        <w:widowControl w:val="0"/>
        <w:shd w:val="clear" w:color="auto" w:fill="FFFFFF"/>
        <w:tabs>
          <w:tab w:val="left" w:pos="0"/>
          <w:tab w:val="left" w:pos="413"/>
        </w:tabs>
        <w:autoSpaceDE w:val="0"/>
        <w:autoSpaceDN w:val="0"/>
        <w:adjustRightInd w:val="0"/>
        <w:ind w:firstLine="567"/>
        <w:jc w:val="both"/>
        <w:rPr>
          <w:szCs w:val="28"/>
        </w:rPr>
      </w:pPr>
      <w:r w:rsidRPr="0019514B">
        <w:rPr>
          <w:szCs w:val="28"/>
        </w:rPr>
        <w:t>К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техническим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помещениям</w:t>
      </w:r>
      <w:r w:rsidR="008552F2">
        <w:rPr>
          <w:szCs w:val="28"/>
        </w:rPr>
        <w:t xml:space="preserve"> </w:t>
      </w:r>
      <w:r w:rsidR="000F70F2" w:rsidRPr="0019514B">
        <w:rPr>
          <w:szCs w:val="28"/>
        </w:rPr>
        <w:t>зданий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относятся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пункты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централизованного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управления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системами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инженерного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оборудования,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насосные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бойлерные,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вентиляционные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камеры,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для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кондиционеров</w:t>
      </w:r>
      <w:r w:rsidR="007A5779" w:rsidRPr="007A5779">
        <w:rPr>
          <w:szCs w:val="28"/>
        </w:rPr>
        <w:t>, энергоблоков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др.</w:t>
      </w:r>
    </w:p>
    <w:p w14:paraId="6484E32A" w14:textId="2C40F8F3" w:rsidR="00320462" w:rsidRPr="0019514B" w:rsidRDefault="00320462" w:rsidP="00FD23F7">
      <w:pPr>
        <w:widowControl w:val="0"/>
        <w:shd w:val="clear" w:color="auto" w:fill="FFFFFF"/>
        <w:tabs>
          <w:tab w:val="left" w:pos="0"/>
          <w:tab w:val="left" w:pos="413"/>
        </w:tabs>
        <w:autoSpaceDE w:val="0"/>
        <w:autoSpaceDN w:val="0"/>
        <w:adjustRightInd w:val="0"/>
        <w:ind w:firstLine="567"/>
        <w:jc w:val="both"/>
        <w:rPr>
          <w:szCs w:val="28"/>
        </w:rPr>
      </w:pPr>
      <w:r w:rsidRPr="0019514B">
        <w:rPr>
          <w:szCs w:val="28"/>
        </w:rPr>
        <w:t>Состав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площади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технических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следует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принимать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заданию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проектирование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соответствии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потребностями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инженерном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оборудовании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для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здания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аэровокзала.</w:t>
      </w:r>
    </w:p>
    <w:p w14:paraId="590BB413" w14:textId="48D8807C" w:rsidR="00320462" w:rsidRPr="0019514B" w:rsidRDefault="007A5779" w:rsidP="00FD23F7">
      <w:pPr>
        <w:widowControl w:val="0"/>
        <w:shd w:val="clear" w:color="auto" w:fill="FFFFFF"/>
        <w:tabs>
          <w:tab w:val="left" w:pos="0"/>
          <w:tab w:val="left" w:pos="413"/>
        </w:tabs>
        <w:autoSpaceDE w:val="0"/>
        <w:autoSpaceDN w:val="0"/>
        <w:adjustRightInd w:val="0"/>
        <w:ind w:firstLine="567"/>
        <w:jc w:val="both"/>
        <w:rPr>
          <w:szCs w:val="28"/>
        </w:rPr>
      </w:pPr>
      <w:bookmarkStart w:id="13" w:name="P0000119"/>
      <w:bookmarkStart w:id="14" w:name="P0000129"/>
      <w:r w:rsidRPr="00F23F93">
        <w:rPr>
          <w:szCs w:val="28"/>
        </w:rPr>
        <w:t>Технические помещения следует размещать в технологическом секторе зоны ТБ (10.2).</w:t>
      </w:r>
    </w:p>
    <w:p w14:paraId="693A4B54" w14:textId="77777777" w:rsidR="007A5779" w:rsidRPr="00E227BF" w:rsidRDefault="007A5779" w:rsidP="007A5779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51387974" w14:textId="77777777" w:rsidR="007A5779" w:rsidRDefault="007A5779" w:rsidP="00FD23F7">
      <w:pPr>
        <w:pStyle w:val="af0"/>
        <w:tabs>
          <w:tab w:val="left" w:pos="0"/>
          <w:tab w:val="left" w:pos="1276"/>
        </w:tabs>
        <w:spacing w:after="0"/>
        <w:ind w:firstLine="567"/>
        <w:rPr>
          <w:b/>
          <w:szCs w:val="28"/>
        </w:rPr>
      </w:pPr>
    </w:p>
    <w:p w14:paraId="3108135F" w14:textId="4EE31269" w:rsidR="00320462" w:rsidRPr="0019514B" w:rsidRDefault="00320462" w:rsidP="00FD23F7">
      <w:pPr>
        <w:pStyle w:val="af0"/>
        <w:tabs>
          <w:tab w:val="left" w:pos="0"/>
          <w:tab w:val="left" w:pos="1276"/>
        </w:tabs>
        <w:spacing w:after="0"/>
        <w:ind w:firstLine="567"/>
        <w:rPr>
          <w:b/>
          <w:szCs w:val="28"/>
        </w:rPr>
      </w:pPr>
      <w:r w:rsidRPr="0019514B">
        <w:rPr>
          <w:b/>
          <w:szCs w:val="28"/>
        </w:rPr>
        <w:t>8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Требования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к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конструктивным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решениям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зданий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аэровокзалов</w:t>
      </w:r>
    </w:p>
    <w:p w14:paraId="334D944F" w14:textId="77777777" w:rsidR="007A5779" w:rsidRPr="00F23F93" w:rsidRDefault="007A5779" w:rsidP="007A5779">
      <w:pPr>
        <w:tabs>
          <w:tab w:val="left" w:pos="0"/>
        </w:tabs>
        <w:ind w:firstLine="567"/>
        <w:jc w:val="both"/>
        <w:rPr>
          <w:szCs w:val="28"/>
        </w:rPr>
      </w:pPr>
      <w:bookmarkStart w:id="15" w:name="P0000120"/>
      <w:r w:rsidRPr="00F23F93">
        <w:rPr>
          <w:szCs w:val="28"/>
        </w:rPr>
        <w:t xml:space="preserve">8.1 Сохранение прочности и устойчивости несущих конструкций зданий аэровокзалов следует обеспечивать в соответствии с </w:t>
      </w:r>
      <w:r>
        <w:rPr>
          <w:szCs w:val="28"/>
        </w:rPr>
        <w:br/>
      </w:r>
      <w:r w:rsidRPr="00F23F93">
        <w:rPr>
          <w:szCs w:val="28"/>
        </w:rPr>
        <w:t>СП 118.13330.2022 (раздел 6).</w:t>
      </w:r>
    </w:p>
    <w:p w14:paraId="1DDBEE84" w14:textId="423F670D" w:rsidR="00320462" w:rsidRPr="0019514B" w:rsidRDefault="007A5779" w:rsidP="007A5779">
      <w:pPr>
        <w:pStyle w:val="aff0"/>
        <w:tabs>
          <w:tab w:val="left" w:pos="0"/>
        </w:tabs>
        <w:spacing w:before="0" w:beforeAutospacing="0" w:after="0" w:afterAutospacing="0"/>
        <w:ind w:firstLine="567"/>
        <w:jc w:val="both"/>
        <w:rPr>
          <w:bCs/>
          <w:szCs w:val="28"/>
        </w:rPr>
      </w:pPr>
      <w:r w:rsidRPr="00F23F93">
        <w:rPr>
          <w:szCs w:val="28"/>
        </w:rPr>
        <w:t>При проектировании зданий аэровокзалов на территории распространения многолетнемерзлых грунтов следует учитывать требования СП 25.13330, [32].</w:t>
      </w:r>
    </w:p>
    <w:p w14:paraId="688BEDCC" w14:textId="77777777" w:rsidR="007A5779" w:rsidRPr="00E227BF" w:rsidRDefault="007A5779" w:rsidP="007A5779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195A10FA" w14:textId="47B64BD1" w:rsidR="00320462" w:rsidRPr="0019514B" w:rsidRDefault="00320462" w:rsidP="00FD23F7">
      <w:pPr>
        <w:pStyle w:val="aff0"/>
        <w:tabs>
          <w:tab w:val="left" w:pos="0"/>
        </w:tabs>
        <w:spacing w:before="0" w:beforeAutospacing="0" w:after="0" w:afterAutospacing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8.2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Нормативные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значения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нагрузок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расчета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конструкций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зданий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аэровокзалов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следует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принимать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20.13330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учетом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нагрузок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оборудования,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устанавливаемых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заданию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</w:t>
      </w:r>
      <w:r w:rsidR="00064C8A" w:rsidRPr="0019514B">
        <w:rPr>
          <w:bCs/>
          <w:szCs w:val="28"/>
        </w:rPr>
        <w:t>роектирование</w:t>
      </w:r>
      <w:r w:rsidRPr="0019514B">
        <w:rPr>
          <w:bCs/>
          <w:szCs w:val="28"/>
        </w:rPr>
        <w:t>.</w:t>
      </w:r>
      <w:r w:rsidR="008552F2">
        <w:rPr>
          <w:bCs/>
          <w:szCs w:val="28"/>
        </w:rPr>
        <w:t xml:space="preserve"> </w:t>
      </w:r>
    </w:p>
    <w:p w14:paraId="2F4A0430" w14:textId="163E7C80" w:rsidR="00320462" w:rsidRPr="0019514B" w:rsidRDefault="00320462" w:rsidP="00FD23F7">
      <w:pPr>
        <w:pStyle w:val="FORMATTEXT0"/>
        <w:tabs>
          <w:tab w:val="left" w:pos="0"/>
        </w:tabs>
        <w:ind w:firstLine="567"/>
        <w:jc w:val="both"/>
        <w:rPr>
          <w:bCs/>
          <w:sz w:val="28"/>
          <w:szCs w:val="28"/>
        </w:rPr>
      </w:pPr>
      <w:r w:rsidRPr="0019514B">
        <w:rPr>
          <w:bCs/>
          <w:sz w:val="28"/>
          <w:szCs w:val="28"/>
        </w:rPr>
        <w:t>8.3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При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расчете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конструкций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должны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быть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рассмотрены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аварийные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ситуации,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возникающие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в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связи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со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взрывом,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столкновением,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пожаром,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которые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могут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привести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к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отказу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или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ослаблению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какого-либо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элемента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конструкции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и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служить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причиной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прогрессирующего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обрушения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в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соответствии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с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ГОСТ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27751,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СП</w:t>
      </w:r>
      <w:r w:rsidR="008552F2">
        <w:rPr>
          <w:bCs/>
          <w:sz w:val="28"/>
          <w:szCs w:val="28"/>
        </w:rPr>
        <w:t xml:space="preserve"> </w:t>
      </w:r>
      <w:r w:rsidRPr="0019514B">
        <w:rPr>
          <w:bCs/>
          <w:sz w:val="28"/>
          <w:szCs w:val="28"/>
        </w:rPr>
        <w:t>385.1325800.</w:t>
      </w:r>
    </w:p>
    <w:bookmarkEnd w:id="15"/>
    <w:p w14:paraId="458F7636" w14:textId="22A8714A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pacing w:val="-1"/>
          <w:szCs w:val="28"/>
        </w:rPr>
      </w:pPr>
      <w:r w:rsidRPr="0019514B">
        <w:rPr>
          <w:spacing w:val="-1"/>
          <w:szCs w:val="28"/>
        </w:rPr>
        <w:t>8.4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При</w:t>
      </w:r>
      <w:r w:rsidR="008552F2">
        <w:rPr>
          <w:spacing w:val="-1"/>
          <w:szCs w:val="28"/>
        </w:rPr>
        <w:t xml:space="preserve"> </w:t>
      </w:r>
      <w:r w:rsidR="007A5779" w:rsidRPr="007A5779">
        <w:rPr>
          <w:spacing w:val="-1"/>
          <w:szCs w:val="28"/>
        </w:rPr>
        <w:t>использовании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подземного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пространства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под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зданием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аэровокзала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и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на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участке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его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размещения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следует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учитывать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СП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47.13330,</w:t>
      </w:r>
      <w:r w:rsidR="008552F2">
        <w:rPr>
          <w:spacing w:val="-1"/>
          <w:szCs w:val="28"/>
        </w:rPr>
        <w:t xml:space="preserve"> </w:t>
      </w:r>
      <w:r w:rsidR="007A5779">
        <w:rPr>
          <w:spacing w:val="-1"/>
          <w:szCs w:val="28"/>
        </w:rPr>
        <w:br/>
      </w:r>
      <w:r w:rsidRPr="0019514B">
        <w:rPr>
          <w:spacing w:val="-4"/>
          <w:szCs w:val="28"/>
        </w:rPr>
        <w:t>СП</w:t>
      </w:r>
      <w:r w:rsidR="008552F2">
        <w:rPr>
          <w:spacing w:val="-4"/>
          <w:szCs w:val="28"/>
        </w:rPr>
        <w:t xml:space="preserve"> </w:t>
      </w:r>
      <w:r w:rsidRPr="0019514B">
        <w:rPr>
          <w:spacing w:val="-4"/>
          <w:szCs w:val="28"/>
        </w:rPr>
        <w:t>104.13330</w:t>
      </w:r>
      <w:r w:rsidRPr="0019514B">
        <w:rPr>
          <w:spacing w:val="-1"/>
          <w:szCs w:val="28"/>
        </w:rPr>
        <w:t>,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СП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116.13330.</w:t>
      </w:r>
    </w:p>
    <w:p w14:paraId="4EFEDE71" w14:textId="77777777" w:rsidR="007A5779" w:rsidRPr="00E227BF" w:rsidRDefault="007A5779" w:rsidP="007A5779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2BB6C81D" w14:textId="04D60E13" w:rsidR="00D5047A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spacing w:val="-1"/>
          <w:szCs w:val="28"/>
        </w:rPr>
        <w:lastRenderedPageBreak/>
        <w:t>8.5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Покрытие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полов,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облицовку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стен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и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колонн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в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операционных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залах,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зонах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ожидания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и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движения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основных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потоков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пассажиров,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а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также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ступени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главных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лестниц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следует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предусматривать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из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естественного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камня</w:t>
      </w:r>
      <w:r w:rsidR="008552F2">
        <w:rPr>
          <w:spacing w:val="-1"/>
          <w:szCs w:val="28"/>
        </w:rPr>
        <w:t xml:space="preserve"> </w:t>
      </w:r>
      <w:r w:rsidRPr="0019514B">
        <w:rPr>
          <w:spacing w:val="-1"/>
          <w:szCs w:val="28"/>
        </w:rPr>
        <w:t>твердых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пород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или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из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других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высокопрочных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материалов</w:t>
      </w:r>
      <w:r w:rsidR="008552F2">
        <w:rPr>
          <w:szCs w:val="28"/>
        </w:rPr>
        <w:t xml:space="preserve"> </w:t>
      </w:r>
      <w:r w:rsidR="00D5047A" w:rsidRPr="0019514B">
        <w:rPr>
          <w:szCs w:val="28"/>
        </w:rPr>
        <w:t>согласно</w:t>
      </w:r>
      <w:r w:rsidR="008552F2">
        <w:rPr>
          <w:szCs w:val="28"/>
        </w:rPr>
        <w:t xml:space="preserve"> </w:t>
      </w:r>
      <w:r w:rsidR="00D5047A"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="00D5047A" w:rsidRPr="0019514B">
        <w:rPr>
          <w:bCs/>
          <w:szCs w:val="28"/>
        </w:rPr>
        <w:t>29.13330.</w:t>
      </w:r>
    </w:p>
    <w:p w14:paraId="1E27D9DA" w14:textId="2D9203F5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bCs/>
          <w:szCs w:val="28"/>
        </w:rPr>
        <w:t>8.6</w:t>
      </w:r>
      <w:r w:rsidR="008552F2">
        <w:rPr>
          <w:bCs/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помещениях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для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хранения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перемещения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багажа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или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грузов,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также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вестибюле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аэровокзала,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зале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ожидания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других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помещениях,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где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ожидается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движение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багажом,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следует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предусматривать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защиту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колонн,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выступов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стен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проемов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дверей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или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ворот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повреждения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средствами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транспорта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механизации.</w:t>
      </w:r>
    </w:p>
    <w:p w14:paraId="79DD4773" w14:textId="674B4179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bCs/>
          <w:szCs w:val="28"/>
        </w:rPr>
        <w:t>8.7</w:t>
      </w:r>
      <w:r w:rsidR="008552F2">
        <w:rPr>
          <w:bCs/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="000F70F2" w:rsidRPr="0019514B">
        <w:rPr>
          <w:szCs w:val="28"/>
        </w:rPr>
        <w:t>зданиях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</w:t>
      </w:r>
      <w:r w:rsidR="000F70F2" w:rsidRPr="0019514B">
        <w:rPr>
          <w:szCs w:val="28"/>
        </w:rPr>
        <w:t>ов</w:t>
      </w:r>
      <w:r w:rsidRPr="0019514B">
        <w:rPr>
          <w:szCs w:val="28"/>
        </w:rPr>
        <w:t>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расположенных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южных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районах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(климатических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районах</w:t>
      </w:r>
      <w:r w:rsidR="008552F2">
        <w:rPr>
          <w:szCs w:val="28"/>
        </w:rPr>
        <w:t xml:space="preserve"> </w:t>
      </w:r>
      <w:r w:rsidR="00C83A7B" w:rsidRPr="00C139D4">
        <w:rPr>
          <w:szCs w:val="28"/>
        </w:rPr>
        <w:t>строительства</w:t>
      </w:r>
      <w:r w:rsidR="008552F2">
        <w:rPr>
          <w:szCs w:val="28"/>
        </w:rPr>
        <w:t xml:space="preserve"> </w:t>
      </w:r>
      <w:r w:rsidR="006B5399" w:rsidRPr="0019514B">
        <w:rPr>
          <w:szCs w:val="28"/>
        </w:rPr>
        <w:t>III</w:t>
      </w:r>
      <w:r w:rsidR="008552F2">
        <w:rPr>
          <w:szCs w:val="28"/>
        </w:rPr>
        <w:t xml:space="preserve"> </w:t>
      </w:r>
      <w:r w:rsidR="006B5399"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="006B5399" w:rsidRPr="0019514B">
        <w:rPr>
          <w:szCs w:val="28"/>
        </w:rPr>
        <w:t>IV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согласно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131.13330),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необходимо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предусматривать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солнцезащиту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сквозное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проветривание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основных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пассажирских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помещений.</w:t>
      </w:r>
    </w:p>
    <w:p w14:paraId="390AFD04" w14:textId="0FFA87D4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i/>
          <w:szCs w:val="28"/>
        </w:rPr>
      </w:pPr>
      <w:r w:rsidRPr="0019514B">
        <w:rPr>
          <w:bCs/>
          <w:szCs w:val="28"/>
        </w:rPr>
        <w:t>8.8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зданиях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аэровокзалов,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расположенных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климатических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подрайонах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IА,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IБ,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IГ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согласно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131.13330,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необходимо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предусматривать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защиту</w:t>
      </w:r>
      <w:r w:rsidR="008552F2">
        <w:rPr>
          <w:bCs/>
          <w:szCs w:val="28"/>
        </w:rPr>
        <w:t xml:space="preserve"> </w:t>
      </w:r>
      <w:r w:rsidR="007A5779" w:rsidRPr="007A5779">
        <w:rPr>
          <w:bCs/>
          <w:szCs w:val="28"/>
        </w:rPr>
        <w:t>помещений (зон) основного функционального назначения и служебных помещений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от</w:t>
      </w:r>
      <w:r w:rsidR="008552F2">
        <w:rPr>
          <w:bCs/>
          <w:szCs w:val="28"/>
        </w:rPr>
        <w:t xml:space="preserve"> </w:t>
      </w:r>
      <w:r w:rsidR="00B6747B">
        <w:rPr>
          <w:bCs/>
          <w:szCs w:val="28"/>
        </w:rPr>
        <w:t>преобладающих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ветров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путем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устройства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экрана,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портала,</w:t>
      </w:r>
      <w:r w:rsidR="008552F2">
        <w:rPr>
          <w:bCs/>
          <w:szCs w:val="28"/>
        </w:rPr>
        <w:t xml:space="preserve"> </w:t>
      </w:r>
      <w:r w:rsidR="00CB2810" w:rsidRPr="0019514B">
        <w:rPr>
          <w:bCs/>
          <w:szCs w:val="28"/>
        </w:rPr>
        <w:t>за</w:t>
      </w:r>
      <w:r w:rsidR="008552F2">
        <w:rPr>
          <w:bCs/>
          <w:szCs w:val="28"/>
        </w:rPr>
        <w:t xml:space="preserve"> </w:t>
      </w:r>
      <w:r w:rsidR="00CB2810" w:rsidRPr="0019514B">
        <w:rPr>
          <w:bCs/>
          <w:szCs w:val="28"/>
        </w:rPr>
        <w:t>счет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конфигураци</w:t>
      </w:r>
      <w:r w:rsidR="00CB2810"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="00A5456C">
        <w:rPr>
          <w:bCs/>
          <w:szCs w:val="28"/>
        </w:rPr>
        <w:t>(</w:t>
      </w:r>
      <w:r w:rsidRPr="0019514B">
        <w:rPr>
          <w:bCs/>
          <w:szCs w:val="28"/>
        </w:rPr>
        <w:t>или</w:t>
      </w:r>
      <w:r w:rsidR="00A5456C">
        <w:rPr>
          <w:bCs/>
          <w:szCs w:val="28"/>
        </w:rPr>
        <w:t>)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ориентаци</w:t>
      </w:r>
      <w:r w:rsidR="00CB2810"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входных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тамбуров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т.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п.</w:t>
      </w:r>
      <w:r w:rsidR="008552F2">
        <w:rPr>
          <w:bCs/>
          <w:szCs w:val="28"/>
        </w:rPr>
        <w:t xml:space="preserve"> </w:t>
      </w:r>
    </w:p>
    <w:p w14:paraId="330EEE5D" w14:textId="77777777" w:rsidR="007A5779" w:rsidRPr="00E227BF" w:rsidRDefault="007A5779" w:rsidP="007A5779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75994E34" w14:textId="664A5C89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bCs/>
          <w:szCs w:val="28"/>
        </w:rPr>
        <w:t>8</w:t>
      </w:r>
      <w:r w:rsidRPr="0019514B">
        <w:rPr>
          <w:szCs w:val="28"/>
        </w:rPr>
        <w:t>.9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Конструкции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детали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должны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быть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выполнены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из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материалов,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обладающих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стойкостью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возможным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воздействиям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влаги,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низких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температур,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агрессивной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среды,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биологических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других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неблагоприятных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факторов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или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защищены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влияния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соответствии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требованиями,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изложенными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28.13330.</w:t>
      </w:r>
    </w:p>
    <w:p w14:paraId="155A133C" w14:textId="2EB9934B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szCs w:val="28"/>
        </w:rPr>
        <w:t>8.1</w:t>
      </w:r>
      <w:r w:rsidR="00FE2E8C" w:rsidRPr="0019514B">
        <w:rPr>
          <w:szCs w:val="28"/>
        </w:rPr>
        <w:t>0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Для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обслуживания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очистки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остекления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фасадов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световых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фонарей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должны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быть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предусмотрены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устройство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стационарного</w:t>
      </w:r>
      <w:r w:rsidR="008552F2">
        <w:rPr>
          <w:szCs w:val="28"/>
        </w:rPr>
        <w:t xml:space="preserve"> </w:t>
      </w:r>
      <w:r w:rsidR="00A5456C">
        <w:rPr>
          <w:szCs w:val="28"/>
        </w:rPr>
        <w:t>оборудования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или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направляющие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для</w:t>
      </w:r>
      <w:r w:rsidR="008552F2">
        <w:rPr>
          <w:szCs w:val="28"/>
        </w:rPr>
        <w:t xml:space="preserve"> </w:t>
      </w:r>
      <w:r w:rsidR="00A5456C">
        <w:rPr>
          <w:szCs w:val="28"/>
        </w:rPr>
        <w:t>его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временной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установки.</w:t>
      </w:r>
    </w:p>
    <w:p w14:paraId="0BF97F58" w14:textId="77777777" w:rsidR="00A5456C" w:rsidRDefault="00A5456C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/>
          <w:szCs w:val="28"/>
        </w:rPr>
      </w:pPr>
    </w:p>
    <w:p w14:paraId="7D96F86E" w14:textId="260D40C8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/>
          <w:szCs w:val="28"/>
        </w:rPr>
      </w:pPr>
      <w:r w:rsidRPr="0019514B">
        <w:rPr>
          <w:b/>
          <w:szCs w:val="28"/>
        </w:rPr>
        <w:t>9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Обеспечение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пожарной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безопасности</w:t>
      </w:r>
    </w:p>
    <w:p w14:paraId="23C58D46" w14:textId="1DDA0099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/>
          <w:szCs w:val="28"/>
        </w:rPr>
      </w:pPr>
      <w:r w:rsidRPr="0019514B">
        <w:rPr>
          <w:b/>
          <w:szCs w:val="28"/>
        </w:rPr>
        <w:t>9.1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Общие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требования</w:t>
      </w:r>
    </w:p>
    <w:p w14:paraId="6CC96CE6" w14:textId="502E16A8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szCs w:val="28"/>
        </w:rPr>
        <w:t>9.1.1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вопросам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обеспечения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пожарной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безопасности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следует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относить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общественным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зданиям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обслуживанию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населения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класса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функциональной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пожарной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опасности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Ф3.3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согласно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[</w:t>
      </w:r>
      <w:r w:rsidR="007A5779">
        <w:rPr>
          <w:szCs w:val="28"/>
        </w:rPr>
        <w:t>5</w:t>
      </w:r>
      <w:r w:rsidRPr="0019514B">
        <w:rPr>
          <w:szCs w:val="28"/>
        </w:rPr>
        <w:t>].</w:t>
      </w:r>
    </w:p>
    <w:p w14:paraId="0663B5C9" w14:textId="32FFEA8C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szCs w:val="28"/>
        </w:rPr>
        <w:t>9.1.2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Требования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обеспечению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пожарной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безопасности</w:t>
      </w:r>
      <w:r w:rsidR="008552F2">
        <w:rPr>
          <w:szCs w:val="28"/>
        </w:rPr>
        <w:t xml:space="preserve"> </w:t>
      </w:r>
      <w:r w:rsidR="000F70F2" w:rsidRPr="0019514B">
        <w:rPr>
          <w:szCs w:val="28"/>
        </w:rPr>
        <w:t>здания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следует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предусматривать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1.13130,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2.13130,</w:t>
      </w:r>
      <w:r w:rsidR="008552F2">
        <w:rPr>
          <w:szCs w:val="28"/>
        </w:rPr>
        <w:t xml:space="preserve"> </w:t>
      </w:r>
      <w:r w:rsidR="007A5779">
        <w:rPr>
          <w:szCs w:val="28"/>
        </w:rPr>
        <w:br/>
      </w:r>
      <w:r w:rsidRPr="0019514B">
        <w:rPr>
          <w:szCs w:val="28"/>
        </w:rPr>
        <w:t>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3.13130,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4.13130,</w:t>
      </w:r>
      <w:r w:rsidR="008552F2">
        <w:rPr>
          <w:szCs w:val="28"/>
        </w:rPr>
        <w:t xml:space="preserve"> </w:t>
      </w:r>
      <w:r w:rsidR="007A5779" w:rsidRPr="007A5779">
        <w:rPr>
          <w:bCs/>
          <w:szCs w:val="28"/>
        </w:rPr>
        <w:t>СП 485.1311500</w:t>
      </w:r>
      <w:r w:rsidRPr="0019514B">
        <w:rPr>
          <w:bCs/>
          <w:szCs w:val="28"/>
        </w:rPr>
        <w:t>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7.13130,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8.13130,</w:t>
      </w:r>
      <w:r w:rsidR="008552F2">
        <w:rPr>
          <w:bCs/>
          <w:szCs w:val="28"/>
        </w:rPr>
        <w:t xml:space="preserve"> </w:t>
      </w:r>
      <w:r w:rsidR="007A5779">
        <w:rPr>
          <w:bCs/>
          <w:szCs w:val="28"/>
        </w:rPr>
        <w:br/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10.13130,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118.13330,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154.13130.</w:t>
      </w:r>
    </w:p>
    <w:p w14:paraId="43D57031" w14:textId="5833F4AB" w:rsidR="007A5779" w:rsidRPr="00E227BF" w:rsidRDefault="007A5779" w:rsidP="007A5779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9.1.1, 9.1.2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3A4187CF" w14:textId="5A2688F7" w:rsidR="00C139D4" w:rsidRDefault="007A5779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9.1.3 Здание аэровокзала имеет одно функциональное назначение, но при этом может включать помещения различных классов функциональной пожарной опасности для обслуживания пассажиров. Согласно </w:t>
      </w:r>
      <w:r>
        <w:rPr>
          <w:bCs/>
          <w:kern w:val="36"/>
          <w:szCs w:val="28"/>
        </w:rPr>
        <w:br/>
      </w:r>
      <w:r w:rsidRPr="00F23F93">
        <w:rPr>
          <w:bCs/>
          <w:kern w:val="36"/>
          <w:szCs w:val="28"/>
        </w:rPr>
        <w:t xml:space="preserve">СП 456.1311500 здание аэровокзала, состоящее из пожарных отсеков, имеющих самостоятельные пути эвакуации, многофункциональным не </w:t>
      </w:r>
      <w:r w:rsidRPr="00F23F93">
        <w:rPr>
          <w:bCs/>
          <w:kern w:val="36"/>
          <w:szCs w:val="28"/>
        </w:rPr>
        <w:lastRenderedPageBreak/>
        <w:t>является, при условии, что каждый из этих отсеков имеет определенный класс функциональной пожарной опасности.</w:t>
      </w:r>
    </w:p>
    <w:p w14:paraId="408B0D7E" w14:textId="77777777" w:rsidR="007A5779" w:rsidRPr="00E227BF" w:rsidRDefault="007A5779" w:rsidP="007A5779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(Введен дополнительно, Изм. № 1).</w:t>
      </w:r>
    </w:p>
    <w:p w14:paraId="7F03D4FB" w14:textId="1809D6B9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/>
          <w:bCs/>
          <w:szCs w:val="28"/>
        </w:rPr>
      </w:pPr>
      <w:r w:rsidRPr="0019514B">
        <w:rPr>
          <w:b/>
          <w:bCs/>
          <w:szCs w:val="28"/>
        </w:rPr>
        <w:t>9.2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Требования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к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земельным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участкам</w:t>
      </w:r>
    </w:p>
    <w:p w14:paraId="510E97A5" w14:textId="2260FB0F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9.2.1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Противопожарные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расстояния</w:t>
      </w:r>
      <w:r w:rsidR="008552F2">
        <w:rPr>
          <w:bCs/>
          <w:szCs w:val="28"/>
        </w:rPr>
        <w:t xml:space="preserve"> </w:t>
      </w:r>
      <w:r w:rsidR="00CB2810" w:rsidRPr="0019514B">
        <w:rPr>
          <w:bCs/>
          <w:szCs w:val="28"/>
        </w:rPr>
        <w:t>от</w:t>
      </w:r>
      <w:r w:rsidR="008552F2">
        <w:rPr>
          <w:bCs/>
          <w:szCs w:val="28"/>
        </w:rPr>
        <w:t xml:space="preserve"> </w:t>
      </w:r>
      <w:r w:rsidR="000F70F2" w:rsidRPr="0019514B">
        <w:rPr>
          <w:szCs w:val="28"/>
        </w:rPr>
        <w:t>здания</w:t>
      </w:r>
      <w:r w:rsidR="008552F2">
        <w:rPr>
          <w:szCs w:val="28"/>
        </w:rPr>
        <w:t xml:space="preserve"> </w:t>
      </w:r>
      <w:r w:rsidR="00CB2810" w:rsidRPr="0019514B">
        <w:rPr>
          <w:bCs/>
          <w:szCs w:val="28"/>
        </w:rPr>
        <w:t>аэровокзала</w:t>
      </w:r>
      <w:r w:rsidR="008552F2">
        <w:rPr>
          <w:bCs/>
          <w:szCs w:val="28"/>
        </w:rPr>
        <w:t xml:space="preserve"> </w:t>
      </w:r>
      <w:r w:rsidR="00CB2810" w:rsidRPr="0019514B">
        <w:rPr>
          <w:bCs/>
          <w:szCs w:val="28"/>
        </w:rPr>
        <w:t>до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соседних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зданий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сооружений,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требования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подъездам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проездам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пожарных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подразделений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следует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предусматривать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соответствии</w:t>
      </w:r>
      <w:r w:rsidR="008552F2">
        <w:rPr>
          <w:bCs/>
          <w:szCs w:val="28"/>
        </w:rPr>
        <w:t xml:space="preserve"> </w:t>
      </w:r>
      <w:r w:rsidR="00586A77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="007A5779" w:rsidRPr="007A5779">
        <w:rPr>
          <w:bCs/>
          <w:szCs w:val="28"/>
        </w:rPr>
        <w:t>СП 4.13130.2013 (раздел 8)</w:t>
      </w:r>
      <w:r w:rsidRPr="0019514B">
        <w:rPr>
          <w:bCs/>
          <w:szCs w:val="28"/>
        </w:rPr>
        <w:t>.</w:t>
      </w:r>
    </w:p>
    <w:p w14:paraId="3A03B050" w14:textId="77777777" w:rsidR="007A5779" w:rsidRPr="00E227BF" w:rsidRDefault="007A5779" w:rsidP="007A5779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37DC7586" w14:textId="7C81A07E" w:rsidR="00320462" w:rsidRPr="00F914C1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9.2.2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Источники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пожарного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водоснабжения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(пожарные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гидранты,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резервуары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водой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т.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п.)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следует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располагать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на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расстоянии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не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более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200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м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от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основных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входов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здание.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При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невозможности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размещения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пожарных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гидрантов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на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нормативном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расстоянии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со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стороны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взл</w:t>
      </w:r>
      <w:r w:rsidR="00A5456C" w:rsidRPr="00F914C1">
        <w:rPr>
          <w:bCs/>
          <w:szCs w:val="28"/>
        </w:rPr>
        <w:t>е</w:t>
      </w:r>
      <w:r w:rsidRPr="00F914C1">
        <w:rPr>
          <w:bCs/>
          <w:szCs w:val="28"/>
        </w:rPr>
        <w:t>тно-посадочной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полосы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допускается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предусматривать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пополнени</w:t>
      </w:r>
      <w:r w:rsidR="00F914C1" w:rsidRPr="00F914C1">
        <w:rPr>
          <w:bCs/>
          <w:szCs w:val="28"/>
        </w:rPr>
        <w:t>е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пожарных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автоцистерн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привозными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средствами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при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разработке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оперативного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плана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пожаротушения.</w:t>
      </w:r>
    </w:p>
    <w:p w14:paraId="1F9574B1" w14:textId="44C65CF1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F914C1">
        <w:rPr>
          <w:bCs/>
          <w:szCs w:val="28"/>
        </w:rPr>
        <w:t>9.2.3</w:t>
      </w:r>
      <w:r w:rsidR="008552F2">
        <w:rPr>
          <w:bCs/>
          <w:szCs w:val="28"/>
        </w:rPr>
        <w:t xml:space="preserve"> </w:t>
      </w:r>
      <w:r w:rsidR="003176C7" w:rsidRPr="00F914C1">
        <w:rPr>
          <w:bCs/>
          <w:szCs w:val="28"/>
        </w:rPr>
        <w:t>П</w:t>
      </w:r>
      <w:r w:rsidR="00CB2810" w:rsidRPr="00F914C1">
        <w:rPr>
          <w:bCs/>
          <w:szCs w:val="28"/>
        </w:rPr>
        <w:t>роезд</w:t>
      </w:r>
      <w:r w:rsidR="003176C7" w:rsidRPr="00F914C1">
        <w:rPr>
          <w:bCs/>
          <w:szCs w:val="28"/>
        </w:rPr>
        <w:t>ы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вокруг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здания</w:t>
      </w:r>
      <w:r w:rsidR="008552F2">
        <w:rPr>
          <w:bCs/>
          <w:szCs w:val="28"/>
        </w:rPr>
        <w:t xml:space="preserve"> </w:t>
      </w:r>
      <w:r w:rsidRPr="00F914C1">
        <w:rPr>
          <w:bCs/>
          <w:szCs w:val="28"/>
        </w:rPr>
        <w:t>аэровокзала</w:t>
      </w:r>
      <w:r w:rsidR="008552F2">
        <w:rPr>
          <w:bCs/>
          <w:szCs w:val="28"/>
        </w:rPr>
        <w:t xml:space="preserve"> </w:t>
      </w:r>
      <w:r w:rsidR="003176C7" w:rsidRPr="00F914C1">
        <w:rPr>
          <w:bCs/>
          <w:szCs w:val="28"/>
        </w:rPr>
        <w:t>должны</w:t>
      </w:r>
      <w:r w:rsidR="008552F2">
        <w:rPr>
          <w:bCs/>
          <w:szCs w:val="28"/>
        </w:rPr>
        <w:t xml:space="preserve"> </w:t>
      </w:r>
      <w:r w:rsidR="00FB5178" w:rsidRPr="00F914C1">
        <w:rPr>
          <w:bCs/>
          <w:szCs w:val="28"/>
        </w:rPr>
        <w:t>предусматривать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обеспечени</w:t>
      </w:r>
      <w:r w:rsidR="00FB5178" w:rsidRPr="0019514B">
        <w:rPr>
          <w:bCs/>
          <w:szCs w:val="28"/>
        </w:rPr>
        <w:t>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экстренного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доступа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аварийно-спасательных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противопожарных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транспортных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средств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различным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зонам.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Если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тушение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пожара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предусмотрено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использованием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специальных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пожарных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автомобилей,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проектировании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дорожного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покрытия</w:t>
      </w:r>
      <w:r w:rsidR="008552F2">
        <w:rPr>
          <w:bCs/>
          <w:szCs w:val="28"/>
        </w:rPr>
        <w:t xml:space="preserve"> </w:t>
      </w:r>
      <w:r w:rsidR="00CB2810" w:rsidRPr="0019514B">
        <w:rPr>
          <w:bCs/>
          <w:szCs w:val="28"/>
        </w:rPr>
        <w:t>проездов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должны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быть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учтены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технические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характеристики.</w:t>
      </w:r>
    </w:p>
    <w:p w14:paraId="43AA6A11" w14:textId="0A0AF3A7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9.2.4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</w:t>
      </w:r>
      <w:r w:rsidR="008552F2">
        <w:rPr>
          <w:bCs/>
          <w:szCs w:val="28"/>
        </w:rPr>
        <w:t xml:space="preserve"> </w:t>
      </w:r>
      <w:r w:rsidR="00FB5178" w:rsidRPr="0019514B">
        <w:rPr>
          <w:bCs/>
          <w:szCs w:val="28"/>
        </w:rPr>
        <w:t>организации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планиров</w:t>
      </w:r>
      <w:r w:rsidR="00FB5178" w:rsidRPr="0019514B">
        <w:rPr>
          <w:bCs/>
          <w:szCs w:val="28"/>
        </w:rPr>
        <w:t>ки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прилегающей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зданию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аэровокзала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территории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следует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учитывать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возможность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рассредоточения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людей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эвакуации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прилегающей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территории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из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расч</w:t>
      </w:r>
      <w:r w:rsidR="0084186D">
        <w:rPr>
          <w:bCs/>
          <w:szCs w:val="28"/>
        </w:rPr>
        <w:t>е</w:t>
      </w:r>
      <w:r w:rsidRPr="0019514B">
        <w:rPr>
          <w:bCs/>
          <w:szCs w:val="28"/>
        </w:rPr>
        <w:t>та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менее</w:t>
      </w:r>
      <w:r w:rsidR="008552F2">
        <w:rPr>
          <w:bCs/>
          <w:szCs w:val="28"/>
        </w:rPr>
        <w:t xml:space="preserve"> </w:t>
      </w:r>
      <w:r w:rsidR="007A5779">
        <w:rPr>
          <w:bCs/>
          <w:szCs w:val="28"/>
        </w:rPr>
        <w:t>1</w:t>
      </w:r>
      <w:r w:rsidRPr="0019514B">
        <w:rPr>
          <w:bCs/>
          <w:szCs w:val="28"/>
        </w:rPr>
        <w:t>,2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м</w:t>
      </w:r>
      <w:r w:rsidRPr="0019514B">
        <w:rPr>
          <w:bCs/>
          <w:szCs w:val="28"/>
          <w:vertAlign w:val="superscript"/>
        </w:rPr>
        <w:t>2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человека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(вычисляется</w:t>
      </w:r>
      <w:r w:rsidR="008552F2">
        <w:rPr>
          <w:bCs/>
          <w:szCs w:val="28"/>
        </w:rPr>
        <w:t xml:space="preserve"> </w:t>
      </w:r>
      <w:r w:rsidR="007A5779" w:rsidRPr="007A5779">
        <w:rPr>
          <w:bCs/>
          <w:szCs w:val="28"/>
        </w:rPr>
        <w:t>по единовременной вместимости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учетом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ожидаемых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интервалов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движения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средств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общественного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транспорта)</w:t>
      </w:r>
      <w:r w:rsidR="007A5779">
        <w:rPr>
          <w:bCs/>
          <w:szCs w:val="28"/>
        </w:rPr>
        <w:t xml:space="preserve"> </w:t>
      </w:r>
      <w:r w:rsidR="007A5779" w:rsidRPr="00F23F93">
        <w:rPr>
          <w:bCs/>
          <w:kern w:val="36"/>
          <w:szCs w:val="28"/>
        </w:rPr>
        <w:t>и не менее 2,25 м</w:t>
      </w:r>
      <w:r w:rsidR="007A5779" w:rsidRPr="00F23F93">
        <w:rPr>
          <w:bCs/>
          <w:kern w:val="36"/>
          <w:szCs w:val="28"/>
          <w:vertAlign w:val="superscript"/>
        </w:rPr>
        <w:t>2</w:t>
      </w:r>
      <w:r w:rsidR="007A5779" w:rsidRPr="00F23F93">
        <w:rPr>
          <w:bCs/>
          <w:kern w:val="36"/>
          <w:szCs w:val="28"/>
        </w:rPr>
        <w:t xml:space="preserve"> для МГН в кресл</w:t>
      </w:r>
      <w:r w:rsidR="007A5779">
        <w:rPr>
          <w:bCs/>
          <w:kern w:val="36"/>
          <w:szCs w:val="28"/>
        </w:rPr>
        <w:t>ах</w:t>
      </w:r>
      <w:r w:rsidR="007A5779" w:rsidRPr="00F23F93">
        <w:rPr>
          <w:bCs/>
          <w:kern w:val="36"/>
          <w:szCs w:val="28"/>
        </w:rPr>
        <w:t>-коляск</w:t>
      </w:r>
      <w:r w:rsidR="007A5779">
        <w:rPr>
          <w:bCs/>
          <w:kern w:val="36"/>
          <w:szCs w:val="28"/>
        </w:rPr>
        <w:t>ах</w:t>
      </w:r>
      <w:r w:rsidR="007A5779" w:rsidRPr="00F23F93">
        <w:rPr>
          <w:bCs/>
          <w:kern w:val="36"/>
          <w:szCs w:val="28"/>
        </w:rPr>
        <w:t xml:space="preserve"> (в количестве не менее 2 % числа </w:t>
      </w:r>
      <w:r w:rsidR="007A5779" w:rsidRPr="00F23F93">
        <w:rPr>
          <w:bCs/>
          <w:iCs/>
          <w:kern w:val="36"/>
          <w:szCs w:val="28"/>
        </w:rPr>
        <w:t>единовременной вместимости</w:t>
      </w:r>
      <w:r w:rsidR="007A5779">
        <w:rPr>
          <w:bCs/>
          <w:kern w:val="36"/>
          <w:szCs w:val="28"/>
        </w:rPr>
        <w:t>)</w:t>
      </w:r>
      <w:r w:rsidRPr="0019514B">
        <w:rPr>
          <w:bCs/>
          <w:szCs w:val="28"/>
        </w:rPr>
        <w:t>.</w:t>
      </w:r>
    </w:p>
    <w:p w14:paraId="3A8FB30C" w14:textId="77777777" w:rsidR="007A5779" w:rsidRPr="00E227BF" w:rsidRDefault="007A5779" w:rsidP="007A5779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3D68EF30" w14:textId="38588A3B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/>
          <w:bCs/>
          <w:szCs w:val="28"/>
        </w:rPr>
      </w:pPr>
      <w:r w:rsidRPr="0019514B">
        <w:rPr>
          <w:b/>
          <w:bCs/>
          <w:szCs w:val="28"/>
        </w:rPr>
        <w:t>9.3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Требования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к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конструктивным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решениям</w:t>
      </w:r>
    </w:p>
    <w:p w14:paraId="7DACE9D0" w14:textId="3BECA03A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9.3.1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Степень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огнестойкости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класс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конструктивной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пожарной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опасности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зданий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аэровокзалов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следует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предусматривать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2.13130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уч</w:t>
      </w:r>
      <w:r w:rsidR="0084186D">
        <w:rPr>
          <w:bCs/>
          <w:szCs w:val="28"/>
        </w:rPr>
        <w:t>е</w:t>
      </w:r>
      <w:r w:rsidRPr="0019514B">
        <w:rPr>
          <w:bCs/>
          <w:szCs w:val="28"/>
        </w:rPr>
        <w:t>том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площади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пожарного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отсека.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этом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следует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учитывать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требования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высоте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(этажности)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размещения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залов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118.13330.</w:t>
      </w:r>
    </w:p>
    <w:p w14:paraId="6D92C78C" w14:textId="392E321C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9.3.2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устройстве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единого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пассажирского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зала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proofErr w:type="spellStart"/>
      <w:r w:rsidRPr="0019514B">
        <w:rPr>
          <w:bCs/>
          <w:szCs w:val="28"/>
        </w:rPr>
        <w:t>многосветным</w:t>
      </w:r>
      <w:proofErr w:type="spellEnd"/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пространством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устройством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светопрозрачных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фасадов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допускается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предусматривать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пожарные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пояса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одного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помещения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разными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уровнями,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кроме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мест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примыкания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наружным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ограждающим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конструкциям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помещений.</w:t>
      </w:r>
    </w:p>
    <w:p w14:paraId="32FE30C8" w14:textId="1E9EDA32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9.3.3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обеспечения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нормативных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пределов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огнестойкости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следует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применять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конструктивную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огнезащиту,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включая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напыляемые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штукатурные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составы.</w:t>
      </w:r>
      <w:r w:rsidR="008552F2">
        <w:rPr>
          <w:bCs/>
          <w:szCs w:val="28"/>
        </w:rPr>
        <w:t xml:space="preserve"> </w:t>
      </w:r>
    </w:p>
    <w:p w14:paraId="5CA24A49" w14:textId="77BC6691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trike/>
          <w:szCs w:val="28"/>
        </w:rPr>
      </w:pPr>
      <w:r w:rsidRPr="0019514B">
        <w:rPr>
          <w:bCs/>
          <w:szCs w:val="28"/>
        </w:rPr>
        <w:t>9.3.4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вестибюльных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группах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залах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регистрации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ожидания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пассажиров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допускается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огнезащита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тонкослойными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огнезащитными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lastRenderedPageBreak/>
        <w:t>покрытиями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(красками)</w:t>
      </w:r>
      <w:r w:rsidR="008552F2">
        <w:rPr>
          <w:bCs/>
          <w:szCs w:val="28"/>
        </w:rPr>
        <w:t xml:space="preserve"> </w:t>
      </w:r>
      <w:r w:rsidR="00383033" w:rsidRPr="00787466">
        <w:rPr>
          <w:bCs/>
          <w:szCs w:val="28"/>
        </w:rPr>
        <w:t>согласно</w:t>
      </w:r>
      <w:r w:rsidR="008552F2">
        <w:rPr>
          <w:bCs/>
          <w:szCs w:val="28"/>
        </w:rPr>
        <w:t xml:space="preserve"> </w:t>
      </w:r>
      <w:r w:rsidR="00383033" w:rsidRPr="006B143B">
        <w:rPr>
          <w:bCs/>
          <w:szCs w:val="28"/>
        </w:rPr>
        <w:t>п</w:t>
      </w:r>
      <w:r w:rsidR="00C139D4" w:rsidRPr="006B143B">
        <w:rPr>
          <w:bCs/>
          <w:szCs w:val="28"/>
        </w:rPr>
        <w:t>ункт</w:t>
      </w:r>
      <w:r w:rsidR="0084186D">
        <w:rPr>
          <w:bCs/>
          <w:szCs w:val="28"/>
        </w:rPr>
        <w:t>у</w:t>
      </w:r>
      <w:r w:rsidR="008552F2">
        <w:rPr>
          <w:bCs/>
          <w:szCs w:val="28"/>
        </w:rPr>
        <w:t xml:space="preserve"> </w:t>
      </w:r>
      <w:r w:rsidR="00787466" w:rsidRPr="00C139D4">
        <w:rPr>
          <w:bCs/>
          <w:szCs w:val="28"/>
        </w:rPr>
        <w:t>5.4.3</w:t>
      </w:r>
      <w:r w:rsidR="008552F2">
        <w:rPr>
          <w:bCs/>
          <w:szCs w:val="28"/>
        </w:rPr>
        <w:t xml:space="preserve"> </w:t>
      </w:r>
      <w:r w:rsidR="00787466" w:rsidRPr="00C139D4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="00787466" w:rsidRPr="00C139D4">
        <w:rPr>
          <w:bCs/>
          <w:szCs w:val="28"/>
        </w:rPr>
        <w:t>2.13130.</w:t>
      </w:r>
      <w:r w:rsidR="00787466" w:rsidRPr="007A5779">
        <w:rPr>
          <w:bCs/>
          <w:szCs w:val="28"/>
        </w:rPr>
        <w:t>2012</w:t>
      </w:r>
      <w:r w:rsidR="00C139D4" w:rsidRPr="007A5779">
        <w:rPr>
          <w:bCs/>
          <w:szCs w:val="28"/>
        </w:rPr>
        <w:t>,</w:t>
      </w:r>
      <w:r w:rsidR="008552F2" w:rsidRPr="007A5779">
        <w:rPr>
          <w:bCs/>
          <w:szCs w:val="28"/>
        </w:rPr>
        <w:t xml:space="preserve"> </w:t>
      </w:r>
      <w:r w:rsidRPr="007A5779">
        <w:rPr>
          <w:bCs/>
          <w:szCs w:val="28"/>
        </w:rPr>
        <w:t>кроме</w:t>
      </w:r>
      <w:r w:rsidR="008552F2" w:rsidRPr="007A5779">
        <w:rPr>
          <w:bCs/>
          <w:szCs w:val="28"/>
        </w:rPr>
        <w:t xml:space="preserve"> </w:t>
      </w:r>
      <w:r w:rsidRPr="00C139D4">
        <w:rPr>
          <w:bCs/>
          <w:szCs w:val="28"/>
        </w:rPr>
        <w:t>несущих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конструкций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здания,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участвующих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его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общей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устойчивости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геометрической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неизменяемости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здания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пожаре.</w:t>
      </w:r>
      <w:r w:rsidR="008552F2">
        <w:rPr>
          <w:bCs/>
          <w:szCs w:val="28"/>
        </w:rPr>
        <w:t xml:space="preserve"> </w:t>
      </w:r>
    </w:p>
    <w:p w14:paraId="5908C65C" w14:textId="067871B9" w:rsidR="00320462" w:rsidRPr="0019514B" w:rsidRDefault="00320462" w:rsidP="00FD23F7">
      <w:pPr>
        <w:tabs>
          <w:tab w:val="left" w:pos="0"/>
        </w:tabs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9.3.5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</w:t>
      </w:r>
      <w:r w:rsidR="008552F2">
        <w:rPr>
          <w:bCs/>
          <w:szCs w:val="28"/>
        </w:rPr>
        <w:t xml:space="preserve"> </w:t>
      </w:r>
      <w:r w:rsidR="009D65A8" w:rsidRPr="0019514B">
        <w:rPr>
          <w:bCs/>
          <w:szCs w:val="28"/>
        </w:rPr>
        <w:t>проектировании</w:t>
      </w:r>
      <w:r w:rsidR="008552F2">
        <w:rPr>
          <w:bCs/>
          <w:szCs w:val="28"/>
        </w:rPr>
        <w:t xml:space="preserve"> </w:t>
      </w:r>
      <w:r w:rsidR="000F70F2" w:rsidRPr="0019514B">
        <w:rPr>
          <w:szCs w:val="28"/>
        </w:rPr>
        <w:t>зданий</w:t>
      </w:r>
      <w:r w:rsidR="008552F2">
        <w:rPr>
          <w:szCs w:val="28"/>
        </w:rPr>
        <w:t xml:space="preserve"> </w:t>
      </w:r>
      <w:r w:rsidRPr="0019514B">
        <w:rPr>
          <w:bCs/>
          <w:szCs w:val="28"/>
        </w:rPr>
        <w:t>аэровокзалов</w:t>
      </w:r>
      <w:r w:rsidR="008552F2">
        <w:rPr>
          <w:bCs/>
          <w:szCs w:val="28"/>
        </w:rPr>
        <w:t xml:space="preserve"> </w:t>
      </w:r>
      <w:r w:rsidR="009D65A8" w:rsidRPr="0019514B">
        <w:rPr>
          <w:bCs/>
          <w:szCs w:val="28"/>
        </w:rPr>
        <w:t>на</w:t>
      </w:r>
      <w:r w:rsidR="008552F2">
        <w:rPr>
          <w:bCs/>
          <w:szCs w:val="28"/>
        </w:rPr>
        <w:t xml:space="preserve"> </w:t>
      </w:r>
      <w:r w:rsidR="009D65A8" w:rsidRPr="0019514B">
        <w:rPr>
          <w:bCs/>
          <w:szCs w:val="28"/>
        </w:rPr>
        <w:t>площадках</w:t>
      </w:r>
      <w:r w:rsidR="008552F2">
        <w:rPr>
          <w:bCs/>
          <w:szCs w:val="28"/>
        </w:rPr>
        <w:t xml:space="preserve"> </w:t>
      </w:r>
      <w:r w:rsidR="009D65A8" w:rsidRPr="0019514B">
        <w:rPr>
          <w:bCs/>
          <w:szCs w:val="28"/>
        </w:rPr>
        <w:t>сейсмичностью</w:t>
      </w:r>
      <w:r w:rsidR="008552F2">
        <w:rPr>
          <w:bCs/>
          <w:szCs w:val="28"/>
        </w:rPr>
        <w:t xml:space="preserve"> </w:t>
      </w:r>
      <w:r w:rsidR="009D65A8" w:rsidRPr="0019514B">
        <w:rPr>
          <w:bCs/>
          <w:szCs w:val="28"/>
        </w:rPr>
        <w:t>7,</w:t>
      </w:r>
      <w:r w:rsidR="008552F2">
        <w:rPr>
          <w:bCs/>
          <w:szCs w:val="28"/>
        </w:rPr>
        <w:t xml:space="preserve"> </w:t>
      </w:r>
      <w:r w:rsidR="009D65A8" w:rsidRPr="0019514B">
        <w:rPr>
          <w:bCs/>
          <w:szCs w:val="28"/>
        </w:rPr>
        <w:t>8</w:t>
      </w:r>
      <w:r w:rsidR="008552F2">
        <w:rPr>
          <w:bCs/>
          <w:szCs w:val="28"/>
        </w:rPr>
        <w:t xml:space="preserve"> </w:t>
      </w:r>
      <w:r w:rsidR="009D65A8"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="009D65A8" w:rsidRPr="0019514B">
        <w:rPr>
          <w:bCs/>
          <w:szCs w:val="28"/>
        </w:rPr>
        <w:t>9</w:t>
      </w:r>
      <w:r w:rsidR="008552F2">
        <w:rPr>
          <w:bCs/>
          <w:szCs w:val="28"/>
        </w:rPr>
        <w:t xml:space="preserve"> </w:t>
      </w:r>
      <w:r w:rsidR="009D65A8" w:rsidRPr="0019514B">
        <w:rPr>
          <w:bCs/>
          <w:szCs w:val="28"/>
        </w:rPr>
        <w:t>баллов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следует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учитывать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требования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14.13</w:t>
      </w:r>
      <w:r w:rsidR="0084186D">
        <w:rPr>
          <w:bCs/>
          <w:szCs w:val="28"/>
        </w:rPr>
        <w:t>3</w:t>
      </w:r>
      <w:r w:rsidRPr="0019514B">
        <w:rPr>
          <w:bCs/>
          <w:szCs w:val="28"/>
        </w:rPr>
        <w:t>30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огнезащите.</w:t>
      </w:r>
      <w:r w:rsidR="008552F2">
        <w:rPr>
          <w:bCs/>
          <w:szCs w:val="28"/>
        </w:rPr>
        <w:t xml:space="preserve"> </w:t>
      </w:r>
    </w:p>
    <w:p w14:paraId="40AE8A38" w14:textId="76BB57A3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/>
          <w:bCs/>
          <w:szCs w:val="28"/>
        </w:rPr>
      </w:pPr>
      <w:r w:rsidRPr="0019514B">
        <w:rPr>
          <w:b/>
          <w:bCs/>
          <w:szCs w:val="28"/>
        </w:rPr>
        <w:t>9.4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Требования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к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объ</w:t>
      </w:r>
      <w:r w:rsidR="0084186D">
        <w:rPr>
          <w:b/>
          <w:bCs/>
          <w:szCs w:val="28"/>
        </w:rPr>
        <w:t>е</w:t>
      </w:r>
      <w:r w:rsidRPr="0019514B">
        <w:rPr>
          <w:b/>
          <w:bCs/>
          <w:szCs w:val="28"/>
        </w:rPr>
        <w:t>мно-планировочным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решениям</w:t>
      </w:r>
    </w:p>
    <w:p w14:paraId="02F9552C" w14:textId="0C1DF17E" w:rsidR="00320462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9.4.1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Требования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путям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эвакуации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следует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предусматривать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соответствии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1.13130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118.13330.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Условия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безопасной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эвакуации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должны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подтверждаться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расч</w:t>
      </w:r>
      <w:r w:rsidR="0084186D">
        <w:rPr>
          <w:bCs/>
          <w:szCs w:val="28"/>
        </w:rPr>
        <w:t>е</w:t>
      </w:r>
      <w:r w:rsidRPr="0019514B">
        <w:rPr>
          <w:bCs/>
          <w:szCs w:val="28"/>
        </w:rPr>
        <w:t>том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пожарного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риска.</w:t>
      </w:r>
    </w:p>
    <w:p w14:paraId="73C62A30" w14:textId="076A26C6" w:rsidR="007A5779" w:rsidRPr="0019514B" w:rsidRDefault="007A5779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7A5779">
        <w:rPr>
          <w:bCs/>
          <w:szCs w:val="28"/>
        </w:rPr>
        <w:t xml:space="preserve">В здании аэровокзала на путях эвакуации следует применять фотолюминесцентные эвакуационные системы согласно требованиям </w:t>
      </w:r>
      <w:r>
        <w:rPr>
          <w:bCs/>
          <w:szCs w:val="28"/>
        </w:rPr>
        <w:br/>
      </w:r>
      <w:r w:rsidRPr="007A5779">
        <w:rPr>
          <w:bCs/>
          <w:szCs w:val="28"/>
        </w:rPr>
        <w:t>ГОСТ 34428 и ГОСТ 12.4.026.</w:t>
      </w:r>
    </w:p>
    <w:p w14:paraId="32452FC2" w14:textId="772C2158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9.4.2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Размещение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помещений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предприятий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торговли,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общественного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питания,</w:t>
      </w:r>
      <w:r w:rsidR="008552F2">
        <w:rPr>
          <w:bCs/>
          <w:szCs w:val="28"/>
        </w:rPr>
        <w:t xml:space="preserve"> </w:t>
      </w:r>
      <w:r w:rsidR="007A5779" w:rsidRPr="007A5779">
        <w:rPr>
          <w:bCs/>
          <w:szCs w:val="28"/>
        </w:rPr>
        <w:t>АКХБ</w:t>
      </w:r>
      <w:r w:rsidRPr="0019514B">
        <w:rPr>
          <w:bCs/>
          <w:szCs w:val="28"/>
        </w:rPr>
        <w:t>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бытовых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услуг,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технических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других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помещений,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предназначенных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обслуживания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пассажиров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обеспечения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работы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аэровокзала</w:t>
      </w:r>
      <w:r w:rsidR="00586A77">
        <w:rPr>
          <w:bCs/>
          <w:szCs w:val="28"/>
        </w:rPr>
        <w:t>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следует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предусматривать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соответствии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нормативными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требованиями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данных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помещений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соответствии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классом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функциональной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пожарной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опасности.</w:t>
      </w:r>
    </w:p>
    <w:p w14:paraId="2345F6DA" w14:textId="58469814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9.4.3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Встроенные</w:t>
      </w:r>
      <w:r w:rsidR="008552F2">
        <w:rPr>
          <w:bCs/>
          <w:szCs w:val="28"/>
        </w:rPr>
        <w:t xml:space="preserve"> </w:t>
      </w:r>
      <w:r w:rsidR="007A5779" w:rsidRPr="007A5779">
        <w:rPr>
          <w:bCs/>
          <w:szCs w:val="28"/>
        </w:rPr>
        <w:t xml:space="preserve">и пристроенные </w:t>
      </w:r>
      <w:r w:rsidRPr="0019514B">
        <w:rPr>
          <w:bCs/>
          <w:szCs w:val="28"/>
        </w:rPr>
        <w:t>гостиницы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стоянки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автомобилей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должны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быть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выделены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пожарные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отсеки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иметь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самостоятельные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пути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эвакуации.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устройстве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комнат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длительного</w:t>
      </w:r>
      <w:r w:rsidR="008552F2">
        <w:rPr>
          <w:bCs/>
          <w:szCs w:val="28"/>
        </w:rPr>
        <w:t xml:space="preserve"> </w:t>
      </w:r>
      <w:r w:rsidR="007A5779" w:rsidRPr="007A5779">
        <w:rPr>
          <w:bCs/>
          <w:szCs w:val="28"/>
        </w:rPr>
        <w:t>ожидания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комнат</w:t>
      </w:r>
      <w:r w:rsidR="00483D7F" w:rsidRPr="0019514B">
        <w:rPr>
          <w:bCs/>
          <w:szCs w:val="28"/>
        </w:rPr>
        <w:t>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матери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реб</w:t>
      </w:r>
      <w:r w:rsidR="0084186D">
        <w:rPr>
          <w:bCs/>
          <w:szCs w:val="28"/>
        </w:rPr>
        <w:t>е</w:t>
      </w:r>
      <w:r w:rsidRPr="0019514B">
        <w:rPr>
          <w:bCs/>
          <w:szCs w:val="28"/>
        </w:rPr>
        <w:t>нка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допускается</w:t>
      </w:r>
      <w:r w:rsidR="008552F2">
        <w:rPr>
          <w:bCs/>
          <w:szCs w:val="28"/>
        </w:rPr>
        <w:t xml:space="preserve"> </w:t>
      </w:r>
      <w:r w:rsidR="00483D7F" w:rsidRPr="0019514B">
        <w:rPr>
          <w:bCs/>
          <w:szCs w:val="28"/>
        </w:rPr>
        <w:t>их</w:t>
      </w:r>
      <w:r w:rsidR="008552F2">
        <w:rPr>
          <w:bCs/>
          <w:szCs w:val="28"/>
        </w:rPr>
        <w:t xml:space="preserve"> </w:t>
      </w:r>
      <w:r w:rsidR="00483D7F" w:rsidRPr="0019514B">
        <w:rPr>
          <w:bCs/>
          <w:szCs w:val="28"/>
        </w:rPr>
        <w:t>устраивать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без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выделения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пожарный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отсек,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этом</w:t>
      </w:r>
      <w:r w:rsidR="008552F2">
        <w:rPr>
          <w:bCs/>
          <w:szCs w:val="28"/>
        </w:rPr>
        <w:t xml:space="preserve"> </w:t>
      </w:r>
      <w:r w:rsidR="007A5779" w:rsidRPr="007A5779">
        <w:rPr>
          <w:bCs/>
          <w:szCs w:val="28"/>
        </w:rPr>
        <w:t>следует предусматривать для них эвакуационный выход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наружу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или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общий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вестибюль,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имеющий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выход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наружу.</w:t>
      </w:r>
    </w:p>
    <w:p w14:paraId="1E40FDDF" w14:textId="0BA8B074" w:rsidR="007A5779" w:rsidRPr="00E227BF" w:rsidRDefault="007A5779" w:rsidP="007A5779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9.4.1</w:t>
      </w:r>
      <w:r w:rsidRPr="007A5779">
        <w:rPr>
          <w:rFonts w:cs="Times New Roman"/>
          <w:b/>
          <w:szCs w:val="28"/>
        </w:rPr>
        <w:t>–</w:t>
      </w:r>
      <w:r>
        <w:rPr>
          <w:rFonts w:cs="Times New Roman"/>
          <w:b/>
          <w:szCs w:val="28"/>
        </w:rPr>
        <w:t xml:space="preserve">9.4.3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4E1BDDB7" w14:textId="2F6AB5A0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9.4.4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Помещения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религиозного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назначения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зданиях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аэровокзалов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следует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проектировать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заданию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проектирование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258.1311500.</w:t>
      </w:r>
    </w:p>
    <w:p w14:paraId="1E158B20" w14:textId="4CD977B1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9</w:t>
      </w:r>
      <w:r w:rsidR="00483D7F" w:rsidRPr="0019514B">
        <w:rPr>
          <w:bCs/>
          <w:szCs w:val="28"/>
        </w:rPr>
        <w:t>.4.5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Подземные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этажи</w:t>
      </w:r>
      <w:r w:rsidR="00742471" w:rsidRPr="0019514B">
        <w:rPr>
          <w:bCs/>
          <w:szCs w:val="28"/>
        </w:rPr>
        <w:t>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проектировании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них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допустимых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размещения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помещений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категори</w:t>
      </w:r>
      <w:r w:rsidR="004E68A4">
        <w:rPr>
          <w:bCs/>
          <w:szCs w:val="28"/>
        </w:rPr>
        <w:t>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В1</w:t>
      </w:r>
      <w:r w:rsidR="008552F2">
        <w:rPr>
          <w:bCs/>
          <w:szCs w:val="28"/>
        </w:rPr>
        <w:t xml:space="preserve"> </w:t>
      </w:r>
      <w:r w:rsidR="004E68A4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В2</w:t>
      </w:r>
      <w:r w:rsidR="00742471" w:rsidRPr="0019514B">
        <w:rPr>
          <w:bCs/>
          <w:szCs w:val="28"/>
        </w:rPr>
        <w:t>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должны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отделяться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надземных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перекрытием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пределом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огнестойкости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менее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REI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150.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Размещение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помещений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категори</w:t>
      </w:r>
      <w:r w:rsidR="004E68A4">
        <w:rPr>
          <w:bCs/>
          <w:szCs w:val="28"/>
        </w:rPr>
        <w:t>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Б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взрывопожарной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опасности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зданиях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аэровокзалов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допускается.</w:t>
      </w:r>
      <w:r w:rsidR="008552F2">
        <w:rPr>
          <w:bCs/>
          <w:szCs w:val="28"/>
        </w:rPr>
        <w:t xml:space="preserve"> </w:t>
      </w:r>
    </w:p>
    <w:p w14:paraId="3B8715B4" w14:textId="6B8E8F88" w:rsidR="00320462" w:rsidRPr="008D5630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9.4.6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Зоны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обработки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багажа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="000F70F2" w:rsidRPr="008D5630">
        <w:rPr>
          <w:szCs w:val="28"/>
        </w:rPr>
        <w:t>зданиях</w:t>
      </w:r>
      <w:r w:rsidR="008552F2">
        <w:rPr>
          <w:szCs w:val="28"/>
        </w:rPr>
        <w:t xml:space="preserve"> </w:t>
      </w:r>
      <w:r w:rsidRPr="008D5630">
        <w:rPr>
          <w:bCs/>
          <w:szCs w:val="28"/>
        </w:rPr>
        <w:t>аэровокзал</w:t>
      </w:r>
      <w:r w:rsidR="000F70F2" w:rsidRPr="008D5630">
        <w:rPr>
          <w:bCs/>
          <w:szCs w:val="28"/>
        </w:rPr>
        <w:t>ов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следует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отделять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от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иных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помещений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ограждающими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конструкциями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пределом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огнестойкости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не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менее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EI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45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заполнением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проемов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пределом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огнестойкости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ЕI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30.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Защиту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технологических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проемов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перекрытиях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указанных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помещений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допускается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осуществлять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помощью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противопожарной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преграды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виде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автоматических</w:t>
      </w:r>
      <w:r w:rsidR="008552F2">
        <w:rPr>
          <w:bCs/>
          <w:szCs w:val="28"/>
        </w:rPr>
        <w:t xml:space="preserve"> </w:t>
      </w:r>
      <w:proofErr w:type="spellStart"/>
      <w:r w:rsidRPr="008D5630">
        <w:rPr>
          <w:bCs/>
          <w:szCs w:val="28"/>
        </w:rPr>
        <w:t>дренчерных</w:t>
      </w:r>
      <w:proofErr w:type="spellEnd"/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завес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интенсивностью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орошения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не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менее</w:t>
      </w:r>
      <w:r w:rsidR="008552F2">
        <w:rPr>
          <w:bCs/>
          <w:szCs w:val="28"/>
        </w:rPr>
        <w:t xml:space="preserve"> </w:t>
      </w:r>
      <w:r w:rsidR="00CB365E">
        <w:rPr>
          <w:bCs/>
          <w:szCs w:val="28"/>
        </w:rPr>
        <w:br/>
      </w:r>
      <w:r w:rsidR="00AA0222" w:rsidRPr="008D5630">
        <w:rPr>
          <w:bCs/>
          <w:szCs w:val="28"/>
        </w:rPr>
        <w:t>1</w:t>
      </w:r>
      <w:r w:rsidR="008552F2">
        <w:rPr>
          <w:bCs/>
          <w:szCs w:val="28"/>
        </w:rPr>
        <w:t xml:space="preserve"> </w:t>
      </w:r>
      <w:r w:rsidR="00F914C1" w:rsidRPr="008D5630">
        <w:rPr>
          <w:bCs/>
          <w:szCs w:val="28"/>
        </w:rPr>
        <w:t>д</w:t>
      </w:r>
      <w:r w:rsidR="00AA0222" w:rsidRPr="008D5630">
        <w:rPr>
          <w:bCs/>
          <w:szCs w:val="28"/>
        </w:rPr>
        <w:t>м</w:t>
      </w:r>
      <w:r w:rsidR="00AA0222" w:rsidRPr="008D5630">
        <w:rPr>
          <w:bCs/>
          <w:szCs w:val="28"/>
          <w:vertAlign w:val="superscript"/>
        </w:rPr>
        <w:t>3</w:t>
      </w:r>
      <w:r w:rsidR="00AA0222" w:rsidRPr="008D5630">
        <w:rPr>
          <w:bCs/>
          <w:szCs w:val="28"/>
        </w:rPr>
        <w:t>/(</w:t>
      </w:r>
      <w:proofErr w:type="spellStart"/>
      <w:r w:rsidR="00AA0222" w:rsidRPr="008D5630">
        <w:rPr>
          <w:bCs/>
          <w:szCs w:val="28"/>
        </w:rPr>
        <w:t>м∙с</w:t>
      </w:r>
      <w:proofErr w:type="spellEnd"/>
      <w:r w:rsidR="00AA0222" w:rsidRPr="008D5630">
        <w:rPr>
          <w:bCs/>
          <w:szCs w:val="28"/>
        </w:rPr>
        <w:t>)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времени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работы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1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ч,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проектируемых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соответствии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требованиями</w:t>
      </w:r>
      <w:r w:rsidR="008552F2">
        <w:rPr>
          <w:bCs/>
          <w:szCs w:val="28"/>
        </w:rPr>
        <w:t xml:space="preserve"> </w:t>
      </w:r>
      <w:r w:rsidR="007A5779" w:rsidRPr="007A5779">
        <w:rPr>
          <w:bCs/>
          <w:szCs w:val="28"/>
        </w:rPr>
        <w:t>СП 485.1311500</w:t>
      </w:r>
      <w:r w:rsidRPr="008D5630">
        <w:rPr>
          <w:bCs/>
          <w:szCs w:val="28"/>
        </w:rPr>
        <w:t>.</w:t>
      </w:r>
      <w:r w:rsidR="008552F2">
        <w:rPr>
          <w:bCs/>
          <w:szCs w:val="28"/>
        </w:rPr>
        <w:t xml:space="preserve"> </w:t>
      </w:r>
    </w:p>
    <w:p w14:paraId="7AC1537A" w14:textId="77777777" w:rsidR="007A5779" w:rsidRPr="00E227BF" w:rsidRDefault="007A5779" w:rsidP="007A5779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48587461" w14:textId="710B1567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8D5630">
        <w:rPr>
          <w:bCs/>
          <w:szCs w:val="28"/>
        </w:rPr>
        <w:t>9.4.7</w:t>
      </w:r>
      <w:r w:rsidR="008552F2">
        <w:rPr>
          <w:bCs/>
          <w:szCs w:val="28"/>
        </w:rPr>
        <w:t xml:space="preserve"> </w:t>
      </w:r>
      <w:proofErr w:type="spellStart"/>
      <w:r w:rsidRPr="008D5630">
        <w:rPr>
          <w:bCs/>
          <w:szCs w:val="28"/>
        </w:rPr>
        <w:t>Многосветные</w:t>
      </w:r>
      <w:proofErr w:type="spellEnd"/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залы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должны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отделяться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от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остальной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части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здания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ограждающими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конструкциями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пределом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огнестойкости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не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менее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EI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45.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lastRenderedPageBreak/>
        <w:t>Ширина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путей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эвакуации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по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галереям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должна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быть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не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менее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ширины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путей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эвакуации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по</w:t>
      </w:r>
      <w:r w:rsidR="008552F2">
        <w:rPr>
          <w:bCs/>
          <w:szCs w:val="28"/>
        </w:rPr>
        <w:t xml:space="preserve"> </w:t>
      </w:r>
      <w:r w:rsidRPr="008D5630">
        <w:rPr>
          <w:bCs/>
          <w:szCs w:val="28"/>
        </w:rPr>
        <w:t>коридорам</w:t>
      </w:r>
      <w:r w:rsidR="008552F2">
        <w:rPr>
          <w:bCs/>
          <w:i/>
          <w:szCs w:val="28"/>
        </w:rPr>
        <w:t xml:space="preserve"> </w:t>
      </w:r>
      <w:r w:rsidR="00FC5E97" w:rsidRPr="008D5630">
        <w:rPr>
          <w:bCs/>
          <w:szCs w:val="28"/>
        </w:rPr>
        <w:t>(с</w:t>
      </w:r>
      <w:r w:rsidR="008552F2">
        <w:rPr>
          <w:bCs/>
          <w:szCs w:val="28"/>
        </w:rPr>
        <w:t xml:space="preserve"> </w:t>
      </w:r>
      <w:r w:rsidR="00FC5E97" w:rsidRPr="008D5630">
        <w:rPr>
          <w:bCs/>
          <w:szCs w:val="28"/>
        </w:rPr>
        <w:t>учетом</w:t>
      </w:r>
      <w:r w:rsidR="008552F2">
        <w:rPr>
          <w:bCs/>
          <w:szCs w:val="28"/>
        </w:rPr>
        <w:t xml:space="preserve"> </w:t>
      </w:r>
      <w:r w:rsidR="00FC5E97" w:rsidRPr="008D5630">
        <w:rPr>
          <w:bCs/>
          <w:szCs w:val="28"/>
        </w:rPr>
        <w:t>9.4.1)</w:t>
      </w:r>
      <w:r w:rsidR="0049662F" w:rsidRPr="008D5630">
        <w:rPr>
          <w:bCs/>
          <w:szCs w:val="28"/>
        </w:rPr>
        <w:t>.</w:t>
      </w:r>
    </w:p>
    <w:p w14:paraId="7665825C" w14:textId="77777777" w:rsidR="00CB365E" w:rsidRPr="00F23F93" w:rsidRDefault="00CB365E" w:rsidP="00CB365E">
      <w:pPr>
        <w:tabs>
          <w:tab w:val="left" w:pos="6660"/>
        </w:tabs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>9.4.8 Для зарядки электрифицированных средств индивидуальной мобильности, в том числе кресел-колясок, по заданию на проектирование предусматривают отдельное помещение, которое должно быть оборудовано общеобменной вентиляцией, вытяжной противодымной вентиляцией при пожаре, пожарной сигнализацией и модульной установкой пожаротушения.</w:t>
      </w:r>
    </w:p>
    <w:p w14:paraId="04758CDA" w14:textId="50C4F57E" w:rsidR="000A5052" w:rsidRPr="0019514B" w:rsidRDefault="00CB365E" w:rsidP="00CB365E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/>
          <w:bCs/>
          <w:szCs w:val="28"/>
        </w:rPr>
      </w:pPr>
      <w:r w:rsidRPr="00F23F93">
        <w:rPr>
          <w:bCs/>
          <w:kern w:val="36"/>
          <w:szCs w:val="28"/>
        </w:rPr>
        <w:t>9.4.9 Требования пожарной безопасности вертолетных станций приведены в СП 135.13130.</w:t>
      </w:r>
    </w:p>
    <w:p w14:paraId="5896CF64" w14:textId="20696FCE" w:rsidR="00CB365E" w:rsidRPr="00E227BF" w:rsidRDefault="00CB365E" w:rsidP="00CB365E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9.4.8, 9.4.9 </w:t>
      </w:r>
      <w:r w:rsidRPr="00E227BF">
        <w:rPr>
          <w:rFonts w:cs="Times New Roman"/>
          <w:b/>
          <w:szCs w:val="28"/>
        </w:rPr>
        <w:t>(Введен</w:t>
      </w:r>
      <w:r w:rsidR="00864A54">
        <w:rPr>
          <w:rFonts w:cs="Times New Roman"/>
          <w:b/>
          <w:szCs w:val="28"/>
        </w:rPr>
        <w:t>ы</w:t>
      </w:r>
      <w:r w:rsidRPr="00E227BF">
        <w:rPr>
          <w:rFonts w:cs="Times New Roman"/>
          <w:b/>
          <w:szCs w:val="28"/>
        </w:rPr>
        <w:t xml:space="preserve"> дополнительно, Изм. № 1).</w:t>
      </w:r>
    </w:p>
    <w:p w14:paraId="2CA931FB" w14:textId="066D046C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/>
          <w:bCs/>
          <w:szCs w:val="28"/>
        </w:rPr>
      </w:pPr>
      <w:r w:rsidRPr="0019514B">
        <w:rPr>
          <w:b/>
          <w:bCs/>
          <w:szCs w:val="28"/>
        </w:rPr>
        <w:t>9.5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Требования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к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инженерным</w:t>
      </w:r>
      <w:r w:rsidR="008552F2">
        <w:rPr>
          <w:b/>
          <w:bCs/>
          <w:szCs w:val="28"/>
        </w:rPr>
        <w:t xml:space="preserve"> </w:t>
      </w:r>
      <w:r w:rsidRPr="0019514B">
        <w:rPr>
          <w:b/>
          <w:bCs/>
          <w:szCs w:val="28"/>
        </w:rPr>
        <w:t>системам</w:t>
      </w:r>
    </w:p>
    <w:p w14:paraId="71EF3928" w14:textId="2C324AB9" w:rsidR="00320462" w:rsidRPr="0019514B" w:rsidRDefault="00864A54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 xml:space="preserve">9.5.1 Требования к наружному пожаротушению следует принимать по СП 8.13130, к внутреннему пожаротушению </w:t>
      </w:r>
      <w:r w:rsidRPr="00F23F93">
        <w:rPr>
          <w:szCs w:val="28"/>
        </w:rPr>
        <w:t>–</w:t>
      </w:r>
      <w:r w:rsidRPr="00F23F93">
        <w:rPr>
          <w:bCs/>
          <w:szCs w:val="28"/>
        </w:rPr>
        <w:t xml:space="preserve"> по СП 10.13130.</w:t>
      </w:r>
    </w:p>
    <w:p w14:paraId="7DB3F6A3" w14:textId="77777777" w:rsidR="00864A54" w:rsidRPr="00E227BF" w:rsidRDefault="00864A54" w:rsidP="00864A54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01709E9C" w14:textId="1F23D5BE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9.5.2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Внутренний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противопожарный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водопровод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зоны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разгрузки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сортировки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багажа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следует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предусматривать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из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расч</w:t>
      </w:r>
      <w:r w:rsidR="0084186D">
        <w:rPr>
          <w:bCs/>
          <w:szCs w:val="28"/>
        </w:rPr>
        <w:t>е</w:t>
      </w:r>
      <w:r w:rsidRPr="0019514B">
        <w:rPr>
          <w:bCs/>
          <w:szCs w:val="28"/>
        </w:rPr>
        <w:t>та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менее</w:t>
      </w:r>
      <w:r w:rsidR="008552F2">
        <w:rPr>
          <w:bCs/>
          <w:szCs w:val="28"/>
        </w:rPr>
        <w:t xml:space="preserve"> </w:t>
      </w:r>
      <w:r w:rsidR="00AA0222">
        <w:rPr>
          <w:bCs/>
          <w:szCs w:val="28"/>
        </w:rPr>
        <w:t>двух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струй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расходом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каждой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менее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5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л/с,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общественной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части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здания</w:t>
      </w:r>
      <w:r w:rsidR="008552F2">
        <w:rPr>
          <w:bCs/>
          <w:szCs w:val="28"/>
        </w:rPr>
        <w:t xml:space="preserve"> </w:t>
      </w:r>
      <w:r w:rsidR="00AA0222" w:rsidRPr="00AA0222">
        <w:rPr>
          <w:bCs/>
          <w:szCs w:val="28"/>
        </w:rPr>
        <w:t>–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менее</w:t>
      </w:r>
      <w:r w:rsidR="008552F2">
        <w:rPr>
          <w:bCs/>
          <w:szCs w:val="28"/>
        </w:rPr>
        <w:t xml:space="preserve"> </w:t>
      </w:r>
      <w:r w:rsidR="00AA0222">
        <w:rPr>
          <w:bCs/>
          <w:szCs w:val="28"/>
        </w:rPr>
        <w:t>двух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струй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расходом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каждой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менее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2,5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л/с,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менее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требуемого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10.13130.</w:t>
      </w:r>
    </w:p>
    <w:p w14:paraId="58816983" w14:textId="3CCB8B8D" w:rsidR="00320462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9.5.3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Систему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оповещения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управления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эвакуацией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пожаре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следует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предусматривать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3.13130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ниже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3-го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типа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одноэтажных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зданий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аэровокзалов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ниже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4-го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типа</w:t>
      </w:r>
      <w:r w:rsidR="008552F2">
        <w:rPr>
          <w:bCs/>
          <w:szCs w:val="28"/>
        </w:rPr>
        <w:t xml:space="preserve"> </w:t>
      </w:r>
      <w:r w:rsidR="00471D90" w:rsidRPr="0019514B">
        <w:rPr>
          <w:szCs w:val="28"/>
        </w:rPr>
        <w:t>–</w:t>
      </w:r>
      <w:r w:rsidR="008552F2">
        <w:rPr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многоэтажных.</w:t>
      </w:r>
    </w:p>
    <w:p w14:paraId="67B57C88" w14:textId="38776538" w:rsidR="00864A54" w:rsidRPr="0019514B" w:rsidRDefault="00864A54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 xml:space="preserve">Сигнальные знаки должны соответствовать ГОСТ 34428 и </w:t>
      </w:r>
      <w:r>
        <w:rPr>
          <w:bCs/>
          <w:szCs w:val="28"/>
        </w:rPr>
        <w:br/>
      </w:r>
      <w:r w:rsidRPr="00F23F93">
        <w:rPr>
          <w:bCs/>
          <w:szCs w:val="28"/>
        </w:rPr>
        <w:t>ГОСТ 12.4.026.</w:t>
      </w:r>
    </w:p>
    <w:p w14:paraId="77B9B22F" w14:textId="745528EF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9.5.4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Электроснабжение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систем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противопожарной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защиты,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включая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эвакуационное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освещение,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должно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осуществляться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первой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категории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над</w:t>
      </w:r>
      <w:r w:rsidR="0084186D">
        <w:rPr>
          <w:bCs/>
          <w:szCs w:val="28"/>
        </w:rPr>
        <w:t>е</w:t>
      </w:r>
      <w:r w:rsidRPr="0019514B">
        <w:rPr>
          <w:bCs/>
          <w:szCs w:val="28"/>
        </w:rPr>
        <w:t>жности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электроснабжения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соответствии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="005078EC" w:rsidRPr="0019514B">
        <w:rPr>
          <w:szCs w:val="28"/>
        </w:rPr>
        <w:t>[</w:t>
      </w:r>
      <w:r w:rsidR="00864A54">
        <w:rPr>
          <w:szCs w:val="28"/>
        </w:rPr>
        <w:t>33</w:t>
      </w:r>
      <w:r w:rsidR="005078EC" w:rsidRPr="0019514B">
        <w:rPr>
          <w:szCs w:val="28"/>
        </w:rPr>
        <w:t>]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6.13130.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Если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здания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аэровокзала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предусмотрена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особая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группа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первой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категории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над</w:t>
      </w:r>
      <w:r w:rsidR="0084186D">
        <w:rPr>
          <w:bCs/>
          <w:szCs w:val="28"/>
        </w:rPr>
        <w:t>е</w:t>
      </w:r>
      <w:r w:rsidRPr="0019514B">
        <w:rPr>
          <w:bCs/>
          <w:szCs w:val="28"/>
        </w:rPr>
        <w:t>жности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электрооборудования,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системы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противопожарной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защиты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также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должны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быть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запитаны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особой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группе.</w:t>
      </w:r>
      <w:r w:rsidR="008552F2">
        <w:rPr>
          <w:bCs/>
          <w:szCs w:val="28"/>
        </w:rPr>
        <w:t xml:space="preserve"> </w:t>
      </w:r>
    </w:p>
    <w:p w14:paraId="21864B0E" w14:textId="37FA28B6" w:rsidR="00864A54" w:rsidRPr="00E227BF" w:rsidRDefault="00864A54" w:rsidP="00864A54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9.5.3, 9.5.4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5844ED8E" w14:textId="675A4716" w:rsidR="00C302B8" w:rsidRDefault="00C302B8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>9.5.4а Электроснабжение аварийного освещения следует выполнять от централизованных источников бесперебойного питания.</w:t>
      </w:r>
    </w:p>
    <w:p w14:paraId="49CD79FF" w14:textId="77777777" w:rsidR="00C302B8" w:rsidRPr="00E227BF" w:rsidRDefault="00C302B8" w:rsidP="00C302B8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(Введен дополнительно, Изм. № 1).</w:t>
      </w:r>
    </w:p>
    <w:p w14:paraId="29F5BA73" w14:textId="213F23DD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9.5.5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Системы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электромагнитных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замков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должны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разблокировать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двери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путях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эвакуации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пожаре.</w:t>
      </w:r>
    </w:p>
    <w:p w14:paraId="52FE8D8A" w14:textId="77777777" w:rsidR="00C139D4" w:rsidRPr="00C139D4" w:rsidRDefault="00C139D4" w:rsidP="00FD23F7">
      <w:pPr>
        <w:pStyle w:val="af0"/>
        <w:tabs>
          <w:tab w:val="left" w:pos="0"/>
          <w:tab w:val="left" w:pos="1276"/>
        </w:tabs>
        <w:spacing w:after="0"/>
        <w:ind w:firstLine="567"/>
        <w:rPr>
          <w:b/>
          <w:szCs w:val="24"/>
        </w:rPr>
      </w:pPr>
    </w:p>
    <w:p w14:paraId="0A88D714" w14:textId="7C111F3F" w:rsidR="00320462" w:rsidRPr="0019514B" w:rsidRDefault="00531546" w:rsidP="00FD23F7">
      <w:pPr>
        <w:pStyle w:val="af0"/>
        <w:tabs>
          <w:tab w:val="left" w:pos="0"/>
          <w:tab w:val="left" w:pos="1276"/>
        </w:tabs>
        <w:spacing w:after="0"/>
        <w:ind w:firstLine="567"/>
        <w:rPr>
          <w:b/>
          <w:szCs w:val="28"/>
        </w:rPr>
      </w:pPr>
      <w:r w:rsidRPr="00531546">
        <w:rPr>
          <w:b/>
          <w:szCs w:val="28"/>
        </w:rPr>
        <w:t>10 Комплексное обеспечение безопасности зданий аэровокзалов</w:t>
      </w:r>
    </w:p>
    <w:p w14:paraId="70B4A1A3" w14:textId="77777777" w:rsidR="00531546" w:rsidRPr="00E227BF" w:rsidRDefault="00531546" w:rsidP="00531546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3EAFDBFA" w14:textId="0EDB890D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10.1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Комплексное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обеспечение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безопасности</w:t>
      </w:r>
      <w:r w:rsidR="008552F2">
        <w:rPr>
          <w:bCs/>
          <w:szCs w:val="28"/>
        </w:rPr>
        <w:t xml:space="preserve"> </w:t>
      </w:r>
      <w:r w:rsidR="000F70F2" w:rsidRPr="0019514B">
        <w:rPr>
          <w:szCs w:val="28"/>
        </w:rPr>
        <w:t>здания</w:t>
      </w:r>
      <w:r w:rsidR="008552F2">
        <w:rPr>
          <w:szCs w:val="28"/>
        </w:rPr>
        <w:t xml:space="preserve"> </w:t>
      </w:r>
      <w:r w:rsidRPr="0019514B">
        <w:rPr>
          <w:bCs/>
          <w:szCs w:val="28"/>
        </w:rPr>
        <w:t>аэровокзала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должно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быть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предусмотрено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организационными,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инженерно-техническими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специальными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мероприятиями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создания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безопасных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условий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функционирования,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предотвращения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несанкционированных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действий,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нейтрализации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проектных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угроз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террористического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криминального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lastRenderedPageBreak/>
        <w:t>характера,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способных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привести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чрезвычайным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ситуациям,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также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для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минимизации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последствий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соответствии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ГОСТ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56461,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ГОСТ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55584,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132.13330,</w:t>
      </w:r>
      <w:r w:rsidR="008552F2">
        <w:rPr>
          <w:bCs/>
          <w:szCs w:val="28"/>
        </w:rPr>
        <w:t xml:space="preserve"> </w:t>
      </w:r>
      <w:r w:rsidR="00531546" w:rsidRPr="00531546">
        <w:rPr>
          <w:bCs/>
          <w:szCs w:val="28"/>
        </w:rPr>
        <w:t>[2], [18], [20], [21], [23], [28]</w:t>
      </w:r>
      <w:r w:rsidR="005078EC" w:rsidRPr="0019514B">
        <w:rPr>
          <w:szCs w:val="28"/>
        </w:rPr>
        <w:t>.</w:t>
      </w:r>
    </w:p>
    <w:p w14:paraId="7B96EB1F" w14:textId="61DFC5CB" w:rsidR="00320462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bCs/>
          <w:szCs w:val="28"/>
        </w:rPr>
        <w:t>Требования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техническим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средствам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обеспечения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транспортной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безопасности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="000F70F2" w:rsidRPr="0019514B">
        <w:rPr>
          <w:szCs w:val="28"/>
        </w:rPr>
        <w:t>зданиях</w:t>
      </w:r>
      <w:r w:rsidR="008552F2">
        <w:rPr>
          <w:szCs w:val="28"/>
        </w:rPr>
        <w:t xml:space="preserve"> </w:t>
      </w:r>
      <w:r w:rsidRPr="0019514B">
        <w:rPr>
          <w:bCs/>
          <w:szCs w:val="28"/>
        </w:rPr>
        <w:t>аэровокзал</w:t>
      </w:r>
      <w:r w:rsidR="000F70F2" w:rsidRPr="0019514B">
        <w:rPr>
          <w:bCs/>
          <w:szCs w:val="28"/>
        </w:rPr>
        <w:t>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приведены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ГОСТ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55249,</w:t>
      </w:r>
      <w:r w:rsidR="008552F2">
        <w:rPr>
          <w:bCs/>
          <w:szCs w:val="28"/>
        </w:rPr>
        <w:t xml:space="preserve"> </w:t>
      </w:r>
      <w:r w:rsidR="00325C7A" w:rsidRPr="0019514B">
        <w:rPr>
          <w:bCs/>
          <w:szCs w:val="28"/>
        </w:rPr>
        <w:t>ГОСТ</w:t>
      </w:r>
      <w:r w:rsidR="008552F2">
        <w:rPr>
          <w:bCs/>
          <w:szCs w:val="28"/>
        </w:rPr>
        <w:t xml:space="preserve"> </w:t>
      </w:r>
      <w:r w:rsidR="00325C7A" w:rsidRPr="0019514B">
        <w:rPr>
          <w:bCs/>
          <w:szCs w:val="28"/>
        </w:rPr>
        <w:t>Р</w:t>
      </w:r>
      <w:r w:rsidR="008552F2">
        <w:rPr>
          <w:bCs/>
          <w:szCs w:val="28"/>
        </w:rPr>
        <w:t xml:space="preserve"> </w:t>
      </w:r>
      <w:r w:rsidR="00325C7A" w:rsidRPr="0019514B">
        <w:rPr>
          <w:bCs/>
          <w:szCs w:val="28"/>
        </w:rPr>
        <w:t>55250,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также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="00531546" w:rsidRPr="00531546">
        <w:rPr>
          <w:szCs w:val="28"/>
        </w:rPr>
        <w:t>[2], [18], [20], [21]</w:t>
      </w:r>
      <w:r w:rsidRPr="0019514B">
        <w:rPr>
          <w:szCs w:val="28"/>
        </w:rPr>
        <w:t>.</w:t>
      </w:r>
    </w:p>
    <w:p w14:paraId="085E3F04" w14:textId="77777777" w:rsidR="00531546" w:rsidRPr="00F23F93" w:rsidRDefault="00531546" w:rsidP="00531546">
      <w:pPr>
        <w:autoSpaceDE w:val="0"/>
        <w:autoSpaceDN w:val="0"/>
        <w:adjustRightInd w:val="0"/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>Для управления ТС ОТБ в здании аэровокзала следует предусматривать отдельное помещение либо зону в центральной диспетчерской аэропорта в соответствии с [2], [12] и [13].</w:t>
      </w:r>
    </w:p>
    <w:p w14:paraId="1D8BF421" w14:textId="22A44429" w:rsidR="00531546" w:rsidRDefault="00531546" w:rsidP="00531546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bCs/>
          <w:szCs w:val="28"/>
        </w:rPr>
        <w:t>Для определения минимально необходимых требований к проектным решениям, позволяющим обеспечивать антитеррористическую защищенность аэровокзала, следует устанавливать класс ущерба от возможных террористических угроз в соответствии СП 132.13330.</w:t>
      </w:r>
    </w:p>
    <w:p w14:paraId="67C6F447" w14:textId="60336CE5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комплексную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систему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безопасности</w:t>
      </w:r>
      <w:r w:rsidR="008552F2">
        <w:rPr>
          <w:bCs/>
          <w:szCs w:val="28"/>
        </w:rPr>
        <w:t xml:space="preserve"> </w:t>
      </w:r>
      <w:r w:rsidRPr="0019514B">
        <w:rPr>
          <w:szCs w:val="28"/>
        </w:rPr>
        <w:t>средних,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больших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крупных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следует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включать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структурированную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систему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мониторинга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управления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инженерными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системами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здания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систему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мониторинга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конструкций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здания</w:t>
      </w:r>
      <w:r w:rsidR="00531546">
        <w:rPr>
          <w:bCs/>
          <w:szCs w:val="28"/>
        </w:rPr>
        <w:t xml:space="preserve"> </w:t>
      </w:r>
      <w:r w:rsidR="00531546" w:rsidRPr="00F23F93">
        <w:rPr>
          <w:bCs/>
          <w:szCs w:val="28"/>
        </w:rPr>
        <w:t>с размещением управления системами в центральной диспетчерской аэропорта или в другом помещении по согласованию с аэропортом</w:t>
      </w:r>
      <w:r w:rsidRPr="0019514B">
        <w:rPr>
          <w:bCs/>
          <w:szCs w:val="28"/>
        </w:rPr>
        <w:t>.</w:t>
      </w:r>
    </w:p>
    <w:p w14:paraId="66FF1BC2" w14:textId="77777777" w:rsidR="00531546" w:rsidRPr="00F23F93" w:rsidRDefault="00531546" w:rsidP="00531546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>10.2 При проектировании аэровокзала следует в соответствии с [14] и по согласованию с заказчиком и субъектом ОТИ определять предполагаемые границы зон ТБ, обозначив секторы зоны ТБ по [13]:</w:t>
      </w:r>
    </w:p>
    <w:p w14:paraId="63D8DBE8" w14:textId="77777777" w:rsidR="00531546" w:rsidRPr="00F23F93" w:rsidRDefault="00531546" w:rsidP="00531546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>- сектор свободного доступа (ССД);</w:t>
      </w:r>
    </w:p>
    <w:p w14:paraId="11794BD8" w14:textId="77777777" w:rsidR="00531546" w:rsidRPr="00F23F93" w:rsidRDefault="00531546" w:rsidP="00531546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>- технологический сектор (ТС);</w:t>
      </w:r>
    </w:p>
    <w:p w14:paraId="755F5AE8" w14:textId="77777777" w:rsidR="00531546" w:rsidRPr="00F23F93" w:rsidRDefault="00531546" w:rsidP="00531546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>- перевозочный сектор (ПС);</w:t>
      </w:r>
    </w:p>
    <w:p w14:paraId="662F7462" w14:textId="77777777" w:rsidR="00531546" w:rsidRPr="00F23F93" w:rsidRDefault="00531546" w:rsidP="00531546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>- критический элемент.</w:t>
      </w:r>
    </w:p>
    <w:p w14:paraId="4590C86A" w14:textId="77777777" w:rsidR="00531546" w:rsidRPr="00F23F93" w:rsidRDefault="00531546" w:rsidP="00531546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>Соблюдение требований ТБ следует предусматривать на границах зон ТБ ОТИ по [13]: в секторе свободного доступа, в технологическом секторе, в перевозочном секторе и на границах секторов в соответствии с [12], [13], [20], [21], [28].</w:t>
      </w:r>
    </w:p>
    <w:p w14:paraId="5E656B2A" w14:textId="77777777" w:rsidR="00531546" w:rsidRPr="00F23F93" w:rsidRDefault="00531546" w:rsidP="00531546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>10.3 Планировочные решения, позволяющие обеспечивать безопасность в аэровокзальном комплексе от актов незаконного вмешательства, должны предусматривать:</w:t>
      </w:r>
    </w:p>
    <w:p w14:paraId="73CD103B" w14:textId="77777777" w:rsidR="00531546" w:rsidRPr="00F23F93" w:rsidRDefault="00531546" w:rsidP="00531546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t xml:space="preserve">- оптимальные площади для выполнения вышеуказанных требований при проведении функциональных процедур; </w:t>
      </w:r>
    </w:p>
    <w:p w14:paraId="1CF4AFCE" w14:textId="77777777" w:rsidR="00531546" w:rsidRPr="00F23F93" w:rsidRDefault="00531546" w:rsidP="00531546">
      <w:pPr>
        <w:ind w:firstLine="567"/>
        <w:jc w:val="both"/>
        <w:rPr>
          <w:szCs w:val="28"/>
        </w:rPr>
      </w:pPr>
      <w:r w:rsidRPr="00F23F93">
        <w:rPr>
          <w:szCs w:val="28"/>
        </w:rPr>
        <w:t>- зоны контроля и досмотра с техническим оснащением контрольно-пропускных пунктов и постов на границах зоны ТБ и е</w:t>
      </w:r>
      <w:r>
        <w:rPr>
          <w:szCs w:val="28"/>
        </w:rPr>
        <w:t>е</w:t>
      </w:r>
      <w:r w:rsidRPr="00F23F93">
        <w:rPr>
          <w:szCs w:val="28"/>
        </w:rPr>
        <w:t xml:space="preserve"> секторов согласно [2], [12], [13], [14];</w:t>
      </w:r>
    </w:p>
    <w:p w14:paraId="3EB0EEDF" w14:textId="72093BCA" w:rsidR="00320462" w:rsidRPr="0019514B" w:rsidRDefault="00531546" w:rsidP="00531546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705958">
        <w:rPr>
          <w:sz w:val="20"/>
          <w:szCs w:val="20"/>
        </w:rPr>
        <w:t>П р и м е ч а н и е – В малых аэровокзалах/пассажирских зданиях допускается совмещать помещение КПП для предполетного досмотра пассажиров и КПП досмотра персонала аэровокзала, а также товаров, продуктов и иных материальных объектов для обеспечения пассажиров при условии, что эти досмотры не совпадают по времени.</w:t>
      </w:r>
    </w:p>
    <w:p w14:paraId="24C8B815" w14:textId="292B8A23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10.4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Предполетный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контроль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безопасности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пассажиров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допускается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проводить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как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регистрации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рейс,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так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после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регистрации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на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рейс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соответствии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требованиями</w:t>
      </w:r>
      <w:r w:rsidR="008552F2">
        <w:rPr>
          <w:bCs/>
          <w:szCs w:val="28"/>
        </w:rPr>
        <w:t xml:space="preserve"> </w:t>
      </w:r>
      <w:r w:rsidR="00531546" w:rsidRPr="00F23F93">
        <w:rPr>
          <w:szCs w:val="28"/>
        </w:rPr>
        <w:t>[1], [21]</w:t>
      </w:r>
      <w:r w:rsidR="00742471" w:rsidRPr="0019514B">
        <w:rPr>
          <w:bCs/>
          <w:szCs w:val="28"/>
        </w:rPr>
        <w:t>.</w:t>
      </w:r>
    </w:p>
    <w:p w14:paraId="434AB3A7" w14:textId="4934A216" w:rsidR="00320462" w:rsidRPr="0019514B" w:rsidRDefault="00531546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F23F93">
        <w:rPr>
          <w:bCs/>
          <w:szCs w:val="28"/>
        </w:rPr>
        <w:lastRenderedPageBreak/>
        <w:t>10.5 Размещение и организация КПП и постов досмотра должны обеспечивать применение технических средств досмотра в соответствии с [1], [12], [13], [20], [21].</w:t>
      </w:r>
    </w:p>
    <w:p w14:paraId="23DAE616" w14:textId="16EEE179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10.6</w:t>
      </w:r>
      <w:r w:rsidR="008552F2">
        <w:rPr>
          <w:bCs/>
          <w:szCs w:val="28"/>
        </w:rPr>
        <w:t xml:space="preserve"> </w:t>
      </w:r>
      <w:r w:rsidR="00390859">
        <w:rPr>
          <w:bCs/>
          <w:szCs w:val="28"/>
        </w:rPr>
        <w:t>Требования</w:t>
      </w:r>
      <w:r w:rsidR="008552F2">
        <w:rPr>
          <w:bCs/>
          <w:szCs w:val="28"/>
        </w:rPr>
        <w:t xml:space="preserve"> </w:t>
      </w:r>
      <w:r w:rsidR="00390859">
        <w:rPr>
          <w:bCs/>
          <w:szCs w:val="28"/>
        </w:rPr>
        <w:t>к</w:t>
      </w:r>
      <w:r w:rsidR="008552F2">
        <w:rPr>
          <w:bCs/>
          <w:szCs w:val="28"/>
        </w:rPr>
        <w:t xml:space="preserve"> </w:t>
      </w:r>
      <w:r w:rsidR="00390859">
        <w:rPr>
          <w:bCs/>
          <w:szCs w:val="28"/>
        </w:rPr>
        <w:t>организации</w:t>
      </w:r>
      <w:r w:rsidR="008552F2">
        <w:rPr>
          <w:bCs/>
          <w:szCs w:val="28"/>
        </w:rPr>
        <w:t xml:space="preserve"> </w:t>
      </w:r>
      <w:r w:rsidR="00390859">
        <w:rPr>
          <w:bCs/>
          <w:szCs w:val="28"/>
        </w:rPr>
        <w:t>пунктов</w:t>
      </w:r>
      <w:r w:rsidR="008552F2">
        <w:rPr>
          <w:bCs/>
          <w:szCs w:val="28"/>
        </w:rPr>
        <w:t xml:space="preserve"> </w:t>
      </w:r>
      <w:r w:rsidR="00390859">
        <w:rPr>
          <w:bCs/>
          <w:szCs w:val="28"/>
        </w:rPr>
        <w:t>досмотра</w:t>
      </w:r>
      <w:r w:rsidR="008552F2">
        <w:rPr>
          <w:bCs/>
          <w:szCs w:val="28"/>
        </w:rPr>
        <w:t xml:space="preserve"> </w:t>
      </w:r>
      <w:r w:rsidR="00390859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="000F70F2" w:rsidRPr="0019514B">
        <w:rPr>
          <w:szCs w:val="28"/>
        </w:rPr>
        <w:t>здании</w:t>
      </w:r>
      <w:r w:rsidR="008552F2">
        <w:rPr>
          <w:szCs w:val="28"/>
        </w:rPr>
        <w:t xml:space="preserve"> </w:t>
      </w:r>
      <w:r w:rsidRPr="0019514B">
        <w:rPr>
          <w:bCs/>
          <w:szCs w:val="28"/>
        </w:rPr>
        <w:t>аэровокзал</w:t>
      </w:r>
      <w:r w:rsidR="000F70F2" w:rsidRPr="0019514B">
        <w:rPr>
          <w:bCs/>
          <w:szCs w:val="28"/>
        </w:rPr>
        <w:t>а</w:t>
      </w:r>
      <w:r w:rsidR="008552F2">
        <w:rPr>
          <w:bCs/>
          <w:szCs w:val="28"/>
        </w:rPr>
        <w:t xml:space="preserve"> </w:t>
      </w:r>
      <w:r w:rsidR="00390859">
        <w:rPr>
          <w:bCs/>
          <w:szCs w:val="28"/>
        </w:rPr>
        <w:t>приведены</w:t>
      </w:r>
      <w:r w:rsidR="008552F2">
        <w:rPr>
          <w:bCs/>
          <w:szCs w:val="28"/>
        </w:rPr>
        <w:t xml:space="preserve"> </w:t>
      </w:r>
      <w:r w:rsidR="00390859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[</w:t>
      </w:r>
      <w:r w:rsidR="009B5196" w:rsidRPr="00F23F93">
        <w:rPr>
          <w:bCs/>
          <w:kern w:val="36"/>
          <w:szCs w:val="28"/>
        </w:rPr>
        <w:t>28</w:t>
      </w:r>
      <w:r w:rsidRPr="0019514B">
        <w:rPr>
          <w:bCs/>
          <w:szCs w:val="28"/>
        </w:rPr>
        <w:t>].</w:t>
      </w:r>
    </w:p>
    <w:p w14:paraId="15F90957" w14:textId="095ADD02" w:rsidR="009B5196" w:rsidRPr="00E227BF" w:rsidRDefault="009B5196" w:rsidP="009B5196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10.1</w:t>
      </w:r>
      <w:r w:rsidRPr="009B5196">
        <w:rPr>
          <w:rFonts w:cs="Times New Roman"/>
          <w:b/>
          <w:szCs w:val="28"/>
        </w:rPr>
        <w:t>–</w:t>
      </w:r>
      <w:r>
        <w:rPr>
          <w:rFonts w:cs="Times New Roman"/>
          <w:b/>
          <w:szCs w:val="28"/>
        </w:rPr>
        <w:t xml:space="preserve">10.6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1FB99A5C" w14:textId="37FCF669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9B5196">
        <w:rPr>
          <w:b/>
          <w:bCs/>
          <w:szCs w:val="28"/>
        </w:rPr>
        <w:t>10.7</w:t>
      </w:r>
      <w:r w:rsidR="008552F2" w:rsidRPr="009B5196">
        <w:rPr>
          <w:b/>
          <w:bCs/>
          <w:szCs w:val="28"/>
        </w:rPr>
        <w:t xml:space="preserve"> </w:t>
      </w:r>
      <w:r w:rsidR="009B5196" w:rsidRPr="009B5196">
        <w:rPr>
          <w:rFonts w:cs="Times New Roman"/>
          <w:b/>
          <w:szCs w:val="28"/>
        </w:rPr>
        <w:t>(</w:t>
      </w:r>
      <w:r w:rsidR="009B5196" w:rsidRPr="00E227BF">
        <w:rPr>
          <w:rFonts w:cs="Times New Roman"/>
          <w:b/>
          <w:szCs w:val="28"/>
        </w:rPr>
        <w:t>Исключен, Изм. № 1).</w:t>
      </w:r>
    </w:p>
    <w:p w14:paraId="6BEAD6E8" w14:textId="21DFC0E2" w:rsidR="009B5196" w:rsidRPr="00F23F93" w:rsidRDefault="009B5196" w:rsidP="009B5196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kern w:val="36"/>
          <w:szCs w:val="28"/>
        </w:rPr>
      </w:pPr>
      <w:r w:rsidRPr="00F23F93">
        <w:rPr>
          <w:bCs/>
          <w:kern w:val="36"/>
          <w:szCs w:val="28"/>
        </w:rPr>
        <w:t xml:space="preserve">10.8 При проектировании зданий аэровокзалов необходимо предусматривать оборудование кабельных сетей с высокой пропускной способностью каналов связи для подключения камер видеонаблюдения и других устройств связи, автоматизации и ТС ОТБ. </w:t>
      </w:r>
    </w:p>
    <w:p w14:paraId="37CD5D4A" w14:textId="2B437C31" w:rsidR="00320462" w:rsidRPr="0019514B" w:rsidRDefault="009B5196" w:rsidP="009B5196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F23F93">
        <w:rPr>
          <w:bCs/>
          <w:kern w:val="36"/>
          <w:szCs w:val="28"/>
        </w:rPr>
        <w:t>10.9 При проектировании аэровокзала следует предусматривать мероприятия по выполнению требований транспортной и авиационной безопасности в период строительства в соответствии с [14].</w:t>
      </w:r>
    </w:p>
    <w:p w14:paraId="1FF75F24" w14:textId="7009B507" w:rsidR="009B5196" w:rsidRDefault="009B5196" w:rsidP="009B5196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10.8, 10.9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3F72BC4A" w14:textId="77777777" w:rsidR="009B5196" w:rsidRPr="00E227BF" w:rsidRDefault="009B5196" w:rsidP="009B5196">
      <w:pPr>
        <w:pStyle w:val="afff3"/>
        <w:ind w:firstLine="567"/>
        <w:jc w:val="both"/>
        <w:rPr>
          <w:rFonts w:cs="Times New Roman"/>
          <w:b/>
          <w:szCs w:val="28"/>
        </w:rPr>
      </w:pPr>
    </w:p>
    <w:bookmarkEnd w:id="13"/>
    <w:bookmarkEnd w:id="14"/>
    <w:p w14:paraId="4DCCC922" w14:textId="7FB67C87" w:rsidR="00320462" w:rsidRPr="0019514B" w:rsidRDefault="00320462" w:rsidP="00FD23F7">
      <w:pPr>
        <w:tabs>
          <w:tab w:val="left" w:pos="0"/>
        </w:tabs>
        <w:ind w:firstLine="567"/>
        <w:jc w:val="both"/>
        <w:rPr>
          <w:rFonts w:cs="Arial"/>
          <w:b/>
          <w:szCs w:val="28"/>
        </w:rPr>
      </w:pPr>
      <w:r w:rsidRPr="0019514B">
        <w:rPr>
          <w:b/>
          <w:szCs w:val="28"/>
        </w:rPr>
        <w:t>11</w:t>
      </w:r>
      <w:r w:rsidR="008552F2">
        <w:rPr>
          <w:b/>
          <w:szCs w:val="28"/>
        </w:rPr>
        <w:t xml:space="preserve"> </w:t>
      </w:r>
      <w:r w:rsidRPr="0019514B">
        <w:rPr>
          <w:rFonts w:cs="Arial"/>
          <w:b/>
          <w:szCs w:val="28"/>
        </w:rPr>
        <w:t>Требования</w:t>
      </w:r>
      <w:r w:rsidR="008552F2">
        <w:rPr>
          <w:rFonts w:cs="Arial"/>
          <w:b/>
          <w:szCs w:val="28"/>
        </w:rPr>
        <w:t xml:space="preserve"> </w:t>
      </w:r>
      <w:r w:rsidRPr="0019514B">
        <w:rPr>
          <w:rFonts w:cs="Arial"/>
          <w:b/>
          <w:szCs w:val="28"/>
        </w:rPr>
        <w:t>к</w:t>
      </w:r>
      <w:r w:rsidR="008552F2">
        <w:rPr>
          <w:rFonts w:cs="Arial"/>
          <w:b/>
          <w:szCs w:val="28"/>
        </w:rPr>
        <w:t xml:space="preserve"> </w:t>
      </w:r>
      <w:r w:rsidRPr="0019514B">
        <w:rPr>
          <w:rFonts w:cs="Arial"/>
          <w:b/>
          <w:szCs w:val="28"/>
        </w:rPr>
        <w:t>инженерному</w:t>
      </w:r>
      <w:r w:rsidR="008552F2">
        <w:rPr>
          <w:rFonts w:cs="Arial"/>
          <w:b/>
          <w:szCs w:val="28"/>
        </w:rPr>
        <w:t xml:space="preserve"> </w:t>
      </w:r>
      <w:r w:rsidRPr="0019514B">
        <w:rPr>
          <w:rFonts w:cs="Arial"/>
          <w:b/>
          <w:szCs w:val="28"/>
        </w:rPr>
        <w:t>оборудованию</w:t>
      </w:r>
      <w:r w:rsidR="008552F2">
        <w:rPr>
          <w:rFonts w:cs="Arial"/>
          <w:b/>
          <w:szCs w:val="28"/>
        </w:rPr>
        <w:t xml:space="preserve"> </w:t>
      </w:r>
      <w:r w:rsidRPr="0019514B">
        <w:rPr>
          <w:b/>
          <w:szCs w:val="28"/>
        </w:rPr>
        <w:t>зданий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аэровокзалов</w:t>
      </w:r>
    </w:p>
    <w:p w14:paraId="444D0102" w14:textId="15AD31B0" w:rsidR="00320462" w:rsidRPr="0019514B" w:rsidRDefault="00320462" w:rsidP="00FD23F7">
      <w:pPr>
        <w:tabs>
          <w:tab w:val="left" w:pos="0"/>
        </w:tabs>
        <w:ind w:firstLine="567"/>
        <w:jc w:val="both"/>
        <w:rPr>
          <w:rFonts w:cs="Arial"/>
          <w:b/>
          <w:szCs w:val="28"/>
        </w:rPr>
      </w:pPr>
      <w:r w:rsidRPr="0019514B">
        <w:rPr>
          <w:rFonts w:cs="Arial"/>
          <w:b/>
          <w:szCs w:val="28"/>
        </w:rPr>
        <w:t>11.1</w:t>
      </w:r>
      <w:r w:rsidR="008552F2">
        <w:rPr>
          <w:rFonts w:cs="Arial"/>
          <w:b/>
          <w:szCs w:val="28"/>
        </w:rPr>
        <w:t xml:space="preserve"> </w:t>
      </w:r>
      <w:r w:rsidRPr="0019514B">
        <w:rPr>
          <w:rFonts w:cs="Arial"/>
          <w:b/>
          <w:szCs w:val="28"/>
        </w:rPr>
        <w:t>Требования</w:t>
      </w:r>
      <w:r w:rsidR="008552F2">
        <w:rPr>
          <w:rFonts w:cs="Arial"/>
          <w:b/>
          <w:szCs w:val="28"/>
        </w:rPr>
        <w:t xml:space="preserve"> </w:t>
      </w:r>
      <w:r w:rsidRPr="0019514B">
        <w:rPr>
          <w:rFonts w:cs="Arial"/>
          <w:b/>
          <w:szCs w:val="28"/>
        </w:rPr>
        <w:t>к</w:t>
      </w:r>
      <w:r w:rsidR="008552F2">
        <w:rPr>
          <w:rFonts w:cs="Arial"/>
          <w:b/>
          <w:szCs w:val="28"/>
        </w:rPr>
        <w:t xml:space="preserve"> </w:t>
      </w:r>
      <w:r w:rsidRPr="0019514B">
        <w:rPr>
          <w:rFonts w:cs="Arial"/>
          <w:b/>
          <w:szCs w:val="28"/>
        </w:rPr>
        <w:t>системам</w:t>
      </w:r>
      <w:r w:rsidR="008552F2">
        <w:rPr>
          <w:rFonts w:cs="Arial"/>
          <w:b/>
          <w:szCs w:val="28"/>
        </w:rPr>
        <w:t xml:space="preserve"> </w:t>
      </w:r>
      <w:r w:rsidRPr="0019514B">
        <w:rPr>
          <w:rFonts w:cs="Arial"/>
          <w:b/>
          <w:szCs w:val="28"/>
        </w:rPr>
        <w:t>теплоснабжения,</w:t>
      </w:r>
      <w:r w:rsidR="008552F2">
        <w:rPr>
          <w:rFonts w:cs="Arial"/>
          <w:b/>
          <w:szCs w:val="28"/>
        </w:rPr>
        <w:t xml:space="preserve"> </w:t>
      </w:r>
      <w:r w:rsidRPr="0019514B">
        <w:rPr>
          <w:rFonts w:cs="Arial"/>
          <w:b/>
          <w:szCs w:val="28"/>
        </w:rPr>
        <w:t>вентиляции,</w:t>
      </w:r>
      <w:r w:rsidR="008552F2">
        <w:rPr>
          <w:rFonts w:cs="Arial"/>
          <w:b/>
          <w:szCs w:val="28"/>
        </w:rPr>
        <w:t xml:space="preserve"> </w:t>
      </w:r>
      <w:r w:rsidRPr="0019514B">
        <w:rPr>
          <w:rFonts w:cs="Arial"/>
          <w:b/>
          <w:szCs w:val="28"/>
        </w:rPr>
        <w:t>водоснабжения</w:t>
      </w:r>
      <w:r w:rsidR="008552F2">
        <w:rPr>
          <w:rFonts w:cs="Arial"/>
          <w:b/>
          <w:szCs w:val="28"/>
        </w:rPr>
        <w:t xml:space="preserve"> </w:t>
      </w:r>
      <w:r w:rsidRPr="0019514B">
        <w:rPr>
          <w:rFonts w:cs="Arial"/>
          <w:b/>
          <w:szCs w:val="28"/>
        </w:rPr>
        <w:t>и</w:t>
      </w:r>
      <w:r w:rsidR="008552F2">
        <w:rPr>
          <w:rFonts w:cs="Arial"/>
          <w:b/>
          <w:szCs w:val="28"/>
        </w:rPr>
        <w:t xml:space="preserve"> </w:t>
      </w:r>
      <w:r w:rsidRPr="0019514B">
        <w:rPr>
          <w:rFonts w:cs="Arial"/>
          <w:b/>
          <w:szCs w:val="28"/>
        </w:rPr>
        <w:t>водоотведения</w:t>
      </w:r>
    </w:p>
    <w:p w14:paraId="592C7388" w14:textId="68BD7C5D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bCs/>
          <w:szCs w:val="28"/>
        </w:rPr>
        <w:t>11.1.1</w:t>
      </w:r>
      <w:r w:rsidR="008552F2">
        <w:rPr>
          <w:bCs/>
          <w:szCs w:val="28"/>
        </w:rPr>
        <w:t xml:space="preserve"> </w:t>
      </w:r>
      <w:r w:rsidRPr="0019514B">
        <w:rPr>
          <w:szCs w:val="28"/>
        </w:rPr>
        <w:t>Теплоснабжение</w:t>
      </w:r>
      <w:r w:rsidR="008552F2">
        <w:rPr>
          <w:szCs w:val="28"/>
        </w:rPr>
        <w:t xml:space="preserve"> </w:t>
      </w:r>
      <w:r w:rsidR="000F70F2" w:rsidRPr="0019514B">
        <w:rPr>
          <w:szCs w:val="28"/>
        </w:rPr>
        <w:t>зданий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следует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устраивать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системы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централизованного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теплоснабжения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соответствии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СП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124.13330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либо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автономных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источников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теплоты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(отдельно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стоящие,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встроенные,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пристроенные,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крышные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автономные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источники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теплоты).</w:t>
      </w:r>
      <w:r w:rsidR="008552F2">
        <w:rPr>
          <w:szCs w:val="28"/>
        </w:rPr>
        <w:t xml:space="preserve"> </w:t>
      </w:r>
      <w:r w:rsidR="00A91A40">
        <w:rPr>
          <w:szCs w:val="28"/>
        </w:rPr>
        <w:t>Требования</w:t>
      </w:r>
      <w:r w:rsidR="008552F2">
        <w:rPr>
          <w:szCs w:val="28"/>
        </w:rPr>
        <w:t xml:space="preserve"> </w:t>
      </w:r>
      <w:r w:rsidR="00A91A40">
        <w:rPr>
          <w:szCs w:val="28"/>
        </w:rPr>
        <w:t>к</w:t>
      </w:r>
      <w:r w:rsidR="008552F2">
        <w:rPr>
          <w:szCs w:val="28"/>
        </w:rPr>
        <w:t xml:space="preserve"> </w:t>
      </w:r>
      <w:r w:rsidR="00A91A40">
        <w:rPr>
          <w:szCs w:val="28"/>
        </w:rPr>
        <w:t>п</w:t>
      </w:r>
      <w:r w:rsidRPr="0019514B">
        <w:rPr>
          <w:szCs w:val="28"/>
        </w:rPr>
        <w:t>рисоединени</w:t>
      </w:r>
      <w:r w:rsidR="00A91A40">
        <w:rPr>
          <w:szCs w:val="28"/>
        </w:rPr>
        <w:t>ю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тепловым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сетям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систем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отопления,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вентиляции,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горячего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водоснабжения</w:t>
      </w:r>
      <w:r w:rsidR="008552F2">
        <w:rPr>
          <w:szCs w:val="28"/>
        </w:rPr>
        <w:t xml:space="preserve"> </w:t>
      </w:r>
      <w:r w:rsidR="000F70F2" w:rsidRPr="0019514B">
        <w:rPr>
          <w:szCs w:val="28"/>
        </w:rPr>
        <w:t>зданий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аэровокзалов</w:t>
      </w:r>
      <w:r w:rsidR="008552F2">
        <w:rPr>
          <w:szCs w:val="28"/>
        </w:rPr>
        <w:t xml:space="preserve"> </w:t>
      </w:r>
      <w:r w:rsidR="00A91A40">
        <w:rPr>
          <w:szCs w:val="28"/>
        </w:rPr>
        <w:t>приведены</w:t>
      </w:r>
      <w:r w:rsidR="008552F2">
        <w:rPr>
          <w:szCs w:val="28"/>
        </w:rPr>
        <w:t xml:space="preserve"> </w:t>
      </w:r>
      <w:r w:rsidR="00A91A40">
        <w:rPr>
          <w:szCs w:val="28"/>
        </w:rPr>
        <w:t>в</w:t>
      </w:r>
      <w:r w:rsidR="008552F2">
        <w:rPr>
          <w:szCs w:val="28"/>
        </w:rPr>
        <w:t xml:space="preserve"> </w:t>
      </w:r>
      <w:r w:rsidR="005078EC" w:rsidRPr="0019514B">
        <w:rPr>
          <w:bCs/>
          <w:szCs w:val="28"/>
        </w:rPr>
        <w:t>[</w:t>
      </w:r>
      <w:r w:rsidR="009B5196" w:rsidRPr="00F23F93">
        <w:rPr>
          <w:bCs/>
          <w:kern w:val="36"/>
          <w:szCs w:val="28"/>
        </w:rPr>
        <w:t>34</w:t>
      </w:r>
      <w:r w:rsidR="005078EC" w:rsidRPr="0019514B">
        <w:rPr>
          <w:bCs/>
          <w:szCs w:val="28"/>
        </w:rPr>
        <w:t>]</w:t>
      </w:r>
      <w:r w:rsidRPr="0019514B">
        <w:rPr>
          <w:szCs w:val="28"/>
        </w:rPr>
        <w:t>.</w:t>
      </w:r>
    </w:p>
    <w:p w14:paraId="44D0847F" w14:textId="77777777" w:rsidR="009B5196" w:rsidRDefault="009B5196" w:rsidP="009B5196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286991B3" w14:textId="75073C0B" w:rsidR="009B5196" w:rsidRDefault="009B5196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F23F93">
        <w:rPr>
          <w:szCs w:val="28"/>
        </w:rPr>
        <w:t>11.1.</w:t>
      </w:r>
      <w:proofErr w:type="gramStart"/>
      <w:r w:rsidRPr="00F23F93">
        <w:rPr>
          <w:szCs w:val="28"/>
        </w:rPr>
        <w:t>1а В</w:t>
      </w:r>
      <w:proofErr w:type="gramEnd"/>
      <w:r w:rsidRPr="00F23F93">
        <w:rPr>
          <w:szCs w:val="28"/>
        </w:rPr>
        <w:t xml:space="preserve"> помещениях серверных, кроссовых, диспетчерских и т. п. следует предусматривать кондиционирование для обеспечения бесперебойной работы находящегося в них оборудования со 100 %-</w:t>
      </w:r>
      <w:proofErr w:type="spellStart"/>
      <w:r w:rsidRPr="00F23F93">
        <w:rPr>
          <w:szCs w:val="28"/>
        </w:rPr>
        <w:t>ным</w:t>
      </w:r>
      <w:proofErr w:type="spellEnd"/>
      <w:r w:rsidRPr="00F23F93">
        <w:rPr>
          <w:szCs w:val="28"/>
        </w:rPr>
        <w:t xml:space="preserve"> резервированием, параметрами температуры и влажности по техническому заданию.</w:t>
      </w:r>
    </w:p>
    <w:p w14:paraId="36DCBC3C" w14:textId="77777777" w:rsidR="009B5196" w:rsidRPr="00E227BF" w:rsidRDefault="009B5196" w:rsidP="009B5196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(Введен дополнительно, Изм. № 1).</w:t>
      </w:r>
    </w:p>
    <w:p w14:paraId="063C6220" w14:textId="46EE9D32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19514B">
        <w:rPr>
          <w:bCs/>
          <w:szCs w:val="28"/>
        </w:rPr>
        <w:t>11.1.2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Проектирование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монтаж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систем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внутреннего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теплоснабжения,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отопления,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общеобменной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противодымной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вентиляции,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кондиционирования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воздуха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помещениях</w:t>
      </w:r>
      <w:r w:rsidR="008552F2">
        <w:rPr>
          <w:bCs/>
          <w:szCs w:val="28"/>
        </w:rPr>
        <w:t xml:space="preserve"> </w:t>
      </w:r>
      <w:r w:rsidR="000F70F2" w:rsidRPr="0019514B">
        <w:rPr>
          <w:szCs w:val="28"/>
        </w:rPr>
        <w:t>зданий</w:t>
      </w:r>
      <w:r w:rsidR="008552F2">
        <w:rPr>
          <w:szCs w:val="28"/>
        </w:rPr>
        <w:t xml:space="preserve"> </w:t>
      </w:r>
      <w:r w:rsidRPr="0019514B">
        <w:rPr>
          <w:bCs/>
          <w:szCs w:val="28"/>
        </w:rPr>
        <w:t>аэровокзалов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должны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осуществляться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соответствии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требованиям</w:t>
      </w:r>
      <w:r w:rsidR="0049662F"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="00325C7A"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="00325C7A" w:rsidRPr="0019514B">
        <w:rPr>
          <w:bCs/>
          <w:szCs w:val="28"/>
        </w:rPr>
        <w:t>7.13130,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60.13330,</w:t>
      </w:r>
      <w:r w:rsidR="008552F2">
        <w:rPr>
          <w:bCs/>
          <w:szCs w:val="28"/>
        </w:rPr>
        <w:t xml:space="preserve"> </w:t>
      </w:r>
      <w:r w:rsidR="009B5196">
        <w:rPr>
          <w:bCs/>
          <w:szCs w:val="28"/>
        </w:rPr>
        <w:br/>
      </w:r>
      <w:r w:rsidR="00325C7A"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="00325C7A" w:rsidRPr="0019514B">
        <w:rPr>
          <w:bCs/>
          <w:szCs w:val="28"/>
        </w:rPr>
        <w:t>73.13330,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118.13330.</w:t>
      </w:r>
    </w:p>
    <w:p w14:paraId="558D0A0A" w14:textId="4B11528B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bookmarkStart w:id="16" w:name="P0000169"/>
      <w:r w:rsidRPr="0019514B">
        <w:rPr>
          <w:bCs/>
          <w:szCs w:val="28"/>
        </w:rPr>
        <w:t>11.1.3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зданиях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аэровокзалов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следует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предусматривать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хозяйственно</w:t>
      </w:r>
      <w:r w:rsidR="00A91A40">
        <w:rPr>
          <w:bCs/>
          <w:szCs w:val="28"/>
        </w:rPr>
        <w:t>-</w:t>
      </w:r>
      <w:r w:rsidRPr="0019514B">
        <w:rPr>
          <w:bCs/>
          <w:szCs w:val="28"/>
        </w:rPr>
        <w:t>питьевое,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противопожарное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горячее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водоснабжение,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канализацию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водостоки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в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соответствии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6.13130,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8.13130,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10.13130,</w:t>
      </w:r>
      <w:r w:rsidR="008552F2">
        <w:rPr>
          <w:bCs/>
          <w:szCs w:val="28"/>
        </w:rPr>
        <w:t xml:space="preserve"> </w:t>
      </w:r>
      <w:r w:rsidR="009B5196">
        <w:rPr>
          <w:bCs/>
          <w:szCs w:val="28"/>
        </w:rPr>
        <w:br/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30.13330,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31.13330,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СП</w:t>
      </w:r>
      <w:r w:rsidR="008552F2">
        <w:rPr>
          <w:bCs/>
          <w:szCs w:val="28"/>
        </w:rPr>
        <w:t xml:space="preserve"> </w:t>
      </w:r>
      <w:r w:rsidRPr="0019514B">
        <w:rPr>
          <w:bCs/>
          <w:szCs w:val="28"/>
        </w:rPr>
        <w:t>118.13330</w:t>
      </w:r>
      <w:r w:rsidR="009B5196">
        <w:rPr>
          <w:bCs/>
          <w:szCs w:val="28"/>
        </w:rPr>
        <w:t>,</w:t>
      </w:r>
      <w:r w:rsidR="009B5196" w:rsidRPr="009B5196">
        <w:rPr>
          <w:bCs/>
          <w:kern w:val="36"/>
          <w:szCs w:val="28"/>
        </w:rPr>
        <w:t xml:space="preserve"> </w:t>
      </w:r>
      <w:r w:rsidR="009B5196" w:rsidRPr="00F23F93">
        <w:rPr>
          <w:bCs/>
          <w:kern w:val="36"/>
          <w:szCs w:val="28"/>
        </w:rPr>
        <w:t>СП 485.1311500, [35]</w:t>
      </w:r>
      <w:r w:rsidRPr="0019514B">
        <w:rPr>
          <w:bCs/>
          <w:szCs w:val="28"/>
        </w:rPr>
        <w:t>.</w:t>
      </w:r>
    </w:p>
    <w:p w14:paraId="1EC7061D" w14:textId="6497717C" w:rsidR="00320462" w:rsidRPr="0019514B" w:rsidRDefault="009B5196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bCs/>
          <w:kern w:val="36"/>
          <w:szCs w:val="28"/>
        </w:rPr>
        <w:t>11.1.4 При проектировании аэровокзалов в северной строительно-климатической зоне (подрайоны IА, IБ, IГ согласно СП 131.13330) следует руководствоваться положениями подраздела 15.4 СП 30.13330.2020.</w:t>
      </w:r>
    </w:p>
    <w:bookmarkEnd w:id="16"/>
    <w:p w14:paraId="54425044" w14:textId="589614AC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szCs w:val="28"/>
        </w:rPr>
        <w:lastRenderedPageBreak/>
        <w:t>11.1.5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Инженерные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коммуникации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(водопровод,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канализация,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вентиляция,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отопление,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электропроводка,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радио,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связь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др.),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расположенные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основных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пассажирских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помещениях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залах</w:t>
      </w:r>
      <w:r w:rsidR="00A91A40">
        <w:rPr>
          <w:szCs w:val="28"/>
        </w:rPr>
        <w:t>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должны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проектироваться</w:t>
      </w:r>
      <w:r w:rsidR="008552F2">
        <w:rPr>
          <w:szCs w:val="28"/>
        </w:rPr>
        <w:t xml:space="preserve"> </w:t>
      </w:r>
      <w:bookmarkStart w:id="17" w:name="P0000131"/>
      <w:r w:rsidR="009B5196" w:rsidRPr="009B5196">
        <w:rPr>
          <w:szCs w:val="28"/>
        </w:rPr>
        <w:t>с обеспечением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доступа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ним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из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подвесных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потолков,</w:t>
      </w:r>
      <w:r w:rsidR="008552F2">
        <w:rPr>
          <w:szCs w:val="28"/>
        </w:rPr>
        <w:t xml:space="preserve"> </w:t>
      </w:r>
      <w:r w:rsidR="00CF1D70" w:rsidRPr="0019514B">
        <w:rPr>
          <w:szCs w:val="28"/>
        </w:rPr>
        <w:t>коммуникационных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шахт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подобных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устройств.</w:t>
      </w:r>
    </w:p>
    <w:bookmarkEnd w:id="17"/>
    <w:p w14:paraId="39075AB2" w14:textId="77777777" w:rsidR="009B5196" w:rsidRPr="00F23F93" w:rsidRDefault="009B5196" w:rsidP="009B5196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11.1.6 Величину удельной энтальпии и влагосодержания наружного воздуха в теплый период года (параметры Б) следует принимать по таблице П.1 СП 60.13330.2020 (для населенных пунктов</w:t>
      </w:r>
      <w:r>
        <w:rPr>
          <w:szCs w:val="28"/>
        </w:rPr>
        <w:t>,</w:t>
      </w:r>
      <w:r w:rsidRPr="00F23F93">
        <w:rPr>
          <w:szCs w:val="28"/>
        </w:rPr>
        <w:t xml:space="preserve"> не указанных в таблице</w:t>
      </w:r>
      <w:r>
        <w:rPr>
          <w:szCs w:val="28"/>
        </w:rPr>
        <w:t>,</w:t>
      </w:r>
      <w:r w:rsidRPr="00F23F93">
        <w:rPr>
          <w:szCs w:val="28"/>
        </w:rPr>
        <w:t xml:space="preserve"> – по максимальным параметрам соответствующего климатического района по рисунку А.5 СП 131.13330. 2020</w:t>
      </w:r>
      <w:r>
        <w:rPr>
          <w:szCs w:val="28"/>
        </w:rPr>
        <w:t>).</w:t>
      </w:r>
    </w:p>
    <w:p w14:paraId="6A2F3940" w14:textId="77777777" w:rsidR="009B5196" w:rsidRPr="00F23F93" w:rsidRDefault="009B5196" w:rsidP="009B5196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Остальные расчетные параметры наружного климата для проектирования инженерных систем следует принимать по СП 131.13330.</w:t>
      </w:r>
    </w:p>
    <w:p w14:paraId="30B43D3E" w14:textId="5E2CDE63" w:rsidR="009B5196" w:rsidRPr="00F23F93" w:rsidRDefault="009B5196" w:rsidP="009B5196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 xml:space="preserve">Расходы воздуха, параметры внутреннего воздуха для систем отопления, вентиляции и кондиционирования воздуха принимаются в соответствии с </w:t>
      </w:r>
      <w:r>
        <w:rPr>
          <w:szCs w:val="28"/>
        </w:rPr>
        <w:br/>
      </w:r>
      <w:r w:rsidRPr="00F23F93">
        <w:rPr>
          <w:szCs w:val="28"/>
        </w:rPr>
        <w:t>СП 60.13330, ГОСТ Р 59972 и ГОСТ 30494, а также по технологическим требованиям. Количество наружного воздуха, соответствующее санитарной норме на одного пассажира, принимается не менее 30 м</w:t>
      </w:r>
      <w:r w:rsidRPr="00F23F93">
        <w:rPr>
          <w:szCs w:val="28"/>
          <w:vertAlign w:val="superscript"/>
        </w:rPr>
        <w:t>3</w:t>
      </w:r>
      <w:r>
        <w:rPr>
          <w:szCs w:val="28"/>
        </w:rPr>
        <w:t>/ч в соответствии с СП 118.13330.</w:t>
      </w:r>
    </w:p>
    <w:p w14:paraId="0D9E4A12" w14:textId="77777777" w:rsidR="009B5196" w:rsidRPr="00F23F93" w:rsidRDefault="009B5196" w:rsidP="009B5196">
      <w:pPr>
        <w:tabs>
          <w:tab w:val="left" w:pos="0"/>
          <w:tab w:val="left" w:pos="1200"/>
          <w:tab w:val="num" w:pos="156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Для пассажирских залов с круглосуточным, круглогодичным режимами работы следует принимать:</w:t>
      </w:r>
    </w:p>
    <w:p w14:paraId="0C8C4027" w14:textId="77777777" w:rsidR="009B5196" w:rsidRPr="00F23F93" w:rsidRDefault="009B5196" w:rsidP="009B5196">
      <w:pPr>
        <w:tabs>
          <w:tab w:val="left" w:pos="0"/>
          <w:tab w:val="left" w:pos="1200"/>
          <w:tab w:val="num" w:pos="156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- не менее двух установок или систем вентиляции, обеспечивающих расход воздуха не менее санитарной нормы на одного человека при выходе из строя одной из установок или систем;</w:t>
      </w:r>
    </w:p>
    <w:p w14:paraId="0F0E105B" w14:textId="7B85C0B3" w:rsidR="00320462" w:rsidRPr="0019514B" w:rsidRDefault="009B5196" w:rsidP="009B5196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- иные мероприятия, обеспечивающие параметры микроклимата.</w:t>
      </w:r>
    </w:p>
    <w:p w14:paraId="7E9A807D" w14:textId="06462DBC" w:rsidR="009B5196" w:rsidRPr="00E227BF" w:rsidRDefault="009B5196" w:rsidP="009B5196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11.1.3</w:t>
      </w:r>
      <w:r w:rsidRPr="009B5196">
        <w:rPr>
          <w:rFonts w:cs="Times New Roman"/>
          <w:b/>
          <w:szCs w:val="28"/>
        </w:rPr>
        <w:t>–</w:t>
      </w:r>
      <w:r>
        <w:rPr>
          <w:rFonts w:cs="Times New Roman"/>
          <w:b/>
          <w:szCs w:val="28"/>
        </w:rPr>
        <w:t xml:space="preserve">11.1.6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299629C2" w14:textId="0FB99C97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szCs w:val="28"/>
        </w:rPr>
        <w:t>11.1.7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проектировании</w:t>
      </w:r>
      <w:r w:rsidR="008552F2">
        <w:rPr>
          <w:szCs w:val="28"/>
        </w:rPr>
        <w:t xml:space="preserve"> </w:t>
      </w:r>
      <w:r w:rsidR="00C15AAF" w:rsidRPr="0019514B">
        <w:rPr>
          <w:szCs w:val="28"/>
        </w:rPr>
        <w:t>зданий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следует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применять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системы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автоматизации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диспетчеризации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базе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алгоритмов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безопасного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управления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регулирования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инженерных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систем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заданию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проектирование.</w:t>
      </w:r>
    </w:p>
    <w:p w14:paraId="00CCC1E2" w14:textId="17C00DF5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szCs w:val="28"/>
        </w:rPr>
        <w:t>11.1.8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Кондиционирование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воздуха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следует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принимать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для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обеспечения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параметров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микроклимата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чистоты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воздуха,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требуемых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для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функционального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процесса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заданию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проектирование.</w:t>
      </w:r>
    </w:p>
    <w:p w14:paraId="4A36BCBD" w14:textId="645A2E32" w:rsidR="00320462" w:rsidRPr="0019514B" w:rsidRDefault="00320462" w:rsidP="00FD23F7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szCs w:val="28"/>
        </w:rPr>
        <w:t>11.1.9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Проектирование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систем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холодоснабжения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должно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осуществляться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соответствии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ГОСТ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12.2.233.</w:t>
      </w:r>
    </w:p>
    <w:p w14:paraId="72AB2634" w14:textId="76945AFB" w:rsidR="009B5196" w:rsidRDefault="00320462" w:rsidP="00FD23F7">
      <w:pPr>
        <w:tabs>
          <w:tab w:val="left" w:pos="0"/>
          <w:tab w:val="left" w:pos="1200"/>
          <w:tab w:val="num" w:pos="156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szCs w:val="28"/>
        </w:rPr>
        <w:t>11.1.10</w:t>
      </w:r>
      <w:r w:rsidR="008552F2">
        <w:rPr>
          <w:szCs w:val="28"/>
        </w:rPr>
        <w:t xml:space="preserve"> </w:t>
      </w:r>
      <w:r w:rsidR="009B5196" w:rsidRPr="00F23F93">
        <w:rPr>
          <w:szCs w:val="28"/>
        </w:rPr>
        <w:t xml:space="preserve">Систему холодоснабжения следует проектировать в соответствии с </w:t>
      </w:r>
      <w:r w:rsidR="009B5196" w:rsidRPr="00F23F93">
        <w:rPr>
          <w:color w:val="000000"/>
          <w:lang w:bidi="ru-RU"/>
        </w:rPr>
        <w:t>СП 60.13330.</w:t>
      </w:r>
    </w:p>
    <w:p w14:paraId="30F37CFF" w14:textId="34734A97" w:rsidR="00320462" w:rsidRPr="0019514B" w:rsidRDefault="00320462" w:rsidP="00FD23F7">
      <w:pPr>
        <w:tabs>
          <w:tab w:val="left" w:pos="0"/>
          <w:tab w:val="left" w:pos="1200"/>
          <w:tab w:val="num" w:pos="156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szCs w:val="28"/>
        </w:rPr>
        <w:t>Систему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холодоснабжения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допускается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устраивать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центрального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холодильного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центра,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также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использованием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зональных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систем.</w:t>
      </w:r>
    </w:p>
    <w:p w14:paraId="080F1BE1" w14:textId="185F6C1D" w:rsidR="00320462" w:rsidRPr="0019514B" w:rsidRDefault="009B5196" w:rsidP="00FD23F7">
      <w:pPr>
        <w:tabs>
          <w:tab w:val="left" w:pos="0"/>
          <w:tab w:val="num" w:pos="709"/>
          <w:tab w:val="left" w:pos="1200"/>
          <w:tab w:val="num" w:pos="156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11.1.11 Системы приточно-вытяжной механической вентиляции и кондиционирования для пассажирских залов следует проектировать с утилизацией теплоты</w:t>
      </w:r>
      <w:r w:rsidRPr="00F23F93">
        <w:rPr>
          <w:color w:val="000000"/>
          <w:lang w:bidi="ru-RU"/>
        </w:rPr>
        <w:t>/холода</w:t>
      </w:r>
      <w:r w:rsidRPr="00F23F93">
        <w:rPr>
          <w:szCs w:val="28"/>
        </w:rPr>
        <w:t xml:space="preserve"> вытяжного воздуха для больших и крупных аэровокзалов; </w:t>
      </w:r>
      <w:r w:rsidRPr="00F23F93">
        <w:rPr>
          <w:color w:val="000000"/>
          <w:lang w:bidi="ru-RU"/>
        </w:rPr>
        <w:t>для пассажирских зданий, малых и средних аэровокзалов указанный параметр определяется заданием на проектирование</w:t>
      </w:r>
      <w:r w:rsidRPr="00F23F93">
        <w:rPr>
          <w:szCs w:val="28"/>
        </w:rPr>
        <w:t>.</w:t>
      </w:r>
    </w:p>
    <w:p w14:paraId="00DBF461" w14:textId="113AE79C" w:rsidR="0074421B" w:rsidRPr="00E227BF" w:rsidRDefault="0074421B" w:rsidP="0074421B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11.1.10, 11.1.11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46AD4707" w14:textId="4F255C71" w:rsidR="00320462" w:rsidRPr="0019514B" w:rsidRDefault="00320462" w:rsidP="00FD23F7">
      <w:pPr>
        <w:tabs>
          <w:tab w:val="left" w:pos="0"/>
          <w:tab w:val="num" w:pos="709"/>
          <w:tab w:val="left" w:pos="1200"/>
          <w:tab w:val="num" w:pos="156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szCs w:val="28"/>
        </w:rPr>
        <w:lastRenderedPageBreak/>
        <w:t>11.1.12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Зонирование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систем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вентиляции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кондиционирования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воздуха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следует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выполнять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согласно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заданию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проектирование.</w:t>
      </w:r>
    </w:p>
    <w:p w14:paraId="008AAB8B" w14:textId="53360BFB" w:rsidR="00320462" w:rsidRPr="0019514B" w:rsidRDefault="00320462" w:rsidP="00FD23F7">
      <w:pPr>
        <w:tabs>
          <w:tab w:val="left" w:pos="0"/>
          <w:tab w:val="num" w:pos="709"/>
          <w:tab w:val="left" w:pos="1200"/>
          <w:tab w:val="num" w:pos="156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szCs w:val="28"/>
        </w:rPr>
        <w:t>11.1.13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помещениях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переменным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количеством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допускается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применять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системы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вентиляции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регулированием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расходов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воздуха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датчикам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углекислого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газа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температуры</w:t>
      </w:r>
      <w:r w:rsidR="008552F2">
        <w:rPr>
          <w:szCs w:val="28"/>
        </w:rPr>
        <w:t xml:space="preserve"> </w:t>
      </w:r>
      <w:r w:rsidR="00A91A40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зависимости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реального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заполнения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людьми.</w:t>
      </w:r>
      <w:r w:rsidR="008552F2">
        <w:rPr>
          <w:szCs w:val="28"/>
        </w:rPr>
        <w:t xml:space="preserve"> </w:t>
      </w:r>
    </w:p>
    <w:p w14:paraId="62E3985C" w14:textId="482F7CE2" w:rsidR="00320462" w:rsidRPr="0019514B" w:rsidRDefault="00320462" w:rsidP="00FD23F7">
      <w:pPr>
        <w:tabs>
          <w:tab w:val="left" w:pos="0"/>
          <w:tab w:val="num" w:pos="709"/>
          <w:tab w:val="left" w:pos="1200"/>
          <w:tab w:val="num" w:pos="156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szCs w:val="28"/>
        </w:rPr>
        <w:t>11.1.14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Допускается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устройство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дежурной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системы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водяного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отопления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поддержание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дежурной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температуры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нерабочем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режиме,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комбинации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системой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воздушного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отопления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для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обеспечения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нормируемой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температуры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помещения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рабочем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режиме.</w:t>
      </w:r>
    </w:p>
    <w:p w14:paraId="5058E959" w14:textId="004884F2" w:rsidR="00320462" w:rsidRPr="0019514B" w:rsidRDefault="00320462" w:rsidP="00FD23F7">
      <w:pPr>
        <w:tabs>
          <w:tab w:val="left" w:pos="0"/>
          <w:tab w:val="num" w:pos="709"/>
          <w:tab w:val="left" w:pos="1200"/>
          <w:tab w:val="num" w:pos="156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szCs w:val="28"/>
        </w:rPr>
        <w:t>11.1.15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Для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открытой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установки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холодильных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машин,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градирен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наружных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блоков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систем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кондиционирования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необходимо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предусматривать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обособленное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место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(площадку)</w:t>
      </w:r>
      <w:r w:rsidR="0074421B" w:rsidRPr="0074421B">
        <w:rPr>
          <w:color w:val="000000"/>
          <w:lang w:bidi="ru-RU"/>
        </w:rPr>
        <w:t xml:space="preserve"> </w:t>
      </w:r>
      <w:r w:rsidR="0074421B" w:rsidRPr="00F23F93">
        <w:rPr>
          <w:color w:val="000000"/>
          <w:lang w:bidi="ru-RU"/>
        </w:rPr>
        <w:t>с возможностью обслуживания расположенного на ней оборудования. Ограждение площадки следует предусматривать при невозможности исключить доступ посторонних лиц.</w:t>
      </w:r>
    </w:p>
    <w:p w14:paraId="082259FB" w14:textId="2291D350" w:rsidR="0089255A" w:rsidRDefault="0089255A" w:rsidP="00FD23F7">
      <w:pPr>
        <w:tabs>
          <w:tab w:val="left" w:pos="0"/>
          <w:tab w:val="num" w:pos="709"/>
          <w:tab w:val="left" w:pos="1200"/>
          <w:tab w:val="num" w:pos="1560"/>
        </w:tabs>
        <w:overflowPunct w:val="0"/>
        <w:autoSpaceDE w:val="0"/>
        <w:autoSpaceDN w:val="0"/>
        <w:ind w:firstLine="567"/>
        <w:jc w:val="both"/>
        <w:rPr>
          <w:b/>
          <w:szCs w:val="28"/>
        </w:rPr>
      </w:pPr>
      <w:r>
        <w:rPr>
          <w:rFonts w:cs="Times New Roman"/>
          <w:b/>
          <w:szCs w:val="28"/>
        </w:rPr>
        <w:t>(</w:t>
      </w:r>
      <w:r w:rsidRPr="00E227BF">
        <w:rPr>
          <w:rFonts w:cs="Times New Roman"/>
          <w:b/>
          <w:szCs w:val="28"/>
        </w:rPr>
        <w:t>Измененная редакция, Изм. № 1).</w:t>
      </w:r>
    </w:p>
    <w:p w14:paraId="7DFCDE29" w14:textId="661970CF" w:rsidR="00320462" w:rsidRPr="0019514B" w:rsidRDefault="00320462" w:rsidP="00FD23F7">
      <w:pPr>
        <w:tabs>
          <w:tab w:val="left" w:pos="0"/>
          <w:tab w:val="num" w:pos="709"/>
          <w:tab w:val="left" w:pos="1200"/>
          <w:tab w:val="num" w:pos="156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74421B">
        <w:rPr>
          <w:b/>
          <w:szCs w:val="28"/>
        </w:rPr>
        <w:t>11.1.16</w:t>
      </w:r>
      <w:r w:rsidR="008552F2" w:rsidRPr="0074421B">
        <w:rPr>
          <w:b/>
          <w:szCs w:val="28"/>
        </w:rPr>
        <w:t xml:space="preserve"> </w:t>
      </w:r>
      <w:r w:rsidR="0074421B" w:rsidRPr="0074421B">
        <w:rPr>
          <w:rFonts w:cs="Times New Roman"/>
          <w:b/>
          <w:szCs w:val="28"/>
        </w:rPr>
        <w:t>(</w:t>
      </w:r>
      <w:r w:rsidR="0074421B" w:rsidRPr="00E227BF">
        <w:rPr>
          <w:rFonts w:cs="Times New Roman"/>
          <w:b/>
          <w:szCs w:val="28"/>
        </w:rPr>
        <w:t>Исключен, Изм. № 1).</w:t>
      </w:r>
    </w:p>
    <w:p w14:paraId="2C9F70B1" w14:textId="77777777" w:rsidR="0074421B" w:rsidRDefault="0074421B" w:rsidP="0074421B">
      <w:pPr>
        <w:tabs>
          <w:tab w:val="left" w:pos="0"/>
          <w:tab w:val="num" w:pos="709"/>
          <w:tab w:val="left" w:pos="1200"/>
          <w:tab w:val="num" w:pos="156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 xml:space="preserve">11.1.17 При проектировании хозяйственно-питьевого водопровода и горячего водоснабжения зданий аэровокзалов нормы расхода воды </w:t>
      </w:r>
      <w:r w:rsidRPr="00F23F93">
        <w:rPr>
          <w:color w:val="000000"/>
          <w:lang w:bidi="ru-RU"/>
        </w:rPr>
        <w:t>для обслуживающего персонала, рабочих, душевых, предприятий общественного питания</w:t>
      </w:r>
      <w:r w:rsidRPr="00F23F93">
        <w:rPr>
          <w:szCs w:val="28"/>
        </w:rPr>
        <w:t xml:space="preserve"> следует принимать по таблице</w:t>
      </w:r>
      <w:r w:rsidRPr="00F23F93">
        <w:rPr>
          <w:bCs/>
          <w:szCs w:val="28"/>
        </w:rPr>
        <w:t xml:space="preserve"> 11.1.</w:t>
      </w:r>
    </w:p>
    <w:p w14:paraId="7BB308DE" w14:textId="615FD136" w:rsidR="0074421B" w:rsidRPr="00F23F93" w:rsidRDefault="0089255A" w:rsidP="0074421B">
      <w:pPr>
        <w:tabs>
          <w:tab w:val="left" w:pos="0"/>
          <w:tab w:val="num" w:pos="709"/>
          <w:tab w:val="left" w:pos="1200"/>
          <w:tab w:val="num" w:pos="156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1E68334C" w14:textId="77777777" w:rsidR="0074421B" w:rsidRPr="00F23F93" w:rsidRDefault="0074421B" w:rsidP="0074421B">
      <w:pPr>
        <w:tabs>
          <w:tab w:val="left" w:pos="0"/>
          <w:tab w:val="num" w:pos="709"/>
          <w:tab w:val="left" w:pos="1200"/>
          <w:tab w:val="num" w:pos="1560"/>
        </w:tabs>
        <w:overflowPunct w:val="0"/>
        <w:autoSpaceDE w:val="0"/>
        <w:autoSpaceDN w:val="0"/>
        <w:jc w:val="both"/>
      </w:pPr>
      <w:r w:rsidRPr="00F23F93">
        <w:rPr>
          <w:szCs w:val="28"/>
        </w:rPr>
        <w:t xml:space="preserve">Т а б л и ц </w:t>
      </w:r>
      <w:proofErr w:type="gramStart"/>
      <w:r w:rsidRPr="00F23F93">
        <w:rPr>
          <w:szCs w:val="28"/>
        </w:rPr>
        <w:t>а  11.1</w:t>
      </w:r>
      <w:proofErr w:type="gramEnd"/>
    </w:p>
    <w:tbl>
      <w:tblPr>
        <w:tblStyle w:val="100"/>
        <w:tblW w:w="964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702"/>
        <w:gridCol w:w="992"/>
        <w:gridCol w:w="992"/>
        <w:gridCol w:w="992"/>
        <w:gridCol w:w="993"/>
        <w:gridCol w:w="992"/>
        <w:gridCol w:w="1417"/>
        <w:gridCol w:w="1560"/>
      </w:tblGrid>
      <w:tr w:rsidR="0074421B" w:rsidRPr="00F23F93" w14:paraId="6F1159B9" w14:textId="77777777" w:rsidTr="0074421B">
        <w:tc>
          <w:tcPr>
            <w:tcW w:w="1702" w:type="dxa"/>
            <w:vMerge w:val="restart"/>
          </w:tcPr>
          <w:p w14:paraId="1E84ADD3" w14:textId="77777777" w:rsidR="0074421B" w:rsidRPr="00F23F93" w:rsidRDefault="0074421B" w:rsidP="00084242">
            <w:pPr>
              <w:ind w:left="32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23F93">
              <w:rPr>
                <w:sz w:val="24"/>
                <w:szCs w:val="24"/>
              </w:rPr>
              <w:t>Водопотре-бители</w:t>
            </w:r>
            <w:proofErr w:type="spellEnd"/>
          </w:p>
        </w:tc>
        <w:tc>
          <w:tcPr>
            <w:tcW w:w="992" w:type="dxa"/>
            <w:vMerge w:val="restart"/>
          </w:tcPr>
          <w:p w14:paraId="630D2881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F23F93">
              <w:rPr>
                <w:sz w:val="24"/>
                <w:szCs w:val="24"/>
              </w:rPr>
              <w:t>Еди</w:t>
            </w:r>
            <w:r>
              <w:rPr>
                <w:sz w:val="24"/>
                <w:szCs w:val="24"/>
              </w:rPr>
              <w:t>-</w:t>
            </w:r>
            <w:r w:rsidRPr="00F23F93">
              <w:rPr>
                <w:sz w:val="24"/>
                <w:szCs w:val="24"/>
              </w:rPr>
              <w:t>ница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и</w:t>
            </w:r>
            <w:r w:rsidRPr="00F23F93">
              <w:rPr>
                <w:sz w:val="24"/>
                <w:szCs w:val="24"/>
              </w:rPr>
              <w:t>зме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F23F93">
              <w:rPr>
                <w:sz w:val="24"/>
                <w:szCs w:val="24"/>
              </w:rPr>
              <w:t>рения</w:t>
            </w:r>
          </w:p>
        </w:tc>
        <w:tc>
          <w:tcPr>
            <w:tcW w:w="3969" w:type="dxa"/>
            <w:gridSpan w:val="4"/>
          </w:tcPr>
          <w:p w14:paraId="0AD7C731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Расчетные расходы воды, л</w:t>
            </w:r>
          </w:p>
        </w:tc>
        <w:tc>
          <w:tcPr>
            <w:tcW w:w="2977" w:type="dxa"/>
            <w:gridSpan w:val="2"/>
          </w:tcPr>
          <w:p w14:paraId="13014C9D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Расход воды</w:t>
            </w:r>
          </w:p>
          <w:p w14:paraId="33E4E426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прибором, л/с (л/ч)</w:t>
            </w:r>
          </w:p>
        </w:tc>
      </w:tr>
      <w:tr w:rsidR="0074421B" w:rsidRPr="00F23F93" w14:paraId="2874C1E0" w14:textId="77777777" w:rsidTr="0074421B">
        <w:tc>
          <w:tcPr>
            <w:tcW w:w="1702" w:type="dxa"/>
            <w:vMerge/>
          </w:tcPr>
          <w:p w14:paraId="07ABF8D5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14:paraId="6B75C923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gridSpan w:val="2"/>
          </w:tcPr>
          <w:p w14:paraId="20B221AD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среднесуточные</w:t>
            </w:r>
          </w:p>
        </w:tc>
        <w:tc>
          <w:tcPr>
            <w:tcW w:w="1985" w:type="dxa"/>
            <w:gridSpan w:val="2"/>
          </w:tcPr>
          <w:p w14:paraId="6CC2BB4B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ind w:left="-108" w:firstLine="108"/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в час наибольшего</w:t>
            </w:r>
            <w:r>
              <w:rPr>
                <w:sz w:val="24"/>
                <w:szCs w:val="24"/>
              </w:rPr>
              <w:t xml:space="preserve"> </w:t>
            </w:r>
            <w:r w:rsidRPr="00F23F93">
              <w:rPr>
                <w:sz w:val="24"/>
                <w:szCs w:val="24"/>
              </w:rPr>
              <w:t>водопотребления</w:t>
            </w:r>
          </w:p>
        </w:tc>
        <w:tc>
          <w:tcPr>
            <w:tcW w:w="1417" w:type="dxa"/>
            <w:vMerge w:val="restart"/>
          </w:tcPr>
          <w:p w14:paraId="05981719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F23F93">
              <w:rPr>
                <w:sz w:val="24"/>
                <w:szCs w:val="24"/>
              </w:rPr>
              <w:t>бщий</w:t>
            </w:r>
            <w:r>
              <w:rPr>
                <w:sz w:val="24"/>
                <w:szCs w:val="24"/>
              </w:rPr>
              <w:t xml:space="preserve"> </w:t>
            </w:r>
            <w:r w:rsidRPr="00F23F93">
              <w:rPr>
                <w:sz w:val="24"/>
                <w:szCs w:val="24"/>
              </w:rPr>
              <w:t>(холодной</w:t>
            </w:r>
            <w:r>
              <w:rPr>
                <w:sz w:val="24"/>
                <w:szCs w:val="24"/>
              </w:rPr>
              <w:t xml:space="preserve"> </w:t>
            </w:r>
            <w:r w:rsidRPr="00F23F93">
              <w:rPr>
                <w:sz w:val="24"/>
                <w:szCs w:val="24"/>
              </w:rPr>
              <w:t>и горячей)</w:t>
            </w:r>
          </w:p>
          <w:p w14:paraId="36BACE75" w14:textId="77777777" w:rsidR="0074421B" w:rsidRPr="00F23F93" w:rsidRDefault="006C6FB9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m:oMath>
              <m:sSubSup>
                <m:sSubSupPr>
                  <m:ctrlPr>
                    <w:rPr>
                      <w:rFonts w:ascii="Cambria Math" w:eastAsia="CambriaMath" w:hAnsi="Cambria Math"/>
                      <w:i/>
                      <w:sz w:val="24"/>
                      <w:szCs w:val="24"/>
                      <w:vertAlign w:val="superscript"/>
                    </w:rPr>
                  </m:ctrlPr>
                </m:sSubSupPr>
                <m:e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q</m:t>
                  </m:r>
                </m:e>
                <m:sub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0</m:t>
                  </m:r>
                </m:sub>
                <m:sup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tot</m:t>
                  </m:r>
                </m:sup>
              </m:sSubSup>
            </m:oMath>
            <w:r w:rsidR="0074421B" w:rsidRPr="00F23F93">
              <w:rPr>
                <w:rFonts w:ascii="Cambria Math" w:eastAsia="CambriaMath" w:hAnsi="Cambria Math"/>
                <w:sz w:val="24"/>
                <w:szCs w:val="24"/>
                <w:vertAlign w:val="superscript"/>
              </w:rPr>
              <w:t xml:space="preserve"> </w:t>
            </w:r>
            <w:r w:rsidR="0074421B" w:rsidRPr="00F23F93">
              <w:rPr>
                <w:sz w:val="24"/>
                <w:szCs w:val="24"/>
              </w:rPr>
              <w:t>(</w:t>
            </w:r>
            <m:oMath>
              <m:sSubSup>
                <m:sSubSupPr>
                  <m:ctrlPr>
                    <w:rPr>
                      <w:rFonts w:ascii="Cambria Math" w:eastAsia="CambriaMath" w:hAnsi="Cambria Math"/>
                      <w:i/>
                      <w:sz w:val="24"/>
                      <w:szCs w:val="24"/>
                      <w:vertAlign w:val="superscript"/>
                    </w:rPr>
                  </m:ctrlPr>
                </m:sSubSupPr>
                <m:e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q</m:t>
                  </m:r>
                </m:e>
                <m:sub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0,</m:t>
                  </m:r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hr</m:t>
                  </m:r>
                </m:sub>
                <m:sup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tot</m:t>
                  </m:r>
                </m:sup>
              </m:sSubSup>
            </m:oMath>
            <w:r w:rsidR="0074421B" w:rsidRPr="00F23F93">
              <w:rPr>
                <w:sz w:val="24"/>
                <w:szCs w:val="24"/>
              </w:rPr>
              <w:t>)</w:t>
            </w:r>
          </w:p>
        </w:tc>
        <w:tc>
          <w:tcPr>
            <w:tcW w:w="1560" w:type="dxa"/>
            <w:vMerge w:val="restart"/>
          </w:tcPr>
          <w:p w14:paraId="378F3712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</w:t>
            </w:r>
            <w:r w:rsidRPr="00F23F93">
              <w:rPr>
                <w:sz w:val="24"/>
                <w:szCs w:val="24"/>
              </w:rPr>
              <w:t>олодной</w:t>
            </w:r>
            <w:r>
              <w:rPr>
                <w:sz w:val="24"/>
                <w:szCs w:val="24"/>
              </w:rPr>
              <w:t xml:space="preserve"> </w:t>
            </w:r>
            <w:r w:rsidRPr="00F23F93">
              <w:rPr>
                <w:sz w:val="24"/>
                <w:szCs w:val="24"/>
              </w:rPr>
              <w:t>или горячей</w:t>
            </w:r>
          </w:p>
          <w:p w14:paraId="0C407BD8" w14:textId="77777777" w:rsidR="0074421B" w:rsidRPr="00F23F93" w:rsidRDefault="006C6FB9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rFonts w:ascii="Cambria Math" w:eastAsia="CambriaMath" w:hAnsi="Cambria Math"/>
                <w:sz w:val="24"/>
                <w:szCs w:val="24"/>
                <w:vertAlign w:val="superscript"/>
              </w:rPr>
            </w:pPr>
            <m:oMath>
              <m:sSubSup>
                <m:sSubSupPr>
                  <m:ctrlPr>
                    <w:rPr>
                      <w:rFonts w:ascii="Cambria Math" w:eastAsia="CambriaMath" w:hAnsi="Cambria Math"/>
                      <w:i/>
                      <w:sz w:val="24"/>
                      <w:szCs w:val="24"/>
                      <w:vertAlign w:val="superscript"/>
                    </w:rPr>
                  </m:ctrlPr>
                </m:sSubSupPr>
                <m:e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q</m:t>
                  </m:r>
                </m:e>
                <m:sub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0</m:t>
                  </m:r>
                </m:sub>
                <m:sup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c</m:t>
                  </m:r>
                </m:sup>
              </m:sSubSup>
            </m:oMath>
            <w:r w:rsidR="0074421B" w:rsidRPr="00F23F93">
              <w:rPr>
                <w:rFonts w:ascii="Cambria Math" w:eastAsia="CambriaMath" w:hAnsi="Cambria Math"/>
                <w:sz w:val="24"/>
                <w:szCs w:val="24"/>
                <w:vertAlign w:val="superscript"/>
              </w:rPr>
              <w:t xml:space="preserve"> </w:t>
            </w:r>
            <w:r w:rsidR="0074421B" w:rsidRPr="00F23F93">
              <w:rPr>
                <w:sz w:val="24"/>
                <w:szCs w:val="24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eastAsia="CambriaMath" w:hAnsi="Cambria Math"/>
                      <w:i/>
                      <w:sz w:val="24"/>
                      <w:szCs w:val="24"/>
                      <w:vertAlign w:val="superscript"/>
                    </w:rPr>
                  </m:ctrlPr>
                </m:sSubSupPr>
                <m:e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q</m:t>
                  </m:r>
                </m:e>
                <m:sub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0</m:t>
                  </m:r>
                </m:sub>
                <m:sup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h</m:t>
                  </m:r>
                </m:sup>
              </m:sSubSup>
            </m:oMath>
          </w:p>
          <w:p w14:paraId="20DBB9D4" w14:textId="77777777" w:rsidR="0074421B" w:rsidRPr="00F23F93" w:rsidRDefault="006C6FB9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m:oMath>
              <m:sSubSup>
                <m:sSubSupPr>
                  <m:ctrlPr>
                    <w:rPr>
                      <w:rFonts w:ascii="Cambria Math" w:eastAsia="CambriaMath" w:hAnsi="Cambria Math"/>
                      <w:i/>
                      <w:sz w:val="24"/>
                      <w:szCs w:val="24"/>
                      <w:vertAlign w:val="superscript"/>
                    </w:rPr>
                  </m:ctrlPr>
                </m:sSubSupPr>
                <m:e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q</m:t>
                  </m:r>
                </m:e>
                <m:sub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0,</m:t>
                  </m:r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hr</m:t>
                  </m:r>
                </m:sub>
                <m:sup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c</m:t>
                  </m:r>
                </m:sup>
              </m:sSubSup>
            </m:oMath>
            <w:r w:rsidR="0074421B" w:rsidRPr="00F23F93">
              <w:rPr>
                <w:rFonts w:ascii="Cambria Math" w:eastAsia="CambriaMath" w:hAnsi="Cambria Math"/>
                <w:sz w:val="24"/>
                <w:szCs w:val="24"/>
                <w:vertAlign w:val="superscript"/>
              </w:rPr>
              <w:t xml:space="preserve"> </w:t>
            </w:r>
            <w:r w:rsidR="0074421B" w:rsidRPr="00F23F93">
              <w:rPr>
                <w:sz w:val="24"/>
                <w:szCs w:val="24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eastAsia="CambriaMath" w:hAnsi="Cambria Math"/>
                      <w:i/>
                      <w:sz w:val="24"/>
                      <w:szCs w:val="24"/>
                      <w:vertAlign w:val="superscript"/>
                    </w:rPr>
                  </m:ctrlPr>
                </m:sSubSupPr>
                <m:e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q</m:t>
                  </m:r>
                </m:e>
                <m:sub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0,</m:t>
                  </m:r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hr</m:t>
                  </m:r>
                </m:sub>
                <m:sup>
                  <m:r>
                    <w:rPr>
                      <w:rFonts w:ascii="Cambria Math" w:eastAsia="CambriaMath" w:hAnsi="Cambria Math"/>
                      <w:sz w:val="24"/>
                      <w:szCs w:val="24"/>
                      <w:vertAlign w:val="superscript"/>
                    </w:rPr>
                    <m:t>h</m:t>
                  </m:r>
                </m:sup>
              </m:sSubSup>
            </m:oMath>
          </w:p>
        </w:tc>
      </w:tr>
      <w:tr w:rsidR="0074421B" w:rsidRPr="00F23F93" w14:paraId="4EDE4434" w14:textId="77777777" w:rsidTr="0074421B">
        <w:tc>
          <w:tcPr>
            <w:tcW w:w="1702" w:type="dxa"/>
            <w:vMerge/>
          </w:tcPr>
          <w:p w14:paraId="223E6945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14:paraId="4F594D10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FEE4637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rFonts w:ascii="Cambria Math" w:eastAsia="CambriaMath" w:hAnsi="Cambria Math"/>
                <w:sz w:val="24"/>
                <w:szCs w:val="24"/>
                <w:vertAlign w:val="superscript"/>
              </w:rPr>
            </w:pPr>
            <w:r w:rsidRPr="00F23F93">
              <w:rPr>
                <w:rFonts w:ascii="Cambria Math" w:eastAsia="CambriaMath" w:hAnsi="Cambria Math"/>
                <w:sz w:val="24"/>
                <w:szCs w:val="24"/>
              </w:rPr>
              <w:t>общий</w:t>
            </w:r>
          </w:p>
          <w:p w14:paraId="630878EE" w14:textId="77777777" w:rsidR="0074421B" w:rsidRPr="00F23F93" w:rsidRDefault="006C6FB9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Math" w:hAnsi="Cambria Math"/>
                        <w:i/>
                        <w:sz w:val="24"/>
                        <w:szCs w:val="24"/>
                        <w:vertAlign w:val="superscript"/>
                      </w:rPr>
                    </m:ctrlPr>
                  </m:sSubSupPr>
                  <m:e>
                    <m:r>
                      <w:rPr>
                        <w:rFonts w:ascii="Cambria Math" w:eastAsia="CambriaMath" w:hAnsi="Cambria Math"/>
                        <w:sz w:val="24"/>
                        <w:szCs w:val="24"/>
                        <w:vertAlign w:val="superscript"/>
                      </w:rPr>
                      <m:t>q</m:t>
                    </m:r>
                  </m:e>
                  <m:sub>
                    <m:r>
                      <w:rPr>
                        <w:rFonts w:ascii="Cambria Math" w:eastAsia="CambriaMath" w:hAnsi="Cambria Math"/>
                        <w:sz w:val="24"/>
                        <w:szCs w:val="24"/>
                        <w:vertAlign w:val="superscript"/>
                      </w:rPr>
                      <m:t>u,m</m:t>
                    </m:r>
                  </m:sub>
                  <m:sup>
                    <m:r>
                      <w:rPr>
                        <w:rFonts w:ascii="Cambria Math" w:eastAsia="CambriaMath" w:hAnsi="Cambria Math"/>
                        <w:sz w:val="24"/>
                        <w:szCs w:val="24"/>
                        <w:vertAlign w:val="superscript"/>
                      </w:rPr>
                      <m:t>tot</m:t>
                    </m:r>
                  </m:sup>
                </m:sSubSup>
              </m:oMath>
            </m:oMathPara>
          </w:p>
        </w:tc>
        <w:tc>
          <w:tcPr>
            <w:tcW w:w="992" w:type="dxa"/>
          </w:tcPr>
          <w:p w14:paraId="57143134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rFonts w:ascii="Cambria Math" w:eastAsia="CambriaMath" w:hAnsi="Cambria Math"/>
                <w:sz w:val="24"/>
                <w:szCs w:val="24"/>
                <w:vertAlign w:val="superscript"/>
              </w:rPr>
            </w:pPr>
            <w:r w:rsidRPr="00F23F93">
              <w:rPr>
                <w:rFonts w:ascii="Cambria Math" w:eastAsia="CambriaMath" w:hAnsi="Cambria Math"/>
                <w:sz w:val="24"/>
                <w:szCs w:val="24"/>
              </w:rPr>
              <w:t>общий</w:t>
            </w:r>
          </w:p>
          <w:p w14:paraId="3CB08390" w14:textId="77777777" w:rsidR="0074421B" w:rsidRPr="00F23F93" w:rsidRDefault="006C6FB9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Math" w:hAnsi="Cambria Math"/>
                        <w:i/>
                        <w:sz w:val="24"/>
                        <w:szCs w:val="24"/>
                        <w:vertAlign w:val="superscript"/>
                      </w:rPr>
                    </m:ctrlPr>
                  </m:sSubSupPr>
                  <m:e>
                    <m:r>
                      <w:rPr>
                        <w:rFonts w:ascii="Cambria Math" w:eastAsia="CambriaMath" w:hAnsi="Cambria Math"/>
                        <w:sz w:val="24"/>
                        <w:szCs w:val="24"/>
                        <w:vertAlign w:val="superscript"/>
                      </w:rPr>
                      <m:t>q</m:t>
                    </m:r>
                  </m:e>
                  <m:sub>
                    <m:r>
                      <w:rPr>
                        <w:rFonts w:ascii="Cambria Math" w:eastAsia="CambriaMath" w:hAnsi="Cambria Math"/>
                        <w:sz w:val="24"/>
                        <w:szCs w:val="24"/>
                        <w:vertAlign w:val="superscript"/>
                      </w:rPr>
                      <m:t>u,m</m:t>
                    </m:r>
                  </m:sub>
                  <m:sup>
                    <m:r>
                      <w:rPr>
                        <w:rFonts w:ascii="Cambria Math" w:eastAsia="CambriaMath" w:hAnsi="Cambria Math"/>
                        <w:sz w:val="24"/>
                        <w:szCs w:val="24"/>
                        <w:vertAlign w:val="superscript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993" w:type="dxa"/>
          </w:tcPr>
          <w:p w14:paraId="5AB405D3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общий</w:t>
            </w:r>
          </w:p>
          <w:p w14:paraId="475059AD" w14:textId="77777777" w:rsidR="0074421B" w:rsidRPr="00F23F93" w:rsidRDefault="006C6FB9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Math" w:hAnsi="Cambria Math"/>
                        <w:i/>
                        <w:sz w:val="24"/>
                        <w:szCs w:val="24"/>
                        <w:vertAlign w:val="superscript"/>
                      </w:rPr>
                    </m:ctrlPr>
                  </m:sSubSupPr>
                  <m:e>
                    <m:r>
                      <w:rPr>
                        <w:rFonts w:ascii="Cambria Math" w:eastAsia="CambriaMath" w:hAnsi="Cambria Math"/>
                        <w:sz w:val="24"/>
                        <w:szCs w:val="24"/>
                        <w:vertAlign w:val="superscript"/>
                      </w:rPr>
                      <m:t>q</m:t>
                    </m:r>
                  </m:e>
                  <m:sub>
                    <m:r>
                      <w:rPr>
                        <w:rFonts w:ascii="Cambria Math" w:eastAsia="CambriaMath" w:hAnsi="Cambria Math"/>
                        <w:sz w:val="24"/>
                        <w:szCs w:val="24"/>
                        <w:vertAlign w:val="superscript"/>
                      </w:rPr>
                      <m:t>u,m</m:t>
                    </m:r>
                  </m:sub>
                  <m:sup>
                    <m:r>
                      <w:rPr>
                        <w:rFonts w:ascii="Cambria Math" w:eastAsia="CambriaMath" w:hAnsi="Cambria Math"/>
                        <w:sz w:val="24"/>
                        <w:szCs w:val="24"/>
                        <w:vertAlign w:val="superscript"/>
                      </w:rPr>
                      <m:t>tot</m:t>
                    </m:r>
                  </m:sup>
                </m:sSubSup>
              </m:oMath>
            </m:oMathPara>
          </w:p>
        </w:tc>
        <w:tc>
          <w:tcPr>
            <w:tcW w:w="992" w:type="dxa"/>
          </w:tcPr>
          <w:p w14:paraId="708D1C82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ind w:hanging="108"/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горячей</w:t>
            </w:r>
          </w:p>
          <w:p w14:paraId="708B9F2F" w14:textId="77777777" w:rsidR="0074421B" w:rsidRPr="00F23F93" w:rsidRDefault="006C6FB9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Math" w:hAnsi="Cambria Math"/>
                        <w:i/>
                        <w:sz w:val="24"/>
                        <w:szCs w:val="24"/>
                        <w:vertAlign w:val="superscript"/>
                      </w:rPr>
                    </m:ctrlPr>
                  </m:sSubSupPr>
                  <m:e>
                    <m:r>
                      <w:rPr>
                        <w:rFonts w:ascii="Cambria Math" w:eastAsia="CambriaMath" w:hAnsi="Cambria Math"/>
                        <w:sz w:val="24"/>
                        <w:szCs w:val="24"/>
                        <w:vertAlign w:val="superscript"/>
                      </w:rPr>
                      <m:t>q</m:t>
                    </m:r>
                  </m:e>
                  <m:sub>
                    <m:r>
                      <w:rPr>
                        <w:rFonts w:ascii="Cambria Math" w:eastAsia="CambriaMath" w:hAnsi="Cambria Math"/>
                        <w:sz w:val="24"/>
                        <w:szCs w:val="24"/>
                        <w:vertAlign w:val="superscript"/>
                      </w:rPr>
                      <m:t>hr,u</m:t>
                    </m:r>
                  </m:sub>
                  <m:sup>
                    <m:r>
                      <w:rPr>
                        <w:rFonts w:ascii="Cambria Math" w:eastAsia="CambriaMath" w:hAnsi="Cambria Math"/>
                        <w:sz w:val="24"/>
                        <w:szCs w:val="24"/>
                        <w:vertAlign w:val="superscript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1417" w:type="dxa"/>
            <w:vMerge/>
          </w:tcPr>
          <w:p w14:paraId="3766C6EF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7CEA9836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</w:p>
        </w:tc>
      </w:tr>
      <w:tr w:rsidR="0074421B" w:rsidRPr="00F23F93" w14:paraId="022F7A06" w14:textId="77777777" w:rsidTr="0074421B">
        <w:tc>
          <w:tcPr>
            <w:tcW w:w="1702" w:type="dxa"/>
          </w:tcPr>
          <w:p w14:paraId="3FEB7102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Пассажиры/</w:t>
            </w:r>
          </w:p>
          <w:p w14:paraId="465B25B4" w14:textId="0CF26239" w:rsidR="0074421B" w:rsidRPr="00F23F93" w:rsidRDefault="0074421B" w:rsidP="0074421B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посетители малых и средних аэровокзалов</w:t>
            </w:r>
          </w:p>
        </w:tc>
        <w:tc>
          <w:tcPr>
            <w:tcW w:w="992" w:type="dxa"/>
            <w:vAlign w:val="center"/>
          </w:tcPr>
          <w:p w14:paraId="31C24B46" w14:textId="77777777" w:rsidR="0074421B" w:rsidRPr="00F23F93" w:rsidRDefault="0074421B" w:rsidP="00084242">
            <w:pPr>
              <w:tabs>
                <w:tab w:val="left" w:pos="-108"/>
                <w:tab w:val="num" w:pos="884"/>
                <w:tab w:val="left" w:pos="1200"/>
                <w:tab w:val="num" w:pos="1560"/>
              </w:tabs>
              <w:overflowPunct w:val="0"/>
              <w:autoSpaceDE w:val="0"/>
              <w:autoSpaceDN w:val="0"/>
              <w:ind w:left="-108"/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 чел./</w:t>
            </w:r>
            <w:proofErr w:type="spellStart"/>
            <w:r w:rsidRPr="00F23F93">
              <w:rPr>
                <w:sz w:val="24"/>
                <w:szCs w:val="24"/>
              </w:rPr>
              <w:t>сут</w:t>
            </w:r>
            <w:proofErr w:type="spellEnd"/>
          </w:p>
        </w:tc>
        <w:tc>
          <w:tcPr>
            <w:tcW w:w="992" w:type="dxa"/>
            <w:vAlign w:val="bottom"/>
          </w:tcPr>
          <w:p w14:paraId="05CE90F4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10</w:t>
            </w:r>
          </w:p>
        </w:tc>
        <w:tc>
          <w:tcPr>
            <w:tcW w:w="992" w:type="dxa"/>
            <w:vAlign w:val="bottom"/>
          </w:tcPr>
          <w:p w14:paraId="609B8FEB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4</w:t>
            </w:r>
          </w:p>
        </w:tc>
        <w:tc>
          <w:tcPr>
            <w:tcW w:w="993" w:type="dxa"/>
            <w:vAlign w:val="bottom"/>
          </w:tcPr>
          <w:p w14:paraId="4AED1BD0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</w:t>
            </w:r>
            <w:r w:rsidRPr="00F23F93">
              <w:rPr>
                <w:sz w:val="24"/>
                <w:szCs w:val="24"/>
                <w:lang w:val="en-US"/>
              </w:rPr>
              <w:t>,</w:t>
            </w:r>
            <w:r w:rsidRPr="00F23F93">
              <w:rPr>
                <w:sz w:val="24"/>
                <w:szCs w:val="24"/>
              </w:rPr>
              <w:t>9</w:t>
            </w:r>
          </w:p>
        </w:tc>
        <w:tc>
          <w:tcPr>
            <w:tcW w:w="992" w:type="dxa"/>
            <w:vAlign w:val="bottom"/>
          </w:tcPr>
          <w:p w14:paraId="0550D48E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0,26</w:t>
            </w:r>
          </w:p>
        </w:tc>
        <w:tc>
          <w:tcPr>
            <w:tcW w:w="1417" w:type="dxa"/>
            <w:vAlign w:val="bottom"/>
          </w:tcPr>
          <w:p w14:paraId="08F704D6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0,14 (60)</w:t>
            </w:r>
          </w:p>
        </w:tc>
        <w:tc>
          <w:tcPr>
            <w:tcW w:w="1560" w:type="dxa"/>
            <w:vAlign w:val="bottom"/>
          </w:tcPr>
          <w:p w14:paraId="07813088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0,1 (40)</w:t>
            </w:r>
          </w:p>
        </w:tc>
      </w:tr>
      <w:tr w:rsidR="0074421B" w:rsidRPr="00F23F93" w14:paraId="6C39F3F4" w14:textId="77777777" w:rsidTr="0074421B">
        <w:tc>
          <w:tcPr>
            <w:tcW w:w="1702" w:type="dxa"/>
          </w:tcPr>
          <w:p w14:paraId="7268D686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Пассажиры/</w:t>
            </w:r>
          </w:p>
          <w:p w14:paraId="3AFAC22D" w14:textId="689CA737" w:rsidR="0074421B" w:rsidRPr="00F23F93" w:rsidRDefault="0074421B" w:rsidP="0074421B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посетители малых и средних аэровокзалов</w:t>
            </w:r>
          </w:p>
        </w:tc>
        <w:tc>
          <w:tcPr>
            <w:tcW w:w="992" w:type="dxa"/>
            <w:vAlign w:val="center"/>
          </w:tcPr>
          <w:p w14:paraId="40F80DB1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ind w:left="-108" w:firstLine="108"/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 чел./</w:t>
            </w:r>
            <w:proofErr w:type="spellStart"/>
            <w:r w:rsidRPr="00F23F93">
              <w:rPr>
                <w:sz w:val="24"/>
                <w:szCs w:val="24"/>
              </w:rPr>
              <w:t>сут</w:t>
            </w:r>
            <w:proofErr w:type="spellEnd"/>
          </w:p>
        </w:tc>
        <w:tc>
          <w:tcPr>
            <w:tcW w:w="992" w:type="dxa"/>
            <w:vAlign w:val="bottom"/>
          </w:tcPr>
          <w:p w14:paraId="073214DF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12</w:t>
            </w:r>
          </w:p>
        </w:tc>
        <w:tc>
          <w:tcPr>
            <w:tcW w:w="992" w:type="dxa"/>
            <w:vAlign w:val="bottom"/>
          </w:tcPr>
          <w:p w14:paraId="27577320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4,5</w:t>
            </w:r>
          </w:p>
        </w:tc>
        <w:tc>
          <w:tcPr>
            <w:tcW w:w="993" w:type="dxa"/>
            <w:vAlign w:val="bottom"/>
          </w:tcPr>
          <w:p w14:paraId="60E84A5F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4</w:t>
            </w:r>
          </w:p>
        </w:tc>
        <w:tc>
          <w:tcPr>
            <w:tcW w:w="992" w:type="dxa"/>
            <w:vAlign w:val="bottom"/>
          </w:tcPr>
          <w:p w14:paraId="4A79FDBF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1,7</w:t>
            </w:r>
          </w:p>
        </w:tc>
        <w:tc>
          <w:tcPr>
            <w:tcW w:w="1417" w:type="dxa"/>
            <w:vAlign w:val="bottom"/>
          </w:tcPr>
          <w:p w14:paraId="45085D0E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0,14 (80)</w:t>
            </w:r>
          </w:p>
        </w:tc>
        <w:tc>
          <w:tcPr>
            <w:tcW w:w="1560" w:type="dxa"/>
            <w:vAlign w:val="bottom"/>
          </w:tcPr>
          <w:p w14:paraId="6CE6C5AA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0,1 (60)</w:t>
            </w:r>
          </w:p>
        </w:tc>
      </w:tr>
      <w:tr w:rsidR="0074421B" w:rsidRPr="00F23F93" w14:paraId="3B445F25" w14:textId="77777777" w:rsidTr="0074421B">
        <w:tc>
          <w:tcPr>
            <w:tcW w:w="9640" w:type="dxa"/>
            <w:gridSpan w:val="8"/>
          </w:tcPr>
          <w:p w14:paraId="0650D8BF" w14:textId="77777777" w:rsidR="0074421B" w:rsidRPr="00187D6B" w:rsidRDefault="0074421B" w:rsidP="00084242">
            <w:pPr>
              <w:widowControl w:val="0"/>
              <w:tabs>
                <w:tab w:val="left" w:pos="0"/>
              </w:tabs>
              <w:ind w:left="57" w:firstLine="400"/>
              <w:jc w:val="both"/>
            </w:pPr>
            <w:r w:rsidRPr="00187D6B">
              <w:t>П р и м е ч а н и я</w:t>
            </w:r>
          </w:p>
          <w:p w14:paraId="6697C9A9" w14:textId="77777777" w:rsidR="0074421B" w:rsidRPr="00187D6B" w:rsidRDefault="0074421B" w:rsidP="00084242">
            <w:pPr>
              <w:widowControl w:val="0"/>
              <w:tabs>
                <w:tab w:val="left" w:pos="0"/>
              </w:tabs>
              <w:ind w:left="57" w:firstLine="400"/>
              <w:jc w:val="both"/>
            </w:pPr>
            <w:r w:rsidRPr="00187D6B">
              <w:rPr>
                <w:noProof/>
              </w:rPr>
              <w:t>1</w:t>
            </w:r>
            <w:r w:rsidRPr="00187D6B">
              <w:t xml:space="preserve"> Норму водопотребления для предприятий общественного питания и душевых следует учитывать дополнительно. </w:t>
            </w:r>
          </w:p>
          <w:p w14:paraId="68205406" w14:textId="77777777" w:rsidR="0074421B" w:rsidRPr="00F23F93" w:rsidRDefault="0074421B" w:rsidP="00084242">
            <w:pPr>
              <w:tabs>
                <w:tab w:val="left" w:pos="0"/>
                <w:tab w:val="num" w:pos="840"/>
                <w:tab w:val="left" w:pos="1200"/>
                <w:tab w:val="num" w:pos="1560"/>
              </w:tabs>
              <w:overflowPunct w:val="0"/>
              <w:autoSpaceDE w:val="0"/>
              <w:autoSpaceDN w:val="0"/>
              <w:ind w:firstLine="400"/>
              <w:jc w:val="both"/>
              <w:rPr>
                <w:sz w:val="24"/>
                <w:szCs w:val="24"/>
              </w:rPr>
            </w:pPr>
            <w:r w:rsidRPr="00187D6B">
              <w:rPr>
                <w:noProof/>
              </w:rPr>
              <w:t>2</w:t>
            </w:r>
            <w:r w:rsidRPr="00187D6B">
              <w:t xml:space="preserve"> Расход воды на механизированную уборку помещений для пассажиров следует учитывать из расчета двух уборок в сутки, по расходу воды конкретной модели уборочной машины на расчетную площадь уборки или из нормы расхода воды на</w:t>
            </w:r>
            <w:r w:rsidRPr="00187D6B">
              <w:rPr>
                <w:noProof/>
              </w:rPr>
              <w:t xml:space="preserve"> одну</w:t>
            </w:r>
            <w:r w:rsidRPr="00187D6B">
              <w:t xml:space="preserve"> уборку</w:t>
            </w:r>
            <w:r w:rsidRPr="00187D6B">
              <w:rPr>
                <w:noProof/>
              </w:rPr>
              <w:t xml:space="preserve"> 2</w:t>
            </w:r>
            <w:r w:rsidRPr="00187D6B">
              <w:t xml:space="preserve"> л/м</w:t>
            </w:r>
            <w:r w:rsidRPr="00187D6B">
              <w:rPr>
                <w:vertAlign w:val="superscript"/>
              </w:rPr>
              <w:t>2</w:t>
            </w:r>
            <w:r w:rsidRPr="00187D6B">
              <w:t>, в том числе горячей</w:t>
            </w:r>
            <w:r w:rsidRPr="00187D6B">
              <w:rPr>
                <w:noProof/>
              </w:rPr>
              <w:t xml:space="preserve"> – 1,2</w:t>
            </w:r>
            <w:r w:rsidRPr="00187D6B">
              <w:t xml:space="preserve"> л/м</w:t>
            </w:r>
            <w:r w:rsidRPr="00187D6B">
              <w:rPr>
                <w:vertAlign w:val="superscript"/>
              </w:rPr>
              <w:t>2</w:t>
            </w:r>
            <w:r w:rsidRPr="00187D6B">
              <w:t>.</w:t>
            </w:r>
          </w:p>
        </w:tc>
      </w:tr>
    </w:tbl>
    <w:p w14:paraId="1ACE4882" w14:textId="4B4F6EA0" w:rsidR="0089255A" w:rsidRPr="00F23F93" w:rsidRDefault="0089255A" w:rsidP="0089255A">
      <w:pPr>
        <w:tabs>
          <w:tab w:val="left" w:pos="0"/>
          <w:tab w:val="num" w:pos="709"/>
          <w:tab w:val="left" w:pos="1200"/>
          <w:tab w:val="num" w:pos="156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>
        <w:rPr>
          <w:rFonts w:cs="Times New Roman"/>
          <w:b/>
          <w:szCs w:val="28"/>
        </w:rPr>
        <w:t xml:space="preserve">Таблица 11.1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26599677" w14:textId="74579249" w:rsidR="0074421B" w:rsidRPr="00E227BF" w:rsidRDefault="0074421B" w:rsidP="0074421B">
      <w:pPr>
        <w:pStyle w:val="afff3"/>
        <w:ind w:firstLine="567"/>
        <w:jc w:val="both"/>
        <w:rPr>
          <w:rFonts w:cs="Times New Roman"/>
          <w:b/>
          <w:szCs w:val="28"/>
        </w:rPr>
      </w:pPr>
    </w:p>
    <w:p w14:paraId="29F4264E" w14:textId="77777777" w:rsidR="0074421B" w:rsidRPr="00F23F93" w:rsidRDefault="0074421B" w:rsidP="0074421B">
      <w:pPr>
        <w:tabs>
          <w:tab w:val="left" w:pos="0"/>
          <w:tab w:val="num" w:pos="840"/>
          <w:tab w:val="left" w:pos="1200"/>
          <w:tab w:val="num" w:pos="156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lastRenderedPageBreak/>
        <w:t>11.1.18 По заданию на проектирование в пассажирских залах предусматривают устройство фонтанчиков с питьевой водой.</w:t>
      </w:r>
    </w:p>
    <w:p w14:paraId="4902D6AC" w14:textId="166E52EF" w:rsidR="0074421B" w:rsidRPr="0074421B" w:rsidRDefault="0074421B" w:rsidP="0074421B">
      <w:pPr>
        <w:tabs>
          <w:tab w:val="left" w:pos="0"/>
          <w:tab w:val="num" w:pos="840"/>
          <w:tab w:val="left" w:pos="1200"/>
          <w:tab w:val="num" w:pos="156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11.1.19 Количество и тип подъемно-транспортного оборудования следует рассчитывать по СП 1.13130, СП 59.13330, СП 118.13330 с учетом вместимости зоны их расположения.</w:t>
      </w:r>
    </w:p>
    <w:p w14:paraId="5D712E49" w14:textId="1DDCB01F" w:rsidR="0074421B" w:rsidRPr="00E227BF" w:rsidRDefault="0074421B" w:rsidP="0074421B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74421B">
        <w:rPr>
          <w:rFonts w:cs="Times New Roman"/>
          <w:b/>
          <w:szCs w:val="28"/>
        </w:rPr>
        <w:t>11.1.18</w:t>
      </w:r>
      <w:r>
        <w:rPr>
          <w:rFonts w:cs="Times New Roman"/>
          <w:b/>
          <w:szCs w:val="28"/>
        </w:rPr>
        <w:t>,</w:t>
      </w:r>
      <w:r w:rsidRPr="0074421B">
        <w:rPr>
          <w:rFonts w:cs="Times New Roman"/>
          <w:b/>
          <w:szCs w:val="28"/>
        </w:rPr>
        <w:t xml:space="preserve"> 11.1.19 </w:t>
      </w:r>
      <w:r w:rsidRPr="00E227BF">
        <w:rPr>
          <w:rFonts w:cs="Times New Roman"/>
          <w:b/>
          <w:szCs w:val="28"/>
        </w:rPr>
        <w:t>(Введен</w:t>
      </w:r>
      <w:r>
        <w:rPr>
          <w:rFonts w:cs="Times New Roman"/>
          <w:b/>
          <w:szCs w:val="28"/>
        </w:rPr>
        <w:t>ы</w:t>
      </w:r>
      <w:r w:rsidRPr="00E227BF">
        <w:rPr>
          <w:rFonts w:cs="Times New Roman"/>
          <w:b/>
          <w:szCs w:val="28"/>
        </w:rPr>
        <w:t xml:space="preserve"> дополнительно, Изм. № 1).</w:t>
      </w:r>
    </w:p>
    <w:p w14:paraId="617C24D9" w14:textId="2ACBE97C" w:rsidR="00320462" w:rsidRPr="0074421B" w:rsidRDefault="00320462" w:rsidP="0074421B">
      <w:pPr>
        <w:tabs>
          <w:tab w:val="left" w:pos="0"/>
          <w:tab w:val="num" w:pos="840"/>
          <w:tab w:val="left" w:pos="1200"/>
          <w:tab w:val="num" w:pos="1560"/>
        </w:tabs>
        <w:overflowPunct w:val="0"/>
        <w:autoSpaceDE w:val="0"/>
        <w:autoSpaceDN w:val="0"/>
        <w:ind w:firstLine="567"/>
        <w:jc w:val="both"/>
        <w:rPr>
          <w:b/>
          <w:szCs w:val="28"/>
        </w:rPr>
      </w:pPr>
      <w:r w:rsidRPr="0074421B">
        <w:rPr>
          <w:b/>
          <w:szCs w:val="28"/>
        </w:rPr>
        <w:t>11.2</w:t>
      </w:r>
      <w:r w:rsidR="008552F2" w:rsidRPr="0074421B">
        <w:rPr>
          <w:b/>
          <w:szCs w:val="28"/>
        </w:rPr>
        <w:t xml:space="preserve"> </w:t>
      </w:r>
      <w:r w:rsidRPr="0074421B">
        <w:rPr>
          <w:b/>
          <w:szCs w:val="28"/>
        </w:rPr>
        <w:t>Требования</w:t>
      </w:r>
      <w:r w:rsidR="008552F2" w:rsidRPr="0074421B">
        <w:rPr>
          <w:b/>
          <w:szCs w:val="28"/>
        </w:rPr>
        <w:t xml:space="preserve"> </w:t>
      </w:r>
      <w:r w:rsidRPr="0074421B">
        <w:rPr>
          <w:b/>
          <w:szCs w:val="28"/>
        </w:rPr>
        <w:t>к</w:t>
      </w:r>
      <w:r w:rsidR="008552F2" w:rsidRPr="0074421B">
        <w:rPr>
          <w:b/>
          <w:szCs w:val="28"/>
        </w:rPr>
        <w:t xml:space="preserve"> </w:t>
      </w:r>
      <w:r w:rsidRPr="0074421B">
        <w:rPr>
          <w:b/>
          <w:szCs w:val="28"/>
        </w:rPr>
        <w:t>электрическим</w:t>
      </w:r>
      <w:r w:rsidR="008552F2" w:rsidRPr="0074421B">
        <w:rPr>
          <w:b/>
          <w:szCs w:val="28"/>
        </w:rPr>
        <w:t xml:space="preserve"> </w:t>
      </w:r>
      <w:r w:rsidRPr="0074421B">
        <w:rPr>
          <w:b/>
          <w:szCs w:val="28"/>
        </w:rPr>
        <w:t>и</w:t>
      </w:r>
      <w:r w:rsidR="008552F2" w:rsidRPr="0074421B">
        <w:rPr>
          <w:b/>
          <w:szCs w:val="28"/>
        </w:rPr>
        <w:t xml:space="preserve"> </w:t>
      </w:r>
      <w:r w:rsidRPr="0074421B">
        <w:rPr>
          <w:b/>
          <w:szCs w:val="28"/>
        </w:rPr>
        <w:t>слаботочным</w:t>
      </w:r>
      <w:r w:rsidR="008552F2" w:rsidRPr="0074421B">
        <w:rPr>
          <w:b/>
          <w:szCs w:val="28"/>
        </w:rPr>
        <w:t xml:space="preserve"> </w:t>
      </w:r>
      <w:r w:rsidRPr="0074421B">
        <w:rPr>
          <w:b/>
          <w:szCs w:val="28"/>
        </w:rPr>
        <w:t>системам</w:t>
      </w:r>
    </w:p>
    <w:p w14:paraId="729E7644" w14:textId="7A640E46" w:rsidR="00D22CCF" w:rsidRPr="0074421B" w:rsidRDefault="00320462" w:rsidP="0074421B">
      <w:pPr>
        <w:autoSpaceDE w:val="0"/>
        <w:autoSpaceDN w:val="0"/>
        <w:adjustRightInd w:val="0"/>
        <w:ind w:firstLine="567"/>
        <w:jc w:val="both"/>
        <w:rPr>
          <w:szCs w:val="28"/>
        </w:rPr>
      </w:pPr>
      <w:r w:rsidRPr="00C9097B">
        <w:rPr>
          <w:b/>
          <w:szCs w:val="28"/>
        </w:rPr>
        <w:t>11.2.1</w:t>
      </w:r>
      <w:r w:rsidR="008552F2" w:rsidRPr="00C9097B">
        <w:rPr>
          <w:b/>
          <w:szCs w:val="28"/>
        </w:rPr>
        <w:t xml:space="preserve"> </w:t>
      </w:r>
      <w:r w:rsidR="00C9097B" w:rsidRPr="00C9097B">
        <w:rPr>
          <w:rFonts w:cs="Times New Roman"/>
          <w:b/>
          <w:szCs w:val="28"/>
        </w:rPr>
        <w:t>(</w:t>
      </w:r>
      <w:r w:rsidR="00C9097B" w:rsidRPr="00E227BF">
        <w:rPr>
          <w:rFonts w:cs="Times New Roman"/>
          <w:b/>
          <w:szCs w:val="28"/>
        </w:rPr>
        <w:t>Исключен, Изм. № 1).</w:t>
      </w:r>
    </w:p>
    <w:p w14:paraId="442BFBF3" w14:textId="6B9558E5" w:rsidR="00320462" w:rsidRPr="0074421B" w:rsidRDefault="00320462" w:rsidP="0074421B">
      <w:pPr>
        <w:tabs>
          <w:tab w:val="left" w:pos="0"/>
        </w:tabs>
        <w:autoSpaceDE w:val="0"/>
        <w:autoSpaceDN w:val="0"/>
        <w:ind w:firstLine="567"/>
        <w:jc w:val="both"/>
        <w:rPr>
          <w:szCs w:val="28"/>
        </w:rPr>
      </w:pPr>
      <w:r w:rsidRPr="0074421B">
        <w:rPr>
          <w:szCs w:val="28"/>
        </w:rPr>
        <w:t>11.2.2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Проектирование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электроустановок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зданий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аэровокзалов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следует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выполнять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в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соответствии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СП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256.1325800,</w:t>
      </w:r>
      <w:r w:rsidR="008552F2" w:rsidRPr="0074421B">
        <w:rPr>
          <w:szCs w:val="28"/>
        </w:rPr>
        <w:t xml:space="preserve"> </w:t>
      </w:r>
      <w:r w:rsidR="005078EC" w:rsidRPr="0074421B">
        <w:rPr>
          <w:bCs/>
          <w:szCs w:val="28"/>
        </w:rPr>
        <w:t>[</w:t>
      </w:r>
      <w:r w:rsidR="00C9097B">
        <w:rPr>
          <w:bCs/>
          <w:szCs w:val="28"/>
        </w:rPr>
        <w:t>33</w:t>
      </w:r>
      <w:r w:rsidR="005078EC" w:rsidRPr="0074421B">
        <w:rPr>
          <w:bCs/>
          <w:szCs w:val="28"/>
        </w:rPr>
        <w:t>]</w:t>
      </w:r>
      <w:r w:rsidRPr="0074421B">
        <w:rPr>
          <w:szCs w:val="28"/>
        </w:rPr>
        <w:t>.</w:t>
      </w:r>
    </w:p>
    <w:p w14:paraId="666D6CD2" w14:textId="6F8C2DD7" w:rsidR="00320462" w:rsidRPr="0074421B" w:rsidRDefault="00320462" w:rsidP="0074421B">
      <w:pPr>
        <w:tabs>
          <w:tab w:val="left" w:pos="0"/>
        </w:tabs>
        <w:autoSpaceDE w:val="0"/>
        <w:autoSpaceDN w:val="0"/>
        <w:ind w:firstLine="567"/>
        <w:jc w:val="both"/>
        <w:rPr>
          <w:szCs w:val="28"/>
        </w:rPr>
      </w:pPr>
      <w:r w:rsidRPr="0074421B">
        <w:rPr>
          <w:szCs w:val="28"/>
        </w:rPr>
        <w:t>11.2.3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Проектирование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искусственного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освещения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зданий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аэровокзалов</w:t>
      </w:r>
      <w:r w:rsidR="008552F2" w:rsidRPr="0074421B">
        <w:rPr>
          <w:szCs w:val="28"/>
        </w:rPr>
        <w:t xml:space="preserve"> </w:t>
      </w:r>
      <w:r w:rsidR="00A91A40" w:rsidRPr="0074421B">
        <w:rPr>
          <w:szCs w:val="28"/>
        </w:rPr>
        <w:t>следует</w:t>
      </w:r>
      <w:r w:rsidR="00C9097B">
        <w:rPr>
          <w:szCs w:val="28"/>
        </w:rPr>
        <w:t xml:space="preserve"> </w:t>
      </w:r>
      <w:r w:rsidRPr="0074421B">
        <w:rPr>
          <w:szCs w:val="28"/>
        </w:rPr>
        <w:t>осуществлять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учетом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требований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СП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52.13330</w:t>
      </w:r>
      <w:r w:rsidR="00C9097B">
        <w:rPr>
          <w:szCs w:val="28"/>
        </w:rPr>
        <w:t>,</w:t>
      </w:r>
      <w:r w:rsidR="00C9097B" w:rsidRPr="00C9097B">
        <w:rPr>
          <w:szCs w:val="28"/>
        </w:rPr>
        <w:t xml:space="preserve"> </w:t>
      </w:r>
      <w:r w:rsidR="00C9097B" w:rsidRPr="00F23F93">
        <w:rPr>
          <w:szCs w:val="28"/>
        </w:rPr>
        <w:t>СП 367.1325800, СанПиН 1.2.3685.</w:t>
      </w:r>
    </w:p>
    <w:p w14:paraId="0EF4A270" w14:textId="5AB41600" w:rsidR="00320462" w:rsidRPr="0074421B" w:rsidRDefault="00320462" w:rsidP="0074421B">
      <w:pPr>
        <w:tabs>
          <w:tab w:val="left" w:pos="0"/>
        </w:tabs>
        <w:autoSpaceDE w:val="0"/>
        <w:autoSpaceDN w:val="0"/>
        <w:ind w:firstLine="567"/>
        <w:jc w:val="both"/>
        <w:rPr>
          <w:szCs w:val="28"/>
        </w:rPr>
      </w:pPr>
      <w:r w:rsidRPr="0074421B">
        <w:rPr>
          <w:szCs w:val="28"/>
        </w:rPr>
        <w:t>11.2.4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Аварийное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освещение</w:t>
      </w:r>
      <w:r w:rsidR="008552F2" w:rsidRPr="0074421B">
        <w:rPr>
          <w:szCs w:val="28"/>
        </w:rPr>
        <w:t xml:space="preserve"> </w:t>
      </w:r>
      <w:r w:rsidR="00A91A40" w:rsidRPr="0074421B">
        <w:rPr>
          <w:szCs w:val="28"/>
        </w:rPr>
        <w:t>следует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устраивать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для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продолжения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работы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отключении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рабочего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освещения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в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помещениях,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указанных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в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задании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на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проектирование.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Уровень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освещенности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должен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соответствовать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требованиям</w:t>
      </w:r>
      <w:r w:rsidR="008552F2" w:rsidRPr="0074421B">
        <w:rPr>
          <w:szCs w:val="28"/>
        </w:rPr>
        <w:t xml:space="preserve"> </w:t>
      </w:r>
      <w:r w:rsidR="00C9097B" w:rsidRPr="00F23F93">
        <w:rPr>
          <w:szCs w:val="28"/>
        </w:rPr>
        <w:t>СанПиН 1.2.3685</w:t>
      </w:r>
      <w:r w:rsidRPr="0074421B">
        <w:rPr>
          <w:szCs w:val="28"/>
        </w:rPr>
        <w:t>,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СП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52.13330.</w:t>
      </w:r>
      <w:r w:rsidR="008552F2" w:rsidRPr="0074421B">
        <w:rPr>
          <w:szCs w:val="28"/>
        </w:rPr>
        <w:t xml:space="preserve"> </w:t>
      </w:r>
    </w:p>
    <w:p w14:paraId="104ED4A7" w14:textId="75C240C1" w:rsidR="00C9097B" w:rsidRPr="00C9097B" w:rsidRDefault="00C9097B" w:rsidP="00C9097B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C9097B">
        <w:rPr>
          <w:rFonts w:cs="Times New Roman"/>
          <w:b/>
          <w:szCs w:val="28"/>
        </w:rPr>
        <w:t>11.2.2–11.2.4 (Измененная редакция, Изм. № 1).</w:t>
      </w:r>
    </w:p>
    <w:p w14:paraId="5A08569D" w14:textId="1AF213DA" w:rsidR="00320462" w:rsidRP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74421B">
        <w:rPr>
          <w:szCs w:val="28"/>
        </w:rPr>
        <w:t>11.2.5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выборе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кабельных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изделий</w:t>
      </w:r>
      <w:r w:rsidR="008552F2" w:rsidRPr="0074421B">
        <w:rPr>
          <w:szCs w:val="28"/>
        </w:rPr>
        <w:t xml:space="preserve"> </w:t>
      </w:r>
      <w:r w:rsidR="00A91A40" w:rsidRPr="0074421B">
        <w:rPr>
          <w:szCs w:val="28"/>
        </w:rPr>
        <w:t>следует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учитывать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требования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пожарной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безопасности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в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соответствии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ГОСТ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31565.</w:t>
      </w:r>
    </w:p>
    <w:p w14:paraId="0CEF9A28" w14:textId="1EBD2647" w:rsidR="00320462" w:rsidRP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74421B">
        <w:rPr>
          <w:szCs w:val="28"/>
        </w:rPr>
        <w:t>11.2.6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Проектирование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электрооборудования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систем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противопожарной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защиты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следует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выполнять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учетом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требований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СП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6.13130.</w:t>
      </w:r>
      <w:r w:rsidR="008552F2" w:rsidRPr="0074421B">
        <w:rPr>
          <w:szCs w:val="28"/>
        </w:rPr>
        <w:t xml:space="preserve"> </w:t>
      </w:r>
    </w:p>
    <w:p w14:paraId="5EF9B131" w14:textId="057516CE" w:rsidR="00320462" w:rsidRP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74421B">
        <w:rPr>
          <w:szCs w:val="28"/>
        </w:rPr>
        <w:t>11.2.7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Электроустановки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различных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функциональных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зон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(торговли,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предприятий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питания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т.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д.)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необходимо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проектировать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в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соответствии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нормативными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требованиями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для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данных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помещений.</w:t>
      </w:r>
      <w:r w:rsidR="008552F2" w:rsidRPr="0074421B">
        <w:rPr>
          <w:szCs w:val="28"/>
        </w:rPr>
        <w:t xml:space="preserve"> </w:t>
      </w:r>
    </w:p>
    <w:p w14:paraId="2EF404D1" w14:textId="77777777" w:rsidR="00C9097B" w:rsidRPr="00F23F93" w:rsidRDefault="00C9097B" w:rsidP="00C9097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11.2.8 Управление освещением помещений зданий аэровокзалов, предназначенных для пассажиров</w:t>
      </w:r>
      <w:r>
        <w:rPr>
          <w:szCs w:val="28"/>
        </w:rPr>
        <w:t>, должно быть централизованным.</w:t>
      </w:r>
    </w:p>
    <w:p w14:paraId="2C0F9BA3" w14:textId="62698B15" w:rsidR="00320462" w:rsidRPr="0074421B" w:rsidRDefault="00C9097B" w:rsidP="00C9097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Управление аварийным освещением следует выполнять средствами диспетчера системы управления и диспетчеризации инженерного оборудования.</w:t>
      </w:r>
    </w:p>
    <w:p w14:paraId="6DD29933" w14:textId="0CEF67E0" w:rsidR="00320462" w:rsidRP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74421B">
        <w:rPr>
          <w:szCs w:val="28"/>
        </w:rPr>
        <w:t>11.2.9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Наружное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освещение</w:t>
      </w:r>
      <w:r w:rsidR="008552F2" w:rsidRPr="0074421B">
        <w:rPr>
          <w:szCs w:val="28"/>
        </w:rPr>
        <w:t xml:space="preserve"> </w:t>
      </w:r>
      <w:r w:rsidR="00C15AAF" w:rsidRPr="0074421B">
        <w:rPr>
          <w:szCs w:val="28"/>
        </w:rPr>
        <w:t>здания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аэровокзала,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привокзальной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площади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и</w:t>
      </w:r>
      <w:r w:rsidR="008552F2" w:rsidRPr="0074421B">
        <w:rPr>
          <w:szCs w:val="28"/>
        </w:rPr>
        <w:t xml:space="preserve"> </w:t>
      </w:r>
      <w:proofErr w:type="spellStart"/>
      <w:r w:rsidR="00C9097B" w:rsidRPr="00F23F93">
        <w:rPr>
          <w:bCs/>
          <w:kern w:val="36"/>
          <w:szCs w:val="28"/>
        </w:rPr>
        <w:t>аванперрона</w:t>
      </w:r>
      <w:proofErr w:type="spellEnd"/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должно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иметь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дистанционное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управление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местное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управление,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доступное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только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обслуживающему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персоналу.</w:t>
      </w:r>
    </w:p>
    <w:p w14:paraId="434C2354" w14:textId="275B0BD2" w:rsidR="00320462" w:rsidRPr="0074421B" w:rsidRDefault="00320462" w:rsidP="0074421B">
      <w:pPr>
        <w:tabs>
          <w:tab w:val="left" w:pos="0"/>
        </w:tabs>
        <w:ind w:firstLine="567"/>
        <w:jc w:val="both"/>
        <w:rPr>
          <w:i/>
          <w:szCs w:val="28"/>
        </w:rPr>
      </w:pPr>
      <w:r w:rsidRPr="0074421B">
        <w:rPr>
          <w:szCs w:val="28"/>
        </w:rPr>
        <w:t>Выбранный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тип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архитектурного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освещения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должен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включать: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надписи,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обозначающи</w:t>
      </w:r>
      <w:r w:rsidR="00A91A40" w:rsidRPr="0074421B">
        <w:rPr>
          <w:szCs w:val="28"/>
        </w:rPr>
        <w:t>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название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аэропорта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и</w:t>
      </w:r>
      <w:r w:rsidR="008552F2" w:rsidRPr="0074421B">
        <w:rPr>
          <w:szCs w:val="28"/>
        </w:rPr>
        <w:t xml:space="preserve"> </w:t>
      </w:r>
      <w:r w:rsidR="00A91A40" w:rsidRPr="0074421B">
        <w:rPr>
          <w:szCs w:val="28"/>
        </w:rPr>
        <w:t>(</w:t>
      </w:r>
      <w:r w:rsidRPr="0074421B">
        <w:rPr>
          <w:szCs w:val="28"/>
        </w:rPr>
        <w:t>или</w:t>
      </w:r>
      <w:r w:rsidR="00A91A40" w:rsidRPr="0074421B">
        <w:rPr>
          <w:szCs w:val="28"/>
        </w:rPr>
        <w:t>)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аэровокзала,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а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также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по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заданию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на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проектирование</w:t>
      </w:r>
      <w:r w:rsidR="008552F2" w:rsidRPr="0074421B">
        <w:rPr>
          <w:szCs w:val="28"/>
        </w:rPr>
        <w:t xml:space="preserve"> </w:t>
      </w:r>
      <w:r w:rsidR="00E07D65" w:rsidRPr="0074421B">
        <w:rPr>
          <w:szCs w:val="28"/>
        </w:rPr>
        <w:t>–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подсветку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здания,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элементов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благоустройства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привокзальной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площади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други</w:t>
      </w:r>
      <w:r w:rsidR="00FD7E8C" w:rsidRPr="0074421B">
        <w:rPr>
          <w:szCs w:val="28"/>
        </w:rPr>
        <w:t>х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элемент</w:t>
      </w:r>
      <w:r w:rsidR="00FD7E8C" w:rsidRPr="0074421B">
        <w:rPr>
          <w:szCs w:val="28"/>
        </w:rPr>
        <w:t>ов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окружающей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среды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в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зависимости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от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общего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архитектурного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решения</w:t>
      </w:r>
      <w:r w:rsidR="0049662F" w:rsidRPr="0074421B">
        <w:rPr>
          <w:szCs w:val="28"/>
        </w:rPr>
        <w:t>.</w:t>
      </w:r>
    </w:p>
    <w:p w14:paraId="5AF41346" w14:textId="7441DE7D" w:rsidR="00320462" w:rsidRP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74421B">
        <w:rPr>
          <w:szCs w:val="28"/>
        </w:rPr>
        <w:t>11.2.10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необходимости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установки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информационных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знаков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в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помещени</w:t>
      </w:r>
      <w:r w:rsidR="00C15AAF" w:rsidRPr="0074421B">
        <w:rPr>
          <w:szCs w:val="28"/>
        </w:rPr>
        <w:t>ях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на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участке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размещения</w:t>
      </w:r>
      <w:r w:rsidR="008552F2" w:rsidRPr="0074421B">
        <w:rPr>
          <w:szCs w:val="28"/>
        </w:rPr>
        <w:t xml:space="preserve"> </w:t>
      </w:r>
      <w:r w:rsidR="00C15AAF" w:rsidRPr="0074421B">
        <w:rPr>
          <w:szCs w:val="28"/>
        </w:rPr>
        <w:t>зданий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аэровокзал</w:t>
      </w:r>
      <w:r w:rsidR="00C15AAF" w:rsidRPr="0074421B">
        <w:rPr>
          <w:szCs w:val="28"/>
        </w:rPr>
        <w:t>ов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они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должны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соответствовать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ГОСТ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12.4.026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и</w:t>
      </w:r>
      <w:r w:rsidR="008552F2" w:rsidRPr="0074421B">
        <w:rPr>
          <w:szCs w:val="28"/>
        </w:rPr>
        <w:t xml:space="preserve"> </w:t>
      </w:r>
      <w:r w:rsidR="00C9097B" w:rsidRPr="00F23F93">
        <w:rPr>
          <w:bCs/>
          <w:kern w:val="36"/>
          <w:szCs w:val="28"/>
        </w:rPr>
        <w:t>ГОСТ 34428</w:t>
      </w:r>
      <w:r w:rsidRPr="0074421B">
        <w:rPr>
          <w:szCs w:val="28"/>
        </w:rPr>
        <w:t>.</w:t>
      </w:r>
    </w:p>
    <w:p w14:paraId="050B4ADC" w14:textId="6BC5ABD0" w:rsidR="00C9097B" w:rsidRPr="00C9097B" w:rsidRDefault="00C9097B" w:rsidP="00C9097B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C9097B">
        <w:rPr>
          <w:rFonts w:cs="Times New Roman"/>
          <w:b/>
          <w:szCs w:val="28"/>
        </w:rPr>
        <w:t>11.2.</w:t>
      </w:r>
      <w:r>
        <w:rPr>
          <w:rFonts w:cs="Times New Roman"/>
          <w:b/>
          <w:szCs w:val="28"/>
        </w:rPr>
        <w:t>8</w:t>
      </w:r>
      <w:r w:rsidRPr="00C9097B">
        <w:rPr>
          <w:rFonts w:cs="Times New Roman"/>
          <w:b/>
          <w:szCs w:val="28"/>
        </w:rPr>
        <w:t>–11.2.</w:t>
      </w:r>
      <w:r>
        <w:rPr>
          <w:rFonts w:cs="Times New Roman"/>
          <w:b/>
          <w:szCs w:val="28"/>
        </w:rPr>
        <w:t>10</w:t>
      </w:r>
      <w:r w:rsidRPr="00C9097B">
        <w:rPr>
          <w:rFonts w:cs="Times New Roman"/>
          <w:b/>
          <w:szCs w:val="28"/>
        </w:rPr>
        <w:t xml:space="preserve"> (Измененная редакция, Изм. № 1).</w:t>
      </w:r>
    </w:p>
    <w:p w14:paraId="60944263" w14:textId="44F850C5" w:rsidR="00320462" w:rsidRP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C9097B">
        <w:rPr>
          <w:b/>
          <w:szCs w:val="28"/>
        </w:rPr>
        <w:t>11.2.11</w:t>
      </w:r>
      <w:r w:rsidR="008552F2" w:rsidRPr="00C9097B">
        <w:rPr>
          <w:b/>
          <w:szCs w:val="28"/>
        </w:rPr>
        <w:t xml:space="preserve"> </w:t>
      </w:r>
      <w:r w:rsidR="00C9097B" w:rsidRPr="00C9097B">
        <w:rPr>
          <w:rFonts w:cs="Times New Roman"/>
          <w:b/>
          <w:szCs w:val="28"/>
        </w:rPr>
        <w:t>(</w:t>
      </w:r>
      <w:r w:rsidR="00C9097B" w:rsidRPr="00E227BF">
        <w:rPr>
          <w:rFonts w:cs="Times New Roman"/>
          <w:b/>
          <w:szCs w:val="28"/>
        </w:rPr>
        <w:t>Исключен, Изм. № 1).</w:t>
      </w:r>
    </w:p>
    <w:p w14:paraId="32C3C7A0" w14:textId="1701006D" w:rsidR="00320462" w:rsidRP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74421B">
        <w:rPr>
          <w:szCs w:val="28"/>
        </w:rPr>
        <w:lastRenderedPageBreak/>
        <w:t>11.2.12</w:t>
      </w:r>
      <w:r w:rsidR="008552F2" w:rsidRPr="0074421B">
        <w:rPr>
          <w:szCs w:val="28"/>
        </w:rPr>
        <w:t xml:space="preserve"> </w:t>
      </w:r>
      <w:r w:rsidR="00FD7E8C" w:rsidRPr="0074421B">
        <w:rPr>
          <w:szCs w:val="28"/>
        </w:rPr>
        <w:t>Требования</w:t>
      </w:r>
      <w:r w:rsidR="008552F2" w:rsidRPr="0074421B">
        <w:rPr>
          <w:szCs w:val="28"/>
        </w:rPr>
        <w:t xml:space="preserve"> </w:t>
      </w:r>
      <w:r w:rsidR="00FD7E8C" w:rsidRPr="0074421B">
        <w:rPr>
          <w:szCs w:val="28"/>
        </w:rPr>
        <w:t>к</w:t>
      </w:r>
      <w:r w:rsidR="008552F2" w:rsidRPr="0074421B">
        <w:rPr>
          <w:szCs w:val="28"/>
        </w:rPr>
        <w:t xml:space="preserve"> </w:t>
      </w:r>
      <w:r w:rsidR="00FD7E8C" w:rsidRPr="0074421B">
        <w:rPr>
          <w:szCs w:val="28"/>
        </w:rPr>
        <w:t>установке</w:t>
      </w:r>
      <w:r w:rsidR="008552F2" w:rsidRPr="0074421B">
        <w:rPr>
          <w:szCs w:val="28"/>
        </w:rPr>
        <w:t xml:space="preserve"> </w:t>
      </w:r>
      <w:r w:rsidR="00FD7E8C" w:rsidRPr="0074421B">
        <w:rPr>
          <w:szCs w:val="28"/>
        </w:rPr>
        <w:t>заградительных</w:t>
      </w:r>
      <w:r w:rsidR="008552F2" w:rsidRPr="0074421B">
        <w:rPr>
          <w:szCs w:val="28"/>
        </w:rPr>
        <w:t xml:space="preserve"> </w:t>
      </w:r>
      <w:r w:rsidR="00FD7E8C" w:rsidRPr="0074421B">
        <w:rPr>
          <w:szCs w:val="28"/>
        </w:rPr>
        <w:t>огней</w:t>
      </w:r>
      <w:r w:rsidR="008552F2" w:rsidRPr="0074421B">
        <w:rPr>
          <w:szCs w:val="28"/>
        </w:rPr>
        <w:t xml:space="preserve"> </w:t>
      </w:r>
      <w:r w:rsidR="00FD7E8C" w:rsidRPr="0074421B">
        <w:rPr>
          <w:szCs w:val="28"/>
        </w:rPr>
        <w:t>н</w:t>
      </w:r>
      <w:r w:rsidRPr="0074421B">
        <w:rPr>
          <w:szCs w:val="28"/>
        </w:rPr>
        <w:t>а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зданиях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аэровокзалов</w:t>
      </w:r>
      <w:r w:rsidR="008552F2" w:rsidRPr="0074421B">
        <w:rPr>
          <w:szCs w:val="28"/>
        </w:rPr>
        <w:t xml:space="preserve"> </w:t>
      </w:r>
      <w:r w:rsidR="00FD7E8C" w:rsidRPr="0074421B">
        <w:rPr>
          <w:szCs w:val="28"/>
        </w:rPr>
        <w:t>приведены</w:t>
      </w:r>
      <w:r w:rsidR="008552F2" w:rsidRPr="0074421B">
        <w:rPr>
          <w:szCs w:val="28"/>
        </w:rPr>
        <w:t xml:space="preserve"> </w:t>
      </w:r>
      <w:r w:rsidR="008E2732" w:rsidRPr="0074421B">
        <w:rPr>
          <w:szCs w:val="28"/>
        </w:rPr>
        <w:t>в</w:t>
      </w:r>
      <w:r w:rsidR="008552F2" w:rsidRPr="0074421B">
        <w:rPr>
          <w:szCs w:val="28"/>
        </w:rPr>
        <w:t xml:space="preserve"> </w:t>
      </w:r>
      <w:r w:rsidR="005078EC" w:rsidRPr="0074421B">
        <w:rPr>
          <w:bCs/>
          <w:szCs w:val="28"/>
        </w:rPr>
        <w:t>[</w:t>
      </w:r>
      <w:r w:rsidR="00BE74E9">
        <w:rPr>
          <w:bCs/>
          <w:szCs w:val="28"/>
        </w:rPr>
        <w:t>30</w:t>
      </w:r>
      <w:r w:rsidR="005078EC" w:rsidRPr="0074421B">
        <w:rPr>
          <w:bCs/>
          <w:szCs w:val="28"/>
        </w:rPr>
        <w:t>],</w:t>
      </w:r>
      <w:r w:rsidR="008552F2" w:rsidRPr="0074421B">
        <w:rPr>
          <w:bCs/>
          <w:szCs w:val="28"/>
        </w:rPr>
        <w:t xml:space="preserve"> </w:t>
      </w:r>
      <w:r w:rsidR="005078EC" w:rsidRPr="0074421B">
        <w:rPr>
          <w:bCs/>
          <w:szCs w:val="28"/>
        </w:rPr>
        <w:t>[2</w:t>
      </w:r>
      <w:r w:rsidR="00FD7E8C" w:rsidRPr="0074421B">
        <w:rPr>
          <w:bCs/>
          <w:szCs w:val="28"/>
        </w:rPr>
        <w:t>3</w:t>
      </w:r>
      <w:r w:rsidR="005078EC" w:rsidRPr="0074421B">
        <w:rPr>
          <w:bCs/>
          <w:szCs w:val="28"/>
        </w:rPr>
        <w:t>]</w:t>
      </w:r>
      <w:r w:rsidRPr="0074421B">
        <w:rPr>
          <w:szCs w:val="28"/>
        </w:rPr>
        <w:t>.</w:t>
      </w:r>
    </w:p>
    <w:p w14:paraId="1BCE220A" w14:textId="4A5C4B89" w:rsidR="00320462" w:rsidRPr="0074421B" w:rsidRDefault="00BE74E9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11.2.13 Виды и средства связи и сигнализации принимают по заданию на проектирование с учетом приложения И. При реконструкции аэровокзала необходимо учитывать совместимость проектируемых систем связи и сигнализации с существующими системами.</w:t>
      </w:r>
    </w:p>
    <w:p w14:paraId="4DFC9619" w14:textId="5AE3BB8A" w:rsidR="00320462" w:rsidRP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74421B">
        <w:rPr>
          <w:szCs w:val="28"/>
        </w:rPr>
        <w:t>11.2.14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В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проектируемых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зданиях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аэровокзалов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должны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быть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предусмотрены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структурированные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кабельные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сети,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объединяющие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автоматизированные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рабочие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места</w:t>
      </w:r>
      <w:r w:rsidR="00BE74E9" w:rsidRPr="00BE74E9">
        <w:rPr>
          <w:szCs w:val="28"/>
        </w:rPr>
        <w:t>, а также иные системы и оборудование, предусмотренные техническим заданием.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Проектирование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сетей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выполня</w:t>
      </w:r>
      <w:r w:rsidR="00FD7E8C" w:rsidRPr="0074421B">
        <w:rPr>
          <w:szCs w:val="28"/>
        </w:rPr>
        <w:t>ют</w:t>
      </w:r>
      <w:r w:rsidR="008552F2" w:rsidRPr="0074421B">
        <w:rPr>
          <w:szCs w:val="28"/>
        </w:rPr>
        <w:t xml:space="preserve"> </w:t>
      </w:r>
      <w:r w:rsidR="00BE74E9" w:rsidRPr="00BE74E9">
        <w:rPr>
          <w:szCs w:val="28"/>
        </w:rPr>
        <w:t>в соответствии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требованиями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ГОСТ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Р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53246.</w:t>
      </w:r>
    </w:p>
    <w:p w14:paraId="66568477" w14:textId="0EBAF56B" w:rsidR="00BE74E9" w:rsidRPr="00C9097B" w:rsidRDefault="00BE74E9" w:rsidP="00BE74E9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C9097B">
        <w:rPr>
          <w:rFonts w:cs="Times New Roman"/>
          <w:b/>
          <w:szCs w:val="28"/>
        </w:rPr>
        <w:t>11.2.</w:t>
      </w:r>
      <w:r>
        <w:rPr>
          <w:rFonts w:cs="Times New Roman"/>
          <w:b/>
          <w:szCs w:val="28"/>
        </w:rPr>
        <w:t>12</w:t>
      </w:r>
      <w:r w:rsidRPr="00C9097B">
        <w:rPr>
          <w:rFonts w:cs="Times New Roman"/>
          <w:b/>
          <w:szCs w:val="28"/>
        </w:rPr>
        <w:t>–11.2.</w:t>
      </w:r>
      <w:r>
        <w:rPr>
          <w:rFonts w:cs="Times New Roman"/>
          <w:b/>
          <w:szCs w:val="28"/>
        </w:rPr>
        <w:t>14</w:t>
      </w:r>
      <w:r w:rsidRPr="00C9097B">
        <w:rPr>
          <w:rFonts w:cs="Times New Roman"/>
          <w:b/>
          <w:szCs w:val="28"/>
        </w:rPr>
        <w:t xml:space="preserve"> (Измененная редакция, Изм. № 1).</w:t>
      </w:r>
    </w:p>
    <w:p w14:paraId="6E172D52" w14:textId="6F2642D0" w:rsidR="00320462" w:rsidRP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74421B">
        <w:rPr>
          <w:szCs w:val="28"/>
        </w:rPr>
        <w:t>11.2.15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Следует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предусматривать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связь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административных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помещений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диспетчерской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группы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аэровокзала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диспетчерским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центром/башней.</w:t>
      </w:r>
    </w:p>
    <w:p w14:paraId="0A32A6BE" w14:textId="40973F8F" w:rsidR="00320462" w:rsidRP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74421B">
        <w:rPr>
          <w:szCs w:val="28"/>
        </w:rPr>
        <w:t>11.2.16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Коммутационные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шкафы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другое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оборудование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должн</w:t>
      </w:r>
      <w:r w:rsidR="00FD7E8C" w:rsidRPr="0074421B">
        <w:rPr>
          <w:szCs w:val="28"/>
        </w:rPr>
        <w:t>ы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размещаться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в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отдельных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помещениях</w:t>
      </w:r>
      <w:r w:rsidR="008552F2" w:rsidRPr="0074421B">
        <w:rPr>
          <w:szCs w:val="28"/>
        </w:rPr>
        <w:t xml:space="preserve"> </w:t>
      </w:r>
      <w:r w:rsidR="00BE74E9">
        <w:rPr>
          <w:szCs w:val="28"/>
        </w:rPr>
        <w:t>или нишах</w:t>
      </w:r>
      <w:r w:rsidR="00BE74E9" w:rsidRPr="0074421B">
        <w:rPr>
          <w:szCs w:val="28"/>
        </w:rPr>
        <w:t xml:space="preserve"> </w:t>
      </w:r>
      <w:r w:rsidR="00FD7E8C" w:rsidRPr="0074421B">
        <w:rPr>
          <w:szCs w:val="28"/>
        </w:rPr>
        <w:t>с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ограничен</w:t>
      </w:r>
      <w:r w:rsidR="00FD7E8C" w:rsidRPr="0074421B">
        <w:rPr>
          <w:szCs w:val="28"/>
        </w:rPr>
        <w:t>ием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доступ</w:t>
      </w:r>
      <w:r w:rsidR="00FD7E8C" w:rsidRPr="0074421B">
        <w:rPr>
          <w:szCs w:val="28"/>
        </w:rPr>
        <w:t>а</w:t>
      </w:r>
      <w:r w:rsidRPr="0074421B">
        <w:rPr>
          <w:szCs w:val="28"/>
        </w:rPr>
        <w:t>.</w:t>
      </w:r>
    </w:p>
    <w:p w14:paraId="5433758E" w14:textId="0E7D2865" w:rsidR="00320462" w:rsidRPr="0074421B" w:rsidRDefault="00BE74E9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t xml:space="preserve">11.2.17 Прокладку кабельных линий, не участвующих в поддержании работоспособности систем противопожарной защиты в условиях пожара, следует выполнять в соответствии с ГОСТ 31565, при этом тип </w:t>
      </w:r>
      <w:proofErr w:type="spellStart"/>
      <w:r w:rsidRPr="00F23F93">
        <w:t>кабеленесущих</w:t>
      </w:r>
      <w:proofErr w:type="spellEnd"/>
      <w:r w:rsidRPr="00F23F93">
        <w:t xml:space="preserve"> элементов должен соответствовать требованиям, предъявляемым к кабельной продукции.</w:t>
      </w:r>
    </w:p>
    <w:p w14:paraId="3C8A67CD" w14:textId="7D56BC6E" w:rsidR="00BE74E9" w:rsidRPr="00C9097B" w:rsidRDefault="00BE74E9" w:rsidP="00BE74E9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C9097B">
        <w:rPr>
          <w:rFonts w:cs="Times New Roman"/>
          <w:b/>
          <w:szCs w:val="28"/>
        </w:rPr>
        <w:t>11.2.</w:t>
      </w:r>
      <w:r>
        <w:rPr>
          <w:rFonts w:cs="Times New Roman"/>
          <w:b/>
          <w:szCs w:val="28"/>
        </w:rPr>
        <w:t xml:space="preserve">16, </w:t>
      </w:r>
      <w:r w:rsidRPr="00C9097B">
        <w:rPr>
          <w:rFonts w:cs="Times New Roman"/>
          <w:b/>
          <w:szCs w:val="28"/>
        </w:rPr>
        <w:t>11.2.</w:t>
      </w:r>
      <w:r>
        <w:rPr>
          <w:rFonts w:cs="Times New Roman"/>
          <w:b/>
          <w:szCs w:val="28"/>
        </w:rPr>
        <w:t>17</w:t>
      </w:r>
      <w:r w:rsidRPr="00C9097B">
        <w:rPr>
          <w:rFonts w:cs="Times New Roman"/>
          <w:b/>
          <w:szCs w:val="28"/>
        </w:rPr>
        <w:t xml:space="preserve"> (Измененная редакция, Изм. № 1).</w:t>
      </w:r>
    </w:p>
    <w:p w14:paraId="55319AB5" w14:textId="28C183F5" w:rsidR="00320462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74421B">
        <w:rPr>
          <w:szCs w:val="28"/>
        </w:rPr>
        <w:t>11.2.18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Системы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информации,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связи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сигнализации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в</w:t>
      </w:r>
      <w:r w:rsidR="008552F2" w:rsidRPr="0074421B">
        <w:rPr>
          <w:szCs w:val="28"/>
        </w:rPr>
        <w:t xml:space="preserve"> </w:t>
      </w:r>
      <w:r w:rsidR="00C15AAF" w:rsidRPr="0074421B">
        <w:rPr>
          <w:szCs w:val="28"/>
        </w:rPr>
        <w:t>здани</w:t>
      </w:r>
      <w:r w:rsidR="00A37AE3" w:rsidRPr="0074421B">
        <w:rPr>
          <w:szCs w:val="28"/>
        </w:rPr>
        <w:t>ях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аэровокзал</w:t>
      </w:r>
      <w:r w:rsidR="00C15AAF" w:rsidRPr="0074421B">
        <w:rPr>
          <w:szCs w:val="28"/>
        </w:rPr>
        <w:t>ов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следует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проектировать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учетом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приложения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И.</w:t>
      </w:r>
    </w:p>
    <w:p w14:paraId="0BB1FE06" w14:textId="6309889B" w:rsidR="00BE74E9" w:rsidRPr="0074421B" w:rsidRDefault="00BE74E9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BE74E9">
        <w:rPr>
          <w:szCs w:val="28"/>
        </w:rPr>
        <w:t>11.2.19 По заданию на проектирование в зонах вылета и прилета общего пользования и в зале ожидания вылета после регистрации предусматривают устройство панелей для зарядки пассажирами мобильных устройств (телефоны, ноутбуки).</w:t>
      </w:r>
    </w:p>
    <w:p w14:paraId="0FABDF2F" w14:textId="77777777" w:rsidR="00BE74E9" w:rsidRPr="00E227BF" w:rsidRDefault="00BE74E9" w:rsidP="00BE74E9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(Введен дополнительно, Изм. № 1).</w:t>
      </w:r>
    </w:p>
    <w:p w14:paraId="6B08EE96" w14:textId="77777777" w:rsidR="001B0BF6" w:rsidRPr="0074421B" w:rsidRDefault="001B0BF6" w:rsidP="0074421B">
      <w:pPr>
        <w:pStyle w:val="af0"/>
        <w:tabs>
          <w:tab w:val="left" w:pos="0"/>
          <w:tab w:val="left" w:pos="1276"/>
        </w:tabs>
        <w:spacing w:after="0"/>
        <w:ind w:firstLine="567"/>
        <w:rPr>
          <w:b/>
          <w:szCs w:val="24"/>
        </w:rPr>
      </w:pPr>
    </w:p>
    <w:p w14:paraId="50B5F2B8" w14:textId="15F08788" w:rsidR="00320462" w:rsidRPr="0074421B" w:rsidRDefault="00320462" w:rsidP="0074421B">
      <w:pPr>
        <w:pStyle w:val="af0"/>
        <w:tabs>
          <w:tab w:val="left" w:pos="0"/>
          <w:tab w:val="left" w:pos="1276"/>
        </w:tabs>
        <w:spacing w:after="0"/>
        <w:ind w:firstLine="567"/>
        <w:rPr>
          <w:b/>
          <w:szCs w:val="28"/>
        </w:rPr>
      </w:pPr>
      <w:r w:rsidRPr="0074421B">
        <w:rPr>
          <w:b/>
          <w:szCs w:val="28"/>
        </w:rPr>
        <w:t>12</w:t>
      </w:r>
      <w:r w:rsidR="008552F2" w:rsidRPr="0074421B">
        <w:rPr>
          <w:b/>
          <w:szCs w:val="28"/>
        </w:rPr>
        <w:t xml:space="preserve"> </w:t>
      </w:r>
      <w:r w:rsidRPr="0074421B">
        <w:rPr>
          <w:b/>
          <w:szCs w:val="28"/>
        </w:rPr>
        <w:t>Обеспечение</w:t>
      </w:r>
      <w:r w:rsidR="008552F2" w:rsidRPr="0074421B">
        <w:rPr>
          <w:b/>
          <w:szCs w:val="28"/>
        </w:rPr>
        <w:t xml:space="preserve"> </w:t>
      </w:r>
      <w:r w:rsidRPr="0074421B">
        <w:rPr>
          <w:b/>
          <w:szCs w:val="28"/>
        </w:rPr>
        <w:t>санитарно-эпидемиологических</w:t>
      </w:r>
      <w:r w:rsidR="008552F2" w:rsidRPr="0074421B">
        <w:rPr>
          <w:b/>
          <w:szCs w:val="28"/>
        </w:rPr>
        <w:t xml:space="preserve"> </w:t>
      </w:r>
      <w:r w:rsidRPr="0074421B">
        <w:rPr>
          <w:b/>
          <w:szCs w:val="28"/>
        </w:rPr>
        <w:t>требований</w:t>
      </w:r>
    </w:p>
    <w:p w14:paraId="6F2D4AFE" w14:textId="3D6D797E" w:rsidR="00320462" w:rsidRPr="0074421B" w:rsidRDefault="00320462" w:rsidP="0074421B">
      <w:pPr>
        <w:pStyle w:val="aff0"/>
        <w:tabs>
          <w:tab w:val="left" w:pos="0"/>
        </w:tabs>
        <w:spacing w:before="0" w:beforeAutospacing="0" w:after="0" w:afterAutospacing="0"/>
        <w:ind w:firstLine="567"/>
        <w:jc w:val="both"/>
        <w:rPr>
          <w:rFonts w:cs="Arial"/>
          <w:szCs w:val="28"/>
        </w:rPr>
      </w:pPr>
      <w:r w:rsidRPr="0074421B">
        <w:rPr>
          <w:bCs/>
        </w:rPr>
        <w:t>12.1</w:t>
      </w:r>
      <w:r w:rsidR="008552F2" w:rsidRPr="0074421B">
        <w:rPr>
          <w:bCs/>
        </w:rPr>
        <w:t xml:space="preserve"> </w:t>
      </w:r>
      <w:r w:rsidRPr="0074421B">
        <w:rPr>
          <w:bCs/>
        </w:rPr>
        <w:t>При</w:t>
      </w:r>
      <w:r w:rsidR="008552F2" w:rsidRPr="0074421B">
        <w:rPr>
          <w:bCs/>
        </w:rPr>
        <w:t xml:space="preserve"> </w:t>
      </w:r>
      <w:r w:rsidRPr="0074421B">
        <w:rPr>
          <w:bCs/>
        </w:rPr>
        <w:t>проектировании</w:t>
      </w:r>
      <w:r w:rsidR="008552F2" w:rsidRPr="0074421B">
        <w:rPr>
          <w:bCs/>
        </w:rPr>
        <w:t xml:space="preserve"> </w:t>
      </w:r>
      <w:r w:rsidR="00C15AAF" w:rsidRPr="0074421B">
        <w:rPr>
          <w:szCs w:val="28"/>
        </w:rPr>
        <w:t>зданий</w:t>
      </w:r>
      <w:r w:rsidR="008552F2" w:rsidRPr="0074421B">
        <w:rPr>
          <w:szCs w:val="28"/>
        </w:rPr>
        <w:t xml:space="preserve"> </w:t>
      </w:r>
      <w:r w:rsidRPr="0074421B">
        <w:rPr>
          <w:bCs/>
        </w:rPr>
        <w:t>аэровокзалов</w:t>
      </w:r>
      <w:r w:rsidR="008552F2" w:rsidRPr="0074421B">
        <w:rPr>
          <w:bCs/>
        </w:rPr>
        <w:t xml:space="preserve"> </w:t>
      </w:r>
      <w:r w:rsidRPr="0074421B">
        <w:rPr>
          <w:rFonts w:cs="Arial"/>
          <w:szCs w:val="28"/>
        </w:rPr>
        <w:t>следует</w:t>
      </w:r>
      <w:r w:rsidR="008552F2" w:rsidRPr="0074421B">
        <w:rPr>
          <w:rFonts w:cs="Arial"/>
          <w:szCs w:val="28"/>
        </w:rPr>
        <w:t xml:space="preserve"> </w:t>
      </w:r>
      <w:r w:rsidR="00562B60" w:rsidRPr="0074421B">
        <w:rPr>
          <w:rFonts w:cs="Arial"/>
          <w:szCs w:val="28"/>
        </w:rPr>
        <w:t>обеспечивать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szCs w:val="28"/>
        </w:rPr>
        <w:t>санитарно</w:t>
      </w:r>
      <w:r w:rsidR="00562B60" w:rsidRPr="0074421B">
        <w:rPr>
          <w:szCs w:val="28"/>
        </w:rPr>
        <w:t>-</w:t>
      </w:r>
      <w:r w:rsidRPr="0074421B">
        <w:rPr>
          <w:szCs w:val="28"/>
        </w:rPr>
        <w:t>эпидемиологические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требования</w:t>
      </w:r>
      <w:r w:rsidR="008552F2" w:rsidRPr="0074421B">
        <w:rPr>
          <w:szCs w:val="28"/>
        </w:rPr>
        <w:t xml:space="preserve"> </w:t>
      </w:r>
      <w:r w:rsidR="00BE74E9">
        <w:rPr>
          <w:bCs/>
          <w:iCs/>
          <w:szCs w:val="28"/>
        </w:rPr>
        <w:t>[6], [35], [36], [37]</w:t>
      </w:r>
      <w:r w:rsidRPr="0074421B">
        <w:rPr>
          <w:rFonts w:cs="Arial"/>
          <w:szCs w:val="28"/>
        </w:rPr>
        <w:t>.</w:t>
      </w:r>
    </w:p>
    <w:p w14:paraId="37A2DD6C" w14:textId="0E6B816F" w:rsidR="00320462" w:rsidRPr="0074421B" w:rsidRDefault="00320462" w:rsidP="0074421B">
      <w:pPr>
        <w:pStyle w:val="FORMATTEXT0"/>
        <w:tabs>
          <w:tab w:val="left" w:pos="0"/>
        </w:tabs>
        <w:ind w:firstLine="567"/>
        <w:jc w:val="both"/>
        <w:rPr>
          <w:rFonts w:cs="Arial"/>
          <w:sz w:val="28"/>
          <w:szCs w:val="28"/>
        </w:rPr>
      </w:pPr>
      <w:r w:rsidRPr="0074421B">
        <w:rPr>
          <w:bCs/>
          <w:sz w:val="28"/>
        </w:rPr>
        <w:t>12.2</w:t>
      </w:r>
      <w:r w:rsidR="008552F2" w:rsidRPr="0074421B">
        <w:rPr>
          <w:bCs/>
          <w:sz w:val="28"/>
        </w:rPr>
        <w:t xml:space="preserve"> </w:t>
      </w:r>
      <w:r w:rsidR="00A351E6" w:rsidRPr="0074421B">
        <w:rPr>
          <w:bCs/>
          <w:sz w:val="28"/>
        </w:rPr>
        <w:t>Требования</w:t>
      </w:r>
      <w:r w:rsidR="008552F2" w:rsidRPr="0074421B">
        <w:rPr>
          <w:bCs/>
          <w:sz w:val="28"/>
        </w:rPr>
        <w:t xml:space="preserve"> </w:t>
      </w:r>
      <w:r w:rsidR="00A351E6" w:rsidRPr="0074421B">
        <w:rPr>
          <w:bCs/>
          <w:sz w:val="28"/>
        </w:rPr>
        <w:t>к</w:t>
      </w:r>
      <w:r w:rsidR="008552F2" w:rsidRPr="0074421B">
        <w:rPr>
          <w:bCs/>
          <w:sz w:val="28"/>
        </w:rPr>
        <w:t xml:space="preserve"> </w:t>
      </w:r>
      <w:r w:rsidR="00A351E6" w:rsidRPr="0074421B">
        <w:rPr>
          <w:bCs/>
          <w:sz w:val="28"/>
        </w:rPr>
        <w:t>обеспечению</w:t>
      </w:r>
      <w:r w:rsidR="008552F2" w:rsidRPr="0074421B">
        <w:rPr>
          <w:bCs/>
          <w:sz w:val="28"/>
        </w:rPr>
        <w:t xml:space="preserve"> </w:t>
      </w:r>
      <w:r w:rsidR="00A351E6" w:rsidRPr="0074421B">
        <w:rPr>
          <w:rFonts w:cs="Arial"/>
          <w:sz w:val="28"/>
          <w:szCs w:val="28"/>
        </w:rPr>
        <w:t>с</w:t>
      </w:r>
      <w:r w:rsidRPr="0074421B">
        <w:rPr>
          <w:rFonts w:cs="Arial"/>
          <w:sz w:val="28"/>
          <w:szCs w:val="28"/>
        </w:rPr>
        <w:t>анитарно</w:t>
      </w:r>
      <w:r w:rsidRPr="0074421B">
        <w:rPr>
          <w:rFonts w:cs="Arial"/>
          <w:strike/>
          <w:sz w:val="28"/>
          <w:szCs w:val="28"/>
        </w:rPr>
        <w:t>-</w:t>
      </w:r>
      <w:r w:rsidR="00A351E6" w:rsidRPr="0074421B">
        <w:rPr>
          <w:sz w:val="28"/>
          <w:szCs w:val="28"/>
        </w:rPr>
        <w:t>эпидемиологических</w:t>
      </w:r>
      <w:r w:rsidR="008552F2" w:rsidRPr="0074421B">
        <w:rPr>
          <w:rFonts w:cs="Arial"/>
          <w:sz w:val="28"/>
          <w:szCs w:val="28"/>
        </w:rPr>
        <w:t xml:space="preserve"> </w:t>
      </w:r>
      <w:r w:rsidR="00A351E6" w:rsidRPr="0074421B">
        <w:rPr>
          <w:rFonts w:cs="Arial"/>
          <w:sz w:val="28"/>
          <w:szCs w:val="28"/>
        </w:rPr>
        <w:t>норм</w:t>
      </w:r>
      <w:r w:rsidR="008552F2" w:rsidRPr="0074421B">
        <w:rPr>
          <w:rFonts w:cs="Arial"/>
          <w:sz w:val="28"/>
          <w:szCs w:val="28"/>
        </w:rPr>
        <w:t xml:space="preserve"> </w:t>
      </w:r>
      <w:r w:rsidRPr="0074421B">
        <w:rPr>
          <w:rFonts w:cs="Arial"/>
          <w:sz w:val="28"/>
          <w:szCs w:val="28"/>
        </w:rPr>
        <w:t>для</w:t>
      </w:r>
      <w:r w:rsidR="008552F2" w:rsidRPr="0074421B">
        <w:rPr>
          <w:rFonts w:cs="Arial"/>
          <w:sz w:val="28"/>
          <w:szCs w:val="28"/>
        </w:rPr>
        <w:t xml:space="preserve"> </w:t>
      </w:r>
      <w:r w:rsidRPr="0074421B">
        <w:rPr>
          <w:rFonts w:cs="Arial"/>
          <w:sz w:val="28"/>
          <w:szCs w:val="28"/>
        </w:rPr>
        <w:t>общественных</w:t>
      </w:r>
      <w:r w:rsidR="008552F2" w:rsidRPr="0074421B">
        <w:rPr>
          <w:rFonts w:cs="Arial"/>
          <w:sz w:val="28"/>
          <w:szCs w:val="28"/>
        </w:rPr>
        <w:t xml:space="preserve"> </w:t>
      </w:r>
      <w:r w:rsidRPr="0074421B">
        <w:rPr>
          <w:rFonts w:cs="Arial"/>
          <w:sz w:val="28"/>
          <w:szCs w:val="28"/>
        </w:rPr>
        <w:t>помещений</w:t>
      </w:r>
      <w:r w:rsidR="008552F2" w:rsidRPr="0074421B">
        <w:rPr>
          <w:rFonts w:cs="Arial"/>
          <w:sz w:val="28"/>
          <w:szCs w:val="28"/>
        </w:rPr>
        <w:t xml:space="preserve"> </w:t>
      </w:r>
      <w:r w:rsidR="00A351E6" w:rsidRPr="0074421B">
        <w:rPr>
          <w:sz w:val="28"/>
          <w:szCs w:val="28"/>
        </w:rPr>
        <w:t>следует</w:t>
      </w:r>
      <w:r w:rsidR="008552F2" w:rsidRPr="0074421B">
        <w:rPr>
          <w:sz w:val="28"/>
          <w:szCs w:val="28"/>
        </w:rPr>
        <w:t xml:space="preserve"> </w:t>
      </w:r>
      <w:r w:rsidR="00A351E6" w:rsidRPr="0074421B">
        <w:rPr>
          <w:sz w:val="28"/>
          <w:szCs w:val="28"/>
        </w:rPr>
        <w:t>принимать</w:t>
      </w:r>
      <w:r w:rsidR="008552F2" w:rsidRPr="0074421B">
        <w:rPr>
          <w:sz w:val="28"/>
          <w:szCs w:val="28"/>
        </w:rPr>
        <w:t xml:space="preserve"> </w:t>
      </w:r>
      <w:r w:rsidRPr="0074421B">
        <w:rPr>
          <w:rFonts w:cs="Arial"/>
          <w:sz w:val="28"/>
          <w:szCs w:val="28"/>
        </w:rPr>
        <w:t>в</w:t>
      </w:r>
      <w:r w:rsidR="008552F2" w:rsidRPr="0074421B">
        <w:rPr>
          <w:rFonts w:cs="Arial"/>
          <w:sz w:val="28"/>
          <w:szCs w:val="28"/>
        </w:rPr>
        <w:t xml:space="preserve"> </w:t>
      </w:r>
      <w:r w:rsidRPr="0074421B">
        <w:rPr>
          <w:rFonts w:cs="Arial"/>
          <w:sz w:val="28"/>
          <w:szCs w:val="28"/>
        </w:rPr>
        <w:t>соответствии</w:t>
      </w:r>
      <w:r w:rsidR="008552F2" w:rsidRPr="0074421B">
        <w:rPr>
          <w:rFonts w:cs="Arial"/>
          <w:sz w:val="28"/>
          <w:szCs w:val="28"/>
        </w:rPr>
        <w:t xml:space="preserve"> </w:t>
      </w:r>
      <w:r w:rsidRPr="0074421B">
        <w:rPr>
          <w:rFonts w:cs="Arial"/>
          <w:sz w:val="28"/>
          <w:szCs w:val="28"/>
        </w:rPr>
        <w:t>с</w:t>
      </w:r>
      <w:r w:rsidR="008552F2" w:rsidRPr="0074421B">
        <w:rPr>
          <w:rFonts w:cs="Arial"/>
          <w:sz w:val="28"/>
          <w:szCs w:val="28"/>
        </w:rPr>
        <w:t xml:space="preserve"> </w:t>
      </w:r>
      <w:r w:rsidR="00BE74E9">
        <w:rPr>
          <w:rFonts w:cs="Arial"/>
          <w:sz w:val="28"/>
          <w:szCs w:val="28"/>
        </w:rPr>
        <w:br/>
      </w:r>
      <w:r w:rsidRPr="0074421B">
        <w:rPr>
          <w:rFonts w:cs="Arial"/>
          <w:sz w:val="28"/>
          <w:szCs w:val="28"/>
        </w:rPr>
        <w:t>СП</w:t>
      </w:r>
      <w:r w:rsidR="008552F2" w:rsidRPr="0074421B">
        <w:rPr>
          <w:rFonts w:cs="Arial"/>
          <w:sz w:val="28"/>
          <w:szCs w:val="28"/>
        </w:rPr>
        <w:t xml:space="preserve"> </w:t>
      </w:r>
      <w:r w:rsidRPr="0074421B">
        <w:rPr>
          <w:rFonts w:cs="Arial"/>
          <w:sz w:val="28"/>
          <w:szCs w:val="28"/>
        </w:rPr>
        <w:t>118.13330</w:t>
      </w:r>
      <w:r w:rsidR="00A351E6" w:rsidRPr="0074421B">
        <w:rPr>
          <w:rFonts w:cs="Arial"/>
          <w:sz w:val="28"/>
          <w:szCs w:val="28"/>
        </w:rPr>
        <w:t>.</w:t>
      </w:r>
      <w:r w:rsidR="008552F2" w:rsidRPr="0074421B">
        <w:rPr>
          <w:rFonts w:cs="Arial"/>
          <w:sz w:val="28"/>
          <w:szCs w:val="28"/>
        </w:rPr>
        <w:t xml:space="preserve"> </w:t>
      </w:r>
      <w:r w:rsidR="00A351E6" w:rsidRPr="0074421B">
        <w:rPr>
          <w:sz w:val="28"/>
          <w:szCs w:val="28"/>
        </w:rPr>
        <w:t>Санитарно-эпидемиологические</w:t>
      </w:r>
      <w:r w:rsidR="008552F2" w:rsidRPr="0074421B">
        <w:rPr>
          <w:sz w:val="28"/>
          <w:szCs w:val="28"/>
        </w:rPr>
        <w:t xml:space="preserve"> </w:t>
      </w:r>
      <w:r w:rsidR="00A351E6" w:rsidRPr="0074421B">
        <w:rPr>
          <w:sz w:val="28"/>
          <w:szCs w:val="28"/>
        </w:rPr>
        <w:t>требования</w:t>
      </w:r>
      <w:r w:rsidR="008552F2" w:rsidRPr="0074421B">
        <w:rPr>
          <w:sz w:val="28"/>
          <w:szCs w:val="28"/>
        </w:rPr>
        <w:t xml:space="preserve"> </w:t>
      </w:r>
      <w:r w:rsidR="00A351E6" w:rsidRPr="0074421B">
        <w:rPr>
          <w:rFonts w:cs="Arial"/>
          <w:sz w:val="28"/>
          <w:szCs w:val="28"/>
        </w:rPr>
        <w:t>к</w:t>
      </w:r>
      <w:r w:rsidR="008552F2" w:rsidRPr="0074421B">
        <w:rPr>
          <w:rFonts w:cs="Arial"/>
          <w:sz w:val="28"/>
          <w:szCs w:val="28"/>
        </w:rPr>
        <w:t xml:space="preserve"> </w:t>
      </w:r>
      <w:r w:rsidRPr="0074421B">
        <w:rPr>
          <w:rFonts w:cs="Arial"/>
          <w:sz w:val="28"/>
          <w:szCs w:val="28"/>
        </w:rPr>
        <w:t>предприяти</w:t>
      </w:r>
      <w:r w:rsidR="00A351E6" w:rsidRPr="0074421B">
        <w:rPr>
          <w:rFonts w:cs="Arial"/>
          <w:sz w:val="28"/>
          <w:szCs w:val="28"/>
        </w:rPr>
        <w:t>ям</w:t>
      </w:r>
      <w:r w:rsidR="008552F2" w:rsidRPr="0074421B">
        <w:rPr>
          <w:rFonts w:cs="Arial"/>
          <w:sz w:val="28"/>
          <w:szCs w:val="28"/>
        </w:rPr>
        <w:t xml:space="preserve"> </w:t>
      </w:r>
      <w:r w:rsidR="00A351E6" w:rsidRPr="0074421B">
        <w:rPr>
          <w:rFonts w:cs="Arial"/>
          <w:sz w:val="28"/>
          <w:szCs w:val="28"/>
        </w:rPr>
        <w:t>розничной</w:t>
      </w:r>
      <w:r w:rsidR="008552F2" w:rsidRPr="0074421B">
        <w:rPr>
          <w:rFonts w:cs="Arial"/>
          <w:sz w:val="28"/>
          <w:szCs w:val="28"/>
        </w:rPr>
        <w:t xml:space="preserve"> </w:t>
      </w:r>
      <w:r w:rsidRPr="0074421B">
        <w:rPr>
          <w:rFonts w:cs="Arial"/>
          <w:sz w:val="28"/>
          <w:szCs w:val="28"/>
        </w:rPr>
        <w:t>торговли</w:t>
      </w:r>
      <w:r w:rsidR="008552F2" w:rsidRPr="0074421B">
        <w:rPr>
          <w:rFonts w:cs="Arial"/>
          <w:sz w:val="28"/>
          <w:szCs w:val="28"/>
        </w:rPr>
        <w:t xml:space="preserve"> </w:t>
      </w:r>
      <w:r w:rsidR="00A351E6" w:rsidRPr="0074421B">
        <w:rPr>
          <w:sz w:val="28"/>
          <w:szCs w:val="28"/>
        </w:rPr>
        <w:t>приведены</w:t>
      </w:r>
      <w:r w:rsidR="008552F2" w:rsidRPr="0074421B">
        <w:rPr>
          <w:sz w:val="28"/>
          <w:szCs w:val="28"/>
        </w:rPr>
        <w:t xml:space="preserve"> </w:t>
      </w:r>
      <w:r w:rsidRPr="0074421B">
        <w:rPr>
          <w:rFonts w:cs="Arial"/>
          <w:sz w:val="28"/>
          <w:szCs w:val="28"/>
        </w:rPr>
        <w:t>в</w:t>
      </w:r>
      <w:r w:rsidR="008552F2" w:rsidRPr="0074421B">
        <w:rPr>
          <w:rFonts w:cs="Arial"/>
          <w:sz w:val="28"/>
          <w:szCs w:val="28"/>
        </w:rPr>
        <w:t xml:space="preserve"> </w:t>
      </w:r>
      <w:r w:rsidR="00D224CD" w:rsidRPr="0074421B">
        <w:rPr>
          <w:rFonts w:cs="Arial"/>
          <w:bCs/>
          <w:sz w:val="28"/>
          <w:szCs w:val="28"/>
        </w:rPr>
        <w:t>[</w:t>
      </w:r>
      <w:r w:rsidR="00BE74E9">
        <w:rPr>
          <w:rFonts w:cs="Arial"/>
          <w:bCs/>
          <w:sz w:val="28"/>
          <w:szCs w:val="28"/>
        </w:rPr>
        <w:t>38</w:t>
      </w:r>
      <w:r w:rsidR="00D224CD" w:rsidRPr="0074421B">
        <w:rPr>
          <w:rFonts w:cs="Arial"/>
          <w:bCs/>
          <w:sz w:val="28"/>
          <w:szCs w:val="28"/>
        </w:rPr>
        <w:t>]</w:t>
      </w:r>
      <w:r w:rsidRPr="0074421B">
        <w:rPr>
          <w:rFonts w:cs="Arial"/>
          <w:sz w:val="28"/>
          <w:szCs w:val="28"/>
        </w:rPr>
        <w:t>,</w:t>
      </w:r>
      <w:r w:rsidR="008552F2" w:rsidRPr="0074421B">
        <w:rPr>
          <w:rFonts w:cs="Arial"/>
          <w:sz w:val="28"/>
          <w:szCs w:val="28"/>
        </w:rPr>
        <w:t xml:space="preserve"> </w:t>
      </w:r>
      <w:r w:rsidRPr="0074421B">
        <w:rPr>
          <w:rFonts w:cs="Arial"/>
          <w:sz w:val="28"/>
          <w:szCs w:val="28"/>
        </w:rPr>
        <w:t>общественного</w:t>
      </w:r>
      <w:r w:rsidR="008552F2" w:rsidRPr="0074421B">
        <w:rPr>
          <w:rFonts w:cs="Arial"/>
          <w:sz w:val="28"/>
          <w:szCs w:val="28"/>
        </w:rPr>
        <w:t xml:space="preserve"> </w:t>
      </w:r>
      <w:r w:rsidRPr="0074421B">
        <w:rPr>
          <w:rFonts w:cs="Arial"/>
          <w:sz w:val="28"/>
          <w:szCs w:val="28"/>
        </w:rPr>
        <w:t>питания</w:t>
      </w:r>
      <w:r w:rsidR="008552F2" w:rsidRPr="0074421B">
        <w:rPr>
          <w:rFonts w:cs="Arial"/>
          <w:sz w:val="28"/>
          <w:szCs w:val="28"/>
        </w:rPr>
        <w:t xml:space="preserve"> </w:t>
      </w:r>
      <w:r w:rsidRPr="0074421B">
        <w:rPr>
          <w:sz w:val="28"/>
          <w:szCs w:val="28"/>
        </w:rPr>
        <w:t>–</w:t>
      </w:r>
      <w:r w:rsidR="008552F2" w:rsidRPr="0074421B">
        <w:rPr>
          <w:rFonts w:cs="Arial"/>
          <w:sz w:val="28"/>
          <w:szCs w:val="28"/>
        </w:rPr>
        <w:t xml:space="preserve"> </w:t>
      </w:r>
      <w:r w:rsidRPr="0074421B">
        <w:rPr>
          <w:rFonts w:cs="Arial"/>
          <w:sz w:val="28"/>
          <w:szCs w:val="28"/>
        </w:rPr>
        <w:t>в</w:t>
      </w:r>
      <w:r w:rsidR="008552F2" w:rsidRPr="0074421B">
        <w:rPr>
          <w:rFonts w:cs="Arial"/>
          <w:sz w:val="28"/>
          <w:szCs w:val="28"/>
        </w:rPr>
        <w:t xml:space="preserve"> </w:t>
      </w:r>
      <w:r w:rsidR="00BE74E9" w:rsidRPr="00F23F93">
        <w:rPr>
          <w:bCs/>
          <w:kern w:val="36"/>
          <w:sz w:val="28"/>
          <w:szCs w:val="28"/>
        </w:rPr>
        <w:t>СанПиН 2.3/2.4.3590</w:t>
      </w:r>
      <w:r w:rsidRPr="0074421B">
        <w:rPr>
          <w:rFonts w:cs="Arial"/>
          <w:sz w:val="28"/>
          <w:szCs w:val="28"/>
        </w:rPr>
        <w:t>.</w:t>
      </w:r>
    </w:p>
    <w:p w14:paraId="3AF96B72" w14:textId="77777777" w:rsidR="00BE74E9" w:rsidRPr="00F23F93" w:rsidRDefault="00BE74E9" w:rsidP="00BE74E9">
      <w:pPr>
        <w:tabs>
          <w:tab w:val="left" w:pos="6660"/>
        </w:tabs>
        <w:ind w:firstLine="567"/>
        <w:jc w:val="both"/>
        <w:rPr>
          <w:szCs w:val="28"/>
        </w:rPr>
      </w:pPr>
      <w:r w:rsidRPr="00F23F93">
        <w:rPr>
          <w:bCs/>
          <w:kern w:val="36"/>
          <w:szCs w:val="28"/>
        </w:rPr>
        <w:t>12.3 Гигиенические нормативы к условиям пребывания в помещениях аэровокзалов следует обеспечивать соблюдением предельно допустимых уровней физических факторов на рабочих местах, приведенных в разделе V СанПиН 1.2.3685</w:t>
      </w:r>
      <w:r w:rsidRPr="00F23F93">
        <w:rPr>
          <w:szCs w:val="28"/>
        </w:rPr>
        <w:t>–</w:t>
      </w:r>
      <w:r w:rsidRPr="00F23F93">
        <w:rPr>
          <w:bCs/>
          <w:kern w:val="36"/>
          <w:szCs w:val="28"/>
        </w:rPr>
        <w:t>21. Требования к соблюдению параметров микроклимата в помещениях изложены в ГОСТ 30494.</w:t>
      </w:r>
    </w:p>
    <w:p w14:paraId="0A2212F1" w14:textId="0D9BCEDB" w:rsidR="00320462" w:rsidRPr="0074421B" w:rsidRDefault="00BE74E9" w:rsidP="00BE74E9">
      <w:pPr>
        <w:tabs>
          <w:tab w:val="left" w:pos="0"/>
        </w:tabs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lastRenderedPageBreak/>
        <w:t xml:space="preserve">12.4 Отделка помещений </w:t>
      </w:r>
      <w:r w:rsidRPr="00F23F93">
        <w:rPr>
          <w:bCs/>
          <w:iCs/>
          <w:szCs w:val="28"/>
        </w:rPr>
        <w:t xml:space="preserve">(за исключением технических помещений) </w:t>
      </w:r>
      <w:r w:rsidRPr="00F23F93">
        <w:rPr>
          <w:szCs w:val="28"/>
        </w:rPr>
        <w:t>зданий аэровокзалов должна быть устойчивой к дезинфекции</w:t>
      </w:r>
      <w:r w:rsidRPr="00F23F93">
        <w:t xml:space="preserve"> </w:t>
      </w:r>
      <w:r w:rsidRPr="00F23F93">
        <w:rPr>
          <w:szCs w:val="28"/>
        </w:rPr>
        <w:t>и доступной для проведения влажной уборки.</w:t>
      </w:r>
    </w:p>
    <w:p w14:paraId="79508C7D" w14:textId="30F7B6B0" w:rsidR="00BE74E9" w:rsidRPr="00E227BF" w:rsidRDefault="004432F0" w:rsidP="00BE74E9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12.1</w:t>
      </w:r>
      <w:r w:rsidRPr="004432F0">
        <w:rPr>
          <w:rFonts w:cs="Times New Roman"/>
          <w:b/>
          <w:szCs w:val="28"/>
        </w:rPr>
        <w:t>–</w:t>
      </w:r>
      <w:r>
        <w:rPr>
          <w:rFonts w:cs="Times New Roman"/>
          <w:b/>
          <w:szCs w:val="28"/>
        </w:rPr>
        <w:t xml:space="preserve">12.4 </w:t>
      </w:r>
      <w:r w:rsidR="00BE74E9" w:rsidRPr="00E227BF">
        <w:rPr>
          <w:rFonts w:cs="Times New Roman"/>
          <w:b/>
          <w:szCs w:val="28"/>
        </w:rPr>
        <w:t>(Измененная редакция, Изм. № 1).</w:t>
      </w:r>
    </w:p>
    <w:p w14:paraId="583D53C2" w14:textId="0576A2B9" w:rsidR="00320462" w:rsidRPr="0074421B" w:rsidRDefault="00320462" w:rsidP="0074421B">
      <w:pPr>
        <w:pStyle w:val="FORMATTEXT0"/>
        <w:tabs>
          <w:tab w:val="left" w:pos="0"/>
        </w:tabs>
        <w:ind w:firstLine="567"/>
        <w:jc w:val="both"/>
        <w:rPr>
          <w:sz w:val="28"/>
          <w:szCs w:val="28"/>
        </w:rPr>
      </w:pPr>
      <w:r w:rsidRPr="0074421B">
        <w:rPr>
          <w:rFonts w:cs="Arial"/>
          <w:sz w:val="28"/>
          <w:szCs w:val="28"/>
        </w:rPr>
        <w:t>12.5</w:t>
      </w:r>
      <w:r w:rsidR="008552F2" w:rsidRPr="0074421B">
        <w:rPr>
          <w:rFonts w:cs="Arial"/>
          <w:sz w:val="28"/>
          <w:szCs w:val="28"/>
        </w:rPr>
        <w:t xml:space="preserve"> </w:t>
      </w:r>
      <w:r w:rsidRPr="0074421B">
        <w:rPr>
          <w:sz w:val="28"/>
          <w:szCs w:val="28"/>
        </w:rPr>
        <w:t>Применяемые</w:t>
      </w:r>
      <w:r w:rsidR="008552F2" w:rsidRPr="0074421B">
        <w:rPr>
          <w:sz w:val="28"/>
          <w:szCs w:val="28"/>
        </w:rPr>
        <w:t xml:space="preserve"> </w:t>
      </w:r>
      <w:r w:rsidRPr="0074421B">
        <w:rPr>
          <w:sz w:val="28"/>
          <w:szCs w:val="28"/>
        </w:rPr>
        <w:t>отделочные</w:t>
      </w:r>
      <w:r w:rsidR="008552F2" w:rsidRPr="0074421B">
        <w:rPr>
          <w:sz w:val="28"/>
          <w:szCs w:val="28"/>
        </w:rPr>
        <w:t xml:space="preserve"> </w:t>
      </w:r>
      <w:r w:rsidRPr="0074421B">
        <w:rPr>
          <w:sz w:val="28"/>
          <w:szCs w:val="28"/>
        </w:rPr>
        <w:t>материалы,</w:t>
      </w:r>
      <w:r w:rsidR="008552F2" w:rsidRPr="0074421B">
        <w:rPr>
          <w:sz w:val="28"/>
          <w:szCs w:val="28"/>
        </w:rPr>
        <w:t xml:space="preserve"> </w:t>
      </w:r>
      <w:r w:rsidRPr="0074421B">
        <w:rPr>
          <w:sz w:val="28"/>
          <w:szCs w:val="28"/>
        </w:rPr>
        <w:t>арматура,</w:t>
      </w:r>
      <w:r w:rsidR="008552F2" w:rsidRPr="0074421B">
        <w:rPr>
          <w:sz w:val="28"/>
          <w:szCs w:val="28"/>
        </w:rPr>
        <w:t xml:space="preserve"> </w:t>
      </w:r>
      <w:r w:rsidRPr="0074421B">
        <w:rPr>
          <w:sz w:val="28"/>
          <w:szCs w:val="28"/>
        </w:rPr>
        <w:t>фурнитура</w:t>
      </w:r>
      <w:r w:rsidR="008552F2" w:rsidRPr="0074421B">
        <w:rPr>
          <w:sz w:val="28"/>
          <w:szCs w:val="28"/>
        </w:rPr>
        <w:t xml:space="preserve"> </w:t>
      </w:r>
      <w:r w:rsidRPr="0074421B">
        <w:rPr>
          <w:sz w:val="28"/>
          <w:szCs w:val="28"/>
        </w:rPr>
        <w:t>и</w:t>
      </w:r>
      <w:r w:rsidR="008552F2" w:rsidRPr="0074421B">
        <w:rPr>
          <w:sz w:val="28"/>
          <w:szCs w:val="28"/>
        </w:rPr>
        <w:t xml:space="preserve"> </w:t>
      </w:r>
      <w:r w:rsidRPr="0074421B">
        <w:rPr>
          <w:sz w:val="28"/>
          <w:szCs w:val="28"/>
        </w:rPr>
        <w:t>регулирующие</w:t>
      </w:r>
      <w:r w:rsidR="008552F2" w:rsidRPr="0074421B">
        <w:rPr>
          <w:sz w:val="28"/>
          <w:szCs w:val="28"/>
        </w:rPr>
        <w:t xml:space="preserve"> </w:t>
      </w:r>
      <w:r w:rsidRPr="0074421B">
        <w:rPr>
          <w:sz w:val="28"/>
          <w:szCs w:val="28"/>
        </w:rPr>
        <w:t>устройства</w:t>
      </w:r>
      <w:r w:rsidR="008552F2" w:rsidRPr="0074421B">
        <w:rPr>
          <w:sz w:val="28"/>
          <w:szCs w:val="28"/>
        </w:rPr>
        <w:t xml:space="preserve"> </w:t>
      </w:r>
      <w:r w:rsidRPr="0074421B">
        <w:rPr>
          <w:sz w:val="28"/>
          <w:szCs w:val="28"/>
        </w:rPr>
        <w:t>должны</w:t>
      </w:r>
      <w:r w:rsidR="008552F2" w:rsidRPr="0074421B">
        <w:rPr>
          <w:sz w:val="28"/>
          <w:szCs w:val="28"/>
        </w:rPr>
        <w:t xml:space="preserve"> </w:t>
      </w:r>
      <w:r w:rsidRPr="0074421B">
        <w:rPr>
          <w:sz w:val="28"/>
          <w:szCs w:val="28"/>
        </w:rPr>
        <w:t>исключать</w:t>
      </w:r>
      <w:r w:rsidR="008552F2" w:rsidRPr="0074421B">
        <w:rPr>
          <w:sz w:val="28"/>
          <w:szCs w:val="28"/>
        </w:rPr>
        <w:t xml:space="preserve"> </w:t>
      </w:r>
      <w:r w:rsidRPr="0074421B">
        <w:rPr>
          <w:sz w:val="28"/>
          <w:szCs w:val="28"/>
        </w:rPr>
        <w:t>возможность</w:t>
      </w:r>
      <w:r w:rsidR="008552F2" w:rsidRPr="0074421B">
        <w:rPr>
          <w:sz w:val="28"/>
          <w:szCs w:val="28"/>
        </w:rPr>
        <w:t xml:space="preserve"> </w:t>
      </w:r>
      <w:r w:rsidRPr="0074421B">
        <w:rPr>
          <w:sz w:val="28"/>
          <w:szCs w:val="28"/>
        </w:rPr>
        <w:t>травматизма.</w:t>
      </w:r>
    </w:p>
    <w:p w14:paraId="43C319C2" w14:textId="472692FE" w:rsidR="00320462" w:rsidRP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rFonts w:cs="Arial"/>
          <w:szCs w:val="28"/>
        </w:rPr>
      </w:pPr>
      <w:r w:rsidRPr="0074421B">
        <w:rPr>
          <w:rFonts w:cs="Arial"/>
          <w:szCs w:val="28"/>
        </w:rPr>
        <w:t>12.6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Защита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от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внутренних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источников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шума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(инженерное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оборудование,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встраиваемые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автономные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источники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теплоснабжения,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системы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кондиционирования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т.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п.)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должна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обеспечивать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нормативные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уровни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шума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в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соответствии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положениями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СП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51.13330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и</w:t>
      </w:r>
      <w:r w:rsidR="008552F2" w:rsidRPr="0074421B">
        <w:rPr>
          <w:rFonts w:cs="Arial"/>
          <w:szCs w:val="28"/>
        </w:rPr>
        <w:t xml:space="preserve"> </w:t>
      </w:r>
      <w:r w:rsidR="004432F0" w:rsidRPr="004432F0">
        <w:rPr>
          <w:rFonts w:cs="Arial"/>
          <w:szCs w:val="28"/>
        </w:rPr>
        <w:t>СанПиН 1.2.3685</w:t>
      </w:r>
      <w:r w:rsidRPr="0074421B">
        <w:rPr>
          <w:rFonts w:cs="Arial"/>
          <w:szCs w:val="28"/>
        </w:rPr>
        <w:t>.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Измерение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шума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выполняют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по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ГОСТ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22283.</w:t>
      </w:r>
    </w:p>
    <w:p w14:paraId="2D5036CF" w14:textId="77777777" w:rsidR="004432F0" w:rsidRPr="00E227BF" w:rsidRDefault="004432F0" w:rsidP="004432F0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2EC010FA" w14:textId="60C8272B" w:rsidR="00320462" w:rsidRPr="0074421B" w:rsidRDefault="00320462" w:rsidP="0074421B">
      <w:pPr>
        <w:tabs>
          <w:tab w:val="left" w:pos="0"/>
        </w:tabs>
        <w:ind w:firstLine="567"/>
        <w:jc w:val="both"/>
        <w:rPr>
          <w:bCs/>
        </w:rPr>
      </w:pPr>
      <w:r w:rsidRPr="0074421B">
        <w:rPr>
          <w:rFonts w:cs="Arial"/>
          <w:szCs w:val="28"/>
        </w:rPr>
        <w:t>12.7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bCs/>
        </w:rPr>
        <w:t>Рекомендуемое</w:t>
      </w:r>
      <w:r w:rsidR="008552F2" w:rsidRPr="0074421B">
        <w:rPr>
          <w:bCs/>
        </w:rPr>
        <w:t xml:space="preserve"> </w:t>
      </w:r>
      <w:r w:rsidRPr="0074421B">
        <w:rPr>
          <w:bCs/>
        </w:rPr>
        <w:t>время</w:t>
      </w:r>
      <w:r w:rsidR="008552F2" w:rsidRPr="0074421B">
        <w:rPr>
          <w:bCs/>
        </w:rPr>
        <w:t xml:space="preserve"> </w:t>
      </w:r>
      <w:r w:rsidRPr="0074421B">
        <w:rPr>
          <w:bCs/>
        </w:rPr>
        <w:t>реверберации</w:t>
      </w:r>
      <w:r w:rsidR="008552F2" w:rsidRPr="0074421B">
        <w:rPr>
          <w:bCs/>
        </w:rPr>
        <w:t xml:space="preserve"> </w:t>
      </w:r>
      <w:r w:rsidRPr="0074421B">
        <w:rPr>
          <w:bCs/>
        </w:rPr>
        <w:t>в</w:t>
      </w:r>
      <w:r w:rsidR="008552F2" w:rsidRPr="0074421B">
        <w:rPr>
          <w:bCs/>
        </w:rPr>
        <w:t xml:space="preserve"> </w:t>
      </w:r>
      <w:r w:rsidRPr="0074421B">
        <w:rPr>
          <w:bCs/>
        </w:rPr>
        <w:t>помещениях</w:t>
      </w:r>
      <w:r w:rsidR="008552F2" w:rsidRPr="0074421B">
        <w:rPr>
          <w:szCs w:val="28"/>
        </w:rPr>
        <w:t xml:space="preserve"> </w:t>
      </w:r>
      <w:r w:rsidR="00C15AAF" w:rsidRPr="0074421B">
        <w:rPr>
          <w:szCs w:val="28"/>
        </w:rPr>
        <w:t>зданий</w:t>
      </w:r>
      <w:r w:rsidR="008552F2" w:rsidRPr="0074421B">
        <w:rPr>
          <w:bCs/>
        </w:rPr>
        <w:t xml:space="preserve"> </w:t>
      </w:r>
      <w:r w:rsidRPr="0074421B">
        <w:rPr>
          <w:bCs/>
        </w:rPr>
        <w:t>аэровокзал</w:t>
      </w:r>
      <w:r w:rsidR="00C15AAF" w:rsidRPr="0074421B">
        <w:rPr>
          <w:bCs/>
        </w:rPr>
        <w:t>ов</w:t>
      </w:r>
      <w:r w:rsidR="008552F2" w:rsidRPr="0074421B">
        <w:rPr>
          <w:bCs/>
        </w:rPr>
        <w:t xml:space="preserve"> </w:t>
      </w:r>
      <w:r w:rsidRPr="0074421B">
        <w:rPr>
          <w:bCs/>
        </w:rPr>
        <w:t>следует</w:t>
      </w:r>
      <w:r w:rsidR="008552F2" w:rsidRPr="0074421B">
        <w:rPr>
          <w:bCs/>
        </w:rPr>
        <w:t xml:space="preserve"> </w:t>
      </w:r>
      <w:r w:rsidRPr="0074421B">
        <w:rPr>
          <w:bCs/>
        </w:rPr>
        <w:t>устанавливать</w:t>
      </w:r>
      <w:r w:rsidR="008552F2" w:rsidRPr="0074421B">
        <w:rPr>
          <w:bCs/>
        </w:rPr>
        <w:t xml:space="preserve"> </w:t>
      </w:r>
      <w:r w:rsidRPr="0074421B">
        <w:rPr>
          <w:bCs/>
        </w:rPr>
        <w:t>в</w:t>
      </w:r>
      <w:r w:rsidR="008552F2" w:rsidRPr="0074421B">
        <w:rPr>
          <w:bCs/>
        </w:rPr>
        <w:t xml:space="preserve"> </w:t>
      </w:r>
      <w:r w:rsidRPr="0074421B">
        <w:rPr>
          <w:bCs/>
        </w:rPr>
        <w:t>зависимости</w:t>
      </w:r>
      <w:r w:rsidR="008552F2" w:rsidRPr="0074421B">
        <w:rPr>
          <w:bCs/>
        </w:rPr>
        <w:t xml:space="preserve"> </w:t>
      </w:r>
      <w:r w:rsidRPr="0074421B">
        <w:rPr>
          <w:bCs/>
        </w:rPr>
        <w:t>от</w:t>
      </w:r>
      <w:r w:rsidR="008552F2" w:rsidRPr="0074421B">
        <w:rPr>
          <w:bCs/>
        </w:rPr>
        <w:t xml:space="preserve"> </w:t>
      </w:r>
      <w:r w:rsidRPr="0074421B">
        <w:rPr>
          <w:bCs/>
        </w:rPr>
        <w:t>объемов</w:t>
      </w:r>
      <w:r w:rsidR="008552F2" w:rsidRPr="0074421B">
        <w:rPr>
          <w:bCs/>
        </w:rPr>
        <w:t xml:space="preserve"> </w:t>
      </w:r>
      <w:r w:rsidRPr="0074421B">
        <w:rPr>
          <w:bCs/>
        </w:rPr>
        <w:t>помещения</w:t>
      </w:r>
      <w:r w:rsidR="008552F2" w:rsidRPr="0074421B">
        <w:rPr>
          <w:bCs/>
        </w:rPr>
        <w:t xml:space="preserve"> </w:t>
      </w:r>
      <w:r w:rsidRPr="0074421B">
        <w:rPr>
          <w:bCs/>
        </w:rPr>
        <w:t>и</w:t>
      </w:r>
      <w:r w:rsidR="008552F2" w:rsidRPr="0074421B">
        <w:rPr>
          <w:bCs/>
        </w:rPr>
        <w:t xml:space="preserve"> </w:t>
      </w:r>
      <w:r w:rsidRPr="0074421B">
        <w:rPr>
          <w:bCs/>
        </w:rPr>
        <w:t>определять</w:t>
      </w:r>
      <w:r w:rsidR="008552F2" w:rsidRPr="0074421B">
        <w:rPr>
          <w:bCs/>
        </w:rPr>
        <w:t xml:space="preserve"> </w:t>
      </w:r>
      <w:r w:rsidR="00562B60" w:rsidRPr="0074421B">
        <w:rPr>
          <w:bCs/>
        </w:rPr>
        <w:t>их</w:t>
      </w:r>
      <w:r w:rsidR="008552F2" w:rsidRPr="0074421B">
        <w:rPr>
          <w:bCs/>
        </w:rPr>
        <w:t xml:space="preserve"> </w:t>
      </w:r>
      <w:r w:rsidRPr="0074421B">
        <w:rPr>
          <w:bCs/>
        </w:rPr>
        <w:t>при</w:t>
      </w:r>
      <w:r w:rsidR="008552F2" w:rsidRPr="0074421B">
        <w:rPr>
          <w:bCs/>
        </w:rPr>
        <w:t xml:space="preserve"> </w:t>
      </w:r>
      <w:r w:rsidRPr="0074421B">
        <w:rPr>
          <w:bCs/>
        </w:rPr>
        <w:t>50</w:t>
      </w:r>
      <w:r w:rsidR="008552F2" w:rsidRPr="0074421B">
        <w:rPr>
          <w:bCs/>
        </w:rPr>
        <w:t xml:space="preserve"> </w:t>
      </w:r>
      <w:r w:rsidRPr="0074421B">
        <w:rPr>
          <w:bCs/>
        </w:rPr>
        <w:t>%</w:t>
      </w:r>
      <w:r w:rsidR="00562B60" w:rsidRPr="0074421B">
        <w:rPr>
          <w:bCs/>
        </w:rPr>
        <w:t>-ном</w:t>
      </w:r>
      <w:r w:rsidR="008552F2" w:rsidRPr="0074421B">
        <w:rPr>
          <w:bCs/>
        </w:rPr>
        <w:t xml:space="preserve"> </w:t>
      </w:r>
      <w:r w:rsidRPr="0074421B">
        <w:rPr>
          <w:bCs/>
        </w:rPr>
        <w:t>заполнении.</w:t>
      </w:r>
    </w:p>
    <w:p w14:paraId="19581712" w14:textId="1951D2BC" w:rsidR="00320462" w:rsidRPr="0074421B" w:rsidRDefault="00320462" w:rsidP="0074421B">
      <w:pPr>
        <w:tabs>
          <w:tab w:val="left" w:pos="0"/>
        </w:tabs>
        <w:ind w:firstLine="567"/>
        <w:jc w:val="both"/>
        <w:rPr>
          <w:rFonts w:cs="Arial"/>
          <w:szCs w:val="28"/>
        </w:rPr>
      </w:pPr>
      <w:r w:rsidRPr="0074421B">
        <w:rPr>
          <w:szCs w:val="28"/>
        </w:rPr>
        <w:t>12.8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Естественное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освещение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пассажирских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помещений</w:t>
      </w:r>
      <w:r w:rsidR="008552F2" w:rsidRPr="0074421B">
        <w:rPr>
          <w:szCs w:val="28"/>
        </w:rPr>
        <w:t xml:space="preserve"> </w:t>
      </w:r>
      <w:r w:rsidR="00C15AAF" w:rsidRPr="0074421B">
        <w:rPr>
          <w:szCs w:val="28"/>
        </w:rPr>
        <w:t>зданий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аэровокзалов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и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производственных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помещений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постоянным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пребыванием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людей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следует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предусматривать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согласно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СП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52.13330,</w:t>
      </w:r>
      <w:r w:rsidR="008552F2" w:rsidRPr="0074421B">
        <w:rPr>
          <w:rFonts w:cs="Arial"/>
          <w:szCs w:val="28"/>
        </w:rPr>
        <w:t xml:space="preserve"> </w:t>
      </w:r>
      <w:r w:rsidR="004432F0" w:rsidRPr="004432F0">
        <w:rPr>
          <w:rFonts w:cs="Arial"/>
          <w:szCs w:val="28"/>
        </w:rPr>
        <w:t>СанПиН 1.2.3685</w:t>
      </w:r>
      <w:r w:rsidRPr="0074421B">
        <w:rPr>
          <w:rFonts w:cs="Arial"/>
          <w:szCs w:val="28"/>
        </w:rPr>
        <w:t>.</w:t>
      </w:r>
    </w:p>
    <w:p w14:paraId="34EDDFDE" w14:textId="77777777" w:rsidR="004432F0" w:rsidRPr="00E227BF" w:rsidRDefault="004432F0" w:rsidP="004432F0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6379D59E" w14:textId="6D9A0F73" w:rsidR="00320462" w:rsidRPr="0074421B" w:rsidRDefault="00320462" w:rsidP="0074421B">
      <w:pPr>
        <w:tabs>
          <w:tab w:val="left" w:pos="0"/>
        </w:tabs>
        <w:ind w:firstLine="567"/>
        <w:jc w:val="both"/>
        <w:rPr>
          <w:rFonts w:cs="Arial"/>
          <w:szCs w:val="28"/>
        </w:rPr>
      </w:pPr>
      <w:r w:rsidRPr="0074421B">
        <w:rPr>
          <w:rFonts w:cs="Arial"/>
          <w:szCs w:val="28"/>
        </w:rPr>
        <w:t>12.9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Уровень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шума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в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зданиях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вокзалов,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в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местах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размещения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инженерного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оборудования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не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должен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превышать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требуемых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параметров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по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отношению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к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смежным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помещениям</w:t>
      </w:r>
      <w:r w:rsidR="008552F2" w:rsidRPr="0074421B">
        <w:rPr>
          <w:szCs w:val="28"/>
        </w:rPr>
        <w:t xml:space="preserve"> </w:t>
      </w:r>
      <w:r w:rsidRPr="0074421B">
        <w:rPr>
          <w:szCs w:val="28"/>
        </w:rPr>
        <w:t>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окружающей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застройке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в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соответствии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СП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51.13330.</w:t>
      </w:r>
    </w:p>
    <w:p w14:paraId="5405048F" w14:textId="77777777" w:rsidR="001B0BF6" w:rsidRPr="0074421B" w:rsidRDefault="001B0BF6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rFonts w:cs="Arial"/>
          <w:b/>
        </w:rPr>
      </w:pPr>
    </w:p>
    <w:p w14:paraId="5F8CCCF2" w14:textId="47C136E2" w:rsidR="00320462" w:rsidRP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rFonts w:cs="Arial"/>
          <w:b/>
          <w:szCs w:val="28"/>
        </w:rPr>
      </w:pPr>
      <w:r w:rsidRPr="0074421B">
        <w:rPr>
          <w:rFonts w:cs="Arial"/>
          <w:b/>
          <w:szCs w:val="28"/>
        </w:rPr>
        <w:t>13</w:t>
      </w:r>
      <w:r w:rsidR="008552F2" w:rsidRPr="0074421B">
        <w:rPr>
          <w:rFonts w:cs="Arial"/>
          <w:b/>
          <w:szCs w:val="28"/>
        </w:rPr>
        <w:t xml:space="preserve"> </w:t>
      </w:r>
      <w:r w:rsidRPr="0074421B">
        <w:rPr>
          <w:rFonts w:cs="Arial"/>
          <w:b/>
          <w:szCs w:val="28"/>
        </w:rPr>
        <w:t>Экологические</w:t>
      </w:r>
      <w:r w:rsidR="008552F2" w:rsidRPr="0074421B">
        <w:rPr>
          <w:rFonts w:cs="Arial"/>
          <w:b/>
          <w:szCs w:val="28"/>
        </w:rPr>
        <w:t xml:space="preserve"> </w:t>
      </w:r>
      <w:r w:rsidRPr="0074421B">
        <w:rPr>
          <w:rFonts w:cs="Arial"/>
          <w:b/>
          <w:szCs w:val="28"/>
        </w:rPr>
        <w:t>требования</w:t>
      </w:r>
    </w:p>
    <w:p w14:paraId="379F4871" w14:textId="04C49D23" w:rsidR="00320462" w:rsidRP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rFonts w:cs="Arial"/>
          <w:szCs w:val="28"/>
        </w:rPr>
      </w:pPr>
      <w:r w:rsidRPr="0074421B">
        <w:rPr>
          <w:rFonts w:cs="Arial"/>
          <w:szCs w:val="28"/>
        </w:rPr>
        <w:t>13.1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При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проектировании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зданий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аэровокзалов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необходимо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предусматривать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меры</w:t>
      </w:r>
      <w:r w:rsidR="00FD7E8C" w:rsidRPr="0074421B">
        <w:rPr>
          <w:rFonts w:cs="Arial"/>
          <w:szCs w:val="28"/>
        </w:rPr>
        <w:t>,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направленные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на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сокращение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потребления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энергетических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ресурсов,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рационально</w:t>
      </w:r>
      <w:r w:rsidR="00FD7E8C" w:rsidRPr="0074421B">
        <w:rPr>
          <w:rFonts w:cs="Arial"/>
          <w:szCs w:val="28"/>
        </w:rPr>
        <w:t>е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использовани</w:t>
      </w:r>
      <w:r w:rsidR="00FD7E8C" w:rsidRPr="0074421B">
        <w:rPr>
          <w:rFonts w:cs="Arial"/>
          <w:szCs w:val="28"/>
        </w:rPr>
        <w:t>е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энергетических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ресурсов</w:t>
      </w:r>
      <w:r w:rsidR="008552F2" w:rsidRPr="0074421B">
        <w:rPr>
          <w:rFonts w:cs="Arial"/>
          <w:szCs w:val="28"/>
        </w:rPr>
        <w:t xml:space="preserve"> </w:t>
      </w:r>
      <w:r w:rsidR="00FD7E8C" w:rsidRPr="0074421B">
        <w:rPr>
          <w:rFonts w:cs="Arial"/>
          <w:szCs w:val="28"/>
        </w:rPr>
        <w:t>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водопользовани</w:t>
      </w:r>
      <w:r w:rsidR="00FD7E8C" w:rsidRPr="0074421B">
        <w:rPr>
          <w:rFonts w:cs="Arial"/>
          <w:szCs w:val="28"/>
        </w:rPr>
        <w:t>е</w:t>
      </w:r>
      <w:r w:rsidRPr="0074421B">
        <w:rPr>
          <w:rFonts w:cs="Arial"/>
          <w:szCs w:val="28"/>
        </w:rPr>
        <w:t>,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снижение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вредных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воздействий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на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окружающую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среду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в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процессе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строительства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эксплуатации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здания,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включая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прилегающую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территорию,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учетом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положений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[</w:t>
      </w:r>
      <w:r w:rsidR="00F674FD">
        <w:rPr>
          <w:rFonts w:cs="Arial"/>
          <w:szCs w:val="28"/>
        </w:rPr>
        <w:t>7</w:t>
      </w:r>
      <w:r w:rsidRPr="0074421B">
        <w:rPr>
          <w:rFonts w:cs="Arial"/>
          <w:szCs w:val="28"/>
        </w:rPr>
        <w:t>].</w:t>
      </w:r>
    </w:p>
    <w:p w14:paraId="74AAD96F" w14:textId="027DC79B" w:rsidR="00320462" w:rsidRP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rFonts w:cs="Arial"/>
          <w:szCs w:val="28"/>
        </w:rPr>
      </w:pPr>
      <w:r w:rsidRPr="0074421B">
        <w:rPr>
          <w:rFonts w:cs="Arial"/>
          <w:szCs w:val="28"/>
        </w:rPr>
        <w:t>Также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следует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выполнять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экологические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требования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к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объектам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недвижимости</w:t>
      </w:r>
      <w:r w:rsidR="008552F2" w:rsidRPr="0074421B">
        <w:rPr>
          <w:rFonts w:cs="Arial"/>
          <w:szCs w:val="28"/>
        </w:rPr>
        <w:t xml:space="preserve"> </w:t>
      </w:r>
      <w:r w:rsidR="00FD7E8C" w:rsidRPr="0074421B">
        <w:rPr>
          <w:rFonts w:cs="Arial"/>
          <w:szCs w:val="28"/>
        </w:rPr>
        <w:t>по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ГОСТ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Р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54964.</w:t>
      </w:r>
    </w:p>
    <w:p w14:paraId="22AB0589" w14:textId="77777777" w:rsidR="00F674FD" w:rsidRPr="00E227BF" w:rsidRDefault="00F674FD" w:rsidP="00F674FD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596474FA" w14:textId="5631A599" w:rsidR="00415B6E" w:rsidRP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rFonts w:cs="Arial"/>
          <w:szCs w:val="28"/>
        </w:rPr>
      </w:pPr>
      <w:r w:rsidRPr="0074421B">
        <w:rPr>
          <w:rFonts w:cs="Arial"/>
          <w:szCs w:val="28"/>
        </w:rPr>
        <w:t>13.</w:t>
      </w:r>
      <w:r w:rsidR="00A327EF" w:rsidRPr="0074421B">
        <w:rPr>
          <w:rFonts w:cs="Arial"/>
          <w:szCs w:val="28"/>
        </w:rPr>
        <w:t>2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При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концентрации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жиросодержащих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веществ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более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100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мг/л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сточные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воды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предприятий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общественного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питания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на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выпусках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из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зданий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аэровокзалов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должны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подвергаться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очистке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с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помощью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установок,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при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проектировании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которых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расходы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очищаемых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сточных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вод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следует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принимать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на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основании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данных,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установленных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исходя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из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конкретных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условий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и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режима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работы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аэровокзального</w:t>
      </w:r>
      <w:r w:rsidR="008552F2" w:rsidRPr="0074421B">
        <w:rPr>
          <w:rFonts w:cs="Arial"/>
          <w:szCs w:val="28"/>
        </w:rPr>
        <w:t xml:space="preserve"> </w:t>
      </w:r>
      <w:r w:rsidR="00415B6E" w:rsidRPr="0074421B">
        <w:rPr>
          <w:rFonts w:cs="Arial"/>
          <w:szCs w:val="28"/>
        </w:rPr>
        <w:t>комплекса.</w:t>
      </w:r>
    </w:p>
    <w:p w14:paraId="4EE9206F" w14:textId="4634906E" w:rsidR="00F674FD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rFonts w:cs="Arial"/>
          <w:szCs w:val="28"/>
        </w:rPr>
      </w:pPr>
      <w:r w:rsidRPr="0074421B">
        <w:rPr>
          <w:rFonts w:cs="Arial"/>
          <w:szCs w:val="28"/>
        </w:rPr>
        <w:t>13.</w:t>
      </w:r>
      <w:r w:rsidR="00A327EF" w:rsidRPr="0074421B">
        <w:rPr>
          <w:rFonts w:cs="Arial"/>
          <w:szCs w:val="28"/>
        </w:rPr>
        <w:t>3</w:t>
      </w:r>
      <w:r w:rsidR="008552F2" w:rsidRPr="0074421B">
        <w:rPr>
          <w:rFonts w:cs="Arial"/>
          <w:szCs w:val="28"/>
        </w:rPr>
        <w:t xml:space="preserve"> </w:t>
      </w:r>
      <w:proofErr w:type="spellStart"/>
      <w:r w:rsidR="00F674FD" w:rsidRPr="00F23F93">
        <w:rPr>
          <w:rFonts w:cs="Arial"/>
          <w:szCs w:val="28"/>
        </w:rPr>
        <w:t>Мусороудаление</w:t>
      </w:r>
      <w:proofErr w:type="spellEnd"/>
      <w:r w:rsidR="00F674FD" w:rsidRPr="00F23F93">
        <w:rPr>
          <w:rFonts w:cs="Arial"/>
          <w:szCs w:val="28"/>
        </w:rPr>
        <w:t xml:space="preserve"> в зданиях аэровокзалов следует предусматривать в соответствии с СП 118.13330.</w:t>
      </w:r>
    </w:p>
    <w:p w14:paraId="7DE88C2F" w14:textId="608E17D1" w:rsidR="00320462" w:rsidRP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rFonts w:cs="Arial"/>
          <w:szCs w:val="28"/>
        </w:rPr>
      </w:pPr>
      <w:r w:rsidRPr="0074421B">
        <w:rPr>
          <w:rFonts w:cs="Arial"/>
          <w:szCs w:val="28"/>
        </w:rPr>
        <w:lastRenderedPageBreak/>
        <w:t>Для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сбора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хранения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ТКО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в</w:t>
      </w:r>
      <w:r w:rsidR="008552F2" w:rsidRPr="0074421B">
        <w:rPr>
          <w:rFonts w:cs="Arial"/>
          <w:szCs w:val="28"/>
        </w:rPr>
        <w:t xml:space="preserve"> </w:t>
      </w:r>
      <w:r w:rsidR="00C15AAF" w:rsidRPr="0074421B">
        <w:rPr>
          <w:szCs w:val="28"/>
        </w:rPr>
        <w:t>зданиях</w:t>
      </w:r>
      <w:r w:rsidR="008552F2" w:rsidRPr="0074421B">
        <w:rPr>
          <w:szCs w:val="28"/>
        </w:rPr>
        <w:t xml:space="preserve"> </w:t>
      </w:r>
      <w:r w:rsidRPr="0074421B">
        <w:rPr>
          <w:rFonts w:cs="Arial"/>
          <w:szCs w:val="28"/>
        </w:rPr>
        <w:t>аэровокзал</w:t>
      </w:r>
      <w:r w:rsidR="00C15AAF" w:rsidRPr="0074421B">
        <w:rPr>
          <w:rFonts w:cs="Arial"/>
          <w:szCs w:val="28"/>
        </w:rPr>
        <w:t>ов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на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территории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аэровокзального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комплекса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следует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предусматривать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мусоросборники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открытого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или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закрытого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типа.</w:t>
      </w:r>
      <w:r w:rsidR="008552F2" w:rsidRPr="0074421B">
        <w:rPr>
          <w:rFonts w:cs="Arial"/>
          <w:szCs w:val="28"/>
        </w:rPr>
        <w:t xml:space="preserve"> </w:t>
      </w:r>
    </w:p>
    <w:p w14:paraId="5D56E075" w14:textId="3EE6F6EA" w:rsidR="00562B60" w:rsidRP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rFonts w:cs="Arial"/>
          <w:szCs w:val="28"/>
        </w:rPr>
      </w:pPr>
      <w:r w:rsidRPr="0074421B">
        <w:rPr>
          <w:rFonts w:cs="Arial"/>
          <w:szCs w:val="28"/>
        </w:rPr>
        <w:t>Отходы,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содержащие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компоненты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пищевых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продуктов,</w:t>
      </w:r>
      <w:r w:rsidR="008552F2" w:rsidRPr="0074421B">
        <w:rPr>
          <w:rFonts w:cs="Arial"/>
          <w:szCs w:val="28"/>
        </w:rPr>
        <w:t xml:space="preserve"> </w:t>
      </w:r>
      <w:r w:rsidR="00FD7E8C" w:rsidRPr="0074421B">
        <w:rPr>
          <w:rFonts w:cs="Arial"/>
          <w:szCs w:val="28"/>
        </w:rPr>
        <w:t>следует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собирать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хранить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в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мусоросборниках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закрытого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типа.</w:t>
      </w:r>
      <w:r w:rsidR="008552F2" w:rsidRPr="0074421B">
        <w:rPr>
          <w:rFonts w:cs="Arial"/>
          <w:szCs w:val="28"/>
        </w:rPr>
        <w:t xml:space="preserve"> </w:t>
      </w:r>
    </w:p>
    <w:p w14:paraId="68EDCC3B" w14:textId="136D455A" w:rsidR="00320462" w:rsidRP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rFonts w:cs="Arial"/>
          <w:szCs w:val="28"/>
        </w:rPr>
      </w:pPr>
      <w:r w:rsidRPr="0074421B">
        <w:rPr>
          <w:rFonts w:cs="Arial"/>
          <w:szCs w:val="28"/>
        </w:rPr>
        <w:t>Следует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предусмотреть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раздельный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сбор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ТКО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согласно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[</w:t>
      </w:r>
      <w:r w:rsidR="00F674FD">
        <w:rPr>
          <w:rFonts w:cs="Arial"/>
          <w:szCs w:val="28"/>
        </w:rPr>
        <w:t>8</w:t>
      </w:r>
      <w:r w:rsidRPr="0074421B">
        <w:rPr>
          <w:rFonts w:cs="Arial"/>
          <w:szCs w:val="28"/>
        </w:rPr>
        <w:t>]</w:t>
      </w:r>
      <w:r w:rsidR="008552F2" w:rsidRPr="0074421B">
        <w:rPr>
          <w:rFonts w:cs="Arial"/>
          <w:szCs w:val="28"/>
        </w:rPr>
        <w:t xml:space="preserve"> </w:t>
      </w:r>
      <w:r w:rsidR="00FD7E8C" w:rsidRPr="0074421B">
        <w:rPr>
          <w:rFonts w:cs="Arial"/>
          <w:szCs w:val="28"/>
        </w:rPr>
        <w:t>с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соблюд</w:t>
      </w:r>
      <w:r w:rsidR="00FD7E8C" w:rsidRPr="0074421B">
        <w:rPr>
          <w:rFonts w:cs="Arial"/>
          <w:szCs w:val="28"/>
        </w:rPr>
        <w:t>ением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требовани</w:t>
      </w:r>
      <w:r w:rsidR="00FD7E8C" w:rsidRPr="0074421B">
        <w:rPr>
          <w:rFonts w:cs="Arial"/>
          <w:szCs w:val="28"/>
        </w:rPr>
        <w:t>й</w:t>
      </w:r>
      <w:r w:rsidR="008552F2" w:rsidRPr="0074421B">
        <w:rPr>
          <w:rFonts w:cs="Arial"/>
          <w:szCs w:val="28"/>
        </w:rPr>
        <w:t xml:space="preserve"> </w:t>
      </w:r>
      <w:r w:rsidR="00F674FD" w:rsidRPr="00F674FD">
        <w:rPr>
          <w:rFonts w:cs="Arial"/>
          <w:szCs w:val="28"/>
        </w:rPr>
        <w:t>СанПиН 2.1.3684</w:t>
      </w:r>
      <w:r w:rsidRPr="0074421B">
        <w:rPr>
          <w:rFonts w:cs="Arial"/>
          <w:szCs w:val="28"/>
        </w:rPr>
        <w:t>.</w:t>
      </w:r>
    </w:p>
    <w:p w14:paraId="05C0EA93" w14:textId="48B81141" w:rsidR="00064C8A" w:rsidRDefault="00F674FD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 w:val="20"/>
          <w:szCs w:val="20"/>
        </w:rPr>
      </w:pPr>
      <w:r w:rsidRPr="00187D6B">
        <w:rPr>
          <w:sz w:val="20"/>
          <w:szCs w:val="20"/>
        </w:rPr>
        <w:t>П р и м е ч а н и е − Вывоз ТКО следует осуществлять в места и в сроки, установленные санитарными правилами.</w:t>
      </w:r>
    </w:p>
    <w:p w14:paraId="4A01164E" w14:textId="2F6BA844" w:rsid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rFonts w:cs="Arial"/>
          <w:szCs w:val="28"/>
        </w:rPr>
      </w:pPr>
      <w:r w:rsidRPr="0074421B">
        <w:rPr>
          <w:rFonts w:cs="Arial"/>
          <w:szCs w:val="28"/>
        </w:rPr>
        <w:t>13.</w:t>
      </w:r>
      <w:r w:rsidR="00A327EF" w:rsidRPr="0074421B">
        <w:rPr>
          <w:rFonts w:cs="Arial"/>
          <w:szCs w:val="28"/>
        </w:rPr>
        <w:t>4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Следует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предусмотреть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мероприятия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по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защите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помещений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здания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аэровокзала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территории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аэровокзального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комплекса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от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электромагнитных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полей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излучений,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в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т.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ч.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создаваемых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радиотехническими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средствами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аэропорта,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обеспечив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их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уровень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в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соответствии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с</w:t>
      </w:r>
      <w:r w:rsidR="008552F2" w:rsidRPr="0074421B">
        <w:rPr>
          <w:rFonts w:cs="Arial"/>
          <w:szCs w:val="28"/>
        </w:rPr>
        <w:t xml:space="preserve"> </w:t>
      </w:r>
      <w:r w:rsidRPr="0074421B">
        <w:rPr>
          <w:rFonts w:cs="Arial"/>
          <w:szCs w:val="28"/>
        </w:rPr>
        <w:t>требованиями</w:t>
      </w:r>
      <w:r w:rsidR="008552F2" w:rsidRPr="0074421B">
        <w:rPr>
          <w:rFonts w:cs="Arial"/>
          <w:szCs w:val="28"/>
        </w:rPr>
        <w:t xml:space="preserve"> </w:t>
      </w:r>
      <w:r w:rsidR="00F674FD" w:rsidRPr="00F674FD">
        <w:rPr>
          <w:rFonts w:cs="Arial"/>
          <w:szCs w:val="28"/>
        </w:rPr>
        <w:t>СанПиН 1.2.3685</w:t>
      </w:r>
      <w:r w:rsidRPr="0074421B">
        <w:rPr>
          <w:rFonts w:cs="Arial"/>
          <w:szCs w:val="28"/>
        </w:rPr>
        <w:t>.</w:t>
      </w:r>
    </w:p>
    <w:p w14:paraId="16002C64" w14:textId="18FFBC25" w:rsidR="00F674FD" w:rsidRPr="00E227BF" w:rsidRDefault="00F674FD" w:rsidP="00F674FD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F674FD">
        <w:rPr>
          <w:rFonts w:cs="Times New Roman"/>
          <w:b/>
          <w:szCs w:val="28"/>
        </w:rPr>
        <w:t>13.3</w:t>
      </w:r>
      <w:r>
        <w:rPr>
          <w:rFonts w:cs="Times New Roman"/>
          <w:b/>
          <w:szCs w:val="28"/>
        </w:rPr>
        <w:t>, 13.4</w:t>
      </w:r>
      <w:r w:rsidRPr="00F674FD">
        <w:rPr>
          <w:rFonts w:cs="Times New Roman"/>
          <w:b/>
          <w:szCs w:val="28"/>
        </w:rPr>
        <w:t xml:space="preserve">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04AD7918" w14:textId="77777777" w:rsidR="00F674FD" w:rsidRDefault="00F674FD" w:rsidP="00F674FD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F23F93">
        <w:rPr>
          <w:szCs w:val="28"/>
        </w:rPr>
        <w:t>13.5 В малых аэровокзалах тип сооружений для очистки и обезвреживания хозяйственно-фекальных, производственных и поверхностных вод принимают в зависимости от вида загрязнения и необходимой степени</w:t>
      </w:r>
      <w:r>
        <w:rPr>
          <w:szCs w:val="28"/>
        </w:rPr>
        <w:t xml:space="preserve"> очистки с учетом таблицы 13.1.</w:t>
      </w:r>
    </w:p>
    <w:p w14:paraId="0E0B2FE4" w14:textId="77777777" w:rsidR="00F674FD" w:rsidRPr="00F23F93" w:rsidRDefault="00F674FD" w:rsidP="00F674FD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</w:p>
    <w:p w14:paraId="5E38EAB5" w14:textId="77777777" w:rsidR="00F674FD" w:rsidRPr="00F23F93" w:rsidRDefault="00F674FD" w:rsidP="00F674FD">
      <w:pPr>
        <w:tabs>
          <w:tab w:val="left" w:pos="0"/>
        </w:tabs>
        <w:overflowPunct w:val="0"/>
        <w:autoSpaceDE w:val="0"/>
        <w:autoSpaceDN w:val="0"/>
        <w:jc w:val="both"/>
        <w:rPr>
          <w:szCs w:val="28"/>
        </w:rPr>
      </w:pPr>
      <w:r w:rsidRPr="00F23F93">
        <w:rPr>
          <w:szCs w:val="28"/>
        </w:rPr>
        <w:t>Т а б л и ц а 13.1</w:t>
      </w:r>
    </w:p>
    <w:tbl>
      <w:tblPr>
        <w:tblStyle w:val="ac"/>
        <w:tblW w:w="9570" w:type="dxa"/>
        <w:tblLook w:val="04A0" w:firstRow="1" w:lastRow="0" w:firstColumn="1" w:lastColumn="0" w:noHBand="0" w:noVBand="1"/>
      </w:tblPr>
      <w:tblGrid>
        <w:gridCol w:w="4644"/>
        <w:gridCol w:w="4926"/>
      </w:tblGrid>
      <w:tr w:rsidR="00F674FD" w:rsidRPr="00F23F93" w14:paraId="12DD5049" w14:textId="77777777" w:rsidTr="00084242">
        <w:tc>
          <w:tcPr>
            <w:tcW w:w="4644" w:type="dxa"/>
            <w:vAlign w:val="center"/>
          </w:tcPr>
          <w:p w14:paraId="48911A63" w14:textId="77777777" w:rsidR="00F674FD" w:rsidRPr="00187D6B" w:rsidRDefault="00F674FD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 w:rsidRPr="00187D6B">
              <w:rPr>
                <w:sz w:val="24"/>
                <w:szCs w:val="24"/>
              </w:rPr>
              <w:t>Тип очистных сооружений</w:t>
            </w:r>
          </w:p>
        </w:tc>
        <w:tc>
          <w:tcPr>
            <w:tcW w:w="4926" w:type="dxa"/>
            <w:vAlign w:val="center"/>
          </w:tcPr>
          <w:p w14:paraId="01AE32BE" w14:textId="77777777" w:rsidR="00F674FD" w:rsidRPr="00187D6B" w:rsidRDefault="00F674FD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 w:rsidRPr="00187D6B">
              <w:rPr>
                <w:sz w:val="24"/>
                <w:szCs w:val="24"/>
              </w:rPr>
              <w:t>Производительность очистных сооружений, м</w:t>
            </w:r>
            <w:r w:rsidRPr="00187D6B">
              <w:rPr>
                <w:sz w:val="24"/>
                <w:szCs w:val="24"/>
                <w:vertAlign w:val="superscript"/>
              </w:rPr>
              <w:t>3</w:t>
            </w:r>
            <w:r w:rsidRPr="00187D6B">
              <w:rPr>
                <w:sz w:val="24"/>
                <w:szCs w:val="24"/>
              </w:rPr>
              <w:t>/</w:t>
            </w:r>
            <w:proofErr w:type="spellStart"/>
            <w:r w:rsidRPr="00187D6B">
              <w:rPr>
                <w:sz w:val="24"/>
                <w:szCs w:val="24"/>
              </w:rPr>
              <w:t>сут</w:t>
            </w:r>
            <w:proofErr w:type="spellEnd"/>
          </w:p>
        </w:tc>
      </w:tr>
      <w:tr w:rsidR="00F674FD" w:rsidRPr="00F23F93" w14:paraId="5D486391" w14:textId="77777777" w:rsidTr="00084242">
        <w:tc>
          <w:tcPr>
            <w:tcW w:w="4644" w:type="dxa"/>
          </w:tcPr>
          <w:p w14:paraId="4F5DA8E8" w14:textId="77777777" w:rsidR="00F674FD" w:rsidRPr="00187D6B" w:rsidRDefault="00F674FD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187D6B">
              <w:rPr>
                <w:sz w:val="24"/>
                <w:szCs w:val="24"/>
              </w:rPr>
              <w:t>Компактные установки промышленного изготовления, нефтеловушки, отстойники, биологические пруды</w:t>
            </w:r>
          </w:p>
        </w:tc>
        <w:tc>
          <w:tcPr>
            <w:tcW w:w="4926" w:type="dxa"/>
            <w:vAlign w:val="bottom"/>
          </w:tcPr>
          <w:p w14:paraId="5725B973" w14:textId="77777777" w:rsidR="00F674FD" w:rsidRPr="00187D6B" w:rsidRDefault="00F674FD" w:rsidP="00084242">
            <w:pPr>
              <w:tabs>
                <w:tab w:val="left" w:pos="-107"/>
              </w:tabs>
              <w:overflowPunct w:val="0"/>
              <w:autoSpaceDE w:val="0"/>
              <w:autoSpaceDN w:val="0"/>
              <w:ind w:right="-2"/>
              <w:jc w:val="center"/>
              <w:rPr>
                <w:sz w:val="24"/>
                <w:szCs w:val="24"/>
              </w:rPr>
            </w:pPr>
            <w:r w:rsidRPr="00187D6B">
              <w:rPr>
                <w:sz w:val="24"/>
                <w:szCs w:val="24"/>
              </w:rPr>
              <w:t>50</w:t>
            </w:r>
            <w:r w:rsidRPr="00187D6B">
              <w:rPr>
                <w:iCs/>
                <w:sz w:val="24"/>
                <w:szCs w:val="24"/>
              </w:rPr>
              <w:t>–</w:t>
            </w:r>
            <w:r w:rsidRPr="00187D6B">
              <w:rPr>
                <w:sz w:val="24"/>
                <w:szCs w:val="24"/>
              </w:rPr>
              <w:t>200</w:t>
            </w:r>
          </w:p>
        </w:tc>
      </w:tr>
      <w:tr w:rsidR="00F674FD" w:rsidRPr="00F23F93" w14:paraId="7056F190" w14:textId="77777777" w:rsidTr="00084242">
        <w:tc>
          <w:tcPr>
            <w:tcW w:w="4644" w:type="dxa"/>
          </w:tcPr>
          <w:p w14:paraId="3D209601" w14:textId="77777777" w:rsidR="00F674FD" w:rsidRPr="00187D6B" w:rsidRDefault="00F674FD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187D6B">
              <w:rPr>
                <w:sz w:val="24"/>
                <w:szCs w:val="24"/>
              </w:rPr>
              <w:t>Поле фильтрации, коммунальные или земледельческие поля орошения</w:t>
            </w:r>
          </w:p>
        </w:tc>
        <w:tc>
          <w:tcPr>
            <w:tcW w:w="4926" w:type="dxa"/>
            <w:vAlign w:val="bottom"/>
          </w:tcPr>
          <w:p w14:paraId="26278685" w14:textId="77777777" w:rsidR="00F674FD" w:rsidRPr="00187D6B" w:rsidRDefault="00F674FD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 w:rsidRPr="00187D6B">
              <w:rPr>
                <w:sz w:val="24"/>
                <w:szCs w:val="24"/>
              </w:rPr>
              <w:t>5</w:t>
            </w:r>
            <w:r w:rsidRPr="00187D6B">
              <w:rPr>
                <w:iCs/>
                <w:sz w:val="24"/>
                <w:szCs w:val="24"/>
              </w:rPr>
              <w:t>–</w:t>
            </w:r>
            <w:r w:rsidRPr="00187D6B">
              <w:rPr>
                <w:sz w:val="24"/>
                <w:szCs w:val="24"/>
              </w:rPr>
              <w:t>30</w:t>
            </w:r>
          </w:p>
          <w:p w14:paraId="55607435" w14:textId="77777777" w:rsidR="00F674FD" w:rsidRPr="00187D6B" w:rsidRDefault="00F674FD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 w:rsidRPr="00187D6B">
              <w:rPr>
                <w:sz w:val="24"/>
                <w:szCs w:val="24"/>
              </w:rPr>
              <w:t>(на 1 га площади фильтрации или орошения)</w:t>
            </w:r>
          </w:p>
        </w:tc>
      </w:tr>
      <w:tr w:rsidR="00F674FD" w:rsidRPr="00F23F93" w14:paraId="104BDDA2" w14:textId="77777777" w:rsidTr="00084242">
        <w:tc>
          <w:tcPr>
            <w:tcW w:w="4644" w:type="dxa"/>
          </w:tcPr>
          <w:p w14:paraId="527E191F" w14:textId="77777777" w:rsidR="00F674FD" w:rsidRPr="00187D6B" w:rsidRDefault="00F674FD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187D6B">
              <w:rPr>
                <w:sz w:val="24"/>
                <w:szCs w:val="24"/>
              </w:rPr>
              <w:t>Септики, нефтеловушки, отстойники</w:t>
            </w:r>
          </w:p>
        </w:tc>
        <w:tc>
          <w:tcPr>
            <w:tcW w:w="4926" w:type="dxa"/>
            <w:vAlign w:val="bottom"/>
          </w:tcPr>
          <w:p w14:paraId="4A96A52F" w14:textId="77777777" w:rsidR="00F674FD" w:rsidRPr="00187D6B" w:rsidRDefault="00F674FD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 w:rsidRPr="00187D6B">
              <w:rPr>
                <w:sz w:val="24"/>
                <w:szCs w:val="24"/>
              </w:rPr>
              <w:t>5</w:t>
            </w:r>
            <w:r w:rsidRPr="00187D6B">
              <w:rPr>
                <w:iCs/>
                <w:sz w:val="24"/>
                <w:szCs w:val="24"/>
              </w:rPr>
              <w:t>–</w:t>
            </w:r>
            <w:r w:rsidRPr="00187D6B">
              <w:rPr>
                <w:sz w:val="24"/>
                <w:szCs w:val="24"/>
              </w:rPr>
              <w:t>35</w:t>
            </w:r>
          </w:p>
        </w:tc>
      </w:tr>
      <w:tr w:rsidR="00F674FD" w:rsidRPr="00F23F93" w14:paraId="02597E0F" w14:textId="77777777" w:rsidTr="00084242">
        <w:trPr>
          <w:trHeight w:val="231"/>
        </w:trPr>
        <w:tc>
          <w:tcPr>
            <w:tcW w:w="4644" w:type="dxa"/>
          </w:tcPr>
          <w:p w14:paraId="4982565C" w14:textId="77777777" w:rsidR="00F674FD" w:rsidRPr="00187D6B" w:rsidRDefault="00F674FD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187D6B">
              <w:rPr>
                <w:sz w:val="24"/>
                <w:szCs w:val="24"/>
              </w:rPr>
              <w:t>Фильтрующие траншеи</w:t>
            </w:r>
          </w:p>
        </w:tc>
        <w:tc>
          <w:tcPr>
            <w:tcW w:w="4926" w:type="dxa"/>
          </w:tcPr>
          <w:p w14:paraId="2837DE57" w14:textId="77777777" w:rsidR="00F674FD" w:rsidRPr="00187D6B" w:rsidRDefault="00F674FD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 w:rsidRPr="00187D6B">
              <w:rPr>
                <w:sz w:val="24"/>
                <w:szCs w:val="24"/>
              </w:rPr>
              <w:t>До 15</w:t>
            </w:r>
          </w:p>
        </w:tc>
      </w:tr>
    </w:tbl>
    <w:p w14:paraId="4438F444" w14:textId="49497132" w:rsidR="0089255A" w:rsidRPr="00F23F93" w:rsidRDefault="0089255A" w:rsidP="0089255A">
      <w:pPr>
        <w:tabs>
          <w:tab w:val="left" w:pos="0"/>
          <w:tab w:val="num" w:pos="709"/>
          <w:tab w:val="left" w:pos="1200"/>
          <w:tab w:val="num" w:pos="156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>
        <w:rPr>
          <w:rFonts w:cs="Times New Roman"/>
          <w:b/>
          <w:szCs w:val="28"/>
        </w:rPr>
        <w:t xml:space="preserve">Таблица 13.1 </w:t>
      </w:r>
      <w:r w:rsidRPr="00E227BF">
        <w:rPr>
          <w:rFonts w:cs="Times New Roman"/>
          <w:b/>
          <w:szCs w:val="28"/>
        </w:rPr>
        <w:t>(</w:t>
      </w:r>
      <w:r>
        <w:rPr>
          <w:rFonts w:cs="Times New Roman"/>
          <w:b/>
          <w:szCs w:val="28"/>
        </w:rPr>
        <w:t>Введена дополнительно</w:t>
      </w:r>
      <w:r w:rsidRPr="00E227BF">
        <w:rPr>
          <w:rFonts w:cs="Times New Roman"/>
          <w:b/>
          <w:szCs w:val="28"/>
        </w:rPr>
        <w:t>, Изм. № 1).</w:t>
      </w:r>
    </w:p>
    <w:p w14:paraId="3E45BFBE" w14:textId="77777777" w:rsidR="00F674FD" w:rsidRPr="00F23F93" w:rsidRDefault="00F674FD" w:rsidP="00F674FD">
      <w:pPr>
        <w:tabs>
          <w:tab w:val="left" w:pos="0"/>
        </w:tabs>
        <w:overflowPunct w:val="0"/>
        <w:autoSpaceDE w:val="0"/>
        <w:autoSpaceDN w:val="0"/>
        <w:ind w:firstLine="851"/>
        <w:jc w:val="both"/>
        <w:rPr>
          <w:szCs w:val="28"/>
        </w:rPr>
      </w:pPr>
    </w:p>
    <w:p w14:paraId="6C01BBF4" w14:textId="14D9C202" w:rsidR="0074421B" w:rsidRDefault="00F674FD" w:rsidP="00F674FD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rFonts w:cs="Arial"/>
          <w:szCs w:val="28"/>
        </w:rPr>
      </w:pPr>
      <w:r w:rsidRPr="00F23F93">
        <w:rPr>
          <w:szCs w:val="28"/>
        </w:rPr>
        <w:t xml:space="preserve">Очистные сооружения должны быть оснащены устройствами для измерения расходов </w:t>
      </w:r>
      <w:r w:rsidRPr="00F23F93">
        <w:rPr>
          <w:color w:val="000000"/>
          <w:sz w:val="30"/>
          <w:szCs w:val="30"/>
        </w:rPr>
        <w:t>сточных вод, поступающих на очистные сооружения</w:t>
      </w:r>
      <w:r w:rsidRPr="00F23F93">
        <w:rPr>
          <w:szCs w:val="28"/>
        </w:rPr>
        <w:t>.</w:t>
      </w:r>
    </w:p>
    <w:p w14:paraId="6A652E32" w14:textId="4153BAFB" w:rsidR="00F674FD" w:rsidRPr="00E227BF" w:rsidRDefault="00F674FD" w:rsidP="00F674FD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F674FD">
        <w:rPr>
          <w:rFonts w:cs="Times New Roman"/>
          <w:b/>
          <w:szCs w:val="28"/>
        </w:rPr>
        <w:t xml:space="preserve"> </w:t>
      </w:r>
      <w:r w:rsidRPr="00E227BF">
        <w:rPr>
          <w:rFonts w:cs="Times New Roman"/>
          <w:b/>
          <w:szCs w:val="28"/>
        </w:rPr>
        <w:t>(Введен дополнительно, Изм. № 1).</w:t>
      </w:r>
    </w:p>
    <w:p w14:paraId="1994737C" w14:textId="77777777" w:rsidR="0074421B" w:rsidRDefault="0074421B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rFonts w:cs="Arial"/>
          <w:szCs w:val="28"/>
        </w:rPr>
      </w:pPr>
    </w:p>
    <w:p w14:paraId="54F3B589" w14:textId="26C19870" w:rsidR="00FF71E1" w:rsidRPr="0074421B" w:rsidRDefault="00320462" w:rsidP="0074421B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/>
          <w:szCs w:val="28"/>
        </w:rPr>
      </w:pPr>
      <w:r w:rsidRPr="0074421B">
        <w:rPr>
          <w:b/>
          <w:szCs w:val="28"/>
        </w:rPr>
        <w:br w:type="page"/>
      </w:r>
    </w:p>
    <w:p w14:paraId="2186A216" w14:textId="77777777" w:rsidR="00F674FD" w:rsidRDefault="00F674FD" w:rsidP="00F674FD">
      <w:pPr>
        <w:tabs>
          <w:tab w:val="left" w:pos="0"/>
        </w:tabs>
        <w:jc w:val="center"/>
        <w:rPr>
          <w:b/>
          <w:szCs w:val="28"/>
        </w:rPr>
      </w:pPr>
      <w:r w:rsidRPr="00F23F93">
        <w:rPr>
          <w:b/>
          <w:szCs w:val="28"/>
        </w:rPr>
        <w:lastRenderedPageBreak/>
        <w:t>Приложение А</w:t>
      </w:r>
    </w:p>
    <w:p w14:paraId="4504E48F" w14:textId="77777777" w:rsidR="00F674FD" w:rsidRDefault="00F674FD" w:rsidP="00F674FD">
      <w:pPr>
        <w:tabs>
          <w:tab w:val="left" w:pos="0"/>
        </w:tabs>
        <w:jc w:val="center"/>
        <w:rPr>
          <w:b/>
          <w:szCs w:val="28"/>
        </w:rPr>
      </w:pPr>
    </w:p>
    <w:p w14:paraId="67C10F20" w14:textId="77777777" w:rsidR="00F674FD" w:rsidRDefault="00F674FD" w:rsidP="00F674FD">
      <w:pPr>
        <w:tabs>
          <w:tab w:val="left" w:pos="0"/>
        </w:tabs>
        <w:jc w:val="center"/>
        <w:rPr>
          <w:b/>
          <w:szCs w:val="28"/>
        </w:rPr>
      </w:pPr>
      <w:r w:rsidRPr="00F23F93">
        <w:rPr>
          <w:b/>
          <w:szCs w:val="28"/>
        </w:rPr>
        <w:t>Определение пропускной способности объектов аэропортов</w:t>
      </w:r>
    </w:p>
    <w:p w14:paraId="746E1BE8" w14:textId="77777777" w:rsidR="00F674FD" w:rsidRPr="001F17D5" w:rsidRDefault="00F674FD" w:rsidP="00F674FD">
      <w:pPr>
        <w:tabs>
          <w:tab w:val="left" w:pos="0"/>
        </w:tabs>
        <w:ind w:firstLine="567"/>
        <w:jc w:val="both"/>
        <w:rPr>
          <w:szCs w:val="28"/>
        </w:rPr>
      </w:pPr>
    </w:p>
    <w:p w14:paraId="3F3198F4" w14:textId="77777777" w:rsidR="00F674FD" w:rsidRPr="001F17D5" w:rsidRDefault="00F674FD" w:rsidP="00F674FD">
      <w:pPr>
        <w:tabs>
          <w:tab w:val="left" w:pos="0"/>
        </w:tabs>
        <w:ind w:firstLine="567"/>
        <w:jc w:val="both"/>
        <w:rPr>
          <w:b/>
          <w:szCs w:val="28"/>
        </w:rPr>
      </w:pPr>
      <w:r w:rsidRPr="001F17D5">
        <w:rPr>
          <w:b/>
          <w:szCs w:val="28"/>
        </w:rPr>
        <w:t>А.1 Определение годового объема пассажирских перевозок в аэропорту</w:t>
      </w:r>
    </w:p>
    <w:p w14:paraId="6CC5A447" w14:textId="77777777" w:rsidR="00F674FD" w:rsidRPr="00F23F93" w:rsidRDefault="00F674FD" w:rsidP="00F674FD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В качестве исходных данных используют сведения о годовых объемах перевозок за ретроспективные 5–10 лет, подтверждаемые оператором аэропорта.</w:t>
      </w:r>
    </w:p>
    <w:p w14:paraId="753C1740" w14:textId="77777777" w:rsidR="00F674FD" w:rsidRPr="00F23F93" w:rsidRDefault="00F674FD" w:rsidP="00F674FD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Расчет годового объема пассажирских перевозок выполняется по методу выравненных статистических рядов, учитывающему тенденции изменения перевозок за прошлый период и общие тенденции развития воздушного транспорта на перспективу</w:t>
      </w:r>
      <w:r>
        <w:rPr>
          <w:szCs w:val="28"/>
        </w:rPr>
        <w:t>, по формуле</w:t>
      </w:r>
    </w:p>
    <w:p w14:paraId="1D54DBFA" w14:textId="77777777" w:rsidR="00F674FD" w:rsidRPr="00F23F93" w:rsidRDefault="006C6FB9" w:rsidP="00F674FD">
      <w:pPr>
        <w:ind w:firstLine="851"/>
        <w:jc w:val="right"/>
        <w:rPr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пп</m:t>
            </m:r>
          </m:sub>
          <m:sup>
            <m:r>
              <w:rPr>
                <w:rFonts w:ascii="Cambria Math" w:hAnsi="Cambria Math"/>
                <w:szCs w:val="28"/>
              </w:rPr>
              <m:t>А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28"/>
                  </w:rPr>
                </m:ctrlPr>
              </m:naryPr>
              <m:sub/>
              <m:sup/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п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ГА</m:t>
                        </m:r>
                      </m:sup>
                    </m:sSubSup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acc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п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ГА</m:t>
                            </m:r>
                          </m:sup>
                        </m:sSubSup>
                      </m:e>
                    </m:acc>
                  </m:e>
                </m:d>
                <m:r>
                  <w:rPr>
                    <w:rFonts w:ascii="Cambria Math" w:hAnsi="Cambria Math"/>
                    <w:szCs w:val="28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п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А</m:t>
                        </m:r>
                      </m:sup>
                    </m:sSubSup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acc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п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А</m:t>
                            </m:r>
                          </m:sup>
                        </m:sSubSup>
                      </m:e>
                    </m:acc>
                  </m:e>
                </m:d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28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п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ГА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п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ГА</m:t>
                                </m:r>
                              </m:sup>
                            </m:sSubSup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e>
            </m:nary>
          </m:den>
        </m:f>
        <m:r>
          <w:rPr>
            <w:rFonts w:ascii="Cambria Math" w:hAnsi="Cambria Math"/>
            <w:szCs w:val="28"/>
          </w:rPr>
          <m:t xml:space="preserve">  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пп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ГА</m:t>
                </m:r>
              </m:sup>
            </m:sSubSup>
            <m:r>
              <w:rPr>
                <w:rFonts w:ascii="Cambria Math" w:hAnsi="Cambria Math"/>
                <w:szCs w:val="28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Cs w:val="28"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</w:rPr>
                      <m:t>ГА</m:t>
                    </m:r>
                  </m:sup>
                </m:sSubSup>
              </m:e>
            </m:acc>
          </m:e>
        </m:d>
        <m:r>
          <w:rPr>
            <w:rFonts w:ascii="Cambria Math" w:hAnsi="Cambria Math"/>
            <w:szCs w:val="28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п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А</m:t>
                </m:r>
              </m:sup>
            </m:sSubSup>
          </m:e>
        </m:acc>
        <m:r>
          <w:rPr>
            <w:rFonts w:ascii="Cambria Math" w:hAnsi="Cambria Math"/>
            <w:szCs w:val="28"/>
          </w:rPr>
          <m:t xml:space="preserve">,               </m:t>
        </m:r>
      </m:oMath>
      <w:r w:rsidR="00F674FD">
        <w:rPr>
          <w:szCs w:val="28"/>
        </w:rPr>
        <w:t xml:space="preserve">           </w:t>
      </w:r>
      <w:r w:rsidR="00F674FD" w:rsidRPr="00F23F93">
        <w:rPr>
          <w:szCs w:val="28"/>
        </w:rPr>
        <w:t>(А.1)</w:t>
      </w:r>
    </w:p>
    <w:p w14:paraId="5B87C4AF" w14:textId="77777777" w:rsidR="00F674FD" w:rsidRPr="00F23F93" w:rsidRDefault="00F674FD" w:rsidP="00F674FD">
      <w:pPr>
        <w:ind w:firstLine="851"/>
        <w:jc w:val="center"/>
        <w:rPr>
          <w:sz w:val="16"/>
          <w:szCs w:val="16"/>
        </w:rPr>
      </w:pPr>
    </w:p>
    <w:p w14:paraId="029156A1" w14:textId="77777777" w:rsidR="00F674FD" w:rsidRPr="00F23F93" w:rsidRDefault="00F674FD" w:rsidP="00F674FD">
      <w:pPr>
        <w:jc w:val="both"/>
        <w:textboxTightWrap w:val="allLines"/>
        <w:rPr>
          <w:spacing w:val="-2"/>
          <w:szCs w:val="28"/>
        </w:rPr>
      </w:pPr>
      <w:r w:rsidRPr="00F23F93">
        <w:rPr>
          <w:spacing w:val="-2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пп</m:t>
            </m:r>
          </m:sub>
          <m:sup>
            <m:r>
              <w:rPr>
                <w:rFonts w:ascii="Cambria Math" w:hAnsi="Cambria Math"/>
                <w:szCs w:val="28"/>
              </w:rPr>
              <m:t>А</m:t>
            </m:r>
          </m:sup>
        </m:sSubSup>
      </m:oMath>
      <w:r w:rsidRPr="00F23F93">
        <w:rPr>
          <w:spacing w:val="-2"/>
          <w:szCs w:val="28"/>
        </w:rPr>
        <w:t xml:space="preserve">;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пп</m:t>
            </m:r>
          </m:sub>
          <m:sup>
            <m:r>
              <w:rPr>
                <w:rFonts w:ascii="Cambria Math" w:hAnsi="Cambria Math"/>
                <w:szCs w:val="28"/>
              </w:rPr>
              <m:t>ГА</m:t>
            </m:r>
          </m:sup>
        </m:sSubSup>
      </m:oMath>
      <w:r w:rsidRPr="00F23F93">
        <w:rPr>
          <w:spacing w:val="-2"/>
          <w:szCs w:val="28"/>
        </w:rPr>
        <w:t xml:space="preserve"> – перспективный объем пассажирских отправок </w:t>
      </w:r>
      <w:r w:rsidRPr="0064056E">
        <w:rPr>
          <w:spacing w:val="-2"/>
          <w:szCs w:val="28"/>
        </w:rPr>
        <w:t xml:space="preserve">соответственно </w:t>
      </w:r>
      <w:r w:rsidRPr="00F23F93">
        <w:rPr>
          <w:spacing w:val="-2"/>
          <w:szCs w:val="28"/>
        </w:rPr>
        <w:t>по аэропорту (А) и гражданской авиации в целом (ГА), тыс. пасс;</w:t>
      </w:r>
    </w:p>
    <w:p w14:paraId="1CB504EE" w14:textId="77777777" w:rsidR="00F674FD" w:rsidRPr="00F23F93" w:rsidRDefault="006C6FB9" w:rsidP="00F674FD">
      <w:pPr>
        <w:ind w:firstLine="567"/>
        <w:jc w:val="both"/>
        <w:textboxTightWrap w:val="allLines"/>
        <w:rPr>
          <w:spacing w:val="-2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п</m:t>
            </m:r>
          </m:sub>
          <m:sup>
            <m:r>
              <w:rPr>
                <w:rFonts w:ascii="Cambria Math" w:hAnsi="Cambria Math"/>
                <w:szCs w:val="28"/>
              </w:rPr>
              <m:t>А</m:t>
            </m:r>
          </m:sup>
        </m:sSubSup>
      </m:oMath>
      <w:r w:rsidR="00F674FD" w:rsidRPr="00F23F93">
        <w:rPr>
          <w:spacing w:val="-2"/>
          <w:szCs w:val="28"/>
        </w:rPr>
        <w:t xml:space="preserve">;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п</m:t>
            </m:r>
          </m:sub>
          <m:sup>
            <m:r>
              <w:rPr>
                <w:rFonts w:ascii="Cambria Math" w:hAnsi="Cambria Math"/>
                <w:szCs w:val="28"/>
              </w:rPr>
              <m:t>ГА</m:t>
            </m:r>
          </m:sup>
        </m:sSubSup>
      </m:oMath>
      <w:r w:rsidR="00F674FD" w:rsidRPr="00F23F93">
        <w:rPr>
          <w:spacing w:val="-2"/>
          <w:szCs w:val="28"/>
        </w:rPr>
        <w:t xml:space="preserve"> – фактические объемы пассажирских отправок соответственно по аэропорту и гражданской авиации в целом, тыс. пасс; </w:t>
      </w:r>
    </w:p>
    <w:p w14:paraId="678AD8E8" w14:textId="77777777" w:rsidR="00F674FD" w:rsidRPr="00F23F93" w:rsidRDefault="006C6FB9" w:rsidP="00F674FD">
      <w:pPr>
        <w:ind w:firstLine="567"/>
        <w:jc w:val="both"/>
        <w:textboxTightWrap w:val="allLines"/>
        <w:rPr>
          <w:spacing w:val="-2"/>
          <w:szCs w:val="28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п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А</m:t>
                </m:r>
              </m:sup>
            </m:sSubSup>
          </m:e>
        </m:acc>
      </m:oMath>
      <w:r w:rsidR="00F674FD" w:rsidRPr="00F23F93">
        <w:rPr>
          <w:spacing w:val="-2"/>
          <w:szCs w:val="28"/>
        </w:rPr>
        <w:t xml:space="preserve">; </w:t>
      </w:r>
      <m:oMath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п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ГА</m:t>
                </m:r>
              </m:sup>
            </m:sSubSup>
          </m:e>
        </m:acc>
      </m:oMath>
      <w:r w:rsidR="00F674FD" w:rsidRPr="00F23F93">
        <w:rPr>
          <w:spacing w:val="-2"/>
          <w:szCs w:val="28"/>
        </w:rPr>
        <w:t xml:space="preserve"> – среднегодовые значения этих показателей за ряд прошлых лет соответственно по аэропорту и гражданской авиации в целом, тыс. пасс.</w:t>
      </w:r>
    </w:p>
    <w:p w14:paraId="54B020D6" w14:textId="77777777" w:rsidR="00F674FD" w:rsidRPr="001F17D5" w:rsidRDefault="00F674FD" w:rsidP="00F674FD">
      <w:pPr>
        <w:tabs>
          <w:tab w:val="left" w:pos="0"/>
        </w:tabs>
        <w:ind w:firstLine="567"/>
        <w:jc w:val="both"/>
        <w:rPr>
          <w:sz w:val="20"/>
          <w:szCs w:val="20"/>
        </w:rPr>
      </w:pPr>
      <w:r w:rsidRPr="001F17D5">
        <w:rPr>
          <w:sz w:val="20"/>
          <w:szCs w:val="20"/>
        </w:rPr>
        <w:t>П р и м е ч а н и е − Расчет перспективных потребных объемов пассажирских перевозок выполняется с учетом утвержденных индексов роста пассажирских перевозок транспортной стратегии Российской Федерации.</w:t>
      </w:r>
    </w:p>
    <w:p w14:paraId="03E88272" w14:textId="77777777" w:rsidR="00F674FD" w:rsidRPr="001F17D5" w:rsidRDefault="00F674FD" w:rsidP="00F674FD">
      <w:pPr>
        <w:tabs>
          <w:tab w:val="left" w:pos="0"/>
        </w:tabs>
        <w:ind w:firstLine="567"/>
        <w:jc w:val="both"/>
        <w:rPr>
          <w:b/>
          <w:strike/>
          <w:szCs w:val="28"/>
        </w:rPr>
      </w:pPr>
      <w:r w:rsidRPr="001F17D5">
        <w:rPr>
          <w:b/>
          <w:szCs w:val="28"/>
        </w:rPr>
        <w:t xml:space="preserve">А.2 Определение пропускной способности аэровокзала </w:t>
      </w:r>
    </w:p>
    <w:p w14:paraId="09E0F495" w14:textId="77777777" w:rsidR="00F674FD" w:rsidRPr="00F23F93" w:rsidRDefault="00F674FD" w:rsidP="00F674FD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А.2.1 Исходные данные для расчета пропускной способности объектов аэропортов формируются на базе показателей технических возможностей объектов аэропорта, обеспечивающих обслуживание убывающих (прибывающих) пассажиров, грузов, ВС.</w:t>
      </w:r>
    </w:p>
    <w:p w14:paraId="1613AF34" w14:textId="77777777" w:rsidR="00F674FD" w:rsidRPr="00F23F93" w:rsidRDefault="00F674FD" w:rsidP="00F674FD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А.2.2 Для определения показателей технических возможностей объектов аэропорта отчетные данные обрабатываются с помощью методов математической статистики.</w:t>
      </w:r>
    </w:p>
    <w:p w14:paraId="0C3524C7" w14:textId="77777777" w:rsidR="00F674FD" w:rsidRPr="00F23F93" w:rsidRDefault="00F674FD" w:rsidP="00F674FD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А.2.3 При отсутствии данных о фактических полных суточных и часовых объемах воздушных перевозок пассажиров, интенсивности движения ВС данные показатели определяются расчетным способом как среднесуточные.</w:t>
      </w:r>
    </w:p>
    <w:p w14:paraId="6DD09353" w14:textId="77777777" w:rsidR="00F674FD" w:rsidRPr="00F23F93" w:rsidRDefault="00F674FD" w:rsidP="00F674FD">
      <w:pPr>
        <w:widowControl w:val="0"/>
        <w:autoSpaceDE w:val="0"/>
        <w:autoSpaceDN w:val="0"/>
        <w:adjustRightInd w:val="0"/>
        <w:ind w:firstLine="567"/>
        <w:jc w:val="both"/>
        <w:rPr>
          <w:szCs w:val="28"/>
        </w:rPr>
      </w:pPr>
      <w:r w:rsidRPr="00F23F93">
        <w:rPr>
          <w:szCs w:val="28"/>
        </w:rPr>
        <w:t>А.2.4 Значение среднесуточного объема пассажирских воздушных перевозок в аэропорту определяется по формуле</w:t>
      </w:r>
    </w:p>
    <w:p w14:paraId="75B0B75B" w14:textId="77777777" w:rsidR="00F674FD" w:rsidRPr="00F23F93" w:rsidRDefault="00F674FD" w:rsidP="00F674FD">
      <w:pPr>
        <w:widowControl w:val="0"/>
        <w:autoSpaceDE w:val="0"/>
        <w:autoSpaceDN w:val="0"/>
        <w:adjustRightInd w:val="0"/>
        <w:ind w:firstLine="851"/>
        <w:jc w:val="center"/>
        <w:rPr>
          <w:szCs w:val="28"/>
        </w:rPr>
      </w:pPr>
      <w:r w:rsidRPr="00F23F93">
        <w:rPr>
          <w:szCs w:val="28"/>
        </w:rPr>
        <w:t xml:space="preserve">                                               </w:t>
      </w: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ср</m:t>
            </m:r>
          </m:sup>
        </m:sSubSup>
        <m:r>
          <m:rPr>
            <m:sty m:val="p"/>
          </m:rPr>
          <w:rPr>
            <w:rFonts w:ascii="Cambria Math" w:eastAsia="Cambria Math" w:hAnsi="Cambria Math"/>
            <w:szCs w:val="28"/>
          </w:rPr>
          <m:t>=</m:t>
        </m:r>
        <m:f>
          <m:fPr>
            <m:ctrlPr>
              <w:rPr>
                <w:rFonts w:ascii="Cambria Math" w:eastAsia="Cambria Math" w:hAnsi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>П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 xml:space="preserve">г 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365 </m:t>
            </m:r>
          </m:den>
        </m:f>
        <m:r>
          <m:rPr>
            <m:sty m:val="p"/>
          </m:rPr>
          <w:rPr>
            <w:rFonts w:ascii="Cambria Math" w:eastAsia="Cambria Math" w:hAnsi="Cambria Math"/>
            <w:szCs w:val="28"/>
          </w:rPr>
          <m:t xml:space="preserve"> </m:t>
        </m:r>
      </m:oMath>
      <w:r w:rsidRPr="00F23F93">
        <w:rPr>
          <w:szCs w:val="28"/>
        </w:rPr>
        <w:t>,                                              (А.2)</w:t>
      </w:r>
    </w:p>
    <w:p w14:paraId="177726F5" w14:textId="77777777" w:rsidR="00F674FD" w:rsidRPr="00F23F93" w:rsidRDefault="00F674FD" w:rsidP="00F674FD">
      <w:pPr>
        <w:widowControl w:val="0"/>
        <w:autoSpaceDE w:val="0"/>
        <w:autoSpaceDN w:val="0"/>
        <w:adjustRightInd w:val="0"/>
        <w:jc w:val="both"/>
        <w:rPr>
          <w:szCs w:val="28"/>
        </w:rPr>
      </w:pPr>
      <w:r w:rsidRPr="00F23F93">
        <w:rPr>
          <w:szCs w:val="28"/>
        </w:rPr>
        <w:t xml:space="preserve">где </w:t>
      </w: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ср</m:t>
            </m:r>
          </m:sup>
        </m:sSubSup>
      </m:oMath>
      <w:r w:rsidRPr="00F23F93">
        <w:rPr>
          <w:szCs w:val="28"/>
        </w:rPr>
        <w:t xml:space="preserve"> – среднесуточный объем пассажирских воздушных перевозок, чел.;</w:t>
      </w:r>
    </w:p>
    <w:p w14:paraId="511E3316" w14:textId="77777777" w:rsidR="00F674FD" w:rsidRPr="00F23F93" w:rsidRDefault="006C6FB9" w:rsidP="00F674FD">
      <w:pPr>
        <w:widowControl w:val="0"/>
        <w:autoSpaceDE w:val="0"/>
        <w:autoSpaceDN w:val="0"/>
        <w:adjustRightInd w:val="0"/>
        <w:ind w:firstLine="426"/>
        <w:jc w:val="both"/>
        <w:rPr>
          <w:szCs w:val="28"/>
        </w:rPr>
      </w:pPr>
      <m:oMath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г </m:t>
            </m:r>
          </m:sub>
        </m:sSub>
      </m:oMath>
      <w:r w:rsidR="00F674FD" w:rsidRPr="00F23F93">
        <w:rPr>
          <w:szCs w:val="28"/>
        </w:rPr>
        <w:t xml:space="preserve"> – годовой объем пассажирских воздушных перевозок, пасс.</w:t>
      </w:r>
    </w:p>
    <w:p w14:paraId="0E9AA1AC" w14:textId="77777777" w:rsidR="00F674FD" w:rsidRPr="00F23F93" w:rsidRDefault="00F674FD" w:rsidP="00F674FD">
      <w:pPr>
        <w:widowControl w:val="0"/>
        <w:autoSpaceDE w:val="0"/>
        <w:autoSpaceDN w:val="0"/>
        <w:adjustRightInd w:val="0"/>
        <w:ind w:firstLine="567"/>
        <w:jc w:val="both"/>
        <w:rPr>
          <w:szCs w:val="28"/>
        </w:rPr>
      </w:pPr>
      <w:r w:rsidRPr="00F23F93">
        <w:rPr>
          <w:szCs w:val="28"/>
        </w:rPr>
        <w:t>А.2.5 Значение среднесуточного объема грузовых воздушных перевозок в аэропорту определяется по формуле</w:t>
      </w:r>
    </w:p>
    <w:p w14:paraId="5D38EC52" w14:textId="77777777" w:rsidR="00F674FD" w:rsidRPr="00F23F93" w:rsidRDefault="006C6FB9" w:rsidP="00F674FD">
      <w:pPr>
        <w:widowControl w:val="0"/>
        <w:autoSpaceDE w:val="0"/>
        <w:autoSpaceDN w:val="0"/>
        <w:adjustRightInd w:val="0"/>
        <w:ind w:firstLine="851"/>
        <w:jc w:val="right"/>
        <w:rPr>
          <w:szCs w:val="28"/>
        </w:rPr>
      </w:pP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Г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ср</m:t>
            </m:r>
          </m:sup>
        </m:sSubSup>
        <m:r>
          <m:rPr>
            <m:sty m:val="p"/>
          </m:rPr>
          <w:rPr>
            <w:rFonts w:ascii="Cambria Math" w:eastAsia="Cambria Math" w:hAnsi="Cambria Math"/>
            <w:szCs w:val="28"/>
          </w:rPr>
          <m:t>=</m:t>
        </m:r>
        <m:f>
          <m:fPr>
            <m:ctrlPr>
              <w:rPr>
                <w:rFonts w:ascii="Cambria Math" w:eastAsia="Cambria Math" w:hAnsi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>Г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 xml:space="preserve">г 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365   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 xml:space="preserve">  </m:t>
        </m:r>
      </m:oMath>
      <w:r w:rsidR="00F674FD" w:rsidRPr="00F23F93">
        <w:rPr>
          <w:szCs w:val="28"/>
        </w:rPr>
        <w:t xml:space="preserve">,   </w:t>
      </w:r>
      <w:r w:rsidR="00F674FD">
        <w:rPr>
          <w:szCs w:val="28"/>
        </w:rPr>
        <w:t xml:space="preserve">                                  </w:t>
      </w:r>
      <w:r w:rsidR="00F674FD" w:rsidRPr="00F23F93">
        <w:rPr>
          <w:szCs w:val="28"/>
        </w:rPr>
        <w:t xml:space="preserve">       </w:t>
      </w:r>
      <w:r w:rsidR="00F674FD">
        <w:rPr>
          <w:szCs w:val="28"/>
        </w:rPr>
        <w:t>(А.3)</w:t>
      </w:r>
    </w:p>
    <w:p w14:paraId="6BCEDF67" w14:textId="77777777" w:rsidR="00F674FD" w:rsidRPr="00F23F93" w:rsidRDefault="00F674FD" w:rsidP="00F674FD">
      <w:pPr>
        <w:widowControl w:val="0"/>
        <w:autoSpaceDE w:val="0"/>
        <w:autoSpaceDN w:val="0"/>
        <w:adjustRightInd w:val="0"/>
        <w:jc w:val="both"/>
        <w:rPr>
          <w:szCs w:val="28"/>
        </w:rPr>
      </w:pPr>
      <w:r w:rsidRPr="00F23F93">
        <w:rPr>
          <w:szCs w:val="28"/>
        </w:rPr>
        <w:t xml:space="preserve">где </w:t>
      </w: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Г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ср</m:t>
            </m:r>
          </m:sup>
        </m:sSubSup>
      </m:oMath>
      <w:r w:rsidRPr="00F23F93">
        <w:rPr>
          <w:szCs w:val="28"/>
        </w:rPr>
        <w:t xml:space="preserve"> – среднесуточный объем грузовых воздушных перевозок, т;</w:t>
      </w:r>
    </w:p>
    <w:p w14:paraId="7A5D558B" w14:textId="77777777" w:rsidR="00F674FD" w:rsidRPr="00F23F93" w:rsidRDefault="006C6FB9" w:rsidP="00F674FD">
      <w:pPr>
        <w:widowControl w:val="0"/>
        <w:autoSpaceDE w:val="0"/>
        <w:autoSpaceDN w:val="0"/>
        <w:adjustRightInd w:val="0"/>
        <w:ind w:firstLine="567"/>
        <w:jc w:val="both"/>
        <w:rPr>
          <w:szCs w:val="28"/>
        </w:rPr>
      </w:pPr>
      <m:oMath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Г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г </m:t>
            </m:r>
          </m:sub>
        </m:sSub>
      </m:oMath>
      <w:r w:rsidR="00F674FD" w:rsidRPr="00F23F93">
        <w:rPr>
          <w:szCs w:val="28"/>
        </w:rPr>
        <w:t>– годовой объем грузовых воздушных перевозок, тыс. т.</w:t>
      </w:r>
    </w:p>
    <w:p w14:paraId="69A7C1AF" w14:textId="77777777" w:rsidR="00F674FD" w:rsidRPr="00F23F93" w:rsidRDefault="00F674FD" w:rsidP="00F674FD">
      <w:pPr>
        <w:widowControl w:val="0"/>
        <w:autoSpaceDE w:val="0"/>
        <w:autoSpaceDN w:val="0"/>
        <w:adjustRightInd w:val="0"/>
        <w:ind w:firstLine="567"/>
        <w:jc w:val="both"/>
        <w:rPr>
          <w:szCs w:val="28"/>
        </w:rPr>
      </w:pPr>
      <w:bookmarkStart w:id="18" w:name="Par51"/>
      <w:bookmarkEnd w:id="18"/>
      <w:r w:rsidRPr="00F23F93">
        <w:rPr>
          <w:szCs w:val="28"/>
        </w:rPr>
        <w:t>А.2.6 Значение среднесуточной интенсивности движения ВС в аэр</w:t>
      </w:r>
      <w:r>
        <w:rPr>
          <w:szCs w:val="28"/>
        </w:rPr>
        <w:t>опорту определяется по формуле</w:t>
      </w:r>
    </w:p>
    <w:p w14:paraId="63BE5115" w14:textId="77777777" w:rsidR="00F674FD" w:rsidRPr="00F23F93" w:rsidRDefault="006C6FB9" w:rsidP="00F674FD">
      <w:pPr>
        <w:widowControl w:val="0"/>
        <w:autoSpaceDE w:val="0"/>
        <w:autoSpaceDN w:val="0"/>
        <w:adjustRightInd w:val="0"/>
        <w:ind w:firstLine="851"/>
        <w:jc w:val="right"/>
        <w:rPr>
          <w:szCs w:val="28"/>
        </w:rPr>
      </w:pP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И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с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ср</m:t>
            </m:r>
          </m:sup>
        </m:sSubSup>
        <m:r>
          <w:rPr>
            <w:rFonts w:ascii="Cambria Math" w:eastAsia="Cambria Math" w:hAnsi="Cambria Math"/>
            <w:szCs w:val="28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eastAsia="Cambria Math" w:hAnsi="Cambria Math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i=1</m:t>
            </m:r>
          </m:sub>
          <m:sup>
            <m:r>
              <w:rPr>
                <w:rFonts w:ascii="Cambria Math" w:eastAsia="Cambria Math" w:hAnsi="Cambria Math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  <m:f>
              <m:fPr>
                <m:ctrlPr>
                  <w:rPr>
                    <w:rFonts w:ascii="Cambria Math" w:eastAsia="Cambria Math" w:hAnsi="Cambria Math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Cs w:val="28"/>
                      </w:rPr>
                      <m:t>П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Cs w:val="28"/>
                      </w:rPr>
                      <m:t xml:space="preserve">г 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Cs w:val="28"/>
                      </w:rPr>
                      <m:t>δ</m:t>
                    </m:r>
                  </m:e>
                  <m:sub>
                    <m:r>
                      <w:rPr>
                        <w:rFonts w:ascii="Cambria Math" w:eastAsia="Cambria Math" w:hAnsi="Cambria Math"/>
                        <w:szCs w:val="28"/>
                      </w:rPr>
                      <m:t xml:space="preserve">i 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>100</m:t>
                </m:r>
              </m:num>
              <m:den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/>
                        <w:szCs w:val="28"/>
                      </w:rPr>
                      <m:t xml:space="preserve">i 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Cs w:val="28"/>
                      </w:rPr>
                      <m:t>∆</m:t>
                    </m:r>
                  </m:e>
                  <m:sub>
                    <m:r>
                      <w:rPr>
                        <w:rFonts w:ascii="Cambria Math" w:eastAsia="Cambria Math" w:hAnsi="Cambria Math"/>
                        <w:szCs w:val="28"/>
                      </w:rPr>
                      <m:t xml:space="preserve">i 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>365</m:t>
                </m:r>
              </m:den>
            </m:f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+ </m:t>
            </m:r>
            <m:nary>
              <m:naryPr>
                <m:chr m:val="∑"/>
                <m:limLoc m:val="undOvr"/>
                <m:ctrlPr>
                  <w:rPr>
                    <w:rFonts w:ascii="Cambria Math" w:eastAsia="Cambria Math" w:hAnsi="Cambria Math"/>
                    <w:szCs w:val="28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>i=1</m:t>
                </m:r>
              </m:sub>
              <m:sup>
                <m:r>
                  <w:rPr>
                    <w:rFonts w:ascii="Cambria Math" w:eastAsia="Cambria Math" w:hAnsi="Cambria Math"/>
                    <w:szCs w:val="28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Cambria Math" w:hAnsi="Cambria Math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/>
                            <w:szCs w:val="28"/>
                          </w:rPr>
                          <m:t>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/>
                            <w:szCs w:val="28"/>
                          </w:rPr>
                          <m:t xml:space="preserve">г 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Cs w:val="28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Cs w:val="28"/>
                          </w:rPr>
                          <m:t xml:space="preserve">i 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Cs w:val="28"/>
                      </w:rPr>
                      <m:t>100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/>
                            <w:szCs w:val="28"/>
                          </w:rPr>
                          <m:t xml:space="preserve"> 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Cs w:val="28"/>
                          </w:rPr>
                          <m:t>∆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Cs w:val="28"/>
                          </w:rPr>
                          <m:t xml:space="preserve">i 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Cs w:val="28"/>
                      </w:rPr>
                      <m:t>365</m:t>
                    </m:r>
                  </m:den>
                </m:f>
              </m:e>
            </m:nary>
          </m:e>
        </m:nary>
      </m:oMath>
      <w:r w:rsidR="00F674FD" w:rsidRPr="00F23F93">
        <w:rPr>
          <w:szCs w:val="28"/>
        </w:rPr>
        <w:t xml:space="preserve"> ,     </w:t>
      </w:r>
      <w:r w:rsidR="00F674FD">
        <w:rPr>
          <w:szCs w:val="28"/>
        </w:rPr>
        <w:t xml:space="preserve">            </w:t>
      </w:r>
      <w:r w:rsidR="00F674FD" w:rsidRPr="00F23F93">
        <w:rPr>
          <w:szCs w:val="28"/>
        </w:rPr>
        <w:t xml:space="preserve">      (А.4)</w:t>
      </w:r>
    </w:p>
    <w:p w14:paraId="17396BCC" w14:textId="77777777" w:rsidR="00F674FD" w:rsidRPr="00F23F93" w:rsidRDefault="00F674FD" w:rsidP="00F674FD">
      <w:pPr>
        <w:widowControl w:val="0"/>
        <w:autoSpaceDE w:val="0"/>
        <w:autoSpaceDN w:val="0"/>
        <w:adjustRightInd w:val="0"/>
        <w:jc w:val="both"/>
        <w:rPr>
          <w:szCs w:val="28"/>
        </w:rPr>
      </w:pPr>
      <w:r w:rsidRPr="00F23F93">
        <w:rPr>
          <w:szCs w:val="28"/>
        </w:rPr>
        <w:t xml:space="preserve">где </w:t>
      </w: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И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с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ср</m:t>
            </m:r>
          </m:sup>
        </m:sSubSup>
      </m:oMath>
      <w:r w:rsidRPr="00F23F93">
        <w:rPr>
          <w:szCs w:val="28"/>
        </w:rPr>
        <w:t xml:space="preserve"> – среднесуточная интенсивность движения ВС в аэропорту (взлеты и посадки);</w:t>
      </w:r>
    </w:p>
    <w:p w14:paraId="10E92A6F" w14:textId="77777777" w:rsidR="00F674FD" w:rsidRPr="00F23F93" w:rsidRDefault="006C6FB9" w:rsidP="00F674FD">
      <w:pPr>
        <w:widowControl w:val="0"/>
        <w:autoSpaceDE w:val="0"/>
        <w:autoSpaceDN w:val="0"/>
        <w:adjustRightInd w:val="0"/>
        <w:ind w:firstLine="851"/>
        <w:jc w:val="both"/>
        <w:rPr>
          <w:szCs w:val="28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δ</m:t>
            </m:r>
          </m:e>
          <m:sub>
            <m:r>
              <w:rPr>
                <w:rFonts w:ascii="Cambria Math" w:eastAsia="Cambria Math" w:hAnsi="Cambria Math"/>
                <w:szCs w:val="28"/>
              </w:rPr>
              <m:t xml:space="preserve">i </m:t>
            </m:r>
          </m:sub>
        </m:sSub>
      </m:oMath>
      <w:r w:rsidR="00F674FD" w:rsidRPr="00F23F93">
        <w:rPr>
          <w:szCs w:val="28"/>
        </w:rPr>
        <w:t>– доля перевозок по типам ВС в общем объеме перевозок аэропорта;</w:t>
      </w:r>
    </w:p>
    <w:p w14:paraId="5C0D9613" w14:textId="77777777" w:rsidR="00F674FD" w:rsidRPr="00F23F93" w:rsidRDefault="006C6FB9" w:rsidP="00F674FD">
      <w:pPr>
        <w:widowControl w:val="0"/>
        <w:autoSpaceDE w:val="0"/>
        <w:autoSpaceDN w:val="0"/>
        <w:adjustRightInd w:val="0"/>
        <w:ind w:firstLine="851"/>
        <w:jc w:val="both"/>
        <w:rPr>
          <w:szCs w:val="28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b</m:t>
            </m:r>
          </m:e>
          <m:sub>
            <m:r>
              <w:rPr>
                <w:rFonts w:ascii="Cambria Math" w:eastAsia="Cambria Math" w:hAnsi="Cambria Math"/>
                <w:szCs w:val="28"/>
              </w:rPr>
              <m:t xml:space="preserve">i </m:t>
            </m:r>
          </m:sub>
        </m:sSub>
      </m:oMath>
      <w:r w:rsidR="00F674FD" w:rsidRPr="00F23F93">
        <w:rPr>
          <w:szCs w:val="28"/>
        </w:rPr>
        <w:t xml:space="preserve">– количество пассажирских кресел ВС </w:t>
      </w:r>
      <w:r w:rsidR="00F674FD" w:rsidRPr="00F23F93">
        <w:rPr>
          <w:i/>
          <w:szCs w:val="28"/>
        </w:rPr>
        <w:t>i</w:t>
      </w:r>
      <w:r w:rsidR="00F674FD" w:rsidRPr="00F23F93">
        <w:rPr>
          <w:szCs w:val="28"/>
        </w:rPr>
        <w:t>-</w:t>
      </w:r>
      <w:proofErr w:type="spellStart"/>
      <w:r w:rsidR="00F674FD" w:rsidRPr="00F23F93">
        <w:rPr>
          <w:szCs w:val="28"/>
        </w:rPr>
        <w:t>го</w:t>
      </w:r>
      <w:proofErr w:type="spellEnd"/>
      <w:r w:rsidR="00F674FD" w:rsidRPr="00F23F93">
        <w:rPr>
          <w:szCs w:val="28"/>
        </w:rPr>
        <w:t xml:space="preserve"> типа;</w:t>
      </w:r>
    </w:p>
    <w:p w14:paraId="1043481F" w14:textId="77777777" w:rsidR="00F674FD" w:rsidRPr="00F23F93" w:rsidRDefault="006C6FB9" w:rsidP="00F674FD">
      <w:pPr>
        <w:widowControl w:val="0"/>
        <w:autoSpaceDE w:val="0"/>
        <w:autoSpaceDN w:val="0"/>
        <w:adjustRightInd w:val="0"/>
        <w:ind w:firstLine="851"/>
        <w:jc w:val="both"/>
        <w:rPr>
          <w:szCs w:val="28"/>
        </w:rPr>
      </w:pPr>
      <m:oMath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З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</m:sub>
        </m:sSub>
      </m:oMath>
      <w:r w:rsidR="00F674FD" w:rsidRPr="00F23F93">
        <w:rPr>
          <w:szCs w:val="28"/>
        </w:rPr>
        <w:t xml:space="preserve">– предельная коммерческая загрузка ВС </w:t>
      </w:r>
      <w:r w:rsidR="00F674FD" w:rsidRPr="00F23F93">
        <w:rPr>
          <w:i/>
          <w:szCs w:val="28"/>
        </w:rPr>
        <w:t>i</w:t>
      </w:r>
      <w:r w:rsidR="00F674FD" w:rsidRPr="00F23F93">
        <w:rPr>
          <w:szCs w:val="28"/>
        </w:rPr>
        <w:t>-</w:t>
      </w:r>
      <w:proofErr w:type="spellStart"/>
      <w:r w:rsidR="00F674FD" w:rsidRPr="00F23F93">
        <w:rPr>
          <w:szCs w:val="28"/>
        </w:rPr>
        <w:t>го</w:t>
      </w:r>
      <w:proofErr w:type="spellEnd"/>
      <w:r w:rsidR="00F674FD" w:rsidRPr="00F23F93">
        <w:rPr>
          <w:szCs w:val="28"/>
        </w:rPr>
        <w:t xml:space="preserve"> типа, т;</w:t>
      </w:r>
    </w:p>
    <w:p w14:paraId="0032925A" w14:textId="77777777" w:rsidR="00F674FD" w:rsidRPr="00F23F93" w:rsidRDefault="006C6FB9" w:rsidP="00F674FD">
      <w:pPr>
        <w:widowControl w:val="0"/>
        <w:autoSpaceDE w:val="0"/>
        <w:autoSpaceDN w:val="0"/>
        <w:adjustRightInd w:val="0"/>
        <w:ind w:firstLine="851"/>
        <w:jc w:val="both"/>
        <w:rPr>
          <w:szCs w:val="28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∆</m:t>
            </m:r>
          </m:e>
          <m:sub>
            <m:r>
              <w:rPr>
                <w:rFonts w:ascii="Cambria Math" w:eastAsia="Cambria Math" w:hAnsi="Cambria Math"/>
                <w:szCs w:val="28"/>
              </w:rPr>
              <m:t xml:space="preserve">i </m:t>
            </m:r>
          </m:sub>
        </m:sSub>
      </m:oMath>
      <w:r w:rsidR="00F674FD" w:rsidRPr="00F23F93">
        <w:rPr>
          <w:szCs w:val="28"/>
        </w:rPr>
        <w:t xml:space="preserve">– процент загрузки ВС </w:t>
      </w:r>
      <w:r w:rsidR="00F674FD" w:rsidRPr="00F23F93">
        <w:rPr>
          <w:i/>
          <w:szCs w:val="28"/>
        </w:rPr>
        <w:t>i</w:t>
      </w:r>
      <w:r w:rsidR="00F674FD" w:rsidRPr="00F23F93">
        <w:rPr>
          <w:szCs w:val="28"/>
        </w:rPr>
        <w:t>-</w:t>
      </w:r>
      <w:proofErr w:type="spellStart"/>
      <w:r w:rsidR="00F674FD" w:rsidRPr="00F23F93">
        <w:rPr>
          <w:szCs w:val="28"/>
        </w:rPr>
        <w:t>го</w:t>
      </w:r>
      <w:proofErr w:type="spellEnd"/>
      <w:r w:rsidR="00F674FD" w:rsidRPr="00F23F93">
        <w:rPr>
          <w:szCs w:val="28"/>
        </w:rPr>
        <w:t xml:space="preserve"> типа;</w:t>
      </w:r>
    </w:p>
    <w:p w14:paraId="2F2525F1" w14:textId="77777777" w:rsidR="00F674FD" w:rsidRPr="00F23F93" w:rsidRDefault="00F674FD" w:rsidP="00F674FD">
      <w:pPr>
        <w:widowControl w:val="0"/>
        <w:autoSpaceDE w:val="0"/>
        <w:autoSpaceDN w:val="0"/>
        <w:adjustRightInd w:val="0"/>
        <w:ind w:firstLine="851"/>
        <w:jc w:val="both"/>
        <w:rPr>
          <w:szCs w:val="28"/>
        </w:rPr>
      </w:pPr>
      <w:r w:rsidRPr="00F23F93">
        <w:rPr>
          <w:i/>
          <w:szCs w:val="28"/>
        </w:rPr>
        <w:t>n</w:t>
      </w:r>
      <w:r w:rsidRPr="00F23F93">
        <w:rPr>
          <w:szCs w:val="28"/>
        </w:rPr>
        <w:t xml:space="preserve"> – количество типов ВС.</w:t>
      </w:r>
    </w:p>
    <w:p w14:paraId="3F2D5E93" w14:textId="77777777" w:rsidR="00F674FD" w:rsidRPr="00F23F93" w:rsidRDefault="00F674FD" w:rsidP="00F674FD">
      <w:pPr>
        <w:widowControl w:val="0"/>
        <w:autoSpaceDE w:val="0"/>
        <w:autoSpaceDN w:val="0"/>
        <w:adjustRightInd w:val="0"/>
        <w:ind w:firstLine="567"/>
        <w:jc w:val="both"/>
        <w:rPr>
          <w:szCs w:val="28"/>
        </w:rPr>
      </w:pPr>
      <w:r w:rsidRPr="00F23F93">
        <w:rPr>
          <w:szCs w:val="28"/>
        </w:rPr>
        <w:t>А.2.7 Максимальная суточная интенсивность движения ВС, взлетов и посадок (</w:t>
      </w: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И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с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макс</m:t>
            </m:r>
          </m:sup>
        </m:sSubSup>
      </m:oMath>
      <w:r>
        <w:rPr>
          <w:szCs w:val="28"/>
        </w:rPr>
        <w:t>) определяется по формуле</w:t>
      </w:r>
    </w:p>
    <w:p w14:paraId="4A921554" w14:textId="77777777" w:rsidR="00F674FD" w:rsidRPr="00F23F93" w:rsidRDefault="006C6FB9" w:rsidP="00F674FD">
      <w:pPr>
        <w:widowControl w:val="0"/>
        <w:autoSpaceDE w:val="0"/>
        <w:autoSpaceDN w:val="0"/>
        <w:adjustRightInd w:val="0"/>
        <w:ind w:firstLine="851"/>
        <w:jc w:val="right"/>
        <w:rPr>
          <w:szCs w:val="28"/>
        </w:rPr>
      </w:pP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И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с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макс</m:t>
            </m:r>
          </m:sup>
        </m:sSubSup>
        <m:r>
          <w:rPr>
            <w:rFonts w:ascii="Cambria Math" w:eastAsia="Cambria Math" w:hAnsi="Cambria Math"/>
            <w:szCs w:val="28"/>
          </w:rPr>
          <m:t>=</m:t>
        </m:r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И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с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ср</m:t>
            </m:r>
          </m:sup>
        </m:sSubSup>
        <m:sSub>
          <m:sSubPr>
            <m:ctrlPr>
              <w:rPr>
                <w:rFonts w:ascii="Cambria Math" w:eastAsia="Cambria Math" w:hAnsi="Cambria Math"/>
                <w:i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k</m:t>
            </m:r>
          </m:e>
          <m:sub>
            <m:r>
              <w:rPr>
                <w:rFonts w:ascii="Cambria Math" w:eastAsia="Cambria Math" w:hAnsi="Cambria Math"/>
                <w:szCs w:val="28"/>
              </w:rPr>
              <m:t xml:space="preserve">c </m:t>
            </m:r>
          </m:sub>
        </m:sSub>
      </m:oMath>
      <w:r w:rsidR="00F674FD" w:rsidRPr="00F23F93">
        <w:rPr>
          <w:szCs w:val="28"/>
        </w:rPr>
        <w:t xml:space="preserve">,     </w:t>
      </w:r>
      <w:r w:rsidR="00F674FD">
        <w:rPr>
          <w:szCs w:val="28"/>
        </w:rPr>
        <w:t xml:space="preserve">                                       </w:t>
      </w:r>
      <w:r w:rsidR="00F674FD" w:rsidRPr="00F23F93">
        <w:rPr>
          <w:szCs w:val="28"/>
        </w:rPr>
        <w:t xml:space="preserve">   (А.5)</w:t>
      </w:r>
    </w:p>
    <w:p w14:paraId="61490EE1" w14:textId="77777777" w:rsidR="00F674FD" w:rsidRPr="00F23F93" w:rsidRDefault="00F674FD" w:rsidP="00F674FD">
      <w:pPr>
        <w:widowControl w:val="0"/>
        <w:autoSpaceDE w:val="0"/>
        <w:autoSpaceDN w:val="0"/>
        <w:adjustRightInd w:val="0"/>
        <w:jc w:val="both"/>
        <w:rPr>
          <w:szCs w:val="28"/>
        </w:rPr>
      </w:pPr>
      <w:r w:rsidRPr="00F23F93">
        <w:rPr>
          <w:szCs w:val="28"/>
        </w:rPr>
        <w:t xml:space="preserve">где </w:t>
      </w:r>
      <m:oMath>
        <m:sSub>
          <m:sSubPr>
            <m:ctrlPr>
              <w:rPr>
                <w:rFonts w:ascii="Cambria Math" w:eastAsia="Cambria Math" w:hAnsi="Cambria Math"/>
                <w:i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k</m:t>
            </m:r>
          </m:e>
          <m:sub>
            <m:r>
              <w:rPr>
                <w:rFonts w:ascii="Cambria Math" w:eastAsia="Cambria Math" w:hAnsi="Cambria Math"/>
                <w:szCs w:val="28"/>
              </w:rPr>
              <m:t xml:space="preserve">c </m:t>
            </m:r>
          </m:sub>
        </m:sSub>
      </m:oMath>
      <w:r w:rsidRPr="00F23F93">
        <w:rPr>
          <w:szCs w:val="28"/>
        </w:rPr>
        <w:t xml:space="preserve"> – коэффициент суточной неравномерности движения ВС, отражающий неравномерность движения ВС по суткам.</w:t>
      </w:r>
    </w:p>
    <w:p w14:paraId="4ACCC5FF" w14:textId="77777777" w:rsidR="00F674FD" w:rsidRPr="00F23F93" w:rsidRDefault="00F674FD" w:rsidP="00F674FD">
      <w:pPr>
        <w:widowControl w:val="0"/>
        <w:autoSpaceDE w:val="0"/>
        <w:autoSpaceDN w:val="0"/>
        <w:adjustRightInd w:val="0"/>
        <w:ind w:firstLine="567"/>
        <w:jc w:val="both"/>
        <w:rPr>
          <w:szCs w:val="28"/>
        </w:rPr>
      </w:pPr>
      <w:r w:rsidRPr="00F23F93">
        <w:rPr>
          <w:szCs w:val="28"/>
        </w:rPr>
        <w:t>А.2.8 Значение коэффициента суточной неравномерности движения ВС в аэ</w:t>
      </w:r>
      <w:r>
        <w:rPr>
          <w:szCs w:val="28"/>
        </w:rPr>
        <w:t>ропорту определяется по формуле</w:t>
      </w:r>
    </w:p>
    <w:p w14:paraId="2CD4B5EF" w14:textId="77777777" w:rsidR="00F674FD" w:rsidRPr="00F23F93" w:rsidRDefault="006C6FB9" w:rsidP="00F674FD">
      <w:pPr>
        <w:widowControl w:val="0"/>
        <w:autoSpaceDE w:val="0"/>
        <w:autoSpaceDN w:val="0"/>
        <w:adjustRightInd w:val="0"/>
        <w:ind w:firstLine="851"/>
        <w:jc w:val="right"/>
        <w:rPr>
          <w:szCs w:val="28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eastAsia="Cambria Math" w:hAnsi="Cambria Math"/>
                <w:i/>
                <w:szCs w:val="28"/>
              </w:rPr>
              <m:t>k</m:t>
            </m:r>
          </m:e>
          <m:sub>
            <m:r>
              <m:rPr>
                <m:nor/>
              </m:rPr>
              <w:rPr>
                <w:rFonts w:ascii="Cambria Math" w:eastAsia="Cambria Math" w:hAnsi="Cambria Math"/>
                <w:i/>
                <w:szCs w:val="28"/>
              </w:rPr>
              <m:t xml:space="preserve">c </m:t>
            </m:r>
          </m:sub>
        </m:sSub>
        <m:r>
          <m:rPr>
            <m:nor/>
          </m:rPr>
          <w:rPr>
            <w:rFonts w:ascii="Cambria Math" w:eastAsia="Cambria Math" w:hAnsi="Cambria Math"/>
            <w:szCs w:val="28"/>
          </w:rPr>
          <m:t>=2γ</m:t>
        </m:r>
        <m:d>
          <m:dPr>
            <m:ctrlPr>
              <w:rPr>
                <w:rFonts w:ascii="Cambria Math" w:eastAsia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eastAsia="Cambria Math" w:hAnsi="Cambria Math"/>
                    <w:szCs w:val="28"/>
                  </w:rPr>
                  <m:t>1+β</m:t>
                </m:r>
              </m:e>
              <m:sub>
                <m:r>
                  <m:rPr>
                    <m:nor/>
                  </m:rPr>
                  <w:rPr>
                    <w:rFonts w:ascii="Cambria Math" w:eastAsia="Cambria Math" w:hAnsi="Cambria Math"/>
                    <w:i/>
                    <w:szCs w:val="28"/>
                  </w:rPr>
                  <m:t>p</m:t>
                </m:r>
                <m:r>
                  <m:rPr>
                    <m:nor/>
                  </m:rPr>
                  <w:rPr>
                    <w:rFonts w:ascii="Cambria Math" w:eastAsia="Cambria Math" w:hAnsi="Cambria Math"/>
                    <w:szCs w:val="28"/>
                  </w:rPr>
                  <m:t xml:space="preserve"> </m:t>
                </m:r>
              </m:sub>
            </m:sSub>
            <m:r>
              <w:rPr>
                <w:rFonts w:ascii="Cambria Math" w:eastAsia="Cambria Math" w:hAnsi="Cambria Math"/>
                <w:szCs w:val="28"/>
              </w:rPr>
              <m:t>ν</m:t>
            </m:r>
          </m:e>
        </m:d>
      </m:oMath>
      <w:r w:rsidR="00F674FD" w:rsidRPr="00F23F93">
        <w:rPr>
          <w:szCs w:val="28"/>
        </w:rPr>
        <w:t xml:space="preserve">,             </w:t>
      </w:r>
      <w:r w:rsidR="00F674FD">
        <w:rPr>
          <w:szCs w:val="28"/>
        </w:rPr>
        <w:t xml:space="preserve">                            </w:t>
      </w:r>
      <w:r w:rsidR="00F674FD" w:rsidRPr="00F23F93">
        <w:rPr>
          <w:szCs w:val="28"/>
        </w:rPr>
        <w:t xml:space="preserve">    (А.6)</w:t>
      </w:r>
    </w:p>
    <w:p w14:paraId="775453AF" w14:textId="77777777" w:rsidR="00F674FD" w:rsidRPr="00F23F93" w:rsidRDefault="00F674FD" w:rsidP="00F674FD">
      <w:pPr>
        <w:widowControl w:val="0"/>
        <w:autoSpaceDE w:val="0"/>
        <w:autoSpaceDN w:val="0"/>
        <w:adjustRightInd w:val="0"/>
        <w:jc w:val="both"/>
        <w:rPr>
          <w:szCs w:val="28"/>
        </w:rPr>
      </w:pPr>
      <w:r w:rsidRPr="00F23F93">
        <w:rPr>
          <w:szCs w:val="28"/>
        </w:rPr>
        <w:t xml:space="preserve">где </w:t>
      </w:r>
      <m:oMath>
        <m:r>
          <m:rPr>
            <m:nor/>
          </m:rPr>
          <w:rPr>
            <w:rFonts w:ascii="Cambria Math" w:eastAsia="Cambria Math" w:hAnsi="Cambria Math"/>
            <w:szCs w:val="28"/>
          </w:rPr>
          <m:t>γ</m:t>
        </m:r>
      </m:oMath>
      <w:r w:rsidRPr="00F23F93">
        <w:rPr>
          <w:szCs w:val="28"/>
        </w:rPr>
        <w:t xml:space="preserve"> – удельный вес движения ВС в летний сезон;</w:t>
      </w:r>
    </w:p>
    <w:p w14:paraId="791B53D0" w14:textId="77777777" w:rsidR="00F674FD" w:rsidRPr="00F23F93" w:rsidRDefault="006C6FB9" w:rsidP="00F674FD">
      <w:pPr>
        <w:widowControl w:val="0"/>
        <w:autoSpaceDE w:val="0"/>
        <w:autoSpaceDN w:val="0"/>
        <w:adjustRightInd w:val="0"/>
        <w:ind w:firstLine="142"/>
        <w:jc w:val="both"/>
        <w:rPr>
          <w:szCs w:val="28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eastAsia="Cambria Math" w:hAnsi="Cambria Math"/>
                <w:szCs w:val="28"/>
              </w:rPr>
              <m:t>β</m:t>
            </m:r>
          </m:e>
          <m:sub>
            <m:r>
              <m:rPr>
                <m:nor/>
              </m:rPr>
              <w:rPr>
                <w:rFonts w:ascii="Cambria Math" w:eastAsia="Cambria Math" w:hAnsi="Cambria Math"/>
                <w:i/>
                <w:szCs w:val="28"/>
              </w:rPr>
              <m:t>p</m:t>
            </m:r>
            <m:r>
              <m:rPr>
                <m:nor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</m:sub>
        </m:sSub>
      </m:oMath>
      <w:r w:rsidR="00F674FD" w:rsidRPr="00F23F93">
        <w:rPr>
          <w:szCs w:val="28"/>
        </w:rPr>
        <w:t xml:space="preserve"> – нормированное отклонение интенсивности движения ВС от среднесуточного значения принимается </w:t>
      </w:r>
      <m:oMath>
        <m:sSub>
          <m:sSubPr>
            <m:ctrlPr>
              <w:rPr>
                <w:rFonts w:ascii="Cambria Math" w:eastAsia="Cambria Math" w:hAnsi="Cambria Math"/>
                <w:i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eastAsia="Cambria Math" w:hAnsi="Cambria Math"/>
                <w:szCs w:val="28"/>
              </w:rPr>
              <m:t>β</m:t>
            </m:r>
          </m:e>
          <m:sub>
            <m:r>
              <m:rPr>
                <m:nor/>
              </m:rPr>
              <w:rPr>
                <w:rFonts w:ascii="Cambria Math" w:eastAsia="Cambria Math" w:hAnsi="Cambria Math"/>
                <w:i/>
                <w:szCs w:val="28"/>
              </w:rPr>
              <m:t>p</m:t>
            </m:r>
            <m:r>
              <m:rPr>
                <m:nor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</m:sub>
        </m:sSub>
      </m:oMath>
      <w:r w:rsidR="00F674FD" w:rsidRPr="00F23F93">
        <w:rPr>
          <w:szCs w:val="28"/>
        </w:rPr>
        <w:t xml:space="preserve"> = 3;</w:t>
      </w:r>
    </w:p>
    <w:p w14:paraId="286B3A7D" w14:textId="77777777" w:rsidR="00F674FD" w:rsidRPr="00F23F93" w:rsidRDefault="00F674FD" w:rsidP="00F674FD">
      <w:pPr>
        <w:widowControl w:val="0"/>
        <w:autoSpaceDE w:val="0"/>
        <w:autoSpaceDN w:val="0"/>
        <w:adjustRightInd w:val="0"/>
        <w:ind w:firstLine="426"/>
        <w:jc w:val="both"/>
        <w:rPr>
          <w:szCs w:val="28"/>
        </w:rPr>
      </w:pPr>
      <m:oMath>
        <m:r>
          <w:rPr>
            <w:rFonts w:ascii="Cambria Math" w:eastAsia="Cambria Math" w:hAnsi="Cambria Math"/>
            <w:szCs w:val="28"/>
          </w:rPr>
          <m:t>ν</m:t>
        </m:r>
      </m:oMath>
      <w:r w:rsidRPr="00F23F93">
        <w:rPr>
          <w:szCs w:val="28"/>
        </w:rPr>
        <w:t xml:space="preserve"> – коэффициент вариации движения ВС в летний сезон.</w:t>
      </w:r>
    </w:p>
    <w:p w14:paraId="34AFA4DA" w14:textId="77777777" w:rsidR="00F674FD" w:rsidRPr="00F23F93" w:rsidRDefault="00F674FD" w:rsidP="00F674FD">
      <w:pPr>
        <w:widowControl w:val="0"/>
        <w:autoSpaceDE w:val="0"/>
        <w:autoSpaceDN w:val="0"/>
        <w:adjustRightInd w:val="0"/>
        <w:ind w:firstLine="851"/>
        <w:jc w:val="both"/>
        <w:rPr>
          <w:szCs w:val="28"/>
        </w:rPr>
      </w:pPr>
      <w:r w:rsidRPr="00F23F93">
        <w:rPr>
          <w:szCs w:val="28"/>
        </w:rPr>
        <w:t>А.2.9 Удельный вес интенсивности движения ВС в летни</w:t>
      </w:r>
      <w:r>
        <w:rPr>
          <w:szCs w:val="28"/>
        </w:rPr>
        <w:t>й сезон определяется по формуле</w:t>
      </w:r>
    </w:p>
    <w:p w14:paraId="5154180F" w14:textId="77777777" w:rsidR="00F674FD" w:rsidRPr="00F23F93" w:rsidRDefault="00F674FD" w:rsidP="00F674FD">
      <w:pPr>
        <w:widowControl w:val="0"/>
        <w:autoSpaceDE w:val="0"/>
        <w:autoSpaceDN w:val="0"/>
        <w:adjustRightInd w:val="0"/>
        <w:ind w:firstLine="851"/>
        <w:jc w:val="right"/>
        <w:rPr>
          <w:szCs w:val="28"/>
        </w:rPr>
      </w:pPr>
      <m:oMath>
        <m:r>
          <m:rPr>
            <m:sty m:val="p"/>
          </m:rPr>
          <w:rPr>
            <w:rFonts w:ascii="Cambria Math" w:eastAsia="Cambria Math" w:hAnsi="Cambria Math"/>
            <w:szCs w:val="28"/>
          </w:rPr>
          <m:t>γ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 </m:t>
        </m:r>
        <m:r>
          <w:rPr>
            <w:rFonts w:ascii="Cambria Math" w:eastAsia="Cambria Math" w:hAnsi="Cambria Math"/>
            <w:szCs w:val="28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eastAsia="Cambria Math" w:hAnsi="Cambria Math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i=1</m:t>
            </m:r>
          </m:sub>
          <m:sup>
            <m:r>
              <w:rPr>
                <w:rFonts w:ascii="Cambria Math" w:eastAsia="Cambria Math" w:hAnsi="Cambria Math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  <m:f>
              <m:fPr>
                <m:ctrlPr>
                  <w:rPr>
                    <w:rFonts w:ascii="Cambria Math" w:eastAsia="Cambria Math" w:hAnsi="Cambria Math"/>
                    <w:szCs w:val="28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Cambria Math" w:hAnsi="Cambria Math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Cs w:val="28"/>
                      </w:rPr>
                      <m:t xml:space="preserve"> И</m:t>
                    </m:r>
                  </m:e>
                  <m:sub>
                    <m:r>
                      <w:rPr>
                        <w:rFonts w:ascii="Cambria Math" w:eastAsia="Cambria Math" w:hAnsi="Cambria Math"/>
                        <w:szCs w:val="28"/>
                      </w:rPr>
                      <m:t>Л</m:t>
                    </m:r>
                  </m:sub>
                  <m:sup>
                    <m:r>
                      <w:rPr>
                        <w:rFonts w:ascii="Cambria Math" w:eastAsia="Cambria Math" w:hAnsi="Cambria Math"/>
                        <w:szCs w:val="28"/>
                      </w:rPr>
                      <m:t>i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eastAsia="Cambria Math" w:hAnsi="Cambria Math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Cs w:val="28"/>
                      </w:rPr>
                      <m:t xml:space="preserve"> И</m:t>
                    </m:r>
                  </m:e>
                  <m:sub>
                    <m:r>
                      <w:rPr>
                        <w:rFonts w:ascii="Cambria Math" w:eastAsia="Cambria Math" w:hAnsi="Cambria Math"/>
                        <w:szCs w:val="28"/>
                      </w:rPr>
                      <m:t>Г</m:t>
                    </m:r>
                  </m:sub>
                  <m:sup>
                    <m:r>
                      <w:rPr>
                        <w:rFonts w:ascii="Cambria Math" w:eastAsia="Cambria Math" w:hAnsi="Cambria Math"/>
                        <w:szCs w:val="28"/>
                      </w:rPr>
                      <m:t>i</m:t>
                    </m:r>
                  </m:sup>
                </m:sSubSup>
              </m:den>
            </m:f>
          </m:e>
        </m:nary>
      </m:oMath>
      <w:r w:rsidRPr="00F23F93">
        <w:rPr>
          <w:szCs w:val="28"/>
        </w:rPr>
        <w:t xml:space="preserve">,       </w:t>
      </w:r>
      <w:r>
        <w:rPr>
          <w:szCs w:val="28"/>
        </w:rPr>
        <w:t xml:space="preserve">                                      </w:t>
      </w:r>
      <w:r w:rsidRPr="00F23F93">
        <w:rPr>
          <w:szCs w:val="28"/>
        </w:rPr>
        <w:t xml:space="preserve">   (А. 7)</w:t>
      </w:r>
    </w:p>
    <w:p w14:paraId="222BE1A0" w14:textId="77777777" w:rsidR="00F674FD" w:rsidRPr="00F23F93" w:rsidRDefault="00F674FD" w:rsidP="00F674FD">
      <w:pPr>
        <w:widowControl w:val="0"/>
        <w:autoSpaceDE w:val="0"/>
        <w:autoSpaceDN w:val="0"/>
        <w:adjustRightInd w:val="0"/>
        <w:jc w:val="both"/>
        <w:rPr>
          <w:szCs w:val="28"/>
        </w:rPr>
      </w:pPr>
      <w:r w:rsidRPr="00F23F93">
        <w:rPr>
          <w:szCs w:val="28"/>
        </w:rPr>
        <w:t xml:space="preserve">где </w:t>
      </w: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И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Л</m:t>
            </m:r>
          </m:sub>
          <m:sup>
            <m:r>
              <w:rPr>
                <w:rFonts w:ascii="Cambria Math" w:eastAsia="Cambria Math" w:hAnsi="Cambria Math"/>
                <w:szCs w:val="28"/>
              </w:rPr>
              <m:t>i</m:t>
            </m:r>
          </m:sup>
        </m:sSubSup>
      </m:oMath>
      <w:r w:rsidRPr="00F23F93">
        <w:rPr>
          <w:szCs w:val="28"/>
        </w:rPr>
        <w:t xml:space="preserve"> – суммарная интенсивность движения ВС </w:t>
      </w:r>
      <w:r w:rsidRPr="0064056E">
        <w:rPr>
          <w:i/>
          <w:szCs w:val="28"/>
        </w:rPr>
        <w:t>i</w:t>
      </w:r>
      <w:r w:rsidRPr="00F23F93">
        <w:rPr>
          <w:szCs w:val="28"/>
        </w:rPr>
        <w:t>-</w:t>
      </w:r>
      <w:proofErr w:type="spellStart"/>
      <w:r w:rsidRPr="00F23F93">
        <w:rPr>
          <w:szCs w:val="28"/>
        </w:rPr>
        <w:t>го</w:t>
      </w:r>
      <w:proofErr w:type="spellEnd"/>
      <w:r w:rsidRPr="00F23F93">
        <w:rPr>
          <w:szCs w:val="28"/>
        </w:rPr>
        <w:t xml:space="preserve"> типа за летний сезон (взлеты и посадки);</w:t>
      </w:r>
    </w:p>
    <w:p w14:paraId="087B795E" w14:textId="77777777" w:rsidR="00F674FD" w:rsidRPr="00F23F93" w:rsidRDefault="006C6FB9" w:rsidP="00F674FD">
      <w:pPr>
        <w:widowControl w:val="0"/>
        <w:autoSpaceDE w:val="0"/>
        <w:autoSpaceDN w:val="0"/>
        <w:adjustRightInd w:val="0"/>
        <w:ind w:firstLine="567"/>
        <w:jc w:val="both"/>
        <w:rPr>
          <w:szCs w:val="28"/>
        </w:rPr>
      </w:pP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И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Г</m:t>
            </m:r>
          </m:sub>
          <m:sup>
            <m:r>
              <w:rPr>
                <w:rFonts w:ascii="Cambria Math" w:eastAsia="Cambria Math" w:hAnsi="Cambria Math"/>
                <w:szCs w:val="28"/>
              </w:rPr>
              <m:t>i</m:t>
            </m:r>
          </m:sup>
        </m:sSubSup>
        <m:r>
          <w:rPr>
            <w:rFonts w:ascii="Cambria Math" w:eastAsia="Cambria Math" w:hAnsi="Cambria Math"/>
            <w:szCs w:val="28"/>
          </w:rPr>
          <m:t xml:space="preserve"> </m:t>
        </m:r>
      </m:oMath>
      <w:r w:rsidR="00F674FD" w:rsidRPr="00F23F93">
        <w:rPr>
          <w:szCs w:val="28"/>
        </w:rPr>
        <w:t xml:space="preserve">– суммарная годовая интенсивность движения ВС </w:t>
      </w:r>
      <w:r w:rsidR="00F674FD" w:rsidRPr="0064056E">
        <w:rPr>
          <w:i/>
          <w:szCs w:val="28"/>
        </w:rPr>
        <w:t>i</w:t>
      </w:r>
      <w:r w:rsidR="00F674FD" w:rsidRPr="00F23F93">
        <w:rPr>
          <w:szCs w:val="28"/>
        </w:rPr>
        <w:t>-</w:t>
      </w:r>
      <w:proofErr w:type="spellStart"/>
      <w:r w:rsidR="00F674FD" w:rsidRPr="00F23F93">
        <w:rPr>
          <w:szCs w:val="28"/>
        </w:rPr>
        <w:t>го</w:t>
      </w:r>
      <w:proofErr w:type="spellEnd"/>
      <w:r w:rsidR="00F674FD" w:rsidRPr="00F23F93">
        <w:rPr>
          <w:szCs w:val="28"/>
        </w:rPr>
        <w:t xml:space="preserve"> типа (взлеты и посадки).</w:t>
      </w:r>
    </w:p>
    <w:p w14:paraId="03EBAE25" w14:textId="77777777" w:rsidR="00F674FD" w:rsidRPr="009E3743" w:rsidRDefault="00F674FD" w:rsidP="00F674FD">
      <w:pPr>
        <w:widowControl w:val="0"/>
        <w:autoSpaceDE w:val="0"/>
        <w:autoSpaceDN w:val="0"/>
        <w:adjustRightInd w:val="0"/>
        <w:ind w:firstLine="567"/>
        <w:jc w:val="both"/>
        <w:rPr>
          <w:sz w:val="20"/>
          <w:szCs w:val="20"/>
        </w:rPr>
      </w:pPr>
      <w:r w:rsidRPr="009E3743">
        <w:rPr>
          <w:sz w:val="20"/>
          <w:szCs w:val="20"/>
        </w:rPr>
        <w:t xml:space="preserve">П р и м е ч а н и е – Значение удельного веса интенсивности движения воздушных судов в летний период, при отсутствии данных можно принимать 0,55 для холодной климатической зоны расположения аэропорта, 0,6 – для умеренной и теплой, 0,63 – для курортной. </w:t>
      </w:r>
    </w:p>
    <w:p w14:paraId="03846E41" w14:textId="77777777" w:rsidR="00F674FD" w:rsidRPr="00F23F93" w:rsidRDefault="00F674FD" w:rsidP="00F674FD">
      <w:pPr>
        <w:widowControl w:val="0"/>
        <w:autoSpaceDE w:val="0"/>
        <w:autoSpaceDN w:val="0"/>
        <w:adjustRightInd w:val="0"/>
        <w:ind w:firstLine="567"/>
        <w:jc w:val="both"/>
        <w:rPr>
          <w:szCs w:val="28"/>
        </w:rPr>
      </w:pPr>
      <w:r w:rsidRPr="00F23F93">
        <w:rPr>
          <w:szCs w:val="28"/>
        </w:rPr>
        <w:t>А.2.10 Коэффициент вариации интенсивности движения ВС, учитывающий колебания интенсивности движения ВС в летний сезон, определяется по формуле</w:t>
      </w:r>
    </w:p>
    <w:p w14:paraId="0A86588E" w14:textId="77777777" w:rsidR="00F674FD" w:rsidRPr="00F23F93" w:rsidRDefault="00F674FD" w:rsidP="00F674FD">
      <w:pPr>
        <w:widowControl w:val="0"/>
        <w:autoSpaceDE w:val="0"/>
        <w:autoSpaceDN w:val="0"/>
        <w:adjustRightInd w:val="0"/>
        <w:ind w:firstLine="851"/>
        <w:jc w:val="right"/>
        <w:rPr>
          <w:szCs w:val="28"/>
        </w:rPr>
      </w:pPr>
      <m:oMath>
        <m:r>
          <w:rPr>
            <w:rFonts w:ascii="Cambria Math" w:eastAsia="Cambria Math" w:hAnsi="Cambria Math"/>
            <w:szCs w:val="28"/>
          </w:rPr>
          <m:t>ν</m:t>
        </m:r>
        <m:r>
          <m:rPr>
            <m:sty m:val="p"/>
          </m:rPr>
          <w:rPr>
            <w:rFonts w:ascii="Cambria Math" w:eastAsia="Cambria Math" w:hAnsi="Cambria Math"/>
            <w:szCs w:val="28"/>
          </w:rPr>
          <m:t>=</m:t>
        </m:r>
        <m:f>
          <m:fPr>
            <m:ctrlPr>
              <w:rPr>
                <w:rFonts w:ascii="Cambria Math" w:eastAsia="Cambria Math" w:hAnsi="Cambria Math"/>
                <w:szCs w:val="28"/>
              </w:rPr>
            </m:ctrlPr>
          </m:fPr>
          <m:num>
            <m:r>
              <w:rPr>
                <w:rFonts w:ascii="Cambria Math" w:eastAsia="Cambria Math" w:hAnsi="Cambria Math"/>
                <w:szCs w:val="28"/>
              </w:rPr>
              <m:t>δ</m:t>
            </m:r>
          </m:num>
          <m:den>
            <m:sSubSup>
              <m:sSubSupPr>
                <m:ctrlPr>
                  <w:rPr>
                    <w:rFonts w:ascii="Cambria Math" w:eastAsia="Cambria Math" w:hAnsi="Cambria Math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>И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>c(Л)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>ср</m:t>
                </m:r>
              </m:sup>
            </m:sSubSup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</m:den>
        </m:f>
      </m:oMath>
      <w:r w:rsidRPr="00F23F93">
        <w:rPr>
          <w:szCs w:val="28"/>
        </w:rPr>
        <w:t xml:space="preserve"> ,         </w:t>
      </w:r>
      <w:r>
        <w:rPr>
          <w:szCs w:val="28"/>
        </w:rPr>
        <w:t xml:space="preserve">                                     </w:t>
      </w:r>
      <w:r w:rsidRPr="00F23F93">
        <w:rPr>
          <w:szCs w:val="28"/>
        </w:rPr>
        <w:t xml:space="preserve">    (А.8)</w:t>
      </w:r>
    </w:p>
    <w:p w14:paraId="5F00081D" w14:textId="77777777" w:rsidR="00F674FD" w:rsidRPr="00F23F93" w:rsidRDefault="00F674FD" w:rsidP="00F674FD">
      <w:pPr>
        <w:widowControl w:val="0"/>
        <w:autoSpaceDE w:val="0"/>
        <w:autoSpaceDN w:val="0"/>
        <w:adjustRightInd w:val="0"/>
        <w:jc w:val="both"/>
        <w:rPr>
          <w:szCs w:val="28"/>
        </w:rPr>
      </w:pPr>
      <w:r w:rsidRPr="00F23F93">
        <w:rPr>
          <w:szCs w:val="28"/>
        </w:rPr>
        <w:t xml:space="preserve">где </w:t>
      </w:r>
      <m:oMath>
        <m:r>
          <w:rPr>
            <w:rFonts w:ascii="Cambria Math" w:eastAsia="Cambria Math" w:hAnsi="Cambria Math"/>
            <w:szCs w:val="28"/>
          </w:rPr>
          <m:t>δ</m:t>
        </m:r>
      </m:oMath>
      <w:r w:rsidRPr="00F23F93">
        <w:rPr>
          <w:noProof/>
          <w:szCs w:val="28"/>
        </w:rPr>
        <w:t xml:space="preserve"> </w:t>
      </w:r>
      <w:r w:rsidRPr="00F23F93">
        <w:rPr>
          <w:szCs w:val="28"/>
        </w:rPr>
        <w:t xml:space="preserve">– среднее квадратическое отклонение, показывающее отклонение </w:t>
      </w:r>
      <w:r w:rsidRPr="00F23F93">
        <w:rPr>
          <w:szCs w:val="28"/>
        </w:rPr>
        <w:lastRenderedPageBreak/>
        <w:t>суточной интенсивности движения ВС от своего среднего значения;</w:t>
      </w:r>
    </w:p>
    <w:p w14:paraId="1F443A25" w14:textId="77777777" w:rsidR="00F674FD" w:rsidRPr="00F23F93" w:rsidRDefault="006C6FB9" w:rsidP="00F674FD">
      <w:pPr>
        <w:widowControl w:val="0"/>
        <w:autoSpaceDE w:val="0"/>
        <w:autoSpaceDN w:val="0"/>
        <w:adjustRightInd w:val="0"/>
        <w:ind w:firstLine="284"/>
        <w:jc w:val="both"/>
        <w:rPr>
          <w:szCs w:val="28"/>
        </w:rPr>
      </w:pP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c(Л)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ср</m:t>
            </m:r>
          </m:sup>
        </m:sSubSup>
        <m:r>
          <w:rPr>
            <w:rFonts w:ascii="Cambria Math" w:eastAsia="Cambria Math" w:hAnsi="Cambria Math"/>
            <w:szCs w:val="28"/>
          </w:rPr>
          <m:t xml:space="preserve"> </m:t>
        </m:r>
      </m:oMath>
      <w:r w:rsidR="00F674FD" w:rsidRPr="00F23F93">
        <w:rPr>
          <w:szCs w:val="28"/>
        </w:rPr>
        <w:t>– среднесуточная интенсивность движения ВС за летний сезон (взлеты и посадки).</w:t>
      </w:r>
    </w:p>
    <w:p w14:paraId="17776FB7" w14:textId="77777777" w:rsidR="00F674FD" w:rsidRPr="009E3743" w:rsidRDefault="00F674FD" w:rsidP="00F674FD">
      <w:pPr>
        <w:widowControl w:val="0"/>
        <w:autoSpaceDE w:val="0"/>
        <w:autoSpaceDN w:val="0"/>
        <w:adjustRightInd w:val="0"/>
        <w:ind w:firstLine="567"/>
        <w:jc w:val="both"/>
        <w:rPr>
          <w:sz w:val="20"/>
          <w:szCs w:val="20"/>
        </w:rPr>
      </w:pPr>
      <w:r w:rsidRPr="009E3743">
        <w:rPr>
          <w:sz w:val="20"/>
          <w:szCs w:val="20"/>
        </w:rPr>
        <w:t>П р и м е ч а н и е – Летний сезон – полугодие, действие которого начинается в последнее воскресенье марта и оканчивается в</w:t>
      </w:r>
      <w:r>
        <w:rPr>
          <w:sz w:val="20"/>
          <w:szCs w:val="20"/>
        </w:rPr>
        <w:t xml:space="preserve"> </w:t>
      </w:r>
      <w:r w:rsidRPr="009E3743">
        <w:rPr>
          <w:sz w:val="20"/>
          <w:szCs w:val="20"/>
        </w:rPr>
        <w:t xml:space="preserve">субботу перед последним воскресеньем октября и составляет в среднем 214 дней. </w:t>
      </w:r>
    </w:p>
    <w:p w14:paraId="5C0583E3" w14:textId="77777777" w:rsidR="00F674FD" w:rsidRPr="00F23F93" w:rsidRDefault="00F674FD" w:rsidP="00F674FD">
      <w:pPr>
        <w:widowControl w:val="0"/>
        <w:autoSpaceDE w:val="0"/>
        <w:autoSpaceDN w:val="0"/>
        <w:adjustRightInd w:val="0"/>
        <w:ind w:firstLine="567"/>
        <w:jc w:val="both"/>
        <w:rPr>
          <w:szCs w:val="28"/>
        </w:rPr>
      </w:pPr>
      <w:r w:rsidRPr="00F23F93">
        <w:rPr>
          <w:szCs w:val="28"/>
        </w:rPr>
        <w:t>А.2.11 Среднесуточная интенсивность движения ВС в летний сезон определяется по формуле, указанной в А.2.6, но вместо общего годового объема перевозок принимается часть, выполняемая в летний сезон.</w:t>
      </w:r>
    </w:p>
    <w:p w14:paraId="5AA19572" w14:textId="77777777" w:rsidR="00F674FD" w:rsidRPr="00F23F93" w:rsidRDefault="00F674FD" w:rsidP="00F674FD">
      <w:pPr>
        <w:widowControl w:val="0"/>
        <w:autoSpaceDE w:val="0"/>
        <w:autoSpaceDN w:val="0"/>
        <w:adjustRightInd w:val="0"/>
        <w:ind w:firstLine="567"/>
        <w:jc w:val="both"/>
        <w:rPr>
          <w:szCs w:val="28"/>
        </w:rPr>
      </w:pPr>
      <w:r w:rsidRPr="00F23F93">
        <w:rPr>
          <w:szCs w:val="28"/>
        </w:rPr>
        <w:t>Для нахождения численных значений среднесуточной интенсивности движения ВС, среднего квадратического отклонения, коэффициента вариации используются методы математической статистики.</w:t>
      </w:r>
      <w:bookmarkStart w:id="19" w:name="Par87"/>
      <w:bookmarkEnd w:id="19"/>
    </w:p>
    <w:p w14:paraId="03EF2B88" w14:textId="77777777" w:rsidR="00F674FD" w:rsidRPr="00F23F93" w:rsidRDefault="00F674FD" w:rsidP="00F674FD">
      <w:pPr>
        <w:widowControl w:val="0"/>
        <w:autoSpaceDE w:val="0"/>
        <w:autoSpaceDN w:val="0"/>
        <w:adjustRightInd w:val="0"/>
        <w:ind w:firstLine="567"/>
        <w:jc w:val="both"/>
        <w:rPr>
          <w:szCs w:val="28"/>
        </w:rPr>
      </w:pPr>
      <w:r w:rsidRPr="00F23F93">
        <w:rPr>
          <w:szCs w:val="28"/>
        </w:rPr>
        <w:t>А.2.12 Значение среднечасовой интенсивности движения ВС в период, в течение которого часовая интенсивность движения ВС в аэропорту остается примерно постоянной, определяется по формуле</w:t>
      </w:r>
    </w:p>
    <w:p w14:paraId="0965B037" w14:textId="77777777" w:rsidR="00F674FD" w:rsidRPr="00F23F93" w:rsidRDefault="006C6FB9" w:rsidP="00F674FD">
      <w:pPr>
        <w:widowControl w:val="0"/>
        <w:autoSpaceDE w:val="0"/>
        <w:autoSpaceDN w:val="0"/>
        <w:adjustRightInd w:val="0"/>
        <w:ind w:firstLine="851"/>
        <w:jc w:val="right"/>
        <w:rPr>
          <w:szCs w:val="28"/>
        </w:rPr>
      </w:pP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ч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ср</m:t>
            </m:r>
          </m:sup>
        </m:sSubSup>
        <m:r>
          <m:rPr>
            <m:sty m:val="p"/>
          </m:rPr>
          <w:rPr>
            <w:rFonts w:ascii="Cambria Math" w:eastAsia="Cambria Math" w:hAnsi="Cambria Math"/>
            <w:szCs w:val="28"/>
          </w:rPr>
          <m:t>=</m:t>
        </m:r>
        <m:f>
          <m:fPr>
            <m:ctrlPr>
              <w:rPr>
                <w:rFonts w:ascii="Cambria Math" w:eastAsia="Cambria Math" w:hAnsi="Cambria Math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eastAsia="Cambria Math" w:hAnsi="Cambria Math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>И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>макс</m:t>
                </m:r>
              </m:sup>
            </m:sSubSup>
          </m:num>
          <m:den>
            <m:sSub>
              <m:sSubPr>
                <m:ctrlPr>
                  <w:rPr>
                    <w:rFonts w:ascii="Cambria Math" w:eastAsia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>Т</m:t>
                </m:r>
              </m:e>
              <m:sub>
                <m:r>
                  <w:rPr>
                    <w:rFonts w:ascii="Cambria Math" w:eastAsia="Cambria Math" w:hAnsi="Cambria Math"/>
                    <w:szCs w:val="28"/>
                  </w:rPr>
                  <m:t>с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</m:den>
        </m:f>
      </m:oMath>
      <w:r w:rsidR="00F674FD" w:rsidRPr="00F23F93">
        <w:rPr>
          <w:szCs w:val="28"/>
        </w:rPr>
        <w:t xml:space="preserve">,      </w:t>
      </w:r>
      <w:r w:rsidR="00F674FD">
        <w:rPr>
          <w:szCs w:val="28"/>
        </w:rPr>
        <w:t xml:space="preserve">                                 </w:t>
      </w:r>
      <w:r w:rsidR="00F674FD" w:rsidRPr="00F23F93">
        <w:rPr>
          <w:szCs w:val="28"/>
        </w:rPr>
        <w:t xml:space="preserve">     (А.9)</w:t>
      </w:r>
    </w:p>
    <w:p w14:paraId="1D25DD1D" w14:textId="77777777" w:rsidR="00F674FD" w:rsidRPr="00F23F93" w:rsidRDefault="00F674FD" w:rsidP="00F674FD">
      <w:pPr>
        <w:widowControl w:val="0"/>
        <w:autoSpaceDE w:val="0"/>
        <w:autoSpaceDN w:val="0"/>
        <w:adjustRightInd w:val="0"/>
        <w:jc w:val="both"/>
        <w:rPr>
          <w:szCs w:val="28"/>
        </w:rPr>
      </w:pPr>
      <w:r w:rsidRPr="00F23F93">
        <w:rPr>
          <w:szCs w:val="28"/>
        </w:rPr>
        <w:t xml:space="preserve">где </w:t>
      </w: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ч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ср</m:t>
            </m:r>
          </m:sup>
        </m:sSubSup>
        <m:r>
          <w:rPr>
            <w:rFonts w:ascii="Cambria Math" w:eastAsia="Cambria Math" w:hAnsi="Cambria Math"/>
            <w:szCs w:val="28"/>
          </w:rPr>
          <m:t xml:space="preserve"> </m:t>
        </m:r>
      </m:oMath>
      <w:r w:rsidRPr="00F23F93">
        <w:rPr>
          <w:szCs w:val="28"/>
        </w:rPr>
        <w:t xml:space="preserve"> – среднечасовая интенсивность движения ВС в стационарный период (взлеты и посадки);</w:t>
      </w:r>
    </w:p>
    <w:p w14:paraId="50A05EAD" w14:textId="77777777" w:rsidR="00F674FD" w:rsidRPr="00F23F93" w:rsidRDefault="006C6FB9" w:rsidP="00F674FD">
      <w:pPr>
        <w:widowControl w:val="0"/>
        <w:autoSpaceDE w:val="0"/>
        <w:autoSpaceDN w:val="0"/>
        <w:adjustRightInd w:val="0"/>
        <w:ind w:firstLine="567"/>
        <w:jc w:val="both"/>
        <w:rPr>
          <w:szCs w:val="28"/>
        </w:rPr>
      </w:pPr>
      <m:oMath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Т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с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8"/>
          </w:rPr>
          <m:t xml:space="preserve">  </m:t>
        </m:r>
      </m:oMath>
      <w:r w:rsidR="00F674FD" w:rsidRPr="00F23F93">
        <w:rPr>
          <w:szCs w:val="28"/>
        </w:rPr>
        <w:t>– продолжительность стационарного периода</w:t>
      </w:r>
      <w:r w:rsidR="00F674FD">
        <w:rPr>
          <w:szCs w:val="28"/>
        </w:rPr>
        <w:t xml:space="preserve"> (</w:t>
      </w:r>
      <w:r w:rsidR="00F674FD" w:rsidRPr="009E3743">
        <w:rPr>
          <w:szCs w:val="28"/>
        </w:rPr>
        <w:t>количество часов за сутки, в течение которых часовая интенсивность движения воздушных судов в аэропорту остается примерно постоянной</w:t>
      </w:r>
      <w:r w:rsidR="00F674FD">
        <w:rPr>
          <w:szCs w:val="28"/>
        </w:rPr>
        <w:t>)</w:t>
      </w:r>
      <w:r w:rsidR="00F674FD" w:rsidRPr="00F23F93">
        <w:rPr>
          <w:szCs w:val="28"/>
        </w:rPr>
        <w:t>, ч.</w:t>
      </w:r>
    </w:p>
    <w:p w14:paraId="335CF514" w14:textId="77777777" w:rsidR="00F674FD" w:rsidRPr="00F23F93" w:rsidRDefault="00F674FD" w:rsidP="00F674FD">
      <w:pPr>
        <w:widowControl w:val="0"/>
        <w:autoSpaceDE w:val="0"/>
        <w:autoSpaceDN w:val="0"/>
        <w:adjustRightInd w:val="0"/>
        <w:ind w:firstLine="567"/>
        <w:jc w:val="both"/>
        <w:rPr>
          <w:szCs w:val="28"/>
        </w:rPr>
      </w:pPr>
      <w:r w:rsidRPr="00F23F93">
        <w:rPr>
          <w:szCs w:val="28"/>
        </w:rPr>
        <w:t>А.2.13 Максимальная часовая интенсивность движения ВС определяется по формуле</w:t>
      </w:r>
    </w:p>
    <w:p w14:paraId="1032DF21" w14:textId="77777777" w:rsidR="00F674FD" w:rsidRPr="00F23F93" w:rsidRDefault="006C6FB9" w:rsidP="00F674FD">
      <w:pPr>
        <w:widowControl w:val="0"/>
        <w:autoSpaceDE w:val="0"/>
        <w:autoSpaceDN w:val="0"/>
        <w:adjustRightInd w:val="0"/>
        <w:ind w:firstLine="851"/>
        <w:jc w:val="right"/>
        <w:rPr>
          <w:szCs w:val="28"/>
        </w:rPr>
      </w:pP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И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ч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макс</m:t>
            </m:r>
          </m:sup>
        </m:sSubSup>
        <m:r>
          <w:rPr>
            <w:rFonts w:ascii="Cambria Math" w:eastAsia="Cambria Math" w:hAnsi="Cambria Math"/>
            <w:szCs w:val="28"/>
          </w:rPr>
          <m:t>=</m:t>
        </m:r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И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ч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ср</m:t>
            </m:r>
          </m:sup>
        </m:sSubSup>
        <m:sSub>
          <m:sSubPr>
            <m:ctrlPr>
              <w:rPr>
                <w:rFonts w:ascii="Cambria Math" w:eastAsia="Cambria Math" w:hAnsi="Cambria Math"/>
                <w:i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k</m:t>
            </m:r>
          </m:e>
          <m:sub>
            <m:r>
              <w:rPr>
                <w:rFonts w:ascii="Cambria Math" w:eastAsia="Cambria Math" w:hAnsi="Cambria Math"/>
                <w:szCs w:val="28"/>
              </w:rPr>
              <m:t xml:space="preserve">ч </m:t>
            </m:r>
          </m:sub>
        </m:sSub>
      </m:oMath>
      <w:r w:rsidR="00F674FD" w:rsidRPr="00F23F93">
        <w:rPr>
          <w:szCs w:val="28"/>
        </w:rPr>
        <w:t xml:space="preserve"> ,      </w:t>
      </w:r>
      <w:r w:rsidR="00F674FD">
        <w:rPr>
          <w:szCs w:val="28"/>
        </w:rPr>
        <w:t xml:space="preserve">                       </w:t>
      </w:r>
      <w:r w:rsidR="00F674FD" w:rsidRPr="00F23F93">
        <w:rPr>
          <w:szCs w:val="28"/>
        </w:rPr>
        <w:t xml:space="preserve">     (А.10)</w:t>
      </w:r>
    </w:p>
    <w:p w14:paraId="0AA6A6D2" w14:textId="77777777" w:rsidR="00F674FD" w:rsidRPr="00F23F93" w:rsidRDefault="00F674FD" w:rsidP="00F674FD">
      <w:pPr>
        <w:widowControl w:val="0"/>
        <w:autoSpaceDE w:val="0"/>
        <w:autoSpaceDN w:val="0"/>
        <w:adjustRightInd w:val="0"/>
        <w:jc w:val="both"/>
        <w:rPr>
          <w:szCs w:val="28"/>
        </w:rPr>
      </w:pPr>
      <w:r w:rsidRPr="00F23F93">
        <w:rPr>
          <w:szCs w:val="28"/>
        </w:rPr>
        <w:t xml:space="preserve">где </w:t>
      </w: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И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ч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макс</m:t>
            </m:r>
          </m:sup>
        </m:sSubSup>
      </m:oMath>
      <w:r w:rsidRPr="00F23F93">
        <w:rPr>
          <w:szCs w:val="28"/>
        </w:rPr>
        <w:t xml:space="preserve"> – максимальная часовая интенсивность движения ВС (взлеты и посадки);</w:t>
      </w:r>
    </w:p>
    <w:p w14:paraId="365A71C0" w14:textId="77777777" w:rsidR="00F674FD" w:rsidRPr="00F23F93" w:rsidRDefault="006C6FB9" w:rsidP="00F674FD">
      <w:pPr>
        <w:widowControl w:val="0"/>
        <w:autoSpaceDE w:val="0"/>
        <w:autoSpaceDN w:val="0"/>
        <w:adjustRightInd w:val="0"/>
        <w:ind w:firstLine="851"/>
        <w:jc w:val="both"/>
        <w:rPr>
          <w:szCs w:val="28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k</m:t>
            </m:r>
          </m:e>
          <m:sub>
            <m:r>
              <w:rPr>
                <w:rFonts w:ascii="Cambria Math" w:eastAsia="Cambria Math" w:hAnsi="Cambria Math"/>
                <w:szCs w:val="28"/>
              </w:rPr>
              <m:t xml:space="preserve">ч </m:t>
            </m:r>
          </m:sub>
        </m:sSub>
      </m:oMath>
      <w:r w:rsidR="00F674FD" w:rsidRPr="00F23F93">
        <w:rPr>
          <w:szCs w:val="28"/>
        </w:rPr>
        <w:t xml:space="preserve"> – коэффициент часовой неравномерности движения, отражающий неравномерность движения по часам в течение суток.</w:t>
      </w:r>
    </w:p>
    <w:p w14:paraId="46CA93B6" w14:textId="77777777" w:rsidR="00F674FD" w:rsidRPr="00F23F93" w:rsidRDefault="00F674FD" w:rsidP="00F674FD">
      <w:pPr>
        <w:widowControl w:val="0"/>
        <w:autoSpaceDE w:val="0"/>
        <w:autoSpaceDN w:val="0"/>
        <w:adjustRightInd w:val="0"/>
        <w:ind w:firstLine="567"/>
        <w:jc w:val="both"/>
        <w:rPr>
          <w:szCs w:val="28"/>
        </w:rPr>
      </w:pPr>
      <w:bookmarkStart w:id="20" w:name="Par99"/>
      <w:bookmarkEnd w:id="20"/>
      <w:r w:rsidRPr="00F23F93">
        <w:rPr>
          <w:szCs w:val="28"/>
        </w:rPr>
        <w:t>А.2.14 Коэффициент часовой неравномерности движения определяется по формуле</w:t>
      </w:r>
    </w:p>
    <w:p w14:paraId="64919976" w14:textId="77777777" w:rsidR="00F674FD" w:rsidRPr="00F23F93" w:rsidRDefault="006C6FB9" w:rsidP="00F674FD">
      <w:pPr>
        <w:widowControl w:val="0"/>
        <w:autoSpaceDE w:val="0"/>
        <w:autoSpaceDN w:val="0"/>
        <w:adjustRightInd w:val="0"/>
        <w:ind w:firstLine="851"/>
        <w:jc w:val="right"/>
        <w:rPr>
          <w:szCs w:val="28"/>
        </w:rPr>
      </w:pPr>
      <m:oMath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k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ч</m:t>
            </m:r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8"/>
          </w:rPr>
          <m:t>=</m:t>
        </m:r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  <m:r>
              <w:rPr>
                <w:rFonts w:ascii="Cambria Math" w:eastAsia="Cambria Math" w:hAnsi="Cambria Math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ч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ст</m:t>
            </m:r>
          </m:sup>
        </m:sSubSup>
        <m:f>
          <m:fPr>
            <m:ctrlPr>
              <w:rPr>
                <w:rFonts w:ascii="Cambria Math" w:eastAsia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24</m:t>
            </m:r>
          </m:num>
          <m:den>
            <m:sSub>
              <m:sSubPr>
                <m:ctrlPr>
                  <w:rPr>
                    <w:rFonts w:ascii="Cambria Math" w:eastAsia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8"/>
                  </w:rPr>
                  <m:t>Т</m:t>
                </m:r>
              </m:e>
              <m:sub>
                <m:r>
                  <w:rPr>
                    <w:rFonts w:ascii="Cambria Math" w:eastAsia="Cambria Math" w:hAnsi="Cambria Math"/>
                    <w:szCs w:val="28"/>
                  </w:rPr>
                  <m:t xml:space="preserve">с 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</m:den>
        </m:f>
      </m:oMath>
      <w:r w:rsidR="00F674FD" w:rsidRPr="00F23F93">
        <w:rPr>
          <w:szCs w:val="28"/>
        </w:rPr>
        <w:t xml:space="preserve"> </w:t>
      </w:r>
      <w:r w:rsidR="00F674FD">
        <w:rPr>
          <w:szCs w:val="28"/>
        </w:rPr>
        <w:t xml:space="preserve">,                                  </w:t>
      </w:r>
      <w:r w:rsidR="00F674FD" w:rsidRPr="00F23F93">
        <w:rPr>
          <w:szCs w:val="28"/>
        </w:rPr>
        <w:t xml:space="preserve">     (А.11)</w:t>
      </w:r>
    </w:p>
    <w:p w14:paraId="40B936BC" w14:textId="77777777" w:rsidR="00F674FD" w:rsidRPr="00F23F93" w:rsidRDefault="00F674FD" w:rsidP="00F674FD">
      <w:pPr>
        <w:widowControl w:val="0"/>
        <w:autoSpaceDE w:val="0"/>
        <w:autoSpaceDN w:val="0"/>
        <w:adjustRightInd w:val="0"/>
        <w:jc w:val="both"/>
        <w:rPr>
          <w:szCs w:val="28"/>
        </w:rPr>
      </w:pPr>
      <w:r w:rsidRPr="00F23F93">
        <w:rPr>
          <w:szCs w:val="28"/>
        </w:rPr>
        <w:t xml:space="preserve">где </w:t>
      </w: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  <m:r>
              <w:rPr>
                <w:rFonts w:ascii="Cambria Math" w:eastAsia="Cambria Math" w:hAnsi="Cambria Math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ч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ст</m:t>
            </m:r>
          </m:sup>
        </m:sSubSup>
      </m:oMath>
      <w:r w:rsidRPr="00F23F93">
        <w:rPr>
          <w:szCs w:val="28"/>
        </w:rPr>
        <w:t xml:space="preserve"> – коэффициент часовой неравномерности в стационарный период, определяемый по формуле</w:t>
      </w:r>
    </w:p>
    <w:p w14:paraId="1C758F3C" w14:textId="77777777" w:rsidR="00F674FD" w:rsidRPr="00F23F93" w:rsidRDefault="006C6FB9" w:rsidP="00F674FD">
      <w:pPr>
        <w:widowControl w:val="0"/>
        <w:autoSpaceDE w:val="0"/>
        <w:autoSpaceDN w:val="0"/>
        <w:adjustRightInd w:val="0"/>
        <w:ind w:firstLine="851"/>
        <w:jc w:val="right"/>
        <w:rPr>
          <w:szCs w:val="28"/>
        </w:rPr>
      </w:pP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  <m:r>
              <w:rPr>
                <w:rFonts w:ascii="Cambria Math" w:eastAsia="Cambria Math" w:hAnsi="Cambria Math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ч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ст</m:t>
            </m:r>
          </m:sup>
        </m:sSubSup>
        <m:r>
          <m:rPr>
            <m:nor/>
          </m:rPr>
          <w:rPr>
            <w:rFonts w:ascii="Cambria Math" w:eastAsia="Cambria Math" w:hAnsi="Cambria Math"/>
            <w:szCs w:val="28"/>
          </w:rPr>
          <m:t>=1+</m:t>
        </m:r>
        <m:sSub>
          <m:sSubPr>
            <m:ctrlPr>
              <w:rPr>
                <w:rFonts w:ascii="Cambria Math" w:eastAsia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>β</m:t>
                </m:r>
              </m:e>
              <m:sub>
                <m:r>
                  <w:rPr>
                    <w:rFonts w:ascii="Cambria Math" w:eastAsia="Cambria Math" w:hAnsi="Cambria Math"/>
                    <w:szCs w:val="28"/>
                  </w:rPr>
                  <m:t>S</m:t>
                </m:r>
              </m:sub>
            </m:sSub>
            <m:f>
              <m:fPr>
                <m:ctrlPr>
                  <w:rPr>
                    <w:rFonts w:ascii="Cambria Math" w:eastAsia="Cambria Math" w:hAnsi="Cambria Math"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eastAsia="Cambria Math" w:hAnsi="Cambria Math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/>
                            <w:szCs w:val="28"/>
                          </w:rPr>
                          <m:t xml:space="preserve"> 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/>
                            <w:szCs w:val="28"/>
                          </w:rPr>
                          <m:t>ч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/>
                            <w:szCs w:val="28"/>
                          </w:rPr>
                          <m:t>ср</m:t>
                        </m:r>
                      </m:sup>
                    </m:sSubSup>
                  </m:e>
                </m:rad>
              </m:num>
              <m:den>
                <m:r>
                  <w:rPr>
                    <w:rFonts w:ascii="Cambria Math" w:eastAsia="Cambria Math" w:hAnsi="Cambria Math"/>
                    <w:szCs w:val="28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eastAsia="Cambria Math" w:hAnsi="Cambria Math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Cs w:val="28"/>
                      </w:rPr>
                      <m:t xml:space="preserve"> 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Cs w:val="28"/>
                      </w:rPr>
                      <m:t>ч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Cs w:val="28"/>
                      </w:rPr>
                      <m:t>ср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 xml:space="preserve"> </m:t>
                </m:r>
              </m:den>
            </m:f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,</m:t>
            </m:r>
          </m:e>
          <m:sub>
            <m:r>
              <m:rPr>
                <m:nor/>
              </m:rPr>
              <w:rPr>
                <w:rFonts w:ascii="Cambria Math" w:eastAsia="Cambria Math" w:hAnsi="Cambria Math"/>
                <w:szCs w:val="28"/>
              </w:rPr>
              <m:t xml:space="preserve">                  </m:t>
            </m:r>
          </m:sub>
        </m:sSub>
      </m:oMath>
      <w:r w:rsidR="00F674FD" w:rsidRPr="00F23F93">
        <w:rPr>
          <w:szCs w:val="28"/>
        </w:rPr>
        <w:t xml:space="preserve">        </w:t>
      </w:r>
      <w:r w:rsidR="00F674FD">
        <w:rPr>
          <w:szCs w:val="28"/>
        </w:rPr>
        <w:t xml:space="preserve">                </w:t>
      </w:r>
      <w:r w:rsidR="00F674FD" w:rsidRPr="00F23F93">
        <w:rPr>
          <w:szCs w:val="28"/>
        </w:rPr>
        <w:t xml:space="preserve">   (А.12)</w:t>
      </w:r>
    </w:p>
    <w:p w14:paraId="6504A877" w14:textId="77777777" w:rsidR="00F674FD" w:rsidRPr="00F23F93" w:rsidRDefault="00F674FD" w:rsidP="00F674FD">
      <w:pPr>
        <w:widowControl w:val="0"/>
        <w:autoSpaceDE w:val="0"/>
        <w:autoSpaceDN w:val="0"/>
        <w:adjustRightInd w:val="0"/>
        <w:jc w:val="both"/>
        <w:rPr>
          <w:szCs w:val="28"/>
        </w:rPr>
      </w:pPr>
      <w:r w:rsidRPr="00F23F93">
        <w:rPr>
          <w:szCs w:val="28"/>
        </w:rPr>
        <w:t xml:space="preserve">где </w:t>
      </w:r>
      <m:oMath>
        <m:sSub>
          <m:sSubPr>
            <m:ctrlPr>
              <w:rPr>
                <w:rFonts w:ascii="Cambria Math" w:eastAsia="Cambria Math" w:hAnsi="Cambria Math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β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S</m:t>
            </m:r>
          </m:sub>
        </m:sSub>
      </m:oMath>
      <w:r w:rsidRPr="00F23F93">
        <w:rPr>
          <w:szCs w:val="28"/>
        </w:rPr>
        <w:t xml:space="preserve"> – квантиль стандартного нормального распределения, отвечающий заданной вероятности</w:t>
      </w:r>
      <w:r w:rsidRPr="00F23F93">
        <w:rPr>
          <w:i/>
          <w:szCs w:val="28"/>
        </w:rPr>
        <w:t xml:space="preserve"> S</w:t>
      </w:r>
      <w:r w:rsidRPr="00F23F93">
        <w:rPr>
          <w:szCs w:val="28"/>
        </w:rPr>
        <w:t>.</w:t>
      </w:r>
    </w:p>
    <w:p w14:paraId="7EBFDBDB" w14:textId="77777777" w:rsidR="00F674FD" w:rsidRPr="00F23F93" w:rsidRDefault="00F674FD" w:rsidP="00F674FD">
      <w:pPr>
        <w:widowControl w:val="0"/>
        <w:autoSpaceDE w:val="0"/>
        <w:autoSpaceDN w:val="0"/>
        <w:adjustRightInd w:val="0"/>
        <w:ind w:firstLine="567"/>
        <w:jc w:val="both"/>
        <w:rPr>
          <w:szCs w:val="28"/>
        </w:rPr>
      </w:pPr>
      <w:r w:rsidRPr="00F23F93">
        <w:rPr>
          <w:szCs w:val="28"/>
        </w:rPr>
        <w:t xml:space="preserve">А.2.15 Максимальные суточные и максимальные часовые объемы перевозок пассажиров и грузов определяются аналогично по формулам </w:t>
      </w:r>
      <w:r>
        <w:rPr>
          <w:szCs w:val="28"/>
        </w:rPr>
        <w:t>(</w:t>
      </w:r>
      <w:r w:rsidRPr="00F23F93">
        <w:rPr>
          <w:szCs w:val="28"/>
        </w:rPr>
        <w:t>А.9</w:t>
      </w:r>
      <w:r>
        <w:rPr>
          <w:szCs w:val="28"/>
        </w:rPr>
        <w:t>)</w:t>
      </w:r>
      <w:r w:rsidRPr="00F23F93">
        <w:rPr>
          <w:szCs w:val="28"/>
        </w:rPr>
        <w:t>–</w:t>
      </w:r>
      <w:r>
        <w:rPr>
          <w:szCs w:val="28"/>
        </w:rPr>
        <w:t>(</w:t>
      </w:r>
      <w:r w:rsidRPr="00F23F93">
        <w:rPr>
          <w:szCs w:val="28"/>
        </w:rPr>
        <w:t>А.12</w:t>
      </w:r>
      <w:r>
        <w:rPr>
          <w:szCs w:val="28"/>
        </w:rPr>
        <w:t>)</w:t>
      </w:r>
      <w:r w:rsidRPr="00F23F93">
        <w:rPr>
          <w:szCs w:val="28"/>
        </w:rPr>
        <w:t>.</w:t>
      </w:r>
    </w:p>
    <w:p w14:paraId="21625FB7" w14:textId="77777777" w:rsidR="00F674FD" w:rsidRDefault="00F674FD" w:rsidP="00F674FD">
      <w:pPr>
        <w:widowControl w:val="0"/>
        <w:autoSpaceDE w:val="0"/>
        <w:autoSpaceDN w:val="0"/>
        <w:adjustRightInd w:val="0"/>
        <w:ind w:firstLine="567"/>
        <w:jc w:val="both"/>
        <w:rPr>
          <w:szCs w:val="28"/>
        </w:rPr>
      </w:pPr>
      <w:r w:rsidRPr="00F23F93">
        <w:rPr>
          <w:szCs w:val="28"/>
        </w:rPr>
        <w:t>Потребная расчетная пропускная способность на основе максимального часового объема перевозок принимается по ближайшей номенклатурной пропускной способности, указанной в 5.2</w:t>
      </w:r>
      <w:r>
        <w:rPr>
          <w:szCs w:val="28"/>
        </w:rPr>
        <w:t>,</w:t>
      </w:r>
      <w:r w:rsidRPr="00F23F93">
        <w:rPr>
          <w:szCs w:val="28"/>
        </w:rPr>
        <w:t xml:space="preserve"> в соответствии с ма</w:t>
      </w:r>
      <w:r>
        <w:rPr>
          <w:szCs w:val="28"/>
        </w:rPr>
        <w:t>тематическим округлением чисел.</w:t>
      </w:r>
    </w:p>
    <w:p w14:paraId="55FEAC65" w14:textId="77777777" w:rsidR="00F674FD" w:rsidRPr="000D079F" w:rsidRDefault="00F674FD" w:rsidP="00F674FD">
      <w:pPr>
        <w:tabs>
          <w:tab w:val="left" w:pos="0"/>
        </w:tabs>
        <w:ind w:firstLine="567"/>
        <w:jc w:val="both"/>
        <w:rPr>
          <w:b/>
          <w:szCs w:val="28"/>
        </w:rPr>
      </w:pPr>
      <w:r w:rsidRPr="000D079F">
        <w:rPr>
          <w:b/>
          <w:szCs w:val="28"/>
        </w:rPr>
        <w:lastRenderedPageBreak/>
        <w:t>А.3 Определение пропускной способности грузового комплекса (сектора грузового комплекса)</w:t>
      </w:r>
    </w:p>
    <w:p w14:paraId="26289262" w14:textId="77777777" w:rsidR="00F674FD" w:rsidRPr="00F23F93" w:rsidRDefault="00F674FD" w:rsidP="00F674FD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А.3.1 Пространство грузового комплекса (сектора грузового комплекса) состоит из двух основных частей: площади, непосредственно используемые для хранения груза, и площади, не используемые для хранения груза. Соотношение этих площадей в пропорции составляет не менее чем 2:1, если иное не предусмотрено заданием на проектирование. Расчет складских площад</w:t>
      </w:r>
      <w:r>
        <w:rPr>
          <w:szCs w:val="28"/>
        </w:rPr>
        <w:t>ей осуществляется по формуле</w:t>
      </w:r>
    </w:p>
    <w:p w14:paraId="7D847E75" w14:textId="77777777" w:rsidR="00F674FD" w:rsidRPr="00F23F93" w:rsidRDefault="006C6FB9" w:rsidP="00F674FD">
      <w:pPr>
        <w:tabs>
          <w:tab w:val="left" w:pos="0"/>
        </w:tabs>
        <w:ind w:firstLine="851"/>
        <w:jc w:val="right"/>
        <w:rPr>
          <w:szCs w:val="28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S</m:t>
            </m:r>
          </m:e>
          <m:sub>
            <m:r>
              <w:rPr>
                <w:rFonts w:ascii="Cambria Math" w:eastAsia="Cambria Math" w:hAnsi="Cambria Math"/>
                <w:szCs w:val="28"/>
              </w:rPr>
              <m:t xml:space="preserve">общ </m:t>
            </m:r>
          </m:sub>
        </m:sSub>
        <m:r>
          <m:rPr>
            <m:nor/>
          </m:rPr>
          <w:rPr>
            <w:rFonts w:ascii="Cambria Math" w:eastAsia="Cambria Math" w:hAnsi="Cambria Math"/>
            <w:szCs w:val="28"/>
          </w:rPr>
          <m:t xml:space="preserve">= </m:t>
        </m:r>
        <m:sSub>
          <m:sSubPr>
            <m:ctrlPr>
              <w:rPr>
                <w:rFonts w:ascii="Cambria Math" w:eastAsia="Cambria Math" w:hAnsi="Cambria Math"/>
                <w:i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S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1</m:t>
            </m:r>
          </m:sub>
        </m:sSub>
        <m:r>
          <m:rPr>
            <m:nor/>
          </m:rPr>
          <w:rPr>
            <w:rFonts w:ascii="Cambria Math" w:eastAsia="Cambria Math" w:hAnsi="Cambria Math"/>
            <w:szCs w:val="28"/>
          </w:rPr>
          <m:t>+</m:t>
        </m:r>
        <m:sSub>
          <m:sSubPr>
            <m:ctrlPr>
              <w:rPr>
                <w:rFonts w:ascii="Cambria Math" w:eastAsia="Cambria Math" w:hAnsi="Cambria Math"/>
                <w:i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S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2</m:t>
            </m:r>
          </m:sub>
        </m:sSub>
      </m:oMath>
      <w:r w:rsidR="00F674FD" w:rsidRPr="00F23F93">
        <w:rPr>
          <w:szCs w:val="28"/>
        </w:rPr>
        <w:t xml:space="preserve">,   </w:t>
      </w:r>
      <w:r w:rsidR="00F674FD">
        <w:rPr>
          <w:szCs w:val="28"/>
        </w:rPr>
        <w:t xml:space="preserve">                                </w:t>
      </w:r>
      <w:r w:rsidR="00F674FD" w:rsidRPr="00F23F93">
        <w:rPr>
          <w:szCs w:val="28"/>
        </w:rPr>
        <w:t xml:space="preserve">     (А.13)</w:t>
      </w:r>
    </w:p>
    <w:p w14:paraId="5EF44BEF" w14:textId="77777777" w:rsidR="00F674FD" w:rsidRPr="00F23F93" w:rsidRDefault="00F674FD" w:rsidP="00F674FD">
      <w:pPr>
        <w:tabs>
          <w:tab w:val="left" w:pos="0"/>
        </w:tabs>
        <w:jc w:val="both"/>
        <w:rPr>
          <w:szCs w:val="28"/>
        </w:rPr>
      </w:pPr>
      <w:r w:rsidRPr="00F23F93">
        <w:rPr>
          <w:szCs w:val="28"/>
        </w:rPr>
        <w:t xml:space="preserve">где </w:t>
      </w:r>
      <m:oMath>
        <m:sSub>
          <m:sSubPr>
            <m:ctrlPr>
              <w:rPr>
                <w:rFonts w:ascii="Cambria Math" w:eastAsia="Cambria Math" w:hAnsi="Cambria Math"/>
                <w:i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S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1</m:t>
            </m:r>
          </m:sub>
        </m:sSub>
      </m:oMath>
      <w:r w:rsidRPr="00F23F93">
        <w:rPr>
          <w:szCs w:val="28"/>
        </w:rPr>
        <w:t xml:space="preserve"> – площади, непосредственно используемые для хранения груза, м</w:t>
      </w:r>
      <w:r w:rsidRPr="00F23F93">
        <w:rPr>
          <w:szCs w:val="28"/>
          <w:vertAlign w:val="superscript"/>
        </w:rPr>
        <w:t>2</w:t>
      </w:r>
      <w:r w:rsidRPr="00F23F93">
        <w:rPr>
          <w:szCs w:val="28"/>
        </w:rPr>
        <w:t>;</w:t>
      </w:r>
    </w:p>
    <w:p w14:paraId="5D11EC5C" w14:textId="77777777" w:rsidR="00F674FD" w:rsidRPr="00F23F93" w:rsidRDefault="006C6FB9" w:rsidP="00F674FD">
      <w:pPr>
        <w:tabs>
          <w:tab w:val="left" w:pos="0"/>
        </w:tabs>
        <w:ind w:firstLine="426"/>
        <w:jc w:val="both"/>
        <w:rPr>
          <w:szCs w:val="28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S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2</m:t>
            </m:r>
          </m:sub>
        </m:sSub>
      </m:oMath>
      <w:r w:rsidR="00F674FD" w:rsidRPr="00F23F93">
        <w:rPr>
          <w:szCs w:val="28"/>
        </w:rPr>
        <w:t xml:space="preserve"> – прочие площади (административно-бытовые, площади зон приемки и комплектации), м</w:t>
      </w:r>
      <w:r w:rsidR="00F674FD" w:rsidRPr="00F23F93">
        <w:rPr>
          <w:szCs w:val="28"/>
          <w:vertAlign w:val="superscript"/>
        </w:rPr>
        <w:t>2</w:t>
      </w:r>
      <w:r w:rsidR="00F674FD" w:rsidRPr="00F23F93">
        <w:rPr>
          <w:szCs w:val="28"/>
        </w:rPr>
        <w:t>.</w:t>
      </w:r>
    </w:p>
    <w:p w14:paraId="13A56BC7" w14:textId="77777777" w:rsidR="00F674FD" w:rsidRPr="00F23F93" w:rsidRDefault="00F674FD" w:rsidP="00F674FD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При этом </w:t>
      </w:r>
      <m:oMath>
        <m:sSub>
          <m:sSubPr>
            <m:ctrlPr>
              <w:rPr>
                <w:rFonts w:ascii="Cambria Math" w:eastAsia="Cambria Math" w:hAnsi="Cambria Math"/>
                <w:i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S</m:t>
            </m:r>
          </m:e>
          <m:sub>
            <m:r>
              <w:rPr>
                <w:rFonts w:ascii="Cambria Math" w:eastAsia="Cambria Math" w:hAnsi="Cambria Math"/>
                <w:szCs w:val="28"/>
              </w:rPr>
              <m:t xml:space="preserve">2 </m:t>
            </m:r>
          </m:sub>
        </m:sSub>
        <m:r>
          <m:rPr>
            <m:nor/>
          </m:rPr>
          <w:rPr>
            <w:rFonts w:ascii="Cambria Math" w:eastAsia="Cambria Math" w:hAnsi="Cambria Math"/>
            <w:szCs w:val="28"/>
          </w:rPr>
          <m:t xml:space="preserve">= </m:t>
        </m:r>
        <m:r>
          <w:rPr>
            <w:rFonts w:ascii="Cambria Math" w:eastAsia="Cambria Math" w:hAnsi="Cambria Math"/>
            <w:szCs w:val="28"/>
          </w:rPr>
          <m:t>0,5</m:t>
        </m:r>
        <m:sSub>
          <m:sSubPr>
            <m:ctrlPr>
              <w:rPr>
                <w:rFonts w:ascii="Cambria Math" w:eastAsia="Cambria Math" w:hAnsi="Cambria Math"/>
                <w:i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S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1</m:t>
            </m:r>
          </m:sub>
        </m:sSub>
      </m:oMath>
      <w:r w:rsidRPr="00F23F93">
        <w:rPr>
          <w:szCs w:val="28"/>
        </w:rPr>
        <w:t xml:space="preserve"> (принимается на стадии макропроектирования и общей оценки мощностей проектируемого грузового терминала).</w:t>
      </w:r>
    </w:p>
    <w:p w14:paraId="4C24696A" w14:textId="77777777" w:rsidR="00F674FD" w:rsidRPr="00F23F93" w:rsidRDefault="00F674FD" w:rsidP="00F674FD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А.3.2 Общий коэффициент использования площади склада </w:t>
      </w:r>
      <m:oMath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k</m:t>
            </m:r>
          </m:e>
          <m:sub>
            <m:r>
              <w:rPr>
                <w:rFonts w:ascii="Cambria Math" w:eastAsia="Cambria Math" w:hAnsi="Cambria Math"/>
                <w:szCs w:val="28"/>
              </w:rPr>
              <m:t xml:space="preserve">эф </m:t>
            </m:r>
          </m:sub>
        </m:sSub>
      </m:oMath>
      <w:r>
        <w:rPr>
          <w:szCs w:val="28"/>
        </w:rPr>
        <w:t xml:space="preserve"> </w:t>
      </w:r>
      <w:r w:rsidRPr="00F23F93">
        <w:rPr>
          <w:szCs w:val="28"/>
        </w:rPr>
        <w:t>является показателем эффективности использования складской площади и определяется по формуле</w:t>
      </w:r>
    </w:p>
    <w:p w14:paraId="2BECE339" w14:textId="77777777" w:rsidR="00F674FD" w:rsidRPr="00F23F93" w:rsidRDefault="006C6FB9" w:rsidP="00F674FD">
      <w:pPr>
        <w:tabs>
          <w:tab w:val="left" w:pos="0"/>
        </w:tabs>
        <w:ind w:firstLine="851"/>
        <w:jc w:val="right"/>
        <w:rPr>
          <w:szCs w:val="28"/>
        </w:rPr>
      </w:pPr>
      <m:oMath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k</m:t>
            </m:r>
          </m:e>
          <m:sub>
            <m:r>
              <w:rPr>
                <w:rFonts w:ascii="Cambria Math" w:eastAsia="Cambria Math" w:hAnsi="Cambria Math"/>
                <w:szCs w:val="28"/>
              </w:rPr>
              <m:t xml:space="preserve">эф </m:t>
            </m:r>
          </m:sub>
        </m:sSub>
        <m:r>
          <w:rPr>
            <w:rFonts w:ascii="Cambria Math" w:eastAsia="Cambria Math" w:hAnsi="Cambria Math"/>
            <w:szCs w:val="28"/>
          </w:rPr>
          <m:t>=</m:t>
        </m:r>
        <m:f>
          <m:fPr>
            <m:ctrlPr>
              <w:rPr>
                <w:rFonts w:ascii="Cambria Math" w:eastAsia="Cambria Math" w:hAnsi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Cambria Math" w:hAnsi="Cambria Math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Cambria Math" w:hAnsi="Cambria Math"/>
                    <w:szCs w:val="28"/>
                  </w:rPr>
                  <m:t>общ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</m:den>
        </m:f>
      </m:oMath>
      <w:r w:rsidR="00F674FD" w:rsidRPr="00F23F93">
        <w:rPr>
          <w:szCs w:val="28"/>
        </w:rPr>
        <w:t xml:space="preserve"> ,          </w:t>
      </w:r>
      <w:r w:rsidR="00F674FD">
        <w:rPr>
          <w:szCs w:val="28"/>
        </w:rPr>
        <w:t xml:space="preserve">                       </w:t>
      </w:r>
      <w:r w:rsidR="00F674FD" w:rsidRPr="00F23F93">
        <w:rPr>
          <w:szCs w:val="28"/>
        </w:rPr>
        <w:t xml:space="preserve">         (А.14)</w:t>
      </w:r>
    </w:p>
    <w:p w14:paraId="39D5C1C5" w14:textId="77777777" w:rsidR="00F674FD" w:rsidRPr="00F23F93" w:rsidRDefault="00F674FD" w:rsidP="00F674FD">
      <w:pPr>
        <w:tabs>
          <w:tab w:val="left" w:pos="0"/>
        </w:tabs>
        <w:jc w:val="both"/>
        <w:rPr>
          <w:szCs w:val="28"/>
        </w:rPr>
      </w:pPr>
      <w:r w:rsidRPr="00F23F93">
        <w:rPr>
          <w:szCs w:val="28"/>
        </w:rPr>
        <w:t xml:space="preserve">где </w:t>
      </w:r>
      <w:r w:rsidRPr="0064056E">
        <w:rPr>
          <w:i/>
          <w:szCs w:val="28"/>
          <w:lang w:val="en-US"/>
        </w:rPr>
        <w:t>k</w:t>
      </w:r>
      <w:r w:rsidRPr="0064056E">
        <w:rPr>
          <w:szCs w:val="28"/>
          <w:vertAlign w:val="subscript"/>
        </w:rPr>
        <w:t>эф</w:t>
      </w:r>
      <w:r>
        <w:rPr>
          <w:szCs w:val="28"/>
        </w:rPr>
        <w:t xml:space="preserve"> – </w:t>
      </w:r>
      <w:r w:rsidRPr="00F23F93">
        <w:rPr>
          <w:szCs w:val="28"/>
        </w:rPr>
        <w:t>общий коэффициент использования площади склада в зависимости от типа складского помещения, его планировки, используемого оборудования и других факторов может иметь значение от 0,25 до 0,6.</w:t>
      </w:r>
    </w:p>
    <w:p w14:paraId="58778805" w14:textId="77777777" w:rsidR="00F674FD" w:rsidRPr="00F23F93" w:rsidRDefault="00F674FD" w:rsidP="00F674FD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А.3.3 Потребная площадь, используемая для хранения грузов, определяется с учетом количества и схем размещения грузовых единиц хранения (стеллажей, поддонов и прочих) в результате расчета единовременной вместимости складской зоны грузового комплекса.</w:t>
      </w:r>
    </w:p>
    <w:p w14:paraId="7CA9FF67" w14:textId="77777777" w:rsidR="00F674FD" w:rsidRPr="00F23F93" w:rsidRDefault="00F674FD" w:rsidP="00F674FD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А.3.3.1 Единовременная вместимость Е, т, складской зоны грузового комплекса (далее </w:t>
      </w:r>
      <w:r w:rsidRPr="00F23F93">
        <w:rPr>
          <w:iCs/>
          <w:sz w:val="24"/>
          <w:szCs w:val="24"/>
        </w:rPr>
        <w:t xml:space="preserve">– </w:t>
      </w:r>
      <w:r w:rsidRPr="00F23F93">
        <w:rPr>
          <w:szCs w:val="28"/>
        </w:rPr>
        <w:t>склад) определяется по формуле</w:t>
      </w:r>
    </w:p>
    <w:p w14:paraId="20B81F96" w14:textId="726CADEA" w:rsidR="00F674FD" w:rsidRPr="00F23F93" w:rsidRDefault="00F674FD" w:rsidP="00F674FD">
      <w:pPr>
        <w:tabs>
          <w:tab w:val="left" w:pos="0"/>
        </w:tabs>
        <w:ind w:firstLine="851"/>
        <w:jc w:val="right"/>
        <w:rPr>
          <w:szCs w:val="28"/>
        </w:rPr>
      </w:pPr>
      <w:r w:rsidRPr="00F23F93">
        <w:rPr>
          <w:szCs w:val="28"/>
        </w:rPr>
        <w:t xml:space="preserve">                                        </w:t>
      </w:r>
      <m:oMath>
        <m:r>
          <m:rPr>
            <m:sty m:val="p"/>
          </m:rPr>
          <w:rPr>
            <w:rFonts w:ascii="Cambria Math" w:eastAsia="Cambria Math" w:hAnsi="Cambria Math"/>
            <w:szCs w:val="28"/>
          </w:rPr>
          <m:t>Е</m:t>
        </m:r>
        <m:r>
          <w:rPr>
            <w:rFonts w:ascii="Cambria Math" w:eastAsia="Cambria Math" w:hAnsi="Cambria Math"/>
            <w:szCs w:val="28"/>
          </w:rPr>
          <m:t>=</m:t>
        </m:r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Г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сут</m:t>
            </m:r>
          </m:sub>
        </m:sSub>
        <m:r>
          <w:rPr>
            <w:rFonts w:ascii="Cambria Math" w:eastAsia="Cambria Math" w:hAnsi="Cambria Math"/>
            <w:szCs w:val="28"/>
          </w:rPr>
          <m:t>t</m:t>
        </m:r>
      </m:oMath>
      <w:r w:rsidRPr="00F23F93">
        <w:rPr>
          <w:szCs w:val="28"/>
        </w:rPr>
        <w:t>,                                              (А.15)</w:t>
      </w:r>
    </w:p>
    <w:p w14:paraId="52A0790F" w14:textId="77777777" w:rsidR="00F674FD" w:rsidRPr="00F23F93" w:rsidRDefault="00F674FD" w:rsidP="00F674FD">
      <w:pPr>
        <w:tabs>
          <w:tab w:val="left" w:pos="0"/>
        </w:tabs>
        <w:jc w:val="both"/>
        <w:rPr>
          <w:szCs w:val="28"/>
        </w:rPr>
      </w:pPr>
      <w:r w:rsidRPr="00F23F93">
        <w:rPr>
          <w:szCs w:val="28"/>
        </w:rPr>
        <w:t xml:space="preserve">где </w:t>
      </w:r>
      <m:oMath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Г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сут</m:t>
            </m:r>
          </m:sub>
        </m:sSub>
      </m:oMath>
      <w:r w:rsidRPr="00F23F93">
        <w:rPr>
          <w:szCs w:val="28"/>
        </w:rPr>
        <w:t xml:space="preserve"> – средний грузооборот склада за сутки, т;</w:t>
      </w:r>
    </w:p>
    <w:p w14:paraId="71511DCC" w14:textId="77777777" w:rsidR="00F674FD" w:rsidRPr="00F23F93" w:rsidRDefault="00F674FD" w:rsidP="00F674FD">
      <w:pPr>
        <w:tabs>
          <w:tab w:val="left" w:pos="0"/>
        </w:tabs>
        <w:ind w:firstLine="709"/>
        <w:jc w:val="both"/>
        <w:rPr>
          <w:szCs w:val="28"/>
        </w:rPr>
      </w:pPr>
      <m:oMath>
        <m:r>
          <w:rPr>
            <w:rFonts w:ascii="Cambria Math" w:eastAsia="Cambria Math" w:hAnsi="Cambria Math"/>
            <w:szCs w:val="28"/>
          </w:rPr>
          <m:t>t</m:t>
        </m:r>
      </m:oMath>
      <w:r w:rsidRPr="00F23F93">
        <w:rPr>
          <w:szCs w:val="28"/>
        </w:rPr>
        <w:t xml:space="preserve"> – срок хранения груза, </w:t>
      </w:r>
      <w:proofErr w:type="spellStart"/>
      <w:r w:rsidRPr="00F23F93">
        <w:rPr>
          <w:szCs w:val="28"/>
        </w:rPr>
        <w:t>сут</w:t>
      </w:r>
      <w:proofErr w:type="spellEnd"/>
      <w:r w:rsidRPr="00F23F93">
        <w:rPr>
          <w:szCs w:val="28"/>
        </w:rPr>
        <w:t>.</w:t>
      </w:r>
    </w:p>
    <w:p w14:paraId="4FF103C9" w14:textId="77777777" w:rsidR="00F674FD" w:rsidRPr="00F23F93" w:rsidRDefault="00F674FD" w:rsidP="00F674FD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А.3.3.2 Средний суточный грузооборот проектируемого грузового комплекса </w:t>
      </w:r>
      <w:proofErr w:type="spellStart"/>
      <w:r w:rsidRPr="00F23F93">
        <w:rPr>
          <w:szCs w:val="28"/>
        </w:rPr>
        <w:t>Г</w:t>
      </w:r>
      <w:r w:rsidRPr="00F23F93">
        <w:rPr>
          <w:szCs w:val="28"/>
          <w:vertAlign w:val="subscript"/>
        </w:rPr>
        <w:t>сут</w:t>
      </w:r>
      <w:proofErr w:type="spellEnd"/>
      <w:r>
        <w:rPr>
          <w:szCs w:val="28"/>
        </w:rPr>
        <w:t>, определяется по формуле</w:t>
      </w:r>
    </w:p>
    <w:p w14:paraId="6C2B066A" w14:textId="4E58DCCC" w:rsidR="00F674FD" w:rsidRPr="00F23F93" w:rsidRDefault="00F674FD" w:rsidP="00F674FD">
      <w:pPr>
        <w:tabs>
          <w:tab w:val="left" w:pos="0"/>
        </w:tabs>
        <w:ind w:firstLine="851"/>
        <w:jc w:val="right"/>
        <w:rPr>
          <w:szCs w:val="28"/>
        </w:rPr>
      </w:pPr>
      <w:r w:rsidRPr="00F23F93">
        <w:rPr>
          <w:szCs w:val="28"/>
        </w:rPr>
        <w:t xml:space="preserve">                                       </w:t>
      </w:r>
      <m:oMath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Г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сут</m:t>
            </m:r>
          </m:sub>
        </m:sSub>
        <m:r>
          <w:rPr>
            <w:rFonts w:ascii="Cambria Math" w:eastAsia="Cambria Math" w:hAnsi="Cambria Math"/>
            <w:szCs w:val="28"/>
          </w:rPr>
          <m:t>=</m:t>
        </m:r>
        <m:f>
          <m:fPr>
            <m:ctrlPr>
              <w:rPr>
                <w:rFonts w:ascii="Cambria Math" w:eastAsia="Cambria Math" w:hAnsi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8"/>
                  </w:rPr>
                  <m:t>Г</m:t>
                </m:r>
              </m:e>
              <m:sub>
                <m:r>
                  <w:rPr>
                    <w:rFonts w:ascii="Cambria Math" w:eastAsia="Cambria Math" w:hAnsi="Cambria Math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eastAsia="Cambria Math" w:hAnsi="Cambria Math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</m:den>
        </m:f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k</m:t>
            </m:r>
          </m:e>
          <m:sub>
            <m:r>
              <w:rPr>
                <w:rFonts w:ascii="Cambria Math" w:eastAsia="Cambria Math" w:hAnsi="Cambria Math"/>
                <w:szCs w:val="28"/>
              </w:rPr>
              <m:t xml:space="preserve">c </m:t>
            </m:r>
          </m:sub>
        </m:sSub>
      </m:oMath>
      <w:r w:rsidRPr="00F23F93">
        <w:rPr>
          <w:szCs w:val="28"/>
        </w:rPr>
        <w:t>,                                         (А.16)</w:t>
      </w:r>
    </w:p>
    <w:p w14:paraId="49A20CE3" w14:textId="77777777" w:rsidR="00F674FD" w:rsidRPr="00F23F93" w:rsidRDefault="00F674FD" w:rsidP="00F674FD">
      <w:pPr>
        <w:tabs>
          <w:tab w:val="left" w:pos="0"/>
        </w:tabs>
        <w:jc w:val="both"/>
        <w:rPr>
          <w:szCs w:val="28"/>
        </w:rPr>
      </w:pPr>
      <w:r w:rsidRPr="00F23F93">
        <w:rPr>
          <w:szCs w:val="28"/>
        </w:rPr>
        <w:t xml:space="preserve">где </w:t>
      </w:r>
      <m:oMath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Г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1</m:t>
            </m:r>
          </m:sub>
        </m:sSub>
      </m:oMath>
      <w:r w:rsidRPr="00F23F93">
        <w:rPr>
          <w:szCs w:val="28"/>
        </w:rPr>
        <w:t>– годовой грузооборот грузового комплекса, т;</w:t>
      </w:r>
    </w:p>
    <w:p w14:paraId="68D54E62" w14:textId="77777777" w:rsidR="00F674FD" w:rsidRPr="00F23F93" w:rsidRDefault="00F674FD" w:rsidP="00F674FD">
      <w:pPr>
        <w:tabs>
          <w:tab w:val="left" w:pos="0"/>
        </w:tabs>
        <w:ind w:firstLine="426"/>
        <w:jc w:val="both"/>
        <w:rPr>
          <w:szCs w:val="28"/>
        </w:rPr>
      </w:pPr>
      <w:r w:rsidRPr="00F23F93">
        <w:rPr>
          <w:i/>
          <w:szCs w:val="28"/>
        </w:rPr>
        <w:t>N</w:t>
      </w:r>
      <w:r w:rsidRPr="00F23F93">
        <w:rPr>
          <w:szCs w:val="28"/>
        </w:rPr>
        <w:t xml:space="preserve"> – число рабочих дней в году;</w:t>
      </w:r>
    </w:p>
    <w:p w14:paraId="5A2CF159" w14:textId="77777777" w:rsidR="00F674FD" w:rsidRPr="00F23F93" w:rsidRDefault="00F674FD" w:rsidP="00F674FD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А.3.3.3 Коэффициент суточной неравномерности поступления грузовых потоков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k</m:t>
            </m:r>
          </m:e>
          <m:sub>
            <m:r>
              <w:rPr>
                <w:rFonts w:ascii="Cambria Math" w:eastAsia="Cambria Math" w:hAnsi="Cambria Math"/>
                <w:szCs w:val="28"/>
              </w:rPr>
              <m:t xml:space="preserve">c </m:t>
            </m:r>
          </m:sub>
        </m:sSub>
      </m:oMath>
      <w:r w:rsidRPr="00F23F93">
        <w:rPr>
          <w:szCs w:val="28"/>
        </w:rPr>
        <w:t xml:space="preserve"> определяется по формуле</w:t>
      </w:r>
    </w:p>
    <w:p w14:paraId="0933C4D1" w14:textId="77777777" w:rsidR="00F674FD" w:rsidRPr="00F23F93" w:rsidRDefault="006C6FB9" w:rsidP="00F674FD">
      <w:pPr>
        <w:tabs>
          <w:tab w:val="left" w:pos="0"/>
        </w:tabs>
        <w:ind w:firstLine="851"/>
        <w:jc w:val="right"/>
        <w:rPr>
          <w:szCs w:val="28"/>
        </w:rPr>
      </w:pPr>
      <m:oMath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k</m:t>
            </m:r>
          </m:e>
          <m:sub>
            <m:r>
              <w:rPr>
                <w:rFonts w:ascii="Cambria Math" w:eastAsia="Cambria Math" w:hAnsi="Cambria Math"/>
                <w:szCs w:val="28"/>
              </w:rPr>
              <m:t xml:space="preserve">c </m:t>
            </m:r>
          </m:sub>
        </m:sSub>
        <m:r>
          <w:rPr>
            <w:rFonts w:ascii="Cambria Math" w:eastAsia="Cambria Math" w:hAnsi="Cambria Math"/>
            <w:szCs w:val="28"/>
          </w:rPr>
          <m:t xml:space="preserve">= </m:t>
        </m:r>
        <m:r>
          <m:rPr>
            <m:sty m:val="p"/>
          </m:rPr>
          <w:rPr>
            <w:rFonts w:ascii="Cambria Math" w:eastAsia="Cambria Math" w:hAnsi="Cambria Math"/>
            <w:szCs w:val="28"/>
          </w:rPr>
          <m:t>1,52</m:t>
        </m:r>
        <m:r>
          <m:rPr>
            <m:sty m:val="p"/>
          </m:rPr>
          <w:rPr>
            <w:rFonts w:ascii="Cambria Math" w:hAnsi="Cambria Math"/>
            <w:szCs w:val="28"/>
          </w:rPr>
          <m:t>+</m:t>
        </m:r>
        <m:r>
          <w:rPr>
            <w:rFonts w:ascii="Cambria Math" w:eastAsia="Cambria Math" w:hAnsi="Cambria Math"/>
            <w:szCs w:val="28"/>
          </w:rPr>
          <m:t xml:space="preserve"> </m:t>
        </m:r>
        <m:f>
          <m:fPr>
            <m:ctrlPr>
              <w:rPr>
                <w:rFonts w:ascii="Cambria Math" w:eastAsia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>6,88</m:t>
            </m:r>
          </m:num>
          <m:den>
            <m:sSub>
              <m:sSubPr>
                <m:ctrlPr>
                  <w:rPr>
                    <w:rFonts w:ascii="Cambria Math" w:eastAsia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8"/>
                  </w:rPr>
                  <m:t>Г</m:t>
                </m:r>
              </m:e>
              <m:sub>
                <m:r>
                  <w:rPr>
                    <w:rFonts w:ascii="Cambria Math" w:eastAsia="Cambria Math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</m:den>
        </m:f>
      </m:oMath>
      <w:r w:rsidR="00F674FD" w:rsidRPr="00F23F93">
        <w:rPr>
          <w:szCs w:val="28"/>
        </w:rPr>
        <w:t xml:space="preserve">,    </w:t>
      </w:r>
      <w:r w:rsidR="00F674FD">
        <w:rPr>
          <w:szCs w:val="28"/>
        </w:rPr>
        <w:t xml:space="preserve">                          </w:t>
      </w:r>
      <w:r w:rsidR="00F674FD" w:rsidRPr="00F23F93">
        <w:rPr>
          <w:szCs w:val="28"/>
        </w:rPr>
        <w:t xml:space="preserve">        (А.17)</w:t>
      </w:r>
    </w:p>
    <w:p w14:paraId="22124578" w14:textId="77777777" w:rsidR="00F674FD" w:rsidRPr="00F23F93" w:rsidRDefault="00F674FD" w:rsidP="00F674FD">
      <w:pPr>
        <w:tabs>
          <w:tab w:val="left" w:pos="0"/>
        </w:tabs>
        <w:jc w:val="both"/>
        <w:rPr>
          <w:szCs w:val="28"/>
        </w:rPr>
      </w:pPr>
      <w:r w:rsidRPr="00F23F93">
        <w:rPr>
          <w:szCs w:val="28"/>
        </w:rPr>
        <w:t xml:space="preserve">где </w:t>
      </w:r>
      <m:oMath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Г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1</m:t>
            </m:r>
          </m:sub>
        </m:sSub>
      </m:oMath>
      <w:r w:rsidRPr="00F23F93">
        <w:rPr>
          <w:szCs w:val="28"/>
        </w:rPr>
        <w:t xml:space="preserve"> – годовой грузооборот грузового комплекса, т.</w:t>
      </w:r>
    </w:p>
    <w:p w14:paraId="31FFC145" w14:textId="77777777" w:rsidR="00F674FD" w:rsidRPr="00F23F93" w:rsidRDefault="00F674FD" w:rsidP="00F674FD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А.3.3.4 Расчетное количество грузовых единиц хранения </w:t>
      </w:r>
      <m:oMath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  <w:vertAlign w:val="subscript"/>
              </w:rPr>
              <m:t>гр.р</m:t>
            </m:r>
          </m:sub>
        </m:sSub>
      </m:oMath>
      <w:r w:rsidRPr="00F23F93">
        <w:rPr>
          <w:szCs w:val="28"/>
        </w:rPr>
        <w:t xml:space="preserve"> определяется по формуле</w:t>
      </w:r>
    </w:p>
    <w:p w14:paraId="3BA64224" w14:textId="77777777" w:rsidR="00F674FD" w:rsidRPr="00F23F93" w:rsidRDefault="006C6FB9" w:rsidP="00F674FD">
      <w:pPr>
        <w:tabs>
          <w:tab w:val="left" w:pos="0"/>
        </w:tabs>
        <w:ind w:firstLine="851"/>
        <w:jc w:val="right"/>
        <w:rPr>
          <w:szCs w:val="28"/>
        </w:rPr>
      </w:pPr>
      <m:oMath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  <w:vertAlign w:val="subscript"/>
              </w:rPr>
              <m:t>гр.р</m:t>
            </m:r>
          </m:sub>
        </m:sSub>
        <m:r>
          <w:rPr>
            <w:rFonts w:ascii="Cambria Math" w:eastAsia="Cambria Math" w:hAnsi="Cambria Math"/>
            <w:szCs w:val="28"/>
          </w:rPr>
          <m:t xml:space="preserve">= </m:t>
        </m:r>
        <m:f>
          <m:fPr>
            <m:ctrlPr>
              <w:rPr>
                <w:rFonts w:ascii="Cambria Math" w:eastAsia="Cambria Math" w:hAnsi="Cambria Math"/>
                <w:szCs w:val="28"/>
              </w:rPr>
            </m:ctrlPr>
          </m:fPr>
          <m:num>
            <m:r>
              <w:rPr>
                <w:rFonts w:ascii="Cambria Math" w:eastAsia="Cambria Math" w:hAnsi="Cambria Math"/>
                <w:szCs w:val="28"/>
              </w:rPr>
              <m:t>E</m:t>
            </m:r>
          </m:num>
          <m:den>
            <m:r>
              <w:rPr>
                <w:rFonts w:ascii="Cambria Math" w:eastAsia="Cambria Math" w:hAnsi="Cambria Math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</m:den>
        </m:f>
        <m:r>
          <w:rPr>
            <w:rFonts w:ascii="Cambria Math" w:eastAsia="Cambria Math" w:hAnsi="Cambria Math"/>
            <w:szCs w:val="28"/>
          </w:rPr>
          <m:t xml:space="preserve"> </m:t>
        </m:r>
      </m:oMath>
      <w:r w:rsidR="00F674FD" w:rsidRPr="00F23F93">
        <w:rPr>
          <w:szCs w:val="28"/>
        </w:rPr>
        <w:t xml:space="preserve"> ,              </w:t>
      </w:r>
      <w:r w:rsidR="00F674FD">
        <w:rPr>
          <w:szCs w:val="28"/>
        </w:rPr>
        <w:t xml:space="preserve">                     </w:t>
      </w:r>
      <w:r w:rsidR="00F674FD" w:rsidRPr="00F23F93">
        <w:rPr>
          <w:szCs w:val="28"/>
        </w:rPr>
        <w:t xml:space="preserve">       (А.18)</w:t>
      </w:r>
    </w:p>
    <w:p w14:paraId="74444341" w14:textId="77777777" w:rsidR="00F674FD" w:rsidRPr="00F23F93" w:rsidRDefault="00F674FD" w:rsidP="00F674FD">
      <w:pPr>
        <w:tabs>
          <w:tab w:val="left" w:pos="0"/>
        </w:tabs>
        <w:jc w:val="both"/>
        <w:rPr>
          <w:szCs w:val="28"/>
        </w:rPr>
      </w:pPr>
      <w:r w:rsidRPr="00F23F93">
        <w:rPr>
          <w:szCs w:val="28"/>
        </w:rPr>
        <w:t xml:space="preserve">где </w:t>
      </w:r>
      <m:oMath>
        <m:r>
          <w:rPr>
            <w:rFonts w:ascii="Cambria Math" w:eastAsia="Cambria Math" w:hAnsi="Cambria Math"/>
            <w:szCs w:val="28"/>
          </w:rPr>
          <m:t>E</m:t>
        </m:r>
      </m:oMath>
      <w:r w:rsidRPr="00F23F93">
        <w:rPr>
          <w:szCs w:val="28"/>
        </w:rPr>
        <w:t xml:space="preserve"> – общий вес груза, который предполагается хранить в данной зоне с использованием заданной грузовой единицы, т;</w:t>
      </w:r>
    </w:p>
    <w:p w14:paraId="79D50F31" w14:textId="77777777" w:rsidR="00F674FD" w:rsidRPr="00F23F93" w:rsidRDefault="00F674FD" w:rsidP="00F674FD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i/>
          <w:szCs w:val="28"/>
        </w:rPr>
        <w:t>k</w:t>
      </w:r>
      <w:r w:rsidRPr="00F23F93">
        <w:rPr>
          <w:szCs w:val="28"/>
        </w:rPr>
        <w:t xml:space="preserve"> – нагрузка на одну грузовую единицу, т. </w:t>
      </w:r>
    </w:p>
    <w:p w14:paraId="7DB4D14B" w14:textId="77777777" w:rsidR="00F674FD" w:rsidRPr="00424B40" w:rsidRDefault="00F674FD" w:rsidP="00F674FD">
      <w:pPr>
        <w:tabs>
          <w:tab w:val="left" w:pos="0"/>
        </w:tabs>
        <w:ind w:firstLine="567"/>
        <w:jc w:val="both"/>
        <w:rPr>
          <w:sz w:val="20"/>
          <w:szCs w:val="20"/>
        </w:rPr>
      </w:pPr>
      <w:r w:rsidRPr="00424B40">
        <w:rPr>
          <w:sz w:val="20"/>
          <w:szCs w:val="20"/>
        </w:rPr>
        <w:t>П р и м е ч а н и е – Учитывая невозможность стопроцентного заполнения стеллажного объема из-за ряда ограничений, при расчете количества грузовых единиц учитывается коэффициент заполнения стеллажа, который определяется на основании фактических данных. При отсутствии таких данных коэффициент заполнения стеллажа принимается равным 0,6.</w:t>
      </w:r>
    </w:p>
    <w:p w14:paraId="1CCE2C40" w14:textId="77777777" w:rsidR="00F674FD" w:rsidRPr="00F23F93" w:rsidRDefault="00F674FD" w:rsidP="00F674FD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А.3.3.5 Потребное колич</w:t>
      </w:r>
      <w:r>
        <w:rPr>
          <w:szCs w:val="28"/>
        </w:rPr>
        <w:t xml:space="preserve">ество грузовых единиц хранения </w:t>
      </w:r>
      <w:proofErr w:type="spellStart"/>
      <w:r w:rsidRPr="00F23F93">
        <w:rPr>
          <w:szCs w:val="28"/>
        </w:rPr>
        <w:t>A</w:t>
      </w:r>
      <w:r w:rsidRPr="00F23F93">
        <w:rPr>
          <w:szCs w:val="28"/>
          <w:vertAlign w:val="subscript"/>
        </w:rPr>
        <w:t>гр.п</w:t>
      </w:r>
      <w:proofErr w:type="spellEnd"/>
      <w:r w:rsidRPr="00F23F93">
        <w:rPr>
          <w:szCs w:val="28"/>
        </w:rPr>
        <w:t xml:space="preserve"> определяется по формуле</w:t>
      </w:r>
    </w:p>
    <w:p w14:paraId="2C844C6C" w14:textId="77777777" w:rsidR="00F674FD" w:rsidRPr="00F23F93" w:rsidRDefault="006C6FB9" w:rsidP="00F674FD">
      <w:pPr>
        <w:tabs>
          <w:tab w:val="left" w:pos="0"/>
        </w:tabs>
        <w:ind w:firstLine="851"/>
        <w:jc w:val="right"/>
        <w:rPr>
          <w:szCs w:val="28"/>
        </w:rPr>
      </w:pPr>
      <m:oMath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  <w:vertAlign w:val="subscript"/>
              </w:rPr>
              <m:t>гр.п</m:t>
            </m:r>
          </m:sub>
        </m:sSub>
        <m:r>
          <w:rPr>
            <w:rFonts w:ascii="Cambria Math" w:eastAsia="Cambria Math" w:hAnsi="Cambria Math"/>
            <w:szCs w:val="28"/>
          </w:rPr>
          <m:t>=</m:t>
        </m:r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  <w:vertAlign w:val="subscript"/>
              </w:rPr>
              <m:t>гр.р</m:t>
            </m:r>
          </m:sub>
        </m:sSub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k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зс</m:t>
            </m:r>
          </m:sub>
        </m:sSub>
      </m:oMath>
      <w:r w:rsidR="00F674FD">
        <w:rPr>
          <w:szCs w:val="28"/>
        </w:rPr>
        <w:t>,</w:t>
      </w:r>
      <w:r w:rsidR="00F674FD" w:rsidRPr="00F23F93">
        <w:rPr>
          <w:szCs w:val="28"/>
        </w:rPr>
        <w:t xml:space="preserve">         </w:t>
      </w:r>
      <w:r w:rsidR="00F674FD">
        <w:rPr>
          <w:szCs w:val="28"/>
        </w:rPr>
        <w:t xml:space="preserve">                     </w:t>
      </w:r>
      <w:r w:rsidR="00F674FD" w:rsidRPr="00F23F93">
        <w:rPr>
          <w:szCs w:val="28"/>
        </w:rPr>
        <w:t xml:space="preserve">       (А.19)</w:t>
      </w:r>
    </w:p>
    <w:p w14:paraId="6A749569" w14:textId="77777777" w:rsidR="00F674FD" w:rsidRPr="00F23F93" w:rsidRDefault="00F674FD" w:rsidP="00F674FD">
      <w:pPr>
        <w:tabs>
          <w:tab w:val="left" w:pos="0"/>
        </w:tabs>
        <w:jc w:val="both"/>
        <w:rPr>
          <w:szCs w:val="28"/>
        </w:rPr>
      </w:pPr>
      <w:r w:rsidRPr="00F23F93">
        <w:rPr>
          <w:szCs w:val="28"/>
        </w:rPr>
        <w:t xml:space="preserve">где </w:t>
      </w:r>
      <m:oMath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k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зс</m:t>
            </m:r>
          </m:sub>
        </m:sSub>
      </m:oMath>
      <w:r w:rsidRPr="00F23F93">
        <w:rPr>
          <w:szCs w:val="28"/>
        </w:rPr>
        <w:t xml:space="preserve"> – коэффициент заполнения стеллажа.</w:t>
      </w:r>
    </w:p>
    <w:p w14:paraId="1594D69B" w14:textId="77777777" w:rsidR="00F674FD" w:rsidRPr="00424B40" w:rsidRDefault="00F674FD" w:rsidP="00F674FD">
      <w:pPr>
        <w:tabs>
          <w:tab w:val="left" w:pos="0"/>
        </w:tabs>
        <w:ind w:firstLine="567"/>
        <w:jc w:val="both"/>
        <w:rPr>
          <w:b/>
          <w:szCs w:val="28"/>
        </w:rPr>
      </w:pPr>
      <w:r w:rsidRPr="00424B40">
        <w:rPr>
          <w:b/>
          <w:szCs w:val="28"/>
        </w:rPr>
        <w:t>А.4 Определение пропускной способности переходов и галерей аэровокзальных комплексов</w:t>
      </w:r>
    </w:p>
    <w:p w14:paraId="09F9BCA6" w14:textId="77777777" w:rsidR="00F674FD" w:rsidRPr="00F23F93" w:rsidRDefault="00F674FD" w:rsidP="00F674FD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Пропускную способность переходов и галерей определяют по формуле</w:t>
      </w:r>
    </w:p>
    <w:p w14:paraId="4CC6D298" w14:textId="77777777" w:rsidR="00F674FD" w:rsidRPr="00F23F93" w:rsidRDefault="006C6FB9" w:rsidP="00F674FD">
      <w:pPr>
        <w:tabs>
          <w:tab w:val="left" w:pos="0"/>
        </w:tabs>
        <w:jc w:val="right"/>
        <w:rPr>
          <w:szCs w:val="28"/>
        </w:rPr>
      </w:pP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к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п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>Г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>п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∙</m:t>
            </m:r>
            <m:sSub>
              <m:sSubPr>
                <m:ctrlPr>
                  <w:rPr>
                    <w:rFonts w:ascii="Cambria Math" w:eastAsia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 xml:space="preserve">  Р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>п</m:t>
                </m:r>
              </m:sub>
            </m:sSub>
          </m:den>
        </m:f>
      </m:oMath>
      <w:r w:rsidR="00F674FD" w:rsidRPr="00F23F93">
        <w:rPr>
          <w:szCs w:val="28"/>
        </w:rPr>
        <w:t>,                                           (А.20)</w:t>
      </w:r>
    </w:p>
    <w:p w14:paraId="0289E418" w14:textId="77777777" w:rsidR="00F674FD" w:rsidRPr="00F23F93" w:rsidRDefault="00F674FD" w:rsidP="00F674FD">
      <w:pPr>
        <w:jc w:val="both"/>
        <w:rPr>
          <w:szCs w:val="28"/>
        </w:rPr>
      </w:pPr>
      <w:r w:rsidRPr="00F23F93">
        <w:rPr>
          <w:szCs w:val="28"/>
        </w:rPr>
        <w:t xml:space="preserve">где </w:t>
      </w:r>
      <w:proofErr w:type="spellStart"/>
      <w:r w:rsidRPr="00F23F93">
        <w:rPr>
          <w:szCs w:val="28"/>
        </w:rPr>
        <w:t>П</w:t>
      </w:r>
      <w:r w:rsidRPr="0064056E">
        <w:rPr>
          <w:szCs w:val="28"/>
          <w:vertAlign w:val="subscript"/>
        </w:rPr>
        <w:t>к</w:t>
      </w:r>
      <w:proofErr w:type="spellEnd"/>
      <w:r w:rsidRPr="00F23F93">
        <w:rPr>
          <w:szCs w:val="28"/>
        </w:rPr>
        <w:t xml:space="preserve"> – пропускная способность коридора, чел./м ширины;</w:t>
      </w:r>
    </w:p>
    <w:p w14:paraId="7F001C25" w14:textId="77777777" w:rsidR="00F674FD" w:rsidRPr="00F23F93" w:rsidRDefault="00F674FD" w:rsidP="00F674FD">
      <w:pPr>
        <w:ind w:firstLine="426"/>
        <w:jc w:val="both"/>
        <w:rPr>
          <w:szCs w:val="28"/>
        </w:rPr>
      </w:pPr>
      <w:proofErr w:type="spellStart"/>
      <w:r w:rsidRPr="00F23F93">
        <w:rPr>
          <w:szCs w:val="28"/>
        </w:rPr>
        <w:t>С</w:t>
      </w:r>
      <w:r w:rsidRPr="0064056E">
        <w:rPr>
          <w:szCs w:val="28"/>
          <w:vertAlign w:val="subscript"/>
        </w:rPr>
        <w:t>п</w:t>
      </w:r>
      <w:proofErr w:type="spellEnd"/>
      <w:r w:rsidRPr="00F23F93">
        <w:rPr>
          <w:szCs w:val="28"/>
        </w:rPr>
        <w:t xml:space="preserve"> – скорость передвижения, м/мин, принимается 75 м/мин</w:t>
      </w:r>
      <w:r w:rsidRPr="00F23F93">
        <w:rPr>
          <w:rFonts w:hint="eastAsia"/>
          <w:szCs w:val="28"/>
        </w:rPr>
        <w:t xml:space="preserve"> </w:t>
      </w:r>
      <w:r w:rsidRPr="00F23F93">
        <w:rPr>
          <w:szCs w:val="28"/>
        </w:rPr>
        <w:t xml:space="preserve">и </w:t>
      </w:r>
      <w:r w:rsidRPr="00F23F93">
        <w:rPr>
          <w:rFonts w:hint="eastAsia"/>
          <w:szCs w:val="28"/>
        </w:rPr>
        <w:t>уточняется</w:t>
      </w:r>
      <w:r w:rsidRPr="00F23F93">
        <w:rPr>
          <w:szCs w:val="28"/>
        </w:rPr>
        <w:t xml:space="preserve"> </w:t>
      </w:r>
      <w:r w:rsidRPr="00F23F93">
        <w:rPr>
          <w:rFonts w:hint="eastAsia"/>
          <w:szCs w:val="28"/>
        </w:rPr>
        <w:t>по</w:t>
      </w:r>
      <w:r w:rsidRPr="00F23F93">
        <w:rPr>
          <w:szCs w:val="28"/>
        </w:rPr>
        <w:t xml:space="preserve"> </w:t>
      </w:r>
      <w:r w:rsidRPr="00F23F93">
        <w:rPr>
          <w:rFonts w:hint="eastAsia"/>
          <w:szCs w:val="28"/>
        </w:rPr>
        <w:t>местным</w:t>
      </w:r>
      <w:r w:rsidRPr="00F23F93">
        <w:rPr>
          <w:szCs w:val="28"/>
        </w:rPr>
        <w:t xml:space="preserve"> </w:t>
      </w:r>
      <w:r w:rsidRPr="00F23F93">
        <w:rPr>
          <w:rFonts w:hint="eastAsia"/>
          <w:szCs w:val="28"/>
        </w:rPr>
        <w:t>условиям</w:t>
      </w:r>
      <w:r w:rsidRPr="00F23F93">
        <w:rPr>
          <w:szCs w:val="28"/>
        </w:rPr>
        <w:t>;</w:t>
      </w:r>
    </w:p>
    <w:p w14:paraId="4244B6D2" w14:textId="77777777" w:rsidR="00F674FD" w:rsidRPr="00F23F93" w:rsidRDefault="00F674FD" w:rsidP="00F674FD">
      <w:pPr>
        <w:ind w:firstLine="426"/>
        <w:jc w:val="both"/>
        <w:rPr>
          <w:szCs w:val="28"/>
        </w:rPr>
      </w:pPr>
      <w:proofErr w:type="spellStart"/>
      <w:r w:rsidRPr="00F23F93">
        <w:rPr>
          <w:szCs w:val="28"/>
        </w:rPr>
        <w:t>Г</w:t>
      </w:r>
      <w:r w:rsidRPr="0064056E">
        <w:rPr>
          <w:szCs w:val="28"/>
          <w:vertAlign w:val="subscript"/>
        </w:rPr>
        <w:t>п</w:t>
      </w:r>
      <w:proofErr w:type="spellEnd"/>
      <w:r w:rsidRPr="00F23F93">
        <w:rPr>
          <w:szCs w:val="28"/>
        </w:rPr>
        <w:t xml:space="preserve"> – габаритный размер пассажира по ширине, м, принимается от 0,6 до 0,8 м и уточняется по местным условиям;</w:t>
      </w:r>
    </w:p>
    <w:p w14:paraId="61267F1D" w14:textId="77777777" w:rsidR="00F674FD" w:rsidRPr="00F23F93" w:rsidRDefault="00F674FD" w:rsidP="00F674FD">
      <w:pPr>
        <w:ind w:firstLine="426"/>
        <w:jc w:val="both"/>
        <w:rPr>
          <w:szCs w:val="28"/>
        </w:rPr>
      </w:pPr>
      <w:proofErr w:type="spellStart"/>
      <w:r w:rsidRPr="00F23F93">
        <w:rPr>
          <w:szCs w:val="28"/>
        </w:rPr>
        <w:t>Р</w:t>
      </w:r>
      <w:r w:rsidRPr="0064056E">
        <w:rPr>
          <w:szCs w:val="28"/>
          <w:vertAlign w:val="subscript"/>
        </w:rPr>
        <w:t>п</w:t>
      </w:r>
      <w:proofErr w:type="spellEnd"/>
      <w:r w:rsidRPr="00F23F93">
        <w:rPr>
          <w:szCs w:val="28"/>
        </w:rPr>
        <w:t xml:space="preserve"> – расстояние между пассажирами по направлению движения, м, принимается от 1 до 2 м и уточняется по местным условиям.</w:t>
      </w:r>
    </w:p>
    <w:p w14:paraId="29D27087" w14:textId="3F57A47D" w:rsidR="009D65A8" w:rsidRPr="0019514B" w:rsidRDefault="00F674FD" w:rsidP="00F674FD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При определении необходимой ширины переходов и галерей аэровокзальных комплексов следует учитывать зону комфорта, позволяющую не прижиматься к стене плечом, принимаемую от 0,5 до 0,6 м с каждой стороны.</w:t>
      </w:r>
    </w:p>
    <w:p w14:paraId="204E3098" w14:textId="72AB013F" w:rsidR="00F674FD" w:rsidRPr="00E227BF" w:rsidRDefault="00F674FD" w:rsidP="00F674FD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Приложение А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0933B214" w14:textId="77777777" w:rsidR="009D65A8" w:rsidRPr="0019514B" w:rsidRDefault="009D65A8" w:rsidP="00F674FD">
      <w:pPr>
        <w:tabs>
          <w:tab w:val="left" w:pos="0"/>
        </w:tabs>
        <w:jc w:val="center"/>
        <w:rPr>
          <w:szCs w:val="28"/>
        </w:rPr>
      </w:pPr>
    </w:p>
    <w:p w14:paraId="1F43643D" w14:textId="49ABA4EF" w:rsidR="00320462" w:rsidRDefault="00320462" w:rsidP="00DE12B6">
      <w:pPr>
        <w:tabs>
          <w:tab w:val="left" w:pos="0"/>
        </w:tabs>
        <w:jc w:val="center"/>
        <w:rPr>
          <w:b/>
          <w:szCs w:val="28"/>
        </w:rPr>
      </w:pPr>
      <w:r w:rsidRPr="0019514B">
        <w:rPr>
          <w:szCs w:val="28"/>
        </w:rPr>
        <w:br w:type="page"/>
      </w:r>
      <w:r w:rsidRPr="0019514B">
        <w:rPr>
          <w:b/>
          <w:szCs w:val="28"/>
        </w:rPr>
        <w:lastRenderedPageBreak/>
        <w:t>Приложение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Б</w:t>
      </w:r>
    </w:p>
    <w:p w14:paraId="037F867E" w14:textId="77777777" w:rsidR="000E6680" w:rsidRPr="0019514B" w:rsidRDefault="000E6680" w:rsidP="00DE12B6">
      <w:pPr>
        <w:tabs>
          <w:tab w:val="left" w:pos="0"/>
        </w:tabs>
        <w:jc w:val="center"/>
        <w:rPr>
          <w:b/>
          <w:szCs w:val="28"/>
        </w:rPr>
      </w:pPr>
    </w:p>
    <w:p w14:paraId="776929C2" w14:textId="030C9353" w:rsidR="00320462" w:rsidRDefault="00320462" w:rsidP="00DE12B6">
      <w:pPr>
        <w:tabs>
          <w:tab w:val="left" w:pos="0"/>
        </w:tabs>
        <w:jc w:val="center"/>
        <w:rPr>
          <w:b/>
          <w:szCs w:val="28"/>
        </w:rPr>
      </w:pPr>
      <w:r w:rsidRPr="0019514B">
        <w:rPr>
          <w:b/>
          <w:szCs w:val="28"/>
        </w:rPr>
        <w:t>Функционально-планировочная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организация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аэровокзальных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комплексов</w:t>
      </w:r>
      <w:r w:rsidR="008552F2">
        <w:rPr>
          <w:b/>
          <w:szCs w:val="28"/>
        </w:rPr>
        <w:t xml:space="preserve"> </w:t>
      </w:r>
      <w:r w:rsidR="00BF594E" w:rsidRPr="0019514B">
        <w:rPr>
          <w:b/>
          <w:szCs w:val="28"/>
        </w:rPr>
        <w:t>и</w:t>
      </w:r>
      <w:r w:rsidR="008552F2">
        <w:rPr>
          <w:b/>
          <w:szCs w:val="28"/>
        </w:rPr>
        <w:t xml:space="preserve"> </w:t>
      </w:r>
      <w:r w:rsidR="00BF594E" w:rsidRPr="0019514B">
        <w:rPr>
          <w:b/>
          <w:szCs w:val="28"/>
        </w:rPr>
        <w:t>зданий</w:t>
      </w:r>
      <w:r w:rsidR="008552F2">
        <w:rPr>
          <w:b/>
          <w:szCs w:val="28"/>
        </w:rPr>
        <w:t xml:space="preserve"> </w:t>
      </w:r>
      <w:r w:rsidR="00BF594E" w:rsidRPr="0019514B">
        <w:rPr>
          <w:b/>
          <w:szCs w:val="28"/>
        </w:rPr>
        <w:t>аэровокзалов</w:t>
      </w:r>
    </w:p>
    <w:p w14:paraId="4E573802" w14:textId="77777777" w:rsidR="000E6680" w:rsidRPr="0019514B" w:rsidRDefault="000E6680" w:rsidP="00DE12B6">
      <w:pPr>
        <w:tabs>
          <w:tab w:val="left" w:pos="0"/>
        </w:tabs>
        <w:jc w:val="center"/>
        <w:rPr>
          <w:b/>
          <w:szCs w:val="28"/>
        </w:rPr>
      </w:pPr>
    </w:p>
    <w:p w14:paraId="64FF0901" w14:textId="77777777" w:rsidR="00A24A20" w:rsidRDefault="00A24A20" w:rsidP="00A24A20">
      <w:pPr>
        <w:tabs>
          <w:tab w:val="left" w:pos="0"/>
        </w:tabs>
        <w:ind w:left="3969" w:hanging="3969"/>
        <w:jc w:val="both"/>
        <w:rPr>
          <w:b/>
          <w:szCs w:val="28"/>
        </w:rPr>
      </w:pPr>
      <w:r w:rsidRPr="00F23F93">
        <w:rPr>
          <w:bCs/>
          <w:color w:val="000000"/>
          <w:kern w:val="36"/>
          <w:szCs w:val="28"/>
        </w:rPr>
        <w:t>Т</w:t>
      </w:r>
      <w:r>
        <w:rPr>
          <w:bCs/>
          <w:color w:val="000000"/>
          <w:kern w:val="36"/>
          <w:szCs w:val="28"/>
        </w:rPr>
        <w:t xml:space="preserve"> </w:t>
      </w:r>
      <w:r w:rsidRPr="00F23F93">
        <w:rPr>
          <w:bCs/>
          <w:color w:val="000000"/>
          <w:kern w:val="36"/>
          <w:szCs w:val="28"/>
        </w:rPr>
        <w:t>а</w:t>
      </w:r>
      <w:r>
        <w:rPr>
          <w:bCs/>
          <w:color w:val="000000"/>
          <w:kern w:val="36"/>
          <w:szCs w:val="28"/>
        </w:rPr>
        <w:t xml:space="preserve"> </w:t>
      </w:r>
      <w:r w:rsidRPr="00F23F93">
        <w:rPr>
          <w:bCs/>
          <w:color w:val="000000"/>
          <w:kern w:val="36"/>
          <w:szCs w:val="28"/>
        </w:rPr>
        <w:t>б</w:t>
      </w:r>
      <w:r>
        <w:rPr>
          <w:bCs/>
          <w:color w:val="000000"/>
          <w:kern w:val="36"/>
          <w:szCs w:val="28"/>
        </w:rPr>
        <w:t xml:space="preserve"> </w:t>
      </w:r>
      <w:r w:rsidRPr="00F23F93">
        <w:rPr>
          <w:bCs/>
          <w:color w:val="000000"/>
          <w:kern w:val="36"/>
          <w:szCs w:val="28"/>
        </w:rPr>
        <w:t>л</w:t>
      </w:r>
      <w:r>
        <w:rPr>
          <w:bCs/>
          <w:color w:val="000000"/>
          <w:kern w:val="36"/>
          <w:szCs w:val="28"/>
        </w:rPr>
        <w:t xml:space="preserve"> </w:t>
      </w:r>
      <w:r w:rsidRPr="00F23F93">
        <w:rPr>
          <w:bCs/>
          <w:color w:val="000000"/>
          <w:kern w:val="36"/>
          <w:szCs w:val="28"/>
        </w:rPr>
        <w:t>и</w:t>
      </w:r>
      <w:r>
        <w:rPr>
          <w:bCs/>
          <w:color w:val="000000"/>
          <w:kern w:val="36"/>
          <w:szCs w:val="28"/>
        </w:rPr>
        <w:t xml:space="preserve"> </w:t>
      </w:r>
      <w:r w:rsidRPr="00F23F93">
        <w:rPr>
          <w:bCs/>
          <w:color w:val="000000"/>
          <w:kern w:val="36"/>
          <w:szCs w:val="28"/>
        </w:rPr>
        <w:t>ц</w:t>
      </w:r>
      <w:r>
        <w:rPr>
          <w:bCs/>
          <w:color w:val="000000"/>
          <w:kern w:val="36"/>
          <w:szCs w:val="28"/>
        </w:rPr>
        <w:t xml:space="preserve"> </w:t>
      </w:r>
      <w:r w:rsidRPr="00F23F93">
        <w:rPr>
          <w:bCs/>
          <w:color w:val="000000"/>
          <w:kern w:val="36"/>
          <w:szCs w:val="28"/>
        </w:rPr>
        <w:t>а</w:t>
      </w:r>
      <w:r>
        <w:rPr>
          <w:bCs/>
          <w:color w:val="000000"/>
          <w:kern w:val="36"/>
          <w:szCs w:val="28"/>
        </w:rPr>
        <w:t xml:space="preserve">  </w:t>
      </w:r>
      <w:r w:rsidRPr="00F23F93">
        <w:rPr>
          <w:bCs/>
          <w:color w:val="000000"/>
          <w:kern w:val="36"/>
          <w:szCs w:val="28"/>
        </w:rPr>
        <w:t xml:space="preserve"> Б.1</w:t>
      </w:r>
      <w:r>
        <w:rPr>
          <w:bCs/>
          <w:color w:val="000000"/>
          <w:kern w:val="36"/>
          <w:szCs w:val="28"/>
        </w:rPr>
        <w:t xml:space="preserve"> </w:t>
      </w:r>
      <w:r w:rsidRPr="00F23F93">
        <w:rPr>
          <w:szCs w:val="28"/>
        </w:rPr>
        <w:t xml:space="preserve">– </w:t>
      </w:r>
      <w:r w:rsidRPr="00424B40">
        <w:rPr>
          <w:b/>
          <w:bCs/>
          <w:szCs w:val="28"/>
        </w:rPr>
        <w:t xml:space="preserve">Помещения (зоны) </w:t>
      </w:r>
      <w:r w:rsidRPr="00424B40">
        <w:rPr>
          <w:b/>
          <w:szCs w:val="28"/>
        </w:rPr>
        <w:t>для осуществления функциональных процессов и организации обслуживания вылетающих пассажиров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1985"/>
        <w:gridCol w:w="3118"/>
        <w:gridCol w:w="709"/>
        <w:gridCol w:w="709"/>
        <w:gridCol w:w="567"/>
        <w:gridCol w:w="567"/>
        <w:gridCol w:w="673"/>
      </w:tblGrid>
      <w:tr w:rsidR="00A24A20" w14:paraId="2D9B042D" w14:textId="77777777" w:rsidTr="00084242">
        <w:tc>
          <w:tcPr>
            <w:tcW w:w="1242" w:type="dxa"/>
            <w:vMerge w:val="restart"/>
            <w:vAlign w:val="center"/>
          </w:tcPr>
          <w:p w14:paraId="27095610" w14:textId="77777777" w:rsidR="00A24A20" w:rsidRPr="00F23F93" w:rsidRDefault="00A24A20" w:rsidP="00084242">
            <w:pPr>
              <w:tabs>
                <w:tab w:val="left" w:pos="-110"/>
              </w:tabs>
              <w:jc w:val="center"/>
              <w:rPr>
                <w:i/>
              </w:rPr>
            </w:pPr>
            <w:r w:rsidRPr="00F23F93">
              <w:t xml:space="preserve">Группы </w:t>
            </w:r>
            <w:proofErr w:type="spellStart"/>
            <w:proofErr w:type="gramStart"/>
            <w:r w:rsidRPr="00F23F93">
              <w:t>помеще</w:t>
            </w:r>
            <w:r>
              <w:t>-</w:t>
            </w:r>
            <w:r w:rsidRPr="00F23F93">
              <w:t>ний</w:t>
            </w:r>
            <w:proofErr w:type="spellEnd"/>
            <w:proofErr w:type="gramEnd"/>
            <w:r w:rsidRPr="00F23F93">
              <w:t xml:space="preserve"> (зоны</w:t>
            </w:r>
            <w:r w:rsidRPr="00F23F93">
              <w:rPr>
                <w:i/>
              </w:rPr>
              <w:t>)</w:t>
            </w:r>
          </w:p>
        </w:tc>
        <w:tc>
          <w:tcPr>
            <w:tcW w:w="1985" w:type="dxa"/>
            <w:vMerge w:val="restart"/>
            <w:vAlign w:val="center"/>
          </w:tcPr>
          <w:p w14:paraId="2C377077" w14:textId="77777777" w:rsidR="00A24A20" w:rsidRPr="00F23F93" w:rsidRDefault="00A24A20" w:rsidP="00084242">
            <w:pPr>
              <w:tabs>
                <w:tab w:val="left" w:pos="-2"/>
              </w:tabs>
              <w:jc w:val="center"/>
            </w:pPr>
            <w:r w:rsidRPr="00F23F93">
              <w:t>Виды помещений и зон по функциональному назначению</w:t>
            </w:r>
          </w:p>
        </w:tc>
        <w:tc>
          <w:tcPr>
            <w:tcW w:w="3118" w:type="dxa"/>
            <w:vMerge w:val="restart"/>
            <w:vAlign w:val="center"/>
          </w:tcPr>
          <w:p w14:paraId="65E25819" w14:textId="77777777" w:rsidR="00A24A20" w:rsidRPr="00F23F93" w:rsidRDefault="00A24A20" w:rsidP="00084242">
            <w:pPr>
              <w:tabs>
                <w:tab w:val="left" w:pos="0"/>
              </w:tabs>
              <w:jc w:val="center"/>
            </w:pPr>
            <w:r w:rsidRPr="00F23F93">
              <w:t>Помещения и зоны</w:t>
            </w:r>
          </w:p>
        </w:tc>
        <w:tc>
          <w:tcPr>
            <w:tcW w:w="3225" w:type="dxa"/>
            <w:gridSpan w:val="5"/>
          </w:tcPr>
          <w:p w14:paraId="375AB33D" w14:textId="77777777" w:rsidR="00A24A20" w:rsidRDefault="00A24A20" w:rsidP="00084242">
            <w:pPr>
              <w:tabs>
                <w:tab w:val="left" w:pos="0"/>
              </w:tabs>
              <w:jc w:val="center"/>
              <w:rPr>
                <w:bCs/>
                <w:color w:val="000000"/>
                <w:kern w:val="36"/>
              </w:rPr>
            </w:pPr>
            <w:r w:rsidRPr="00F23F93">
              <w:t>Необходимость наличия в аэровокзалах</w:t>
            </w:r>
          </w:p>
        </w:tc>
      </w:tr>
      <w:tr w:rsidR="00A24A20" w14:paraId="6A55FC72" w14:textId="77777777" w:rsidTr="00A24A20">
        <w:trPr>
          <w:trHeight w:val="1456"/>
        </w:trPr>
        <w:tc>
          <w:tcPr>
            <w:tcW w:w="1242" w:type="dxa"/>
            <w:vMerge/>
            <w:vAlign w:val="center"/>
          </w:tcPr>
          <w:p w14:paraId="2EFC0419" w14:textId="77777777" w:rsidR="00A24A20" w:rsidRPr="00F23F93" w:rsidRDefault="00A24A20" w:rsidP="00084242">
            <w:pPr>
              <w:tabs>
                <w:tab w:val="left" w:pos="-110"/>
              </w:tabs>
              <w:jc w:val="both"/>
            </w:pPr>
          </w:p>
        </w:tc>
        <w:tc>
          <w:tcPr>
            <w:tcW w:w="1985" w:type="dxa"/>
            <w:vMerge/>
            <w:vAlign w:val="center"/>
          </w:tcPr>
          <w:p w14:paraId="1535ED14" w14:textId="77777777" w:rsidR="00A24A20" w:rsidRPr="00F23F93" w:rsidRDefault="00A24A20" w:rsidP="00084242">
            <w:pPr>
              <w:tabs>
                <w:tab w:val="left" w:pos="0"/>
              </w:tabs>
              <w:jc w:val="both"/>
            </w:pPr>
          </w:p>
        </w:tc>
        <w:tc>
          <w:tcPr>
            <w:tcW w:w="3118" w:type="dxa"/>
            <w:vMerge/>
            <w:vAlign w:val="center"/>
          </w:tcPr>
          <w:p w14:paraId="50D4E25E" w14:textId="77777777" w:rsidR="00A24A20" w:rsidRPr="00F23F93" w:rsidRDefault="00A24A20" w:rsidP="00084242">
            <w:pPr>
              <w:tabs>
                <w:tab w:val="left" w:pos="0"/>
              </w:tabs>
              <w:jc w:val="both"/>
            </w:pPr>
          </w:p>
        </w:tc>
        <w:tc>
          <w:tcPr>
            <w:tcW w:w="709" w:type="dxa"/>
            <w:textDirection w:val="btLr"/>
          </w:tcPr>
          <w:p w14:paraId="11FD22A4" w14:textId="77777777" w:rsidR="00A24A20" w:rsidRPr="00F23F93" w:rsidRDefault="00A24A20" w:rsidP="00084242">
            <w:pPr>
              <w:tabs>
                <w:tab w:val="left" w:pos="0"/>
              </w:tabs>
              <w:jc w:val="center"/>
            </w:pPr>
            <w:r w:rsidRPr="00F23F93">
              <w:t>в пассажирских зданиях</w:t>
            </w:r>
          </w:p>
        </w:tc>
        <w:tc>
          <w:tcPr>
            <w:tcW w:w="709" w:type="dxa"/>
            <w:textDirection w:val="btLr"/>
            <w:vAlign w:val="center"/>
          </w:tcPr>
          <w:p w14:paraId="3726B609" w14:textId="77777777" w:rsidR="00A24A20" w:rsidRPr="00F23F93" w:rsidRDefault="00A24A20" w:rsidP="00084242">
            <w:pPr>
              <w:tabs>
                <w:tab w:val="left" w:pos="0"/>
              </w:tabs>
              <w:jc w:val="center"/>
            </w:pPr>
            <w:r w:rsidRPr="00F23F93">
              <w:t>малых</w:t>
            </w:r>
          </w:p>
        </w:tc>
        <w:tc>
          <w:tcPr>
            <w:tcW w:w="567" w:type="dxa"/>
            <w:textDirection w:val="btLr"/>
            <w:vAlign w:val="center"/>
          </w:tcPr>
          <w:p w14:paraId="6322438B" w14:textId="77777777" w:rsidR="00A24A20" w:rsidRPr="00F23F93" w:rsidRDefault="00A24A20" w:rsidP="00084242">
            <w:pPr>
              <w:tabs>
                <w:tab w:val="left" w:pos="0"/>
              </w:tabs>
              <w:jc w:val="center"/>
            </w:pPr>
            <w:r w:rsidRPr="00F23F93">
              <w:t>средних</w:t>
            </w:r>
          </w:p>
        </w:tc>
        <w:tc>
          <w:tcPr>
            <w:tcW w:w="567" w:type="dxa"/>
            <w:textDirection w:val="btLr"/>
            <w:vAlign w:val="center"/>
          </w:tcPr>
          <w:p w14:paraId="34862841" w14:textId="77777777" w:rsidR="00A24A20" w:rsidRPr="00F23F93" w:rsidRDefault="00A24A20" w:rsidP="00084242">
            <w:pPr>
              <w:tabs>
                <w:tab w:val="left" w:pos="0"/>
              </w:tabs>
              <w:jc w:val="center"/>
            </w:pPr>
            <w:r w:rsidRPr="00F23F93">
              <w:t>больших</w:t>
            </w:r>
          </w:p>
        </w:tc>
        <w:tc>
          <w:tcPr>
            <w:tcW w:w="673" w:type="dxa"/>
            <w:textDirection w:val="btLr"/>
            <w:vAlign w:val="center"/>
          </w:tcPr>
          <w:p w14:paraId="19C309A7" w14:textId="77777777" w:rsidR="00A24A20" w:rsidRPr="00F23F93" w:rsidRDefault="00A24A20" w:rsidP="00084242">
            <w:pPr>
              <w:tabs>
                <w:tab w:val="left" w:pos="0"/>
              </w:tabs>
              <w:jc w:val="center"/>
            </w:pPr>
            <w:r w:rsidRPr="00F23F93">
              <w:t>крупных</w:t>
            </w:r>
          </w:p>
        </w:tc>
      </w:tr>
      <w:tr w:rsidR="00A24A20" w14:paraId="291CE0C9" w14:textId="77777777" w:rsidTr="00084242">
        <w:tc>
          <w:tcPr>
            <w:tcW w:w="1242" w:type="dxa"/>
            <w:vMerge w:val="restart"/>
            <w:vAlign w:val="center"/>
          </w:tcPr>
          <w:p w14:paraId="7FC284C4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  <w:r w:rsidRPr="004F6034">
              <w:t xml:space="preserve">Зона вылета общего </w:t>
            </w:r>
            <w:proofErr w:type="spellStart"/>
            <w:proofErr w:type="gramStart"/>
            <w:r w:rsidRPr="004F6034">
              <w:t>пользова</w:t>
            </w:r>
            <w:r>
              <w:t>-</w:t>
            </w:r>
            <w:r w:rsidRPr="004F6034">
              <w:t>ния</w:t>
            </w:r>
            <w:proofErr w:type="spellEnd"/>
            <w:proofErr w:type="gramEnd"/>
          </w:p>
        </w:tc>
        <w:tc>
          <w:tcPr>
            <w:tcW w:w="1985" w:type="dxa"/>
            <w:vMerge w:val="restart"/>
            <w:vAlign w:val="center"/>
          </w:tcPr>
          <w:p w14:paraId="646C4DDC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  <w:r w:rsidRPr="004F6034">
              <w:t>Основного функционального назначения</w:t>
            </w:r>
          </w:p>
        </w:tc>
        <w:tc>
          <w:tcPr>
            <w:tcW w:w="3118" w:type="dxa"/>
            <w:vAlign w:val="center"/>
          </w:tcPr>
          <w:p w14:paraId="29F3D81A" w14:textId="77777777" w:rsidR="00A24A20" w:rsidRPr="00F23F93" w:rsidRDefault="00A24A20" w:rsidP="00084242">
            <w:pPr>
              <w:tabs>
                <w:tab w:val="left" w:pos="0"/>
              </w:tabs>
              <w:contextualSpacing/>
            </w:pPr>
            <w:r w:rsidRPr="00F23F93">
              <w:t>Досмотр пассажиров при входе в здание аэровокзала (входной контроль)</w:t>
            </w:r>
          </w:p>
        </w:tc>
        <w:tc>
          <w:tcPr>
            <w:tcW w:w="709" w:type="dxa"/>
            <w:vAlign w:val="center"/>
          </w:tcPr>
          <w:p w14:paraId="0AB6157F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709" w:type="dxa"/>
            <w:vAlign w:val="center"/>
          </w:tcPr>
          <w:p w14:paraId="06635785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2C214D81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14A70C95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673" w:type="dxa"/>
            <w:vAlign w:val="center"/>
          </w:tcPr>
          <w:p w14:paraId="679A64E0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</w:tr>
      <w:tr w:rsidR="00A24A20" w14:paraId="72F32F83" w14:textId="77777777" w:rsidTr="00084242">
        <w:tc>
          <w:tcPr>
            <w:tcW w:w="1242" w:type="dxa"/>
            <w:vMerge/>
            <w:vAlign w:val="center"/>
          </w:tcPr>
          <w:p w14:paraId="53E838B7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0ED49914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0D014A84" w14:textId="77777777" w:rsidR="00A24A20" w:rsidRPr="00F23F93" w:rsidRDefault="00A24A20" w:rsidP="00084242">
            <w:pPr>
              <w:tabs>
                <w:tab w:val="left" w:pos="0"/>
              </w:tabs>
            </w:pPr>
            <w:r w:rsidRPr="00F23F93">
              <w:t>Регистрация пассажиров и оформления багажа</w:t>
            </w:r>
          </w:p>
        </w:tc>
        <w:tc>
          <w:tcPr>
            <w:tcW w:w="709" w:type="dxa"/>
            <w:vAlign w:val="center"/>
          </w:tcPr>
          <w:p w14:paraId="059470EA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709" w:type="dxa"/>
            <w:vAlign w:val="center"/>
          </w:tcPr>
          <w:p w14:paraId="2ABC7502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1AE1A9D1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5E3C7377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673" w:type="dxa"/>
            <w:vAlign w:val="center"/>
          </w:tcPr>
          <w:p w14:paraId="50269371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</w:tr>
      <w:tr w:rsidR="00A24A20" w14:paraId="073DD5E9" w14:textId="77777777" w:rsidTr="00084242">
        <w:tc>
          <w:tcPr>
            <w:tcW w:w="1242" w:type="dxa"/>
            <w:vMerge/>
            <w:vAlign w:val="center"/>
          </w:tcPr>
          <w:p w14:paraId="7672B025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28DC6983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2AC899FD" w14:textId="77777777" w:rsidR="00A24A20" w:rsidRPr="00F23F93" w:rsidRDefault="00A24A20" w:rsidP="00084242">
            <w:pPr>
              <w:tabs>
                <w:tab w:val="left" w:pos="0"/>
              </w:tabs>
            </w:pPr>
            <w:r w:rsidRPr="00F23F93">
              <w:t>Обработка багажа</w:t>
            </w:r>
          </w:p>
        </w:tc>
        <w:tc>
          <w:tcPr>
            <w:tcW w:w="709" w:type="dxa"/>
            <w:vAlign w:val="center"/>
          </w:tcPr>
          <w:p w14:paraId="6CC838C1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709" w:type="dxa"/>
            <w:vAlign w:val="center"/>
          </w:tcPr>
          <w:p w14:paraId="583626A5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30755C63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216610A4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673" w:type="dxa"/>
            <w:vAlign w:val="center"/>
          </w:tcPr>
          <w:p w14:paraId="639932C7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</w:tr>
      <w:tr w:rsidR="00A24A20" w14:paraId="61D6ADD9" w14:textId="77777777" w:rsidTr="00084242">
        <w:tc>
          <w:tcPr>
            <w:tcW w:w="1242" w:type="dxa"/>
            <w:vMerge/>
            <w:vAlign w:val="center"/>
          </w:tcPr>
          <w:p w14:paraId="6A440869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 w:val="restart"/>
            <w:vAlign w:val="center"/>
          </w:tcPr>
          <w:p w14:paraId="4F0389E6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  <w:r w:rsidRPr="004F6034">
              <w:t>Дополнительного обслуживания пассажиров</w:t>
            </w:r>
          </w:p>
        </w:tc>
        <w:tc>
          <w:tcPr>
            <w:tcW w:w="3118" w:type="dxa"/>
            <w:vAlign w:val="center"/>
          </w:tcPr>
          <w:p w14:paraId="55CE09A8" w14:textId="77777777" w:rsidR="00A24A20" w:rsidRPr="00F23F93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</w:pPr>
            <w:r w:rsidRPr="00F23F93">
              <w:t>Предприятия торговли</w:t>
            </w:r>
          </w:p>
        </w:tc>
        <w:tc>
          <w:tcPr>
            <w:tcW w:w="709" w:type="dxa"/>
            <w:vAlign w:val="center"/>
          </w:tcPr>
          <w:p w14:paraId="5C554859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709" w:type="dxa"/>
            <w:vAlign w:val="center"/>
          </w:tcPr>
          <w:p w14:paraId="4EC561C3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0544511B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28E8356D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673" w:type="dxa"/>
            <w:vAlign w:val="center"/>
          </w:tcPr>
          <w:p w14:paraId="6F566E69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</w:tr>
      <w:tr w:rsidR="00A24A20" w14:paraId="38D10F57" w14:textId="77777777" w:rsidTr="00084242">
        <w:tc>
          <w:tcPr>
            <w:tcW w:w="1242" w:type="dxa"/>
            <w:vMerge/>
            <w:vAlign w:val="center"/>
          </w:tcPr>
          <w:p w14:paraId="03D859D8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1DFB5830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4E72DD10" w14:textId="77777777" w:rsidR="00A24A20" w:rsidRPr="00F23F93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</w:pPr>
            <w:r w:rsidRPr="00F23F93">
              <w:t>Предприятия общественного питания</w:t>
            </w:r>
          </w:p>
        </w:tc>
        <w:tc>
          <w:tcPr>
            <w:tcW w:w="709" w:type="dxa"/>
            <w:vAlign w:val="center"/>
          </w:tcPr>
          <w:p w14:paraId="27978E6C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709" w:type="dxa"/>
            <w:vAlign w:val="center"/>
          </w:tcPr>
          <w:p w14:paraId="7C3F9661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2E78FC94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727E7E9F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673" w:type="dxa"/>
            <w:vAlign w:val="center"/>
          </w:tcPr>
          <w:p w14:paraId="79CC9730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</w:tr>
      <w:tr w:rsidR="00A24A20" w14:paraId="6FB13476" w14:textId="77777777" w:rsidTr="00084242">
        <w:tc>
          <w:tcPr>
            <w:tcW w:w="1242" w:type="dxa"/>
            <w:vMerge/>
            <w:vAlign w:val="center"/>
          </w:tcPr>
          <w:p w14:paraId="47463CAB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6C925192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44504BFE" w14:textId="77777777" w:rsidR="00A24A20" w:rsidRPr="00F23F93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</w:pPr>
            <w:r w:rsidRPr="00F23F93">
              <w:t>Медпункт</w:t>
            </w:r>
          </w:p>
        </w:tc>
        <w:tc>
          <w:tcPr>
            <w:tcW w:w="709" w:type="dxa"/>
            <w:vAlign w:val="center"/>
          </w:tcPr>
          <w:p w14:paraId="57803626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709" w:type="dxa"/>
            <w:vAlign w:val="center"/>
          </w:tcPr>
          <w:p w14:paraId="6CAA38B4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594E369E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28923486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673" w:type="dxa"/>
            <w:vAlign w:val="center"/>
          </w:tcPr>
          <w:p w14:paraId="0BF5CC74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</w:tr>
      <w:tr w:rsidR="00A24A20" w14:paraId="41187932" w14:textId="77777777" w:rsidTr="00084242">
        <w:trPr>
          <w:trHeight w:val="589"/>
        </w:trPr>
        <w:tc>
          <w:tcPr>
            <w:tcW w:w="1242" w:type="dxa"/>
            <w:vMerge/>
            <w:vAlign w:val="center"/>
          </w:tcPr>
          <w:p w14:paraId="7C368727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52EBDFC6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3DF48B77" w14:textId="77777777" w:rsidR="00A24A20" w:rsidRPr="00424B40" w:rsidRDefault="00A24A20" w:rsidP="00084242">
            <w:r w:rsidRPr="00424B40">
              <w:t>Представительства авиакомпаний</w:t>
            </w:r>
          </w:p>
        </w:tc>
        <w:tc>
          <w:tcPr>
            <w:tcW w:w="709" w:type="dxa"/>
            <w:vAlign w:val="center"/>
          </w:tcPr>
          <w:p w14:paraId="69973A95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–</w:t>
            </w:r>
          </w:p>
        </w:tc>
        <w:tc>
          <w:tcPr>
            <w:tcW w:w="709" w:type="dxa"/>
            <w:vAlign w:val="center"/>
          </w:tcPr>
          <w:p w14:paraId="69AF449C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03E816C0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79BD83CF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673" w:type="dxa"/>
            <w:vAlign w:val="center"/>
          </w:tcPr>
          <w:p w14:paraId="7676A803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</w:tr>
      <w:tr w:rsidR="00A24A20" w14:paraId="275EE8FD" w14:textId="77777777" w:rsidTr="00084242">
        <w:trPr>
          <w:trHeight w:val="356"/>
        </w:trPr>
        <w:tc>
          <w:tcPr>
            <w:tcW w:w="1242" w:type="dxa"/>
            <w:vMerge/>
            <w:vAlign w:val="center"/>
          </w:tcPr>
          <w:p w14:paraId="62EE419D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695804B1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70B8E047" w14:textId="77777777" w:rsidR="00A24A20" w:rsidRPr="00F23F93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</w:pPr>
            <w:r>
              <w:t>Билетные кассы</w:t>
            </w:r>
          </w:p>
        </w:tc>
        <w:tc>
          <w:tcPr>
            <w:tcW w:w="709" w:type="dxa"/>
            <w:vAlign w:val="center"/>
          </w:tcPr>
          <w:p w14:paraId="7F80E5CC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–</w:t>
            </w:r>
          </w:p>
        </w:tc>
        <w:tc>
          <w:tcPr>
            <w:tcW w:w="709" w:type="dxa"/>
            <w:vAlign w:val="center"/>
          </w:tcPr>
          <w:p w14:paraId="0EFCB36E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0F7C413B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2CDF25BD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673" w:type="dxa"/>
            <w:vAlign w:val="center"/>
          </w:tcPr>
          <w:p w14:paraId="07B78B12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</w:tr>
      <w:tr w:rsidR="00A24A20" w14:paraId="20455D23" w14:textId="77777777" w:rsidTr="00084242">
        <w:tc>
          <w:tcPr>
            <w:tcW w:w="1242" w:type="dxa"/>
            <w:vMerge/>
            <w:vAlign w:val="center"/>
          </w:tcPr>
          <w:p w14:paraId="7F1CF544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14FA3D39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5F0B6F93" w14:textId="77777777" w:rsidR="00A24A20" w:rsidRPr="00F23F93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</w:pPr>
            <w:r w:rsidRPr="00F23F93">
              <w:t>Залы повышенной комфортности для обслуживания привилегированных пассажиров международных и внутренних рейсов</w:t>
            </w:r>
          </w:p>
        </w:tc>
        <w:tc>
          <w:tcPr>
            <w:tcW w:w="709" w:type="dxa"/>
            <w:vAlign w:val="center"/>
          </w:tcPr>
          <w:p w14:paraId="54C43943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–</w:t>
            </w:r>
          </w:p>
        </w:tc>
        <w:tc>
          <w:tcPr>
            <w:tcW w:w="709" w:type="dxa"/>
            <w:vAlign w:val="center"/>
          </w:tcPr>
          <w:p w14:paraId="06D59789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4B230E3A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1AE5AE66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673" w:type="dxa"/>
            <w:vAlign w:val="center"/>
          </w:tcPr>
          <w:p w14:paraId="78604509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</w:tr>
      <w:tr w:rsidR="00A24A20" w14:paraId="2FB6E2EF" w14:textId="77777777" w:rsidTr="00084242">
        <w:tc>
          <w:tcPr>
            <w:tcW w:w="1242" w:type="dxa"/>
            <w:vMerge/>
            <w:vAlign w:val="center"/>
          </w:tcPr>
          <w:p w14:paraId="2012CCBA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0C44BA37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43A87DC3" w14:textId="77777777" w:rsidR="00A24A20" w:rsidRPr="00F23F93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</w:pPr>
            <w:r w:rsidRPr="00F23F93">
              <w:t>Банковское обслуживание и обменные пункты валюты</w:t>
            </w:r>
          </w:p>
        </w:tc>
        <w:tc>
          <w:tcPr>
            <w:tcW w:w="709" w:type="dxa"/>
            <w:vAlign w:val="center"/>
          </w:tcPr>
          <w:p w14:paraId="31ED7B01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709" w:type="dxa"/>
            <w:vAlign w:val="center"/>
          </w:tcPr>
          <w:p w14:paraId="7E94B50B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29F2657A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532BC42C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673" w:type="dxa"/>
            <w:vAlign w:val="center"/>
          </w:tcPr>
          <w:p w14:paraId="5111B76E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</w:tr>
      <w:tr w:rsidR="00A24A20" w14:paraId="2A532332" w14:textId="77777777" w:rsidTr="00084242">
        <w:tc>
          <w:tcPr>
            <w:tcW w:w="1242" w:type="dxa"/>
            <w:vMerge/>
            <w:vAlign w:val="center"/>
          </w:tcPr>
          <w:p w14:paraId="162CBADA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4D08F05F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6AFA48AC" w14:textId="77777777" w:rsidR="00A24A20" w:rsidRPr="00F23F93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</w:pPr>
            <w:r w:rsidRPr="00F23F93">
              <w:t xml:space="preserve">Помещения религиозного назначения  </w:t>
            </w:r>
          </w:p>
        </w:tc>
        <w:tc>
          <w:tcPr>
            <w:tcW w:w="709" w:type="dxa"/>
            <w:vAlign w:val="center"/>
          </w:tcPr>
          <w:p w14:paraId="1EC2D85C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709" w:type="dxa"/>
            <w:vAlign w:val="center"/>
          </w:tcPr>
          <w:p w14:paraId="33F30E39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0E758185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4CF67281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673" w:type="dxa"/>
            <w:vAlign w:val="center"/>
          </w:tcPr>
          <w:p w14:paraId="259398A1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</w:tr>
      <w:tr w:rsidR="00A24A20" w14:paraId="166D4708" w14:textId="77777777" w:rsidTr="00084242">
        <w:tc>
          <w:tcPr>
            <w:tcW w:w="1242" w:type="dxa"/>
            <w:vMerge/>
            <w:vAlign w:val="center"/>
          </w:tcPr>
          <w:p w14:paraId="5279EC4F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2A6B86EA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7A238E47" w14:textId="77777777" w:rsidR="00A24A20" w:rsidRPr="00F23F93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</w:pPr>
            <w:r w:rsidRPr="00F23F93">
              <w:t>Игровые зоны для пассажиров с детьми</w:t>
            </w:r>
          </w:p>
        </w:tc>
        <w:tc>
          <w:tcPr>
            <w:tcW w:w="709" w:type="dxa"/>
            <w:vAlign w:val="center"/>
          </w:tcPr>
          <w:p w14:paraId="411640BD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709" w:type="dxa"/>
            <w:vAlign w:val="center"/>
          </w:tcPr>
          <w:p w14:paraId="0DBE71BF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5E1E731E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513331B8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673" w:type="dxa"/>
            <w:vAlign w:val="center"/>
          </w:tcPr>
          <w:p w14:paraId="3407484B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</w:tr>
      <w:tr w:rsidR="00A24A20" w14:paraId="3F749CF7" w14:textId="77777777" w:rsidTr="00084242">
        <w:tc>
          <w:tcPr>
            <w:tcW w:w="1242" w:type="dxa"/>
            <w:vMerge/>
            <w:vAlign w:val="center"/>
          </w:tcPr>
          <w:p w14:paraId="794AB2F4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41C02B8F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0453DC9A" w14:textId="77777777" w:rsidR="00A24A20" w:rsidRPr="00F23F93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</w:pPr>
            <w:proofErr w:type="spellStart"/>
            <w:r>
              <w:t>КМиР</w:t>
            </w:r>
            <w:proofErr w:type="spellEnd"/>
          </w:p>
        </w:tc>
        <w:tc>
          <w:tcPr>
            <w:tcW w:w="709" w:type="dxa"/>
            <w:vAlign w:val="center"/>
          </w:tcPr>
          <w:p w14:paraId="2042B6A5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–</w:t>
            </w:r>
          </w:p>
        </w:tc>
        <w:tc>
          <w:tcPr>
            <w:tcW w:w="709" w:type="dxa"/>
            <w:vAlign w:val="center"/>
          </w:tcPr>
          <w:p w14:paraId="3A65A259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6811F1F8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137C956E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673" w:type="dxa"/>
            <w:vAlign w:val="center"/>
          </w:tcPr>
          <w:p w14:paraId="2D7D6ABD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</w:tr>
      <w:tr w:rsidR="00A24A20" w14:paraId="055F6217" w14:textId="77777777" w:rsidTr="00084242">
        <w:tc>
          <w:tcPr>
            <w:tcW w:w="1242" w:type="dxa"/>
            <w:vMerge/>
            <w:vAlign w:val="center"/>
          </w:tcPr>
          <w:p w14:paraId="77B6946E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 w:val="restart"/>
            <w:vAlign w:val="center"/>
          </w:tcPr>
          <w:p w14:paraId="326944F6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  <w:r w:rsidRPr="004F6034">
              <w:t>Вспомогательные</w:t>
            </w:r>
          </w:p>
        </w:tc>
        <w:tc>
          <w:tcPr>
            <w:tcW w:w="3118" w:type="dxa"/>
            <w:vAlign w:val="center"/>
          </w:tcPr>
          <w:p w14:paraId="0B8754BB" w14:textId="77777777" w:rsidR="00A24A20" w:rsidRPr="00F23F93" w:rsidRDefault="00A24A20" w:rsidP="00084242">
            <w:pPr>
              <w:tabs>
                <w:tab w:val="left" w:pos="0"/>
              </w:tabs>
              <w:rPr>
                <w:strike/>
              </w:rPr>
            </w:pPr>
            <w:r w:rsidRPr="00F23F93">
              <w:t xml:space="preserve">Уборные, в том числе для МГН </w:t>
            </w:r>
          </w:p>
        </w:tc>
        <w:tc>
          <w:tcPr>
            <w:tcW w:w="709" w:type="dxa"/>
            <w:vAlign w:val="center"/>
          </w:tcPr>
          <w:p w14:paraId="61CA48B9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  <w:strike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709" w:type="dxa"/>
            <w:vAlign w:val="center"/>
          </w:tcPr>
          <w:p w14:paraId="2854C34A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  <w:strike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56D4BECE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  <w:strike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3AA8C545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  <w:strike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673" w:type="dxa"/>
            <w:vAlign w:val="center"/>
          </w:tcPr>
          <w:p w14:paraId="77A4B923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  <w:strike/>
              </w:rPr>
            </w:pPr>
            <w:r w:rsidRPr="00CD03B6">
              <w:rPr>
                <w:rFonts w:cs="Times New Roman"/>
              </w:rPr>
              <w:t>+</w:t>
            </w:r>
          </w:p>
        </w:tc>
      </w:tr>
      <w:tr w:rsidR="00A24A20" w14:paraId="082CF1D0" w14:textId="77777777" w:rsidTr="00084242">
        <w:tc>
          <w:tcPr>
            <w:tcW w:w="1242" w:type="dxa"/>
            <w:vMerge/>
            <w:vAlign w:val="center"/>
          </w:tcPr>
          <w:p w14:paraId="3742AEE6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143C7D48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6F9EF0D2" w14:textId="77777777" w:rsidR="00A24A20" w:rsidRPr="00F23F93" w:rsidRDefault="00A24A20" w:rsidP="00084242">
            <w:pPr>
              <w:tabs>
                <w:tab w:val="left" w:pos="0"/>
              </w:tabs>
            </w:pPr>
            <w:r w:rsidRPr="00F23F93">
              <w:t>Семейный санузел, комната для личной гигиены женщин; душевые кабины</w:t>
            </w:r>
          </w:p>
        </w:tc>
        <w:tc>
          <w:tcPr>
            <w:tcW w:w="709" w:type="dxa"/>
            <w:vAlign w:val="center"/>
          </w:tcPr>
          <w:p w14:paraId="3F8994EF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709" w:type="dxa"/>
            <w:vAlign w:val="center"/>
          </w:tcPr>
          <w:p w14:paraId="1C237D5A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188CA816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671904EB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673" w:type="dxa"/>
            <w:vAlign w:val="center"/>
          </w:tcPr>
          <w:p w14:paraId="45DE9CAA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</w:tr>
      <w:tr w:rsidR="00A24A20" w14:paraId="5D3202E8" w14:textId="77777777" w:rsidTr="00084242">
        <w:tc>
          <w:tcPr>
            <w:tcW w:w="1242" w:type="dxa"/>
            <w:vMerge w:val="restart"/>
            <w:vAlign w:val="center"/>
          </w:tcPr>
          <w:p w14:paraId="3F457A0D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  <w:proofErr w:type="spellStart"/>
            <w:proofErr w:type="gramStart"/>
            <w:r w:rsidRPr="004F6034">
              <w:t>Помеще</w:t>
            </w:r>
            <w:r>
              <w:t>-</w:t>
            </w:r>
            <w:r w:rsidRPr="004F6034">
              <w:t>ния</w:t>
            </w:r>
            <w:proofErr w:type="spellEnd"/>
            <w:proofErr w:type="gramEnd"/>
            <w:r w:rsidRPr="004F6034">
              <w:t xml:space="preserve"> (зоны) </w:t>
            </w:r>
            <w:proofErr w:type="spellStart"/>
            <w:r w:rsidRPr="004F6034">
              <w:t>специаль</w:t>
            </w:r>
            <w:r>
              <w:t>-</w:t>
            </w:r>
            <w:r w:rsidRPr="004F6034">
              <w:t>ного</w:t>
            </w:r>
            <w:proofErr w:type="spellEnd"/>
            <w:r w:rsidRPr="004F6034">
              <w:t xml:space="preserve"> контроля</w:t>
            </w:r>
          </w:p>
        </w:tc>
        <w:tc>
          <w:tcPr>
            <w:tcW w:w="1985" w:type="dxa"/>
            <w:vMerge w:val="restart"/>
            <w:vAlign w:val="center"/>
          </w:tcPr>
          <w:p w14:paraId="6768151E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  <w:r w:rsidRPr="004F6034">
              <w:t>Основного функционального назначения</w:t>
            </w:r>
          </w:p>
        </w:tc>
        <w:tc>
          <w:tcPr>
            <w:tcW w:w="3118" w:type="dxa"/>
            <w:vAlign w:val="center"/>
          </w:tcPr>
          <w:p w14:paraId="1EFF1C48" w14:textId="77777777" w:rsidR="00A24A20" w:rsidRPr="00F23F93" w:rsidRDefault="00A24A20" w:rsidP="00084242">
            <w:pPr>
              <w:tabs>
                <w:tab w:val="left" w:pos="0"/>
              </w:tabs>
            </w:pPr>
            <w:r w:rsidRPr="00F23F93">
              <w:t>Паспортный контроль</w:t>
            </w:r>
          </w:p>
        </w:tc>
        <w:tc>
          <w:tcPr>
            <w:tcW w:w="709" w:type="dxa"/>
            <w:vAlign w:val="center"/>
          </w:tcPr>
          <w:p w14:paraId="3BECBDB7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+*</w:t>
            </w:r>
          </w:p>
        </w:tc>
        <w:tc>
          <w:tcPr>
            <w:tcW w:w="709" w:type="dxa"/>
            <w:vAlign w:val="center"/>
          </w:tcPr>
          <w:p w14:paraId="0436DADE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+*</w:t>
            </w:r>
          </w:p>
        </w:tc>
        <w:tc>
          <w:tcPr>
            <w:tcW w:w="567" w:type="dxa"/>
            <w:vAlign w:val="center"/>
          </w:tcPr>
          <w:p w14:paraId="477731C4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+*</w:t>
            </w:r>
          </w:p>
        </w:tc>
        <w:tc>
          <w:tcPr>
            <w:tcW w:w="567" w:type="dxa"/>
            <w:vAlign w:val="center"/>
          </w:tcPr>
          <w:p w14:paraId="42BD121B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+*</w:t>
            </w:r>
          </w:p>
        </w:tc>
        <w:tc>
          <w:tcPr>
            <w:tcW w:w="673" w:type="dxa"/>
            <w:vAlign w:val="center"/>
          </w:tcPr>
          <w:p w14:paraId="6A6C70D8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+*</w:t>
            </w:r>
          </w:p>
        </w:tc>
      </w:tr>
      <w:tr w:rsidR="00A24A20" w14:paraId="58DD3805" w14:textId="77777777" w:rsidTr="00084242">
        <w:tc>
          <w:tcPr>
            <w:tcW w:w="1242" w:type="dxa"/>
            <w:vMerge/>
            <w:vAlign w:val="center"/>
          </w:tcPr>
          <w:p w14:paraId="62A66275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241C1D17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6594B520" w14:textId="77777777" w:rsidR="00A24A20" w:rsidRPr="00F23F93" w:rsidRDefault="00A24A20" w:rsidP="00084242">
            <w:pPr>
              <w:tabs>
                <w:tab w:val="left" w:pos="0"/>
              </w:tabs>
            </w:pPr>
            <w:r w:rsidRPr="00F23F93">
              <w:t xml:space="preserve">Таможенный контроль </w:t>
            </w:r>
          </w:p>
        </w:tc>
        <w:tc>
          <w:tcPr>
            <w:tcW w:w="709" w:type="dxa"/>
            <w:vAlign w:val="center"/>
          </w:tcPr>
          <w:p w14:paraId="14F56831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+*</w:t>
            </w:r>
          </w:p>
        </w:tc>
        <w:tc>
          <w:tcPr>
            <w:tcW w:w="709" w:type="dxa"/>
            <w:vAlign w:val="center"/>
          </w:tcPr>
          <w:p w14:paraId="25AAD1EE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+*</w:t>
            </w:r>
          </w:p>
        </w:tc>
        <w:tc>
          <w:tcPr>
            <w:tcW w:w="567" w:type="dxa"/>
            <w:vAlign w:val="center"/>
          </w:tcPr>
          <w:p w14:paraId="25445ECB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+*</w:t>
            </w:r>
          </w:p>
        </w:tc>
        <w:tc>
          <w:tcPr>
            <w:tcW w:w="567" w:type="dxa"/>
            <w:vAlign w:val="center"/>
          </w:tcPr>
          <w:p w14:paraId="4AF56896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+*</w:t>
            </w:r>
          </w:p>
        </w:tc>
        <w:tc>
          <w:tcPr>
            <w:tcW w:w="673" w:type="dxa"/>
            <w:vAlign w:val="center"/>
          </w:tcPr>
          <w:p w14:paraId="43BA3056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+*</w:t>
            </w:r>
          </w:p>
        </w:tc>
      </w:tr>
      <w:tr w:rsidR="00A24A20" w14:paraId="44E36D57" w14:textId="77777777" w:rsidTr="00084242">
        <w:tc>
          <w:tcPr>
            <w:tcW w:w="1242" w:type="dxa"/>
            <w:vMerge/>
            <w:vAlign w:val="center"/>
          </w:tcPr>
          <w:p w14:paraId="39BAFD6B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5598D766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638C429D" w14:textId="77777777" w:rsidR="00A24A20" w:rsidRPr="00F23F93" w:rsidRDefault="00A24A20" w:rsidP="00084242">
            <w:pPr>
              <w:tabs>
                <w:tab w:val="left" w:pos="0"/>
              </w:tabs>
            </w:pPr>
            <w:r w:rsidRPr="00F23F93">
              <w:t>Предполетный контроль безопасности</w:t>
            </w:r>
          </w:p>
        </w:tc>
        <w:tc>
          <w:tcPr>
            <w:tcW w:w="709" w:type="dxa"/>
            <w:vAlign w:val="center"/>
          </w:tcPr>
          <w:p w14:paraId="16E463B8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709" w:type="dxa"/>
            <w:vAlign w:val="center"/>
          </w:tcPr>
          <w:p w14:paraId="52D245C9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67CC15D8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1B6EF9E7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673" w:type="dxa"/>
            <w:vAlign w:val="center"/>
          </w:tcPr>
          <w:p w14:paraId="0B75E51E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</w:tr>
      <w:tr w:rsidR="00A24A20" w14:paraId="227815C8" w14:textId="77777777" w:rsidTr="00084242">
        <w:trPr>
          <w:trHeight w:val="283"/>
        </w:trPr>
        <w:tc>
          <w:tcPr>
            <w:tcW w:w="1242" w:type="dxa"/>
            <w:vMerge/>
            <w:vAlign w:val="center"/>
          </w:tcPr>
          <w:p w14:paraId="63E67A58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Align w:val="center"/>
          </w:tcPr>
          <w:p w14:paraId="1BF076B6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  <w:proofErr w:type="spellStart"/>
            <w:r w:rsidRPr="004F6034">
              <w:t>Cлужебные</w:t>
            </w:r>
            <w:proofErr w:type="spellEnd"/>
          </w:p>
        </w:tc>
        <w:tc>
          <w:tcPr>
            <w:tcW w:w="3118" w:type="dxa"/>
            <w:vAlign w:val="center"/>
          </w:tcPr>
          <w:p w14:paraId="7306D771" w14:textId="77777777" w:rsidR="00A24A20" w:rsidRPr="00F23F93" w:rsidRDefault="00A24A20" w:rsidP="00084242">
            <w:pPr>
              <w:tabs>
                <w:tab w:val="left" w:pos="0"/>
              </w:tabs>
              <w:rPr>
                <w:strike/>
              </w:rPr>
            </w:pPr>
            <w:r w:rsidRPr="00F23F93">
              <w:t>ГКО</w:t>
            </w:r>
          </w:p>
        </w:tc>
        <w:tc>
          <w:tcPr>
            <w:tcW w:w="709" w:type="dxa"/>
            <w:vAlign w:val="center"/>
          </w:tcPr>
          <w:p w14:paraId="6883F426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709" w:type="dxa"/>
            <w:vAlign w:val="center"/>
          </w:tcPr>
          <w:p w14:paraId="293A3770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396D912A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3B66CB0E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673" w:type="dxa"/>
            <w:vAlign w:val="center"/>
          </w:tcPr>
          <w:p w14:paraId="7188A6E8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</w:tr>
      <w:tr w:rsidR="00A24A20" w14:paraId="4A5D661E" w14:textId="77777777" w:rsidTr="00084242">
        <w:tc>
          <w:tcPr>
            <w:tcW w:w="1242" w:type="dxa"/>
            <w:vMerge w:val="restart"/>
            <w:vAlign w:val="center"/>
          </w:tcPr>
          <w:p w14:paraId="73E86B1A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  <w:r w:rsidRPr="004F6034">
              <w:t>Зона ожидания вылета</w:t>
            </w:r>
          </w:p>
        </w:tc>
        <w:tc>
          <w:tcPr>
            <w:tcW w:w="1985" w:type="dxa"/>
            <w:vAlign w:val="center"/>
          </w:tcPr>
          <w:p w14:paraId="3661AF4B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  <w:r w:rsidRPr="00554C70">
              <w:rPr>
                <w:bCs/>
                <w:color w:val="000000"/>
                <w:kern w:val="36"/>
              </w:rPr>
              <w:t>Основного функционального назначения</w:t>
            </w:r>
          </w:p>
        </w:tc>
        <w:tc>
          <w:tcPr>
            <w:tcW w:w="3118" w:type="dxa"/>
            <w:vAlign w:val="center"/>
          </w:tcPr>
          <w:p w14:paraId="5C8EAAFC" w14:textId="77777777" w:rsidR="00A24A20" w:rsidRPr="00F23F93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</w:pPr>
            <w:r w:rsidRPr="00F23F93">
              <w:t>Зал ожидания вылета</w:t>
            </w:r>
          </w:p>
        </w:tc>
        <w:tc>
          <w:tcPr>
            <w:tcW w:w="709" w:type="dxa"/>
            <w:vAlign w:val="center"/>
          </w:tcPr>
          <w:p w14:paraId="68425E1C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709" w:type="dxa"/>
            <w:vAlign w:val="center"/>
          </w:tcPr>
          <w:p w14:paraId="55214CD6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798D8076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44861D16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673" w:type="dxa"/>
            <w:vAlign w:val="center"/>
          </w:tcPr>
          <w:p w14:paraId="6816B652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</w:tr>
      <w:tr w:rsidR="00A24A20" w14:paraId="3FD236B9" w14:textId="77777777" w:rsidTr="00084242">
        <w:tc>
          <w:tcPr>
            <w:tcW w:w="1242" w:type="dxa"/>
            <w:vMerge/>
            <w:vAlign w:val="center"/>
          </w:tcPr>
          <w:p w14:paraId="7C23702D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 w:val="restart"/>
            <w:vAlign w:val="center"/>
          </w:tcPr>
          <w:p w14:paraId="76936209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  <w:r w:rsidRPr="004F6034">
              <w:t xml:space="preserve">Дополнительного обслуживания </w:t>
            </w:r>
            <w:r w:rsidRPr="004F6034">
              <w:lastRenderedPageBreak/>
              <w:t>пассажиров</w:t>
            </w:r>
          </w:p>
        </w:tc>
        <w:tc>
          <w:tcPr>
            <w:tcW w:w="3118" w:type="dxa"/>
            <w:vAlign w:val="center"/>
          </w:tcPr>
          <w:p w14:paraId="0F24DE7F" w14:textId="77777777" w:rsidR="00A24A20" w:rsidRPr="00F23F93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</w:pPr>
            <w:r w:rsidRPr="00F23F93">
              <w:lastRenderedPageBreak/>
              <w:t xml:space="preserve">Помещения для детей, следующих без сопровождения </w:t>
            </w:r>
            <w:r w:rsidRPr="00F23F93">
              <w:lastRenderedPageBreak/>
              <w:t>взрослых</w:t>
            </w:r>
          </w:p>
        </w:tc>
        <w:tc>
          <w:tcPr>
            <w:tcW w:w="709" w:type="dxa"/>
            <w:vAlign w:val="center"/>
          </w:tcPr>
          <w:p w14:paraId="14785EEB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lastRenderedPageBreak/>
              <w:t>–</w:t>
            </w:r>
          </w:p>
        </w:tc>
        <w:tc>
          <w:tcPr>
            <w:tcW w:w="709" w:type="dxa"/>
            <w:vAlign w:val="center"/>
          </w:tcPr>
          <w:p w14:paraId="68DE1A5C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–</w:t>
            </w:r>
          </w:p>
        </w:tc>
        <w:tc>
          <w:tcPr>
            <w:tcW w:w="567" w:type="dxa"/>
            <w:vAlign w:val="center"/>
          </w:tcPr>
          <w:p w14:paraId="2BA63615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2275845E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673" w:type="dxa"/>
            <w:vAlign w:val="center"/>
          </w:tcPr>
          <w:p w14:paraId="1163E198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</w:tr>
      <w:tr w:rsidR="00A24A20" w14:paraId="261E249E" w14:textId="77777777" w:rsidTr="00084242">
        <w:tc>
          <w:tcPr>
            <w:tcW w:w="1242" w:type="dxa"/>
            <w:vMerge/>
            <w:vAlign w:val="center"/>
          </w:tcPr>
          <w:p w14:paraId="7E8A1B03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133B510E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65A14F70" w14:textId="77777777" w:rsidR="00A24A20" w:rsidRPr="00F23F93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</w:pPr>
            <w:r w:rsidRPr="00F23F93">
              <w:t>Предприятия торговли</w:t>
            </w:r>
          </w:p>
        </w:tc>
        <w:tc>
          <w:tcPr>
            <w:tcW w:w="709" w:type="dxa"/>
            <w:vAlign w:val="center"/>
          </w:tcPr>
          <w:p w14:paraId="78717538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709" w:type="dxa"/>
            <w:vAlign w:val="center"/>
          </w:tcPr>
          <w:p w14:paraId="33AAD703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3C0756B2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0095C4E2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673" w:type="dxa"/>
            <w:vAlign w:val="center"/>
          </w:tcPr>
          <w:p w14:paraId="0CAEB9E4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</w:tr>
      <w:tr w:rsidR="00A24A20" w14:paraId="0AFE0DE8" w14:textId="77777777" w:rsidTr="00084242">
        <w:tc>
          <w:tcPr>
            <w:tcW w:w="1242" w:type="dxa"/>
            <w:vMerge/>
            <w:vAlign w:val="center"/>
          </w:tcPr>
          <w:p w14:paraId="6D6F76A2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68271401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3E376938" w14:textId="77777777" w:rsidR="00A24A20" w:rsidRPr="00F23F93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</w:pPr>
            <w:r w:rsidRPr="00F23F93">
              <w:t>Предприятия общественного питания</w:t>
            </w:r>
          </w:p>
        </w:tc>
        <w:tc>
          <w:tcPr>
            <w:tcW w:w="709" w:type="dxa"/>
            <w:vAlign w:val="center"/>
          </w:tcPr>
          <w:p w14:paraId="6ECC50AC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709" w:type="dxa"/>
            <w:vAlign w:val="center"/>
          </w:tcPr>
          <w:p w14:paraId="2F3FD3B1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3EA8F4DC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72C6614D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673" w:type="dxa"/>
            <w:vAlign w:val="center"/>
          </w:tcPr>
          <w:p w14:paraId="3F8FCED1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</w:tr>
      <w:tr w:rsidR="00A24A20" w14:paraId="301FDC6E" w14:textId="77777777" w:rsidTr="00084242">
        <w:tc>
          <w:tcPr>
            <w:tcW w:w="1242" w:type="dxa"/>
            <w:vMerge/>
            <w:vAlign w:val="center"/>
          </w:tcPr>
          <w:p w14:paraId="4F6838EC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6C5CA60D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395B2547" w14:textId="77777777" w:rsidR="00A24A20" w:rsidRPr="00F23F93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</w:pPr>
            <w:r w:rsidRPr="00F23F93">
              <w:t>Залы повышенной комфортности для обслуживания привилегированных пассажиров международных и внутренних рейсов</w:t>
            </w:r>
          </w:p>
        </w:tc>
        <w:tc>
          <w:tcPr>
            <w:tcW w:w="709" w:type="dxa"/>
            <w:vAlign w:val="center"/>
          </w:tcPr>
          <w:p w14:paraId="78B1E5A3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709" w:type="dxa"/>
            <w:vAlign w:val="center"/>
          </w:tcPr>
          <w:p w14:paraId="5BC39E0B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7A92E156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6FDB9C2C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673" w:type="dxa"/>
            <w:vAlign w:val="center"/>
          </w:tcPr>
          <w:p w14:paraId="57032E9B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</w:tr>
      <w:tr w:rsidR="00A24A20" w14:paraId="03E41DA4" w14:textId="77777777" w:rsidTr="00084242">
        <w:tc>
          <w:tcPr>
            <w:tcW w:w="1242" w:type="dxa"/>
            <w:vMerge/>
            <w:vAlign w:val="center"/>
          </w:tcPr>
          <w:p w14:paraId="515845EC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427F4008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26C84FD2" w14:textId="77777777" w:rsidR="00A24A20" w:rsidRPr="00F23F93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</w:pPr>
            <w:r w:rsidRPr="00F23F93">
              <w:t>Игровые зоны для пассажиров с детьми</w:t>
            </w:r>
          </w:p>
        </w:tc>
        <w:tc>
          <w:tcPr>
            <w:tcW w:w="709" w:type="dxa"/>
            <w:vAlign w:val="center"/>
          </w:tcPr>
          <w:p w14:paraId="6DAAE7C1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–</w:t>
            </w:r>
          </w:p>
        </w:tc>
        <w:tc>
          <w:tcPr>
            <w:tcW w:w="709" w:type="dxa"/>
            <w:vAlign w:val="center"/>
          </w:tcPr>
          <w:p w14:paraId="5089C75B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–</w:t>
            </w:r>
          </w:p>
        </w:tc>
        <w:tc>
          <w:tcPr>
            <w:tcW w:w="567" w:type="dxa"/>
            <w:vAlign w:val="center"/>
          </w:tcPr>
          <w:p w14:paraId="50B1CBCB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4FE40D80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673" w:type="dxa"/>
            <w:vAlign w:val="center"/>
          </w:tcPr>
          <w:p w14:paraId="7AE6D0C5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</w:tr>
      <w:tr w:rsidR="00A24A20" w14:paraId="33549F91" w14:textId="77777777" w:rsidTr="00084242">
        <w:tc>
          <w:tcPr>
            <w:tcW w:w="1242" w:type="dxa"/>
            <w:vMerge/>
            <w:vAlign w:val="center"/>
          </w:tcPr>
          <w:p w14:paraId="6151CAA8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19D88412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224F75BE" w14:textId="77777777" w:rsidR="00A24A20" w:rsidRPr="00F23F93" w:rsidRDefault="00A24A20" w:rsidP="00084242">
            <w:pPr>
              <w:tabs>
                <w:tab w:val="left" w:pos="0"/>
              </w:tabs>
            </w:pPr>
            <w:r w:rsidRPr="00F23F93">
              <w:t>Помещения (зоны) длительного ожидания</w:t>
            </w:r>
          </w:p>
        </w:tc>
        <w:tc>
          <w:tcPr>
            <w:tcW w:w="709" w:type="dxa"/>
            <w:vAlign w:val="center"/>
          </w:tcPr>
          <w:p w14:paraId="5D64AD46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–</w:t>
            </w:r>
          </w:p>
        </w:tc>
        <w:tc>
          <w:tcPr>
            <w:tcW w:w="709" w:type="dxa"/>
            <w:vAlign w:val="center"/>
          </w:tcPr>
          <w:p w14:paraId="7A58398E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–</w:t>
            </w:r>
          </w:p>
        </w:tc>
        <w:tc>
          <w:tcPr>
            <w:tcW w:w="567" w:type="dxa"/>
            <w:vAlign w:val="center"/>
          </w:tcPr>
          <w:p w14:paraId="25A508B4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–</w:t>
            </w:r>
          </w:p>
        </w:tc>
        <w:tc>
          <w:tcPr>
            <w:tcW w:w="567" w:type="dxa"/>
            <w:vAlign w:val="center"/>
          </w:tcPr>
          <w:p w14:paraId="474BAEA4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673" w:type="dxa"/>
            <w:vAlign w:val="center"/>
          </w:tcPr>
          <w:p w14:paraId="3D77ADD5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</w:tr>
      <w:tr w:rsidR="00A24A20" w14:paraId="6660CDFA" w14:textId="77777777" w:rsidTr="00084242">
        <w:tc>
          <w:tcPr>
            <w:tcW w:w="1242" w:type="dxa"/>
            <w:vMerge/>
            <w:vAlign w:val="center"/>
          </w:tcPr>
          <w:p w14:paraId="507A59B0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 w:val="restart"/>
            <w:vAlign w:val="center"/>
          </w:tcPr>
          <w:p w14:paraId="00CF90E1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  <w:r w:rsidRPr="004F6034">
              <w:t>Вспомогательные</w:t>
            </w:r>
          </w:p>
        </w:tc>
        <w:tc>
          <w:tcPr>
            <w:tcW w:w="3118" w:type="dxa"/>
            <w:vAlign w:val="center"/>
          </w:tcPr>
          <w:p w14:paraId="35F5B658" w14:textId="77777777" w:rsidR="00A24A20" w:rsidRPr="00F23F93" w:rsidRDefault="00A24A20" w:rsidP="00084242">
            <w:pPr>
              <w:tabs>
                <w:tab w:val="left" w:pos="0"/>
              </w:tabs>
            </w:pPr>
            <w:r w:rsidRPr="00F23F93">
              <w:t>Уборные, в том числе для МГН</w:t>
            </w:r>
          </w:p>
        </w:tc>
        <w:tc>
          <w:tcPr>
            <w:tcW w:w="709" w:type="dxa"/>
            <w:vAlign w:val="center"/>
          </w:tcPr>
          <w:p w14:paraId="2E612710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709" w:type="dxa"/>
            <w:vAlign w:val="center"/>
          </w:tcPr>
          <w:p w14:paraId="60244EA0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6BE94AB5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6FE3E1E2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673" w:type="dxa"/>
            <w:vAlign w:val="center"/>
          </w:tcPr>
          <w:p w14:paraId="145D9D1B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</w:tr>
      <w:tr w:rsidR="00A24A20" w14:paraId="611003D2" w14:textId="77777777" w:rsidTr="00084242">
        <w:tc>
          <w:tcPr>
            <w:tcW w:w="1242" w:type="dxa"/>
            <w:vMerge/>
            <w:vAlign w:val="center"/>
          </w:tcPr>
          <w:p w14:paraId="2ACAE05D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440E22E1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6D5CFC6F" w14:textId="77777777" w:rsidR="00A24A20" w:rsidRPr="00F23F93" w:rsidRDefault="00A24A20" w:rsidP="00084242">
            <w:pPr>
              <w:tabs>
                <w:tab w:val="left" w:pos="0"/>
              </w:tabs>
            </w:pPr>
            <w:r w:rsidRPr="00F23F93">
              <w:t>Семейный санузел</w:t>
            </w:r>
          </w:p>
        </w:tc>
        <w:tc>
          <w:tcPr>
            <w:tcW w:w="709" w:type="dxa"/>
            <w:vAlign w:val="center"/>
          </w:tcPr>
          <w:p w14:paraId="234D2157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–</w:t>
            </w:r>
          </w:p>
        </w:tc>
        <w:tc>
          <w:tcPr>
            <w:tcW w:w="709" w:type="dxa"/>
            <w:vAlign w:val="center"/>
          </w:tcPr>
          <w:p w14:paraId="6104D98D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–</w:t>
            </w:r>
          </w:p>
        </w:tc>
        <w:tc>
          <w:tcPr>
            <w:tcW w:w="567" w:type="dxa"/>
            <w:vAlign w:val="center"/>
          </w:tcPr>
          <w:p w14:paraId="121AD2FD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2A1CE271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673" w:type="dxa"/>
            <w:vAlign w:val="center"/>
          </w:tcPr>
          <w:p w14:paraId="3127DB2C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</w:tr>
      <w:tr w:rsidR="00A24A20" w14:paraId="3E5E407B" w14:textId="77777777" w:rsidTr="00084242">
        <w:tc>
          <w:tcPr>
            <w:tcW w:w="1242" w:type="dxa"/>
            <w:vMerge/>
            <w:vAlign w:val="center"/>
          </w:tcPr>
          <w:p w14:paraId="3E6F6B27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536E852B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51F79FD5" w14:textId="77777777" w:rsidR="00A24A20" w:rsidRPr="00F23F93" w:rsidRDefault="00A24A20" w:rsidP="00084242">
            <w:pPr>
              <w:tabs>
                <w:tab w:val="left" w:pos="0"/>
              </w:tabs>
            </w:pPr>
            <w:r w:rsidRPr="00F23F93">
              <w:t xml:space="preserve">Помещения для курения табака или потребления </w:t>
            </w:r>
            <w:proofErr w:type="spellStart"/>
            <w:r w:rsidRPr="00F23F93">
              <w:t>никотинсодержащей</w:t>
            </w:r>
            <w:proofErr w:type="spellEnd"/>
            <w:r w:rsidRPr="00F23F93">
              <w:t xml:space="preserve"> продукции</w:t>
            </w:r>
          </w:p>
        </w:tc>
        <w:tc>
          <w:tcPr>
            <w:tcW w:w="709" w:type="dxa"/>
            <w:vAlign w:val="center"/>
          </w:tcPr>
          <w:p w14:paraId="23BB86B9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709" w:type="dxa"/>
            <w:vAlign w:val="center"/>
          </w:tcPr>
          <w:p w14:paraId="6C2C209A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73EB9307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567" w:type="dxa"/>
            <w:vAlign w:val="center"/>
          </w:tcPr>
          <w:p w14:paraId="2F7460B7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  <w:tc>
          <w:tcPr>
            <w:tcW w:w="673" w:type="dxa"/>
            <w:vAlign w:val="center"/>
          </w:tcPr>
          <w:p w14:paraId="1EAF18FC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ТЗ</w:t>
            </w:r>
          </w:p>
        </w:tc>
      </w:tr>
      <w:tr w:rsidR="00A24A20" w14:paraId="54224594" w14:textId="77777777" w:rsidTr="00084242">
        <w:tc>
          <w:tcPr>
            <w:tcW w:w="1242" w:type="dxa"/>
            <w:vMerge/>
            <w:vAlign w:val="center"/>
          </w:tcPr>
          <w:p w14:paraId="40DC8CB8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Align w:val="center"/>
          </w:tcPr>
          <w:p w14:paraId="680F471B" w14:textId="77777777" w:rsidR="00A24A20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  <w:r w:rsidRPr="004F6034">
              <w:t>Основного функционального назначения</w:t>
            </w:r>
          </w:p>
        </w:tc>
        <w:tc>
          <w:tcPr>
            <w:tcW w:w="3118" w:type="dxa"/>
            <w:vAlign w:val="center"/>
          </w:tcPr>
          <w:p w14:paraId="2D27D5F7" w14:textId="77777777" w:rsidR="00A24A20" w:rsidRPr="00F23F93" w:rsidRDefault="00A24A20" w:rsidP="00084242">
            <w:pPr>
              <w:tabs>
                <w:tab w:val="left" w:pos="0"/>
              </w:tabs>
            </w:pPr>
            <w:r w:rsidRPr="00F23F93">
              <w:t>Зона контроля посадки в ВС</w:t>
            </w:r>
          </w:p>
        </w:tc>
        <w:tc>
          <w:tcPr>
            <w:tcW w:w="709" w:type="dxa"/>
            <w:vAlign w:val="center"/>
          </w:tcPr>
          <w:p w14:paraId="6C482192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709" w:type="dxa"/>
            <w:vAlign w:val="center"/>
          </w:tcPr>
          <w:p w14:paraId="263CCAC3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053B63E6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567" w:type="dxa"/>
            <w:vAlign w:val="center"/>
          </w:tcPr>
          <w:p w14:paraId="527425DA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  <w:tc>
          <w:tcPr>
            <w:tcW w:w="673" w:type="dxa"/>
            <w:vAlign w:val="center"/>
          </w:tcPr>
          <w:p w14:paraId="4CDCF7FB" w14:textId="77777777" w:rsidR="00A24A20" w:rsidRPr="00CD03B6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CD03B6">
              <w:rPr>
                <w:rFonts w:cs="Times New Roman"/>
              </w:rPr>
              <w:t>+</w:t>
            </w:r>
          </w:p>
        </w:tc>
      </w:tr>
      <w:tr w:rsidR="00A24A20" w14:paraId="1B11C1AF" w14:textId="77777777" w:rsidTr="00A24A20">
        <w:trPr>
          <w:trHeight w:val="1591"/>
        </w:trPr>
        <w:tc>
          <w:tcPr>
            <w:tcW w:w="9570" w:type="dxa"/>
            <w:gridSpan w:val="8"/>
          </w:tcPr>
          <w:p w14:paraId="41D42019" w14:textId="77777777" w:rsidR="00A24A20" w:rsidRPr="00CD03B6" w:rsidRDefault="00A24A20" w:rsidP="00084242">
            <w:pPr>
              <w:pStyle w:val="aff7"/>
              <w:ind w:left="0" w:firstLine="426"/>
            </w:pPr>
            <w:r w:rsidRPr="00CD03B6">
              <w:t>* Для секторо</w:t>
            </w:r>
            <w:r>
              <w:t>в международных воздушных линий.</w:t>
            </w:r>
          </w:p>
          <w:p w14:paraId="01E0370D" w14:textId="77777777" w:rsidR="00A24A20" w:rsidRPr="00CD03B6" w:rsidRDefault="00A24A20" w:rsidP="00084242">
            <w:pPr>
              <w:pStyle w:val="aff7"/>
              <w:ind w:left="0" w:firstLine="426"/>
            </w:pPr>
            <w:r w:rsidRPr="00CD03B6">
              <w:t>П р и м е ч а н и я</w:t>
            </w:r>
          </w:p>
          <w:p w14:paraId="11ACAAA4" w14:textId="77777777" w:rsidR="00A24A20" w:rsidRPr="00CD03B6" w:rsidRDefault="00A24A20" w:rsidP="00084242">
            <w:pPr>
              <w:pStyle w:val="aff7"/>
              <w:ind w:left="0" w:firstLine="426"/>
            </w:pPr>
            <w:r w:rsidRPr="00CD03B6">
              <w:t>1 В настоящей таблице применены следующие условные обозначения:</w:t>
            </w:r>
          </w:p>
          <w:p w14:paraId="281B22E9" w14:textId="77777777" w:rsidR="00A24A20" w:rsidRPr="00CD03B6" w:rsidRDefault="00A24A20" w:rsidP="00084242">
            <w:pPr>
              <w:pStyle w:val="aff7"/>
              <w:ind w:left="0" w:firstLine="426"/>
            </w:pPr>
            <w:r w:rsidRPr="00CD03B6">
              <w:t>«+» – наличие необходимо;</w:t>
            </w:r>
          </w:p>
          <w:p w14:paraId="3416FA25" w14:textId="77777777" w:rsidR="00A24A20" w:rsidRPr="00CD03B6" w:rsidRDefault="00A24A20" w:rsidP="00084242">
            <w:pPr>
              <w:pStyle w:val="aff7"/>
              <w:ind w:left="0" w:firstLine="426"/>
            </w:pPr>
            <w:r w:rsidRPr="00CD03B6">
              <w:t>«–» – не требуется;</w:t>
            </w:r>
          </w:p>
          <w:p w14:paraId="70872B70" w14:textId="77777777" w:rsidR="00A24A20" w:rsidRPr="00CD03B6" w:rsidRDefault="00A24A20" w:rsidP="00084242">
            <w:pPr>
              <w:pStyle w:val="aff7"/>
              <w:ind w:left="0" w:firstLine="426"/>
            </w:pPr>
            <w:r w:rsidRPr="00CD03B6">
              <w:t>«ТЗ» – по заданию на проектирование.</w:t>
            </w:r>
          </w:p>
          <w:p w14:paraId="0C9A6B44" w14:textId="77777777" w:rsidR="00A24A20" w:rsidRPr="00F23F93" w:rsidRDefault="00A24A20" w:rsidP="00084242">
            <w:pPr>
              <w:pStyle w:val="aff7"/>
              <w:ind w:left="0" w:firstLine="426"/>
            </w:pPr>
            <w:r w:rsidRPr="00CD03B6">
              <w:t>2 Наличие помещений (зон) в пассажирских зданиях приведено как рекомендуемое.</w:t>
            </w:r>
          </w:p>
        </w:tc>
      </w:tr>
    </w:tbl>
    <w:p w14:paraId="13400FF9" w14:textId="77777777" w:rsidR="00A24A20" w:rsidRDefault="00A24A20" w:rsidP="00A24A20">
      <w:pPr>
        <w:tabs>
          <w:tab w:val="left" w:pos="0"/>
        </w:tabs>
        <w:jc w:val="both"/>
        <w:rPr>
          <w:bCs/>
          <w:color w:val="000000"/>
          <w:kern w:val="36"/>
          <w:szCs w:val="28"/>
        </w:rPr>
      </w:pPr>
    </w:p>
    <w:p w14:paraId="1BB17C2E" w14:textId="77777777" w:rsidR="00A24A20" w:rsidRPr="00D343B8" w:rsidRDefault="00A24A20" w:rsidP="00A24A20">
      <w:pPr>
        <w:ind w:left="3828" w:hanging="3828"/>
        <w:jc w:val="both"/>
        <w:rPr>
          <w:b/>
          <w:szCs w:val="28"/>
        </w:rPr>
      </w:pPr>
      <w:r w:rsidRPr="00F23F93">
        <w:rPr>
          <w:bCs/>
          <w:szCs w:val="28"/>
        </w:rPr>
        <w:t xml:space="preserve">Т а б л и ц а Б.2 </w:t>
      </w:r>
      <w:r w:rsidRPr="00F23F93">
        <w:rPr>
          <w:szCs w:val="28"/>
        </w:rPr>
        <w:t xml:space="preserve">– </w:t>
      </w:r>
      <w:r w:rsidRPr="00D343B8">
        <w:rPr>
          <w:b/>
          <w:bCs/>
          <w:szCs w:val="28"/>
        </w:rPr>
        <w:t xml:space="preserve">Помещения (зоны) </w:t>
      </w:r>
      <w:r w:rsidRPr="00D343B8">
        <w:rPr>
          <w:b/>
          <w:szCs w:val="28"/>
        </w:rPr>
        <w:t>для осуществления функциональных процессов и организации обслуживания прилетевших пассажиров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1985"/>
        <w:gridCol w:w="3118"/>
        <w:gridCol w:w="709"/>
        <w:gridCol w:w="709"/>
        <w:gridCol w:w="567"/>
        <w:gridCol w:w="567"/>
        <w:gridCol w:w="673"/>
      </w:tblGrid>
      <w:tr w:rsidR="00A24A20" w14:paraId="28D95804" w14:textId="77777777" w:rsidTr="00084242">
        <w:tc>
          <w:tcPr>
            <w:tcW w:w="1242" w:type="dxa"/>
            <w:vMerge w:val="restart"/>
            <w:vAlign w:val="center"/>
          </w:tcPr>
          <w:p w14:paraId="02F5B773" w14:textId="77777777" w:rsidR="00A24A20" w:rsidRPr="00624D84" w:rsidRDefault="00A24A20" w:rsidP="00084242">
            <w:pPr>
              <w:tabs>
                <w:tab w:val="left" w:pos="-110"/>
              </w:tabs>
              <w:jc w:val="center"/>
              <w:rPr>
                <w:i/>
              </w:rPr>
            </w:pPr>
            <w:r w:rsidRPr="00624D84">
              <w:t xml:space="preserve">Группы </w:t>
            </w:r>
            <w:proofErr w:type="spellStart"/>
            <w:proofErr w:type="gramStart"/>
            <w:r w:rsidRPr="00624D84">
              <w:t>помеще-ний</w:t>
            </w:r>
            <w:proofErr w:type="spellEnd"/>
            <w:proofErr w:type="gramEnd"/>
            <w:r w:rsidRPr="00624D84">
              <w:t xml:space="preserve"> (зоны</w:t>
            </w:r>
            <w:r w:rsidRPr="00624D84">
              <w:rPr>
                <w:i/>
              </w:rPr>
              <w:t>)</w:t>
            </w:r>
          </w:p>
        </w:tc>
        <w:tc>
          <w:tcPr>
            <w:tcW w:w="1985" w:type="dxa"/>
            <w:vMerge w:val="restart"/>
            <w:vAlign w:val="center"/>
          </w:tcPr>
          <w:p w14:paraId="278B55E0" w14:textId="77777777" w:rsidR="00A24A20" w:rsidRPr="00624D84" w:rsidRDefault="00A24A20" w:rsidP="00084242">
            <w:pPr>
              <w:tabs>
                <w:tab w:val="left" w:pos="-2"/>
              </w:tabs>
              <w:jc w:val="center"/>
            </w:pPr>
            <w:r w:rsidRPr="00624D84">
              <w:t>Виды помещений и зон по функциональному назначению</w:t>
            </w:r>
          </w:p>
        </w:tc>
        <w:tc>
          <w:tcPr>
            <w:tcW w:w="3118" w:type="dxa"/>
            <w:vMerge w:val="restart"/>
            <w:vAlign w:val="center"/>
          </w:tcPr>
          <w:p w14:paraId="276A3477" w14:textId="77777777" w:rsidR="00A24A20" w:rsidRPr="00624D84" w:rsidRDefault="00A24A20" w:rsidP="00084242">
            <w:pPr>
              <w:tabs>
                <w:tab w:val="left" w:pos="0"/>
              </w:tabs>
              <w:jc w:val="center"/>
            </w:pPr>
            <w:r w:rsidRPr="00624D84">
              <w:t>Помещения и зоны</w:t>
            </w:r>
          </w:p>
        </w:tc>
        <w:tc>
          <w:tcPr>
            <w:tcW w:w="3225" w:type="dxa"/>
            <w:gridSpan w:val="5"/>
          </w:tcPr>
          <w:p w14:paraId="306B8BA7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bCs/>
                <w:color w:val="000000"/>
                <w:kern w:val="36"/>
              </w:rPr>
            </w:pPr>
            <w:r w:rsidRPr="00624D84">
              <w:t>Необходимость наличия в аэровокзалах</w:t>
            </w:r>
          </w:p>
        </w:tc>
      </w:tr>
      <w:tr w:rsidR="00A24A20" w:rsidRPr="00F23F93" w14:paraId="405EF2E9" w14:textId="77777777" w:rsidTr="00A24A20">
        <w:trPr>
          <w:trHeight w:val="1516"/>
        </w:trPr>
        <w:tc>
          <w:tcPr>
            <w:tcW w:w="1242" w:type="dxa"/>
            <w:vMerge/>
            <w:vAlign w:val="center"/>
          </w:tcPr>
          <w:p w14:paraId="35125CD5" w14:textId="77777777" w:rsidR="00A24A20" w:rsidRPr="00624D84" w:rsidRDefault="00A24A20" w:rsidP="00084242">
            <w:pPr>
              <w:tabs>
                <w:tab w:val="left" w:pos="-110"/>
              </w:tabs>
              <w:jc w:val="both"/>
            </w:pPr>
          </w:p>
        </w:tc>
        <w:tc>
          <w:tcPr>
            <w:tcW w:w="1985" w:type="dxa"/>
            <w:vMerge/>
            <w:vAlign w:val="center"/>
          </w:tcPr>
          <w:p w14:paraId="1C8026E1" w14:textId="77777777" w:rsidR="00A24A20" w:rsidRPr="00624D84" w:rsidRDefault="00A24A20" w:rsidP="00084242">
            <w:pPr>
              <w:tabs>
                <w:tab w:val="left" w:pos="0"/>
              </w:tabs>
              <w:jc w:val="both"/>
            </w:pPr>
          </w:p>
        </w:tc>
        <w:tc>
          <w:tcPr>
            <w:tcW w:w="3118" w:type="dxa"/>
            <w:vMerge/>
            <w:vAlign w:val="center"/>
          </w:tcPr>
          <w:p w14:paraId="7B6054DC" w14:textId="77777777" w:rsidR="00A24A20" w:rsidRPr="00624D84" w:rsidRDefault="00A24A20" w:rsidP="00084242">
            <w:pPr>
              <w:tabs>
                <w:tab w:val="left" w:pos="0"/>
              </w:tabs>
              <w:jc w:val="both"/>
            </w:pPr>
          </w:p>
        </w:tc>
        <w:tc>
          <w:tcPr>
            <w:tcW w:w="709" w:type="dxa"/>
            <w:textDirection w:val="btLr"/>
          </w:tcPr>
          <w:p w14:paraId="39A474EF" w14:textId="77777777" w:rsidR="00A24A20" w:rsidRPr="00624D84" w:rsidRDefault="00A24A20" w:rsidP="00084242">
            <w:pPr>
              <w:tabs>
                <w:tab w:val="left" w:pos="0"/>
              </w:tabs>
              <w:jc w:val="center"/>
            </w:pPr>
            <w:r w:rsidRPr="00624D84">
              <w:t>в пассажирских зданиях</w:t>
            </w:r>
          </w:p>
        </w:tc>
        <w:tc>
          <w:tcPr>
            <w:tcW w:w="709" w:type="dxa"/>
            <w:textDirection w:val="btLr"/>
            <w:vAlign w:val="center"/>
          </w:tcPr>
          <w:p w14:paraId="7526B5C9" w14:textId="77777777" w:rsidR="00A24A20" w:rsidRPr="00624D84" w:rsidRDefault="00A24A20" w:rsidP="00084242">
            <w:pPr>
              <w:tabs>
                <w:tab w:val="left" w:pos="0"/>
              </w:tabs>
              <w:jc w:val="center"/>
            </w:pPr>
            <w:r w:rsidRPr="00624D84">
              <w:t>малых</w:t>
            </w:r>
          </w:p>
        </w:tc>
        <w:tc>
          <w:tcPr>
            <w:tcW w:w="567" w:type="dxa"/>
            <w:textDirection w:val="btLr"/>
            <w:vAlign w:val="center"/>
          </w:tcPr>
          <w:p w14:paraId="6918CC5D" w14:textId="77777777" w:rsidR="00A24A20" w:rsidRPr="00624D84" w:rsidRDefault="00A24A20" w:rsidP="00084242">
            <w:pPr>
              <w:tabs>
                <w:tab w:val="left" w:pos="0"/>
              </w:tabs>
              <w:jc w:val="center"/>
            </w:pPr>
            <w:r w:rsidRPr="00624D84">
              <w:t>средних</w:t>
            </w:r>
          </w:p>
        </w:tc>
        <w:tc>
          <w:tcPr>
            <w:tcW w:w="567" w:type="dxa"/>
            <w:textDirection w:val="btLr"/>
            <w:vAlign w:val="center"/>
          </w:tcPr>
          <w:p w14:paraId="7764FECC" w14:textId="77777777" w:rsidR="00A24A20" w:rsidRPr="00624D84" w:rsidRDefault="00A24A20" w:rsidP="00084242">
            <w:pPr>
              <w:tabs>
                <w:tab w:val="left" w:pos="0"/>
              </w:tabs>
              <w:jc w:val="center"/>
            </w:pPr>
            <w:r w:rsidRPr="00624D84">
              <w:t>больших</w:t>
            </w:r>
          </w:p>
        </w:tc>
        <w:tc>
          <w:tcPr>
            <w:tcW w:w="673" w:type="dxa"/>
            <w:textDirection w:val="btLr"/>
            <w:vAlign w:val="center"/>
          </w:tcPr>
          <w:p w14:paraId="788FD157" w14:textId="77777777" w:rsidR="00A24A20" w:rsidRPr="00624D84" w:rsidRDefault="00A24A20" w:rsidP="00084242">
            <w:pPr>
              <w:tabs>
                <w:tab w:val="left" w:pos="0"/>
              </w:tabs>
              <w:jc w:val="center"/>
            </w:pPr>
            <w:r w:rsidRPr="00624D84">
              <w:t>крупных</w:t>
            </w:r>
          </w:p>
        </w:tc>
      </w:tr>
      <w:tr w:rsidR="00A24A20" w:rsidRPr="00CD03B6" w14:paraId="1BE41CD4" w14:textId="77777777" w:rsidTr="00084242">
        <w:tc>
          <w:tcPr>
            <w:tcW w:w="1242" w:type="dxa"/>
            <w:vMerge w:val="restart"/>
            <w:vAlign w:val="center"/>
          </w:tcPr>
          <w:p w14:paraId="1599BBAD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  <w:r w:rsidRPr="00624D84">
              <w:t xml:space="preserve">Зона </w:t>
            </w:r>
            <w:proofErr w:type="gramStart"/>
            <w:r w:rsidRPr="00624D84">
              <w:t>паспорт</w:t>
            </w:r>
            <w:r>
              <w:t>-</w:t>
            </w:r>
            <w:proofErr w:type="spellStart"/>
            <w:r w:rsidRPr="00624D84">
              <w:t>ного</w:t>
            </w:r>
            <w:proofErr w:type="spellEnd"/>
            <w:proofErr w:type="gramEnd"/>
            <w:r w:rsidRPr="00624D84">
              <w:t xml:space="preserve"> контроля по прилету</w:t>
            </w:r>
          </w:p>
        </w:tc>
        <w:tc>
          <w:tcPr>
            <w:tcW w:w="1985" w:type="dxa"/>
            <w:vAlign w:val="center"/>
          </w:tcPr>
          <w:p w14:paraId="45C185F5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Основного функционального назначения</w:t>
            </w:r>
          </w:p>
        </w:tc>
        <w:tc>
          <w:tcPr>
            <w:tcW w:w="3118" w:type="dxa"/>
            <w:vAlign w:val="center"/>
          </w:tcPr>
          <w:p w14:paraId="2C3CE4FE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Паспортный контроль</w:t>
            </w:r>
          </w:p>
        </w:tc>
        <w:tc>
          <w:tcPr>
            <w:tcW w:w="709" w:type="dxa"/>
            <w:vAlign w:val="center"/>
          </w:tcPr>
          <w:p w14:paraId="3729A7B6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+*</w:t>
            </w:r>
          </w:p>
        </w:tc>
        <w:tc>
          <w:tcPr>
            <w:tcW w:w="709" w:type="dxa"/>
            <w:vAlign w:val="center"/>
          </w:tcPr>
          <w:p w14:paraId="5413B6E0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+*</w:t>
            </w:r>
          </w:p>
        </w:tc>
        <w:tc>
          <w:tcPr>
            <w:tcW w:w="567" w:type="dxa"/>
            <w:vAlign w:val="center"/>
          </w:tcPr>
          <w:p w14:paraId="135B8D57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+*</w:t>
            </w:r>
          </w:p>
        </w:tc>
        <w:tc>
          <w:tcPr>
            <w:tcW w:w="567" w:type="dxa"/>
            <w:vAlign w:val="center"/>
          </w:tcPr>
          <w:p w14:paraId="3A49ED8A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+*</w:t>
            </w:r>
          </w:p>
        </w:tc>
        <w:tc>
          <w:tcPr>
            <w:tcW w:w="673" w:type="dxa"/>
            <w:vAlign w:val="center"/>
          </w:tcPr>
          <w:p w14:paraId="412AA40B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+*</w:t>
            </w:r>
          </w:p>
        </w:tc>
      </w:tr>
      <w:tr w:rsidR="00A24A20" w:rsidRPr="00CD03B6" w14:paraId="4B2A985E" w14:textId="77777777" w:rsidTr="00084242">
        <w:tc>
          <w:tcPr>
            <w:tcW w:w="1242" w:type="dxa"/>
            <w:vMerge/>
            <w:vAlign w:val="center"/>
          </w:tcPr>
          <w:p w14:paraId="1932BAE6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Align w:val="center"/>
          </w:tcPr>
          <w:p w14:paraId="4A38C0C7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Вспомогательные</w:t>
            </w:r>
          </w:p>
        </w:tc>
        <w:tc>
          <w:tcPr>
            <w:tcW w:w="3118" w:type="dxa"/>
            <w:vAlign w:val="center"/>
          </w:tcPr>
          <w:p w14:paraId="7E48671C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Уборные, в том числе для МГН или семейный санузел**</w:t>
            </w:r>
          </w:p>
        </w:tc>
        <w:tc>
          <w:tcPr>
            <w:tcW w:w="709" w:type="dxa"/>
            <w:vAlign w:val="center"/>
          </w:tcPr>
          <w:p w14:paraId="3AA88EB0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+*, **</w:t>
            </w:r>
          </w:p>
        </w:tc>
        <w:tc>
          <w:tcPr>
            <w:tcW w:w="709" w:type="dxa"/>
            <w:vAlign w:val="center"/>
          </w:tcPr>
          <w:p w14:paraId="6F76D6F8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+*, **</w:t>
            </w:r>
          </w:p>
        </w:tc>
        <w:tc>
          <w:tcPr>
            <w:tcW w:w="567" w:type="dxa"/>
            <w:vAlign w:val="center"/>
          </w:tcPr>
          <w:p w14:paraId="3D21CA8D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+*</w:t>
            </w:r>
          </w:p>
        </w:tc>
        <w:tc>
          <w:tcPr>
            <w:tcW w:w="567" w:type="dxa"/>
            <w:vAlign w:val="center"/>
          </w:tcPr>
          <w:p w14:paraId="546450C6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+*</w:t>
            </w:r>
          </w:p>
        </w:tc>
        <w:tc>
          <w:tcPr>
            <w:tcW w:w="673" w:type="dxa"/>
            <w:vAlign w:val="center"/>
          </w:tcPr>
          <w:p w14:paraId="277B95B2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+*</w:t>
            </w:r>
          </w:p>
        </w:tc>
      </w:tr>
      <w:tr w:rsidR="00A24A20" w:rsidRPr="00CD03B6" w14:paraId="76425EA1" w14:textId="77777777" w:rsidTr="00084242">
        <w:trPr>
          <w:trHeight w:val="356"/>
        </w:trPr>
        <w:tc>
          <w:tcPr>
            <w:tcW w:w="1242" w:type="dxa"/>
            <w:vMerge/>
            <w:vAlign w:val="center"/>
          </w:tcPr>
          <w:p w14:paraId="3C242BA9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Align w:val="center"/>
          </w:tcPr>
          <w:p w14:paraId="52ABC03F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Служебные</w:t>
            </w:r>
          </w:p>
        </w:tc>
        <w:tc>
          <w:tcPr>
            <w:tcW w:w="3118" w:type="dxa"/>
            <w:vAlign w:val="center"/>
          </w:tcPr>
          <w:p w14:paraId="21FB002A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Помещения Пограничной службы Федеральной службы безопасности Российской Федерации</w:t>
            </w:r>
          </w:p>
        </w:tc>
        <w:tc>
          <w:tcPr>
            <w:tcW w:w="709" w:type="dxa"/>
            <w:vAlign w:val="center"/>
          </w:tcPr>
          <w:p w14:paraId="3542057A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ТЗ</w:t>
            </w:r>
          </w:p>
        </w:tc>
        <w:tc>
          <w:tcPr>
            <w:tcW w:w="709" w:type="dxa"/>
            <w:vAlign w:val="center"/>
          </w:tcPr>
          <w:p w14:paraId="40D8F854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ТЗ</w:t>
            </w:r>
          </w:p>
        </w:tc>
        <w:tc>
          <w:tcPr>
            <w:tcW w:w="567" w:type="dxa"/>
            <w:vAlign w:val="center"/>
          </w:tcPr>
          <w:p w14:paraId="5EBB94A4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ТЗ</w:t>
            </w:r>
          </w:p>
        </w:tc>
        <w:tc>
          <w:tcPr>
            <w:tcW w:w="567" w:type="dxa"/>
            <w:vAlign w:val="center"/>
          </w:tcPr>
          <w:p w14:paraId="5D424785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ТЗ</w:t>
            </w:r>
          </w:p>
        </w:tc>
        <w:tc>
          <w:tcPr>
            <w:tcW w:w="673" w:type="dxa"/>
            <w:vAlign w:val="center"/>
          </w:tcPr>
          <w:p w14:paraId="52BEA164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ТЗ</w:t>
            </w:r>
          </w:p>
        </w:tc>
      </w:tr>
      <w:tr w:rsidR="00A24A20" w:rsidRPr="00CD03B6" w14:paraId="578434C3" w14:textId="77777777" w:rsidTr="00084242">
        <w:tc>
          <w:tcPr>
            <w:tcW w:w="1242" w:type="dxa"/>
            <w:vMerge w:val="restart"/>
            <w:vAlign w:val="center"/>
          </w:tcPr>
          <w:p w14:paraId="6B353681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  <w:r w:rsidRPr="00624D84">
              <w:t>Зона получения багажа</w:t>
            </w:r>
          </w:p>
        </w:tc>
        <w:tc>
          <w:tcPr>
            <w:tcW w:w="1985" w:type="dxa"/>
            <w:vAlign w:val="center"/>
          </w:tcPr>
          <w:p w14:paraId="7378E1FB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Основного функционального назначения</w:t>
            </w:r>
          </w:p>
        </w:tc>
        <w:tc>
          <w:tcPr>
            <w:tcW w:w="3118" w:type="dxa"/>
            <w:vAlign w:val="center"/>
          </w:tcPr>
          <w:p w14:paraId="7F824268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Получение багажа</w:t>
            </w:r>
          </w:p>
        </w:tc>
        <w:tc>
          <w:tcPr>
            <w:tcW w:w="709" w:type="dxa"/>
            <w:vAlign w:val="center"/>
          </w:tcPr>
          <w:p w14:paraId="433A8319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ТЗ</w:t>
            </w:r>
          </w:p>
        </w:tc>
        <w:tc>
          <w:tcPr>
            <w:tcW w:w="709" w:type="dxa"/>
            <w:vAlign w:val="center"/>
          </w:tcPr>
          <w:p w14:paraId="36C41E8A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  <w:tc>
          <w:tcPr>
            <w:tcW w:w="567" w:type="dxa"/>
            <w:vAlign w:val="center"/>
          </w:tcPr>
          <w:p w14:paraId="1CD4606A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  <w:tc>
          <w:tcPr>
            <w:tcW w:w="567" w:type="dxa"/>
            <w:vAlign w:val="center"/>
          </w:tcPr>
          <w:p w14:paraId="1A83728A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  <w:tc>
          <w:tcPr>
            <w:tcW w:w="673" w:type="dxa"/>
            <w:vAlign w:val="center"/>
          </w:tcPr>
          <w:p w14:paraId="3FCDDC2B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</w:tr>
      <w:tr w:rsidR="00A24A20" w:rsidRPr="00CD03B6" w14:paraId="0E8B2212" w14:textId="77777777" w:rsidTr="00084242">
        <w:tc>
          <w:tcPr>
            <w:tcW w:w="1242" w:type="dxa"/>
            <w:vMerge/>
            <w:vAlign w:val="center"/>
          </w:tcPr>
          <w:p w14:paraId="05E90033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Align w:val="center"/>
          </w:tcPr>
          <w:p w14:paraId="56B95275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Вспомогательные</w:t>
            </w:r>
          </w:p>
        </w:tc>
        <w:tc>
          <w:tcPr>
            <w:tcW w:w="3118" w:type="dxa"/>
            <w:vAlign w:val="center"/>
          </w:tcPr>
          <w:p w14:paraId="1E9D399C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Уборные, в том числе для МГН и семейный санузел</w:t>
            </w:r>
          </w:p>
        </w:tc>
        <w:tc>
          <w:tcPr>
            <w:tcW w:w="709" w:type="dxa"/>
            <w:vAlign w:val="center"/>
          </w:tcPr>
          <w:p w14:paraId="10B7C6C1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+**</w:t>
            </w:r>
          </w:p>
        </w:tc>
        <w:tc>
          <w:tcPr>
            <w:tcW w:w="709" w:type="dxa"/>
            <w:vAlign w:val="center"/>
          </w:tcPr>
          <w:p w14:paraId="75508C9D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+**</w:t>
            </w:r>
          </w:p>
        </w:tc>
        <w:tc>
          <w:tcPr>
            <w:tcW w:w="567" w:type="dxa"/>
            <w:vAlign w:val="center"/>
          </w:tcPr>
          <w:p w14:paraId="2E2F4D36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  <w:tc>
          <w:tcPr>
            <w:tcW w:w="567" w:type="dxa"/>
            <w:vAlign w:val="center"/>
          </w:tcPr>
          <w:p w14:paraId="67B1D2ED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  <w:tc>
          <w:tcPr>
            <w:tcW w:w="673" w:type="dxa"/>
            <w:vAlign w:val="center"/>
          </w:tcPr>
          <w:p w14:paraId="2BF5C4C9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</w:tr>
      <w:tr w:rsidR="00A24A20" w:rsidRPr="00CD03B6" w14:paraId="541F781E" w14:textId="77777777" w:rsidTr="00084242">
        <w:tc>
          <w:tcPr>
            <w:tcW w:w="1242" w:type="dxa"/>
            <w:vMerge w:val="restart"/>
            <w:vAlign w:val="center"/>
          </w:tcPr>
          <w:p w14:paraId="0AA6D838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proofErr w:type="spellStart"/>
            <w:proofErr w:type="gramStart"/>
            <w:r w:rsidRPr="00624D84">
              <w:rPr>
                <w:rFonts w:cs="Times New Roman"/>
              </w:rPr>
              <w:t>Помеще-ния</w:t>
            </w:r>
            <w:proofErr w:type="spellEnd"/>
            <w:proofErr w:type="gramEnd"/>
            <w:r w:rsidRPr="00624D84">
              <w:rPr>
                <w:rFonts w:cs="Times New Roman"/>
              </w:rPr>
              <w:t xml:space="preserve"> (зоны) </w:t>
            </w:r>
            <w:proofErr w:type="spellStart"/>
            <w:r w:rsidRPr="00624D84">
              <w:rPr>
                <w:rFonts w:cs="Times New Roman"/>
              </w:rPr>
              <w:t>специаль</w:t>
            </w:r>
            <w:r>
              <w:rPr>
                <w:rFonts w:cs="Times New Roman"/>
              </w:rPr>
              <w:t>-</w:t>
            </w:r>
            <w:r w:rsidRPr="00624D84">
              <w:rPr>
                <w:rFonts w:cs="Times New Roman"/>
              </w:rPr>
              <w:t>ного</w:t>
            </w:r>
            <w:proofErr w:type="spellEnd"/>
            <w:r w:rsidRPr="00624D84">
              <w:rPr>
                <w:rFonts w:cs="Times New Roman"/>
              </w:rPr>
              <w:t xml:space="preserve"> контроля</w:t>
            </w:r>
          </w:p>
        </w:tc>
        <w:tc>
          <w:tcPr>
            <w:tcW w:w="1985" w:type="dxa"/>
            <w:vMerge w:val="restart"/>
            <w:vAlign w:val="center"/>
          </w:tcPr>
          <w:p w14:paraId="3DC1A15A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Основного функционального назначения</w:t>
            </w:r>
          </w:p>
        </w:tc>
        <w:tc>
          <w:tcPr>
            <w:tcW w:w="3118" w:type="dxa"/>
            <w:vAlign w:val="center"/>
          </w:tcPr>
          <w:p w14:paraId="4857DEB3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Контроль безопасности по прибытии («встречный контроль»)</w:t>
            </w:r>
          </w:p>
        </w:tc>
        <w:tc>
          <w:tcPr>
            <w:tcW w:w="709" w:type="dxa"/>
            <w:vAlign w:val="center"/>
          </w:tcPr>
          <w:p w14:paraId="6E074D2B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  <w:tc>
          <w:tcPr>
            <w:tcW w:w="709" w:type="dxa"/>
            <w:vAlign w:val="center"/>
          </w:tcPr>
          <w:p w14:paraId="29286A27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  <w:tc>
          <w:tcPr>
            <w:tcW w:w="567" w:type="dxa"/>
            <w:vAlign w:val="center"/>
          </w:tcPr>
          <w:p w14:paraId="0E7D13A4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  <w:tc>
          <w:tcPr>
            <w:tcW w:w="567" w:type="dxa"/>
            <w:vAlign w:val="center"/>
          </w:tcPr>
          <w:p w14:paraId="6F673A44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  <w:tc>
          <w:tcPr>
            <w:tcW w:w="673" w:type="dxa"/>
            <w:vAlign w:val="center"/>
          </w:tcPr>
          <w:p w14:paraId="66332BAD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</w:tr>
      <w:tr w:rsidR="00A24A20" w:rsidRPr="00CD03B6" w14:paraId="2D99F891" w14:textId="77777777" w:rsidTr="00084242">
        <w:tc>
          <w:tcPr>
            <w:tcW w:w="1242" w:type="dxa"/>
            <w:vMerge/>
            <w:vAlign w:val="center"/>
          </w:tcPr>
          <w:p w14:paraId="565002CB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5688152A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3DA0C9EB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Зона таможенного контроля</w:t>
            </w:r>
          </w:p>
        </w:tc>
        <w:tc>
          <w:tcPr>
            <w:tcW w:w="709" w:type="dxa"/>
            <w:vAlign w:val="center"/>
          </w:tcPr>
          <w:p w14:paraId="5C6F1828" w14:textId="77777777" w:rsidR="00A24A20" w:rsidRPr="00624D84" w:rsidRDefault="00A24A20" w:rsidP="00084242">
            <w:pPr>
              <w:jc w:val="center"/>
            </w:pPr>
            <w:r w:rsidRPr="00624D84">
              <w:t>+*</w:t>
            </w:r>
          </w:p>
        </w:tc>
        <w:tc>
          <w:tcPr>
            <w:tcW w:w="709" w:type="dxa"/>
            <w:vAlign w:val="center"/>
          </w:tcPr>
          <w:p w14:paraId="2CFEA3EE" w14:textId="77777777" w:rsidR="00A24A20" w:rsidRPr="00624D84" w:rsidRDefault="00A24A20" w:rsidP="00084242">
            <w:pPr>
              <w:jc w:val="center"/>
            </w:pPr>
            <w:r w:rsidRPr="00624D84">
              <w:t>+*</w:t>
            </w:r>
          </w:p>
        </w:tc>
        <w:tc>
          <w:tcPr>
            <w:tcW w:w="567" w:type="dxa"/>
            <w:vAlign w:val="center"/>
          </w:tcPr>
          <w:p w14:paraId="3FE39C6E" w14:textId="77777777" w:rsidR="00A24A20" w:rsidRPr="00624D84" w:rsidRDefault="00A24A20" w:rsidP="00084242">
            <w:pPr>
              <w:jc w:val="center"/>
            </w:pPr>
            <w:r w:rsidRPr="00624D84">
              <w:t>+*</w:t>
            </w:r>
          </w:p>
        </w:tc>
        <w:tc>
          <w:tcPr>
            <w:tcW w:w="567" w:type="dxa"/>
            <w:vAlign w:val="center"/>
          </w:tcPr>
          <w:p w14:paraId="19F4FFEE" w14:textId="77777777" w:rsidR="00A24A20" w:rsidRPr="00624D84" w:rsidRDefault="00A24A20" w:rsidP="00084242">
            <w:pPr>
              <w:jc w:val="center"/>
            </w:pPr>
            <w:r w:rsidRPr="00624D84">
              <w:t>+*</w:t>
            </w:r>
          </w:p>
        </w:tc>
        <w:tc>
          <w:tcPr>
            <w:tcW w:w="673" w:type="dxa"/>
            <w:vAlign w:val="center"/>
          </w:tcPr>
          <w:p w14:paraId="670B0A60" w14:textId="77777777" w:rsidR="00A24A20" w:rsidRPr="00624D84" w:rsidRDefault="00A24A20" w:rsidP="00084242">
            <w:pPr>
              <w:jc w:val="center"/>
            </w:pPr>
            <w:r w:rsidRPr="00624D84">
              <w:t>+*</w:t>
            </w:r>
          </w:p>
        </w:tc>
      </w:tr>
      <w:tr w:rsidR="00A24A20" w:rsidRPr="00CD03B6" w14:paraId="585D1FD4" w14:textId="77777777" w:rsidTr="00084242">
        <w:tc>
          <w:tcPr>
            <w:tcW w:w="1242" w:type="dxa"/>
            <w:vMerge w:val="restart"/>
            <w:vAlign w:val="center"/>
          </w:tcPr>
          <w:p w14:paraId="06E1978A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  <w:r w:rsidRPr="00624D84">
              <w:lastRenderedPageBreak/>
              <w:t xml:space="preserve">Зал прилета общего </w:t>
            </w:r>
            <w:proofErr w:type="spellStart"/>
            <w:proofErr w:type="gramStart"/>
            <w:r w:rsidRPr="00624D84">
              <w:t>пользова-ния</w:t>
            </w:r>
            <w:proofErr w:type="spellEnd"/>
            <w:proofErr w:type="gramEnd"/>
          </w:p>
        </w:tc>
        <w:tc>
          <w:tcPr>
            <w:tcW w:w="1985" w:type="dxa"/>
            <w:vAlign w:val="center"/>
          </w:tcPr>
          <w:p w14:paraId="177F39D7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Основного функционального назначения</w:t>
            </w:r>
          </w:p>
        </w:tc>
        <w:tc>
          <w:tcPr>
            <w:tcW w:w="3118" w:type="dxa"/>
            <w:vAlign w:val="center"/>
          </w:tcPr>
          <w:p w14:paraId="06DAA322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 xml:space="preserve">Зона ожидания </w:t>
            </w:r>
          </w:p>
        </w:tc>
        <w:tc>
          <w:tcPr>
            <w:tcW w:w="709" w:type="dxa"/>
            <w:vAlign w:val="center"/>
          </w:tcPr>
          <w:p w14:paraId="0CB10168" w14:textId="77777777" w:rsidR="00A24A20" w:rsidRPr="00624D84" w:rsidRDefault="00A24A20" w:rsidP="00084242">
            <w:pPr>
              <w:ind w:hanging="165"/>
              <w:jc w:val="center"/>
              <w:rPr>
                <w:vertAlign w:val="superscript"/>
              </w:rPr>
            </w:pPr>
            <w:r w:rsidRPr="00624D84">
              <w:t>+</w:t>
            </w:r>
          </w:p>
        </w:tc>
        <w:tc>
          <w:tcPr>
            <w:tcW w:w="709" w:type="dxa"/>
            <w:vAlign w:val="center"/>
          </w:tcPr>
          <w:p w14:paraId="7D8FB324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  <w:tc>
          <w:tcPr>
            <w:tcW w:w="567" w:type="dxa"/>
            <w:vAlign w:val="center"/>
          </w:tcPr>
          <w:p w14:paraId="0CD86D68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  <w:tc>
          <w:tcPr>
            <w:tcW w:w="567" w:type="dxa"/>
            <w:vAlign w:val="center"/>
          </w:tcPr>
          <w:p w14:paraId="65E9F609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  <w:tc>
          <w:tcPr>
            <w:tcW w:w="673" w:type="dxa"/>
            <w:vAlign w:val="center"/>
          </w:tcPr>
          <w:p w14:paraId="5B90AD81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</w:tr>
      <w:tr w:rsidR="00A24A20" w:rsidRPr="00CD03B6" w14:paraId="4897928A" w14:textId="77777777" w:rsidTr="00084242">
        <w:tc>
          <w:tcPr>
            <w:tcW w:w="1242" w:type="dxa"/>
            <w:vMerge/>
            <w:vAlign w:val="center"/>
          </w:tcPr>
          <w:p w14:paraId="079AEC6C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Align w:val="center"/>
          </w:tcPr>
          <w:p w14:paraId="5D6CADFE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Служебные</w:t>
            </w:r>
          </w:p>
        </w:tc>
        <w:tc>
          <w:tcPr>
            <w:tcW w:w="3118" w:type="dxa"/>
            <w:vAlign w:val="center"/>
          </w:tcPr>
          <w:p w14:paraId="2D5BE368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Помещения</w:t>
            </w:r>
            <w:r>
              <w:rPr>
                <w:rFonts w:cs="Times New Roman"/>
              </w:rPr>
              <w:t xml:space="preserve"> </w:t>
            </w:r>
            <w:r w:rsidRPr="00624D84">
              <w:rPr>
                <w:rFonts w:cs="Times New Roman"/>
              </w:rPr>
              <w:t>ГКО</w:t>
            </w:r>
          </w:p>
        </w:tc>
        <w:tc>
          <w:tcPr>
            <w:tcW w:w="709" w:type="dxa"/>
            <w:vAlign w:val="center"/>
          </w:tcPr>
          <w:p w14:paraId="392FE978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ТЗ</w:t>
            </w:r>
          </w:p>
        </w:tc>
        <w:tc>
          <w:tcPr>
            <w:tcW w:w="709" w:type="dxa"/>
            <w:vAlign w:val="center"/>
          </w:tcPr>
          <w:p w14:paraId="7E1C6E84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ТЗ</w:t>
            </w:r>
          </w:p>
        </w:tc>
        <w:tc>
          <w:tcPr>
            <w:tcW w:w="567" w:type="dxa"/>
            <w:vAlign w:val="center"/>
          </w:tcPr>
          <w:p w14:paraId="23C8BA90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ТЗ</w:t>
            </w:r>
          </w:p>
        </w:tc>
        <w:tc>
          <w:tcPr>
            <w:tcW w:w="567" w:type="dxa"/>
            <w:vAlign w:val="center"/>
          </w:tcPr>
          <w:p w14:paraId="66A9DC7C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ТЗ</w:t>
            </w:r>
          </w:p>
        </w:tc>
        <w:tc>
          <w:tcPr>
            <w:tcW w:w="673" w:type="dxa"/>
            <w:vAlign w:val="center"/>
          </w:tcPr>
          <w:p w14:paraId="1D7C6767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ТЗ</w:t>
            </w:r>
          </w:p>
        </w:tc>
      </w:tr>
      <w:tr w:rsidR="00A24A20" w:rsidRPr="00CD03B6" w14:paraId="4848BAFE" w14:textId="77777777" w:rsidTr="00084242">
        <w:tc>
          <w:tcPr>
            <w:tcW w:w="1242" w:type="dxa"/>
            <w:vMerge/>
            <w:vAlign w:val="center"/>
          </w:tcPr>
          <w:p w14:paraId="79DD93D8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 w:val="restart"/>
            <w:vAlign w:val="center"/>
          </w:tcPr>
          <w:p w14:paraId="447DABE5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  <w:r w:rsidRPr="00624D84">
              <w:t>Дополнительного обслуживания пассажиров</w:t>
            </w:r>
          </w:p>
        </w:tc>
        <w:tc>
          <w:tcPr>
            <w:tcW w:w="3118" w:type="dxa"/>
            <w:vAlign w:val="center"/>
          </w:tcPr>
          <w:p w14:paraId="243855B9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Помещения для детей, следующих без сопровождения взрослых</w:t>
            </w:r>
          </w:p>
        </w:tc>
        <w:tc>
          <w:tcPr>
            <w:tcW w:w="709" w:type="dxa"/>
            <w:vAlign w:val="center"/>
          </w:tcPr>
          <w:p w14:paraId="203D5268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–</w:t>
            </w:r>
          </w:p>
        </w:tc>
        <w:tc>
          <w:tcPr>
            <w:tcW w:w="709" w:type="dxa"/>
            <w:vAlign w:val="center"/>
          </w:tcPr>
          <w:p w14:paraId="6B8F1C19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–</w:t>
            </w:r>
          </w:p>
        </w:tc>
        <w:tc>
          <w:tcPr>
            <w:tcW w:w="567" w:type="dxa"/>
            <w:vAlign w:val="center"/>
          </w:tcPr>
          <w:p w14:paraId="6C35CD63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ТЗ</w:t>
            </w:r>
          </w:p>
        </w:tc>
        <w:tc>
          <w:tcPr>
            <w:tcW w:w="567" w:type="dxa"/>
            <w:vAlign w:val="center"/>
          </w:tcPr>
          <w:p w14:paraId="671534CA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ТЗ</w:t>
            </w:r>
          </w:p>
        </w:tc>
        <w:tc>
          <w:tcPr>
            <w:tcW w:w="673" w:type="dxa"/>
            <w:vAlign w:val="center"/>
          </w:tcPr>
          <w:p w14:paraId="339723E4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ТЗ</w:t>
            </w:r>
          </w:p>
        </w:tc>
      </w:tr>
      <w:tr w:rsidR="00A24A20" w:rsidRPr="00CD03B6" w14:paraId="4D3A9F18" w14:textId="77777777" w:rsidTr="00084242">
        <w:tc>
          <w:tcPr>
            <w:tcW w:w="1242" w:type="dxa"/>
            <w:vMerge/>
            <w:vAlign w:val="center"/>
          </w:tcPr>
          <w:p w14:paraId="293A81F5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44986C1F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2678AC1E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Предприятия торговли</w:t>
            </w:r>
          </w:p>
        </w:tc>
        <w:tc>
          <w:tcPr>
            <w:tcW w:w="709" w:type="dxa"/>
            <w:vAlign w:val="center"/>
          </w:tcPr>
          <w:p w14:paraId="7E6FBFFB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ТЗ</w:t>
            </w:r>
          </w:p>
        </w:tc>
        <w:tc>
          <w:tcPr>
            <w:tcW w:w="709" w:type="dxa"/>
            <w:vAlign w:val="center"/>
          </w:tcPr>
          <w:p w14:paraId="2024EC28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  <w:tc>
          <w:tcPr>
            <w:tcW w:w="567" w:type="dxa"/>
            <w:vAlign w:val="center"/>
          </w:tcPr>
          <w:p w14:paraId="43848AA1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  <w:tc>
          <w:tcPr>
            <w:tcW w:w="567" w:type="dxa"/>
            <w:vAlign w:val="center"/>
          </w:tcPr>
          <w:p w14:paraId="4EC722FF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  <w:tc>
          <w:tcPr>
            <w:tcW w:w="673" w:type="dxa"/>
            <w:vAlign w:val="center"/>
          </w:tcPr>
          <w:p w14:paraId="489668AD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</w:tr>
      <w:tr w:rsidR="00A24A20" w:rsidRPr="00CD03B6" w14:paraId="61B31986" w14:textId="77777777" w:rsidTr="00084242">
        <w:tc>
          <w:tcPr>
            <w:tcW w:w="1242" w:type="dxa"/>
            <w:vMerge/>
            <w:vAlign w:val="center"/>
          </w:tcPr>
          <w:p w14:paraId="5CF64B49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6FB31B1D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45242172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Предприятия общественного питания</w:t>
            </w:r>
          </w:p>
        </w:tc>
        <w:tc>
          <w:tcPr>
            <w:tcW w:w="709" w:type="dxa"/>
            <w:vAlign w:val="center"/>
          </w:tcPr>
          <w:p w14:paraId="1623DA46" w14:textId="77777777" w:rsidR="00A24A20" w:rsidRPr="00624D84" w:rsidRDefault="00A24A20" w:rsidP="00084242">
            <w:pPr>
              <w:widowControl w:val="0"/>
              <w:autoSpaceDE w:val="0"/>
              <w:autoSpaceDN w:val="0"/>
              <w:adjustRightInd w:val="0"/>
              <w:ind w:hanging="165"/>
              <w:jc w:val="center"/>
            </w:pPr>
            <w:r w:rsidRPr="00624D84">
              <w:t>ТЗ</w:t>
            </w:r>
          </w:p>
        </w:tc>
        <w:tc>
          <w:tcPr>
            <w:tcW w:w="709" w:type="dxa"/>
            <w:vAlign w:val="center"/>
          </w:tcPr>
          <w:p w14:paraId="78796A52" w14:textId="77777777" w:rsidR="00A24A20" w:rsidRPr="00624D84" w:rsidRDefault="00A24A20" w:rsidP="00084242">
            <w:pPr>
              <w:widowControl w:val="0"/>
              <w:autoSpaceDE w:val="0"/>
              <w:autoSpaceDN w:val="0"/>
              <w:adjustRightInd w:val="0"/>
              <w:ind w:hanging="165"/>
              <w:jc w:val="center"/>
            </w:pPr>
            <w:r w:rsidRPr="00624D84">
              <w:t>ТЗ</w:t>
            </w:r>
          </w:p>
        </w:tc>
        <w:tc>
          <w:tcPr>
            <w:tcW w:w="567" w:type="dxa"/>
            <w:vAlign w:val="center"/>
          </w:tcPr>
          <w:p w14:paraId="64F0C326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  <w:tc>
          <w:tcPr>
            <w:tcW w:w="567" w:type="dxa"/>
            <w:vAlign w:val="center"/>
          </w:tcPr>
          <w:p w14:paraId="037B7049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  <w:tc>
          <w:tcPr>
            <w:tcW w:w="673" w:type="dxa"/>
            <w:vAlign w:val="center"/>
          </w:tcPr>
          <w:p w14:paraId="318F4E14" w14:textId="77777777" w:rsidR="00A24A20" w:rsidRPr="00624D84" w:rsidRDefault="00A24A20" w:rsidP="00084242">
            <w:pPr>
              <w:ind w:hanging="165"/>
              <w:jc w:val="center"/>
            </w:pPr>
            <w:r w:rsidRPr="00624D84">
              <w:t>+</w:t>
            </w:r>
          </w:p>
        </w:tc>
      </w:tr>
      <w:tr w:rsidR="00A24A20" w:rsidRPr="00CD03B6" w14:paraId="534FF459" w14:textId="77777777" w:rsidTr="00084242">
        <w:tc>
          <w:tcPr>
            <w:tcW w:w="1242" w:type="dxa"/>
            <w:vMerge/>
            <w:vAlign w:val="center"/>
          </w:tcPr>
          <w:p w14:paraId="2EE715BA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7239578F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1CE104BC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Залы повышенной комфортности для обслуживания привилегированных пассажиров международных и внутренних рейсов</w:t>
            </w:r>
          </w:p>
        </w:tc>
        <w:tc>
          <w:tcPr>
            <w:tcW w:w="709" w:type="dxa"/>
            <w:vAlign w:val="center"/>
          </w:tcPr>
          <w:p w14:paraId="7F7F5677" w14:textId="77777777" w:rsidR="00A24A20" w:rsidRPr="00624D84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</w:pPr>
            <w:r w:rsidRPr="00624D84">
              <w:t>ТЗ</w:t>
            </w:r>
          </w:p>
        </w:tc>
        <w:tc>
          <w:tcPr>
            <w:tcW w:w="709" w:type="dxa"/>
            <w:vAlign w:val="center"/>
          </w:tcPr>
          <w:p w14:paraId="53251FF2" w14:textId="77777777" w:rsidR="00A24A20" w:rsidRPr="00624D84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</w:pPr>
            <w:r w:rsidRPr="00624D84">
              <w:t>ТЗ</w:t>
            </w:r>
          </w:p>
        </w:tc>
        <w:tc>
          <w:tcPr>
            <w:tcW w:w="567" w:type="dxa"/>
            <w:vAlign w:val="center"/>
          </w:tcPr>
          <w:p w14:paraId="5247658C" w14:textId="77777777" w:rsidR="00A24A20" w:rsidRPr="00624D84" w:rsidRDefault="00A24A20" w:rsidP="00084242">
            <w:pPr>
              <w:tabs>
                <w:tab w:val="left" w:pos="0"/>
              </w:tabs>
              <w:jc w:val="center"/>
            </w:pPr>
            <w:r w:rsidRPr="00624D84">
              <w:t>ТЗ</w:t>
            </w:r>
          </w:p>
        </w:tc>
        <w:tc>
          <w:tcPr>
            <w:tcW w:w="567" w:type="dxa"/>
            <w:vAlign w:val="center"/>
          </w:tcPr>
          <w:p w14:paraId="180F9583" w14:textId="77777777" w:rsidR="00A24A20" w:rsidRPr="00624D84" w:rsidRDefault="00A24A20" w:rsidP="00084242">
            <w:pPr>
              <w:tabs>
                <w:tab w:val="left" w:pos="0"/>
              </w:tabs>
              <w:jc w:val="center"/>
            </w:pPr>
            <w:r w:rsidRPr="00624D84">
              <w:t>ТЗ</w:t>
            </w:r>
          </w:p>
        </w:tc>
        <w:tc>
          <w:tcPr>
            <w:tcW w:w="673" w:type="dxa"/>
            <w:vAlign w:val="center"/>
          </w:tcPr>
          <w:p w14:paraId="28E77A6A" w14:textId="77777777" w:rsidR="00A24A20" w:rsidRPr="00624D84" w:rsidRDefault="00A24A20" w:rsidP="00084242">
            <w:pPr>
              <w:tabs>
                <w:tab w:val="left" w:pos="0"/>
              </w:tabs>
              <w:jc w:val="center"/>
            </w:pPr>
            <w:r w:rsidRPr="00624D84">
              <w:t>ТЗ</w:t>
            </w:r>
          </w:p>
        </w:tc>
      </w:tr>
      <w:tr w:rsidR="00A24A20" w:rsidRPr="00CD03B6" w14:paraId="57EBD8F2" w14:textId="77777777" w:rsidTr="00084242">
        <w:tc>
          <w:tcPr>
            <w:tcW w:w="1242" w:type="dxa"/>
            <w:vMerge/>
            <w:vAlign w:val="center"/>
          </w:tcPr>
          <w:p w14:paraId="3D5DCAE1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 w:val="restart"/>
            <w:vAlign w:val="center"/>
          </w:tcPr>
          <w:p w14:paraId="523CFDB1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  <w:r w:rsidRPr="00624D84">
              <w:t>Вспомогательные</w:t>
            </w:r>
          </w:p>
        </w:tc>
        <w:tc>
          <w:tcPr>
            <w:tcW w:w="3118" w:type="dxa"/>
            <w:vAlign w:val="center"/>
          </w:tcPr>
          <w:p w14:paraId="08DD54FB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>
              <w:rPr>
                <w:rFonts w:cs="Times New Roman"/>
              </w:rPr>
              <w:t>Уборные, в том числе для МГН</w:t>
            </w:r>
          </w:p>
        </w:tc>
        <w:tc>
          <w:tcPr>
            <w:tcW w:w="709" w:type="dxa"/>
          </w:tcPr>
          <w:p w14:paraId="2E11E751" w14:textId="77777777" w:rsidR="00A24A20" w:rsidRPr="00624D84" w:rsidRDefault="00A24A20" w:rsidP="00084242">
            <w:pPr>
              <w:tabs>
                <w:tab w:val="left" w:pos="0"/>
              </w:tabs>
              <w:jc w:val="center"/>
            </w:pPr>
            <w:r w:rsidRPr="00624D84">
              <w:t>+</w:t>
            </w:r>
          </w:p>
        </w:tc>
        <w:tc>
          <w:tcPr>
            <w:tcW w:w="709" w:type="dxa"/>
          </w:tcPr>
          <w:p w14:paraId="7FE3E8DC" w14:textId="77777777" w:rsidR="00A24A20" w:rsidRPr="00624D84" w:rsidRDefault="00A24A20" w:rsidP="00084242">
            <w:pPr>
              <w:tabs>
                <w:tab w:val="left" w:pos="0"/>
              </w:tabs>
              <w:jc w:val="center"/>
            </w:pPr>
            <w:r w:rsidRPr="00624D84">
              <w:t>+</w:t>
            </w:r>
          </w:p>
        </w:tc>
        <w:tc>
          <w:tcPr>
            <w:tcW w:w="567" w:type="dxa"/>
          </w:tcPr>
          <w:p w14:paraId="65694957" w14:textId="77777777" w:rsidR="00A24A20" w:rsidRPr="00624D84" w:rsidRDefault="00A24A20" w:rsidP="00084242">
            <w:pPr>
              <w:tabs>
                <w:tab w:val="left" w:pos="0"/>
              </w:tabs>
              <w:jc w:val="center"/>
            </w:pPr>
            <w:r w:rsidRPr="00624D84">
              <w:t>+</w:t>
            </w:r>
          </w:p>
        </w:tc>
        <w:tc>
          <w:tcPr>
            <w:tcW w:w="567" w:type="dxa"/>
          </w:tcPr>
          <w:p w14:paraId="132F6D8B" w14:textId="77777777" w:rsidR="00A24A20" w:rsidRPr="00624D84" w:rsidRDefault="00A24A20" w:rsidP="00084242">
            <w:pPr>
              <w:tabs>
                <w:tab w:val="left" w:pos="0"/>
              </w:tabs>
              <w:jc w:val="center"/>
            </w:pPr>
            <w:r w:rsidRPr="00624D84">
              <w:t>+</w:t>
            </w:r>
          </w:p>
        </w:tc>
        <w:tc>
          <w:tcPr>
            <w:tcW w:w="673" w:type="dxa"/>
          </w:tcPr>
          <w:p w14:paraId="1D8A264B" w14:textId="77777777" w:rsidR="00A24A20" w:rsidRPr="00624D84" w:rsidRDefault="00A24A20" w:rsidP="00084242">
            <w:pPr>
              <w:tabs>
                <w:tab w:val="left" w:pos="0"/>
              </w:tabs>
              <w:jc w:val="center"/>
            </w:pPr>
            <w:r w:rsidRPr="00624D84">
              <w:t>+</w:t>
            </w:r>
          </w:p>
        </w:tc>
      </w:tr>
      <w:tr w:rsidR="00A24A20" w:rsidRPr="00CD03B6" w14:paraId="77F34570" w14:textId="77777777" w:rsidTr="00084242">
        <w:tc>
          <w:tcPr>
            <w:tcW w:w="1242" w:type="dxa"/>
            <w:vMerge/>
            <w:vAlign w:val="center"/>
          </w:tcPr>
          <w:p w14:paraId="0DEEA39E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1985" w:type="dxa"/>
            <w:vMerge/>
            <w:vAlign w:val="center"/>
          </w:tcPr>
          <w:p w14:paraId="1707A6DD" w14:textId="77777777" w:rsidR="00A24A20" w:rsidRPr="00624D84" w:rsidRDefault="00A24A20" w:rsidP="00084242">
            <w:pPr>
              <w:tabs>
                <w:tab w:val="left" w:pos="0"/>
              </w:tabs>
              <w:rPr>
                <w:bCs/>
                <w:color w:val="000000"/>
                <w:kern w:val="36"/>
              </w:rPr>
            </w:pPr>
          </w:p>
        </w:tc>
        <w:tc>
          <w:tcPr>
            <w:tcW w:w="3118" w:type="dxa"/>
            <w:vAlign w:val="center"/>
          </w:tcPr>
          <w:p w14:paraId="1B99242F" w14:textId="77777777" w:rsidR="00A24A20" w:rsidRPr="00624D84" w:rsidRDefault="00A24A20" w:rsidP="00084242">
            <w:pPr>
              <w:pStyle w:val="afff3"/>
              <w:rPr>
                <w:rFonts w:cs="Times New Roman"/>
              </w:rPr>
            </w:pPr>
            <w:r w:rsidRPr="00624D84">
              <w:rPr>
                <w:rFonts w:cs="Times New Roman"/>
              </w:rPr>
              <w:t>Семейный санузел</w:t>
            </w:r>
          </w:p>
        </w:tc>
        <w:tc>
          <w:tcPr>
            <w:tcW w:w="709" w:type="dxa"/>
          </w:tcPr>
          <w:p w14:paraId="5D0DE5E1" w14:textId="77777777" w:rsidR="00A24A20" w:rsidRPr="00624D84" w:rsidRDefault="00A24A20" w:rsidP="00084242">
            <w:pPr>
              <w:tabs>
                <w:tab w:val="left" w:pos="0"/>
              </w:tabs>
              <w:jc w:val="center"/>
            </w:pPr>
            <w:r w:rsidRPr="00624D84">
              <w:t>+**</w:t>
            </w:r>
          </w:p>
        </w:tc>
        <w:tc>
          <w:tcPr>
            <w:tcW w:w="709" w:type="dxa"/>
          </w:tcPr>
          <w:p w14:paraId="7938DB86" w14:textId="77777777" w:rsidR="00A24A20" w:rsidRPr="00624D84" w:rsidRDefault="00A24A20" w:rsidP="00084242">
            <w:pPr>
              <w:tabs>
                <w:tab w:val="left" w:pos="0"/>
              </w:tabs>
              <w:jc w:val="center"/>
            </w:pPr>
            <w:r w:rsidRPr="00624D84">
              <w:t>+**</w:t>
            </w:r>
          </w:p>
        </w:tc>
        <w:tc>
          <w:tcPr>
            <w:tcW w:w="567" w:type="dxa"/>
          </w:tcPr>
          <w:p w14:paraId="154AAE60" w14:textId="77777777" w:rsidR="00A24A20" w:rsidRPr="00624D84" w:rsidRDefault="00A24A20" w:rsidP="00084242">
            <w:pPr>
              <w:tabs>
                <w:tab w:val="left" w:pos="0"/>
              </w:tabs>
              <w:jc w:val="center"/>
            </w:pPr>
            <w:r w:rsidRPr="00624D84">
              <w:t>+</w:t>
            </w:r>
          </w:p>
        </w:tc>
        <w:tc>
          <w:tcPr>
            <w:tcW w:w="567" w:type="dxa"/>
          </w:tcPr>
          <w:p w14:paraId="6D1054BE" w14:textId="77777777" w:rsidR="00A24A20" w:rsidRPr="00624D84" w:rsidRDefault="00A24A20" w:rsidP="00084242">
            <w:pPr>
              <w:tabs>
                <w:tab w:val="left" w:pos="0"/>
              </w:tabs>
              <w:jc w:val="center"/>
            </w:pPr>
            <w:r w:rsidRPr="00624D84">
              <w:t>+</w:t>
            </w:r>
          </w:p>
        </w:tc>
        <w:tc>
          <w:tcPr>
            <w:tcW w:w="673" w:type="dxa"/>
          </w:tcPr>
          <w:p w14:paraId="268FDBE2" w14:textId="77777777" w:rsidR="00A24A20" w:rsidRPr="00624D84" w:rsidRDefault="00A24A20" w:rsidP="00084242">
            <w:pPr>
              <w:tabs>
                <w:tab w:val="left" w:pos="0"/>
              </w:tabs>
              <w:jc w:val="center"/>
            </w:pPr>
            <w:r w:rsidRPr="00624D84">
              <w:t>+</w:t>
            </w:r>
          </w:p>
        </w:tc>
      </w:tr>
      <w:tr w:rsidR="00A24A20" w:rsidRPr="00CD03B6" w14:paraId="08DC6188" w14:textId="77777777" w:rsidTr="00084242">
        <w:tc>
          <w:tcPr>
            <w:tcW w:w="9570" w:type="dxa"/>
            <w:gridSpan w:val="8"/>
            <w:vAlign w:val="center"/>
          </w:tcPr>
          <w:p w14:paraId="4ABBDFCF" w14:textId="77777777" w:rsidR="00A24A20" w:rsidRPr="004F6034" w:rsidRDefault="00A24A20" w:rsidP="00084242">
            <w:pPr>
              <w:pStyle w:val="afff3"/>
              <w:ind w:firstLine="426"/>
              <w:jc w:val="both"/>
              <w:rPr>
                <w:rFonts w:cs="Times New Roman"/>
              </w:rPr>
            </w:pPr>
            <w:r w:rsidRPr="004F6034">
              <w:rPr>
                <w:rFonts w:cs="Times New Roman"/>
              </w:rPr>
              <w:t xml:space="preserve">*     Для секторов международных воздушных линий. </w:t>
            </w:r>
          </w:p>
          <w:p w14:paraId="2485E76F" w14:textId="77777777" w:rsidR="00A24A20" w:rsidRPr="004F6034" w:rsidRDefault="00A24A20" w:rsidP="00084242">
            <w:pPr>
              <w:pStyle w:val="afff3"/>
              <w:ind w:firstLine="426"/>
              <w:jc w:val="both"/>
              <w:rPr>
                <w:rFonts w:cs="Times New Roman"/>
              </w:rPr>
            </w:pPr>
            <w:r w:rsidRPr="004F6034">
              <w:rPr>
                <w:rFonts w:cs="Times New Roman"/>
              </w:rPr>
              <w:t>**    Допускается объединять санузел для МГН и семейный.</w:t>
            </w:r>
          </w:p>
          <w:p w14:paraId="400C61FE" w14:textId="77777777" w:rsidR="00A24A20" w:rsidRPr="004F6034" w:rsidRDefault="00A24A20" w:rsidP="00084242">
            <w:pPr>
              <w:pStyle w:val="afff3"/>
              <w:ind w:firstLine="426"/>
              <w:jc w:val="both"/>
              <w:rPr>
                <w:rFonts w:cs="Times New Roman"/>
              </w:rPr>
            </w:pPr>
            <w:r w:rsidRPr="004F6034">
              <w:rPr>
                <w:rFonts w:cs="Times New Roman"/>
              </w:rPr>
              <w:t>П р и м е ч а н и е – В настоящей таблице применены следующие условные обозначения:</w:t>
            </w:r>
          </w:p>
          <w:p w14:paraId="361830DB" w14:textId="77777777" w:rsidR="00A24A20" w:rsidRPr="004F6034" w:rsidRDefault="00A24A20" w:rsidP="00084242">
            <w:pPr>
              <w:pStyle w:val="afff3"/>
              <w:ind w:firstLine="426"/>
              <w:jc w:val="both"/>
              <w:rPr>
                <w:rFonts w:cs="Times New Roman"/>
              </w:rPr>
            </w:pPr>
            <w:r w:rsidRPr="004F6034">
              <w:rPr>
                <w:rFonts w:cs="Times New Roman"/>
              </w:rPr>
              <w:t>«+» – наличие необходимо;</w:t>
            </w:r>
          </w:p>
          <w:p w14:paraId="59170465" w14:textId="77777777" w:rsidR="00A24A20" w:rsidRPr="004F6034" w:rsidRDefault="00A24A20" w:rsidP="00084242">
            <w:pPr>
              <w:pStyle w:val="afff3"/>
              <w:ind w:firstLine="426"/>
              <w:jc w:val="both"/>
              <w:rPr>
                <w:rFonts w:cs="Times New Roman"/>
              </w:rPr>
            </w:pPr>
            <w:r w:rsidRPr="004F6034">
              <w:rPr>
                <w:rFonts w:cs="Times New Roman"/>
              </w:rPr>
              <w:t>«–» – не требуется;</w:t>
            </w:r>
          </w:p>
          <w:p w14:paraId="6310716E" w14:textId="77777777" w:rsidR="00A24A20" w:rsidRPr="00624D84" w:rsidRDefault="00A24A20" w:rsidP="00084242">
            <w:pPr>
              <w:pStyle w:val="afff3"/>
              <w:ind w:firstLine="426"/>
              <w:jc w:val="both"/>
              <w:rPr>
                <w:rFonts w:cs="Times New Roman"/>
              </w:rPr>
            </w:pPr>
            <w:r w:rsidRPr="004F6034">
              <w:rPr>
                <w:rFonts w:cs="Times New Roman"/>
              </w:rPr>
              <w:t>«ТЗ» – по заданию на проектирование.</w:t>
            </w:r>
          </w:p>
        </w:tc>
      </w:tr>
    </w:tbl>
    <w:p w14:paraId="09964659" w14:textId="77777777" w:rsidR="00A24A20" w:rsidRPr="00F23F93" w:rsidRDefault="00A24A20" w:rsidP="00A24A20">
      <w:pPr>
        <w:jc w:val="both"/>
        <w:rPr>
          <w:bCs/>
          <w:color w:val="000000"/>
          <w:kern w:val="36"/>
          <w:szCs w:val="28"/>
        </w:rPr>
      </w:pPr>
    </w:p>
    <w:p w14:paraId="651570B0" w14:textId="77777777" w:rsidR="00A24A20" w:rsidRPr="004F6034" w:rsidRDefault="00A24A20" w:rsidP="00A24A20">
      <w:pPr>
        <w:tabs>
          <w:tab w:val="left" w:pos="709"/>
        </w:tabs>
        <w:ind w:left="3969" w:hanging="3969"/>
        <w:jc w:val="both"/>
        <w:rPr>
          <w:b/>
          <w:szCs w:val="28"/>
        </w:rPr>
      </w:pPr>
      <w:r w:rsidRPr="00F23F93">
        <w:rPr>
          <w:bCs/>
          <w:color w:val="000000"/>
          <w:kern w:val="36"/>
          <w:szCs w:val="28"/>
        </w:rPr>
        <w:t>Т</w:t>
      </w:r>
      <w:r>
        <w:rPr>
          <w:bCs/>
          <w:color w:val="000000"/>
          <w:kern w:val="36"/>
          <w:szCs w:val="28"/>
        </w:rPr>
        <w:t xml:space="preserve"> </w:t>
      </w:r>
      <w:r w:rsidRPr="00F23F93">
        <w:rPr>
          <w:bCs/>
          <w:color w:val="000000"/>
          <w:kern w:val="36"/>
          <w:szCs w:val="28"/>
        </w:rPr>
        <w:t>а</w:t>
      </w:r>
      <w:r>
        <w:rPr>
          <w:bCs/>
          <w:color w:val="000000"/>
          <w:kern w:val="36"/>
          <w:szCs w:val="28"/>
        </w:rPr>
        <w:t xml:space="preserve"> </w:t>
      </w:r>
      <w:r w:rsidRPr="00F23F93">
        <w:rPr>
          <w:bCs/>
          <w:color w:val="000000"/>
          <w:kern w:val="36"/>
          <w:szCs w:val="28"/>
        </w:rPr>
        <w:t>б</w:t>
      </w:r>
      <w:r>
        <w:rPr>
          <w:bCs/>
          <w:color w:val="000000"/>
          <w:kern w:val="36"/>
          <w:szCs w:val="28"/>
        </w:rPr>
        <w:t xml:space="preserve"> </w:t>
      </w:r>
      <w:r w:rsidRPr="00F23F93">
        <w:rPr>
          <w:bCs/>
          <w:color w:val="000000"/>
          <w:kern w:val="36"/>
          <w:szCs w:val="28"/>
        </w:rPr>
        <w:t>л</w:t>
      </w:r>
      <w:r>
        <w:rPr>
          <w:bCs/>
          <w:color w:val="000000"/>
          <w:kern w:val="36"/>
          <w:szCs w:val="28"/>
        </w:rPr>
        <w:t xml:space="preserve"> </w:t>
      </w:r>
      <w:r w:rsidRPr="00F23F93">
        <w:rPr>
          <w:bCs/>
          <w:color w:val="000000"/>
          <w:kern w:val="36"/>
          <w:szCs w:val="28"/>
        </w:rPr>
        <w:t>и</w:t>
      </w:r>
      <w:r>
        <w:rPr>
          <w:bCs/>
          <w:color w:val="000000"/>
          <w:kern w:val="36"/>
          <w:szCs w:val="28"/>
        </w:rPr>
        <w:t xml:space="preserve"> </w:t>
      </w:r>
      <w:r w:rsidRPr="00F23F93">
        <w:rPr>
          <w:bCs/>
          <w:color w:val="000000"/>
          <w:kern w:val="36"/>
          <w:szCs w:val="28"/>
        </w:rPr>
        <w:t>ц</w:t>
      </w:r>
      <w:r>
        <w:rPr>
          <w:bCs/>
          <w:color w:val="000000"/>
          <w:kern w:val="36"/>
          <w:szCs w:val="28"/>
        </w:rPr>
        <w:t xml:space="preserve"> </w:t>
      </w:r>
      <w:r w:rsidRPr="00F23F93">
        <w:rPr>
          <w:bCs/>
          <w:color w:val="000000"/>
          <w:kern w:val="36"/>
          <w:szCs w:val="28"/>
        </w:rPr>
        <w:t>а</w:t>
      </w:r>
      <w:r>
        <w:rPr>
          <w:bCs/>
          <w:color w:val="000000"/>
          <w:kern w:val="36"/>
          <w:szCs w:val="28"/>
        </w:rPr>
        <w:t xml:space="preserve">  </w:t>
      </w:r>
      <w:r w:rsidRPr="00F23F93">
        <w:rPr>
          <w:bCs/>
          <w:color w:val="000000"/>
          <w:kern w:val="36"/>
          <w:szCs w:val="28"/>
        </w:rPr>
        <w:t xml:space="preserve"> Б.3 </w:t>
      </w:r>
      <w:r w:rsidRPr="00F23F93">
        <w:rPr>
          <w:szCs w:val="28"/>
        </w:rPr>
        <w:t>–</w:t>
      </w:r>
      <w:r w:rsidRPr="00F23F93">
        <w:rPr>
          <w:bCs/>
          <w:szCs w:val="28"/>
        </w:rPr>
        <w:t xml:space="preserve"> </w:t>
      </w:r>
      <w:r w:rsidRPr="004F6034">
        <w:rPr>
          <w:b/>
          <w:bCs/>
          <w:szCs w:val="28"/>
        </w:rPr>
        <w:t xml:space="preserve">Помещения (зоны) </w:t>
      </w:r>
      <w:r w:rsidRPr="004F6034">
        <w:rPr>
          <w:b/>
          <w:szCs w:val="28"/>
        </w:rPr>
        <w:t>для осуществления функциональных процессов и организации обслуживания трансферных пассажиров</w:t>
      </w:r>
    </w:p>
    <w:tbl>
      <w:tblPr>
        <w:tblStyle w:val="200"/>
        <w:tblW w:w="0" w:type="auto"/>
        <w:tblLayout w:type="fixed"/>
        <w:tblLook w:val="04A0" w:firstRow="1" w:lastRow="0" w:firstColumn="1" w:lastColumn="0" w:noHBand="0" w:noVBand="1"/>
      </w:tblPr>
      <w:tblGrid>
        <w:gridCol w:w="1978"/>
        <w:gridCol w:w="1958"/>
        <w:gridCol w:w="2976"/>
        <w:gridCol w:w="584"/>
        <w:gridCol w:w="696"/>
        <w:gridCol w:w="689"/>
        <w:gridCol w:w="689"/>
      </w:tblGrid>
      <w:tr w:rsidR="00A24A20" w:rsidRPr="00624D84" w14:paraId="596987D3" w14:textId="77777777" w:rsidTr="00084242">
        <w:tc>
          <w:tcPr>
            <w:tcW w:w="1978" w:type="dxa"/>
            <w:vMerge w:val="restart"/>
            <w:vAlign w:val="center"/>
          </w:tcPr>
          <w:p w14:paraId="0290FE29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Группы помещений (зоны)</w:t>
            </w:r>
          </w:p>
        </w:tc>
        <w:tc>
          <w:tcPr>
            <w:tcW w:w="1958" w:type="dxa"/>
            <w:vMerge w:val="restart"/>
            <w:vAlign w:val="center"/>
          </w:tcPr>
          <w:p w14:paraId="0F7325CB" w14:textId="77777777" w:rsidR="00A24A20" w:rsidRPr="00624D84" w:rsidRDefault="00A24A20" w:rsidP="00084242">
            <w:pPr>
              <w:tabs>
                <w:tab w:val="left" w:pos="-136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Виды помещений и зон по функциональному назначению</w:t>
            </w:r>
          </w:p>
        </w:tc>
        <w:tc>
          <w:tcPr>
            <w:tcW w:w="2976" w:type="dxa"/>
            <w:vMerge w:val="restart"/>
            <w:vAlign w:val="center"/>
          </w:tcPr>
          <w:p w14:paraId="4F7D8762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Помещения и зоны</w:t>
            </w:r>
          </w:p>
        </w:tc>
        <w:tc>
          <w:tcPr>
            <w:tcW w:w="2658" w:type="dxa"/>
            <w:gridSpan w:val="4"/>
            <w:vAlign w:val="center"/>
          </w:tcPr>
          <w:p w14:paraId="1DBF92A5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Необходимость наличия в аэровокзалах</w:t>
            </w:r>
          </w:p>
        </w:tc>
      </w:tr>
      <w:tr w:rsidR="00A24A20" w:rsidRPr="00624D84" w14:paraId="7D6D93CF" w14:textId="77777777" w:rsidTr="00A24A20">
        <w:trPr>
          <w:trHeight w:val="904"/>
        </w:trPr>
        <w:tc>
          <w:tcPr>
            <w:tcW w:w="1978" w:type="dxa"/>
            <w:vMerge/>
            <w:vAlign w:val="center"/>
          </w:tcPr>
          <w:p w14:paraId="408C9939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</w:p>
        </w:tc>
        <w:tc>
          <w:tcPr>
            <w:tcW w:w="1958" w:type="dxa"/>
            <w:vMerge/>
            <w:vAlign w:val="center"/>
          </w:tcPr>
          <w:p w14:paraId="6CDEE4F0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</w:p>
        </w:tc>
        <w:tc>
          <w:tcPr>
            <w:tcW w:w="2976" w:type="dxa"/>
            <w:vMerge/>
            <w:vAlign w:val="center"/>
          </w:tcPr>
          <w:p w14:paraId="3E01C519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</w:p>
        </w:tc>
        <w:tc>
          <w:tcPr>
            <w:tcW w:w="584" w:type="dxa"/>
            <w:textDirection w:val="btLr"/>
            <w:vAlign w:val="center"/>
          </w:tcPr>
          <w:p w14:paraId="64F317F0" w14:textId="77777777" w:rsidR="00A24A20" w:rsidRPr="00624D84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малых</w:t>
            </w:r>
          </w:p>
        </w:tc>
        <w:tc>
          <w:tcPr>
            <w:tcW w:w="696" w:type="dxa"/>
            <w:textDirection w:val="btLr"/>
            <w:vAlign w:val="center"/>
          </w:tcPr>
          <w:p w14:paraId="5CEA3371" w14:textId="77777777" w:rsidR="00A24A20" w:rsidRPr="00624D84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средних</w:t>
            </w:r>
          </w:p>
        </w:tc>
        <w:tc>
          <w:tcPr>
            <w:tcW w:w="689" w:type="dxa"/>
            <w:textDirection w:val="btLr"/>
            <w:vAlign w:val="center"/>
          </w:tcPr>
          <w:p w14:paraId="1FC46D6A" w14:textId="77777777" w:rsidR="00A24A20" w:rsidRPr="00624D84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больших</w:t>
            </w:r>
          </w:p>
        </w:tc>
        <w:tc>
          <w:tcPr>
            <w:tcW w:w="689" w:type="dxa"/>
            <w:textDirection w:val="btLr"/>
            <w:vAlign w:val="center"/>
          </w:tcPr>
          <w:p w14:paraId="4DA63C8C" w14:textId="77777777" w:rsidR="00A24A20" w:rsidRPr="00624D84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крупных</w:t>
            </w:r>
          </w:p>
        </w:tc>
      </w:tr>
      <w:tr w:rsidR="00A24A20" w:rsidRPr="00624D84" w14:paraId="3AF43B10" w14:textId="77777777" w:rsidTr="00084242">
        <w:trPr>
          <w:trHeight w:val="833"/>
        </w:trPr>
        <w:tc>
          <w:tcPr>
            <w:tcW w:w="1978" w:type="dxa"/>
            <w:vMerge w:val="restart"/>
            <w:vAlign w:val="center"/>
          </w:tcPr>
          <w:p w14:paraId="6FCC5AF1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  <w:strike/>
              </w:rPr>
            </w:pPr>
            <w:r w:rsidRPr="00624D84">
              <w:rPr>
                <w:rFonts w:cs="Times New Roman"/>
              </w:rPr>
              <w:t>Помещения (зоны) специального контроля</w:t>
            </w:r>
          </w:p>
        </w:tc>
        <w:tc>
          <w:tcPr>
            <w:tcW w:w="1958" w:type="dxa"/>
            <w:vMerge w:val="restart"/>
            <w:vAlign w:val="center"/>
          </w:tcPr>
          <w:p w14:paraId="0DC9BB60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>Основного функционального назначения</w:t>
            </w:r>
          </w:p>
        </w:tc>
        <w:tc>
          <w:tcPr>
            <w:tcW w:w="2976" w:type="dxa"/>
            <w:vAlign w:val="center"/>
          </w:tcPr>
          <w:p w14:paraId="0F26140A" w14:textId="77777777" w:rsidR="00A24A20" w:rsidRPr="00624D84" w:rsidRDefault="00A24A20" w:rsidP="00084242">
            <w:pPr>
              <w:tabs>
                <w:tab w:val="left" w:pos="-66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 xml:space="preserve">Регистрация на стойке трансфера в контролируемой зоне </w:t>
            </w:r>
          </w:p>
        </w:tc>
        <w:tc>
          <w:tcPr>
            <w:tcW w:w="584" w:type="dxa"/>
            <w:vAlign w:val="center"/>
          </w:tcPr>
          <w:p w14:paraId="42DB8605" w14:textId="77777777" w:rsidR="00A24A20" w:rsidRPr="00624D84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–</w:t>
            </w:r>
          </w:p>
        </w:tc>
        <w:tc>
          <w:tcPr>
            <w:tcW w:w="696" w:type="dxa"/>
            <w:vAlign w:val="center"/>
          </w:tcPr>
          <w:p w14:paraId="7AB1451B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  <w:tc>
          <w:tcPr>
            <w:tcW w:w="689" w:type="dxa"/>
            <w:vAlign w:val="center"/>
          </w:tcPr>
          <w:p w14:paraId="7DB50E19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  <w:tc>
          <w:tcPr>
            <w:tcW w:w="689" w:type="dxa"/>
            <w:vAlign w:val="center"/>
          </w:tcPr>
          <w:p w14:paraId="25EAC780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</w:tr>
      <w:tr w:rsidR="00A24A20" w:rsidRPr="00624D84" w14:paraId="5802CF96" w14:textId="77777777" w:rsidTr="00084242">
        <w:trPr>
          <w:trHeight w:val="547"/>
        </w:trPr>
        <w:tc>
          <w:tcPr>
            <w:tcW w:w="1978" w:type="dxa"/>
            <w:vMerge/>
            <w:vAlign w:val="center"/>
          </w:tcPr>
          <w:p w14:paraId="468AAC2E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1958" w:type="dxa"/>
            <w:vMerge/>
            <w:vAlign w:val="center"/>
          </w:tcPr>
          <w:p w14:paraId="50FC329B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2976" w:type="dxa"/>
            <w:vAlign w:val="center"/>
          </w:tcPr>
          <w:p w14:paraId="762E529A" w14:textId="77777777" w:rsidR="00A24A20" w:rsidRPr="00624D84" w:rsidRDefault="00A24A20" w:rsidP="00084242">
            <w:pPr>
              <w:tabs>
                <w:tab w:val="left" w:pos="-66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>Контроль безопасности (при необходимости)</w:t>
            </w:r>
          </w:p>
        </w:tc>
        <w:tc>
          <w:tcPr>
            <w:tcW w:w="584" w:type="dxa"/>
            <w:vAlign w:val="center"/>
          </w:tcPr>
          <w:p w14:paraId="6A23C62B" w14:textId="77777777" w:rsidR="00A24A20" w:rsidRPr="00624D84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–</w:t>
            </w:r>
          </w:p>
        </w:tc>
        <w:tc>
          <w:tcPr>
            <w:tcW w:w="696" w:type="dxa"/>
            <w:vAlign w:val="center"/>
          </w:tcPr>
          <w:p w14:paraId="797652EF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  <w:tc>
          <w:tcPr>
            <w:tcW w:w="689" w:type="dxa"/>
            <w:vAlign w:val="center"/>
          </w:tcPr>
          <w:p w14:paraId="4B588991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  <w:tc>
          <w:tcPr>
            <w:tcW w:w="689" w:type="dxa"/>
            <w:vAlign w:val="center"/>
          </w:tcPr>
          <w:p w14:paraId="1EA26B80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</w:tr>
      <w:tr w:rsidR="00A24A20" w:rsidRPr="00624D84" w14:paraId="0CDEBCA3" w14:textId="77777777" w:rsidTr="00084242">
        <w:trPr>
          <w:trHeight w:val="285"/>
        </w:trPr>
        <w:tc>
          <w:tcPr>
            <w:tcW w:w="1978" w:type="dxa"/>
            <w:vMerge/>
            <w:vAlign w:val="center"/>
          </w:tcPr>
          <w:p w14:paraId="7EE28F45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1958" w:type="dxa"/>
            <w:vMerge/>
            <w:vAlign w:val="center"/>
          </w:tcPr>
          <w:p w14:paraId="549F4BD7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2976" w:type="dxa"/>
            <w:vAlign w:val="center"/>
          </w:tcPr>
          <w:p w14:paraId="7E2D6805" w14:textId="77777777" w:rsidR="00A24A20" w:rsidRPr="00624D84" w:rsidRDefault="00A24A20" w:rsidP="00084242">
            <w:pPr>
              <w:tabs>
                <w:tab w:val="left" w:pos="-66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>Паспортный контроль</w:t>
            </w:r>
          </w:p>
        </w:tc>
        <w:tc>
          <w:tcPr>
            <w:tcW w:w="584" w:type="dxa"/>
            <w:vAlign w:val="center"/>
          </w:tcPr>
          <w:p w14:paraId="2EFC7DC1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–</w:t>
            </w:r>
          </w:p>
        </w:tc>
        <w:tc>
          <w:tcPr>
            <w:tcW w:w="696" w:type="dxa"/>
            <w:vAlign w:val="center"/>
          </w:tcPr>
          <w:p w14:paraId="27712B5C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+*</w:t>
            </w:r>
          </w:p>
        </w:tc>
        <w:tc>
          <w:tcPr>
            <w:tcW w:w="689" w:type="dxa"/>
            <w:vAlign w:val="center"/>
          </w:tcPr>
          <w:p w14:paraId="3B991E85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+*</w:t>
            </w:r>
          </w:p>
        </w:tc>
        <w:tc>
          <w:tcPr>
            <w:tcW w:w="689" w:type="dxa"/>
            <w:vAlign w:val="center"/>
          </w:tcPr>
          <w:p w14:paraId="7C34B3B2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+*</w:t>
            </w:r>
          </w:p>
        </w:tc>
      </w:tr>
      <w:tr w:rsidR="00A24A20" w:rsidRPr="00624D84" w14:paraId="68C6A36D" w14:textId="77777777" w:rsidTr="00084242">
        <w:trPr>
          <w:trHeight w:val="289"/>
        </w:trPr>
        <w:tc>
          <w:tcPr>
            <w:tcW w:w="1978" w:type="dxa"/>
            <w:vMerge/>
            <w:vAlign w:val="center"/>
          </w:tcPr>
          <w:p w14:paraId="57F76E30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1958" w:type="dxa"/>
            <w:vMerge/>
            <w:vAlign w:val="center"/>
          </w:tcPr>
          <w:p w14:paraId="4A4B1163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2976" w:type="dxa"/>
            <w:vAlign w:val="center"/>
          </w:tcPr>
          <w:p w14:paraId="3CE6D6A9" w14:textId="77777777" w:rsidR="00A24A20" w:rsidRPr="00624D84" w:rsidRDefault="00A24A20" w:rsidP="00084242">
            <w:pPr>
              <w:tabs>
                <w:tab w:val="left" w:pos="-66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>Таможенный контроль</w:t>
            </w:r>
          </w:p>
        </w:tc>
        <w:tc>
          <w:tcPr>
            <w:tcW w:w="584" w:type="dxa"/>
            <w:vAlign w:val="center"/>
          </w:tcPr>
          <w:p w14:paraId="7EC5E71C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–</w:t>
            </w:r>
          </w:p>
        </w:tc>
        <w:tc>
          <w:tcPr>
            <w:tcW w:w="696" w:type="dxa"/>
            <w:vAlign w:val="center"/>
          </w:tcPr>
          <w:p w14:paraId="09401596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+*</w:t>
            </w:r>
          </w:p>
        </w:tc>
        <w:tc>
          <w:tcPr>
            <w:tcW w:w="689" w:type="dxa"/>
            <w:vAlign w:val="center"/>
          </w:tcPr>
          <w:p w14:paraId="7A88CB12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+*</w:t>
            </w:r>
          </w:p>
        </w:tc>
        <w:tc>
          <w:tcPr>
            <w:tcW w:w="689" w:type="dxa"/>
            <w:vAlign w:val="center"/>
          </w:tcPr>
          <w:p w14:paraId="6CE3587D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+*</w:t>
            </w:r>
          </w:p>
        </w:tc>
      </w:tr>
      <w:tr w:rsidR="00A24A20" w:rsidRPr="00624D84" w14:paraId="2F43730E" w14:textId="77777777" w:rsidTr="00084242">
        <w:tc>
          <w:tcPr>
            <w:tcW w:w="1978" w:type="dxa"/>
            <w:vMerge w:val="restart"/>
            <w:vAlign w:val="center"/>
          </w:tcPr>
          <w:p w14:paraId="27787BB8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>Ожидания вылета</w:t>
            </w:r>
          </w:p>
        </w:tc>
        <w:tc>
          <w:tcPr>
            <w:tcW w:w="1958" w:type="dxa"/>
            <w:vAlign w:val="center"/>
          </w:tcPr>
          <w:p w14:paraId="542F03A1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 xml:space="preserve">Основного функционального назначения </w:t>
            </w:r>
          </w:p>
        </w:tc>
        <w:tc>
          <w:tcPr>
            <w:tcW w:w="2976" w:type="dxa"/>
            <w:vAlign w:val="center"/>
          </w:tcPr>
          <w:p w14:paraId="2AAB23C3" w14:textId="77777777" w:rsidR="00A24A20" w:rsidRPr="00624D84" w:rsidRDefault="00A24A20" w:rsidP="00084242">
            <w:pPr>
              <w:tabs>
                <w:tab w:val="left" w:pos="-66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>Зал ожидания вылета</w:t>
            </w:r>
          </w:p>
        </w:tc>
        <w:tc>
          <w:tcPr>
            <w:tcW w:w="584" w:type="dxa"/>
            <w:vAlign w:val="center"/>
          </w:tcPr>
          <w:p w14:paraId="0287B561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–</w:t>
            </w:r>
          </w:p>
        </w:tc>
        <w:tc>
          <w:tcPr>
            <w:tcW w:w="696" w:type="dxa"/>
            <w:vAlign w:val="center"/>
          </w:tcPr>
          <w:p w14:paraId="2B45ECEF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+</w:t>
            </w:r>
          </w:p>
        </w:tc>
        <w:tc>
          <w:tcPr>
            <w:tcW w:w="689" w:type="dxa"/>
            <w:vAlign w:val="center"/>
          </w:tcPr>
          <w:p w14:paraId="349F4420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+</w:t>
            </w:r>
          </w:p>
        </w:tc>
        <w:tc>
          <w:tcPr>
            <w:tcW w:w="689" w:type="dxa"/>
            <w:vAlign w:val="center"/>
          </w:tcPr>
          <w:p w14:paraId="5D054C0D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+</w:t>
            </w:r>
          </w:p>
        </w:tc>
      </w:tr>
      <w:tr w:rsidR="00A24A20" w:rsidRPr="00624D84" w14:paraId="2486B2AF" w14:textId="77777777" w:rsidTr="00084242">
        <w:trPr>
          <w:trHeight w:val="846"/>
        </w:trPr>
        <w:tc>
          <w:tcPr>
            <w:tcW w:w="1978" w:type="dxa"/>
            <w:vMerge/>
            <w:vAlign w:val="center"/>
          </w:tcPr>
          <w:p w14:paraId="49A19BE1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1958" w:type="dxa"/>
            <w:vMerge w:val="restart"/>
            <w:vAlign w:val="center"/>
          </w:tcPr>
          <w:p w14:paraId="57E5DEA1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>Дополнительного обслуживания пассажиров</w:t>
            </w:r>
          </w:p>
        </w:tc>
        <w:tc>
          <w:tcPr>
            <w:tcW w:w="2976" w:type="dxa"/>
            <w:vAlign w:val="center"/>
          </w:tcPr>
          <w:p w14:paraId="289AA2CD" w14:textId="77777777" w:rsidR="00A24A20" w:rsidRPr="00624D84" w:rsidRDefault="00A24A20" w:rsidP="00084242">
            <w:pPr>
              <w:tabs>
                <w:tab w:val="left" w:pos="-66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>Помещения для детей, следующих без сопровождения взрослых</w:t>
            </w:r>
          </w:p>
        </w:tc>
        <w:tc>
          <w:tcPr>
            <w:tcW w:w="584" w:type="dxa"/>
            <w:vAlign w:val="center"/>
          </w:tcPr>
          <w:p w14:paraId="4F6463EB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–</w:t>
            </w:r>
          </w:p>
        </w:tc>
        <w:tc>
          <w:tcPr>
            <w:tcW w:w="696" w:type="dxa"/>
            <w:vAlign w:val="center"/>
          </w:tcPr>
          <w:p w14:paraId="595A1938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  <w:tc>
          <w:tcPr>
            <w:tcW w:w="689" w:type="dxa"/>
            <w:vAlign w:val="center"/>
          </w:tcPr>
          <w:p w14:paraId="708653EE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  <w:tc>
          <w:tcPr>
            <w:tcW w:w="689" w:type="dxa"/>
            <w:vAlign w:val="center"/>
          </w:tcPr>
          <w:p w14:paraId="6C4EC273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</w:tr>
      <w:tr w:rsidR="00A24A20" w:rsidRPr="00624D84" w14:paraId="54AA2D19" w14:textId="77777777" w:rsidTr="00084242">
        <w:trPr>
          <w:trHeight w:val="420"/>
        </w:trPr>
        <w:tc>
          <w:tcPr>
            <w:tcW w:w="1978" w:type="dxa"/>
            <w:vMerge/>
            <w:vAlign w:val="center"/>
          </w:tcPr>
          <w:p w14:paraId="5E81B59F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1958" w:type="dxa"/>
            <w:vMerge/>
            <w:vAlign w:val="center"/>
          </w:tcPr>
          <w:p w14:paraId="31216AA1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2976" w:type="dxa"/>
            <w:vAlign w:val="center"/>
          </w:tcPr>
          <w:p w14:paraId="6A048278" w14:textId="77777777" w:rsidR="00A24A20" w:rsidRPr="00624D84" w:rsidRDefault="00A24A20" w:rsidP="00084242">
            <w:pPr>
              <w:tabs>
                <w:tab w:val="left" w:pos="-66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>Предприятия торговли</w:t>
            </w:r>
          </w:p>
        </w:tc>
        <w:tc>
          <w:tcPr>
            <w:tcW w:w="584" w:type="dxa"/>
            <w:vAlign w:val="center"/>
          </w:tcPr>
          <w:p w14:paraId="4A0E2995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–</w:t>
            </w:r>
          </w:p>
        </w:tc>
        <w:tc>
          <w:tcPr>
            <w:tcW w:w="696" w:type="dxa"/>
            <w:vAlign w:val="center"/>
          </w:tcPr>
          <w:p w14:paraId="1C5E19DD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>+</w:t>
            </w:r>
          </w:p>
        </w:tc>
        <w:tc>
          <w:tcPr>
            <w:tcW w:w="689" w:type="dxa"/>
            <w:vAlign w:val="center"/>
          </w:tcPr>
          <w:p w14:paraId="6112F9DE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+</w:t>
            </w:r>
          </w:p>
        </w:tc>
        <w:tc>
          <w:tcPr>
            <w:tcW w:w="689" w:type="dxa"/>
            <w:vAlign w:val="center"/>
          </w:tcPr>
          <w:p w14:paraId="30089789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+</w:t>
            </w:r>
          </w:p>
        </w:tc>
      </w:tr>
      <w:tr w:rsidR="00A24A20" w:rsidRPr="00624D84" w14:paraId="135CB263" w14:textId="77777777" w:rsidTr="00084242">
        <w:trPr>
          <w:trHeight w:val="551"/>
        </w:trPr>
        <w:tc>
          <w:tcPr>
            <w:tcW w:w="1978" w:type="dxa"/>
            <w:vMerge/>
            <w:vAlign w:val="center"/>
          </w:tcPr>
          <w:p w14:paraId="1F90F91E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1958" w:type="dxa"/>
            <w:vMerge/>
            <w:vAlign w:val="center"/>
          </w:tcPr>
          <w:p w14:paraId="17B1AFFE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2976" w:type="dxa"/>
            <w:vAlign w:val="center"/>
          </w:tcPr>
          <w:p w14:paraId="16B970AD" w14:textId="77777777" w:rsidR="00A24A20" w:rsidRPr="00624D84" w:rsidRDefault="00A24A20" w:rsidP="00084242">
            <w:pPr>
              <w:tabs>
                <w:tab w:val="left" w:pos="-66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>Предприятия общественного питания</w:t>
            </w:r>
          </w:p>
        </w:tc>
        <w:tc>
          <w:tcPr>
            <w:tcW w:w="584" w:type="dxa"/>
            <w:vAlign w:val="center"/>
          </w:tcPr>
          <w:p w14:paraId="632468AC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–</w:t>
            </w:r>
          </w:p>
        </w:tc>
        <w:tc>
          <w:tcPr>
            <w:tcW w:w="696" w:type="dxa"/>
            <w:vAlign w:val="center"/>
          </w:tcPr>
          <w:p w14:paraId="06D087CC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  <w:tc>
          <w:tcPr>
            <w:tcW w:w="689" w:type="dxa"/>
            <w:vAlign w:val="center"/>
          </w:tcPr>
          <w:p w14:paraId="08F65383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  <w:tc>
          <w:tcPr>
            <w:tcW w:w="689" w:type="dxa"/>
            <w:vAlign w:val="center"/>
          </w:tcPr>
          <w:p w14:paraId="6CEE771E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</w:tr>
      <w:tr w:rsidR="00A24A20" w:rsidRPr="00624D84" w14:paraId="6DF8712B" w14:textId="77777777" w:rsidTr="00084242">
        <w:trPr>
          <w:trHeight w:val="1693"/>
        </w:trPr>
        <w:tc>
          <w:tcPr>
            <w:tcW w:w="1978" w:type="dxa"/>
            <w:vMerge/>
            <w:vAlign w:val="center"/>
          </w:tcPr>
          <w:p w14:paraId="66343670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1958" w:type="dxa"/>
            <w:vMerge/>
            <w:vAlign w:val="center"/>
          </w:tcPr>
          <w:p w14:paraId="7C19428C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2976" w:type="dxa"/>
            <w:vAlign w:val="center"/>
          </w:tcPr>
          <w:p w14:paraId="701AE938" w14:textId="77777777" w:rsidR="00A24A20" w:rsidRPr="00624D84" w:rsidRDefault="00A24A20" w:rsidP="00084242">
            <w:pPr>
              <w:tabs>
                <w:tab w:val="left" w:pos="-66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>Залы повышенной комфортности для обслуживания привилегированных пассажиров международных и внутренних рейсов</w:t>
            </w:r>
          </w:p>
        </w:tc>
        <w:tc>
          <w:tcPr>
            <w:tcW w:w="584" w:type="dxa"/>
            <w:vAlign w:val="center"/>
          </w:tcPr>
          <w:p w14:paraId="53720CFE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–</w:t>
            </w:r>
          </w:p>
        </w:tc>
        <w:tc>
          <w:tcPr>
            <w:tcW w:w="696" w:type="dxa"/>
            <w:vAlign w:val="center"/>
          </w:tcPr>
          <w:p w14:paraId="59694BA8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  <w:tc>
          <w:tcPr>
            <w:tcW w:w="689" w:type="dxa"/>
            <w:vAlign w:val="center"/>
          </w:tcPr>
          <w:p w14:paraId="37884EA3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  <w:tc>
          <w:tcPr>
            <w:tcW w:w="689" w:type="dxa"/>
            <w:vAlign w:val="center"/>
          </w:tcPr>
          <w:p w14:paraId="033D9E8E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</w:tr>
      <w:tr w:rsidR="00A24A20" w:rsidRPr="00624D84" w14:paraId="30030059" w14:textId="77777777" w:rsidTr="00084242">
        <w:trPr>
          <w:trHeight w:val="558"/>
        </w:trPr>
        <w:tc>
          <w:tcPr>
            <w:tcW w:w="1978" w:type="dxa"/>
            <w:vMerge/>
            <w:vAlign w:val="center"/>
          </w:tcPr>
          <w:p w14:paraId="6F1A78AE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1958" w:type="dxa"/>
            <w:vMerge/>
            <w:vAlign w:val="center"/>
          </w:tcPr>
          <w:p w14:paraId="659497EE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2976" w:type="dxa"/>
            <w:vAlign w:val="center"/>
          </w:tcPr>
          <w:p w14:paraId="109574E2" w14:textId="77777777" w:rsidR="00A24A20" w:rsidRPr="00624D84" w:rsidRDefault="00A24A20" w:rsidP="00084242">
            <w:pPr>
              <w:tabs>
                <w:tab w:val="left" w:pos="-66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>Игровые зоны для пассажиров с детьми</w:t>
            </w:r>
          </w:p>
        </w:tc>
        <w:tc>
          <w:tcPr>
            <w:tcW w:w="584" w:type="dxa"/>
            <w:vAlign w:val="center"/>
          </w:tcPr>
          <w:p w14:paraId="50B1B966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–</w:t>
            </w:r>
          </w:p>
        </w:tc>
        <w:tc>
          <w:tcPr>
            <w:tcW w:w="696" w:type="dxa"/>
            <w:vAlign w:val="center"/>
          </w:tcPr>
          <w:p w14:paraId="4D2259D7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  <w:tc>
          <w:tcPr>
            <w:tcW w:w="689" w:type="dxa"/>
            <w:vAlign w:val="center"/>
          </w:tcPr>
          <w:p w14:paraId="39DD7A80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  <w:tc>
          <w:tcPr>
            <w:tcW w:w="689" w:type="dxa"/>
            <w:vAlign w:val="center"/>
          </w:tcPr>
          <w:p w14:paraId="00B161D6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</w:tr>
      <w:tr w:rsidR="00A24A20" w:rsidRPr="00624D84" w14:paraId="475851DC" w14:textId="77777777" w:rsidTr="00084242">
        <w:trPr>
          <w:trHeight w:val="555"/>
        </w:trPr>
        <w:tc>
          <w:tcPr>
            <w:tcW w:w="1978" w:type="dxa"/>
            <w:vMerge/>
            <w:vAlign w:val="center"/>
          </w:tcPr>
          <w:p w14:paraId="7E31133F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1958" w:type="dxa"/>
            <w:vMerge/>
            <w:vAlign w:val="center"/>
          </w:tcPr>
          <w:p w14:paraId="3BBC5714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2976" w:type="dxa"/>
            <w:vAlign w:val="center"/>
          </w:tcPr>
          <w:p w14:paraId="43656DD0" w14:textId="77777777" w:rsidR="00A24A20" w:rsidRPr="00624D84" w:rsidRDefault="00A24A20" w:rsidP="00084242">
            <w:pPr>
              <w:tabs>
                <w:tab w:val="left" w:pos="-66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>Помещения длительного ожидания</w:t>
            </w:r>
          </w:p>
        </w:tc>
        <w:tc>
          <w:tcPr>
            <w:tcW w:w="584" w:type="dxa"/>
            <w:vAlign w:val="center"/>
          </w:tcPr>
          <w:p w14:paraId="25328C59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–</w:t>
            </w:r>
          </w:p>
        </w:tc>
        <w:tc>
          <w:tcPr>
            <w:tcW w:w="696" w:type="dxa"/>
            <w:vAlign w:val="center"/>
          </w:tcPr>
          <w:p w14:paraId="1F3EE642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–</w:t>
            </w:r>
          </w:p>
        </w:tc>
        <w:tc>
          <w:tcPr>
            <w:tcW w:w="689" w:type="dxa"/>
            <w:vAlign w:val="center"/>
          </w:tcPr>
          <w:p w14:paraId="4B144718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  <w:tc>
          <w:tcPr>
            <w:tcW w:w="689" w:type="dxa"/>
            <w:vAlign w:val="center"/>
          </w:tcPr>
          <w:p w14:paraId="63F84ABE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</w:tr>
      <w:tr w:rsidR="00A24A20" w:rsidRPr="00624D84" w14:paraId="3803B68B" w14:textId="77777777" w:rsidTr="00084242">
        <w:trPr>
          <w:trHeight w:val="563"/>
        </w:trPr>
        <w:tc>
          <w:tcPr>
            <w:tcW w:w="1978" w:type="dxa"/>
            <w:vMerge/>
            <w:vAlign w:val="center"/>
          </w:tcPr>
          <w:p w14:paraId="224941E9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1958" w:type="dxa"/>
            <w:vMerge w:val="restart"/>
            <w:vAlign w:val="center"/>
          </w:tcPr>
          <w:p w14:paraId="6F724B14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>Вспомогательные</w:t>
            </w:r>
          </w:p>
        </w:tc>
        <w:tc>
          <w:tcPr>
            <w:tcW w:w="2976" w:type="dxa"/>
            <w:vAlign w:val="center"/>
          </w:tcPr>
          <w:p w14:paraId="0EB72A64" w14:textId="77777777" w:rsidR="00A24A20" w:rsidRPr="00624D84" w:rsidRDefault="00A24A20" w:rsidP="00084242">
            <w:pPr>
              <w:tabs>
                <w:tab w:val="left" w:pos="-66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 xml:space="preserve">Уборные, в том числе для МГН </w:t>
            </w:r>
          </w:p>
        </w:tc>
        <w:tc>
          <w:tcPr>
            <w:tcW w:w="584" w:type="dxa"/>
            <w:vAlign w:val="center"/>
          </w:tcPr>
          <w:p w14:paraId="23E1F600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–</w:t>
            </w:r>
          </w:p>
        </w:tc>
        <w:tc>
          <w:tcPr>
            <w:tcW w:w="696" w:type="dxa"/>
            <w:vAlign w:val="center"/>
          </w:tcPr>
          <w:p w14:paraId="2EA73644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+</w:t>
            </w:r>
          </w:p>
        </w:tc>
        <w:tc>
          <w:tcPr>
            <w:tcW w:w="689" w:type="dxa"/>
            <w:vAlign w:val="center"/>
          </w:tcPr>
          <w:p w14:paraId="5FD9A77E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+</w:t>
            </w:r>
          </w:p>
        </w:tc>
        <w:tc>
          <w:tcPr>
            <w:tcW w:w="689" w:type="dxa"/>
            <w:vAlign w:val="center"/>
          </w:tcPr>
          <w:p w14:paraId="3BFB6FFB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+</w:t>
            </w:r>
          </w:p>
        </w:tc>
      </w:tr>
      <w:tr w:rsidR="00A24A20" w:rsidRPr="00624D84" w14:paraId="0F600D97" w14:textId="77777777" w:rsidTr="00084242">
        <w:trPr>
          <w:trHeight w:val="254"/>
        </w:trPr>
        <w:tc>
          <w:tcPr>
            <w:tcW w:w="1978" w:type="dxa"/>
            <w:vMerge/>
            <w:vAlign w:val="center"/>
          </w:tcPr>
          <w:p w14:paraId="017EBB7B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1958" w:type="dxa"/>
            <w:vMerge/>
            <w:vAlign w:val="center"/>
          </w:tcPr>
          <w:p w14:paraId="75EB0E02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2976" w:type="dxa"/>
            <w:vAlign w:val="center"/>
          </w:tcPr>
          <w:p w14:paraId="55856900" w14:textId="77777777" w:rsidR="00A24A20" w:rsidRPr="00624D84" w:rsidRDefault="00A24A20" w:rsidP="00084242">
            <w:pPr>
              <w:tabs>
                <w:tab w:val="left" w:pos="-66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>Семейный санузел</w:t>
            </w:r>
          </w:p>
        </w:tc>
        <w:tc>
          <w:tcPr>
            <w:tcW w:w="584" w:type="dxa"/>
            <w:vAlign w:val="center"/>
          </w:tcPr>
          <w:p w14:paraId="7A19F731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–</w:t>
            </w:r>
          </w:p>
        </w:tc>
        <w:tc>
          <w:tcPr>
            <w:tcW w:w="696" w:type="dxa"/>
            <w:vAlign w:val="center"/>
          </w:tcPr>
          <w:p w14:paraId="512D1CF8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  <w:tc>
          <w:tcPr>
            <w:tcW w:w="689" w:type="dxa"/>
            <w:vAlign w:val="center"/>
          </w:tcPr>
          <w:p w14:paraId="4ABD2DD6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  <w:tc>
          <w:tcPr>
            <w:tcW w:w="689" w:type="dxa"/>
            <w:vAlign w:val="center"/>
          </w:tcPr>
          <w:p w14:paraId="5694391E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ТЗ</w:t>
            </w:r>
          </w:p>
        </w:tc>
      </w:tr>
      <w:tr w:rsidR="00A24A20" w:rsidRPr="00624D84" w14:paraId="666C5799" w14:textId="77777777" w:rsidTr="00084242">
        <w:tc>
          <w:tcPr>
            <w:tcW w:w="1978" w:type="dxa"/>
            <w:vMerge/>
            <w:vAlign w:val="center"/>
          </w:tcPr>
          <w:p w14:paraId="72F61D96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</w:p>
        </w:tc>
        <w:tc>
          <w:tcPr>
            <w:tcW w:w="1958" w:type="dxa"/>
            <w:vAlign w:val="center"/>
          </w:tcPr>
          <w:p w14:paraId="66DA0B7C" w14:textId="77777777" w:rsidR="00A24A20" w:rsidRPr="00624D84" w:rsidRDefault="00A24A20" w:rsidP="00084242">
            <w:pPr>
              <w:tabs>
                <w:tab w:val="left" w:pos="0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>Основного функционального назначения</w:t>
            </w:r>
          </w:p>
        </w:tc>
        <w:tc>
          <w:tcPr>
            <w:tcW w:w="2976" w:type="dxa"/>
            <w:vAlign w:val="center"/>
          </w:tcPr>
          <w:p w14:paraId="55F787F6" w14:textId="77777777" w:rsidR="00A24A20" w:rsidRPr="00624D84" w:rsidRDefault="00A24A20" w:rsidP="00084242">
            <w:pPr>
              <w:tabs>
                <w:tab w:val="left" w:pos="-66"/>
              </w:tabs>
              <w:rPr>
                <w:rFonts w:cs="Times New Roman"/>
              </w:rPr>
            </w:pPr>
            <w:r w:rsidRPr="00624D84">
              <w:rPr>
                <w:rFonts w:cs="Times New Roman"/>
              </w:rPr>
              <w:t>Зона контроля посадки в ВС</w:t>
            </w:r>
          </w:p>
        </w:tc>
        <w:tc>
          <w:tcPr>
            <w:tcW w:w="584" w:type="dxa"/>
            <w:vAlign w:val="center"/>
          </w:tcPr>
          <w:p w14:paraId="1427C222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–</w:t>
            </w:r>
          </w:p>
        </w:tc>
        <w:tc>
          <w:tcPr>
            <w:tcW w:w="696" w:type="dxa"/>
            <w:vAlign w:val="center"/>
          </w:tcPr>
          <w:p w14:paraId="544F5D0E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+</w:t>
            </w:r>
          </w:p>
        </w:tc>
        <w:tc>
          <w:tcPr>
            <w:tcW w:w="689" w:type="dxa"/>
            <w:vAlign w:val="center"/>
          </w:tcPr>
          <w:p w14:paraId="03B1BF9A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+</w:t>
            </w:r>
          </w:p>
        </w:tc>
        <w:tc>
          <w:tcPr>
            <w:tcW w:w="689" w:type="dxa"/>
            <w:vAlign w:val="center"/>
          </w:tcPr>
          <w:p w14:paraId="55101E6E" w14:textId="77777777" w:rsidR="00A24A20" w:rsidRPr="00624D84" w:rsidRDefault="00A24A20" w:rsidP="00084242">
            <w:pPr>
              <w:tabs>
                <w:tab w:val="left" w:pos="0"/>
              </w:tabs>
              <w:jc w:val="center"/>
              <w:rPr>
                <w:rFonts w:cs="Times New Roman"/>
              </w:rPr>
            </w:pPr>
            <w:r w:rsidRPr="00624D84">
              <w:rPr>
                <w:rFonts w:cs="Times New Roman"/>
              </w:rPr>
              <w:t>+</w:t>
            </w:r>
          </w:p>
        </w:tc>
      </w:tr>
      <w:tr w:rsidR="00A24A20" w:rsidRPr="00624D84" w14:paraId="698EE8A4" w14:textId="77777777" w:rsidTr="00084242">
        <w:tc>
          <w:tcPr>
            <w:tcW w:w="9570" w:type="dxa"/>
            <w:gridSpan w:val="7"/>
            <w:vAlign w:val="center"/>
          </w:tcPr>
          <w:p w14:paraId="6569692A" w14:textId="77777777" w:rsidR="00A24A20" w:rsidRPr="00624D84" w:rsidRDefault="00A24A20" w:rsidP="00084242">
            <w:pPr>
              <w:pStyle w:val="afff3"/>
              <w:ind w:firstLine="426"/>
              <w:jc w:val="both"/>
              <w:rPr>
                <w:rFonts w:cs="Times New Roman"/>
              </w:rPr>
            </w:pPr>
            <w:r w:rsidRPr="00624D84">
              <w:rPr>
                <w:rFonts w:cs="Times New Roman"/>
              </w:rPr>
              <w:t>* Для секторов международных воздушных линий с учетом обслуживания пассажиров стран Таможенного союза.</w:t>
            </w:r>
          </w:p>
          <w:p w14:paraId="17F44F45" w14:textId="77777777" w:rsidR="00A24A20" w:rsidRPr="00624D84" w:rsidRDefault="00A24A20" w:rsidP="00084242">
            <w:pPr>
              <w:pStyle w:val="afff3"/>
              <w:ind w:firstLine="426"/>
              <w:jc w:val="both"/>
              <w:rPr>
                <w:rFonts w:cs="Times New Roman"/>
              </w:rPr>
            </w:pPr>
            <w:r w:rsidRPr="00624D84">
              <w:rPr>
                <w:rFonts w:cs="Times New Roman"/>
              </w:rPr>
              <w:t>П р и м е ч а н и е – В настоящей таблице применены следующие условные обозначения:</w:t>
            </w:r>
          </w:p>
          <w:p w14:paraId="1291C9D5" w14:textId="77777777" w:rsidR="00A24A20" w:rsidRPr="00624D84" w:rsidRDefault="00A24A20" w:rsidP="00084242">
            <w:pPr>
              <w:pStyle w:val="afff3"/>
              <w:ind w:firstLine="426"/>
              <w:jc w:val="both"/>
              <w:rPr>
                <w:rFonts w:cs="Times New Roman"/>
              </w:rPr>
            </w:pPr>
            <w:r w:rsidRPr="00624D84">
              <w:rPr>
                <w:rFonts w:cs="Times New Roman"/>
              </w:rPr>
              <w:t>«+» – наличие необходимо;</w:t>
            </w:r>
          </w:p>
          <w:p w14:paraId="7DF8B9F4" w14:textId="77777777" w:rsidR="00A24A20" w:rsidRPr="00624D84" w:rsidRDefault="00A24A20" w:rsidP="00084242">
            <w:pPr>
              <w:pStyle w:val="afff3"/>
              <w:ind w:firstLine="426"/>
              <w:jc w:val="both"/>
              <w:rPr>
                <w:rFonts w:cs="Times New Roman"/>
              </w:rPr>
            </w:pPr>
            <w:r w:rsidRPr="00624D84">
              <w:rPr>
                <w:rFonts w:cs="Times New Roman"/>
              </w:rPr>
              <w:t>«–» – не требуется;</w:t>
            </w:r>
          </w:p>
          <w:p w14:paraId="4A02D414" w14:textId="77777777" w:rsidR="00A24A20" w:rsidRPr="00624D84" w:rsidRDefault="00A24A20" w:rsidP="00084242">
            <w:pPr>
              <w:pStyle w:val="afff3"/>
              <w:ind w:firstLine="426"/>
              <w:jc w:val="both"/>
            </w:pPr>
            <w:r w:rsidRPr="00624D84">
              <w:rPr>
                <w:rFonts w:cs="Times New Roman"/>
              </w:rPr>
              <w:t>«ТЗ» – по заданию на проектирование.</w:t>
            </w:r>
          </w:p>
        </w:tc>
      </w:tr>
    </w:tbl>
    <w:p w14:paraId="2A7FD291" w14:textId="77777777" w:rsidR="00A24A20" w:rsidRPr="00624D84" w:rsidRDefault="00A24A20" w:rsidP="00A24A20">
      <w:pPr>
        <w:pStyle w:val="afff3"/>
        <w:jc w:val="both"/>
        <w:rPr>
          <w:rFonts w:cs="Times New Roman"/>
        </w:rPr>
      </w:pPr>
    </w:p>
    <w:p w14:paraId="04BDC93D" w14:textId="77777777" w:rsidR="00A24A20" w:rsidRPr="00AD43B5" w:rsidRDefault="00A24A20" w:rsidP="00A24A20">
      <w:pPr>
        <w:pStyle w:val="afff3"/>
        <w:ind w:left="3969" w:hanging="3969"/>
        <w:jc w:val="both"/>
        <w:rPr>
          <w:rFonts w:cs="Times New Roman"/>
          <w:szCs w:val="28"/>
        </w:rPr>
      </w:pPr>
      <w:r w:rsidRPr="00AD43B5">
        <w:rPr>
          <w:rFonts w:cs="Times New Roman"/>
          <w:szCs w:val="28"/>
        </w:rPr>
        <w:t xml:space="preserve">Т а б л и ц а   Б.4 – </w:t>
      </w:r>
      <w:r w:rsidRPr="00AD43B5">
        <w:rPr>
          <w:rFonts w:cs="Times New Roman"/>
          <w:b/>
          <w:szCs w:val="28"/>
        </w:rPr>
        <w:t>Помещения (зоны) для осуществления функциональных процессов и организации обслуживания транзитных пассажиров</w:t>
      </w:r>
    </w:p>
    <w:tbl>
      <w:tblPr>
        <w:tblStyle w:val="150"/>
        <w:tblW w:w="9572" w:type="dxa"/>
        <w:tblLayout w:type="fixed"/>
        <w:tblLook w:val="04A0" w:firstRow="1" w:lastRow="0" w:firstColumn="1" w:lastColumn="0" w:noHBand="0" w:noVBand="1"/>
      </w:tblPr>
      <w:tblGrid>
        <w:gridCol w:w="1931"/>
        <w:gridCol w:w="2155"/>
        <w:gridCol w:w="2826"/>
        <w:gridCol w:w="605"/>
        <w:gridCol w:w="696"/>
        <w:gridCol w:w="696"/>
        <w:gridCol w:w="663"/>
      </w:tblGrid>
      <w:tr w:rsidR="00A24A20" w:rsidRPr="00F23F93" w14:paraId="0F1AF58B" w14:textId="77777777" w:rsidTr="00084242">
        <w:tc>
          <w:tcPr>
            <w:tcW w:w="1931" w:type="dxa"/>
            <w:vMerge w:val="restart"/>
            <w:vAlign w:val="center"/>
          </w:tcPr>
          <w:p w14:paraId="7FDDE45A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Группы помещений (зоны)</w:t>
            </w:r>
          </w:p>
        </w:tc>
        <w:tc>
          <w:tcPr>
            <w:tcW w:w="2155" w:type="dxa"/>
            <w:vMerge w:val="restart"/>
            <w:vAlign w:val="center"/>
          </w:tcPr>
          <w:p w14:paraId="7E8E3D90" w14:textId="77777777" w:rsidR="00A24A20" w:rsidRPr="00F23F93" w:rsidRDefault="00A24A20" w:rsidP="00084242">
            <w:pPr>
              <w:tabs>
                <w:tab w:val="left" w:pos="-230"/>
              </w:tabs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Виды помещений и зон по функциональному назначению</w:t>
            </w:r>
          </w:p>
        </w:tc>
        <w:tc>
          <w:tcPr>
            <w:tcW w:w="2826" w:type="dxa"/>
            <w:vMerge w:val="restart"/>
            <w:vAlign w:val="center"/>
          </w:tcPr>
          <w:p w14:paraId="31DCBAAB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Помещения и зоны</w:t>
            </w:r>
          </w:p>
        </w:tc>
        <w:tc>
          <w:tcPr>
            <w:tcW w:w="2660" w:type="dxa"/>
            <w:gridSpan w:val="4"/>
            <w:vAlign w:val="center"/>
          </w:tcPr>
          <w:p w14:paraId="7BF2079C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Необходимость наличия в аэровокзалах</w:t>
            </w:r>
          </w:p>
        </w:tc>
      </w:tr>
      <w:tr w:rsidR="00A24A20" w:rsidRPr="00F23F93" w14:paraId="134EBF97" w14:textId="77777777" w:rsidTr="00084242">
        <w:trPr>
          <w:trHeight w:val="924"/>
        </w:trPr>
        <w:tc>
          <w:tcPr>
            <w:tcW w:w="1931" w:type="dxa"/>
            <w:vMerge/>
            <w:vAlign w:val="center"/>
          </w:tcPr>
          <w:p w14:paraId="184A915E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</w:p>
        </w:tc>
        <w:tc>
          <w:tcPr>
            <w:tcW w:w="2155" w:type="dxa"/>
            <w:vMerge/>
            <w:vAlign w:val="center"/>
          </w:tcPr>
          <w:p w14:paraId="7FB77BA4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</w:p>
        </w:tc>
        <w:tc>
          <w:tcPr>
            <w:tcW w:w="2826" w:type="dxa"/>
            <w:vMerge/>
            <w:vAlign w:val="center"/>
          </w:tcPr>
          <w:p w14:paraId="3D0F4122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</w:p>
        </w:tc>
        <w:tc>
          <w:tcPr>
            <w:tcW w:w="605" w:type="dxa"/>
            <w:textDirection w:val="btLr"/>
            <w:vAlign w:val="center"/>
          </w:tcPr>
          <w:p w14:paraId="0D428740" w14:textId="77777777" w:rsidR="00A24A20" w:rsidRPr="00AD43B5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AD43B5">
              <w:rPr>
                <w:rFonts w:cs="Times New Roman"/>
              </w:rPr>
              <w:t>малых</w:t>
            </w:r>
          </w:p>
        </w:tc>
        <w:tc>
          <w:tcPr>
            <w:tcW w:w="696" w:type="dxa"/>
            <w:textDirection w:val="btLr"/>
            <w:vAlign w:val="center"/>
          </w:tcPr>
          <w:p w14:paraId="4C4B6A2E" w14:textId="77777777" w:rsidR="00A24A20" w:rsidRPr="00AD43B5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AD43B5">
              <w:rPr>
                <w:rFonts w:cs="Times New Roman"/>
              </w:rPr>
              <w:t>средних</w:t>
            </w:r>
          </w:p>
        </w:tc>
        <w:tc>
          <w:tcPr>
            <w:tcW w:w="696" w:type="dxa"/>
            <w:textDirection w:val="btLr"/>
            <w:vAlign w:val="center"/>
          </w:tcPr>
          <w:p w14:paraId="04354EF1" w14:textId="77777777" w:rsidR="00A24A20" w:rsidRPr="00AD43B5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AD43B5">
              <w:rPr>
                <w:rFonts w:cs="Times New Roman"/>
              </w:rPr>
              <w:t>больших</w:t>
            </w:r>
          </w:p>
        </w:tc>
        <w:tc>
          <w:tcPr>
            <w:tcW w:w="663" w:type="dxa"/>
            <w:textDirection w:val="btLr"/>
            <w:vAlign w:val="center"/>
          </w:tcPr>
          <w:p w14:paraId="0C221A11" w14:textId="77777777" w:rsidR="00A24A20" w:rsidRPr="00AD43B5" w:rsidRDefault="00A24A20" w:rsidP="00084242">
            <w:pPr>
              <w:pStyle w:val="afff3"/>
              <w:jc w:val="center"/>
              <w:rPr>
                <w:rFonts w:cs="Times New Roman"/>
              </w:rPr>
            </w:pPr>
            <w:r w:rsidRPr="00AD43B5">
              <w:rPr>
                <w:rFonts w:cs="Times New Roman"/>
              </w:rPr>
              <w:t>крупных</w:t>
            </w:r>
          </w:p>
        </w:tc>
      </w:tr>
      <w:tr w:rsidR="00A24A20" w:rsidRPr="00F23F93" w14:paraId="27FB5CD9" w14:textId="77777777" w:rsidTr="00084242">
        <w:trPr>
          <w:trHeight w:val="1075"/>
        </w:trPr>
        <w:tc>
          <w:tcPr>
            <w:tcW w:w="1931" w:type="dxa"/>
            <w:vAlign w:val="center"/>
          </w:tcPr>
          <w:p w14:paraId="4F18CD49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  <w:r w:rsidRPr="00AD43B5">
              <w:rPr>
                <w:rFonts w:cs="Times New Roman"/>
              </w:rPr>
              <w:t>Помещения (зоны) специального контроля</w:t>
            </w:r>
          </w:p>
        </w:tc>
        <w:tc>
          <w:tcPr>
            <w:tcW w:w="2155" w:type="dxa"/>
            <w:vAlign w:val="center"/>
          </w:tcPr>
          <w:p w14:paraId="058843AA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  <w:r w:rsidRPr="00AD43B5">
              <w:rPr>
                <w:rFonts w:cs="Times New Roman"/>
              </w:rPr>
              <w:t>Основного функционального назначения</w:t>
            </w:r>
          </w:p>
        </w:tc>
        <w:tc>
          <w:tcPr>
            <w:tcW w:w="2826" w:type="dxa"/>
            <w:vAlign w:val="center"/>
          </w:tcPr>
          <w:p w14:paraId="57987193" w14:textId="77777777" w:rsidR="00A24A20" w:rsidRPr="00F23F93" w:rsidRDefault="00A24A20" w:rsidP="00084242">
            <w:pPr>
              <w:tabs>
                <w:tab w:val="left" w:pos="0"/>
              </w:tabs>
              <w:ind w:left="57"/>
              <w:rPr>
                <w:rFonts w:cs="Times New Roman"/>
              </w:rPr>
            </w:pPr>
            <w:r w:rsidRPr="00F23F93">
              <w:rPr>
                <w:rFonts w:cs="Times New Roman"/>
              </w:rPr>
              <w:t>Контроль безопасности (при необходимости)</w:t>
            </w:r>
          </w:p>
        </w:tc>
        <w:tc>
          <w:tcPr>
            <w:tcW w:w="605" w:type="dxa"/>
            <w:tcBorders>
              <w:bottom w:val="single" w:sz="4" w:space="0" w:color="auto"/>
            </w:tcBorders>
            <w:vAlign w:val="center"/>
          </w:tcPr>
          <w:p w14:paraId="0E4A03AD" w14:textId="77777777" w:rsidR="00A24A20" w:rsidRPr="00F23F93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–</w:t>
            </w:r>
          </w:p>
        </w:tc>
        <w:tc>
          <w:tcPr>
            <w:tcW w:w="696" w:type="dxa"/>
            <w:tcBorders>
              <w:bottom w:val="single" w:sz="4" w:space="0" w:color="auto"/>
            </w:tcBorders>
            <w:vAlign w:val="center"/>
          </w:tcPr>
          <w:p w14:paraId="487BAD35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ТЗ</w:t>
            </w:r>
          </w:p>
        </w:tc>
        <w:tc>
          <w:tcPr>
            <w:tcW w:w="696" w:type="dxa"/>
            <w:tcBorders>
              <w:bottom w:val="single" w:sz="4" w:space="0" w:color="auto"/>
            </w:tcBorders>
            <w:vAlign w:val="center"/>
          </w:tcPr>
          <w:p w14:paraId="4BB0AE48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ТЗ</w:t>
            </w:r>
          </w:p>
        </w:tc>
        <w:tc>
          <w:tcPr>
            <w:tcW w:w="663" w:type="dxa"/>
            <w:tcBorders>
              <w:bottom w:val="single" w:sz="4" w:space="0" w:color="auto"/>
            </w:tcBorders>
            <w:vAlign w:val="center"/>
          </w:tcPr>
          <w:p w14:paraId="541AECCD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ТЗ</w:t>
            </w:r>
          </w:p>
        </w:tc>
      </w:tr>
      <w:tr w:rsidR="00A24A20" w:rsidRPr="00F23F93" w14:paraId="45C6EC7F" w14:textId="77777777" w:rsidTr="00084242">
        <w:tc>
          <w:tcPr>
            <w:tcW w:w="1931" w:type="dxa"/>
            <w:vMerge w:val="restart"/>
            <w:vAlign w:val="center"/>
          </w:tcPr>
          <w:p w14:paraId="7125CBA4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  <w:r w:rsidRPr="00AD43B5">
              <w:rPr>
                <w:rFonts w:cs="Times New Roman"/>
              </w:rPr>
              <w:t>Ожидания вылета</w:t>
            </w:r>
          </w:p>
        </w:tc>
        <w:tc>
          <w:tcPr>
            <w:tcW w:w="2155" w:type="dxa"/>
            <w:vMerge w:val="restart"/>
            <w:vAlign w:val="center"/>
          </w:tcPr>
          <w:p w14:paraId="52025879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  <w:r w:rsidRPr="00AD43B5">
              <w:rPr>
                <w:rFonts w:cs="Times New Roman"/>
              </w:rPr>
              <w:t>Основного функционального назначения</w:t>
            </w:r>
          </w:p>
        </w:tc>
        <w:tc>
          <w:tcPr>
            <w:tcW w:w="2826" w:type="dxa"/>
            <w:vMerge w:val="restart"/>
            <w:vAlign w:val="center"/>
          </w:tcPr>
          <w:p w14:paraId="3F090A93" w14:textId="77777777" w:rsidR="00A24A20" w:rsidRPr="00F23F93" w:rsidRDefault="00A24A20" w:rsidP="00084242">
            <w:pPr>
              <w:tabs>
                <w:tab w:val="left" w:pos="0"/>
              </w:tabs>
              <w:ind w:left="57"/>
              <w:rPr>
                <w:rFonts w:cs="Times New Roman"/>
              </w:rPr>
            </w:pPr>
            <w:r w:rsidRPr="00F23F93">
              <w:rPr>
                <w:rFonts w:cs="Times New Roman"/>
              </w:rPr>
              <w:t>Зал ожидания вылета</w:t>
            </w:r>
          </w:p>
        </w:tc>
        <w:tc>
          <w:tcPr>
            <w:tcW w:w="605" w:type="dxa"/>
            <w:tcBorders>
              <w:bottom w:val="nil"/>
            </w:tcBorders>
            <w:vAlign w:val="center"/>
          </w:tcPr>
          <w:p w14:paraId="58E78377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</w:p>
        </w:tc>
        <w:tc>
          <w:tcPr>
            <w:tcW w:w="696" w:type="dxa"/>
            <w:tcBorders>
              <w:bottom w:val="nil"/>
            </w:tcBorders>
            <w:vAlign w:val="center"/>
          </w:tcPr>
          <w:p w14:paraId="44AB52CF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</w:p>
        </w:tc>
        <w:tc>
          <w:tcPr>
            <w:tcW w:w="696" w:type="dxa"/>
            <w:tcBorders>
              <w:bottom w:val="nil"/>
            </w:tcBorders>
            <w:vAlign w:val="center"/>
          </w:tcPr>
          <w:p w14:paraId="7B949C39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</w:p>
        </w:tc>
        <w:tc>
          <w:tcPr>
            <w:tcW w:w="663" w:type="dxa"/>
            <w:tcBorders>
              <w:bottom w:val="nil"/>
            </w:tcBorders>
            <w:vAlign w:val="center"/>
          </w:tcPr>
          <w:p w14:paraId="0F3A2C6C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</w:p>
        </w:tc>
      </w:tr>
      <w:tr w:rsidR="00A24A20" w:rsidRPr="00F23F93" w14:paraId="6518A9F6" w14:textId="77777777" w:rsidTr="00084242">
        <w:tc>
          <w:tcPr>
            <w:tcW w:w="1931" w:type="dxa"/>
            <w:vMerge/>
            <w:vAlign w:val="center"/>
          </w:tcPr>
          <w:p w14:paraId="7B6BA5FD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</w:p>
        </w:tc>
        <w:tc>
          <w:tcPr>
            <w:tcW w:w="2155" w:type="dxa"/>
            <w:vMerge/>
            <w:vAlign w:val="center"/>
          </w:tcPr>
          <w:p w14:paraId="6BCBE3A7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</w:p>
        </w:tc>
        <w:tc>
          <w:tcPr>
            <w:tcW w:w="2826" w:type="dxa"/>
            <w:vMerge/>
            <w:vAlign w:val="center"/>
          </w:tcPr>
          <w:p w14:paraId="07E96A8B" w14:textId="77777777" w:rsidR="00A24A20" w:rsidRPr="00F23F93" w:rsidRDefault="00A24A20" w:rsidP="00084242">
            <w:pPr>
              <w:tabs>
                <w:tab w:val="left" w:pos="0"/>
              </w:tabs>
              <w:ind w:left="57"/>
              <w:rPr>
                <w:rFonts w:cs="Times New Roman"/>
              </w:rPr>
            </w:pPr>
          </w:p>
        </w:tc>
        <w:tc>
          <w:tcPr>
            <w:tcW w:w="605" w:type="dxa"/>
            <w:tcBorders>
              <w:top w:val="nil"/>
              <w:bottom w:val="nil"/>
            </w:tcBorders>
            <w:vAlign w:val="center"/>
          </w:tcPr>
          <w:p w14:paraId="20A90720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–</w:t>
            </w:r>
          </w:p>
        </w:tc>
        <w:tc>
          <w:tcPr>
            <w:tcW w:w="696" w:type="dxa"/>
            <w:tcBorders>
              <w:top w:val="nil"/>
              <w:bottom w:val="nil"/>
            </w:tcBorders>
            <w:vAlign w:val="center"/>
          </w:tcPr>
          <w:p w14:paraId="0F832C0C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+</w:t>
            </w:r>
          </w:p>
        </w:tc>
        <w:tc>
          <w:tcPr>
            <w:tcW w:w="696" w:type="dxa"/>
            <w:tcBorders>
              <w:top w:val="nil"/>
              <w:bottom w:val="nil"/>
            </w:tcBorders>
            <w:vAlign w:val="center"/>
          </w:tcPr>
          <w:p w14:paraId="363D7E89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+</w:t>
            </w:r>
          </w:p>
        </w:tc>
        <w:tc>
          <w:tcPr>
            <w:tcW w:w="663" w:type="dxa"/>
            <w:tcBorders>
              <w:top w:val="nil"/>
              <w:bottom w:val="nil"/>
            </w:tcBorders>
            <w:vAlign w:val="center"/>
          </w:tcPr>
          <w:p w14:paraId="702C0DC1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+</w:t>
            </w:r>
          </w:p>
        </w:tc>
      </w:tr>
      <w:tr w:rsidR="00A24A20" w:rsidRPr="00F23F93" w14:paraId="47BF68C1" w14:textId="77777777" w:rsidTr="00084242">
        <w:tc>
          <w:tcPr>
            <w:tcW w:w="1931" w:type="dxa"/>
            <w:vMerge/>
            <w:vAlign w:val="center"/>
          </w:tcPr>
          <w:p w14:paraId="7E3D1E27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</w:p>
        </w:tc>
        <w:tc>
          <w:tcPr>
            <w:tcW w:w="2155" w:type="dxa"/>
            <w:vMerge/>
            <w:vAlign w:val="center"/>
          </w:tcPr>
          <w:p w14:paraId="09BAAB91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</w:p>
        </w:tc>
        <w:tc>
          <w:tcPr>
            <w:tcW w:w="2826" w:type="dxa"/>
            <w:vMerge/>
            <w:vAlign w:val="center"/>
          </w:tcPr>
          <w:p w14:paraId="595494A5" w14:textId="77777777" w:rsidR="00A24A20" w:rsidRPr="00F23F93" w:rsidRDefault="00A24A20" w:rsidP="00084242">
            <w:pPr>
              <w:tabs>
                <w:tab w:val="left" w:pos="0"/>
              </w:tabs>
              <w:ind w:left="57"/>
              <w:rPr>
                <w:rFonts w:cs="Times New Roman"/>
              </w:rPr>
            </w:pPr>
          </w:p>
        </w:tc>
        <w:tc>
          <w:tcPr>
            <w:tcW w:w="605" w:type="dxa"/>
            <w:tcBorders>
              <w:top w:val="nil"/>
            </w:tcBorders>
            <w:vAlign w:val="center"/>
          </w:tcPr>
          <w:p w14:paraId="1CD755E9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</w:p>
        </w:tc>
        <w:tc>
          <w:tcPr>
            <w:tcW w:w="696" w:type="dxa"/>
            <w:tcBorders>
              <w:top w:val="nil"/>
            </w:tcBorders>
            <w:vAlign w:val="center"/>
          </w:tcPr>
          <w:p w14:paraId="0C078891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</w:p>
        </w:tc>
        <w:tc>
          <w:tcPr>
            <w:tcW w:w="696" w:type="dxa"/>
            <w:tcBorders>
              <w:top w:val="nil"/>
            </w:tcBorders>
            <w:vAlign w:val="center"/>
          </w:tcPr>
          <w:p w14:paraId="180EC9A4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</w:p>
        </w:tc>
        <w:tc>
          <w:tcPr>
            <w:tcW w:w="663" w:type="dxa"/>
            <w:tcBorders>
              <w:top w:val="nil"/>
            </w:tcBorders>
            <w:vAlign w:val="center"/>
          </w:tcPr>
          <w:p w14:paraId="0A5A5D71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</w:p>
        </w:tc>
      </w:tr>
      <w:tr w:rsidR="00A24A20" w:rsidRPr="00F23F93" w14:paraId="45A915CF" w14:textId="77777777" w:rsidTr="00084242">
        <w:trPr>
          <w:trHeight w:val="336"/>
        </w:trPr>
        <w:tc>
          <w:tcPr>
            <w:tcW w:w="1931" w:type="dxa"/>
            <w:vMerge/>
            <w:vAlign w:val="center"/>
          </w:tcPr>
          <w:p w14:paraId="15229081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</w:p>
        </w:tc>
        <w:tc>
          <w:tcPr>
            <w:tcW w:w="2155" w:type="dxa"/>
            <w:vMerge w:val="restart"/>
            <w:vAlign w:val="center"/>
          </w:tcPr>
          <w:p w14:paraId="6A0E56EA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  <w:r w:rsidRPr="00AD43B5">
              <w:rPr>
                <w:rFonts w:cs="Times New Roman"/>
              </w:rPr>
              <w:t>Дополнительного обслуживания пассажиров</w:t>
            </w:r>
          </w:p>
        </w:tc>
        <w:tc>
          <w:tcPr>
            <w:tcW w:w="2826" w:type="dxa"/>
            <w:vAlign w:val="center"/>
          </w:tcPr>
          <w:p w14:paraId="432935BC" w14:textId="77777777" w:rsidR="00A24A20" w:rsidRPr="00F23F93" w:rsidRDefault="00A24A20" w:rsidP="00084242">
            <w:pPr>
              <w:tabs>
                <w:tab w:val="left" w:pos="0"/>
              </w:tabs>
              <w:ind w:left="57"/>
              <w:rPr>
                <w:rFonts w:cs="Times New Roman"/>
              </w:rPr>
            </w:pPr>
            <w:r w:rsidRPr="00F23F93">
              <w:rPr>
                <w:rFonts w:cs="Times New Roman"/>
              </w:rPr>
              <w:t>Предприятия торговли</w:t>
            </w:r>
          </w:p>
        </w:tc>
        <w:tc>
          <w:tcPr>
            <w:tcW w:w="605" w:type="dxa"/>
            <w:vAlign w:val="center"/>
          </w:tcPr>
          <w:p w14:paraId="1EFF4843" w14:textId="77777777" w:rsidR="00A24A20" w:rsidRPr="00F23F93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–</w:t>
            </w:r>
          </w:p>
        </w:tc>
        <w:tc>
          <w:tcPr>
            <w:tcW w:w="696" w:type="dxa"/>
            <w:vAlign w:val="center"/>
          </w:tcPr>
          <w:p w14:paraId="4283F972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+</w:t>
            </w:r>
          </w:p>
        </w:tc>
        <w:tc>
          <w:tcPr>
            <w:tcW w:w="696" w:type="dxa"/>
            <w:vAlign w:val="center"/>
          </w:tcPr>
          <w:p w14:paraId="5C0572B6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+</w:t>
            </w:r>
          </w:p>
        </w:tc>
        <w:tc>
          <w:tcPr>
            <w:tcW w:w="663" w:type="dxa"/>
            <w:vAlign w:val="center"/>
          </w:tcPr>
          <w:p w14:paraId="580EAA53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+</w:t>
            </w:r>
          </w:p>
        </w:tc>
      </w:tr>
      <w:tr w:rsidR="00A24A20" w:rsidRPr="00F23F93" w14:paraId="37337CF7" w14:textId="77777777" w:rsidTr="00084242">
        <w:trPr>
          <w:trHeight w:val="547"/>
        </w:trPr>
        <w:tc>
          <w:tcPr>
            <w:tcW w:w="1931" w:type="dxa"/>
            <w:vMerge/>
            <w:vAlign w:val="center"/>
          </w:tcPr>
          <w:p w14:paraId="02B67002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</w:p>
        </w:tc>
        <w:tc>
          <w:tcPr>
            <w:tcW w:w="2155" w:type="dxa"/>
            <w:vMerge/>
            <w:vAlign w:val="center"/>
          </w:tcPr>
          <w:p w14:paraId="2BF3ACFB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</w:p>
        </w:tc>
        <w:tc>
          <w:tcPr>
            <w:tcW w:w="2826" w:type="dxa"/>
            <w:vAlign w:val="center"/>
          </w:tcPr>
          <w:p w14:paraId="3E3FF220" w14:textId="77777777" w:rsidR="00A24A20" w:rsidRPr="00F23F93" w:rsidRDefault="00A24A20" w:rsidP="00084242">
            <w:pPr>
              <w:tabs>
                <w:tab w:val="left" w:pos="0"/>
              </w:tabs>
              <w:ind w:left="57"/>
              <w:rPr>
                <w:rFonts w:cs="Times New Roman"/>
              </w:rPr>
            </w:pPr>
            <w:r w:rsidRPr="00F23F93">
              <w:rPr>
                <w:rFonts w:cs="Times New Roman"/>
              </w:rPr>
              <w:t>Предприятия общественного питания</w:t>
            </w:r>
          </w:p>
        </w:tc>
        <w:tc>
          <w:tcPr>
            <w:tcW w:w="605" w:type="dxa"/>
            <w:vAlign w:val="center"/>
          </w:tcPr>
          <w:p w14:paraId="36389768" w14:textId="77777777" w:rsidR="00A24A20" w:rsidRPr="00F23F93" w:rsidRDefault="00A24A20" w:rsidP="0008424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–</w:t>
            </w:r>
          </w:p>
        </w:tc>
        <w:tc>
          <w:tcPr>
            <w:tcW w:w="696" w:type="dxa"/>
            <w:vAlign w:val="center"/>
          </w:tcPr>
          <w:p w14:paraId="34154C32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ТЗ</w:t>
            </w:r>
          </w:p>
        </w:tc>
        <w:tc>
          <w:tcPr>
            <w:tcW w:w="696" w:type="dxa"/>
            <w:vAlign w:val="center"/>
          </w:tcPr>
          <w:p w14:paraId="3018E4B8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ТЗ</w:t>
            </w:r>
          </w:p>
        </w:tc>
        <w:tc>
          <w:tcPr>
            <w:tcW w:w="663" w:type="dxa"/>
            <w:vAlign w:val="center"/>
          </w:tcPr>
          <w:p w14:paraId="460B366B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ТЗ</w:t>
            </w:r>
          </w:p>
        </w:tc>
      </w:tr>
      <w:tr w:rsidR="00A24A20" w:rsidRPr="00F23F93" w14:paraId="212964FF" w14:textId="77777777" w:rsidTr="00084242">
        <w:trPr>
          <w:trHeight w:val="419"/>
        </w:trPr>
        <w:tc>
          <w:tcPr>
            <w:tcW w:w="1931" w:type="dxa"/>
            <w:vMerge/>
            <w:vAlign w:val="center"/>
          </w:tcPr>
          <w:p w14:paraId="4D4DDE41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</w:p>
        </w:tc>
        <w:tc>
          <w:tcPr>
            <w:tcW w:w="2155" w:type="dxa"/>
            <w:vMerge w:val="restart"/>
            <w:vAlign w:val="center"/>
          </w:tcPr>
          <w:p w14:paraId="3F544B3D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  <w:r w:rsidRPr="00AD43B5">
              <w:rPr>
                <w:rFonts w:cs="Times New Roman"/>
              </w:rPr>
              <w:t>Вспомогательные</w:t>
            </w:r>
          </w:p>
        </w:tc>
        <w:tc>
          <w:tcPr>
            <w:tcW w:w="2826" w:type="dxa"/>
            <w:vAlign w:val="center"/>
          </w:tcPr>
          <w:p w14:paraId="1FD74505" w14:textId="77777777" w:rsidR="00A24A20" w:rsidRPr="00F23F93" w:rsidRDefault="00A24A20" w:rsidP="00084242">
            <w:pPr>
              <w:tabs>
                <w:tab w:val="left" w:pos="0"/>
              </w:tabs>
              <w:ind w:left="57"/>
              <w:rPr>
                <w:rFonts w:cs="Times New Roman"/>
              </w:rPr>
            </w:pPr>
            <w:r w:rsidRPr="00F23F93">
              <w:rPr>
                <w:rFonts w:cs="Times New Roman"/>
              </w:rPr>
              <w:t xml:space="preserve">Уборные, в том числе для МГН </w:t>
            </w:r>
          </w:p>
        </w:tc>
        <w:tc>
          <w:tcPr>
            <w:tcW w:w="605" w:type="dxa"/>
            <w:vAlign w:val="center"/>
          </w:tcPr>
          <w:p w14:paraId="207F8CD6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–</w:t>
            </w:r>
          </w:p>
        </w:tc>
        <w:tc>
          <w:tcPr>
            <w:tcW w:w="696" w:type="dxa"/>
            <w:vAlign w:val="center"/>
          </w:tcPr>
          <w:p w14:paraId="584AB42C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+</w:t>
            </w:r>
          </w:p>
        </w:tc>
        <w:tc>
          <w:tcPr>
            <w:tcW w:w="696" w:type="dxa"/>
            <w:vAlign w:val="center"/>
          </w:tcPr>
          <w:p w14:paraId="44EEF24C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+</w:t>
            </w:r>
          </w:p>
        </w:tc>
        <w:tc>
          <w:tcPr>
            <w:tcW w:w="663" w:type="dxa"/>
            <w:vAlign w:val="center"/>
          </w:tcPr>
          <w:p w14:paraId="1DD2202F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+</w:t>
            </w:r>
          </w:p>
        </w:tc>
      </w:tr>
      <w:tr w:rsidR="00A24A20" w:rsidRPr="00F23F93" w14:paraId="555CB5EA" w14:textId="77777777" w:rsidTr="00084242">
        <w:trPr>
          <w:trHeight w:val="711"/>
        </w:trPr>
        <w:tc>
          <w:tcPr>
            <w:tcW w:w="1931" w:type="dxa"/>
            <w:vMerge/>
            <w:vAlign w:val="center"/>
          </w:tcPr>
          <w:p w14:paraId="4C144DC6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</w:p>
        </w:tc>
        <w:tc>
          <w:tcPr>
            <w:tcW w:w="2155" w:type="dxa"/>
            <w:vMerge/>
            <w:vAlign w:val="center"/>
          </w:tcPr>
          <w:p w14:paraId="41F8752E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</w:p>
        </w:tc>
        <w:tc>
          <w:tcPr>
            <w:tcW w:w="2826" w:type="dxa"/>
          </w:tcPr>
          <w:p w14:paraId="73B42DCA" w14:textId="77777777" w:rsidR="00A24A20" w:rsidRPr="00F23F93" w:rsidRDefault="00A24A20" w:rsidP="00084242">
            <w:pPr>
              <w:tabs>
                <w:tab w:val="left" w:pos="0"/>
              </w:tabs>
              <w:ind w:left="57"/>
              <w:rPr>
                <w:rFonts w:cs="Times New Roman"/>
              </w:rPr>
            </w:pPr>
            <w:r w:rsidRPr="00F23F93">
              <w:rPr>
                <w:rFonts w:cs="Times New Roman"/>
              </w:rPr>
              <w:t xml:space="preserve">Помещения для курения табака или потребления </w:t>
            </w:r>
            <w:proofErr w:type="spellStart"/>
            <w:r w:rsidRPr="00F23F93">
              <w:rPr>
                <w:rFonts w:cs="Times New Roman"/>
              </w:rPr>
              <w:t>никотинсодержащей</w:t>
            </w:r>
            <w:proofErr w:type="spellEnd"/>
            <w:r w:rsidRPr="00F23F93">
              <w:rPr>
                <w:rFonts w:cs="Times New Roman"/>
              </w:rPr>
              <w:t xml:space="preserve"> продукции</w:t>
            </w:r>
          </w:p>
        </w:tc>
        <w:tc>
          <w:tcPr>
            <w:tcW w:w="605" w:type="dxa"/>
            <w:vAlign w:val="center"/>
          </w:tcPr>
          <w:p w14:paraId="624D948B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ТЗ</w:t>
            </w:r>
          </w:p>
        </w:tc>
        <w:tc>
          <w:tcPr>
            <w:tcW w:w="696" w:type="dxa"/>
            <w:vAlign w:val="center"/>
          </w:tcPr>
          <w:p w14:paraId="55488391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ТЗ</w:t>
            </w:r>
          </w:p>
        </w:tc>
        <w:tc>
          <w:tcPr>
            <w:tcW w:w="696" w:type="dxa"/>
            <w:vAlign w:val="center"/>
          </w:tcPr>
          <w:p w14:paraId="59EC412B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ТЗ</w:t>
            </w:r>
          </w:p>
        </w:tc>
        <w:tc>
          <w:tcPr>
            <w:tcW w:w="663" w:type="dxa"/>
            <w:vAlign w:val="center"/>
          </w:tcPr>
          <w:p w14:paraId="578CF340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ТЗ</w:t>
            </w:r>
          </w:p>
        </w:tc>
      </w:tr>
      <w:tr w:rsidR="00A24A20" w:rsidRPr="00F23F93" w14:paraId="5F26EAC0" w14:textId="77777777" w:rsidTr="00084242">
        <w:tc>
          <w:tcPr>
            <w:tcW w:w="1931" w:type="dxa"/>
            <w:vMerge/>
            <w:vAlign w:val="center"/>
          </w:tcPr>
          <w:p w14:paraId="60BBBFC7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</w:p>
        </w:tc>
        <w:tc>
          <w:tcPr>
            <w:tcW w:w="2155" w:type="dxa"/>
            <w:vMerge/>
            <w:vAlign w:val="center"/>
          </w:tcPr>
          <w:p w14:paraId="1DB9131B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</w:p>
        </w:tc>
        <w:tc>
          <w:tcPr>
            <w:tcW w:w="2826" w:type="dxa"/>
            <w:vAlign w:val="center"/>
          </w:tcPr>
          <w:p w14:paraId="601EB62B" w14:textId="77777777" w:rsidR="00A24A20" w:rsidRPr="00F23F93" w:rsidRDefault="00A24A20" w:rsidP="00084242">
            <w:pPr>
              <w:tabs>
                <w:tab w:val="left" w:pos="0"/>
              </w:tabs>
              <w:ind w:left="57"/>
              <w:rPr>
                <w:rFonts w:cs="Times New Roman"/>
              </w:rPr>
            </w:pPr>
            <w:r w:rsidRPr="00F23F93">
              <w:rPr>
                <w:rFonts w:cs="Times New Roman"/>
              </w:rPr>
              <w:t>Семейный санузел</w:t>
            </w:r>
          </w:p>
        </w:tc>
        <w:tc>
          <w:tcPr>
            <w:tcW w:w="605" w:type="dxa"/>
            <w:vAlign w:val="center"/>
          </w:tcPr>
          <w:p w14:paraId="153F74C7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–</w:t>
            </w:r>
          </w:p>
        </w:tc>
        <w:tc>
          <w:tcPr>
            <w:tcW w:w="696" w:type="dxa"/>
            <w:vAlign w:val="center"/>
          </w:tcPr>
          <w:p w14:paraId="3E6FB203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ТЗ</w:t>
            </w:r>
          </w:p>
        </w:tc>
        <w:tc>
          <w:tcPr>
            <w:tcW w:w="696" w:type="dxa"/>
            <w:vAlign w:val="center"/>
          </w:tcPr>
          <w:p w14:paraId="5E0CEE03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ТЗ</w:t>
            </w:r>
          </w:p>
        </w:tc>
        <w:tc>
          <w:tcPr>
            <w:tcW w:w="663" w:type="dxa"/>
            <w:vAlign w:val="center"/>
          </w:tcPr>
          <w:p w14:paraId="3113C986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ТЗ</w:t>
            </w:r>
          </w:p>
        </w:tc>
      </w:tr>
      <w:tr w:rsidR="00A24A20" w:rsidRPr="00F23F93" w14:paraId="44CA1CB9" w14:textId="77777777" w:rsidTr="00084242">
        <w:trPr>
          <w:trHeight w:val="787"/>
        </w:trPr>
        <w:tc>
          <w:tcPr>
            <w:tcW w:w="1931" w:type="dxa"/>
            <w:vMerge/>
            <w:vAlign w:val="center"/>
          </w:tcPr>
          <w:p w14:paraId="7308B61E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</w:p>
        </w:tc>
        <w:tc>
          <w:tcPr>
            <w:tcW w:w="2155" w:type="dxa"/>
            <w:vAlign w:val="center"/>
          </w:tcPr>
          <w:p w14:paraId="303F8C18" w14:textId="77777777" w:rsidR="00A24A20" w:rsidRPr="00AD43B5" w:rsidRDefault="00A24A20" w:rsidP="00084242">
            <w:pPr>
              <w:pStyle w:val="afff3"/>
              <w:rPr>
                <w:rFonts w:cs="Times New Roman"/>
              </w:rPr>
            </w:pPr>
            <w:r w:rsidRPr="00AD43B5">
              <w:rPr>
                <w:rFonts w:cs="Times New Roman"/>
              </w:rPr>
              <w:t xml:space="preserve">Основного функционального назначения </w:t>
            </w:r>
          </w:p>
        </w:tc>
        <w:tc>
          <w:tcPr>
            <w:tcW w:w="2826" w:type="dxa"/>
            <w:vAlign w:val="center"/>
          </w:tcPr>
          <w:p w14:paraId="10EE3D7A" w14:textId="77777777" w:rsidR="00A24A20" w:rsidRPr="00F23F93" w:rsidRDefault="00A24A20" w:rsidP="00084242">
            <w:pPr>
              <w:tabs>
                <w:tab w:val="left" w:pos="0"/>
              </w:tabs>
              <w:ind w:left="57"/>
              <w:rPr>
                <w:rFonts w:cs="Times New Roman"/>
              </w:rPr>
            </w:pPr>
            <w:r w:rsidRPr="00F23F93">
              <w:rPr>
                <w:rFonts w:cs="Times New Roman"/>
              </w:rPr>
              <w:t>Зона контроля посадки в ВС</w:t>
            </w:r>
          </w:p>
        </w:tc>
        <w:tc>
          <w:tcPr>
            <w:tcW w:w="605" w:type="dxa"/>
            <w:vAlign w:val="center"/>
          </w:tcPr>
          <w:p w14:paraId="1EB9331C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–</w:t>
            </w:r>
          </w:p>
        </w:tc>
        <w:tc>
          <w:tcPr>
            <w:tcW w:w="696" w:type="dxa"/>
            <w:vAlign w:val="center"/>
          </w:tcPr>
          <w:p w14:paraId="41EA7F15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+</w:t>
            </w:r>
          </w:p>
        </w:tc>
        <w:tc>
          <w:tcPr>
            <w:tcW w:w="696" w:type="dxa"/>
            <w:vAlign w:val="center"/>
          </w:tcPr>
          <w:p w14:paraId="5C1A0E29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+</w:t>
            </w:r>
          </w:p>
        </w:tc>
        <w:tc>
          <w:tcPr>
            <w:tcW w:w="663" w:type="dxa"/>
            <w:vAlign w:val="center"/>
          </w:tcPr>
          <w:p w14:paraId="6E9E2A4F" w14:textId="77777777" w:rsidR="00A24A20" w:rsidRPr="00F23F93" w:rsidRDefault="00A24A20" w:rsidP="00084242">
            <w:pPr>
              <w:tabs>
                <w:tab w:val="left" w:pos="0"/>
              </w:tabs>
              <w:ind w:left="57"/>
              <w:jc w:val="center"/>
              <w:rPr>
                <w:rFonts w:cs="Times New Roman"/>
              </w:rPr>
            </w:pPr>
            <w:r w:rsidRPr="00F23F93">
              <w:rPr>
                <w:rFonts w:cs="Times New Roman"/>
              </w:rPr>
              <w:t>+</w:t>
            </w:r>
          </w:p>
        </w:tc>
      </w:tr>
      <w:tr w:rsidR="00A24A20" w:rsidRPr="00F23F93" w14:paraId="0461A9D5" w14:textId="77777777" w:rsidTr="00084242">
        <w:tc>
          <w:tcPr>
            <w:tcW w:w="9572" w:type="dxa"/>
            <w:gridSpan w:val="7"/>
          </w:tcPr>
          <w:p w14:paraId="18BCC126" w14:textId="77777777" w:rsidR="00A24A20" w:rsidRPr="00AD43B5" w:rsidRDefault="00A24A20" w:rsidP="00084242">
            <w:pPr>
              <w:tabs>
                <w:tab w:val="left" w:pos="0"/>
              </w:tabs>
              <w:ind w:left="57" w:firstLine="369"/>
              <w:contextualSpacing/>
              <w:jc w:val="both"/>
              <w:rPr>
                <w:rFonts w:cs="Times New Roman"/>
              </w:rPr>
            </w:pPr>
            <w:r w:rsidRPr="00AD43B5">
              <w:rPr>
                <w:rFonts w:cs="Times New Roman"/>
              </w:rPr>
              <w:t>П р и м е ч а н и е – В настоящей таблице применены следующие условные обозначения:</w:t>
            </w:r>
          </w:p>
          <w:p w14:paraId="1C4A7D6A" w14:textId="77777777" w:rsidR="00A24A20" w:rsidRPr="00AD43B5" w:rsidRDefault="00A24A20" w:rsidP="00084242">
            <w:pPr>
              <w:tabs>
                <w:tab w:val="left" w:pos="0"/>
              </w:tabs>
              <w:ind w:left="57" w:firstLine="369"/>
              <w:contextualSpacing/>
              <w:jc w:val="both"/>
              <w:rPr>
                <w:rFonts w:cs="Times New Roman"/>
              </w:rPr>
            </w:pPr>
            <w:r w:rsidRPr="00AD43B5">
              <w:rPr>
                <w:rFonts w:cs="Times New Roman"/>
              </w:rPr>
              <w:t>«+» – наличие необходимо;</w:t>
            </w:r>
          </w:p>
          <w:p w14:paraId="70B9FE3B" w14:textId="77777777" w:rsidR="00A24A20" w:rsidRPr="00AD43B5" w:rsidRDefault="00A24A20" w:rsidP="00084242">
            <w:pPr>
              <w:tabs>
                <w:tab w:val="left" w:pos="0"/>
              </w:tabs>
              <w:ind w:firstLine="369"/>
              <w:contextualSpacing/>
              <w:jc w:val="both"/>
              <w:rPr>
                <w:rFonts w:cs="Times New Roman"/>
              </w:rPr>
            </w:pPr>
            <w:r w:rsidRPr="00AD43B5">
              <w:rPr>
                <w:rFonts w:cs="Times New Roman"/>
              </w:rPr>
              <w:lastRenderedPageBreak/>
              <w:t>«–» – не требуется;</w:t>
            </w:r>
          </w:p>
          <w:p w14:paraId="2A5B1C83" w14:textId="77777777" w:rsidR="00A24A20" w:rsidRPr="00F23F93" w:rsidRDefault="00A24A20" w:rsidP="00084242">
            <w:pPr>
              <w:tabs>
                <w:tab w:val="left" w:pos="0"/>
              </w:tabs>
              <w:ind w:left="57" w:firstLine="369"/>
              <w:jc w:val="both"/>
              <w:rPr>
                <w:rFonts w:cs="Times New Roman"/>
              </w:rPr>
            </w:pPr>
            <w:r w:rsidRPr="00AD43B5">
              <w:rPr>
                <w:rFonts w:cs="Times New Roman"/>
              </w:rPr>
              <w:t>«ТЗ» – по заданию на проектирование.</w:t>
            </w:r>
          </w:p>
        </w:tc>
      </w:tr>
    </w:tbl>
    <w:p w14:paraId="45C6D55F" w14:textId="6192ED1A" w:rsidR="00A24A20" w:rsidRPr="00E227BF" w:rsidRDefault="00A24A20" w:rsidP="00A24A20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A24A20">
        <w:rPr>
          <w:rFonts w:cs="Times New Roman"/>
          <w:b/>
          <w:szCs w:val="28"/>
        </w:rPr>
        <w:lastRenderedPageBreak/>
        <w:t xml:space="preserve">Таблицы Б.1–Б.4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75150C00" w14:textId="77777777" w:rsidR="001706AB" w:rsidRPr="000E6680" w:rsidRDefault="001706AB" w:rsidP="00A24A20">
      <w:pPr>
        <w:pStyle w:val="affa"/>
        <w:tabs>
          <w:tab w:val="left" w:pos="0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E147F3B" w14:textId="41378DEB" w:rsidR="00320462" w:rsidRPr="0019514B" w:rsidRDefault="00320462" w:rsidP="00A24A20">
      <w:pPr>
        <w:tabs>
          <w:tab w:val="left" w:pos="0"/>
        </w:tabs>
        <w:ind w:firstLine="567"/>
        <w:jc w:val="both"/>
        <w:rPr>
          <w:b/>
          <w:bCs/>
          <w:szCs w:val="28"/>
        </w:rPr>
      </w:pPr>
      <w:r w:rsidRPr="0019514B">
        <w:rPr>
          <w:b/>
          <w:szCs w:val="28"/>
        </w:rPr>
        <w:t>Б.1</w:t>
      </w:r>
      <w:r w:rsidR="008552F2">
        <w:rPr>
          <w:b/>
          <w:szCs w:val="28"/>
        </w:rPr>
        <w:t xml:space="preserve"> </w:t>
      </w:r>
      <w:r w:rsidR="00A24A20" w:rsidRPr="00A24A20">
        <w:rPr>
          <w:b/>
          <w:szCs w:val="28"/>
        </w:rPr>
        <w:t>Функциональная организация основных потоков аэровокзального комплекса</w:t>
      </w:r>
    </w:p>
    <w:p w14:paraId="529FBE70" w14:textId="77777777" w:rsidR="00A24A20" w:rsidRPr="00E227BF" w:rsidRDefault="00A24A20" w:rsidP="00A24A20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1361C763" w14:textId="0F923E65" w:rsidR="00320462" w:rsidRPr="0019514B" w:rsidRDefault="00320462" w:rsidP="00A24A20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Б.1.1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Функциональная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организация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основных</w:t>
      </w:r>
      <w:r w:rsidR="008552F2">
        <w:rPr>
          <w:szCs w:val="28"/>
        </w:rPr>
        <w:t xml:space="preserve"> </w:t>
      </w:r>
      <w:r w:rsidR="00A24A20" w:rsidRPr="00F23F93">
        <w:rPr>
          <w:szCs w:val="28"/>
        </w:rPr>
        <w:t>пассажирских</w:t>
      </w:r>
      <w:r w:rsidR="00A24A20" w:rsidRPr="0019514B">
        <w:rPr>
          <w:szCs w:val="28"/>
        </w:rPr>
        <w:t xml:space="preserve"> </w:t>
      </w:r>
      <w:r w:rsidRPr="0019514B">
        <w:rPr>
          <w:szCs w:val="28"/>
        </w:rPr>
        <w:t>потоков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аэровокзального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комплекса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аэровокзале,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привокзальной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площади,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proofErr w:type="spellStart"/>
      <w:r w:rsidRPr="0019514B">
        <w:rPr>
          <w:szCs w:val="28"/>
        </w:rPr>
        <w:t>аванперроне</w:t>
      </w:r>
      <w:proofErr w:type="spellEnd"/>
      <w:r w:rsidRPr="0019514B">
        <w:rPr>
          <w:szCs w:val="28"/>
        </w:rPr>
        <w:t>)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должна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обеспечивать:</w:t>
      </w:r>
    </w:p>
    <w:p w14:paraId="292AE959" w14:textId="08A2B273" w:rsidR="00320462" w:rsidRPr="0019514B" w:rsidRDefault="00320462" w:rsidP="00A24A20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очевидные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маршруты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движения,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которых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зону</w:t>
      </w:r>
      <w:r w:rsidR="008552F2">
        <w:rPr>
          <w:szCs w:val="28"/>
        </w:rPr>
        <w:t xml:space="preserve"> </w:t>
      </w:r>
      <w:r w:rsidR="00A24A20" w:rsidRPr="00A24A20">
        <w:rPr>
          <w:szCs w:val="28"/>
        </w:rPr>
        <w:t>обозрения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попадает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следующая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функциональная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зона;</w:t>
      </w:r>
    </w:p>
    <w:p w14:paraId="6E46C0A3" w14:textId="5A827C7C" w:rsidR="00320462" w:rsidRPr="0019514B" w:rsidRDefault="00320462" w:rsidP="00A24A20">
      <w:pPr>
        <w:pStyle w:val="aff7"/>
        <w:tabs>
          <w:tab w:val="left" w:pos="0"/>
        </w:tabs>
        <w:ind w:left="0" w:firstLine="567"/>
        <w:contextualSpacing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сокращение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времени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выполнения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необходимых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процедур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пребывания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аэровокзале;</w:t>
      </w:r>
    </w:p>
    <w:p w14:paraId="2B592E18" w14:textId="63ABAE03" w:rsidR="00320462" w:rsidRPr="0019514B" w:rsidRDefault="00320462" w:rsidP="00A24A20">
      <w:pPr>
        <w:pStyle w:val="aff7"/>
        <w:tabs>
          <w:tab w:val="left" w:pos="0"/>
        </w:tabs>
        <w:ind w:left="0" w:firstLine="567"/>
        <w:contextualSpacing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одинаковую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пропускную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способность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функциональных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зон;</w:t>
      </w:r>
      <w:r w:rsidR="008552F2">
        <w:rPr>
          <w:szCs w:val="28"/>
        </w:rPr>
        <w:t xml:space="preserve"> </w:t>
      </w:r>
    </w:p>
    <w:p w14:paraId="174A1262" w14:textId="2874EEED" w:rsidR="00320462" w:rsidRPr="0019514B" w:rsidRDefault="00320462" w:rsidP="00A24A20">
      <w:pPr>
        <w:pStyle w:val="aff7"/>
        <w:tabs>
          <w:tab w:val="left" w:pos="0"/>
        </w:tabs>
        <w:ind w:left="0" w:firstLine="567"/>
        <w:contextualSpacing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исключение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пересечения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путей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движения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основных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потоков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багажа,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средств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функционального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обслуживания;</w:t>
      </w:r>
    </w:p>
    <w:p w14:paraId="0FAFEDE8" w14:textId="7CABE048" w:rsidR="00320462" w:rsidRPr="0019514B" w:rsidRDefault="00320462" w:rsidP="00A24A20">
      <w:pPr>
        <w:pStyle w:val="aff7"/>
        <w:tabs>
          <w:tab w:val="left" w:pos="0"/>
        </w:tabs>
        <w:ind w:left="0" w:firstLine="567"/>
        <w:contextualSpacing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безопасность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защиту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перемещении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аэровокзальному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комплексу;</w:t>
      </w:r>
    </w:p>
    <w:p w14:paraId="6B468883" w14:textId="1D91CC4A" w:rsidR="00320462" w:rsidRPr="0019514B" w:rsidRDefault="00320462" w:rsidP="00A24A20">
      <w:pPr>
        <w:pStyle w:val="aff7"/>
        <w:tabs>
          <w:tab w:val="left" w:pos="0"/>
        </w:tabs>
        <w:ind w:left="0" w:firstLine="567"/>
        <w:contextualSpacing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проведение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необходимых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мероприятий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досмотру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="00F50DD8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цел</w:t>
      </w:r>
      <w:r w:rsidR="00F50DD8">
        <w:rPr>
          <w:szCs w:val="28"/>
        </w:rPr>
        <w:t>ях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обеспечения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безопасности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полетов,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охраны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жизни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здоровья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членов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экипажей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ВС;</w:t>
      </w:r>
    </w:p>
    <w:p w14:paraId="0BF00261" w14:textId="0C706AB4" w:rsidR="00320462" w:rsidRPr="0019514B" w:rsidRDefault="00320462" w:rsidP="00A24A20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обеспечение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быстрой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безопасной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эвакуации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обслуживающего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персонала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случае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возникновения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чрезвычайных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ситуаций;</w:t>
      </w:r>
    </w:p>
    <w:p w14:paraId="1197EF39" w14:textId="6E52E138" w:rsidR="00320462" w:rsidRPr="0019514B" w:rsidRDefault="00320462" w:rsidP="00A24A20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-</w:t>
      </w:r>
      <w:r w:rsidR="008552F2">
        <w:rPr>
          <w:szCs w:val="28"/>
        </w:rPr>
        <w:t xml:space="preserve"> </w:t>
      </w:r>
      <w:r w:rsidR="00A24A20" w:rsidRPr="00F23F93">
        <w:rPr>
          <w:szCs w:val="28"/>
        </w:rPr>
        <w:t>выполнение установленных [24] процедур контроля</w:t>
      </w:r>
      <w:r w:rsidRPr="0019514B">
        <w:rPr>
          <w:szCs w:val="28"/>
        </w:rPr>
        <w:t>.</w:t>
      </w:r>
    </w:p>
    <w:p w14:paraId="0CC12917" w14:textId="53A3683A" w:rsidR="00320462" w:rsidRPr="0019514B" w:rsidRDefault="00320462" w:rsidP="00A24A20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Б.1.2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зависимости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объемов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пассажирских</w:t>
      </w:r>
      <w:r w:rsidR="008552F2">
        <w:rPr>
          <w:szCs w:val="28"/>
        </w:rPr>
        <w:t xml:space="preserve"> </w:t>
      </w:r>
      <w:r w:rsidRPr="00A24A20">
        <w:rPr>
          <w:szCs w:val="28"/>
        </w:rPr>
        <w:t>перевозок</w:t>
      </w:r>
      <w:r w:rsidR="008552F2" w:rsidRPr="00A24A20">
        <w:rPr>
          <w:szCs w:val="28"/>
        </w:rPr>
        <w:t xml:space="preserve"> </w:t>
      </w:r>
      <w:r w:rsidR="00BE46EF" w:rsidRPr="00A24A20">
        <w:rPr>
          <w:szCs w:val="28"/>
        </w:rPr>
        <w:t>и</w:t>
      </w:r>
      <w:r w:rsidR="008552F2" w:rsidRPr="00A24A20">
        <w:rPr>
          <w:szCs w:val="28"/>
        </w:rPr>
        <w:t xml:space="preserve"> </w:t>
      </w:r>
      <w:r w:rsidRPr="00A24A20">
        <w:rPr>
          <w:szCs w:val="28"/>
        </w:rPr>
        <w:t>расположения</w:t>
      </w:r>
      <w:r w:rsidR="008552F2" w:rsidRPr="00A24A20">
        <w:rPr>
          <w:szCs w:val="28"/>
        </w:rPr>
        <w:t xml:space="preserve"> </w:t>
      </w:r>
      <w:r w:rsidRPr="00A24A20">
        <w:rPr>
          <w:szCs w:val="28"/>
        </w:rPr>
        <w:t>уровня</w:t>
      </w:r>
      <w:r w:rsidR="008552F2" w:rsidRPr="00A24A20">
        <w:rPr>
          <w:szCs w:val="28"/>
        </w:rPr>
        <w:t xml:space="preserve"> </w:t>
      </w:r>
      <w:r w:rsidRPr="00A24A20">
        <w:rPr>
          <w:szCs w:val="28"/>
        </w:rPr>
        <w:t>перрона</w:t>
      </w:r>
      <w:r w:rsidR="008552F2" w:rsidRPr="00A24A20">
        <w:rPr>
          <w:szCs w:val="28"/>
        </w:rPr>
        <w:t xml:space="preserve"> </w:t>
      </w:r>
      <w:r w:rsidRPr="00A24A20">
        <w:rPr>
          <w:szCs w:val="28"/>
        </w:rPr>
        <w:t>относительно</w:t>
      </w:r>
      <w:r w:rsidR="008552F2" w:rsidRPr="00A24A20">
        <w:rPr>
          <w:szCs w:val="28"/>
        </w:rPr>
        <w:t xml:space="preserve"> </w:t>
      </w:r>
      <w:r w:rsidRPr="00A24A20">
        <w:rPr>
          <w:szCs w:val="28"/>
        </w:rPr>
        <w:t>аэровокзала</w:t>
      </w:r>
      <w:r w:rsidR="008552F2" w:rsidRPr="00A24A20">
        <w:rPr>
          <w:szCs w:val="28"/>
        </w:rPr>
        <w:t xml:space="preserve"> </w:t>
      </w:r>
      <w:r w:rsidRPr="00A24A20">
        <w:rPr>
          <w:szCs w:val="28"/>
        </w:rPr>
        <w:t>следует</w:t>
      </w:r>
      <w:r w:rsidR="008552F2" w:rsidRPr="00A24A20">
        <w:rPr>
          <w:szCs w:val="28"/>
        </w:rPr>
        <w:t xml:space="preserve"> </w:t>
      </w:r>
      <w:r w:rsidRPr="00A24A20">
        <w:rPr>
          <w:szCs w:val="28"/>
        </w:rPr>
        <w:t>применять</w:t>
      </w:r>
      <w:r w:rsidR="008552F2" w:rsidRPr="00A24A20">
        <w:rPr>
          <w:szCs w:val="28"/>
        </w:rPr>
        <w:t xml:space="preserve"> </w:t>
      </w:r>
      <w:r w:rsidRPr="00A24A20">
        <w:rPr>
          <w:szCs w:val="28"/>
        </w:rPr>
        <w:t>одноуровневые,</w:t>
      </w:r>
      <w:r w:rsidR="008552F2" w:rsidRPr="00A24A20">
        <w:rPr>
          <w:szCs w:val="28"/>
        </w:rPr>
        <w:t xml:space="preserve"> </w:t>
      </w:r>
      <w:proofErr w:type="spellStart"/>
      <w:r w:rsidRPr="00A24A20">
        <w:rPr>
          <w:szCs w:val="28"/>
        </w:rPr>
        <w:t>полуторауровневые</w:t>
      </w:r>
      <w:proofErr w:type="spellEnd"/>
      <w:r w:rsidR="008552F2" w:rsidRPr="00A24A20">
        <w:rPr>
          <w:szCs w:val="28"/>
        </w:rPr>
        <w:t xml:space="preserve"> </w:t>
      </w:r>
      <w:r w:rsidRPr="00A24A20">
        <w:rPr>
          <w:szCs w:val="28"/>
        </w:rPr>
        <w:t>и</w:t>
      </w:r>
      <w:r w:rsidR="008552F2" w:rsidRPr="00A24A20">
        <w:rPr>
          <w:szCs w:val="28"/>
        </w:rPr>
        <w:t xml:space="preserve"> </w:t>
      </w:r>
      <w:r w:rsidRPr="00A24A20">
        <w:rPr>
          <w:szCs w:val="28"/>
        </w:rPr>
        <w:t>двухуровневые</w:t>
      </w:r>
      <w:r w:rsidR="008552F2" w:rsidRPr="00A24A20">
        <w:rPr>
          <w:szCs w:val="28"/>
        </w:rPr>
        <w:t xml:space="preserve"> </w:t>
      </w:r>
      <w:r w:rsidRPr="00A24A20">
        <w:rPr>
          <w:szCs w:val="28"/>
        </w:rPr>
        <w:t>схемы</w:t>
      </w:r>
      <w:r w:rsidR="008552F2" w:rsidRPr="00A24A20">
        <w:rPr>
          <w:szCs w:val="28"/>
        </w:rPr>
        <w:t xml:space="preserve"> </w:t>
      </w:r>
      <w:r w:rsidRPr="00A24A20">
        <w:rPr>
          <w:szCs w:val="28"/>
        </w:rPr>
        <w:t>организации</w:t>
      </w:r>
      <w:r w:rsidR="008552F2" w:rsidRPr="00A24A20">
        <w:rPr>
          <w:szCs w:val="28"/>
        </w:rPr>
        <w:t xml:space="preserve"> </w:t>
      </w:r>
      <w:r w:rsidRPr="0019514B">
        <w:rPr>
          <w:szCs w:val="28"/>
        </w:rPr>
        <w:t>перемещения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потоков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багажа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аэровокзале.</w:t>
      </w:r>
    </w:p>
    <w:p w14:paraId="6952007D" w14:textId="386CEB76" w:rsidR="00320462" w:rsidRPr="0019514B" w:rsidRDefault="00320462" w:rsidP="00A24A20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При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одноуровневой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схеме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обслуживание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обработка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багажа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происход</w:t>
      </w:r>
      <w:r w:rsidR="00F50DD8">
        <w:rPr>
          <w:szCs w:val="28"/>
        </w:rPr>
        <w:t>я</w:t>
      </w:r>
      <w:r w:rsidRPr="0019514B">
        <w:rPr>
          <w:szCs w:val="28"/>
        </w:rPr>
        <w:t>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одном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уровне.</w:t>
      </w:r>
      <w:r w:rsidR="008552F2">
        <w:rPr>
          <w:szCs w:val="28"/>
        </w:rPr>
        <w:t xml:space="preserve"> </w:t>
      </w:r>
    </w:p>
    <w:p w14:paraId="09E9B0E7" w14:textId="4CBB46B1" w:rsidR="00320462" w:rsidRPr="0019514B" w:rsidRDefault="00320462" w:rsidP="00A24A20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При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двухуровневой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схеме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обслуживание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обработка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багажа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разделены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разным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уровням.</w:t>
      </w:r>
    </w:p>
    <w:p w14:paraId="65343A33" w14:textId="1B72154B" w:rsidR="00320462" w:rsidRPr="006B143B" w:rsidRDefault="00320462" w:rsidP="00A24A20">
      <w:pPr>
        <w:tabs>
          <w:tab w:val="left" w:pos="0"/>
        </w:tabs>
        <w:ind w:firstLine="567"/>
        <w:jc w:val="both"/>
        <w:rPr>
          <w:szCs w:val="28"/>
        </w:rPr>
      </w:pPr>
      <w:r w:rsidRPr="006B143B">
        <w:rPr>
          <w:szCs w:val="28"/>
        </w:rPr>
        <w:t>При</w:t>
      </w:r>
      <w:r w:rsidR="008552F2">
        <w:rPr>
          <w:szCs w:val="28"/>
        </w:rPr>
        <w:t xml:space="preserve"> </w:t>
      </w:r>
      <w:proofErr w:type="spellStart"/>
      <w:r w:rsidRPr="006B143B">
        <w:rPr>
          <w:szCs w:val="28"/>
        </w:rPr>
        <w:t>полуторауровневой</w:t>
      </w:r>
      <w:proofErr w:type="spellEnd"/>
      <w:r w:rsidR="008552F2">
        <w:rPr>
          <w:szCs w:val="28"/>
        </w:rPr>
        <w:t xml:space="preserve"> </w:t>
      </w:r>
      <w:r w:rsidRPr="006B143B">
        <w:rPr>
          <w:szCs w:val="28"/>
        </w:rPr>
        <w:t>схеме</w:t>
      </w:r>
      <w:r w:rsidR="008552F2">
        <w:rPr>
          <w:szCs w:val="28"/>
        </w:rPr>
        <w:t xml:space="preserve"> </w:t>
      </w:r>
      <w:r w:rsidRPr="006B143B">
        <w:rPr>
          <w:szCs w:val="28"/>
        </w:rPr>
        <w:t>регистрация</w:t>
      </w:r>
      <w:r w:rsidR="008552F2">
        <w:rPr>
          <w:szCs w:val="28"/>
        </w:rPr>
        <w:t xml:space="preserve"> </w:t>
      </w:r>
      <w:r w:rsidRPr="006B143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6B143B">
        <w:rPr>
          <w:szCs w:val="28"/>
        </w:rPr>
        <w:t>и</w:t>
      </w:r>
      <w:r w:rsidR="008552F2">
        <w:rPr>
          <w:szCs w:val="28"/>
        </w:rPr>
        <w:t xml:space="preserve"> </w:t>
      </w:r>
      <w:r w:rsidRPr="006B143B">
        <w:rPr>
          <w:szCs w:val="28"/>
        </w:rPr>
        <w:t>обработка</w:t>
      </w:r>
      <w:r w:rsidR="008552F2">
        <w:rPr>
          <w:szCs w:val="28"/>
        </w:rPr>
        <w:t xml:space="preserve"> </w:t>
      </w:r>
      <w:r w:rsidRPr="006B143B">
        <w:rPr>
          <w:szCs w:val="28"/>
        </w:rPr>
        <w:t>багажа</w:t>
      </w:r>
      <w:r w:rsidR="008552F2">
        <w:rPr>
          <w:szCs w:val="28"/>
        </w:rPr>
        <w:t xml:space="preserve"> </w:t>
      </w:r>
      <w:r w:rsidRPr="006B143B">
        <w:rPr>
          <w:szCs w:val="28"/>
        </w:rPr>
        <w:t>со</w:t>
      </w:r>
      <w:r w:rsidR="008552F2">
        <w:rPr>
          <w:szCs w:val="28"/>
        </w:rPr>
        <w:t xml:space="preserve"> </w:t>
      </w:r>
      <w:r w:rsidRPr="006B143B">
        <w:rPr>
          <w:szCs w:val="28"/>
        </w:rPr>
        <w:t>стороны</w:t>
      </w:r>
      <w:r w:rsidR="008552F2">
        <w:rPr>
          <w:szCs w:val="28"/>
        </w:rPr>
        <w:t xml:space="preserve"> </w:t>
      </w:r>
      <w:r w:rsidRPr="006B143B">
        <w:rPr>
          <w:szCs w:val="28"/>
        </w:rPr>
        <w:t>города</w:t>
      </w:r>
      <w:r w:rsidR="008552F2">
        <w:rPr>
          <w:szCs w:val="28"/>
        </w:rPr>
        <w:t xml:space="preserve"> </w:t>
      </w:r>
      <w:r w:rsidRPr="006B143B">
        <w:rPr>
          <w:szCs w:val="28"/>
        </w:rPr>
        <w:t>происходит</w:t>
      </w:r>
      <w:r w:rsidR="008552F2">
        <w:rPr>
          <w:szCs w:val="28"/>
        </w:rPr>
        <w:t xml:space="preserve"> </w:t>
      </w:r>
      <w:r w:rsidRPr="006B143B">
        <w:rPr>
          <w:szCs w:val="28"/>
        </w:rPr>
        <w:t>на</w:t>
      </w:r>
      <w:r w:rsidR="008552F2">
        <w:rPr>
          <w:szCs w:val="28"/>
        </w:rPr>
        <w:t xml:space="preserve"> </w:t>
      </w:r>
      <w:r w:rsidRPr="006B143B">
        <w:rPr>
          <w:szCs w:val="28"/>
        </w:rPr>
        <w:t>одном</w:t>
      </w:r>
      <w:r w:rsidR="008552F2">
        <w:rPr>
          <w:szCs w:val="28"/>
        </w:rPr>
        <w:t xml:space="preserve"> </w:t>
      </w:r>
      <w:r w:rsidRPr="006B143B">
        <w:rPr>
          <w:szCs w:val="28"/>
        </w:rPr>
        <w:t>уровне,</w:t>
      </w:r>
      <w:r w:rsidR="008552F2">
        <w:rPr>
          <w:szCs w:val="28"/>
        </w:rPr>
        <w:t xml:space="preserve"> </w:t>
      </w:r>
      <w:r w:rsidRPr="006B143B">
        <w:rPr>
          <w:szCs w:val="28"/>
        </w:rPr>
        <w:t>а</w:t>
      </w:r>
      <w:r w:rsidR="008552F2">
        <w:rPr>
          <w:szCs w:val="28"/>
        </w:rPr>
        <w:t xml:space="preserve"> </w:t>
      </w:r>
      <w:r w:rsidRPr="006B143B">
        <w:rPr>
          <w:szCs w:val="28"/>
        </w:rPr>
        <w:t>зал</w:t>
      </w:r>
      <w:r w:rsidR="008552F2">
        <w:rPr>
          <w:szCs w:val="28"/>
        </w:rPr>
        <w:t xml:space="preserve"> </w:t>
      </w:r>
      <w:r w:rsidR="00F50DD8">
        <w:rPr>
          <w:szCs w:val="28"/>
        </w:rPr>
        <w:t>ожидания</w:t>
      </w:r>
      <w:r w:rsidR="008552F2">
        <w:rPr>
          <w:szCs w:val="28"/>
        </w:rPr>
        <w:t xml:space="preserve"> </w:t>
      </w:r>
      <w:r w:rsidRPr="006B143B">
        <w:rPr>
          <w:szCs w:val="28"/>
        </w:rPr>
        <w:t>вылета</w:t>
      </w:r>
      <w:r w:rsidR="008552F2">
        <w:rPr>
          <w:szCs w:val="28"/>
        </w:rPr>
        <w:t xml:space="preserve"> </w:t>
      </w:r>
      <w:r w:rsidRPr="006B143B">
        <w:rPr>
          <w:szCs w:val="28"/>
        </w:rPr>
        <w:t>расположен</w:t>
      </w:r>
      <w:r w:rsidR="008552F2">
        <w:rPr>
          <w:szCs w:val="28"/>
        </w:rPr>
        <w:t xml:space="preserve"> </w:t>
      </w:r>
      <w:r w:rsidRPr="006B143B">
        <w:rPr>
          <w:szCs w:val="28"/>
        </w:rPr>
        <w:t>на</w:t>
      </w:r>
      <w:r w:rsidR="008552F2">
        <w:rPr>
          <w:szCs w:val="28"/>
        </w:rPr>
        <w:t xml:space="preserve"> </w:t>
      </w:r>
      <w:r w:rsidR="0089255A">
        <w:rPr>
          <w:szCs w:val="28"/>
        </w:rPr>
        <w:t>другом</w:t>
      </w:r>
      <w:r w:rsidR="008552F2">
        <w:rPr>
          <w:szCs w:val="28"/>
        </w:rPr>
        <w:t xml:space="preserve"> </w:t>
      </w:r>
      <w:r w:rsidRPr="006B143B">
        <w:rPr>
          <w:szCs w:val="28"/>
        </w:rPr>
        <w:t>уровне.</w:t>
      </w:r>
      <w:r w:rsidR="008552F2">
        <w:rPr>
          <w:szCs w:val="28"/>
        </w:rPr>
        <w:t xml:space="preserve"> </w:t>
      </w:r>
    </w:p>
    <w:p w14:paraId="145AAA7C" w14:textId="77777777" w:rsidR="00A24A20" w:rsidRPr="00F23F93" w:rsidRDefault="00A24A20" w:rsidP="00A24A20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Б.1.3 В зданиях и комплексах аэровокзалов следует предусматривать зоны для обработки багажа в зависимости от способа доставки его на борт ВС:</w:t>
      </w:r>
    </w:p>
    <w:p w14:paraId="754B2199" w14:textId="77777777" w:rsidR="00A24A20" w:rsidRPr="00F23F93" w:rsidRDefault="00A24A20" w:rsidP="00A24A20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багаж комплектуется поштучно на электро- или автотележки и загружается в ВС;</w:t>
      </w:r>
    </w:p>
    <w:p w14:paraId="5E54E085" w14:textId="77777777" w:rsidR="00A24A20" w:rsidRPr="00F23F93" w:rsidRDefault="00A24A20" w:rsidP="00A24A20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багаж комплектуется в контейнеры, которые доставляются контейнерными поездами или автомобильными средствами и загружаются в ВС;</w:t>
      </w:r>
    </w:p>
    <w:p w14:paraId="7936248E" w14:textId="77777777" w:rsidR="00A24A20" w:rsidRPr="00F23F93" w:rsidRDefault="00A24A20" w:rsidP="00A24A20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lastRenderedPageBreak/>
        <w:t>- багаж методом самообслуживания доставляется пассажирами и размещается в ВС.</w:t>
      </w:r>
    </w:p>
    <w:p w14:paraId="211C91BC" w14:textId="2D255E6A" w:rsidR="00320462" w:rsidRPr="0019514B" w:rsidRDefault="00A24A20" w:rsidP="00A24A20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Для малых аэропортов состав оборудования обработки багажа уточняется в зависимости от типа и интенсивности ВС.</w:t>
      </w:r>
    </w:p>
    <w:p w14:paraId="600F947D" w14:textId="00387776" w:rsidR="00320462" w:rsidRPr="0019514B" w:rsidRDefault="00320462" w:rsidP="00A24A20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Б.1.4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Схема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организации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основных</w:t>
      </w:r>
      <w:r w:rsidR="008552F2">
        <w:rPr>
          <w:szCs w:val="28"/>
        </w:rPr>
        <w:t xml:space="preserve"> </w:t>
      </w:r>
      <w:r w:rsidR="00D817BE" w:rsidRPr="0019514B">
        <w:rPr>
          <w:szCs w:val="28"/>
        </w:rPr>
        <w:t>функциональных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процессов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аэровокзалах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должна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учитывать,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что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трансферные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пассажиры,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пересаживающиеся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аэропорту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рейса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рейс,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могут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обслуживаться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аэровокзале</w:t>
      </w:r>
      <w:r w:rsidR="008552F2">
        <w:rPr>
          <w:szCs w:val="28"/>
        </w:rPr>
        <w:t xml:space="preserve"> </w:t>
      </w:r>
      <w:r w:rsidR="00F50DD8">
        <w:rPr>
          <w:szCs w:val="28"/>
        </w:rPr>
        <w:t>с</w:t>
      </w:r>
      <w:r w:rsidRPr="0019514B">
        <w:rPr>
          <w:szCs w:val="28"/>
        </w:rPr>
        <w:t>начал</w:t>
      </w:r>
      <w:r w:rsidR="00F50DD8">
        <w:rPr>
          <w:szCs w:val="28"/>
        </w:rPr>
        <w:t>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как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прилетевшие,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т.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е.</w:t>
      </w:r>
      <w:r w:rsidR="008552F2">
        <w:rPr>
          <w:szCs w:val="28"/>
        </w:rPr>
        <w:t xml:space="preserve"> </w:t>
      </w:r>
      <w:r w:rsidR="00F3541A" w:rsidRPr="00F3541A">
        <w:rPr>
          <w:szCs w:val="28"/>
        </w:rPr>
        <w:t>с фиксацией прибытия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у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диспетчера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по</w:t>
      </w:r>
      <w:r w:rsidR="008552F2">
        <w:rPr>
          <w:szCs w:val="28"/>
        </w:rPr>
        <w:t xml:space="preserve"> </w:t>
      </w:r>
      <w:r w:rsidR="00D44527">
        <w:rPr>
          <w:szCs w:val="28"/>
        </w:rPr>
        <w:t>трансферу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(в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случае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наличия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билета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с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открытой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датой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или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отсутствия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билета),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затем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оформляются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как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вылетающие.</w:t>
      </w:r>
      <w:r w:rsidR="008552F2">
        <w:rPr>
          <w:szCs w:val="28"/>
        </w:rPr>
        <w:t xml:space="preserve"> </w:t>
      </w:r>
    </w:p>
    <w:p w14:paraId="50C06C48" w14:textId="1AF1A0E4" w:rsidR="00320462" w:rsidRPr="0019514B" w:rsidRDefault="00320462" w:rsidP="00A24A20">
      <w:pPr>
        <w:tabs>
          <w:tab w:val="left" w:pos="0"/>
        </w:tabs>
        <w:ind w:firstLine="567"/>
        <w:jc w:val="both"/>
        <w:rPr>
          <w:bCs/>
          <w:szCs w:val="28"/>
        </w:rPr>
      </w:pPr>
      <w:r w:rsidRPr="0019514B">
        <w:rPr>
          <w:szCs w:val="28"/>
        </w:rPr>
        <w:t>Б.1.5</w:t>
      </w:r>
      <w:r w:rsidR="008552F2">
        <w:rPr>
          <w:szCs w:val="28"/>
        </w:rPr>
        <w:t xml:space="preserve"> </w:t>
      </w:r>
      <w:bookmarkStart w:id="21" w:name="text"/>
      <w:bookmarkEnd w:id="21"/>
      <w:r w:rsidRPr="0019514B">
        <w:rPr>
          <w:szCs w:val="28"/>
        </w:rPr>
        <w:t>Правила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обслуживания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аэровокзальном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комплексе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приведены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</w:t>
      </w:r>
      <w:r w:rsidR="008552F2">
        <w:rPr>
          <w:szCs w:val="28"/>
        </w:rPr>
        <w:t xml:space="preserve"> </w:t>
      </w:r>
      <w:r w:rsidR="008B60E5" w:rsidRPr="0019514B">
        <w:rPr>
          <w:bCs/>
          <w:szCs w:val="28"/>
        </w:rPr>
        <w:t>[2</w:t>
      </w:r>
      <w:r w:rsidR="00F3541A">
        <w:rPr>
          <w:bCs/>
          <w:szCs w:val="28"/>
        </w:rPr>
        <w:t>9</w:t>
      </w:r>
      <w:r w:rsidR="008B60E5" w:rsidRPr="0019514B">
        <w:rPr>
          <w:bCs/>
          <w:szCs w:val="28"/>
        </w:rPr>
        <w:t>].</w:t>
      </w:r>
    </w:p>
    <w:p w14:paraId="0106DD14" w14:textId="078F043D" w:rsidR="00320462" w:rsidRPr="0019514B" w:rsidRDefault="00320462" w:rsidP="00A24A20">
      <w:pPr>
        <w:tabs>
          <w:tab w:val="left" w:pos="0"/>
        </w:tabs>
        <w:ind w:firstLine="567"/>
        <w:jc w:val="both"/>
        <w:rPr>
          <w:szCs w:val="28"/>
        </w:rPr>
      </w:pPr>
      <w:r w:rsidRPr="0019514B">
        <w:rPr>
          <w:szCs w:val="28"/>
        </w:rPr>
        <w:t>Б.1.6</w:t>
      </w:r>
      <w:r w:rsidR="008552F2">
        <w:rPr>
          <w:szCs w:val="28"/>
        </w:rPr>
        <w:t xml:space="preserve"> </w:t>
      </w:r>
      <w:r w:rsidR="00F50DD8">
        <w:rPr>
          <w:szCs w:val="28"/>
        </w:rPr>
        <w:t>Требования</w:t>
      </w:r>
      <w:r w:rsidR="008552F2">
        <w:rPr>
          <w:szCs w:val="28"/>
        </w:rPr>
        <w:t xml:space="preserve"> </w:t>
      </w:r>
      <w:r w:rsidR="00F50DD8">
        <w:rPr>
          <w:szCs w:val="28"/>
        </w:rPr>
        <w:t>к</w:t>
      </w:r>
      <w:r w:rsidR="008552F2">
        <w:rPr>
          <w:szCs w:val="28"/>
        </w:rPr>
        <w:t xml:space="preserve"> </w:t>
      </w:r>
      <w:r w:rsidR="00F50DD8">
        <w:rPr>
          <w:szCs w:val="28"/>
        </w:rPr>
        <w:t>о</w:t>
      </w:r>
      <w:r w:rsidRPr="0019514B">
        <w:rPr>
          <w:szCs w:val="28"/>
        </w:rPr>
        <w:t>бслуживани</w:t>
      </w:r>
      <w:r w:rsidR="00F50DD8">
        <w:rPr>
          <w:szCs w:val="28"/>
        </w:rPr>
        <w:t>ю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пассажиров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международных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воздушных</w:t>
      </w:r>
      <w:r w:rsidR="008552F2">
        <w:rPr>
          <w:szCs w:val="28"/>
        </w:rPr>
        <w:t xml:space="preserve"> </w:t>
      </w:r>
      <w:r w:rsidRPr="0019514B">
        <w:rPr>
          <w:szCs w:val="28"/>
        </w:rPr>
        <w:t>линий</w:t>
      </w:r>
      <w:r w:rsidR="008552F2">
        <w:rPr>
          <w:szCs w:val="28"/>
        </w:rPr>
        <w:t xml:space="preserve"> </w:t>
      </w:r>
      <w:r w:rsidR="00F50DD8">
        <w:rPr>
          <w:szCs w:val="28"/>
        </w:rPr>
        <w:t>приведены</w:t>
      </w:r>
      <w:r w:rsidR="008552F2">
        <w:rPr>
          <w:szCs w:val="28"/>
        </w:rPr>
        <w:t xml:space="preserve"> </w:t>
      </w:r>
      <w:r w:rsidR="00D672A8">
        <w:rPr>
          <w:szCs w:val="28"/>
        </w:rPr>
        <w:t>в</w:t>
      </w:r>
      <w:r w:rsidR="008552F2">
        <w:rPr>
          <w:szCs w:val="28"/>
        </w:rPr>
        <w:t xml:space="preserve"> </w:t>
      </w:r>
      <w:r w:rsidR="00F3541A" w:rsidRPr="00F3541A">
        <w:rPr>
          <w:szCs w:val="28"/>
        </w:rPr>
        <w:t>[31], [24]</w:t>
      </w:r>
      <w:r w:rsidRPr="0019514B">
        <w:rPr>
          <w:szCs w:val="28"/>
        </w:rPr>
        <w:t>.</w:t>
      </w:r>
    </w:p>
    <w:p w14:paraId="1655A9C7" w14:textId="02A79EB0" w:rsidR="00F3541A" w:rsidRPr="00E227BF" w:rsidRDefault="00F3541A" w:rsidP="00F3541A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Б.1.1</w:t>
      </w:r>
      <w:r w:rsidRPr="00F3541A">
        <w:rPr>
          <w:rFonts w:cs="Times New Roman"/>
          <w:b/>
          <w:szCs w:val="28"/>
        </w:rPr>
        <w:t>–</w:t>
      </w:r>
      <w:r>
        <w:rPr>
          <w:rFonts w:cs="Times New Roman"/>
          <w:b/>
          <w:szCs w:val="28"/>
        </w:rPr>
        <w:t>Б</w:t>
      </w:r>
      <w:r w:rsidR="0089255A">
        <w:rPr>
          <w:rFonts w:cs="Times New Roman"/>
          <w:b/>
          <w:szCs w:val="28"/>
        </w:rPr>
        <w:t>.</w:t>
      </w:r>
      <w:r>
        <w:rPr>
          <w:rFonts w:cs="Times New Roman"/>
          <w:b/>
          <w:szCs w:val="28"/>
        </w:rPr>
        <w:t xml:space="preserve">1.6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7F5BF059" w14:textId="3E64F624" w:rsidR="00320462" w:rsidRDefault="00320462" w:rsidP="00A24A20">
      <w:pPr>
        <w:tabs>
          <w:tab w:val="left" w:pos="0"/>
        </w:tabs>
        <w:ind w:firstLine="567"/>
        <w:jc w:val="both"/>
        <w:rPr>
          <w:szCs w:val="28"/>
        </w:rPr>
      </w:pPr>
      <w:r w:rsidRPr="00F3541A">
        <w:rPr>
          <w:b/>
          <w:szCs w:val="28"/>
        </w:rPr>
        <w:t>Б.1.7</w:t>
      </w:r>
      <w:r w:rsidR="008552F2" w:rsidRPr="00F3541A">
        <w:rPr>
          <w:b/>
          <w:szCs w:val="28"/>
        </w:rPr>
        <w:t xml:space="preserve"> </w:t>
      </w:r>
      <w:r w:rsidR="00F3541A" w:rsidRPr="00F3541A">
        <w:rPr>
          <w:rFonts w:cs="Times New Roman"/>
          <w:b/>
          <w:szCs w:val="28"/>
        </w:rPr>
        <w:t>(И</w:t>
      </w:r>
      <w:r w:rsidR="00F3541A" w:rsidRPr="00E227BF">
        <w:rPr>
          <w:rFonts w:cs="Times New Roman"/>
          <w:b/>
          <w:szCs w:val="28"/>
        </w:rPr>
        <w:t>сключен, Изм. № 1).</w:t>
      </w:r>
    </w:p>
    <w:p w14:paraId="005BB319" w14:textId="5048C3D2" w:rsidR="00A24A20" w:rsidRPr="0019514B" w:rsidRDefault="00F3541A" w:rsidP="00A24A20">
      <w:pPr>
        <w:tabs>
          <w:tab w:val="left" w:pos="0"/>
        </w:tabs>
        <w:ind w:firstLine="567"/>
        <w:jc w:val="both"/>
        <w:rPr>
          <w:szCs w:val="28"/>
        </w:rPr>
      </w:pPr>
      <w:r>
        <w:rPr>
          <w:rFonts w:cs="Times New Roman"/>
          <w:b/>
          <w:szCs w:val="28"/>
        </w:rPr>
        <w:t xml:space="preserve">Таблица Б.5 </w:t>
      </w:r>
      <w:r w:rsidRPr="00E227BF">
        <w:rPr>
          <w:rFonts w:cs="Times New Roman"/>
          <w:b/>
          <w:szCs w:val="28"/>
        </w:rPr>
        <w:t>(Исключен</w:t>
      </w:r>
      <w:r>
        <w:rPr>
          <w:rFonts w:cs="Times New Roman"/>
          <w:b/>
          <w:szCs w:val="28"/>
        </w:rPr>
        <w:t>а</w:t>
      </w:r>
      <w:r w:rsidRPr="00E227BF">
        <w:rPr>
          <w:rFonts w:cs="Times New Roman"/>
          <w:b/>
          <w:szCs w:val="28"/>
        </w:rPr>
        <w:t>, Изм. № 1).</w:t>
      </w:r>
    </w:p>
    <w:p w14:paraId="48C8311D" w14:textId="77777777" w:rsidR="00320462" w:rsidRPr="0019514B" w:rsidRDefault="00320462" w:rsidP="00DE12B6">
      <w:pPr>
        <w:tabs>
          <w:tab w:val="left" w:pos="0"/>
        </w:tabs>
        <w:ind w:firstLine="851"/>
        <w:jc w:val="both"/>
        <w:rPr>
          <w:szCs w:val="28"/>
        </w:rPr>
      </w:pPr>
    </w:p>
    <w:p w14:paraId="43110C7D" w14:textId="0635F36C" w:rsidR="00320462" w:rsidRDefault="00320462" w:rsidP="00F3541A">
      <w:pPr>
        <w:tabs>
          <w:tab w:val="left" w:pos="0"/>
        </w:tabs>
        <w:jc w:val="center"/>
        <w:rPr>
          <w:b/>
          <w:szCs w:val="28"/>
        </w:rPr>
      </w:pPr>
      <w:r w:rsidRPr="0019514B">
        <w:rPr>
          <w:szCs w:val="28"/>
        </w:rPr>
        <w:br w:type="page"/>
      </w:r>
      <w:r w:rsidRPr="0019514B">
        <w:rPr>
          <w:b/>
          <w:szCs w:val="28"/>
        </w:rPr>
        <w:lastRenderedPageBreak/>
        <w:t>Приложение</w:t>
      </w:r>
      <w:r w:rsidR="008552F2">
        <w:rPr>
          <w:b/>
          <w:szCs w:val="28"/>
        </w:rPr>
        <w:t xml:space="preserve"> </w:t>
      </w:r>
      <w:r w:rsidRPr="0019514B">
        <w:rPr>
          <w:b/>
          <w:szCs w:val="28"/>
        </w:rPr>
        <w:t>В</w:t>
      </w:r>
    </w:p>
    <w:p w14:paraId="66185FAF" w14:textId="77777777" w:rsidR="00F3541A" w:rsidRDefault="00F3541A" w:rsidP="00F3541A">
      <w:pPr>
        <w:jc w:val="center"/>
        <w:rPr>
          <w:b/>
        </w:rPr>
      </w:pPr>
    </w:p>
    <w:p w14:paraId="501B9D02" w14:textId="77777777" w:rsidR="00F3541A" w:rsidRPr="00F23F93" w:rsidRDefault="00F3541A" w:rsidP="00F3541A">
      <w:pPr>
        <w:jc w:val="center"/>
      </w:pPr>
      <w:r w:rsidRPr="00F23F93">
        <w:rPr>
          <w:b/>
        </w:rPr>
        <w:t>Определение площадей зданий аэровокзалов</w:t>
      </w:r>
      <w:r w:rsidRPr="00F23F93">
        <w:t xml:space="preserve"> </w:t>
      </w:r>
    </w:p>
    <w:p w14:paraId="4E6326CC" w14:textId="77777777" w:rsidR="00F3541A" w:rsidRDefault="00F3541A" w:rsidP="00F3541A">
      <w:pPr>
        <w:ind w:firstLine="567"/>
        <w:jc w:val="both"/>
      </w:pPr>
    </w:p>
    <w:p w14:paraId="4CD44E7A" w14:textId="77777777" w:rsidR="00F3541A" w:rsidRPr="00AD43B5" w:rsidRDefault="00F3541A" w:rsidP="00F3541A">
      <w:pPr>
        <w:ind w:firstLine="567"/>
        <w:jc w:val="both"/>
        <w:rPr>
          <w:b/>
        </w:rPr>
      </w:pPr>
      <w:r w:rsidRPr="00AD43B5">
        <w:rPr>
          <w:b/>
        </w:rPr>
        <w:t>В.1 Определение площадей помещений (зон) здания аэровокзала</w:t>
      </w:r>
    </w:p>
    <w:p w14:paraId="07D38D85" w14:textId="77777777" w:rsidR="00F3541A" w:rsidRPr="00F23F93" w:rsidRDefault="00F3541A" w:rsidP="00F3541A">
      <w:pPr>
        <w:ind w:firstLine="567"/>
        <w:jc w:val="both"/>
      </w:pPr>
      <w:r w:rsidRPr="00F23F93">
        <w:t xml:space="preserve">В.1.1 Нормируемая площадь помещений здания аэровокзала </w:t>
      </w: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  <m:r>
              <w:rPr>
                <w:rFonts w:ascii="Cambria Math" w:eastAsia="Cambria Math" w:hAnsi="Cambria Math"/>
                <w:szCs w:val="28"/>
              </w:rPr>
              <m:t>S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норм</m:t>
            </m:r>
          </m:sub>
          <m:sup>
            <m:r>
              <w:rPr>
                <w:rFonts w:ascii="Cambria Math" w:eastAsia="Cambria Math" w:hAnsi="Cambria Math"/>
                <w:szCs w:val="28"/>
              </w:rPr>
              <m:t xml:space="preserve"> </m:t>
            </m:r>
          </m:sup>
        </m:sSubSup>
      </m:oMath>
      <w:r w:rsidRPr="00F23F93">
        <w:t xml:space="preserve"> включает:</w:t>
      </w:r>
    </w:p>
    <w:p w14:paraId="59E8C9B5" w14:textId="77777777" w:rsidR="00F3541A" w:rsidRPr="00F23F93" w:rsidRDefault="00F3541A" w:rsidP="00F3541A">
      <w:pPr>
        <w:ind w:firstLine="567"/>
        <w:jc w:val="both"/>
      </w:pPr>
      <w:r w:rsidRPr="00F23F93">
        <w:rPr>
          <w:szCs w:val="28"/>
        </w:rPr>
        <w:t xml:space="preserve">- площадь </w:t>
      </w:r>
      <w:r w:rsidRPr="00F23F93">
        <w:t xml:space="preserve">помещений основного функционального назначения* </w:t>
      </w:r>
      <m:oMath>
        <m:sSubSup>
          <m:sSubSupPr>
            <m:ctrlPr>
              <w:rPr>
                <w:rFonts w:ascii="Cambria Math" w:eastAsia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</w:rPr>
              <m:t xml:space="preserve"> S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</w:rPr>
              <m:t>офн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</w:rPr>
              <m:t xml:space="preserve"> </m:t>
            </m:r>
          </m:sup>
        </m:sSubSup>
      </m:oMath>
      <w:r>
        <w:rPr>
          <w:szCs w:val="28"/>
        </w:rPr>
        <w:t xml:space="preserve">, </w:t>
      </w:r>
      <w:r w:rsidRPr="00F23F93">
        <w:rPr>
          <w:szCs w:val="28"/>
        </w:rPr>
        <w:t xml:space="preserve">определяемую по </w:t>
      </w:r>
      <w:r w:rsidRPr="00F23F93">
        <w:t>В.1.2;</w:t>
      </w:r>
    </w:p>
    <w:p w14:paraId="528F0CE7" w14:textId="77777777" w:rsidR="00F3541A" w:rsidRPr="00F23F93" w:rsidRDefault="00F3541A" w:rsidP="00F3541A">
      <w:pPr>
        <w:ind w:firstLine="567"/>
        <w:jc w:val="both"/>
      </w:pPr>
      <w:r w:rsidRPr="00F23F93">
        <w:rPr>
          <w:szCs w:val="28"/>
        </w:rPr>
        <w:t xml:space="preserve">- площадь </w:t>
      </w:r>
      <w:r w:rsidRPr="00F23F93">
        <w:t>помещений дополнительного обслуживания пассажиров, определяемую в соответствии с разделом 7.3;</w:t>
      </w:r>
    </w:p>
    <w:p w14:paraId="54EEE630" w14:textId="77777777" w:rsidR="00F3541A" w:rsidRPr="00F23F93" w:rsidRDefault="00F3541A" w:rsidP="00F3541A">
      <w:pPr>
        <w:ind w:firstLine="567"/>
        <w:jc w:val="both"/>
      </w:pPr>
      <w:r w:rsidRPr="00F23F93">
        <w:rPr>
          <w:szCs w:val="28"/>
        </w:rPr>
        <w:t xml:space="preserve">- площадь </w:t>
      </w:r>
      <w:r w:rsidRPr="00F23F93">
        <w:t>служебных помещений, определяемую в соответствии с разделом 7.4;</w:t>
      </w:r>
    </w:p>
    <w:p w14:paraId="6C01AB55" w14:textId="77777777" w:rsidR="00F3541A" w:rsidRPr="00F23F93" w:rsidRDefault="00F3541A" w:rsidP="00F3541A">
      <w:pPr>
        <w:ind w:firstLine="567"/>
        <w:jc w:val="both"/>
      </w:pPr>
      <w:r w:rsidRPr="00F23F93">
        <w:rPr>
          <w:szCs w:val="28"/>
        </w:rPr>
        <w:t xml:space="preserve">- площадь </w:t>
      </w:r>
      <w:r w:rsidRPr="00F23F93">
        <w:t>вспомогательных помещений, определяемую в соответствии с разделом 7.5;</w:t>
      </w:r>
    </w:p>
    <w:p w14:paraId="1716CB4D" w14:textId="77777777" w:rsidR="00F3541A" w:rsidRPr="00F23F93" w:rsidRDefault="00F3541A" w:rsidP="00F3541A">
      <w:pPr>
        <w:ind w:firstLine="567"/>
        <w:jc w:val="both"/>
      </w:pPr>
      <w:r w:rsidRPr="00F23F93">
        <w:rPr>
          <w:szCs w:val="28"/>
        </w:rPr>
        <w:t xml:space="preserve">- площадь </w:t>
      </w:r>
      <w:r w:rsidRPr="00F23F93">
        <w:t>технических помещений, определяемую по 7.6.</w:t>
      </w:r>
    </w:p>
    <w:p w14:paraId="60820058" w14:textId="77777777" w:rsidR="00F3541A" w:rsidRPr="00F23F93" w:rsidRDefault="00F3541A" w:rsidP="00F3541A">
      <w:pPr>
        <w:ind w:firstLine="567"/>
        <w:jc w:val="both"/>
      </w:pPr>
      <w:r w:rsidRPr="00F23F93">
        <w:t xml:space="preserve">В.1.2 </w:t>
      </w: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  <m:r>
              <w:rPr>
                <w:rFonts w:ascii="Cambria Math" w:eastAsia="Cambria Math" w:hAnsi="Cambria Math"/>
                <w:szCs w:val="28"/>
              </w:rPr>
              <m:t>S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офн</m:t>
            </m:r>
          </m:sub>
          <m:sup>
            <m:r>
              <w:rPr>
                <w:rFonts w:ascii="Cambria Math" w:eastAsia="Cambria Math" w:hAnsi="Cambria Math"/>
                <w:szCs w:val="28"/>
              </w:rPr>
              <m:t xml:space="preserve"> </m:t>
            </m:r>
          </m:sup>
        </m:sSubSup>
      </m:oMath>
      <w:r w:rsidRPr="00F23F93">
        <w:t xml:space="preserve"> включает площади всех помещений основного функционального назначения в соответствии с 7.2, таблицей Г.1 и учетом минимальных требований к площадям функциональных зон обслуживания пассажиров:</w:t>
      </w:r>
    </w:p>
    <w:p w14:paraId="765412B9" w14:textId="77777777" w:rsidR="00F3541A" w:rsidRPr="00F23F93" w:rsidRDefault="00F3541A" w:rsidP="00F3541A">
      <w:pPr>
        <w:ind w:firstLine="567"/>
        <w:jc w:val="both"/>
      </w:pPr>
      <w:r w:rsidRPr="00F23F93">
        <w:t>а) площади зон, определяемые с учетом нормируемых минимальных удельных площадей, м</w:t>
      </w:r>
      <w:r w:rsidRPr="00F23F93">
        <w:rPr>
          <w:vertAlign w:val="superscript"/>
        </w:rPr>
        <w:t>2</w:t>
      </w:r>
      <w:r w:rsidRPr="00F23F93">
        <w:t>/пасс:</w:t>
      </w:r>
    </w:p>
    <w:p w14:paraId="125F2C7C" w14:textId="77777777" w:rsidR="00F3541A" w:rsidRPr="00F23F93" w:rsidRDefault="00F3541A" w:rsidP="00F3541A">
      <w:pPr>
        <w:ind w:firstLine="567"/>
        <w:jc w:val="both"/>
      </w:pPr>
      <w:r w:rsidRPr="00F23F93">
        <w:t>1,8 – для операционной зоны;</w:t>
      </w:r>
    </w:p>
    <w:p w14:paraId="683A4C76" w14:textId="77777777" w:rsidR="00F3541A" w:rsidRPr="00F23F93" w:rsidRDefault="00F3541A" w:rsidP="00F3541A">
      <w:pPr>
        <w:ind w:firstLine="567"/>
        <w:jc w:val="both"/>
      </w:pPr>
      <w:r w:rsidRPr="00F23F93">
        <w:t>1,7– для зоны ожидания вылетающих и провожающих;</w:t>
      </w:r>
    </w:p>
    <w:p w14:paraId="1F944CA5" w14:textId="77777777" w:rsidR="00F3541A" w:rsidRPr="00F23F93" w:rsidRDefault="00F3541A" w:rsidP="00F3541A">
      <w:pPr>
        <w:ind w:firstLine="567"/>
        <w:jc w:val="both"/>
      </w:pPr>
      <w:r w:rsidRPr="00F23F93">
        <w:t xml:space="preserve">1,8 – для зоны ожидания встречающих; </w:t>
      </w:r>
    </w:p>
    <w:p w14:paraId="174D207F" w14:textId="77777777" w:rsidR="00F3541A" w:rsidRPr="00F23F93" w:rsidRDefault="00F3541A" w:rsidP="00F3541A">
      <w:pPr>
        <w:ind w:firstLine="567"/>
        <w:jc w:val="both"/>
      </w:pPr>
      <w:r w:rsidRPr="00F23F93">
        <w:t>1,2 – зоны трансферных пассажиров;</w:t>
      </w:r>
    </w:p>
    <w:p w14:paraId="04E477B7" w14:textId="77777777" w:rsidR="00F3541A" w:rsidRPr="00F23F93" w:rsidRDefault="00F3541A" w:rsidP="00F3541A">
      <w:pPr>
        <w:ind w:firstLine="567"/>
        <w:jc w:val="both"/>
      </w:pPr>
      <w:r w:rsidRPr="00F23F93">
        <w:t>1,8 – для зоны ожидания вылета пассажиров, прошедших досмотр (контролируемая зона);</w:t>
      </w:r>
    </w:p>
    <w:p w14:paraId="4BD15736" w14:textId="77777777" w:rsidR="00F3541A" w:rsidRPr="00F23F93" w:rsidRDefault="00F3541A" w:rsidP="00F3541A">
      <w:pPr>
        <w:ind w:firstLine="567"/>
        <w:jc w:val="both"/>
      </w:pPr>
      <w:r w:rsidRPr="00F23F93">
        <w:t>1,0 – для зоны распределения, в том числе: накопителя, посадочной галереи, накопителя прилета в зоне дополнительных режимных ограничений и прочих; площадь зоны распределения принимают с уч</w:t>
      </w:r>
      <w:r>
        <w:t>е</w:t>
      </w:r>
      <w:r w:rsidRPr="00F23F93">
        <w:t>том выполнения требований по обеспечению безопасного передвижения физичес</w:t>
      </w:r>
      <w:r>
        <w:t>ких лиц и материальных объектов;</w:t>
      </w:r>
    </w:p>
    <w:p w14:paraId="390B8125" w14:textId="77777777" w:rsidR="00F3541A" w:rsidRDefault="00F3541A" w:rsidP="00F3541A">
      <w:pPr>
        <w:ind w:firstLine="567"/>
        <w:jc w:val="both"/>
      </w:pPr>
      <w:r w:rsidRPr="00F23F93">
        <w:t>б) площадь зоны выдачи багажа определяют расчетом с уч</w:t>
      </w:r>
      <w:r>
        <w:t>е</w:t>
      </w:r>
      <w:r w:rsidRPr="00F23F93">
        <w:t xml:space="preserve">том выполнения требований по обеспечению безопасного передвижения физических лиц и материальных объектов, эргономических нормалей и безопасных расстояний от технологического оборудования и </w:t>
      </w:r>
      <w:proofErr w:type="spellStart"/>
      <w:r w:rsidRPr="00F23F93">
        <w:t>внутривокзальной</w:t>
      </w:r>
      <w:proofErr w:type="spellEnd"/>
      <w:r w:rsidRPr="00F23F93">
        <w:t xml:space="preserve"> механизации в соответствии с рисунком Д.2; </w:t>
      </w:r>
    </w:p>
    <w:p w14:paraId="049B2F03" w14:textId="77777777" w:rsidR="00F3541A" w:rsidRDefault="00F3541A" w:rsidP="00F3541A">
      <w:pPr>
        <w:ind w:firstLine="567"/>
        <w:jc w:val="both"/>
      </w:pPr>
    </w:p>
    <w:p w14:paraId="5067264F" w14:textId="77777777" w:rsidR="00F3541A" w:rsidRDefault="00F3541A" w:rsidP="00F3541A">
      <w:pPr>
        <w:ind w:firstLine="567"/>
        <w:jc w:val="both"/>
      </w:pPr>
    </w:p>
    <w:p w14:paraId="20358296" w14:textId="77777777" w:rsidR="00F3541A" w:rsidRPr="00F23F93" w:rsidRDefault="00F3541A" w:rsidP="00F3541A">
      <w:pPr>
        <w:ind w:firstLine="567"/>
        <w:jc w:val="both"/>
      </w:pPr>
    </w:p>
    <w:p w14:paraId="2F5AC040" w14:textId="77777777" w:rsidR="00F3541A" w:rsidRPr="00624D84" w:rsidRDefault="00F3541A" w:rsidP="00F3541A">
      <w:pPr>
        <w:ind w:firstLine="567"/>
        <w:jc w:val="both"/>
        <w:rPr>
          <w:sz w:val="20"/>
          <w:szCs w:val="20"/>
        </w:rPr>
      </w:pPr>
      <w:r w:rsidRPr="00624D84">
        <w:rPr>
          <w:sz w:val="20"/>
          <w:szCs w:val="20"/>
        </w:rPr>
        <w:t>_____________________</w:t>
      </w:r>
    </w:p>
    <w:p w14:paraId="478E1344" w14:textId="77777777" w:rsidR="00F3541A" w:rsidRPr="00AD43B5" w:rsidRDefault="00F3541A" w:rsidP="00F3541A">
      <w:pPr>
        <w:ind w:firstLine="567"/>
        <w:jc w:val="both"/>
        <w:rPr>
          <w:sz w:val="20"/>
          <w:szCs w:val="20"/>
        </w:rPr>
      </w:pPr>
      <w:r w:rsidRPr="00AD43B5">
        <w:rPr>
          <w:sz w:val="20"/>
          <w:szCs w:val="20"/>
        </w:rPr>
        <w:t>* Коэффициент пересчета удельной площади для допустимого уровня сервиса допускается принимать равным 0,85.</w:t>
      </w:r>
    </w:p>
    <w:p w14:paraId="5C4956FE" w14:textId="77777777" w:rsidR="00F3541A" w:rsidRPr="00F23F93" w:rsidRDefault="00F3541A" w:rsidP="00F3541A">
      <w:pPr>
        <w:ind w:firstLine="567"/>
        <w:jc w:val="both"/>
      </w:pPr>
      <w:r w:rsidRPr="00F23F93">
        <w:lastRenderedPageBreak/>
        <w:t>в) площадь зоны досмотра (КПП) принимают не менее 54 м</w:t>
      </w:r>
      <w:r w:rsidRPr="00F23F93">
        <w:rPr>
          <w:vertAlign w:val="superscript"/>
        </w:rPr>
        <w:t>2</w:t>
      </w:r>
      <w:r w:rsidRPr="00F23F93">
        <w:t xml:space="preserve"> на один канал досмотра для пунктов предполетного досмотра, в остальных случаях </w:t>
      </w:r>
      <w:r>
        <w:t>–</w:t>
      </w:r>
      <w:r w:rsidRPr="00F23F93">
        <w:t xml:space="preserve"> не менее 35 м</w:t>
      </w:r>
      <w:r w:rsidRPr="00F23F93">
        <w:rPr>
          <w:vertAlign w:val="superscript"/>
        </w:rPr>
        <w:t>2</w:t>
      </w:r>
      <w:r w:rsidRPr="00F23F93">
        <w:t xml:space="preserve"> на один канал досмотра и не менее 26 м</w:t>
      </w:r>
      <w:r w:rsidRPr="00F23F93">
        <w:rPr>
          <w:vertAlign w:val="superscript"/>
        </w:rPr>
        <w:t>2</w:t>
      </w:r>
      <w:r w:rsidRPr="00F23F93">
        <w:t xml:space="preserve"> на 1 канал досмотра для размещения </w:t>
      </w:r>
      <w:proofErr w:type="spellStart"/>
      <w:r w:rsidRPr="00F23F93">
        <w:t>рентгентелевизионной</w:t>
      </w:r>
      <w:proofErr w:type="spellEnd"/>
      <w:r w:rsidRPr="00F23F93">
        <w:t xml:space="preserve"> установки для досмотра ручной клади и мелкогабаритных материальных объектов;</w:t>
      </w:r>
    </w:p>
    <w:p w14:paraId="30860480" w14:textId="77777777" w:rsidR="00F3541A" w:rsidRDefault="00F3541A" w:rsidP="00F3541A">
      <w:pPr>
        <w:ind w:firstLine="567"/>
        <w:jc w:val="both"/>
      </w:pPr>
      <w:r w:rsidRPr="00F23F93">
        <w:t xml:space="preserve">г) площадь зоны обработки багажа </w:t>
      </w:r>
      <w:r>
        <w:t>–</w:t>
      </w:r>
      <w:r w:rsidRPr="00F23F93">
        <w:t xml:space="preserve"> определяют по нормируемой минимальной удельной площади по </w:t>
      </w:r>
      <w:r>
        <w:t>таблице В.1.</w:t>
      </w:r>
    </w:p>
    <w:p w14:paraId="20677273" w14:textId="77777777" w:rsidR="00F3541A" w:rsidRPr="00F23F93" w:rsidRDefault="00F3541A" w:rsidP="00F3541A">
      <w:pPr>
        <w:ind w:firstLine="567"/>
        <w:jc w:val="both"/>
      </w:pPr>
    </w:p>
    <w:p w14:paraId="3B9E7859" w14:textId="77777777" w:rsidR="00F3541A" w:rsidRPr="00F23F93" w:rsidRDefault="00F3541A" w:rsidP="00F3541A">
      <w:pPr>
        <w:ind w:left="2268" w:hanging="2268"/>
        <w:jc w:val="both"/>
      </w:pPr>
      <w:r w:rsidRPr="00F23F93">
        <w:t xml:space="preserve">Т а б л и ц а В.1 </w:t>
      </w:r>
      <w:r w:rsidRPr="00F23F93">
        <w:rPr>
          <w:bCs/>
        </w:rPr>
        <w:t xml:space="preserve">– </w:t>
      </w:r>
      <w:r w:rsidRPr="0028068F">
        <w:rPr>
          <w:b/>
        </w:rPr>
        <w:t>Удельная нормируемая площадь помещения обработки багажа</w:t>
      </w:r>
      <w:r w:rsidRPr="0028068F">
        <w:rPr>
          <w:b/>
          <w:bCs/>
        </w:rPr>
        <w:t xml:space="preserve"> в аэровокзалах различной пропускной способности</w:t>
      </w:r>
    </w:p>
    <w:tbl>
      <w:tblPr>
        <w:tblW w:w="5003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9"/>
        <w:gridCol w:w="601"/>
        <w:gridCol w:w="736"/>
        <w:gridCol w:w="738"/>
        <w:gridCol w:w="736"/>
        <w:gridCol w:w="737"/>
        <w:gridCol w:w="735"/>
        <w:gridCol w:w="737"/>
        <w:gridCol w:w="735"/>
        <w:gridCol w:w="737"/>
        <w:gridCol w:w="735"/>
        <w:gridCol w:w="735"/>
      </w:tblGrid>
      <w:tr w:rsidR="00F3541A" w:rsidRPr="00F23F93" w14:paraId="6CD1554F" w14:textId="77777777" w:rsidTr="00084242">
        <w:trPr>
          <w:trHeight w:val="293"/>
        </w:trPr>
        <w:tc>
          <w:tcPr>
            <w:tcW w:w="756" w:type="pct"/>
            <w:vAlign w:val="center"/>
          </w:tcPr>
          <w:p w14:paraId="497BCE9D" w14:textId="5E179170" w:rsidR="00F3541A" w:rsidRPr="00F3541A" w:rsidRDefault="00F3541A" w:rsidP="00084242">
            <w:pPr>
              <w:rPr>
                <w:bCs/>
                <w:sz w:val="24"/>
                <w:szCs w:val="24"/>
              </w:rPr>
            </w:pPr>
            <w:proofErr w:type="spellStart"/>
            <w:proofErr w:type="gramStart"/>
            <w:r w:rsidRPr="00F3541A">
              <w:rPr>
                <w:bCs/>
                <w:sz w:val="24"/>
                <w:szCs w:val="24"/>
              </w:rPr>
              <w:t>Номенкла</w:t>
            </w:r>
            <w:r>
              <w:rPr>
                <w:bCs/>
                <w:sz w:val="24"/>
                <w:szCs w:val="24"/>
              </w:rPr>
              <w:t>-</w:t>
            </w:r>
            <w:r w:rsidRPr="00F3541A">
              <w:rPr>
                <w:bCs/>
                <w:sz w:val="24"/>
                <w:szCs w:val="24"/>
              </w:rPr>
              <w:t>турная</w:t>
            </w:r>
            <w:proofErr w:type="spellEnd"/>
            <w:proofErr w:type="gramEnd"/>
            <w:r w:rsidRPr="00F3541A">
              <w:rPr>
                <w:bCs/>
                <w:sz w:val="24"/>
                <w:szCs w:val="24"/>
              </w:rPr>
              <w:t xml:space="preserve"> пропускная способность, пасс/ч</w:t>
            </w:r>
          </w:p>
        </w:tc>
        <w:tc>
          <w:tcPr>
            <w:tcW w:w="320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24689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bCs/>
                <w:sz w:val="24"/>
                <w:szCs w:val="24"/>
              </w:rPr>
              <w:t>≤ 90</w:t>
            </w:r>
          </w:p>
        </w:tc>
        <w:tc>
          <w:tcPr>
            <w:tcW w:w="39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48C605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39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E175E6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bCs/>
                <w:sz w:val="24"/>
                <w:szCs w:val="24"/>
              </w:rPr>
              <w:t>200</w:t>
            </w:r>
          </w:p>
        </w:tc>
        <w:tc>
          <w:tcPr>
            <w:tcW w:w="39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74C85A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bCs/>
                <w:sz w:val="24"/>
                <w:szCs w:val="24"/>
              </w:rPr>
              <w:t>400</w:t>
            </w:r>
          </w:p>
        </w:tc>
        <w:tc>
          <w:tcPr>
            <w:tcW w:w="39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370FB1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bCs/>
                <w:sz w:val="24"/>
                <w:szCs w:val="24"/>
              </w:rPr>
              <w:t>600</w:t>
            </w:r>
          </w:p>
        </w:tc>
        <w:tc>
          <w:tcPr>
            <w:tcW w:w="39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61E1D3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bCs/>
                <w:sz w:val="24"/>
                <w:szCs w:val="24"/>
              </w:rPr>
              <w:t>800</w:t>
            </w:r>
          </w:p>
        </w:tc>
        <w:tc>
          <w:tcPr>
            <w:tcW w:w="39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14466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bCs/>
                <w:sz w:val="24"/>
                <w:szCs w:val="24"/>
              </w:rPr>
              <w:t>1000</w:t>
            </w:r>
          </w:p>
        </w:tc>
        <w:tc>
          <w:tcPr>
            <w:tcW w:w="39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49FAB6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bCs/>
                <w:sz w:val="24"/>
                <w:szCs w:val="24"/>
              </w:rPr>
              <w:t>1200</w:t>
            </w:r>
          </w:p>
        </w:tc>
        <w:tc>
          <w:tcPr>
            <w:tcW w:w="39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23E31F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bCs/>
                <w:sz w:val="24"/>
                <w:szCs w:val="24"/>
              </w:rPr>
              <w:t>1500</w:t>
            </w:r>
          </w:p>
        </w:tc>
        <w:tc>
          <w:tcPr>
            <w:tcW w:w="39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CCEF47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bCs/>
                <w:sz w:val="24"/>
                <w:szCs w:val="24"/>
              </w:rPr>
              <w:t>1800</w:t>
            </w:r>
          </w:p>
        </w:tc>
        <w:tc>
          <w:tcPr>
            <w:tcW w:w="39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0480E2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bCs/>
                <w:sz w:val="24"/>
                <w:szCs w:val="24"/>
              </w:rPr>
              <w:t>2000</w:t>
            </w:r>
          </w:p>
        </w:tc>
      </w:tr>
      <w:tr w:rsidR="00F3541A" w:rsidRPr="00F23F93" w14:paraId="0407030B" w14:textId="77777777" w:rsidTr="00084242">
        <w:trPr>
          <w:trHeight w:val="293"/>
        </w:trPr>
        <w:tc>
          <w:tcPr>
            <w:tcW w:w="756" w:type="pct"/>
            <w:vAlign w:val="center"/>
          </w:tcPr>
          <w:p w14:paraId="35C2B787" w14:textId="77777777" w:rsidR="00F3541A" w:rsidRPr="00F3541A" w:rsidRDefault="00F3541A" w:rsidP="00084242">
            <w:pPr>
              <w:tabs>
                <w:tab w:val="left" w:pos="0"/>
              </w:tabs>
              <w:rPr>
                <w:bCs/>
                <w:sz w:val="24"/>
                <w:szCs w:val="24"/>
              </w:rPr>
            </w:pPr>
            <w:r w:rsidRPr="00F3541A">
              <w:rPr>
                <w:bCs/>
                <w:sz w:val="24"/>
                <w:szCs w:val="24"/>
              </w:rPr>
              <w:t>Площадь помещений в аэровокзалах, м</w:t>
            </w:r>
            <w:r w:rsidRPr="00F3541A">
              <w:rPr>
                <w:bCs/>
                <w:sz w:val="24"/>
                <w:szCs w:val="24"/>
                <w:vertAlign w:val="superscript"/>
              </w:rPr>
              <w:t>2</w:t>
            </w:r>
            <w:r w:rsidRPr="00F3541A">
              <w:rPr>
                <w:bCs/>
                <w:sz w:val="24"/>
                <w:szCs w:val="24"/>
              </w:rPr>
              <w:t>/пасс</w:t>
            </w:r>
          </w:p>
        </w:tc>
        <w:tc>
          <w:tcPr>
            <w:tcW w:w="320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078B64" w14:textId="77777777" w:rsidR="00F3541A" w:rsidRPr="00F3541A" w:rsidRDefault="00F3541A" w:rsidP="00084242">
            <w:pPr>
              <w:jc w:val="center"/>
              <w:rPr>
                <w:sz w:val="24"/>
                <w:szCs w:val="24"/>
                <w:u w:val="single"/>
              </w:rPr>
            </w:pPr>
            <w:r w:rsidRPr="00F3541A">
              <w:rPr>
                <w:sz w:val="24"/>
                <w:szCs w:val="24"/>
                <w:u w:val="single"/>
              </w:rPr>
              <w:t>1,1</w:t>
            </w:r>
          </w:p>
          <w:p w14:paraId="5E7B2A88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sz w:val="24"/>
                <w:szCs w:val="24"/>
              </w:rPr>
              <w:t>1</w:t>
            </w:r>
          </w:p>
        </w:tc>
        <w:tc>
          <w:tcPr>
            <w:tcW w:w="39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1B8DE1" w14:textId="77777777" w:rsidR="00F3541A" w:rsidRPr="00F3541A" w:rsidRDefault="00F3541A" w:rsidP="00084242">
            <w:pPr>
              <w:jc w:val="center"/>
              <w:rPr>
                <w:sz w:val="24"/>
                <w:szCs w:val="24"/>
                <w:u w:val="single"/>
              </w:rPr>
            </w:pPr>
            <w:r w:rsidRPr="00F3541A">
              <w:rPr>
                <w:sz w:val="24"/>
                <w:szCs w:val="24"/>
                <w:u w:val="single"/>
              </w:rPr>
              <w:t>1,1</w:t>
            </w:r>
          </w:p>
          <w:p w14:paraId="5A1ECED9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sz w:val="24"/>
                <w:szCs w:val="24"/>
              </w:rPr>
              <w:t>2</w:t>
            </w:r>
          </w:p>
        </w:tc>
        <w:tc>
          <w:tcPr>
            <w:tcW w:w="39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F23A10" w14:textId="77777777" w:rsidR="00F3541A" w:rsidRPr="00F3541A" w:rsidRDefault="00F3541A" w:rsidP="00084242">
            <w:pPr>
              <w:jc w:val="center"/>
              <w:rPr>
                <w:sz w:val="24"/>
                <w:szCs w:val="24"/>
                <w:u w:val="single"/>
              </w:rPr>
            </w:pPr>
            <w:r w:rsidRPr="00F3541A">
              <w:rPr>
                <w:sz w:val="24"/>
                <w:szCs w:val="24"/>
                <w:u w:val="single"/>
              </w:rPr>
              <w:t>1,9</w:t>
            </w:r>
          </w:p>
          <w:p w14:paraId="69AA72D8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sz w:val="24"/>
                <w:szCs w:val="24"/>
              </w:rPr>
              <w:t>2,8</w:t>
            </w:r>
          </w:p>
        </w:tc>
        <w:tc>
          <w:tcPr>
            <w:tcW w:w="39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04AC33" w14:textId="77777777" w:rsidR="00F3541A" w:rsidRPr="00F3541A" w:rsidRDefault="00F3541A" w:rsidP="00084242">
            <w:pPr>
              <w:jc w:val="center"/>
              <w:rPr>
                <w:sz w:val="24"/>
                <w:szCs w:val="24"/>
                <w:u w:val="single"/>
              </w:rPr>
            </w:pPr>
            <w:r w:rsidRPr="00F3541A">
              <w:rPr>
                <w:sz w:val="24"/>
                <w:szCs w:val="24"/>
                <w:u w:val="single"/>
              </w:rPr>
              <w:t>2,4</w:t>
            </w:r>
          </w:p>
          <w:p w14:paraId="0D4EF14E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sz w:val="24"/>
                <w:szCs w:val="24"/>
              </w:rPr>
              <w:t>2,8</w:t>
            </w:r>
          </w:p>
        </w:tc>
        <w:tc>
          <w:tcPr>
            <w:tcW w:w="39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8BE978" w14:textId="77777777" w:rsidR="00F3541A" w:rsidRPr="00F3541A" w:rsidRDefault="00F3541A" w:rsidP="00084242">
            <w:pPr>
              <w:jc w:val="center"/>
              <w:rPr>
                <w:sz w:val="24"/>
                <w:szCs w:val="24"/>
                <w:u w:val="single"/>
              </w:rPr>
            </w:pPr>
            <w:r w:rsidRPr="00F3541A">
              <w:rPr>
                <w:sz w:val="24"/>
                <w:szCs w:val="24"/>
                <w:u w:val="single"/>
              </w:rPr>
              <w:t>2,3</w:t>
            </w:r>
          </w:p>
          <w:p w14:paraId="1A8879E9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sz w:val="24"/>
                <w:szCs w:val="24"/>
              </w:rPr>
              <w:t>2,7</w:t>
            </w:r>
          </w:p>
        </w:tc>
        <w:tc>
          <w:tcPr>
            <w:tcW w:w="39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B9A6E8" w14:textId="77777777" w:rsidR="00F3541A" w:rsidRPr="00F3541A" w:rsidRDefault="00F3541A" w:rsidP="00084242">
            <w:pPr>
              <w:jc w:val="center"/>
              <w:rPr>
                <w:sz w:val="24"/>
                <w:szCs w:val="24"/>
                <w:u w:val="single"/>
              </w:rPr>
            </w:pPr>
            <w:r w:rsidRPr="00F3541A">
              <w:rPr>
                <w:sz w:val="24"/>
                <w:szCs w:val="24"/>
                <w:u w:val="single"/>
              </w:rPr>
              <w:t>2,3</w:t>
            </w:r>
          </w:p>
          <w:p w14:paraId="6D44BBCA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sz w:val="24"/>
                <w:szCs w:val="24"/>
              </w:rPr>
              <w:t>2,7</w:t>
            </w:r>
          </w:p>
        </w:tc>
        <w:tc>
          <w:tcPr>
            <w:tcW w:w="39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E5265B" w14:textId="77777777" w:rsidR="00F3541A" w:rsidRPr="00F3541A" w:rsidRDefault="00F3541A" w:rsidP="00084242">
            <w:pPr>
              <w:jc w:val="center"/>
              <w:rPr>
                <w:sz w:val="24"/>
                <w:szCs w:val="24"/>
                <w:u w:val="single"/>
              </w:rPr>
            </w:pPr>
            <w:r w:rsidRPr="00F3541A">
              <w:rPr>
                <w:sz w:val="24"/>
                <w:szCs w:val="24"/>
                <w:u w:val="single"/>
              </w:rPr>
              <w:t>2,3</w:t>
            </w:r>
          </w:p>
          <w:p w14:paraId="71FD1459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sz w:val="24"/>
                <w:szCs w:val="24"/>
              </w:rPr>
              <w:t>2,6</w:t>
            </w:r>
          </w:p>
        </w:tc>
        <w:tc>
          <w:tcPr>
            <w:tcW w:w="39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028961" w14:textId="77777777" w:rsidR="00F3541A" w:rsidRPr="00F3541A" w:rsidRDefault="00F3541A" w:rsidP="00084242">
            <w:pPr>
              <w:jc w:val="center"/>
              <w:rPr>
                <w:sz w:val="24"/>
                <w:szCs w:val="24"/>
                <w:u w:val="single"/>
              </w:rPr>
            </w:pPr>
            <w:r w:rsidRPr="00F3541A">
              <w:rPr>
                <w:sz w:val="24"/>
                <w:szCs w:val="24"/>
                <w:u w:val="single"/>
              </w:rPr>
              <w:t>2,2</w:t>
            </w:r>
          </w:p>
          <w:p w14:paraId="1D5D1499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sz w:val="24"/>
                <w:szCs w:val="24"/>
              </w:rPr>
              <w:t>2,6</w:t>
            </w:r>
          </w:p>
        </w:tc>
        <w:tc>
          <w:tcPr>
            <w:tcW w:w="39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EBFA91" w14:textId="77777777" w:rsidR="00F3541A" w:rsidRPr="00F3541A" w:rsidRDefault="00F3541A" w:rsidP="00084242">
            <w:pPr>
              <w:jc w:val="center"/>
              <w:rPr>
                <w:sz w:val="24"/>
                <w:szCs w:val="24"/>
                <w:u w:val="single"/>
              </w:rPr>
            </w:pPr>
            <w:r w:rsidRPr="00F3541A">
              <w:rPr>
                <w:sz w:val="24"/>
                <w:szCs w:val="24"/>
                <w:u w:val="single"/>
              </w:rPr>
              <w:t>2</w:t>
            </w:r>
          </w:p>
          <w:p w14:paraId="75F83D00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sz w:val="24"/>
                <w:szCs w:val="24"/>
              </w:rPr>
              <w:t>2,4</w:t>
            </w:r>
          </w:p>
        </w:tc>
        <w:tc>
          <w:tcPr>
            <w:tcW w:w="39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492F45" w14:textId="77777777" w:rsidR="00F3541A" w:rsidRPr="00F3541A" w:rsidRDefault="00F3541A" w:rsidP="00084242">
            <w:pPr>
              <w:jc w:val="center"/>
              <w:rPr>
                <w:sz w:val="24"/>
                <w:szCs w:val="24"/>
                <w:u w:val="single"/>
              </w:rPr>
            </w:pPr>
            <w:r w:rsidRPr="00F3541A">
              <w:rPr>
                <w:sz w:val="24"/>
                <w:szCs w:val="24"/>
                <w:u w:val="single"/>
              </w:rPr>
              <w:t>2</w:t>
            </w:r>
          </w:p>
          <w:p w14:paraId="45A75716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sz w:val="24"/>
                <w:szCs w:val="24"/>
              </w:rPr>
              <w:t>2,2</w:t>
            </w:r>
          </w:p>
        </w:tc>
        <w:tc>
          <w:tcPr>
            <w:tcW w:w="39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C4CBD9" w14:textId="77777777" w:rsidR="00F3541A" w:rsidRPr="00F3541A" w:rsidRDefault="00F3541A" w:rsidP="00084242">
            <w:pPr>
              <w:jc w:val="center"/>
              <w:rPr>
                <w:sz w:val="24"/>
                <w:szCs w:val="24"/>
                <w:u w:val="single"/>
              </w:rPr>
            </w:pPr>
            <w:r w:rsidRPr="00F3541A">
              <w:rPr>
                <w:sz w:val="24"/>
                <w:szCs w:val="24"/>
                <w:u w:val="single"/>
              </w:rPr>
              <w:t>2</w:t>
            </w:r>
          </w:p>
          <w:p w14:paraId="7BCD0A09" w14:textId="77777777" w:rsidR="00F3541A" w:rsidRPr="00F3541A" w:rsidRDefault="00F3541A" w:rsidP="00084242">
            <w:pPr>
              <w:jc w:val="center"/>
              <w:rPr>
                <w:sz w:val="24"/>
                <w:szCs w:val="24"/>
              </w:rPr>
            </w:pPr>
            <w:r w:rsidRPr="00F3541A">
              <w:rPr>
                <w:sz w:val="24"/>
                <w:szCs w:val="24"/>
              </w:rPr>
              <w:t>2</w:t>
            </w:r>
          </w:p>
        </w:tc>
      </w:tr>
      <w:tr w:rsidR="00F3541A" w:rsidRPr="00F23F93" w14:paraId="25071AD6" w14:textId="77777777" w:rsidTr="00084242">
        <w:trPr>
          <w:trHeight w:val="293"/>
        </w:trPr>
        <w:tc>
          <w:tcPr>
            <w:tcW w:w="5000" w:type="pct"/>
            <w:gridSpan w:val="12"/>
          </w:tcPr>
          <w:p w14:paraId="1C0C7592" w14:textId="77777777" w:rsidR="00F3541A" w:rsidRPr="0028068F" w:rsidRDefault="00F3541A" w:rsidP="00084242">
            <w:pPr>
              <w:ind w:firstLine="426"/>
              <w:jc w:val="both"/>
              <w:rPr>
                <w:bCs/>
                <w:sz w:val="20"/>
                <w:szCs w:val="20"/>
              </w:rPr>
            </w:pPr>
            <w:r w:rsidRPr="0028068F">
              <w:rPr>
                <w:bCs/>
                <w:sz w:val="20"/>
                <w:szCs w:val="20"/>
              </w:rPr>
              <w:t xml:space="preserve">П р и м е ч а н и е </w:t>
            </w:r>
            <w:r w:rsidRPr="0028068F">
              <w:rPr>
                <w:iCs/>
                <w:sz w:val="20"/>
                <w:szCs w:val="20"/>
              </w:rPr>
              <w:t>–</w:t>
            </w:r>
            <w:r w:rsidRPr="0028068F">
              <w:rPr>
                <w:bCs/>
                <w:sz w:val="20"/>
                <w:szCs w:val="20"/>
              </w:rPr>
              <w:t xml:space="preserve"> Параметры в числителе приведены для аэровокзалов внутренних воздушных линий, в знаменателе – для аэровокзалов международных воздушных линий.</w:t>
            </w:r>
          </w:p>
        </w:tc>
      </w:tr>
    </w:tbl>
    <w:p w14:paraId="1C9D5172" w14:textId="77777777" w:rsidR="00F3541A" w:rsidRPr="0028068F" w:rsidRDefault="00F3541A" w:rsidP="00F3541A">
      <w:pPr>
        <w:pStyle w:val="afff3"/>
        <w:ind w:firstLine="567"/>
        <w:jc w:val="both"/>
        <w:rPr>
          <w:rFonts w:cs="Times New Roman"/>
          <w:szCs w:val="28"/>
        </w:rPr>
      </w:pPr>
    </w:p>
    <w:p w14:paraId="5A4A43C0" w14:textId="77777777" w:rsidR="00F3541A" w:rsidRPr="0028068F" w:rsidRDefault="00F3541A" w:rsidP="00F3541A">
      <w:pPr>
        <w:pStyle w:val="afff3"/>
        <w:ind w:firstLine="567"/>
        <w:jc w:val="both"/>
        <w:rPr>
          <w:rFonts w:cs="Times New Roman"/>
          <w:szCs w:val="28"/>
        </w:rPr>
      </w:pPr>
      <w:r w:rsidRPr="0028068F">
        <w:rPr>
          <w:rFonts w:cs="Times New Roman"/>
          <w:b/>
          <w:szCs w:val="28"/>
        </w:rPr>
        <w:t>В.2</w:t>
      </w:r>
      <w:r w:rsidRPr="0028068F">
        <w:rPr>
          <w:rFonts w:cs="Times New Roman"/>
          <w:szCs w:val="28"/>
        </w:rPr>
        <w:t xml:space="preserve"> </w:t>
      </w:r>
      <w:r w:rsidRPr="0028068F">
        <w:rPr>
          <w:rFonts w:cs="Times New Roman"/>
          <w:b/>
          <w:szCs w:val="28"/>
        </w:rPr>
        <w:t>Определение общей площади здания аэровокзала</w:t>
      </w:r>
    </w:p>
    <w:p w14:paraId="6E160592" w14:textId="77777777" w:rsidR="00F3541A" w:rsidRPr="0028068F" w:rsidRDefault="00F3541A" w:rsidP="00F3541A">
      <w:pPr>
        <w:pStyle w:val="afff3"/>
        <w:ind w:firstLine="567"/>
        <w:jc w:val="both"/>
        <w:rPr>
          <w:rFonts w:cs="Times New Roman"/>
          <w:szCs w:val="28"/>
        </w:rPr>
      </w:pPr>
      <w:r w:rsidRPr="0028068F">
        <w:rPr>
          <w:rFonts w:cs="Times New Roman"/>
          <w:szCs w:val="28"/>
        </w:rPr>
        <w:t>Общую площадь здания аэр</w:t>
      </w:r>
      <w:r>
        <w:rPr>
          <w:rFonts w:cs="Times New Roman"/>
          <w:szCs w:val="28"/>
        </w:rPr>
        <w:t>овокзала определяют по формуле</w:t>
      </w:r>
    </w:p>
    <w:p w14:paraId="5DE0B6A9" w14:textId="77777777" w:rsidR="00F3541A" w:rsidRPr="00F23F93" w:rsidRDefault="006C6FB9" w:rsidP="00F3541A">
      <w:pPr>
        <w:tabs>
          <w:tab w:val="left" w:pos="0"/>
        </w:tabs>
        <w:ind w:left="-567" w:firstLine="709"/>
        <w:jc w:val="right"/>
      </w:pPr>
      <m:oMath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S</m:t>
            </m:r>
          </m:e>
          <m:sub>
            <m:r>
              <w:rPr>
                <w:rFonts w:ascii="Cambria Math" w:eastAsia="Cambria Math" w:hAnsi="Cambria Math"/>
                <w:szCs w:val="28"/>
              </w:rPr>
              <m:t xml:space="preserve">общ  </m:t>
            </m:r>
          </m:sub>
        </m:sSub>
        <m:r>
          <w:rPr>
            <w:rFonts w:ascii="Cambria Math" w:eastAsia="Cambria Math" w:hAnsi="Cambria Math"/>
            <w:szCs w:val="28"/>
          </w:rPr>
          <m:t>=</m:t>
        </m:r>
        <m:f>
          <m:fPr>
            <m:ctrlPr>
              <w:rPr>
                <w:rFonts w:ascii="Cambria Math" w:eastAsia="Cambria Math" w:hAnsi="Cambria Math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eastAsia="Cambria Math" w:hAnsi="Cambria Math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8"/>
                  </w:rPr>
                  <m:t xml:space="preserve"> </m:t>
                </m:r>
                <m:r>
                  <w:rPr>
                    <w:rFonts w:ascii="Cambria Math" w:eastAsia="Cambria Math" w:hAnsi="Cambria Math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Cambria Math" w:hAnsi="Cambria Math"/>
                    <w:szCs w:val="28"/>
                  </w:rPr>
                  <m:t>норм</m:t>
                </m:r>
              </m:sub>
              <m:sup>
                <m:r>
                  <w:rPr>
                    <w:rFonts w:ascii="Cambria Math" w:eastAsia="Cambria Math" w:hAnsi="Cambria Math"/>
                    <w:szCs w:val="28"/>
                  </w:rPr>
                  <m:t xml:space="preserve"> 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eastAsia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8"/>
                  </w:rPr>
                  <m:t>К</m:t>
                </m:r>
              </m:e>
              <m:sub>
                <m:r>
                  <w:rPr>
                    <w:rFonts w:ascii="Cambria Math" w:eastAsia="Cambria Math" w:hAnsi="Cambria Math"/>
                    <w:szCs w:val="28"/>
                  </w:rPr>
                  <m:t>о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</m:den>
        </m:f>
      </m:oMath>
      <w:r w:rsidR="00F3541A" w:rsidRPr="00F23F93">
        <w:t xml:space="preserve">,                           </w:t>
      </w:r>
      <w:r w:rsidR="00F3541A">
        <w:t xml:space="preserve">            </w:t>
      </w:r>
      <w:r w:rsidR="00F3541A" w:rsidRPr="00F23F93">
        <w:t xml:space="preserve">          (В.1)</w:t>
      </w:r>
    </w:p>
    <w:p w14:paraId="10CC5EB8" w14:textId="77777777" w:rsidR="00F3541A" w:rsidRPr="00F23F93" w:rsidRDefault="00F3541A" w:rsidP="00F3541A">
      <w:pPr>
        <w:jc w:val="both"/>
      </w:pPr>
      <w:r w:rsidRPr="00F23F93">
        <w:rPr>
          <w:szCs w:val="28"/>
        </w:rPr>
        <w:t xml:space="preserve">где </w:t>
      </w:r>
      <m:oMath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Cs w:val="28"/>
              </w:rPr>
              <m:t>К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о</m:t>
            </m:r>
          </m:sub>
        </m:sSub>
      </m:oMath>
      <w:r w:rsidRPr="00F23F93">
        <w:rPr>
          <w:szCs w:val="28"/>
        </w:rPr>
        <w:t xml:space="preserve"> </w:t>
      </w:r>
      <w:r w:rsidRPr="00F23F93">
        <w:t>– коэффициент, значение которого принимают:</w:t>
      </w:r>
    </w:p>
    <w:p w14:paraId="0B5A6CD9" w14:textId="77777777" w:rsidR="00F3541A" w:rsidRPr="00F23F93" w:rsidRDefault="00F3541A" w:rsidP="00F3541A">
      <w:pPr>
        <w:ind w:left="-567" w:firstLine="993"/>
        <w:jc w:val="both"/>
      </w:pPr>
      <w:r w:rsidRPr="00F23F93">
        <w:t xml:space="preserve">0,7 – для пропускной способности аэровокзала до 400 пасс/ч; </w:t>
      </w:r>
    </w:p>
    <w:p w14:paraId="270E768F" w14:textId="77777777" w:rsidR="00F3541A" w:rsidRPr="00F23F93" w:rsidRDefault="00F3541A" w:rsidP="00F3541A">
      <w:pPr>
        <w:ind w:firstLine="284"/>
        <w:jc w:val="both"/>
      </w:pPr>
      <w:r w:rsidRPr="00F23F93">
        <w:t xml:space="preserve">0,75 – для пропускной способности 600 пасс/ч, </w:t>
      </w:r>
    </w:p>
    <w:p w14:paraId="70E7087D" w14:textId="77777777" w:rsidR="00F3541A" w:rsidRPr="00F23F93" w:rsidRDefault="00F3541A" w:rsidP="00F3541A">
      <w:pPr>
        <w:ind w:left="-567" w:firstLine="993"/>
        <w:jc w:val="both"/>
      </w:pPr>
      <w:r w:rsidRPr="00F23F93">
        <w:t>0,8 – для пропускной способности от 800 до 2000 пасс/ч;</w:t>
      </w:r>
    </w:p>
    <w:p w14:paraId="6A3D9A9E" w14:textId="77777777" w:rsidR="00F3541A" w:rsidRDefault="006C6FB9" w:rsidP="00F3541A">
      <w:pPr>
        <w:ind w:left="-567" w:firstLine="567"/>
        <w:jc w:val="both"/>
        <w:rPr>
          <w:bCs/>
          <w:szCs w:val="28"/>
        </w:rPr>
      </w:pPr>
      <m:oMath>
        <m:sSubSup>
          <m:sSubSupPr>
            <m:ctrlPr>
              <w:rPr>
                <w:rFonts w:ascii="Cambria Math" w:eastAsia="Cambria Math" w:hAnsi="Cambria Math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</w:rPr>
              <m:t xml:space="preserve"> </m:t>
            </m:r>
            <m:r>
              <w:rPr>
                <w:rFonts w:ascii="Cambria Math" w:eastAsia="Cambria Math" w:hAnsi="Cambria Math"/>
                <w:szCs w:val="28"/>
              </w:rPr>
              <m:t>S</m:t>
            </m:r>
          </m:e>
          <m:sub>
            <m:r>
              <w:rPr>
                <w:rFonts w:ascii="Cambria Math" w:eastAsia="Cambria Math" w:hAnsi="Cambria Math"/>
                <w:szCs w:val="28"/>
              </w:rPr>
              <m:t>норм</m:t>
            </m:r>
          </m:sub>
          <m:sup>
            <m:r>
              <w:rPr>
                <w:rFonts w:ascii="Cambria Math" w:eastAsia="Cambria Math" w:hAnsi="Cambria Math"/>
                <w:szCs w:val="28"/>
              </w:rPr>
              <m:t xml:space="preserve"> </m:t>
            </m:r>
          </m:sup>
        </m:sSubSup>
      </m:oMath>
      <w:r w:rsidR="00F3541A" w:rsidRPr="00F23F93">
        <w:rPr>
          <w:szCs w:val="28"/>
        </w:rPr>
        <w:t xml:space="preserve"> – </w:t>
      </w:r>
      <w:r w:rsidR="00F3541A" w:rsidRPr="00F23F93">
        <w:t xml:space="preserve">нормируемая общая площадь помещений аэровокзала </w:t>
      </w:r>
      <w:r w:rsidR="00F3541A" w:rsidRPr="00F23F93">
        <w:rPr>
          <w:szCs w:val="28"/>
        </w:rPr>
        <w:t xml:space="preserve">(пасс/ч), определяемая по </w:t>
      </w:r>
      <w:r w:rsidR="00F3541A" w:rsidRPr="00F23F93">
        <w:rPr>
          <w:bCs/>
          <w:szCs w:val="28"/>
        </w:rPr>
        <w:t>удельной нормируемой общей площади помещений в аэровокзалах (таблица В.2).</w:t>
      </w:r>
    </w:p>
    <w:p w14:paraId="58619F4D" w14:textId="77777777" w:rsidR="00F3541A" w:rsidRDefault="00F3541A" w:rsidP="00F3541A">
      <w:pPr>
        <w:ind w:left="-567" w:firstLine="567"/>
        <w:jc w:val="both"/>
      </w:pPr>
    </w:p>
    <w:p w14:paraId="34292923" w14:textId="2B421D24" w:rsidR="00F3541A" w:rsidRPr="00F23F93" w:rsidRDefault="00F3541A" w:rsidP="00753769">
      <w:pPr>
        <w:ind w:left="2694" w:hanging="2694"/>
        <w:jc w:val="both"/>
        <w:rPr>
          <w:bCs/>
        </w:rPr>
      </w:pPr>
      <w:r w:rsidRPr="00F23F93">
        <w:t>Т</w:t>
      </w:r>
      <w:r>
        <w:t xml:space="preserve"> </w:t>
      </w:r>
      <w:r w:rsidRPr="00F23F93">
        <w:t>а</w:t>
      </w:r>
      <w:r>
        <w:t xml:space="preserve"> </w:t>
      </w:r>
      <w:r w:rsidRPr="00F23F93">
        <w:t>б</w:t>
      </w:r>
      <w:r>
        <w:t xml:space="preserve"> </w:t>
      </w:r>
      <w:r w:rsidRPr="00F23F93">
        <w:t>л</w:t>
      </w:r>
      <w:r>
        <w:t xml:space="preserve"> </w:t>
      </w:r>
      <w:r w:rsidRPr="00F23F93">
        <w:t>и</w:t>
      </w:r>
      <w:r>
        <w:t xml:space="preserve"> </w:t>
      </w:r>
      <w:r w:rsidRPr="00F23F93">
        <w:t>ц</w:t>
      </w:r>
      <w:r>
        <w:t xml:space="preserve"> </w:t>
      </w:r>
      <w:r w:rsidRPr="00F23F93">
        <w:t>а</w:t>
      </w:r>
      <w:r>
        <w:t xml:space="preserve">  </w:t>
      </w:r>
      <w:r w:rsidRPr="00F23F93">
        <w:t xml:space="preserve"> В.2 – </w:t>
      </w:r>
      <w:r w:rsidR="00753769" w:rsidRPr="00753769">
        <w:rPr>
          <w:b/>
        </w:rPr>
        <w:t>Удельная нормируемая общая площадь помещений для аэровокзалов различной номенклатурной пропускной способности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421"/>
        <w:gridCol w:w="737"/>
        <w:gridCol w:w="734"/>
        <w:gridCol w:w="739"/>
        <w:gridCol w:w="734"/>
        <w:gridCol w:w="734"/>
        <w:gridCol w:w="730"/>
        <w:gridCol w:w="734"/>
        <w:gridCol w:w="734"/>
        <w:gridCol w:w="730"/>
        <w:gridCol w:w="715"/>
        <w:gridCol w:w="739"/>
      </w:tblGrid>
      <w:tr w:rsidR="00753769" w:rsidRPr="00753769" w14:paraId="678540D5" w14:textId="77777777" w:rsidTr="000E5753">
        <w:tc>
          <w:tcPr>
            <w:tcW w:w="1421" w:type="dxa"/>
          </w:tcPr>
          <w:p w14:paraId="029CB6FC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753769">
              <w:rPr>
                <w:rFonts w:cs="Times New Roman"/>
                <w:sz w:val="22"/>
                <w:szCs w:val="20"/>
              </w:rPr>
              <w:t>Номенкла-турная</w:t>
            </w:r>
            <w:proofErr w:type="spellEnd"/>
            <w:r w:rsidRPr="00753769">
              <w:rPr>
                <w:rFonts w:cs="Times New Roman"/>
                <w:sz w:val="22"/>
                <w:szCs w:val="20"/>
              </w:rPr>
              <w:t xml:space="preserve"> пропускная способность, </w:t>
            </w:r>
            <w:proofErr w:type="gramStart"/>
            <w:r w:rsidRPr="00753769">
              <w:rPr>
                <w:rFonts w:cs="Times New Roman"/>
                <w:sz w:val="22"/>
                <w:szCs w:val="20"/>
              </w:rPr>
              <w:t>пасс./</w:t>
            </w:r>
            <w:proofErr w:type="gramEnd"/>
            <w:r w:rsidRPr="00753769">
              <w:rPr>
                <w:rFonts w:cs="Times New Roman"/>
                <w:sz w:val="22"/>
                <w:szCs w:val="20"/>
              </w:rPr>
              <w:t>ч</w:t>
            </w:r>
          </w:p>
        </w:tc>
        <w:tc>
          <w:tcPr>
            <w:tcW w:w="737" w:type="dxa"/>
          </w:tcPr>
          <w:p w14:paraId="51248D87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bCs/>
                <w:sz w:val="22"/>
                <w:szCs w:val="22"/>
              </w:rPr>
              <w:t>≤</w:t>
            </w:r>
            <w:r w:rsidRPr="00753769">
              <w:rPr>
                <w:rFonts w:cs="Times New Roman"/>
                <w:sz w:val="22"/>
                <w:szCs w:val="20"/>
              </w:rPr>
              <w:t xml:space="preserve"> 90</w:t>
            </w:r>
          </w:p>
        </w:tc>
        <w:tc>
          <w:tcPr>
            <w:tcW w:w="734" w:type="dxa"/>
          </w:tcPr>
          <w:p w14:paraId="025665CA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100</w:t>
            </w:r>
          </w:p>
        </w:tc>
        <w:tc>
          <w:tcPr>
            <w:tcW w:w="739" w:type="dxa"/>
          </w:tcPr>
          <w:p w14:paraId="478BB685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200</w:t>
            </w:r>
          </w:p>
        </w:tc>
        <w:tc>
          <w:tcPr>
            <w:tcW w:w="734" w:type="dxa"/>
          </w:tcPr>
          <w:p w14:paraId="55E5F8BD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400</w:t>
            </w:r>
          </w:p>
        </w:tc>
        <w:tc>
          <w:tcPr>
            <w:tcW w:w="734" w:type="dxa"/>
          </w:tcPr>
          <w:p w14:paraId="72845521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600</w:t>
            </w:r>
          </w:p>
        </w:tc>
        <w:tc>
          <w:tcPr>
            <w:tcW w:w="730" w:type="dxa"/>
          </w:tcPr>
          <w:p w14:paraId="59C2D776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800</w:t>
            </w:r>
          </w:p>
        </w:tc>
        <w:tc>
          <w:tcPr>
            <w:tcW w:w="734" w:type="dxa"/>
          </w:tcPr>
          <w:p w14:paraId="22D0A91A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1000</w:t>
            </w:r>
          </w:p>
        </w:tc>
        <w:tc>
          <w:tcPr>
            <w:tcW w:w="734" w:type="dxa"/>
          </w:tcPr>
          <w:p w14:paraId="39F41F1D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1200</w:t>
            </w:r>
          </w:p>
        </w:tc>
        <w:tc>
          <w:tcPr>
            <w:tcW w:w="730" w:type="dxa"/>
          </w:tcPr>
          <w:p w14:paraId="655A7F1D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1500</w:t>
            </w:r>
          </w:p>
        </w:tc>
        <w:tc>
          <w:tcPr>
            <w:tcW w:w="715" w:type="dxa"/>
          </w:tcPr>
          <w:p w14:paraId="5BCB64BC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1800</w:t>
            </w:r>
          </w:p>
        </w:tc>
        <w:tc>
          <w:tcPr>
            <w:tcW w:w="739" w:type="dxa"/>
          </w:tcPr>
          <w:p w14:paraId="24E45B09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2000</w:t>
            </w:r>
          </w:p>
        </w:tc>
      </w:tr>
      <w:tr w:rsidR="00753769" w:rsidRPr="00753769" w14:paraId="283F7872" w14:textId="77777777" w:rsidTr="000E5753">
        <w:tc>
          <w:tcPr>
            <w:tcW w:w="1421" w:type="dxa"/>
          </w:tcPr>
          <w:p w14:paraId="7E15200A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 xml:space="preserve">Удельная площадь помещений в </w:t>
            </w:r>
            <w:r w:rsidRPr="00753769">
              <w:rPr>
                <w:rFonts w:cs="Times New Roman"/>
                <w:sz w:val="22"/>
                <w:szCs w:val="20"/>
              </w:rPr>
              <w:lastRenderedPageBreak/>
              <w:t>аэровокзалах, м</w:t>
            </w:r>
            <w:r w:rsidRPr="00753769">
              <w:rPr>
                <w:rFonts w:cs="Times New Roman"/>
                <w:sz w:val="22"/>
                <w:szCs w:val="20"/>
                <w:vertAlign w:val="superscript"/>
              </w:rPr>
              <w:t>2</w:t>
            </w:r>
            <w:r w:rsidRPr="00753769">
              <w:rPr>
                <w:rFonts w:cs="Times New Roman"/>
                <w:sz w:val="22"/>
                <w:szCs w:val="20"/>
              </w:rPr>
              <w:t>/пасс.</w:t>
            </w:r>
          </w:p>
        </w:tc>
        <w:tc>
          <w:tcPr>
            <w:tcW w:w="737" w:type="dxa"/>
          </w:tcPr>
          <w:p w14:paraId="0B7B18B8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lastRenderedPageBreak/>
              <w:t xml:space="preserve">По </w:t>
            </w:r>
            <w:proofErr w:type="gramStart"/>
            <w:r w:rsidRPr="00753769">
              <w:rPr>
                <w:rFonts w:cs="Times New Roman"/>
                <w:sz w:val="22"/>
                <w:szCs w:val="20"/>
              </w:rPr>
              <w:t>зада-</w:t>
            </w:r>
            <w:proofErr w:type="spellStart"/>
            <w:r w:rsidRPr="00753769">
              <w:rPr>
                <w:rFonts w:cs="Times New Roman"/>
                <w:sz w:val="22"/>
                <w:szCs w:val="20"/>
              </w:rPr>
              <w:t>нию</w:t>
            </w:r>
            <w:proofErr w:type="spellEnd"/>
            <w:proofErr w:type="gramEnd"/>
            <w:r w:rsidRPr="00753769">
              <w:rPr>
                <w:rFonts w:cs="Times New Roman"/>
                <w:sz w:val="22"/>
                <w:szCs w:val="20"/>
              </w:rPr>
              <w:t xml:space="preserve"> </w:t>
            </w:r>
            <w:r w:rsidRPr="00753769">
              <w:rPr>
                <w:rFonts w:cs="Times New Roman"/>
                <w:sz w:val="22"/>
                <w:szCs w:val="20"/>
              </w:rPr>
              <w:lastRenderedPageBreak/>
              <w:t>на про-</w:t>
            </w:r>
            <w:proofErr w:type="spellStart"/>
            <w:r w:rsidRPr="00753769">
              <w:rPr>
                <w:rFonts w:cs="Times New Roman"/>
                <w:sz w:val="22"/>
                <w:szCs w:val="20"/>
              </w:rPr>
              <w:t>екти</w:t>
            </w:r>
            <w:proofErr w:type="spellEnd"/>
            <w:r w:rsidRPr="00753769">
              <w:rPr>
                <w:rFonts w:cs="Times New Roman"/>
                <w:sz w:val="22"/>
                <w:szCs w:val="20"/>
              </w:rPr>
              <w:t>-</w:t>
            </w:r>
            <w:proofErr w:type="spellStart"/>
            <w:r w:rsidRPr="00753769">
              <w:rPr>
                <w:rFonts w:cs="Times New Roman"/>
                <w:sz w:val="22"/>
                <w:szCs w:val="20"/>
              </w:rPr>
              <w:t>рова-ние</w:t>
            </w:r>
            <w:proofErr w:type="spellEnd"/>
          </w:p>
        </w:tc>
        <w:tc>
          <w:tcPr>
            <w:tcW w:w="734" w:type="dxa"/>
            <w:vAlign w:val="center"/>
          </w:tcPr>
          <w:p w14:paraId="0C7012B4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lastRenderedPageBreak/>
              <w:t>17,0</w:t>
            </w:r>
          </w:p>
          <w:p w14:paraId="428A3E49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pacing w:val="-20"/>
                <w:sz w:val="20"/>
                <w:szCs w:val="20"/>
              </w:rPr>
            </w:pPr>
            <w:r w:rsidRPr="00753769">
              <w:rPr>
                <w:rFonts w:cs="Times New Roman"/>
                <w:spacing w:val="-20"/>
                <w:sz w:val="22"/>
                <w:szCs w:val="20"/>
              </w:rPr>
              <w:t>-------</w:t>
            </w:r>
          </w:p>
          <w:p w14:paraId="4C844784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26,8</w:t>
            </w:r>
          </w:p>
        </w:tc>
        <w:tc>
          <w:tcPr>
            <w:tcW w:w="739" w:type="dxa"/>
            <w:vAlign w:val="center"/>
          </w:tcPr>
          <w:p w14:paraId="09B87A5C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16,3</w:t>
            </w:r>
          </w:p>
          <w:p w14:paraId="053AC204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pacing w:val="-20"/>
                <w:sz w:val="22"/>
                <w:szCs w:val="20"/>
              </w:rPr>
              <w:t>-------</w:t>
            </w:r>
          </w:p>
          <w:p w14:paraId="3A31B579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26,7</w:t>
            </w:r>
          </w:p>
        </w:tc>
        <w:tc>
          <w:tcPr>
            <w:tcW w:w="734" w:type="dxa"/>
            <w:vAlign w:val="center"/>
          </w:tcPr>
          <w:p w14:paraId="200BA845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15,3</w:t>
            </w:r>
          </w:p>
          <w:p w14:paraId="7A431337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pacing w:val="-20"/>
                <w:sz w:val="22"/>
                <w:szCs w:val="20"/>
              </w:rPr>
              <w:t>-------</w:t>
            </w:r>
          </w:p>
          <w:p w14:paraId="7A450F00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26,1</w:t>
            </w:r>
          </w:p>
        </w:tc>
        <w:tc>
          <w:tcPr>
            <w:tcW w:w="734" w:type="dxa"/>
            <w:vAlign w:val="center"/>
          </w:tcPr>
          <w:p w14:paraId="465D741A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15,3</w:t>
            </w:r>
          </w:p>
          <w:p w14:paraId="0A3BE217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pacing w:val="-20"/>
                <w:sz w:val="22"/>
                <w:szCs w:val="20"/>
              </w:rPr>
              <w:t>-------</w:t>
            </w:r>
          </w:p>
          <w:p w14:paraId="365D3B43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25,9</w:t>
            </w:r>
          </w:p>
        </w:tc>
        <w:tc>
          <w:tcPr>
            <w:tcW w:w="730" w:type="dxa"/>
            <w:vAlign w:val="center"/>
          </w:tcPr>
          <w:p w14:paraId="31B747F1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14,9</w:t>
            </w:r>
          </w:p>
          <w:p w14:paraId="5F4FB0C8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pacing w:val="-20"/>
                <w:sz w:val="22"/>
                <w:szCs w:val="20"/>
              </w:rPr>
              <w:t>-------</w:t>
            </w:r>
          </w:p>
          <w:p w14:paraId="0F3DC665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25,3</w:t>
            </w:r>
          </w:p>
        </w:tc>
        <w:tc>
          <w:tcPr>
            <w:tcW w:w="734" w:type="dxa"/>
            <w:vAlign w:val="center"/>
          </w:tcPr>
          <w:p w14:paraId="4FF0CD15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14,5</w:t>
            </w:r>
          </w:p>
          <w:p w14:paraId="63F887E7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pacing w:val="-20"/>
                <w:sz w:val="22"/>
                <w:szCs w:val="20"/>
              </w:rPr>
              <w:t>-------</w:t>
            </w:r>
          </w:p>
          <w:p w14:paraId="50828AA0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24,6</w:t>
            </w:r>
          </w:p>
        </w:tc>
        <w:tc>
          <w:tcPr>
            <w:tcW w:w="734" w:type="dxa"/>
            <w:vAlign w:val="center"/>
          </w:tcPr>
          <w:p w14:paraId="3B0CF092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14,5</w:t>
            </w:r>
          </w:p>
          <w:p w14:paraId="7A75DFB6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pacing w:val="-20"/>
                <w:sz w:val="22"/>
                <w:szCs w:val="20"/>
              </w:rPr>
              <w:t>-------</w:t>
            </w:r>
          </w:p>
          <w:p w14:paraId="17143EAF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24,7</w:t>
            </w:r>
          </w:p>
        </w:tc>
        <w:tc>
          <w:tcPr>
            <w:tcW w:w="730" w:type="dxa"/>
            <w:vAlign w:val="center"/>
          </w:tcPr>
          <w:p w14:paraId="7EB572E6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13,8</w:t>
            </w:r>
          </w:p>
          <w:p w14:paraId="1205CBA8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pacing w:val="-20"/>
                <w:sz w:val="22"/>
                <w:szCs w:val="20"/>
              </w:rPr>
              <w:t>-------</w:t>
            </w:r>
          </w:p>
          <w:p w14:paraId="0362A74E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24,0</w:t>
            </w:r>
          </w:p>
        </w:tc>
        <w:tc>
          <w:tcPr>
            <w:tcW w:w="715" w:type="dxa"/>
            <w:vAlign w:val="center"/>
          </w:tcPr>
          <w:p w14:paraId="7AB90272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13,7</w:t>
            </w:r>
          </w:p>
          <w:p w14:paraId="269FC893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pacing w:val="-20"/>
                <w:sz w:val="22"/>
                <w:szCs w:val="20"/>
              </w:rPr>
              <w:t>-------</w:t>
            </w:r>
          </w:p>
          <w:p w14:paraId="5ADE7E4D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23,5</w:t>
            </w:r>
          </w:p>
        </w:tc>
        <w:tc>
          <w:tcPr>
            <w:tcW w:w="739" w:type="dxa"/>
            <w:vAlign w:val="center"/>
          </w:tcPr>
          <w:p w14:paraId="24A03414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13,5</w:t>
            </w:r>
          </w:p>
          <w:p w14:paraId="30FAB085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pacing w:val="-20"/>
                <w:sz w:val="22"/>
                <w:szCs w:val="20"/>
              </w:rPr>
              <w:t>-------</w:t>
            </w:r>
          </w:p>
          <w:p w14:paraId="1C529C36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z w:val="22"/>
                <w:szCs w:val="20"/>
              </w:rPr>
              <w:t>23,1</w:t>
            </w:r>
          </w:p>
        </w:tc>
      </w:tr>
      <w:tr w:rsidR="00753769" w:rsidRPr="00753769" w14:paraId="5E7138BF" w14:textId="77777777" w:rsidTr="000E5753">
        <w:tc>
          <w:tcPr>
            <w:tcW w:w="9481" w:type="dxa"/>
            <w:gridSpan w:val="12"/>
          </w:tcPr>
          <w:p w14:paraId="25FC6311" w14:textId="77777777" w:rsidR="00753769" w:rsidRPr="00753769" w:rsidRDefault="00753769" w:rsidP="00753769">
            <w:pPr>
              <w:widowControl w:val="0"/>
              <w:autoSpaceDE w:val="0"/>
              <w:autoSpaceDN w:val="0"/>
              <w:adjustRightInd w:val="0"/>
              <w:spacing w:line="252" w:lineRule="auto"/>
              <w:ind w:firstLine="283"/>
              <w:jc w:val="both"/>
              <w:rPr>
                <w:rFonts w:cs="Times New Roman"/>
                <w:sz w:val="20"/>
                <w:szCs w:val="20"/>
              </w:rPr>
            </w:pPr>
            <w:r w:rsidRPr="00753769">
              <w:rPr>
                <w:rFonts w:cs="Times New Roman"/>
                <w:spacing w:val="40"/>
                <w:sz w:val="20"/>
                <w:szCs w:val="20"/>
              </w:rPr>
              <w:t>Примечание</w:t>
            </w:r>
            <w:r w:rsidRPr="00753769">
              <w:rPr>
                <w:rFonts w:cs="Times New Roman"/>
                <w:sz w:val="20"/>
                <w:szCs w:val="20"/>
              </w:rPr>
              <w:t xml:space="preserve"> – Параметры удельной площади в числителе приведены для аэровокзалов внутренних воздушных линий, в знаменателе – для аэровокзалов международных воздушных линий.</w:t>
            </w:r>
          </w:p>
        </w:tc>
      </w:tr>
    </w:tbl>
    <w:p w14:paraId="512B9D10" w14:textId="24FD6978" w:rsidR="00753769" w:rsidRPr="00753769" w:rsidRDefault="00753769" w:rsidP="00753769">
      <w:pPr>
        <w:pStyle w:val="afff3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Таблица В.2 (Измененная редакция, Изм. № 2).</w:t>
      </w:r>
    </w:p>
    <w:p w14:paraId="179F649D" w14:textId="0BE0FBE1" w:rsidR="00F3541A" w:rsidRPr="00E227BF" w:rsidRDefault="00F3541A" w:rsidP="00F3541A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Приложение В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396E9394" w14:textId="77777777" w:rsidR="00320462" w:rsidRDefault="00320462" w:rsidP="00DE12B6">
      <w:pPr>
        <w:tabs>
          <w:tab w:val="left" w:pos="0"/>
        </w:tabs>
        <w:ind w:firstLine="851"/>
        <w:jc w:val="center"/>
        <w:rPr>
          <w:szCs w:val="28"/>
        </w:rPr>
      </w:pPr>
    </w:p>
    <w:p w14:paraId="01837BEA" w14:textId="77777777" w:rsidR="00F3541A" w:rsidRPr="00F3541A" w:rsidRDefault="00F3541A" w:rsidP="00DE12B6">
      <w:pPr>
        <w:tabs>
          <w:tab w:val="left" w:pos="0"/>
        </w:tabs>
        <w:ind w:firstLine="851"/>
        <w:jc w:val="center"/>
        <w:rPr>
          <w:szCs w:val="28"/>
        </w:rPr>
      </w:pPr>
    </w:p>
    <w:p w14:paraId="17FF4DB7" w14:textId="408D4D00" w:rsidR="00320462" w:rsidRDefault="00320462" w:rsidP="00F3541A">
      <w:pPr>
        <w:tabs>
          <w:tab w:val="left" w:pos="0"/>
        </w:tabs>
        <w:jc w:val="center"/>
        <w:rPr>
          <w:b/>
          <w:szCs w:val="28"/>
        </w:rPr>
      </w:pPr>
      <w:r w:rsidRPr="0019514B">
        <w:rPr>
          <w:i/>
          <w:szCs w:val="28"/>
        </w:rPr>
        <w:br w:type="page"/>
      </w:r>
    </w:p>
    <w:p w14:paraId="4C598272" w14:textId="77777777" w:rsidR="00F3541A" w:rsidRDefault="00F3541A" w:rsidP="00F3541A">
      <w:pPr>
        <w:pStyle w:val="afff3"/>
        <w:jc w:val="center"/>
        <w:rPr>
          <w:rFonts w:cs="Times New Roman"/>
          <w:b/>
          <w:szCs w:val="28"/>
        </w:rPr>
      </w:pPr>
      <w:r w:rsidRPr="0028068F">
        <w:rPr>
          <w:rFonts w:cs="Times New Roman"/>
          <w:b/>
          <w:szCs w:val="28"/>
        </w:rPr>
        <w:lastRenderedPageBreak/>
        <w:t>Приложение Г</w:t>
      </w:r>
    </w:p>
    <w:p w14:paraId="20EE4009" w14:textId="77777777" w:rsidR="00F3541A" w:rsidRDefault="00F3541A" w:rsidP="00F3541A">
      <w:pPr>
        <w:pStyle w:val="afff3"/>
        <w:jc w:val="center"/>
        <w:rPr>
          <w:rFonts w:cs="Times New Roman"/>
          <w:b/>
          <w:szCs w:val="28"/>
          <w:lang w:eastAsia="ar-SA"/>
        </w:rPr>
      </w:pPr>
    </w:p>
    <w:p w14:paraId="6F1B4CF8" w14:textId="77777777" w:rsidR="00F3541A" w:rsidRDefault="00F3541A" w:rsidP="00F3541A">
      <w:pPr>
        <w:pStyle w:val="afff3"/>
        <w:jc w:val="center"/>
        <w:rPr>
          <w:rFonts w:cs="Times New Roman"/>
          <w:szCs w:val="28"/>
        </w:rPr>
      </w:pPr>
      <w:r w:rsidRPr="0028068F">
        <w:rPr>
          <w:rFonts w:cs="Times New Roman"/>
          <w:b/>
          <w:szCs w:val="28"/>
          <w:lang w:eastAsia="ar-SA"/>
        </w:rPr>
        <w:t>Перечень помещений (зон) основного функционального назначения и дополнительного обслуживания пассажиров в зданиях аэровокзалов и требования к их расположению</w:t>
      </w:r>
    </w:p>
    <w:p w14:paraId="0564ACAD" w14:textId="77777777" w:rsidR="00F3541A" w:rsidRPr="0028068F" w:rsidRDefault="00F3541A" w:rsidP="00F3541A">
      <w:pPr>
        <w:pStyle w:val="afff3"/>
        <w:jc w:val="center"/>
        <w:rPr>
          <w:rFonts w:cs="Times New Roman"/>
          <w:szCs w:val="28"/>
        </w:rPr>
      </w:pPr>
    </w:p>
    <w:p w14:paraId="02410F97" w14:textId="77777777" w:rsidR="00F3541A" w:rsidRPr="0028068F" w:rsidRDefault="00F3541A" w:rsidP="00F3541A">
      <w:pPr>
        <w:pStyle w:val="afff3"/>
        <w:ind w:left="2268" w:hanging="2268"/>
        <w:jc w:val="both"/>
        <w:rPr>
          <w:rFonts w:cs="Times New Roman"/>
          <w:szCs w:val="28"/>
        </w:rPr>
      </w:pPr>
      <w:r w:rsidRPr="0028068F">
        <w:rPr>
          <w:rFonts w:cs="Times New Roman"/>
          <w:szCs w:val="28"/>
        </w:rPr>
        <w:t xml:space="preserve">Т а б л и ц </w:t>
      </w:r>
      <w:proofErr w:type="gramStart"/>
      <w:r w:rsidRPr="0028068F">
        <w:rPr>
          <w:rFonts w:cs="Times New Roman"/>
          <w:szCs w:val="28"/>
        </w:rPr>
        <w:t>а  Г.1</w:t>
      </w:r>
      <w:proofErr w:type="gramEnd"/>
      <w:r w:rsidRPr="0028068F">
        <w:rPr>
          <w:rFonts w:cs="Times New Roman"/>
          <w:szCs w:val="28"/>
        </w:rPr>
        <w:t xml:space="preserve"> – </w:t>
      </w:r>
      <w:r w:rsidRPr="0028068F">
        <w:rPr>
          <w:rFonts w:cs="Times New Roman"/>
          <w:b/>
          <w:szCs w:val="28"/>
        </w:rPr>
        <w:t>Перечень помещений (зон) основного функционального назначения в зданиях аэровокзалов и требования к их расположению</w:t>
      </w:r>
    </w:p>
    <w:tbl>
      <w:tblPr>
        <w:tblStyle w:val="250"/>
        <w:tblW w:w="4816" w:type="pct"/>
        <w:tblInd w:w="252" w:type="dxa"/>
        <w:tblLayout w:type="fixed"/>
        <w:tblLook w:val="04A0" w:firstRow="1" w:lastRow="0" w:firstColumn="1" w:lastColumn="0" w:noHBand="0" w:noVBand="1"/>
      </w:tblPr>
      <w:tblGrid>
        <w:gridCol w:w="3214"/>
        <w:gridCol w:w="6005"/>
      </w:tblGrid>
      <w:tr w:rsidR="00F3541A" w:rsidRPr="00F23F93" w14:paraId="4B4F75C1" w14:textId="77777777" w:rsidTr="00084242">
        <w:trPr>
          <w:trHeight w:val="369"/>
        </w:trPr>
        <w:tc>
          <w:tcPr>
            <w:tcW w:w="1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FC3D0" w14:textId="77777777" w:rsidR="00F3541A" w:rsidRPr="00F23F93" w:rsidRDefault="00F3541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Перечень помещений (зон)</w:t>
            </w:r>
          </w:p>
        </w:tc>
        <w:tc>
          <w:tcPr>
            <w:tcW w:w="3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7BFA2" w14:textId="77777777" w:rsidR="00F3541A" w:rsidRPr="00F23F93" w:rsidRDefault="00F3541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Требования к расположению и взаимосвязи помещений (зон)</w:t>
            </w:r>
          </w:p>
        </w:tc>
      </w:tr>
      <w:tr w:rsidR="00F3541A" w:rsidRPr="00F23F93" w14:paraId="5F0DD057" w14:textId="77777777" w:rsidTr="00084242">
        <w:trPr>
          <w:trHeight w:val="369"/>
        </w:trPr>
        <w:tc>
          <w:tcPr>
            <w:tcW w:w="1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54707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Зона входного контроля</w:t>
            </w:r>
          </w:p>
        </w:tc>
        <w:tc>
          <w:tcPr>
            <w:tcW w:w="3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2B02F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Непосредственная связь с помещением (зоной) ожидания</w:t>
            </w:r>
          </w:p>
        </w:tc>
      </w:tr>
      <w:tr w:rsidR="00F3541A" w:rsidRPr="00F23F93" w14:paraId="6633F858" w14:textId="77777777" w:rsidTr="00084242">
        <w:trPr>
          <w:trHeight w:val="369"/>
        </w:trPr>
        <w:tc>
          <w:tcPr>
            <w:tcW w:w="1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E8E92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Операционные помещения или зоны вылетающих пассажиров</w:t>
            </w:r>
          </w:p>
        </w:tc>
        <w:tc>
          <w:tcPr>
            <w:tcW w:w="3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03F45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Непосредственная связь с залом (зоной) ожидания;</w:t>
            </w:r>
          </w:p>
          <w:p w14:paraId="2B7817CE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ориентация на привокзальную площадь; непосредственная связь с зоной регистрации и обработки багажа вылетающих пассажиров;</w:t>
            </w:r>
          </w:p>
          <w:p w14:paraId="3935F63B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связь с остальными помещениями (зонами) основного функционального назначения, в том числе с пунктами досмотра пассажиров и их ручной клади, к которым необходимо обеспечивать удобный доступ и возможностью пользования помещениями (зонами) дополнительного обслуживания пассажиров</w:t>
            </w:r>
          </w:p>
        </w:tc>
      </w:tr>
      <w:tr w:rsidR="00F3541A" w:rsidRPr="00F23F93" w14:paraId="6E9A59FE" w14:textId="77777777" w:rsidTr="00084242">
        <w:trPr>
          <w:trHeight w:val="369"/>
        </w:trPr>
        <w:tc>
          <w:tcPr>
            <w:tcW w:w="1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B29AC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Операционные помещения или зоны прилетевших пассажиров</w:t>
            </w:r>
          </w:p>
        </w:tc>
        <w:tc>
          <w:tcPr>
            <w:tcW w:w="3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AA64A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Непосредственная связь с помещением (зоной) выдачи багажа и помещениями (зонами) ожидания для прилетевших пассажиров и встречающих</w:t>
            </w:r>
          </w:p>
        </w:tc>
      </w:tr>
      <w:tr w:rsidR="00F3541A" w:rsidRPr="00F23F93" w14:paraId="6562E724" w14:textId="77777777" w:rsidTr="00084242">
        <w:trPr>
          <w:trHeight w:val="369"/>
        </w:trPr>
        <w:tc>
          <w:tcPr>
            <w:tcW w:w="1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B61E1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Операционные помещения или зоны транзитных пассажиров</w:t>
            </w:r>
          </w:p>
        </w:tc>
        <w:tc>
          <w:tcPr>
            <w:tcW w:w="3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D146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Непосредственная связь с помещениями (зонами) ожидания вылета;</w:t>
            </w:r>
          </w:p>
          <w:p w14:paraId="7D7750C7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связь с остальными помещениями основного технологического назначения</w:t>
            </w:r>
          </w:p>
        </w:tc>
      </w:tr>
      <w:tr w:rsidR="00F3541A" w:rsidRPr="00F23F93" w14:paraId="6F7DB68A" w14:textId="77777777" w:rsidTr="00084242">
        <w:tc>
          <w:tcPr>
            <w:tcW w:w="1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A2BDE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Зоны ожидания</w:t>
            </w:r>
          </w:p>
        </w:tc>
        <w:tc>
          <w:tcPr>
            <w:tcW w:w="3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1AAAF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Непосредственная связь с операционными помещениями (зонами) и помещениями (зонами) дополнительного обслуживания пассажиров</w:t>
            </w:r>
          </w:p>
        </w:tc>
      </w:tr>
      <w:tr w:rsidR="00F3541A" w:rsidRPr="00F23F93" w14:paraId="4ADF67FE" w14:textId="77777777" w:rsidTr="00084242">
        <w:tc>
          <w:tcPr>
            <w:tcW w:w="1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0CA76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Помещения обработки багажа пассажиров с местом хранения багажа отложенных рейсов</w:t>
            </w:r>
          </w:p>
        </w:tc>
        <w:tc>
          <w:tcPr>
            <w:tcW w:w="3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3F44D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Непосредственная связь с операционными помещениями (зонами), другими помещениями основного функционального назначения;</w:t>
            </w:r>
          </w:p>
          <w:p w14:paraId="61EFE2DF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 xml:space="preserve">ориентация на </w:t>
            </w:r>
            <w:proofErr w:type="spellStart"/>
            <w:r w:rsidRPr="00F23F93">
              <w:rPr>
                <w:sz w:val="24"/>
                <w:szCs w:val="24"/>
              </w:rPr>
              <w:t>аванперрон</w:t>
            </w:r>
            <w:proofErr w:type="spellEnd"/>
          </w:p>
        </w:tc>
      </w:tr>
      <w:tr w:rsidR="00F3541A" w:rsidRPr="00F23F93" w14:paraId="00C3F791" w14:textId="77777777" w:rsidTr="00084242">
        <w:tc>
          <w:tcPr>
            <w:tcW w:w="1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55316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Помещения хранения багажных контейнеров (обменный фонд)</w:t>
            </w:r>
          </w:p>
        </w:tc>
        <w:tc>
          <w:tcPr>
            <w:tcW w:w="3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16EB4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Связь с помещением обработки багажа пассажиров;</w:t>
            </w:r>
          </w:p>
          <w:p w14:paraId="46B09EAC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 xml:space="preserve">ориентация на </w:t>
            </w:r>
            <w:proofErr w:type="spellStart"/>
            <w:r w:rsidRPr="00F23F93">
              <w:rPr>
                <w:sz w:val="24"/>
                <w:szCs w:val="24"/>
              </w:rPr>
              <w:t>аванперрон</w:t>
            </w:r>
            <w:proofErr w:type="spellEnd"/>
          </w:p>
        </w:tc>
      </w:tr>
      <w:tr w:rsidR="00F3541A" w:rsidRPr="00F23F93" w14:paraId="0FA186D2" w14:textId="77777777" w:rsidTr="00084242">
        <w:tc>
          <w:tcPr>
            <w:tcW w:w="1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D294C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Контрольно-пропускные пункты</w:t>
            </w:r>
          </w:p>
        </w:tc>
        <w:tc>
          <w:tcPr>
            <w:tcW w:w="3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64E96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На границах секторов ТБ в соответствии с требованиями по обеспечению ТБ</w:t>
            </w:r>
          </w:p>
        </w:tc>
      </w:tr>
      <w:tr w:rsidR="00F3541A" w:rsidRPr="00F23F93" w14:paraId="362A7726" w14:textId="77777777" w:rsidTr="00084242">
        <w:tc>
          <w:tcPr>
            <w:tcW w:w="1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CDDA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Контролируемая зона</w:t>
            </w:r>
          </w:p>
        </w:tc>
        <w:tc>
          <w:tcPr>
            <w:tcW w:w="3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EFA71" w14:textId="77777777" w:rsidR="00F3541A" w:rsidRPr="00F23F93" w:rsidRDefault="00F3541A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 xml:space="preserve">С выходом на </w:t>
            </w:r>
            <w:proofErr w:type="spellStart"/>
            <w:r w:rsidRPr="00F23F93">
              <w:rPr>
                <w:sz w:val="24"/>
                <w:szCs w:val="24"/>
              </w:rPr>
              <w:t>аванперрон</w:t>
            </w:r>
            <w:proofErr w:type="spellEnd"/>
            <w:r w:rsidRPr="00F23F93">
              <w:rPr>
                <w:sz w:val="24"/>
                <w:szCs w:val="24"/>
              </w:rPr>
              <w:t xml:space="preserve"> или к </w:t>
            </w:r>
            <w:proofErr w:type="spellStart"/>
            <w:r w:rsidRPr="00F23F93">
              <w:rPr>
                <w:sz w:val="24"/>
                <w:szCs w:val="24"/>
              </w:rPr>
              <w:t>телетрапам</w:t>
            </w:r>
            <w:proofErr w:type="spellEnd"/>
            <w:r w:rsidRPr="00F23F93">
              <w:rPr>
                <w:sz w:val="24"/>
                <w:szCs w:val="24"/>
              </w:rPr>
              <w:t>, в другие помещения или зоны этой части здания аэровокзала</w:t>
            </w:r>
          </w:p>
        </w:tc>
      </w:tr>
    </w:tbl>
    <w:p w14:paraId="1629CC31" w14:textId="77777777" w:rsidR="00F3541A" w:rsidRDefault="00F3541A" w:rsidP="00F3541A">
      <w:pPr>
        <w:pStyle w:val="afff3"/>
        <w:jc w:val="both"/>
        <w:rPr>
          <w:rFonts w:cs="Times New Roman"/>
          <w:szCs w:val="28"/>
        </w:rPr>
      </w:pPr>
    </w:p>
    <w:p w14:paraId="032D8090" w14:textId="77777777" w:rsidR="00F3541A" w:rsidRDefault="00F3541A" w:rsidP="00F3541A">
      <w:pPr>
        <w:pStyle w:val="afff3"/>
        <w:jc w:val="both"/>
        <w:rPr>
          <w:rFonts w:cs="Times New Roman"/>
          <w:szCs w:val="28"/>
        </w:rPr>
      </w:pPr>
    </w:p>
    <w:p w14:paraId="03A9CE63" w14:textId="77777777" w:rsidR="00F3541A" w:rsidRPr="002373EF" w:rsidRDefault="00F3541A" w:rsidP="00F3541A">
      <w:pPr>
        <w:pStyle w:val="afff3"/>
        <w:jc w:val="both"/>
        <w:rPr>
          <w:rFonts w:cs="Times New Roman"/>
          <w:szCs w:val="28"/>
        </w:rPr>
      </w:pPr>
    </w:p>
    <w:p w14:paraId="5C8B300B" w14:textId="77777777" w:rsidR="00F3541A" w:rsidRPr="002373EF" w:rsidRDefault="00F3541A" w:rsidP="00F3541A">
      <w:pPr>
        <w:pStyle w:val="afff3"/>
        <w:ind w:left="3261" w:hanging="3261"/>
        <w:jc w:val="both"/>
        <w:rPr>
          <w:rFonts w:cs="Times New Roman"/>
          <w:b/>
          <w:szCs w:val="28"/>
        </w:rPr>
      </w:pPr>
      <w:r w:rsidRPr="002373EF">
        <w:rPr>
          <w:rFonts w:cs="Times New Roman"/>
          <w:szCs w:val="28"/>
        </w:rPr>
        <w:lastRenderedPageBreak/>
        <w:t xml:space="preserve">Т а б л и ц </w:t>
      </w:r>
      <w:proofErr w:type="gramStart"/>
      <w:r w:rsidRPr="002373EF">
        <w:rPr>
          <w:rFonts w:cs="Times New Roman"/>
          <w:szCs w:val="28"/>
        </w:rPr>
        <w:t>а  Г.2</w:t>
      </w:r>
      <w:proofErr w:type="gramEnd"/>
      <w:r w:rsidRPr="002373EF">
        <w:rPr>
          <w:rFonts w:cs="Times New Roman"/>
          <w:szCs w:val="28"/>
        </w:rPr>
        <w:t xml:space="preserve"> – </w:t>
      </w:r>
      <w:r w:rsidRPr="002373EF">
        <w:rPr>
          <w:rFonts w:cs="Times New Roman"/>
          <w:b/>
          <w:szCs w:val="28"/>
        </w:rPr>
        <w:t>Перечень помещений (зон) дополнительного обслуживания пассажиров в зданиях аэровокзалов и требования к их расположению</w:t>
      </w:r>
    </w:p>
    <w:tbl>
      <w:tblPr>
        <w:tblStyle w:val="250"/>
        <w:tblW w:w="9464" w:type="dxa"/>
        <w:tblLayout w:type="fixed"/>
        <w:tblLook w:val="04A0" w:firstRow="1" w:lastRow="0" w:firstColumn="1" w:lastColumn="0" w:noHBand="0" w:noVBand="1"/>
      </w:tblPr>
      <w:tblGrid>
        <w:gridCol w:w="3510"/>
        <w:gridCol w:w="5954"/>
      </w:tblGrid>
      <w:tr w:rsidR="00F3541A" w:rsidRPr="00F23F93" w14:paraId="10FA1FB7" w14:textId="77777777" w:rsidTr="00084242">
        <w:tc>
          <w:tcPr>
            <w:tcW w:w="3510" w:type="dxa"/>
          </w:tcPr>
          <w:p w14:paraId="62BEF155" w14:textId="77777777" w:rsidR="00F3541A" w:rsidRPr="00F23F93" w:rsidRDefault="00F3541A" w:rsidP="0008424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Помещения (зоны)</w:t>
            </w:r>
          </w:p>
        </w:tc>
        <w:tc>
          <w:tcPr>
            <w:tcW w:w="5954" w:type="dxa"/>
          </w:tcPr>
          <w:p w14:paraId="523D33D4" w14:textId="77777777" w:rsidR="00F3541A" w:rsidRPr="00F23F93" w:rsidRDefault="00F3541A" w:rsidP="0008424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Требования к расположению и взаимосвязи помещений (зон)</w:t>
            </w:r>
          </w:p>
        </w:tc>
      </w:tr>
      <w:tr w:rsidR="00F3541A" w:rsidRPr="00F23F93" w14:paraId="01B26041" w14:textId="77777777" w:rsidTr="00084242">
        <w:tc>
          <w:tcPr>
            <w:tcW w:w="3510" w:type="dxa"/>
          </w:tcPr>
          <w:p w14:paraId="669F5ED5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Зона размещения табло расписания движения ВС</w:t>
            </w:r>
          </w:p>
        </w:tc>
        <w:tc>
          <w:tcPr>
            <w:tcW w:w="5954" w:type="dxa"/>
          </w:tcPr>
          <w:p w14:paraId="0B0609CB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 пассажирских залах</w:t>
            </w:r>
          </w:p>
        </w:tc>
      </w:tr>
      <w:tr w:rsidR="00F3541A" w:rsidRPr="00F23F93" w14:paraId="552434F8" w14:textId="77777777" w:rsidTr="00084242">
        <w:tc>
          <w:tcPr>
            <w:tcW w:w="3510" w:type="dxa"/>
          </w:tcPr>
          <w:p w14:paraId="3323573C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Зона информации (справочное бюро, стойки информации)</w:t>
            </w:r>
          </w:p>
        </w:tc>
        <w:tc>
          <w:tcPr>
            <w:tcW w:w="5954" w:type="dxa"/>
          </w:tcPr>
          <w:p w14:paraId="6DD6666C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rFonts w:cs="Times New Roman"/>
                <w:sz w:val="24"/>
                <w:szCs w:val="24"/>
              </w:rPr>
            </w:pPr>
            <w:r w:rsidRPr="00F23F93">
              <w:rPr>
                <w:rFonts w:cs="Times New Roman"/>
                <w:sz w:val="24"/>
                <w:szCs w:val="24"/>
              </w:rPr>
              <w:t>В пассажирских залах</w:t>
            </w:r>
          </w:p>
        </w:tc>
      </w:tr>
      <w:tr w:rsidR="00F3541A" w:rsidRPr="00F23F93" w14:paraId="1B0F5BA9" w14:textId="77777777" w:rsidTr="00084242">
        <w:tc>
          <w:tcPr>
            <w:tcW w:w="3510" w:type="dxa"/>
            <w:vAlign w:val="center"/>
          </w:tcPr>
          <w:p w14:paraId="6910F21F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 xml:space="preserve">Предприятия общественного питания </w:t>
            </w:r>
          </w:p>
        </w:tc>
        <w:tc>
          <w:tcPr>
            <w:tcW w:w="5954" w:type="dxa"/>
            <w:vAlign w:val="center"/>
          </w:tcPr>
          <w:p w14:paraId="4A257BE8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Связь с помещениями или зонами ожидания и производственными помещениями пищеблока</w:t>
            </w:r>
          </w:p>
        </w:tc>
      </w:tr>
      <w:tr w:rsidR="00F3541A" w:rsidRPr="00F23F93" w14:paraId="561BBC8B" w14:textId="77777777" w:rsidTr="00084242">
        <w:tc>
          <w:tcPr>
            <w:tcW w:w="3510" w:type="dxa"/>
          </w:tcPr>
          <w:p w14:paraId="373C16D8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Предприятия торговли</w:t>
            </w:r>
          </w:p>
        </w:tc>
        <w:tc>
          <w:tcPr>
            <w:tcW w:w="5954" w:type="dxa"/>
          </w:tcPr>
          <w:p w14:paraId="17453C01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В пассажирских зонах, на основных путях движения пассажиров</w:t>
            </w:r>
          </w:p>
        </w:tc>
      </w:tr>
      <w:tr w:rsidR="00F3541A" w:rsidRPr="00F23F93" w14:paraId="49CF5E3D" w14:textId="77777777" w:rsidTr="00084242">
        <w:tc>
          <w:tcPr>
            <w:tcW w:w="3510" w:type="dxa"/>
            <w:vAlign w:val="center"/>
          </w:tcPr>
          <w:p w14:paraId="011CF399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Комната матери и ребенка</w:t>
            </w:r>
          </w:p>
        </w:tc>
        <w:tc>
          <w:tcPr>
            <w:tcW w:w="5954" w:type="dxa"/>
            <w:vAlign w:val="center"/>
          </w:tcPr>
          <w:p w14:paraId="4EB9D28E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В тихой зоне, во взаимосвязи с пассажирскими залами, с возможностью перемещения на лифте с детской коляской</w:t>
            </w:r>
          </w:p>
        </w:tc>
      </w:tr>
      <w:tr w:rsidR="00F3541A" w:rsidRPr="00F23F93" w14:paraId="1D9CA251" w14:textId="77777777" w:rsidTr="00084242">
        <w:tc>
          <w:tcPr>
            <w:tcW w:w="3510" w:type="dxa"/>
            <w:vAlign w:val="center"/>
          </w:tcPr>
          <w:p w14:paraId="335F287F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Помещения для обслуживания детей, следующих без сопровождения взрослых*</w:t>
            </w:r>
          </w:p>
        </w:tc>
        <w:tc>
          <w:tcPr>
            <w:tcW w:w="5954" w:type="dxa"/>
            <w:vAlign w:val="center"/>
          </w:tcPr>
          <w:p w14:paraId="64A15DE9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зоне вылета, рядом с </w:t>
            </w:r>
            <w:proofErr w:type="spellStart"/>
            <w:r>
              <w:rPr>
                <w:sz w:val="24"/>
                <w:szCs w:val="24"/>
              </w:rPr>
              <w:t>КМиР</w:t>
            </w:r>
            <w:proofErr w:type="spellEnd"/>
          </w:p>
        </w:tc>
      </w:tr>
      <w:tr w:rsidR="00F3541A" w:rsidRPr="00F23F93" w14:paraId="3AD7F764" w14:textId="77777777" w:rsidTr="00084242">
        <w:tc>
          <w:tcPr>
            <w:tcW w:w="3510" w:type="dxa"/>
            <w:vAlign w:val="center"/>
          </w:tcPr>
          <w:p w14:paraId="1D0BBBC5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Медицинский пункт</w:t>
            </w:r>
          </w:p>
        </w:tc>
        <w:tc>
          <w:tcPr>
            <w:tcW w:w="5954" w:type="dxa"/>
            <w:vAlign w:val="center"/>
          </w:tcPr>
          <w:p w14:paraId="662F2CD6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 xml:space="preserve">На первом этаже аэровокзала, с доступом в пассажирские залы и на перрон </w:t>
            </w:r>
          </w:p>
        </w:tc>
      </w:tr>
      <w:tr w:rsidR="00F3541A" w:rsidRPr="00F23F93" w14:paraId="3D06444B" w14:textId="77777777" w:rsidTr="00084242">
        <w:tc>
          <w:tcPr>
            <w:tcW w:w="3510" w:type="dxa"/>
            <w:vAlign w:val="center"/>
          </w:tcPr>
          <w:p w14:paraId="0A3A9584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Помещение для специальной службы сопровождения и помощи инвалидам и МГН, а также зона хранения малогабаритных колясок</w:t>
            </w:r>
          </w:p>
        </w:tc>
        <w:tc>
          <w:tcPr>
            <w:tcW w:w="5954" w:type="dxa"/>
            <w:vAlign w:val="center"/>
          </w:tcPr>
          <w:p w14:paraId="0486A8CC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По заданию на проектирование</w:t>
            </w:r>
          </w:p>
        </w:tc>
      </w:tr>
      <w:tr w:rsidR="00F3541A" w:rsidRPr="00F23F93" w14:paraId="55951663" w14:textId="77777777" w:rsidTr="00084242">
        <w:tc>
          <w:tcPr>
            <w:tcW w:w="3510" w:type="dxa"/>
            <w:vAlign w:val="center"/>
          </w:tcPr>
          <w:p w14:paraId="3476D534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Президентский салон*</w:t>
            </w:r>
          </w:p>
        </w:tc>
        <w:tc>
          <w:tcPr>
            <w:tcW w:w="5954" w:type="dxa"/>
            <w:vAlign w:val="center"/>
          </w:tcPr>
          <w:p w14:paraId="4DDDEB34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Вне основных потоков пассажиров, с отдельным входом/выходом на перрон</w:t>
            </w:r>
          </w:p>
        </w:tc>
      </w:tr>
      <w:tr w:rsidR="00F3541A" w:rsidRPr="00F23F93" w14:paraId="795B68BD" w14:textId="77777777" w:rsidTr="00084242">
        <w:tc>
          <w:tcPr>
            <w:tcW w:w="3510" w:type="dxa"/>
          </w:tcPr>
          <w:p w14:paraId="5388AE67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Зал официальных лиц и делегаций*</w:t>
            </w:r>
          </w:p>
        </w:tc>
        <w:tc>
          <w:tcPr>
            <w:tcW w:w="5954" w:type="dxa"/>
          </w:tcPr>
          <w:p w14:paraId="3D978879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Вне основных потоков пассажиров и багажа с отдельным подъездом и входом из города</w:t>
            </w:r>
          </w:p>
        </w:tc>
      </w:tr>
      <w:tr w:rsidR="00F3541A" w:rsidRPr="00F23F93" w14:paraId="45BE3BF8" w14:textId="77777777" w:rsidTr="00084242">
        <w:tc>
          <w:tcPr>
            <w:tcW w:w="3510" w:type="dxa"/>
          </w:tcPr>
          <w:p w14:paraId="42CE123F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Помещения (залы) повышенной комфортности*</w:t>
            </w:r>
          </w:p>
        </w:tc>
        <w:tc>
          <w:tcPr>
            <w:tcW w:w="5954" w:type="dxa"/>
          </w:tcPr>
          <w:p w14:paraId="769ED0D4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 xml:space="preserve">Вне основных потоков пассажиров и багажа </w:t>
            </w:r>
          </w:p>
        </w:tc>
      </w:tr>
      <w:tr w:rsidR="00F3541A" w:rsidRPr="00F23F93" w14:paraId="74DE8678" w14:textId="77777777" w:rsidTr="00084242">
        <w:tc>
          <w:tcPr>
            <w:tcW w:w="3510" w:type="dxa"/>
          </w:tcPr>
          <w:p w14:paraId="1F4C286F" w14:textId="245F56AE" w:rsidR="00F3541A" w:rsidRPr="00F23F93" w:rsidRDefault="00F3541A" w:rsidP="00F3541A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Помещения для пассажиров первого и бизнес-классов, залы авиакомпаний *</w:t>
            </w:r>
          </w:p>
        </w:tc>
        <w:tc>
          <w:tcPr>
            <w:tcW w:w="5954" w:type="dxa"/>
          </w:tcPr>
          <w:p w14:paraId="47B7E525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В зоне ожидания посадки в ВС на основных путях движения пассажиров; с выделенной стойкой регистрации</w:t>
            </w:r>
          </w:p>
        </w:tc>
      </w:tr>
      <w:tr w:rsidR="00F3541A" w:rsidRPr="00F23F93" w14:paraId="09633019" w14:textId="77777777" w:rsidTr="00084242">
        <w:tc>
          <w:tcPr>
            <w:tcW w:w="3510" w:type="dxa"/>
          </w:tcPr>
          <w:p w14:paraId="17D9951E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 xml:space="preserve">Помещения для курения табака или потребления </w:t>
            </w:r>
            <w:proofErr w:type="spellStart"/>
            <w:r w:rsidRPr="00F23F93">
              <w:rPr>
                <w:sz w:val="24"/>
                <w:szCs w:val="24"/>
              </w:rPr>
              <w:t>никотинсодержащей</w:t>
            </w:r>
            <w:proofErr w:type="spellEnd"/>
            <w:r w:rsidRPr="00F23F93">
              <w:rPr>
                <w:sz w:val="24"/>
                <w:szCs w:val="24"/>
              </w:rPr>
              <w:t xml:space="preserve"> продукции*</w:t>
            </w:r>
          </w:p>
        </w:tc>
        <w:tc>
          <w:tcPr>
            <w:tcW w:w="5954" w:type="dxa"/>
          </w:tcPr>
          <w:p w14:paraId="113A6C8E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В зонах, предназначенных для нахождения зарегистрированных на рейс пассажиров после проведения предполетного досмотра и зонах, предназначенных для пассажиров, следующих транзитом</w:t>
            </w:r>
          </w:p>
        </w:tc>
      </w:tr>
      <w:tr w:rsidR="00F3541A" w:rsidRPr="00F23F93" w14:paraId="370D7572" w14:textId="77777777" w:rsidTr="00084242">
        <w:tc>
          <w:tcPr>
            <w:tcW w:w="3510" w:type="dxa"/>
          </w:tcPr>
          <w:p w14:paraId="3D38DE83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Автоматические камеры хранения багажа</w:t>
            </w:r>
          </w:p>
        </w:tc>
        <w:tc>
          <w:tcPr>
            <w:tcW w:w="5954" w:type="dxa"/>
          </w:tcPr>
          <w:p w14:paraId="7798AC0D" w14:textId="4CECE3F7" w:rsidR="00F3541A" w:rsidRPr="00F23F93" w:rsidRDefault="00F3541A" w:rsidP="00373E74">
            <w:pPr>
              <w:widowControl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Возможность удобного доступа; связь с зонами прилетевших и вылетающих пассажиров,</w:t>
            </w:r>
            <w:r w:rsidR="00373E74">
              <w:rPr>
                <w:sz w:val="24"/>
                <w:szCs w:val="24"/>
              </w:rPr>
              <w:t xml:space="preserve"> </w:t>
            </w:r>
            <w:r w:rsidRPr="00F23F93">
              <w:rPr>
                <w:sz w:val="24"/>
                <w:szCs w:val="24"/>
              </w:rPr>
              <w:t>вне контролируемой зоны, не смежно и не под зонами/помещениями ожидания</w:t>
            </w:r>
          </w:p>
        </w:tc>
      </w:tr>
      <w:tr w:rsidR="00F3541A" w:rsidRPr="00F23F93" w14:paraId="6CECA3A6" w14:textId="77777777" w:rsidTr="00084242">
        <w:tc>
          <w:tcPr>
            <w:tcW w:w="3510" w:type="dxa"/>
          </w:tcPr>
          <w:p w14:paraId="1A5F60AC" w14:textId="77777777" w:rsidR="00F3541A" w:rsidRPr="00F23F93" w:rsidRDefault="00F3541A" w:rsidP="00084242">
            <w:pPr>
              <w:widowControl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Помещение/блок помещений службы розыска багажа</w:t>
            </w:r>
          </w:p>
        </w:tc>
        <w:tc>
          <w:tcPr>
            <w:tcW w:w="5954" w:type="dxa"/>
          </w:tcPr>
          <w:p w14:paraId="580C5A2F" w14:textId="77777777" w:rsidR="00F3541A" w:rsidRPr="00F23F93" w:rsidRDefault="00F3541A" w:rsidP="00084242">
            <w:pPr>
              <w:widowControl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В зоне выдачи багажа или смежно с ней</w:t>
            </w:r>
          </w:p>
        </w:tc>
      </w:tr>
      <w:tr w:rsidR="00F3541A" w:rsidRPr="00F23F93" w14:paraId="583E40A4" w14:textId="77777777" w:rsidTr="00084242">
        <w:tc>
          <w:tcPr>
            <w:tcW w:w="3510" w:type="dxa"/>
          </w:tcPr>
          <w:p w14:paraId="4D4F0AB2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Пост полиции</w:t>
            </w:r>
          </w:p>
        </w:tc>
        <w:tc>
          <w:tcPr>
            <w:tcW w:w="5954" w:type="dxa"/>
          </w:tcPr>
          <w:p w14:paraId="6C5A1E03" w14:textId="77777777" w:rsidR="00F3541A" w:rsidRPr="00F23F93" w:rsidRDefault="00F3541A" w:rsidP="0008424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С удобным доступом к пассажирским помещениям общей зоны</w:t>
            </w:r>
          </w:p>
        </w:tc>
      </w:tr>
      <w:tr w:rsidR="00F3541A" w:rsidRPr="00F23F93" w14:paraId="01725324" w14:textId="77777777" w:rsidTr="00084242">
        <w:tc>
          <w:tcPr>
            <w:tcW w:w="3510" w:type="dxa"/>
          </w:tcPr>
          <w:p w14:paraId="6742AE9D" w14:textId="77777777" w:rsidR="00F3541A" w:rsidRPr="00F23F93" w:rsidRDefault="00F3541A" w:rsidP="00084242">
            <w:pPr>
              <w:widowControl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Помещения военной комендатуры</w:t>
            </w:r>
          </w:p>
        </w:tc>
        <w:tc>
          <w:tcPr>
            <w:tcW w:w="5954" w:type="dxa"/>
          </w:tcPr>
          <w:p w14:paraId="0431B17A" w14:textId="77777777" w:rsidR="00F3541A" w:rsidRPr="00F23F93" w:rsidRDefault="00F3541A" w:rsidP="00084242">
            <w:pPr>
              <w:widowControl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С удобным доступом из общей зоны; связь с общим операционным залом прилета/вылета</w:t>
            </w:r>
          </w:p>
        </w:tc>
      </w:tr>
      <w:tr w:rsidR="00F3541A" w:rsidRPr="00F23F93" w14:paraId="6417F360" w14:textId="77777777" w:rsidTr="00084242">
        <w:tc>
          <w:tcPr>
            <w:tcW w:w="3510" w:type="dxa"/>
          </w:tcPr>
          <w:p w14:paraId="19EC39F0" w14:textId="77777777" w:rsidR="00F3541A" w:rsidRPr="00F23F93" w:rsidRDefault="00F3541A" w:rsidP="00084242">
            <w:pPr>
              <w:widowControl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 xml:space="preserve">Помещения религиозного </w:t>
            </w:r>
            <w:r w:rsidRPr="00F23F93">
              <w:rPr>
                <w:sz w:val="24"/>
                <w:szCs w:val="24"/>
              </w:rPr>
              <w:lastRenderedPageBreak/>
              <w:t>назначения*;</w:t>
            </w:r>
          </w:p>
          <w:p w14:paraId="167765F6" w14:textId="36F25432" w:rsidR="00F3541A" w:rsidRPr="00F23F93" w:rsidRDefault="00F3541A" w:rsidP="00084242">
            <w:pPr>
              <w:widowControl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- помещения банковского обслуживания и обменные пункты валюты;</w:t>
            </w:r>
          </w:p>
          <w:p w14:paraId="7D8F4F10" w14:textId="77777777" w:rsidR="00F3541A" w:rsidRPr="00F23F93" w:rsidRDefault="00F3541A" w:rsidP="00084242">
            <w:pPr>
              <w:widowControl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- зона размещения телефонов автоматов;</w:t>
            </w:r>
          </w:p>
          <w:p w14:paraId="7DD92650" w14:textId="77777777" w:rsidR="00F3541A" w:rsidRPr="00F23F93" w:rsidRDefault="00F3541A" w:rsidP="00084242">
            <w:pPr>
              <w:widowControl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- киоск/пункт аптеки</w:t>
            </w:r>
          </w:p>
          <w:p w14:paraId="0E9FB949" w14:textId="77777777" w:rsidR="00F3541A" w:rsidRPr="00F23F93" w:rsidRDefault="00F3541A" w:rsidP="00084242">
            <w:pPr>
              <w:widowControl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- киоск по продаже прессы</w:t>
            </w:r>
          </w:p>
        </w:tc>
        <w:tc>
          <w:tcPr>
            <w:tcW w:w="5954" w:type="dxa"/>
          </w:tcPr>
          <w:p w14:paraId="2093E07E" w14:textId="77777777" w:rsidR="00F3541A" w:rsidRPr="00F23F93" w:rsidRDefault="00F3541A" w:rsidP="00084242">
            <w:pPr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lastRenderedPageBreak/>
              <w:t>В зоне вылета и прилета общего пользования</w:t>
            </w:r>
          </w:p>
        </w:tc>
      </w:tr>
      <w:tr w:rsidR="00F3541A" w:rsidRPr="00F23F93" w14:paraId="000E2895" w14:textId="77777777" w:rsidTr="00084242">
        <w:tc>
          <w:tcPr>
            <w:tcW w:w="3510" w:type="dxa"/>
          </w:tcPr>
          <w:p w14:paraId="05E08D29" w14:textId="77777777" w:rsidR="00F3541A" w:rsidRPr="00F23F93" w:rsidRDefault="00F3541A" w:rsidP="00084242">
            <w:pPr>
              <w:widowControl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- заказ такси*;</w:t>
            </w:r>
          </w:p>
          <w:p w14:paraId="129404DC" w14:textId="77777777" w:rsidR="00F3541A" w:rsidRPr="00F23F93" w:rsidRDefault="00F3541A" w:rsidP="00084242">
            <w:pPr>
              <w:widowControl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- прокат транспортных средств*;</w:t>
            </w:r>
          </w:p>
          <w:p w14:paraId="538B30C8" w14:textId="77777777" w:rsidR="00F3541A" w:rsidRPr="00F23F93" w:rsidRDefault="00F3541A" w:rsidP="00084242">
            <w:pPr>
              <w:widowControl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- бронирование гостиниц*;</w:t>
            </w:r>
          </w:p>
          <w:p w14:paraId="1DDB3FBA" w14:textId="77777777" w:rsidR="00F3541A" w:rsidRPr="00F23F93" w:rsidRDefault="00F3541A" w:rsidP="00084242">
            <w:pPr>
              <w:widowControl w:val="0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- продажа билетов на городской транспорт и (или) другие виды внешнего транспорта*;</w:t>
            </w:r>
          </w:p>
          <w:p w14:paraId="7F287897" w14:textId="77777777" w:rsidR="00F3541A" w:rsidRPr="00F23F93" w:rsidRDefault="00F3541A" w:rsidP="0008424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представительства турфирм*</w:t>
            </w:r>
          </w:p>
        </w:tc>
        <w:tc>
          <w:tcPr>
            <w:tcW w:w="5954" w:type="dxa"/>
          </w:tcPr>
          <w:p w14:paraId="4EA737A2" w14:textId="77777777" w:rsidR="00F3541A" w:rsidRPr="00F23F93" w:rsidRDefault="00F3541A" w:rsidP="00084242">
            <w:pPr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В зоне прилета общего пользования</w:t>
            </w:r>
          </w:p>
        </w:tc>
      </w:tr>
      <w:tr w:rsidR="00F3541A" w:rsidRPr="00F23F93" w14:paraId="00B81D0C" w14:textId="77777777" w:rsidTr="00373E74">
        <w:trPr>
          <w:trHeight w:val="252"/>
        </w:trPr>
        <w:tc>
          <w:tcPr>
            <w:tcW w:w="9464" w:type="dxa"/>
            <w:gridSpan w:val="2"/>
          </w:tcPr>
          <w:p w14:paraId="3A3790BB" w14:textId="77777777" w:rsidR="00F3541A" w:rsidRPr="002373EF" w:rsidRDefault="00F3541A" w:rsidP="00084242">
            <w:pPr>
              <w:ind w:firstLine="426"/>
              <w:jc w:val="both"/>
            </w:pPr>
            <w:r w:rsidRPr="002373EF">
              <w:t xml:space="preserve">* </w:t>
            </w:r>
            <w:r>
              <w:t xml:space="preserve">Наличие в аэровокзале, </w:t>
            </w:r>
            <w:r w:rsidRPr="002373EF">
              <w:t>состав и площади помещений принимают по заданию на проектирование.</w:t>
            </w:r>
          </w:p>
        </w:tc>
      </w:tr>
    </w:tbl>
    <w:p w14:paraId="14D3DB62" w14:textId="3CFDD3B0" w:rsidR="00F3541A" w:rsidRPr="00373E74" w:rsidRDefault="00F3541A" w:rsidP="00373E74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373E74">
        <w:rPr>
          <w:rFonts w:cs="Times New Roman"/>
          <w:b/>
          <w:szCs w:val="28"/>
        </w:rPr>
        <w:t xml:space="preserve">Приложение </w:t>
      </w:r>
      <w:r w:rsidR="00373E74" w:rsidRPr="00373E74">
        <w:rPr>
          <w:rFonts w:cs="Times New Roman"/>
          <w:b/>
          <w:szCs w:val="28"/>
        </w:rPr>
        <w:t>Г</w:t>
      </w:r>
      <w:r w:rsidRPr="00373E74">
        <w:rPr>
          <w:rFonts w:cs="Times New Roman"/>
          <w:b/>
          <w:szCs w:val="28"/>
        </w:rPr>
        <w:t xml:space="preserve"> (Измененная редакция, Изм. № 1).</w:t>
      </w:r>
    </w:p>
    <w:p w14:paraId="07CFDCE2" w14:textId="77777777" w:rsidR="00F3541A" w:rsidRPr="00373E74" w:rsidRDefault="00F3541A" w:rsidP="00373E74">
      <w:pPr>
        <w:tabs>
          <w:tab w:val="left" w:pos="0"/>
        </w:tabs>
        <w:ind w:firstLine="567"/>
        <w:jc w:val="both"/>
        <w:rPr>
          <w:szCs w:val="28"/>
        </w:rPr>
      </w:pPr>
    </w:p>
    <w:p w14:paraId="385534D5" w14:textId="77777777" w:rsidR="00320462" w:rsidRPr="00373E74" w:rsidRDefault="00320462" w:rsidP="00373E74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szCs w:val="28"/>
        </w:rPr>
      </w:pPr>
    </w:p>
    <w:p w14:paraId="5E0B3E4C" w14:textId="77777777" w:rsidR="00373E74" w:rsidRPr="00373E74" w:rsidRDefault="00320462" w:rsidP="00373E74">
      <w:pPr>
        <w:shd w:val="clear" w:color="auto" w:fill="FFFFFF"/>
        <w:tabs>
          <w:tab w:val="left" w:pos="0"/>
        </w:tabs>
        <w:spacing w:before="161" w:after="161"/>
        <w:ind w:firstLine="567"/>
        <w:jc w:val="both"/>
        <w:outlineLvl w:val="0"/>
        <w:rPr>
          <w:szCs w:val="28"/>
        </w:rPr>
      </w:pPr>
      <w:r w:rsidRPr="00373E74">
        <w:rPr>
          <w:szCs w:val="28"/>
        </w:rPr>
        <w:br w:type="page"/>
      </w:r>
    </w:p>
    <w:p w14:paraId="34DA526F" w14:textId="77777777" w:rsidR="00373E74" w:rsidRDefault="00373E74" w:rsidP="00373E74">
      <w:pPr>
        <w:tabs>
          <w:tab w:val="left" w:pos="0"/>
          <w:tab w:val="left" w:pos="1276"/>
        </w:tabs>
        <w:jc w:val="center"/>
        <w:rPr>
          <w:b/>
          <w:szCs w:val="28"/>
        </w:rPr>
      </w:pPr>
      <w:r w:rsidRPr="00F23F93">
        <w:rPr>
          <w:b/>
          <w:szCs w:val="28"/>
        </w:rPr>
        <w:lastRenderedPageBreak/>
        <w:t>Приложение Д</w:t>
      </w:r>
    </w:p>
    <w:p w14:paraId="36993A07" w14:textId="77777777" w:rsidR="00373E74" w:rsidRDefault="00373E74" w:rsidP="00373E74">
      <w:pPr>
        <w:tabs>
          <w:tab w:val="left" w:pos="0"/>
          <w:tab w:val="left" w:pos="1276"/>
        </w:tabs>
        <w:jc w:val="center"/>
        <w:rPr>
          <w:b/>
          <w:szCs w:val="28"/>
        </w:rPr>
      </w:pPr>
    </w:p>
    <w:p w14:paraId="2F53DFE2" w14:textId="77777777" w:rsidR="00373E74" w:rsidRDefault="00373E74" w:rsidP="00373E74">
      <w:pPr>
        <w:tabs>
          <w:tab w:val="left" w:pos="0"/>
          <w:tab w:val="left" w:pos="1276"/>
        </w:tabs>
        <w:jc w:val="center"/>
        <w:rPr>
          <w:b/>
          <w:szCs w:val="28"/>
          <w:lang w:eastAsia="ar-SA"/>
        </w:rPr>
      </w:pPr>
      <w:r w:rsidRPr="00F23F93">
        <w:rPr>
          <w:b/>
          <w:szCs w:val="28"/>
          <w:lang w:eastAsia="ar-SA"/>
        </w:rPr>
        <w:t>Минимальные габаритные размеры технологических зон (участков), путей движения транспортных средств и проходов с учетом минимальных отступов от подвижных и неподвижных средств механизации, размещаемых в помещениях и(или) зонах обработки, сортировки и выдачи багажа</w:t>
      </w:r>
    </w:p>
    <w:p w14:paraId="77293335" w14:textId="77777777" w:rsidR="00373E74" w:rsidRPr="002373EF" w:rsidRDefault="00373E74" w:rsidP="00373E74">
      <w:pPr>
        <w:widowControl w:val="0"/>
        <w:tabs>
          <w:tab w:val="left" w:pos="0"/>
        </w:tabs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  <w:r w:rsidRPr="00F23F93">
        <w:rPr>
          <w:noProof/>
        </w:rPr>
        <w:drawing>
          <wp:anchor distT="0" distB="0" distL="114300" distR="114300" simplePos="0" relativeHeight="251659264" behindDoc="0" locked="0" layoutInCell="1" allowOverlap="1" wp14:anchorId="2243B8A7" wp14:editId="1B0F972B">
            <wp:simplePos x="0" y="0"/>
            <wp:positionH relativeFrom="margin">
              <wp:posOffset>138430</wp:posOffset>
            </wp:positionH>
            <wp:positionV relativeFrom="paragraph">
              <wp:posOffset>213360</wp:posOffset>
            </wp:positionV>
            <wp:extent cx="5420995" cy="4778375"/>
            <wp:effectExtent l="0" t="0" r="8255" b="3175"/>
            <wp:wrapTopAndBottom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576"/>
                    <a:stretch/>
                  </pic:blipFill>
                  <pic:spPr bwMode="auto">
                    <a:xfrm>
                      <a:off x="0" y="0"/>
                      <a:ext cx="5420995" cy="477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E6B0C" w14:textId="77777777" w:rsidR="00373E74" w:rsidRPr="00373E74" w:rsidRDefault="00373E74" w:rsidP="00373E74">
      <w:pPr>
        <w:widowControl w:val="0"/>
        <w:tabs>
          <w:tab w:val="left" w:pos="0"/>
        </w:tabs>
        <w:autoSpaceDE w:val="0"/>
        <w:autoSpaceDN w:val="0"/>
        <w:adjustRightInd w:val="0"/>
        <w:jc w:val="center"/>
        <w:rPr>
          <w:b/>
          <w:i/>
          <w:sz w:val="24"/>
          <w:szCs w:val="24"/>
        </w:rPr>
      </w:pPr>
    </w:p>
    <w:p w14:paraId="127D6954" w14:textId="77777777" w:rsidR="00373E74" w:rsidRPr="00373E74" w:rsidRDefault="00373E74" w:rsidP="00373E74">
      <w:pPr>
        <w:widowControl w:val="0"/>
        <w:tabs>
          <w:tab w:val="left" w:pos="0"/>
        </w:tabs>
        <w:autoSpaceDE w:val="0"/>
        <w:autoSpaceDN w:val="0"/>
        <w:adjustRightInd w:val="0"/>
        <w:jc w:val="center"/>
        <w:rPr>
          <w:b/>
          <w:sz w:val="24"/>
          <w:szCs w:val="24"/>
        </w:rPr>
      </w:pPr>
      <w:r w:rsidRPr="00373E74">
        <w:rPr>
          <w:b/>
          <w:i/>
          <w:sz w:val="24"/>
          <w:szCs w:val="24"/>
        </w:rPr>
        <w:t>Рисунок Д.1</w:t>
      </w:r>
      <w:r w:rsidRPr="00373E74">
        <w:rPr>
          <w:b/>
          <w:sz w:val="24"/>
          <w:szCs w:val="24"/>
        </w:rPr>
        <w:t xml:space="preserve"> – Минимальные габаритные размеры зоны обработки и сортировки багажа</w:t>
      </w:r>
    </w:p>
    <w:p w14:paraId="06D6509B" w14:textId="77777777" w:rsidR="006C6FB9" w:rsidRPr="006C6FB9" w:rsidRDefault="006C6FB9" w:rsidP="006C6FB9">
      <w:pPr>
        <w:autoSpaceDE w:val="0"/>
        <w:autoSpaceDN w:val="0"/>
        <w:spacing w:line="276" w:lineRule="auto"/>
        <w:ind w:firstLine="567"/>
        <w:jc w:val="center"/>
        <w:rPr>
          <w:rFonts w:cs="TimesET"/>
          <w:szCs w:val="28"/>
        </w:rPr>
      </w:pPr>
      <w:r w:rsidRPr="006C6FB9">
        <w:rPr>
          <w:rFonts w:cs="TimesET"/>
          <w:noProof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25C994" wp14:editId="67B32FD2">
                <wp:simplePos x="0" y="0"/>
                <wp:positionH relativeFrom="margin">
                  <wp:posOffset>-635</wp:posOffset>
                </wp:positionH>
                <wp:positionV relativeFrom="paragraph">
                  <wp:posOffset>4862830</wp:posOffset>
                </wp:positionV>
                <wp:extent cx="5105400" cy="527050"/>
                <wp:effectExtent l="0" t="0" r="0" b="6350"/>
                <wp:wrapNone/>
                <wp:docPr id="68490099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0" cy="527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C719D8" w14:textId="77777777" w:rsidR="006C6FB9" w:rsidRDefault="006C6FB9" w:rsidP="006C6FB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_____________</w:t>
                            </w:r>
                          </w:p>
                          <w:p w14:paraId="1037454B" w14:textId="77777777" w:rsidR="006C6FB9" w:rsidRPr="00165CCD" w:rsidRDefault="006C6FB9" w:rsidP="006C6FB9">
                            <w:pPr>
                              <w:spacing w:before="120"/>
                              <w:ind w:firstLine="284"/>
                              <w:rPr>
                                <w:sz w:val="22"/>
                                <w:szCs w:val="22"/>
                              </w:rPr>
                            </w:pPr>
                            <w:r w:rsidRPr="00165CCD">
                              <w:rPr>
                                <w:sz w:val="22"/>
                                <w:szCs w:val="22"/>
                              </w:rPr>
                              <w:t xml:space="preserve">* Размеры указаны для транспортеров выдачи багажа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широкофюзеляжных ВС.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25C994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.05pt;margin-top:382.9pt;width:402pt;height:41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" fillcolor="window" stroked="f" strokeweight=".5pt">
                <v:textbox>
                  <w:txbxContent>
                    <w:p w14:paraId="2BC719D8" w14:textId="77777777" w:rsidR="006C6FB9" w:rsidRDefault="006C6FB9" w:rsidP="006C6FB9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_____________</w:t>
                      </w:r>
                    </w:p>
                    <w:p w14:paraId="1037454B" w14:textId="77777777" w:rsidR="006C6FB9" w:rsidRPr="00165CCD" w:rsidRDefault="006C6FB9" w:rsidP="006C6FB9">
                      <w:pPr>
                        <w:spacing w:before="120"/>
                        <w:ind w:firstLine="284"/>
                        <w:rPr>
                          <w:sz w:val="22"/>
                          <w:szCs w:val="22"/>
                        </w:rPr>
                      </w:pPr>
                      <w:r w:rsidRPr="00165CCD">
                        <w:rPr>
                          <w:sz w:val="22"/>
                          <w:szCs w:val="22"/>
                        </w:rPr>
                        <w:t xml:space="preserve">* Размеры указаны для транспортеров выдачи багажа </w:t>
                      </w:r>
                      <w:r>
                        <w:rPr>
                          <w:sz w:val="22"/>
                          <w:szCs w:val="22"/>
                        </w:rPr>
                        <w:t>широкофюзеляжных ВС.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C6FB9">
        <w:rPr>
          <w:rFonts w:cs="TimesET"/>
          <w:noProof/>
          <w:szCs w:val="28"/>
        </w:rPr>
        <w:drawing>
          <wp:inline distT="0" distB="0" distL="0" distR="0" wp14:anchorId="603E6B45" wp14:editId="55A62A0E">
            <wp:extent cx="4295775" cy="5162550"/>
            <wp:effectExtent l="0" t="0" r="9525" b="0"/>
            <wp:docPr id="2096770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EF072" w14:textId="77777777" w:rsidR="006C6FB9" w:rsidRPr="006C6FB9" w:rsidRDefault="006C6FB9" w:rsidP="006C6FB9">
      <w:pPr>
        <w:autoSpaceDE w:val="0"/>
        <w:autoSpaceDN w:val="0"/>
        <w:spacing w:line="276" w:lineRule="auto"/>
        <w:ind w:firstLine="567"/>
        <w:jc w:val="both"/>
        <w:rPr>
          <w:rFonts w:cs="Times New Roman"/>
          <w:spacing w:val="40"/>
          <w:sz w:val="22"/>
          <w:szCs w:val="20"/>
        </w:rPr>
      </w:pPr>
    </w:p>
    <w:p w14:paraId="11BB30B7" w14:textId="77777777" w:rsidR="006C6FB9" w:rsidRPr="006C6FB9" w:rsidRDefault="006C6FB9" w:rsidP="006C6FB9">
      <w:pPr>
        <w:autoSpaceDE w:val="0"/>
        <w:autoSpaceDN w:val="0"/>
        <w:spacing w:line="276" w:lineRule="auto"/>
        <w:ind w:firstLine="567"/>
        <w:jc w:val="both"/>
        <w:rPr>
          <w:rFonts w:cs="Times New Roman"/>
          <w:spacing w:val="40"/>
          <w:sz w:val="22"/>
          <w:szCs w:val="20"/>
        </w:rPr>
      </w:pPr>
      <w:r w:rsidRPr="006C6FB9">
        <w:rPr>
          <w:rFonts w:cs="Times New Roman"/>
          <w:spacing w:val="40"/>
          <w:sz w:val="22"/>
          <w:szCs w:val="20"/>
        </w:rPr>
        <w:t>Примечания</w:t>
      </w:r>
    </w:p>
    <w:p w14:paraId="55489427" w14:textId="77777777" w:rsidR="006C6FB9" w:rsidRPr="006C6FB9" w:rsidRDefault="006C6FB9" w:rsidP="006C6FB9">
      <w:pPr>
        <w:autoSpaceDE w:val="0"/>
        <w:autoSpaceDN w:val="0"/>
        <w:spacing w:line="276" w:lineRule="auto"/>
        <w:ind w:firstLine="567"/>
        <w:jc w:val="both"/>
        <w:rPr>
          <w:rFonts w:cs="Times New Roman"/>
          <w:sz w:val="22"/>
          <w:szCs w:val="20"/>
        </w:rPr>
      </w:pPr>
      <w:r w:rsidRPr="006C6FB9">
        <w:rPr>
          <w:rFonts w:cs="Times New Roman"/>
          <w:sz w:val="22"/>
          <w:szCs w:val="20"/>
        </w:rPr>
        <w:t>1 Длина фронта выдачи багажа транспортера для самолетов с количеством пассажирских кресел до 100 пасс. должна быть не менее 15,0 м.</w:t>
      </w:r>
    </w:p>
    <w:p w14:paraId="5C68746F" w14:textId="77777777" w:rsidR="006C6FB9" w:rsidRPr="006C6FB9" w:rsidRDefault="006C6FB9" w:rsidP="006C6FB9">
      <w:pPr>
        <w:autoSpaceDE w:val="0"/>
        <w:autoSpaceDN w:val="0"/>
        <w:spacing w:line="276" w:lineRule="auto"/>
        <w:ind w:firstLine="567"/>
        <w:jc w:val="both"/>
        <w:rPr>
          <w:rFonts w:cs="Times New Roman"/>
          <w:sz w:val="22"/>
          <w:szCs w:val="20"/>
        </w:rPr>
      </w:pPr>
      <w:r w:rsidRPr="006C6FB9">
        <w:rPr>
          <w:rFonts w:cs="Times New Roman"/>
          <w:sz w:val="22"/>
          <w:szCs w:val="20"/>
        </w:rPr>
        <w:t>2 Длина фронта выдачи багажа транспортера для самолетов с количеством пассажирских кресел до 200 пасс. должна быть не менее 36,0 м.</w:t>
      </w:r>
    </w:p>
    <w:p w14:paraId="2E479F1E" w14:textId="77777777" w:rsidR="006C6FB9" w:rsidRPr="006C6FB9" w:rsidRDefault="006C6FB9" w:rsidP="006C6FB9">
      <w:pPr>
        <w:autoSpaceDE w:val="0"/>
        <w:autoSpaceDN w:val="0"/>
        <w:spacing w:line="276" w:lineRule="auto"/>
        <w:ind w:firstLine="567"/>
        <w:jc w:val="both"/>
        <w:rPr>
          <w:rFonts w:cs="Times New Roman"/>
          <w:sz w:val="22"/>
          <w:szCs w:val="20"/>
        </w:rPr>
      </w:pPr>
      <w:r w:rsidRPr="006C6FB9">
        <w:rPr>
          <w:rFonts w:cs="Times New Roman"/>
          <w:sz w:val="22"/>
          <w:szCs w:val="20"/>
        </w:rPr>
        <w:t>3 Длина фронта выдачи багажа транспортера для самолетов с количеством пассажирских кресел свыше 200 пасс. должна быть не менее 72,0 м.</w:t>
      </w:r>
    </w:p>
    <w:p w14:paraId="0CAFFEBE" w14:textId="77777777" w:rsidR="006C6FB9" w:rsidRPr="006C6FB9" w:rsidRDefault="006C6FB9" w:rsidP="006C6FB9">
      <w:pPr>
        <w:autoSpaceDE w:val="0"/>
        <w:autoSpaceDN w:val="0"/>
        <w:spacing w:line="276" w:lineRule="auto"/>
        <w:ind w:firstLine="567"/>
        <w:jc w:val="both"/>
        <w:rPr>
          <w:rFonts w:cs="Times New Roman"/>
          <w:sz w:val="22"/>
          <w:szCs w:val="20"/>
        </w:rPr>
      </w:pPr>
    </w:p>
    <w:p w14:paraId="56CC8561" w14:textId="77777777" w:rsidR="006C6FB9" w:rsidRPr="006C6FB9" w:rsidRDefault="006C6FB9" w:rsidP="006C6FB9">
      <w:pPr>
        <w:autoSpaceDE w:val="0"/>
        <w:autoSpaceDN w:val="0"/>
        <w:spacing w:line="276" w:lineRule="auto"/>
        <w:jc w:val="center"/>
        <w:rPr>
          <w:rFonts w:cs="TimesET"/>
          <w:b/>
          <w:sz w:val="24"/>
          <w:szCs w:val="24"/>
        </w:rPr>
      </w:pPr>
      <w:r w:rsidRPr="006C6FB9">
        <w:rPr>
          <w:rFonts w:cs="TimesET"/>
          <w:b/>
          <w:bCs/>
          <w:i/>
          <w:iCs/>
          <w:sz w:val="24"/>
          <w:szCs w:val="24"/>
        </w:rPr>
        <w:t>Рисунок Д.2</w:t>
      </w:r>
      <w:r w:rsidRPr="006C6FB9">
        <w:rPr>
          <w:rFonts w:cs="TimesET"/>
          <w:b/>
          <w:bCs/>
          <w:sz w:val="24"/>
          <w:szCs w:val="24"/>
        </w:rPr>
        <w:t xml:space="preserve"> – </w:t>
      </w:r>
      <w:r w:rsidRPr="006C6FB9">
        <w:rPr>
          <w:rFonts w:cs="TimesET"/>
          <w:b/>
          <w:sz w:val="24"/>
          <w:szCs w:val="24"/>
        </w:rPr>
        <w:t>Минимальные габаритные размеры зоны выдачи багажа</w:t>
      </w:r>
    </w:p>
    <w:p w14:paraId="06E32502" w14:textId="09F59E50" w:rsidR="006C6FB9" w:rsidRDefault="006C6FB9" w:rsidP="00373E74">
      <w:pPr>
        <w:pStyle w:val="afff3"/>
        <w:ind w:firstLine="567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Рисунок Д.2 (Измененная редакция, Изм. № 2).</w:t>
      </w:r>
      <w:bookmarkStart w:id="22" w:name="_GoBack"/>
      <w:bookmarkEnd w:id="22"/>
    </w:p>
    <w:p w14:paraId="1B6CCF24" w14:textId="17933EF6" w:rsidR="00373E74" w:rsidRPr="00373E74" w:rsidRDefault="00373E74" w:rsidP="00373E74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373E74">
        <w:rPr>
          <w:rFonts w:cs="Times New Roman"/>
          <w:b/>
          <w:szCs w:val="28"/>
        </w:rPr>
        <w:t xml:space="preserve">Приложение </w:t>
      </w:r>
      <w:r>
        <w:rPr>
          <w:rFonts w:cs="Times New Roman"/>
          <w:b/>
          <w:szCs w:val="28"/>
        </w:rPr>
        <w:t>Д</w:t>
      </w:r>
      <w:r w:rsidRPr="00373E74">
        <w:rPr>
          <w:rFonts w:cs="Times New Roman"/>
          <w:b/>
          <w:szCs w:val="28"/>
        </w:rPr>
        <w:t xml:space="preserve"> (Измененная редакция, Изм. № 1).</w:t>
      </w:r>
    </w:p>
    <w:p w14:paraId="75820592" w14:textId="77777777" w:rsidR="00373E74" w:rsidRPr="00373E74" w:rsidRDefault="00373E74" w:rsidP="00373E74">
      <w:pPr>
        <w:pStyle w:val="afff3"/>
        <w:ind w:firstLine="567"/>
        <w:jc w:val="both"/>
        <w:rPr>
          <w:rFonts w:cs="Times New Roman"/>
          <w:szCs w:val="28"/>
        </w:rPr>
      </w:pPr>
    </w:p>
    <w:p w14:paraId="181C9612" w14:textId="77777777" w:rsidR="00373E74" w:rsidRPr="00373E74" w:rsidRDefault="00373E74" w:rsidP="00373E74">
      <w:pPr>
        <w:pStyle w:val="afff3"/>
        <w:ind w:firstLine="567"/>
        <w:jc w:val="both"/>
        <w:rPr>
          <w:rFonts w:cs="Times New Roman"/>
          <w:szCs w:val="28"/>
        </w:rPr>
      </w:pPr>
    </w:p>
    <w:p w14:paraId="1BB5F6E6" w14:textId="77777777" w:rsidR="00373E74" w:rsidRPr="00373E74" w:rsidRDefault="00373E74" w:rsidP="00373E74">
      <w:pPr>
        <w:pStyle w:val="afff3"/>
        <w:ind w:firstLine="567"/>
        <w:jc w:val="both"/>
        <w:rPr>
          <w:rFonts w:cs="Times New Roman"/>
          <w:szCs w:val="28"/>
        </w:rPr>
      </w:pPr>
    </w:p>
    <w:p w14:paraId="5E87B5B2" w14:textId="4A43DA8F" w:rsidR="007956D1" w:rsidRPr="00373E74" w:rsidRDefault="007956D1" w:rsidP="00373E74">
      <w:pPr>
        <w:pStyle w:val="afff3"/>
        <w:ind w:firstLine="567"/>
        <w:jc w:val="both"/>
        <w:rPr>
          <w:rFonts w:cs="Times New Roman"/>
          <w:szCs w:val="28"/>
        </w:rPr>
      </w:pPr>
      <w:r w:rsidRPr="00373E74">
        <w:rPr>
          <w:rFonts w:cs="Times New Roman"/>
          <w:szCs w:val="28"/>
        </w:rPr>
        <w:br w:type="page"/>
      </w:r>
    </w:p>
    <w:p w14:paraId="5EDA4D4D" w14:textId="77777777" w:rsidR="00373E74" w:rsidRDefault="00373E74" w:rsidP="00373E74">
      <w:pPr>
        <w:tabs>
          <w:tab w:val="left" w:pos="0"/>
          <w:tab w:val="left" w:pos="1276"/>
        </w:tabs>
        <w:jc w:val="center"/>
        <w:rPr>
          <w:b/>
          <w:szCs w:val="28"/>
        </w:rPr>
      </w:pPr>
      <w:r w:rsidRPr="00F23F93">
        <w:rPr>
          <w:b/>
          <w:szCs w:val="28"/>
        </w:rPr>
        <w:lastRenderedPageBreak/>
        <w:t>Приложение Е</w:t>
      </w:r>
    </w:p>
    <w:p w14:paraId="77D45CA9" w14:textId="77777777" w:rsidR="00373E74" w:rsidRDefault="00373E74" w:rsidP="00373E74">
      <w:pPr>
        <w:tabs>
          <w:tab w:val="left" w:pos="0"/>
          <w:tab w:val="left" w:pos="1276"/>
        </w:tabs>
        <w:jc w:val="center"/>
        <w:rPr>
          <w:b/>
          <w:szCs w:val="28"/>
          <w:lang w:eastAsia="ar-SA"/>
        </w:rPr>
      </w:pPr>
    </w:p>
    <w:p w14:paraId="28F3A97F" w14:textId="77777777" w:rsidR="00373E74" w:rsidRDefault="00373E74" w:rsidP="00373E74">
      <w:pPr>
        <w:tabs>
          <w:tab w:val="left" w:pos="0"/>
          <w:tab w:val="left" w:pos="1276"/>
        </w:tabs>
        <w:jc w:val="center"/>
        <w:rPr>
          <w:b/>
          <w:szCs w:val="28"/>
          <w:lang w:eastAsia="ar-SA"/>
        </w:rPr>
      </w:pPr>
      <w:r w:rsidRPr="00F23F93">
        <w:rPr>
          <w:b/>
          <w:szCs w:val="28"/>
          <w:lang w:eastAsia="ar-SA"/>
        </w:rPr>
        <w:t>Состав и площади помещений медпункта</w:t>
      </w:r>
    </w:p>
    <w:p w14:paraId="26BA2868" w14:textId="77777777" w:rsidR="00373E74" w:rsidRPr="00F23F93" w:rsidRDefault="00373E74" w:rsidP="00373E74">
      <w:pPr>
        <w:tabs>
          <w:tab w:val="left" w:pos="0"/>
          <w:tab w:val="left" w:pos="1276"/>
        </w:tabs>
        <w:jc w:val="center"/>
        <w:rPr>
          <w:szCs w:val="28"/>
        </w:rPr>
      </w:pPr>
    </w:p>
    <w:p w14:paraId="4EACEB42" w14:textId="77777777" w:rsidR="00373E74" w:rsidRPr="00F23F93" w:rsidRDefault="00373E74" w:rsidP="00373E74">
      <w:pPr>
        <w:tabs>
          <w:tab w:val="left" w:pos="0"/>
        </w:tabs>
        <w:ind w:hanging="142"/>
        <w:rPr>
          <w:szCs w:val="28"/>
        </w:rPr>
      </w:pPr>
      <w:r w:rsidRPr="00F23F93">
        <w:rPr>
          <w:szCs w:val="28"/>
        </w:rPr>
        <w:t xml:space="preserve">Т а б л и ц </w:t>
      </w:r>
      <w:proofErr w:type="gramStart"/>
      <w:r w:rsidRPr="00F23F93">
        <w:rPr>
          <w:szCs w:val="28"/>
        </w:rPr>
        <w:t>а  Е.1</w:t>
      </w:r>
      <w:proofErr w:type="gramEnd"/>
      <w:r w:rsidRPr="00F23F93">
        <w:rPr>
          <w:szCs w:val="28"/>
        </w:rPr>
        <w:t xml:space="preserve"> </w:t>
      </w:r>
      <w:r>
        <w:rPr>
          <w:szCs w:val="28"/>
        </w:rPr>
        <w:t xml:space="preserve">– </w:t>
      </w:r>
      <w:r w:rsidRPr="002373EF">
        <w:rPr>
          <w:b/>
          <w:szCs w:val="28"/>
        </w:rPr>
        <w:t>Состав и площади помещений медпункта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624"/>
        <w:gridCol w:w="557"/>
        <w:gridCol w:w="558"/>
        <w:gridCol w:w="558"/>
        <w:gridCol w:w="558"/>
        <w:gridCol w:w="558"/>
        <w:gridCol w:w="670"/>
        <w:gridCol w:w="670"/>
        <w:gridCol w:w="670"/>
        <w:gridCol w:w="670"/>
        <w:gridCol w:w="670"/>
      </w:tblGrid>
      <w:tr w:rsidR="00373E74" w:rsidRPr="00373E74" w14:paraId="6CDF983F" w14:textId="77777777" w:rsidTr="00373E74">
        <w:trPr>
          <w:trHeight w:val="523"/>
        </w:trPr>
        <w:tc>
          <w:tcPr>
            <w:tcW w:w="0" w:type="auto"/>
            <w:noWrap/>
            <w:vAlign w:val="center"/>
            <w:hideMark/>
          </w:tcPr>
          <w:p w14:paraId="5ACA15C5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Помещения</w:t>
            </w:r>
          </w:p>
        </w:tc>
        <w:tc>
          <w:tcPr>
            <w:tcW w:w="0" w:type="auto"/>
            <w:gridSpan w:val="11"/>
            <w:vAlign w:val="center"/>
            <w:hideMark/>
          </w:tcPr>
          <w:p w14:paraId="15B21BC2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Площадь, м</w:t>
            </w:r>
            <w:r w:rsidRPr="00373E74">
              <w:rPr>
                <w:bCs/>
                <w:sz w:val="22"/>
                <w:szCs w:val="22"/>
                <w:vertAlign w:val="superscript"/>
              </w:rPr>
              <w:t>2</w:t>
            </w:r>
            <w:r w:rsidRPr="00373E74">
              <w:rPr>
                <w:bCs/>
                <w:sz w:val="22"/>
                <w:szCs w:val="22"/>
              </w:rPr>
              <w:t>/пасс, в пассажирских зданиях и аэровокзалах с номенклатурной пропускной способностью, пасс/ч</w:t>
            </w:r>
          </w:p>
        </w:tc>
      </w:tr>
      <w:tr w:rsidR="00373E74" w:rsidRPr="00373E74" w14:paraId="71CD1191" w14:textId="77777777" w:rsidTr="00084242">
        <w:trPr>
          <w:trHeight w:val="323"/>
        </w:trPr>
        <w:tc>
          <w:tcPr>
            <w:tcW w:w="0" w:type="auto"/>
            <w:noWrap/>
          </w:tcPr>
          <w:p w14:paraId="58E0A09F" w14:textId="77777777" w:rsidR="00373E74" w:rsidRPr="00373E74" w:rsidRDefault="00373E74" w:rsidP="00084242">
            <w:pPr>
              <w:tabs>
                <w:tab w:val="left" w:pos="0"/>
              </w:tabs>
              <w:rPr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</w:tcPr>
          <w:p w14:paraId="3C7ED7CB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≤ 90</w:t>
            </w:r>
          </w:p>
        </w:tc>
        <w:tc>
          <w:tcPr>
            <w:tcW w:w="0" w:type="auto"/>
            <w:noWrap/>
            <w:vAlign w:val="center"/>
          </w:tcPr>
          <w:p w14:paraId="69294D07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100</w:t>
            </w:r>
          </w:p>
        </w:tc>
        <w:tc>
          <w:tcPr>
            <w:tcW w:w="0" w:type="auto"/>
            <w:noWrap/>
            <w:vAlign w:val="center"/>
          </w:tcPr>
          <w:p w14:paraId="707CEDEA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200</w:t>
            </w:r>
          </w:p>
        </w:tc>
        <w:tc>
          <w:tcPr>
            <w:tcW w:w="0" w:type="auto"/>
            <w:noWrap/>
            <w:vAlign w:val="center"/>
          </w:tcPr>
          <w:p w14:paraId="03C02B30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400</w:t>
            </w:r>
          </w:p>
        </w:tc>
        <w:tc>
          <w:tcPr>
            <w:tcW w:w="0" w:type="auto"/>
            <w:noWrap/>
            <w:vAlign w:val="center"/>
          </w:tcPr>
          <w:p w14:paraId="7E45899B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600</w:t>
            </w:r>
          </w:p>
        </w:tc>
        <w:tc>
          <w:tcPr>
            <w:tcW w:w="0" w:type="auto"/>
            <w:noWrap/>
            <w:vAlign w:val="center"/>
          </w:tcPr>
          <w:p w14:paraId="4CBCEFDA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800</w:t>
            </w:r>
          </w:p>
        </w:tc>
        <w:tc>
          <w:tcPr>
            <w:tcW w:w="0" w:type="auto"/>
            <w:noWrap/>
            <w:vAlign w:val="center"/>
          </w:tcPr>
          <w:p w14:paraId="074A5172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1000</w:t>
            </w:r>
          </w:p>
        </w:tc>
        <w:tc>
          <w:tcPr>
            <w:tcW w:w="0" w:type="auto"/>
            <w:noWrap/>
            <w:vAlign w:val="center"/>
          </w:tcPr>
          <w:p w14:paraId="49232E52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1200</w:t>
            </w:r>
          </w:p>
        </w:tc>
        <w:tc>
          <w:tcPr>
            <w:tcW w:w="0" w:type="auto"/>
            <w:noWrap/>
            <w:vAlign w:val="center"/>
          </w:tcPr>
          <w:p w14:paraId="65B4EA8F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1500</w:t>
            </w:r>
          </w:p>
        </w:tc>
        <w:tc>
          <w:tcPr>
            <w:tcW w:w="0" w:type="auto"/>
            <w:noWrap/>
            <w:vAlign w:val="center"/>
          </w:tcPr>
          <w:p w14:paraId="689769EE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1800</w:t>
            </w:r>
          </w:p>
        </w:tc>
        <w:tc>
          <w:tcPr>
            <w:tcW w:w="0" w:type="auto"/>
            <w:noWrap/>
            <w:vAlign w:val="center"/>
          </w:tcPr>
          <w:p w14:paraId="13C7C494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2000</w:t>
            </w:r>
          </w:p>
        </w:tc>
      </w:tr>
      <w:tr w:rsidR="00373E74" w:rsidRPr="00373E74" w14:paraId="722DF611" w14:textId="77777777" w:rsidTr="00084242">
        <w:trPr>
          <w:trHeight w:val="323"/>
        </w:trPr>
        <w:tc>
          <w:tcPr>
            <w:tcW w:w="0" w:type="auto"/>
            <w:noWrap/>
            <w:hideMark/>
          </w:tcPr>
          <w:p w14:paraId="6327E388" w14:textId="77777777" w:rsidR="00373E74" w:rsidRPr="00373E74" w:rsidRDefault="00373E74" w:rsidP="00084242">
            <w:pPr>
              <w:tabs>
                <w:tab w:val="left" w:pos="0"/>
              </w:tabs>
              <w:rPr>
                <w:sz w:val="22"/>
                <w:szCs w:val="22"/>
              </w:rPr>
            </w:pPr>
            <w:r w:rsidRPr="00373E74">
              <w:rPr>
                <w:sz w:val="22"/>
                <w:szCs w:val="22"/>
              </w:rPr>
              <w:t>Приемная</w:t>
            </w:r>
          </w:p>
        </w:tc>
        <w:tc>
          <w:tcPr>
            <w:tcW w:w="0" w:type="auto"/>
            <w:noWrap/>
            <w:vAlign w:val="center"/>
          </w:tcPr>
          <w:p w14:paraId="0C50BBFD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0" w:type="auto"/>
            <w:noWrap/>
            <w:vAlign w:val="center"/>
          </w:tcPr>
          <w:p w14:paraId="10489BC0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0" w:type="auto"/>
            <w:noWrap/>
            <w:vAlign w:val="center"/>
          </w:tcPr>
          <w:p w14:paraId="4C8BC920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0" w:type="auto"/>
            <w:noWrap/>
            <w:vAlign w:val="center"/>
          </w:tcPr>
          <w:p w14:paraId="29AFA931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0" w:type="auto"/>
            <w:noWrap/>
            <w:vAlign w:val="center"/>
          </w:tcPr>
          <w:p w14:paraId="52FA8B1A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0" w:type="auto"/>
            <w:noWrap/>
            <w:vAlign w:val="center"/>
          </w:tcPr>
          <w:p w14:paraId="70B7372A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0" w:type="auto"/>
            <w:noWrap/>
            <w:vAlign w:val="center"/>
          </w:tcPr>
          <w:p w14:paraId="3FCC347A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noWrap/>
            <w:vAlign w:val="center"/>
          </w:tcPr>
          <w:p w14:paraId="18060DA8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noWrap/>
            <w:vAlign w:val="center"/>
          </w:tcPr>
          <w:p w14:paraId="3B4697A2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noWrap/>
            <w:vAlign w:val="center"/>
          </w:tcPr>
          <w:p w14:paraId="1E340522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noWrap/>
            <w:vAlign w:val="center"/>
          </w:tcPr>
          <w:p w14:paraId="4CB5B6AD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</w:tr>
      <w:tr w:rsidR="00373E74" w:rsidRPr="00373E74" w14:paraId="77C7BC31" w14:textId="77777777" w:rsidTr="00084242">
        <w:trPr>
          <w:trHeight w:val="454"/>
        </w:trPr>
        <w:tc>
          <w:tcPr>
            <w:tcW w:w="0" w:type="auto"/>
            <w:vAlign w:val="center"/>
          </w:tcPr>
          <w:p w14:paraId="6845E79B" w14:textId="77777777" w:rsidR="00373E74" w:rsidRPr="00373E74" w:rsidRDefault="00373E74" w:rsidP="00084242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Кабинет для приема больных</w:t>
            </w:r>
          </w:p>
        </w:tc>
        <w:tc>
          <w:tcPr>
            <w:tcW w:w="0" w:type="auto"/>
            <w:noWrap/>
            <w:vAlign w:val="center"/>
            <w:hideMark/>
          </w:tcPr>
          <w:p w14:paraId="5CD301D8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0" w:type="auto"/>
            <w:noWrap/>
            <w:vAlign w:val="center"/>
          </w:tcPr>
          <w:p w14:paraId="25FAA1D3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0" w:type="auto"/>
            <w:noWrap/>
            <w:vAlign w:val="center"/>
          </w:tcPr>
          <w:p w14:paraId="1B1ED3C7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0" w:type="auto"/>
            <w:noWrap/>
            <w:vAlign w:val="center"/>
          </w:tcPr>
          <w:p w14:paraId="08AF2EA5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0" w:type="auto"/>
            <w:noWrap/>
            <w:vAlign w:val="center"/>
          </w:tcPr>
          <w:p w14:paraId="439D3001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0" w:type="auto"/>
            <w:noWrap/>
            <w:vAlign w:val="center"/>
          </w:tcPr>
          <w:p w14:paraId="00477BD2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0" w:type="auto"/>
            <w:noWrap/>
            <w:vAlign w:val="center"/>
          </w:tcPr>
          <w:p w14:paraId="5165D884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0" w:type="auto"/>
            <w:noWrap/>
            <w:vAlign w:val="center"/>
          </w:tcPr>
          <w:p w14:paraId="4B3026C1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0" w:type="auto"/>
            <w:noWrap/>
            <w:vAlign w:val="center"/>
          </w:tcPr>
          <w:p w14:paraId="114BAA6F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0" w:type="auto"/>
            <w:noWrap/>
            <w:vAlign w:val="center"/>
          </w:tcPr>
          <w:p w14:paraId="1ED62284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0" w:type="auto"/>
            <w:noWrap/>
            <w:vAlign w:val="center"/>
          </w:tcPr>
          <w:p w14:paraId="17F6F2A7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12</w:t>
            </w:r>
          </w:p>
        </w:tc>
      </w:tr>
      <w:tr w:rsidR="00373E74" w:rsidRPr="00373E74" w14:paraId="286F3774" w14:textId="77777777" w:rsidTr="00084242">
        <w:trPr>
          <w:trHeight w:val="454"/>
        </w:trPr>
        <w:tc>
          <w:tcPr>
            <w:tcW w:w="0" w:type="auto"/>
            <w:vAlign w:val="center"/>
          </w:tcPr>
          <w:p w14:paraId="448BA79A" w14:textId="77777777" w:rsidR="00373E74" w:rsidRPr="00373E74" w:rsidRDefault="00373E74" w:rsidP="00084242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Комната временного пребывания больных</w:t>
            </w:r>
          </w:p>
        </w:tc>
        <w:tc>
          <w:tcPr>
            <w:tcW w:w="0" w:type="auto"/>
            <w:noWrap/>
            <w:vAlign w:val="center"/>
          </w:tcPr>
          <w:p w14:paraId="3CA985E7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ТЗ</w:t>
            </w:r>
          </w:p>
        </w:tc>
        <w:tc>
          <w:tcPr>
            <w:tcW w:w="0" w:type="auto"/>
            <w:noWrap/>
            <w:vAlign w:val="center"/>
          </w:tcPr>
          <w:p w14:paraId="4E82C948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ТЗ</w:t>
            </w:r>
          </w:p>
        </w:tc>
        <w:tc>
          <w:tcPr>
            <w:tcW w:w="0" w:type="auto"/>
            <w:noWrap/>
            <w:vAlign w:val="center"/>
          </w:tcPr>
          <w:p w14:paraId="0A70AB3F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noWrap/>
            <w:vAlign w:val="center"/>
          </w:tcPr>
          <w:p w14:paraId="1F664C6E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noWrap/>
            <w:vAlign w:val="center"/>
          </w:tcPr>
          <w:p w14:paraId="328EE8CF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noWrap/>
            <w:vAlign w:val="center"/>
          </w:tcPr>
          <w:p w14:paraId="2F8626AA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noWrap/>
            <w:vAlign w:val="center"/>
          </w:tcPr>
          <w:p w14:paraId="48861CF3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noWrap/>
            <w:vAlign w:val="center"/>
          </w:tcPr>
          <w:p w14:paraId="5C118445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noWrap/>
            <w:vAlign w:val="center"/>
          </w:tcPr>
          <w:p w14:paraId="270C3DC9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noWrap/>
            <w:vAlign w:val="center"/>
          </w:tcPr>
          <w:p w14:paraId="1BAAFF05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noWrap/>
            <w:vAlign w:val="center"/>
          </w:tcPr>
          <w:p w14:paraId="0A0622BC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</w:tr>
      <w:tr w:rsidR="00373E74" w:rsidRPr="00373E74" w14:paraId="5CC50DFF" w14:textId="77777777" w:rsidTr="00084242">
        <w:trPr>
          <w:trHeight w:val="454"/>
        </w:trPr>
        <w:tc>
          <w:tcPr>
            <w:tcW w:w="0" w:type="auto"/>
            <w:vAlign w:val="center"/>
          </w:tcPr>
          <w:p w14:paraId="4DAF169C" w14:textId="77777777" w:rsidR="00373E74" w:rsidRPr="00373E74" w:rsidRDefault="00373E74" w:rsidP="00084242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Процедурная</w:t>
            </w:r>
          </w:p>
        </w:tc>
        <w:tc>
          <w:tcPr>
            <w:tcW w:w="0" w:type="auto"/>
            <w:noWrap/>
            <w:vAlign w:val="center"/>
          </w:tcPr>
          <w:p w14:paraId="510344B9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ТЗ</w:t>
            </w:r>
          </w:p>
        </w:tc>
        <w:tc>
          <w:tcPr>
            <w:tcW w:w="0" w:type="auto"/>
            <w:noWrap/>
            <w:vAlign w:val="center"/>
          </w:tcPr>
          <w:p w14:paraId="0570562F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ТЗ</w:t>
            </w:r>
          </w:p>
        </w:tc>
        <w:tc>
          <w:tcPr>
            <w:tcW w:w="0" w:type="auto"/>
            <w:noWrap/>
            <w:vAlign w:val="center"/>
          </w:tcPr>
          <w:p w14:paraId="41A70EE8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  <w:noWrap/>
            <w:vAlign w:val="center"/>
          </w:tcPr>
          <w:p w14:paraId="40F3BF36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  <w:noWrap/>
            <w:vAlign w:val="center"/>
          </w:tcPr>
          <w:p w14:paraId="61FB47CB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  <w:noWrap/>
            <w:vAlign w:val="center"/>
          </w:tcPr>
          <w:p w14:paraId="7FFE1407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  <w:noWrap/>
            <w:vAlign w:val="center"/>
          </w:tcPr>
          <w:p w14:paraId="51535637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  <w:noWrap/>
            <w:vAlign w:val="center"/>
          </w:tcPr>
          <w:p w14:paraId="051F579F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0" w:type="auto"/>
            <w:noWrap/>
            <w:vAlign w:val="center"/>
          </w:tcPr>
          <w:p w14:paraId="1E7127DC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0" w:type="auto"/>
            <w:noWrap/>
            <w:vAlign w:val="center"/>
          </w:tcPr>
          <w:p w14:paraId="7612E621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15</w:t>
            </w:r>
          </w:p>
        </w:tc>
        <w:tc>
          <w:tcPr>
            <w:tcW w:w="0" w:type="auto"/>
            <w:noWrap/>
            <w:vAlign w:val="center"/>
          </w:tcPr>
          <w:p w14:paraId="4E137D91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15</w:t>
            </w:r>
          </w:p>
        </w:tc>
      </w:tr>
      <w:tr w:rsidR="00373E74" w:rsidRPr="00373E74" w14:paraId="6B9D98B9" w14:textId="77777777" w:rsidTr="00084242">
        <w:trPr>
          <w:trHeight w:val="454"/>
        </w:trPr>
        <w:tc>
          <w:tcPr>
            <w:tcW w:w="0" w:type="auto"/>
            <w:vAlign w:val="center"/>
          </w:tcPr>
          <w:p w14:paraId="0EB6E62D" w14:textId="77777777" w:rsidR="00373E74" w:rsidRPr="00373E74" w:rsidRDefault="00373E74" w:rsidP="00084242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Перевязочная</w:t>
            </w:r>
          </w:p>
        </w:tc>
        <w:tc>
          <w:tcPr>
            <w:tcW w:w="0" w:type="auto"/>
            <w:noWrap/>
            <w:vAlign w:val="center"/>
          </w:tcPr>
          <w:p w14:paraId="19A90D77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0" w:type="auto"/>
            <w:noWrap/>
            <w:vAlign w:val="center"/>
          </w:tcPr>
          <w:p w14:paraId="05763BCA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0" w:type="auto"/>
            <w:noWrap/>
            <w:vAlign w:val="center"/>
          </w:tcPr>
          <w:p w14:paraId="23E078A5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0" w:type="auto"/>
            <w:noWrap/>
            <w:vAlign w:val="center"/>
          </w:tcPr>
          <w:p w14:paraId="7581179F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0" w:type="auto"/>
            <w:noWrap/>
            <w:vAlign w:val="center"/>
          </w:tcPr>
          <w:p w14:paraId="74742C1D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0" w:type="auto"/>
            <w:noWrap/>
            <w:vAlign w:val="center"/>
          </w:tcPr>
          <w:p w14:paraId="27CD5065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0" w:type="auto"/>
            <w:noWrap/>
            <w:vAlign w:val="center"/>
          </w:tcPr>
          <w:p w14:paraId="0A91EFE9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0" w:type="auto"/>
            <w:noWrap/>
            <w:vAlign w:val="center"/>
          </w:tcPr>
          <w:p w14:paraId="1BAD807C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noWrap/>
            <w:vAlign w:val="center"/>
          </w:tcPr>
          <w:p w14:paraId="6A26C96B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noWrap/>
            <w:vAlign w:val="center"/>
          </w:tcPr>
          <w:p w14:paraId="6D0A0CCC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noWrap/>
            <w:vAlign w:val="center"/>
          </w:tcPr>
          <w:p w14:paraId="3599E2C6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</w:tr>
      <w:tr w:rsidR="00373E74" w:rsidRPr="00373E74" w14:paraId="1D8A6AF8" w14:textId="77777777" w:rsidTr="00084242">
        <w:trPr>
          <w:trHeight w:val="454"/>
        </w:trPr>
        <w:tc>
          <w:tcPr>
            <w:tcW w:w="0" w:type="auto"/>
            <w:vAlign w:val="center"/>
          </w:tcPr>
          <w:p w14:paraId="17F8E666" w14:textId="77777777" w:rsidR="00373E74" w:rsidRPr="00373E74" w:rsidRDefault="00373E74" w:rsidP="00084242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Санузел для посетителей (в том числе МГН)</w:t>
            </w:r>
          </w:p>
        </w:tc>
        <w:tc>
          <w:tcPr>
            <w:tcW w:w="0" w:type="auto"/>
            <w:noWrap/>
            <w:vAlign w:val="center"/>
          </w:tcPr>
          <w:p w14:paraId="42AB8DD4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6*</w:t>
            </w:r>
          </w:p>
        </w:tc>
        <w:tc>
          <w:tcPr>
            <w:tcW w:w="0" w:type="auto"/>
            <w:noWrap/>
            <w:vAlign w:val="center"/>
          </w:tcPr>
          <w:p w14:paraId="4A6CCF63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6*</w:t>
            </w:r>
          </w:p>
        </w:tc>
        <w:tc>
          <w:tcPr>
            <w:tcW w:w="0" w:type="auto"/>
            <w:noWrap/>
            <w:vAlign w:val="center"/>
          </w:tcPr>
          <w:p w14:paraId="4B5CECD8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6*</w:t>
            </w:r>
          </w:p>
        </w:tc>
        <w:tc>
          <w:tcPr>
            <w:tcW w:w="0" w:type="auto"/>
            <w:noWrap/>
            <w:vAlign w:val="center"/>
          </w:tcPr>
          <w:p w14:paraId="46F6F92E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6*</w:t>
            </w:r>
          </w:p>
        </w:tc>
        <w:tc>
          <w:tcPr>
            <w:tcW w:w="0" w:type="auto"/>
            <w:noWrap/>
            <w:vAlign w:val="center"/>
          </w:tcPr>
          <w:p w14:paraId="0BC223F8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6*</w:t>
            </w:r>
          </w:p>
        </w:tc>
        <w:tc>
          <w:tcPr>
            <w:tcW w:w="0" w:type="auto"/>
            <w:noWrap/>
            <w:vAlign w:val="center"/>
          </w:tcPr>
          <w:p w14:paraId="31EA94CC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6*</w:t>
            </w:r>
          </w:p>
        </w:tc>
        <w:tc>
          <w:tcPr>
            <w:tcW w:w="0" w:type="auto"/>
            <w:noWrap/>
            <w:vAlign w:val="center"/>
          </w:tcPr>
          <w:p w14:paraId="0F5B1654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6*</w:t>
            </w:r>
          </w:p>
        </w:tc>
        <w:tc>
          <w:tcPr>
            <w:tcW w:w="0" w:type="auto"/>
            <w:noWrap/>
            <w:vAlign w:val="center"/>
          </w:tcPr>
          <w:p w14:paraId="34743B2E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6*</w:t>
            </w:r>
          </w:p>
        </w:tc>
        <w:tc>
          <w:tcPr>
            <w:tcW w:w="0" w:type="auto"/>
            <w:noWrap/>
            <w:vAlign w:val="center"/>
          </w:tcPr>
          <w:p w14:paraId="6A0F230F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6*</w:t>
            </w:r>
          </w:p>
        </w:tc>
        <w:tc>
          <w:tcPr>
            <w:tcW w:w="0" w:type="auto"/>
            <w:noWrap/>
            <w:vAlign w:val="center"/>
          </w:tcPr>
          <w:p w14:paraId="61C0DE00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6*</w:t>
            </w:r>
          </w:p>
        </w:tc>
        <w:tc>
          <w:tcPr>
            <w:tcW w:w="0" w:type="auto"/>
            <w:noWrap/>
            <w:vAlign w:val="center"/>
          </w:tcPr>
          <w:p w14:paraId="3F1180E3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6*</w:t>
            </w:r>
          </w:p>
        </w:tc>
      </w:tr>
      <w:tr w:rsidR="00373E74" w:rsidRPr="00373E74" w14:paraId="4F46858B" w14:textId="77777777" w:rsidTr="00084242">
        <w:trPr>
          <w:trHeight w:val="454"/>
        </w:trPr>
        <w:tc>
          <w:tcPr>
            <w:tcW w:w="0" w:type="auto"/>
            <w:vAlign w:val="center"/>
          </w:tcPr>
          <w:p w14:paraId="62367226" w14:textId="77777777" w:rsidR="00373E74" w:rsidRPr="00373E74" w:rsidRDefault="00373E74" w:rsidP="00084242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Санузел для персонала</w:t>
            </w:r>
          </w:p>
        </w:tc>
        <w:tc>
          <w:tcPr>
            <w:tcW w:w="0" w:type="auto"/>
            <w:noWrap/>
            <w:vAlign w:val="center"/>
          </w:tcPr>
          <w:p w14:paraId="5DC615A3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3**</w:t>
            </w:r>
          </w:p>
        </w:tc>
        <w:tc>
          <w:tcPr>
            <w:tcW w:w="0" w:type="auto"/>
            <w:noWrap/>
            <w:vAlign w:val="center"/>
          </w:tcPr>
          <w:p w14:paraId="1338F565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3**</w:t>
            </w:r>
          </w:p>
        </w:tc>
        <w:tc>
          <w:tcPr>
            <w:tcW w:w="0" w:type="auto"/>
            <w:noWrap/>
            <w:vAlign w:val="center"/>
          </w:tcPr>
          <w:p w14:paraId="0B2ADBBE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3**</w:t>
            </w:r>
          </w:p>
        </w:tc>
        <w:tc>
          <w:tcPr>
            <w:tcW w:w="0" w:type="auto"/>
            <w:noWrap/>
            <w:vAlign w:val="center"/>
          </w:tcPr>
          <w:p w14:paraId="063CB668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3**</w:t>
            </w:r>
          </w:p>
        </w:tc>
        <w:tc>
          <w:tcPr>
            <w:tcW w:w="0" w:type="auto"/>
            <w:noWrap/>
            <w:vAlign w:val="center"/>
          </w:tcPr>
          <w:p w14:paraId="622E77F7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3**</w:t>
            </w:r>
          </w:p>
        </w:tc>
        <w:tc>
          <w:tcPr>
            <w:tcW w:w="0" w:type="auto"/>
            <w:noWrap/>
            <w:vAlign w:val="center"/>
          </w:tcPr>
          <w:p w14:paraId="2BBD23CF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3**</w:t>
            </w:r>
          </w:p>
        </w:tc>
        <w:tc>
          <w:tcPr>
            <w:tcW w:w="0" w:type="auto"/>
            <w:noWrap/>
            <w:vAlign w:val="center"/>
          </w:tcPr>
          <w:p w14:paraId="12139751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3**</w:t>
            </w:r>
          </w:p>
        </w:tc>
        <w:tc>
          <w:tcPr>
            <w:tcW w:w="0" w:type="auto"/>
            <w:noWrap/>
            <w:vAlign w:val="center"/>
          </w:tcPr>
          <w:p w14:paraId="14A0AD1C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3**</w:t>
            </w:r>
          </w:p>
        </w:tc>
        <w:tc>
          <w:tcPr>
            <w:tcW w:w="0" w:type="auto"/>
            <w:noWrap/>
            <w:vAlign w:val="center"/>
          </w:tcPr>
          <w:p w14:paraId="731DC4DD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3**</w:t>
            </w:r>
          </w:p>
        </w:tc>
        <w:tc>
          <w:tcPr>
            <w:tcW w:w="0" w:type="auto"/>
            <w:noWrap/>
            <w:vAlign w:val="center"/>
          </w:tcPr>
          <w:p w14:paraId="58164D3E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3**</w:t>
            </w:r>
          </w:p>
        </w:tc>
        <w:tc>
          <w:tcPr>
            <w:tcW w:w="0" w:type="auto"/>
            <w:noWrap/>
            <w:vAlign w:val="center"/>
          </w:tcPr>
          <w:p w14:paraId="6A9E2035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3**</w:t>
            </w:r>
          </w:p>
        </w:tc>
      </w:tr>
      <w:tr w:rsidR="00373E74" w:rsidRPr="00373E74" w14:paraId="3EBB0265" w14:textId="77777777" w:rsidTr="00084242">
        <w:trPr>
          <w:trHeight w:val="454"/>
        </w:trPr>
        <w:tc>
          <w:tcPr>
            <w:tcW w:w="0" w:type="auto"/>
            <w:vAlign w:val="center"/>
          </w:tcPr>
          <w:p w14:paraId="5F7DFBBD" w14:textId="77777777" w:rsidR="00373E74" w:rsidRPr="00373E74" w:rsidRDefault="00373E74" w:rsidP="00084242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Комната хранения укладок для аварийно-спасательных работ, спецодежды и оборудования для проведения противоэпидемических мероприятий</w:t>
            </w:r>
          </w:p>
        </w:tc>
        <w:tc>
          <w:tcPr>
            <w:tcW w:w="0" w:type="auto"/>
            <w:noWrap/>
            <w:vAlign w:val="center"/>
          </w:tcPr>
          <w:p w14:paraId="7F2F5E1E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573AAAA5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00B15EA0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2F87DC12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0A125E02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7DAD2BEE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777B50AA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noWrap/>
            <w:vAlign w:val="center"/>
          </w:tcPr>
          <w:p w14:paraId="50D29473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noWrap/>
            <w:vAlign w:val="center"/>
          </w:tcPr>
          <w:p w14:paraId="3995E202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noWrap/>
            <w:vAlign w:val="center"/>
          </w:tcPr>
          <w:p w14:paraId="460C4596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noWrap/>
            <w:vAlign w:val="center"/>
          </w:tcPr>
          <w:p w14:paraId="5FD663AE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</w:tr>
      <w:tr w:rsidR="00373E74" w:rsidRPr="00373E74" w14:paraId="4A54E408" w14:textId="77777777" w:rsidTr="00084242">
        <w:trPr>
          <w:trHeight w:val="454"/>
        </w:trPr>
        <w:tc>
          <w:tcPr>
            <w:tcW w:w="0" w:type="auto"/>
            <w:vAlign w:val="center"/>
          </w:tcPr>
          <w:p w14:paraId="2757C405" w14:textId="77777777" w:rsidR="00373E74" w:rsidRPr="00373E74" w:rsidRDefault="00373E74" w:rsidP="00084242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Помещение для администрации медпункта</w:t>
            </w:r>
          </w:p>
        </w:tc>
        <w:tc>
          <w:tcPr>
            <w:tcW w:w="0" w:type="auto"/>
            <w:noWrap/>
            <w:vAlign w:val="center"/>
          </w:tcPr>
          <w:p w14:paraId="6D07B9CC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0" w:type="auto"/>
            <w:noWrap/>
            <w:vAlign w:val="center"/>
          </w:tcPr>
          <w:p w14:paraId="5C6FB9F9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0" w:type="auto"/>
            <w:noWrap/>
            <w:vAlign w:val="center"/>
          </w:tcPr>
          <w:p w14:paraId="453E70D4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ТЗ</w:t>
            </w:r>
          </w:p>
        </w:tc>
        <w:tc>
          <w:tcPr>
            <w:tcW w:w="0" w:type="auto"/>
            <w:noWrap/>
            <w:vAlign w:val="center"/>
          </w:tcPr>
          <w:p w14:paraId="077B5A06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ТЗ</w:t>
            </w:r>
          </w:p>
        </w:tc>
        <w:tc>
          <w:tcPr>
            <w:tcW w:w="0" w:type="auto"/>
            <w:noWrap/>
            <w:vAlign w:val="center"/>
          </w:tcPr>
          <w:p w14:paraId="223945F7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ТЗ</w:t>
            </w:r>
          </w:p>
        </w:tc>
        <w:tc>
          <w:tcPr>
            <w:tcW w:w="0" w:type="auto"/>
            <w:noWrap/>
            <w:vAlign w:val="center"/>
          </w:tcPr>
          <w:p w14:paraId="0A3DC789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ТЗ</w:t>
            </w:r>
          </w:p>
        </w:tc>
        <w:tc>
          <w:tcPr>
            <w:tcW w:w="0" w:type="auto"/>
            <w:noWrap/>
            <w:vAlign w:val="center"/>
          </w:tcPr>
          <w:p w14:paraId="7F1C8C16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ТЗ</w:t>
            </w:r>
          </w:p>
        </w:tc>
        <w:tc>
          <w:tcPr>
            <w:tcW w:w="0" w:type="auto"/>
            <w:noWrap/>
            <w:vAlign w:val="center"/>
          </w:tcPr>
          <w:p w14:paraId="0537267A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noWrap/>
            <w:vAlign w:val="center"/>
          </w:tcPr>
          <w:p w14:paraId="2FCBBAD0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noWrap/>
            <w:vAlign w:val="center"/>
          </w:tcPr>
          <w:p w14:paraId="35CA82A6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noWrap/>
            <w:vAlign w:val="center"/>
          </w:tcPr>
          <w:p w14:paraId="3502DFEA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</w:tr>
      <w:tr w:rsidR="00373E74" w:rsidRPr="00373E74" w14:paraId="11C8BE02" w14:textId="77777777" w:rsidTr="00084242">
        <w:trPr>
          <w:trHeight w:val="454"/>
        </w:trPr>
        <w:tc>
          <w:tcPr>
            <w:tcW w:w="0" w:type="auto"/>
            <w:vAlign w:val="center"/>
          </w:tcPr>
          <w:p w14:paraId="35BCE072" w14:textId="77777777" w:rsidR="00373E74" w:rsidRPr="00373E74" w:rsidRDefault="00373E74" w:rsidP="00084242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Комната для хранения сейфов с наркотиками и сильнодействующими лекарственными средствами</w:t>
            </w:r>
          </w:p>
        </w:tc>
        <w:tc>
          <w:tcPr>
            <w:tcW w:w="0" w:type="auto"/>
            <w:noWrap/>
            <w:vAlign w:val="center"/>
          </w:tcPr>
          <w:p w14:paraId="29FB5194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ТЗ</w:t>
            </w:r>
          </w:p>
        </w:tc>
        <w:tc>
          <w:tcPr>
            <w:tcW w:w="0" w:type="auto"/>
            <w:noWrap/>
            <w:vAlign w:val="center"/>
          </w:tcPr>
          <w:p w14:paraId="29755E47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ТЗ</w:t>
            </w:r>
          </w:p>
        </w:tc>
        <w:tc>
          <w:tcPr>
            <w:tcW w:w="0" w:type="auto"/>
            <w:noWrap/>
            <w:vAlign w:val="center"/>
          </w:tcPr>
          <w:p w14:paraId="16AE9686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42D14628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717D3E33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6CC82A47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560ADA75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796B8D4C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noWrap/>
            <w:vAlign w:val="center"/>
          </w:tcPr>
          <w:p w14:paraId="2E1891CC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noWrap/>
            <w:vAlign w:val="center"/>
          </w:tcPr>
          <w:p w14:paraId="7F9E1C3E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noWrap/>
            <w:vAlign w:val="center"/>
          </w:tcPr>
          <w:p w14:paraId="6FAE6E42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</w:tr>
      <w:tr w:rsidR="00373E74" w:rsidRPr="00373E74" w14:paraId="493549CC" w14:textId="77777777" w:rsidTr="00084242">
        <w:trPr>
          <w:trHeight w:val="454"/>
        </w:trPr>
        <w:tc>
          <w:tcPr>
            <w:tcW w:w="0" w:type="auto"/>
          </w:tcPr>
          <w:p w14:paraId="5D2E1915" w14:textId="77777777" w:rsidR="00373E74" w:rsidRPr="00373E74" w:rsidRDefault="00373E74" w:rsidP="00084242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Комната для персонала с набором необходимой мебели</w:t>
            </w:r>
          </w:p>
        </w:tc>
        <w:tc>
          <w:tcPr>
            <w:tcW w:w="0" w:type="auto"/>
            <w:noWrap/>
            <w:vAlign w:val="center"/>
          </w:tcPr>
          <w:p w14:paraId="4C8529F9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0" w:type="auto"/>
            <w:noWrap/>
            <w:vAlign w:val="center"/>
          </w:tcPr>
          <w:p w14:paraId="2BA80C27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0" w:type="auto"/>
            <w:noWrap/>
            <w:vAlign w:val="center"/>
          </w:tcPr>
          <w:p w14:paraId="68E6EDB6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–</w:t>
            </w:r>
          </w:p>
        </w:tc>
        <w:tc>
          <w:tcPr>
            <w:tcW w:w="0" w:type="auto"/>
            <w:noWrap/>
            <w:vAlign w:val="center"/>
          </w:tcPr>
          <w:p w14:paraId="7E3A4C22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noWrap/>
            <w:vAlign w:val="center"/>
          </w:tcPr>
          <w:p w14:paraId="1D87BF92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noWrap/>
            <w:vAlign w:val="center"/>
          </w:tcPr>
          <w:p w14:paraId="7BCD0A65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noWrap/>
            <w:vAlign w:val="center"/>
          </w:tcPr>
          <w:p w14:paraId="0414B40A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noWrap/>
            <w:vAlign w:val="center"/>
          </w:tcPr>
          <w:p w14:paraId="294B941D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noWrap/>
            <w:vAlign w:val="center"/>
          </w:tcPr>
          <w:p w14:paraId="537DE404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noWrap/>
            <w:vAlign w:val="center"/>
          </w:tcPr>
          <w:p w14:paraId="1FA1523C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noWrap/>
            <w:vAlign w:val="center"/>
          </w:tcPr>
          <w:p w14:paraId="0ADC870A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8</w:t>
            </w:r>
          </w:p>
        </w:tc>
      </w:tr>
      <w:tr w:rsidR="00373E74" w:rsidRPr="00373E74" w14:paraId="60B77657" w14:textId="77777777" w:rsidTr="00084242">
        <w:trPr>
          <w:trHeight w:val="454"/>
        </w:trPr>
        <w:tc>
          <w:tcPr>
            <w:tcW w:w="0" w:type="auto"/>
          </w:tcPr>
          <w:p w14:paraId="1C5CF5AC" w14:textId="77777777" w:rsidR="00373E74" w:rsidRPr="00373E74" w:rsidRDefault="00373E74" w:rsidP="00084242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Санитарная комната для хранения уборочного инвентаря и дезинфицирующих средств</w:t>
            </w:r>
          </w:p>
        </w:tc>
        <w:tc>
          <w:tcPr>
            <w:tcW w:w="0" w:type="auto"/>
            <w:noWrap/>
            <w:vAlign w:val="center"/>
          </w:tcPr>
          <w:p w14:paraId="354983CD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ТЗ</w:t>
            </w:r>
          </w:p>
        </w:tc>
        <w:tc>
          <w:tcPr>
            <w:tcW w:w="0" w:type="auto"/>
            <w:noWrap/>
            <w:vAlign w:val="center"/>
          </w:tcPr>
          <w:p w14:paraId="605231C7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ТЗ</w:t>
            </w:r>
          </w:p>
        </w:tc>
        <w:tc>
          <w:tcPr>
            <w:tcW w:w="0" w:type="auto"/>
            <w:noWrap/>
            <w:vAlign w:val="center"/>
          </w:tcPr>
          <w:p w14:paraId="4C4C851F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2E9BCA55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29ADF114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110649B6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39467C7F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6022E283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35589548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2263AEE5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65394275" w14:textId="77777777" w:rsidR="00373E74" w:rsidRPr="00373E74" w:rsidRDefault="00373E74" w:rsidP="00084242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</w:rPr>
            </w:pPr>
            <w:r w:rsidRPr="00373E74">
              <w:rPr>
                <w:bCs/>
                <w:sz w:val="22"/>
                <w:szCs w:val="22"/>
              </w:rPr>
              <w:t>4</w:t>
            </w:r>
          </w:p>
        </w:tc>
      </w:tr>
      <w:tr w:rsidR="00373E74" w:rsidRPr="00F23F93" w14:paraId="60B94CF1" w14:textId="77777777" w:rsidTr="00084242">
        <w:trPr>
          <w:trHeight w:val="409"/>
        </w:trPr>
        <w:tc>
          <w:tcPr>
            <w:tcW w:w="0" w:type="auto"/>
            <w:gridSpan w:val="12"/>
            <w:vAlign w:val="center"/>
          </w:tcPr>
          <w:p w14:paraId="7943E0C3" w14:textId="77777777" w:rsidR="00373E74" w:rsidRPr="00E66D78" w:rsidRDefault="00373E74" w:rsidP="00084242">
            <w:pPr>
              <w:pStyle w:val="afff3"/>
              <w:ind w:firstLine="426"/>
              <w:jc w:val="both"/>
              <w:rPr>
                <w:rFonts w:cs="Times New Roman"/>
                <w:sz w:val="20"/>
                <w:szCs w:val="20"/>
              </w:rPr>
            </w:pPr>
            <w:r w:rsidRPr="00E66D78">
              <w:rPr>
                <w:rFonts w:cs="Times New Roman"/>
                <w:sz w:val="20"/>
                <w:szCs w:val="20"/>
              </w:rPr>
              <w:t>* С оснащением приспособлениями для больных с ограниченными физическими возможностями.</w:t>
            </w:r>
          </w:p>
          <w:p w14:paraId="3C128E07" w14:textId="77777777" w:rsidR="00373E74" w:rsidRPr="00E66D78" w:rsidRDefault="00373E74" w:rsidP="00084242">
            <w:pPr>
              <w:pStyle w:val="afff3"/>
              <w:ind w:firstLine="426"/>
              <w:jc w:val="both"/>
              <w:rPr>
                <w:rFonts w:cs="Times New Roman"/>
                <w:sz w:val="20"/>
                <w:szCs w:val="20"/>
              </w:rPr>
            </w:pPr>
            <w:r w:rsidRPr="00E66D78">
              <w:rPr>
                <w:rFonts w:cs="Times New Roman"/>
                <w:sz w:val="20"/>
                <w:szCs w:val="20"/>
              </w:rPr>
              <w:t>** Допускается объединять с санитарной комнатой для хранения уборочного инвентаря.</w:t>
            </w:r>
          </w:p>
          <w:p w14:paraId="2EDF7FAE" w14:textId="77777777" w:rsidR="00373E74" w:rsidRPr="00E66D78" w:rsidRDefault="00373E74" w:rsidP="00084242">
            <w:pPr>
              <w:pStyle w:val="afff3"/>
              <w:ind w:firstLine="426"/>
              <w:jc w:val="both"/>
              <w:rPr>
                <w:rFonts w:cs="Times New Roman"/>
                <w:sz w:val="20"/>
                <w:szCs w:val="20"/>
              </w:rPr>
            </w:pPr>
            <w:r w:rsidRPr="00E66D78">
              <w:rPr>
                <w:rFonts w:cs="Times New Roman"/>
                <w:sz w:val="20"/>
                <w:szCs w:val="20"/>
              </w:rPr>
              <w:t>П р и м е ч а н и я</w:t>
            </w:r>
          </w:p>
          <w:p w14:paraId="4F320795" w14:textId="77777777" w:rsidR="00373E74" w:rsidRPr="00E66D78" w:rsidRDefault="00373E74" w:rsidP="00084242">
            <w:pPr>
              <w:pStyle w:val="afff3"/>
              <w:ind w:firstLine="426"/>
              <w:jc w:val="both"/>
              <w:rPr>
                <w:rFonts w:cs="Times New Roman"/>
                <w:sz w:val="20"/>
                <w:szCs w:val="20"/>
              </w:rPr>
            </w:pPr>
            <w:r w:rsidRPr="00E66D78">
              <w:rPr>
                <w:rFonts w:cs="Times New Roman"/>
                <w:sz w:val="20"/>
                <w:szCs w:val="20"/>
              </w:rPr>
              <w:t>1 В настоящей таблице применено следующее условное обозначение:</w:t>
            </w:r>
          </w:p>
          <w:p w14:paraId="4D59C302" w14:textId="77777777" w:rsidR="00373E74" w:rsidRPr="00E66D78" w:rsidRDefault="00373E74" w:rsidP="00084242">
            <w:pPr>
              <w:pStyle w:val="afff3"/>
              <w:ind w:firstLine="426"/>
              <w:jc w:val="both"/>
              <w:rPr>
                <w:rFonts w:cs="Times New Roman"/>
                <w:sz w:val="20"/>
                <w:szCs w:val="20"/>
              </w:rPr>
            </w:pPr>
            <w:r w:rsidRPr="00E66D78">
              <w:rPr>
                <w:rFonts w:cs="Times New Roman"/>
                <w:sz w:val="20"/>
                <w:szCs w:val="20"/>
              </w:rPr>
              <w:t>«ТЗ» – по заданию на проектирование.</w:t>
            </w:r>
          </w:p>
          <w:p w14:paraId="079B0271" w14:textId="50BC575D" w:rsidR="00373E74" w:rsidRPr="00F23F93" w:rsidRDefault="00373E74" w:rsidP="00084242">
            <w:pPr>
              <w:pStyle w:val="afff3"/>
              <w:ind w:firstLine="426"/>
              <w:jc w:val="both"/>
            </w:pPr>
            <w:r w:rsidRPr="00E66D78">
              <w:rPr>
                <w:rFonts w:cs="Times New Roman"/>
                <w:sz w:val="20"/>
                <w:szCs w:val="20"/>
              </w:rPr>
              <w:t>2 Наличие помещений и площади для пассажирских зданий приведены как рекомендуемые.</w:t>
            </w:r>
          </w:p>
        </w:tc>
      </w:tr>
    </w:tbl>
    <w:p w14:paraId="3E058ACF" w14:textId="3AAA4172" w:rsidR="00373E74" w:rsidRPr="00373E74" w:rsidRDefault="00373E74" w:rsidP="00373E74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373E74">
        <w:rPr>
          <w:rFonts w:cs="Times New Roman"/>
          <w:b/>
          <w:szCs w:val="28"/>
        </w:rPr>
        <w:t xml:space="preserve">Приложение </w:t>
      </w:r>
      <w:r>
        <w:rPr>
          <w:rFonts w:cs="Times New Roman"/>
          <w:b/>
          <w:szCs w:val="28"/>
        </w:rPr>
        <w:t>Е</w:t>
      </w:r>
      <w:r w:rsidRPr="00373E74">
        <w:rPr>
          <w:rFonts w:cs="Times New Roman"/>
          <w:b/>
          <w:szCs w:val="28"/>
        </w:rPr>
        <w:t xml:space="preserve"> (Измененная редакция, Изм. № 1).</w:t>
      </w:r>
    </w:p>
    <w:p w14:paraId="3F5BC0F0" w14:textId="77777777" w:rsidR="00373E74" w:rsidRPr="0019514B" w:rsidRDefault="00373E74" w:rsidP="00373E74">
      <w:pPr>
        <w:tabs>
          <w:tab w:val="left" w:pos="0"/>
        </w:tabs>
        <w:ind w:firstLine="567"/>
      </w:pPr>
    </w:p>
    <w:p w14:paraId="021E79DA" w14:textId="77777777" w:rsidR="00373E74" w:rsidRDefault="00320462" w:rsidP="00373E74">
      <w:pPr>
        <w:pStyle w:val="HEADERTEXT0"/>
        <w:tabs>
          <w:tab w:val="left" w:pos="0"/>
        </w:tabs>
        <w:ind w:firstLine="851"/>
        <w:jc w:val="both"/>
        <w:rPr>
          <w:rFonts w:ascii="Times New Roman" w:hAnsi="Times New Roman" w:cs="Times New Roman"/>
          <w:color w:val="auto"/>
        </w:rPr>
      </w:pPr>
      <w:r w:rsidRPr="0019514B">
        <w:rPr>
          <w:rFonts w:ascii="Times New Roman" w:hAnsi="Times New Roman" w:cs="Times New Roman"/>
          <w:color w:val="auto"/>
        </w:rPr>
        <w:br w:type="page"/>
      </w:r>
    </w:p>
    <w:p w14:paraId="33653412" w14:textId="77777777" w:rsidR="00373E74" w:rsidRDefault="00373E74" w:rsidP="00373E74">
      <w:pPr>
        <w:tabs>
          <w:tab w:val="left" w:pos="0"/>
          <w:tab w:val="left" w:pos="1276"/>
        </w:tabs>
        <w:jc w:val="center"/>
        <w:rPr>
          <w:b/>
          <w:szCs w:val="28"/>
          <w:lang w:eastAsia="ar-SA"/>
        </w:rPr>
      </w:pPr>
      <w:r w:rsidRPr="00F23F93">
        <w:rPr>
          <w:b/>
          <w:szCs w:val="28"/>
          <w:lang w:eastAsia="ar-SA"/>
        </w:rPr>
        <w:lastRenderedPageBreak/>
        <w:t>Приложение Ж</w:t>
      </w:r>
    </w:p>
    <w:p w14:paraId="4C8B5421" w14:textId="77777777" w:rsidR="00373E74" w:rsidRDefault="00373E74" w:rsidP="00373E74">
      <w:pPr>
        <w:tabs>
          <w:tab w:val="left" w:pos="0"/>
          <w:tab w:val="left" w:pos="1276"/>
        </w:tabs>
        <w:jc w:val="center"/>
        <w:rPr>
          <w:b/>
          <w:szCs w:val="28"/>
          <w:lang w:eastAsia="ar-SA"/>
        </w:rPr>
      </w:pPr>
    </w:p>
    <w:p w14:paraId="18275BAB" w14:textId="77777777" w:rsidR="00373E74" w:rsidRDefault="00373E74" w:rsidP="00373E74">
      <w:pPr>
        <w:tabs>
          <w:tab w:val="left" w:pos="0"/>
          <w:tab w:val="left" w:pos="1276"/>
        </w:tabs>
        <w:jc w:val="center"/>
        <w:rPr>
          <w:b/>
          <w:szCs w:val="28"/>
        </w:rPr>
      </w:pPr>
      <w:r w:rsidRPr="00F23F93">
        <w:rPr>
          <w:b/>
          <w:szCs w:val="28"/>
        </w:rPr>
        <w:t>Удельная площадь помещений комнаты матери и ребенка в аэровокзалах</w:t>
      </w:r>
    </w:p>
    <w:p w14:paraId="38F47541" w14:textId="77777777" w:rsidR="00373E74" w:rsidRPr="00F23F93" w:rsidRDefault="00373E74" w:rsidP="00373E74">
      <w:pPr>
        <w:tabs>
          <w:tab w:val="left" w:pos="0"/>
          <w:tab w:val="left" w:pos="1276"/>
        </w:tabs>
        <w:jc w:val="center"/>
        <w:rPr>
          <w:szCs w:val="28"/>
        </w:rPr>
      </w:pPr>
    </w:p>
    <w:p w14:paraId="1543190E" w14:textId="77777777" w:rsidR="00373E74" w:rsidRPr="00F23F93" w:rsidRDefault="00373E74" w:rsidP="00373E74">
      <w:pPr>
        <w:tabs>
          <w:tab w:val="left" w:pos="0"/>
        </w:tabs>
        <w:ind w:hanging="142"/>
        <w:rPr>
          <w:szCs w:val="28"/>
        </w:rPr>
      </w:pPr>
      <w:r w:rsidRPr="00F23F93">
        <w:rPr>
          <w:szCs w:val="28"/>
        </w:rPr>
        <w:t xml:space="preserve">Т а б л и ц а  </w:t>
      </w:r>
      <w:r>
        <w:rPr>
          <w:szCs w:val="28"/>
        </w:rPr>
        <w:t xml:space="preserve"> </w:t>
      </w:r>
      <w:r w:rsidRPr="00F23F93">
        <w:rPr>
          <w:szCs w:val="28"/>
        </w:rPr>
        <w:t xml:space="preserve">Ж.1 – </w:t>
      </w:r>
      <w:r w:rsidRPr="00E66D78">
        <w:rPr>
          <w:b/>
          <w:szCs w:val="28"/>
        </w:rPr>
        <w:t xml:space="preserve">Удельная площадь помещений </w:t>
      </w:r>
      <w:proofErr w:type="spellStart"/>
      <w:r w:rsidRPr="00E66D78">
        <w:rPr>
          <w:b/>
          <w:szCs w:val="28"/>
        </w:rPr>
        <w:t>КМиР</w:t>
      </w:r>
      <w:proofErr w:type="spellEnd"/>
      <w:r w:rsidRPr="00E66D78">
        <w:rPr>
          <w:b/>
          <w:szCs w:val="28"/>
        </w:rPr>
        <w:t xml:space="preserve"> в аэровокзалах</w:t>
      </w:r>
    </w:p>
    <w:tbl>
      <w:tblPr>
        <w:tblW w:w="97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6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</w:tblGrid>
      <w:tr w:rsidR="00373E74" w:rsidRPr="00F23F93" w14:paraId="5D95D77D" w14:textId="77777777" w:rsidTr="00084242">
        <w:trPr>
          <w:trHeight w:val="737"/>
        </w:trPr>
        <w:tc>
          <w:tcPr>
            <w:tcW w:w="1386" w:type="dxa"/>
            <w:vMerge w:val="restart"/>
            <w:noWrap/>
            <w:vAlign w:val="center"/>
          </w:tcPr>
          <w:p w14:paraId="4A24EAC7" w14:textId="77777777" w:rsidR="00373E74" w:rsidRPr="00F23F93" w:rsidRDefault="00373E74" w:rsidP="00084242">
            <w:pPr>
              <w:pStyle w:val="afff3"/>
              <w:jc w:val="center"/>
            </w:pPr>
            <w:proofErr w:type="spellStart"/>
            <w:proofErr w:type="gramStart"/>
            <w:r>
              <w:rPr>
                <w:rFonts w:cs="Times New Roman"/>
                <w:sz w:val="24"/>
                <w:szCs w:val="24"/>
              </w:rPr>
              <w:t>Располо-же</w:t>
            </w:r>
            <w:r w:rsidRPr="00E66D78">
              <w:rPr>
                <w:rFonts w:cs="Times New Roman"/>
                <w:sz w:val="24"/>
                <w:szCs w:val="24"/>
              </w:rPr>
              <w:t>ние</w:t>
            </w:r>
            <w:proofErr w:type="spellEnd"/>
            <w:proofErr w:type="gramEnd"/>
            <w:r w:rsidRPr="00E66D78">
              <w:rPr>
                <w:rFonts w:cs="Times New Roman"/>
                <w:sz w:val="24"/>
                <w:szCs w:val="24"/>
              </w:rPr>
              <w:t xml:space="preserve"> блока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66D78">
              <w:rPr>
                <w:rFonts w:cs="Times New Roman"/>
                <w:sz w:val="24"/>
                <w:szCs w:val="24"/>
              </w:rPr>
              <w:t>помеще</w:t>
            </w:r>
            <w:r>
              <w:rPr>
                <w:rFonts w:cs="Times New Roman"/>
                <w:sz w:val="24"/>
                <w:szCs w:val="24"/>
              </w:rPr>
              <w:t>-</w:t>
            </w:r>
            <w:r w:rsidRPr="00E66D78">
              <w:rPr>
                <w:rFonts w:cs="Times New Roman"/>
                <w:sz w:val="24"/>
                <w:szCs w:val="24"/>
              </w:rPr>
              <w:t>ний</w:t>
            </w:r>
            <w:proofErr w:type="spellEnd"/>
            <w:r w:rsidRPr="00E66D7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66D78">
              <w:rPr>
                <w:rFonts w:cs="Times New Roman"/>
                <w:sz w:val="24"/>
                <w:szCs w:val="24"/>
              </w:rPr>
              <w:t>КМиР</w:t>
            </w:r>
            <w:proofErr w:type="spellEnd"/>
          </w:p>
        </w:tc>
        <w:tc>
          <w:tcPr>
            <w:tcW w:w="8327" w:type="dxa"/>
            <w:gridSpan w:val="11"/>
            <w:vAlign w:val="center"/>
          </w:tcPr>
          <w:p w14:paraId="054FB315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 xml:space="preserve">Удельная площадь помещений </w:t>
            </w:r>
            <w:proofErr w:type="spellStart"/>
            <w:r w:rsidRPr="00F23F93">
              <w:rPr>
                <w:sz w:val="24"/>
                <w:szCs w:val="24"/>
              </w:rPr>
              <w:t>КМиР</w:t>
            </w:r>
            <w:proofErr w:type="spellEnd"/>
            <w:r w:rsidRPr="00F23F93">
              <w:rPr>
                <w:sz w:val="24"/>
                <w:szCs w:val="24"/>
              </w:rPr>
              <w:t xml:space="preserve"> в аэровокзалах/пассажирских зданиях</w:t>
            </w:r>
          </w:p>
        </w:tc>
      </w:tr>
      <w:tr w:rsidR="00373E74" w:rsidRPr="00F23F93" w14:paraId="4028ACCF" w14:textId="77777777" w:rsidTr="00084242">
        <w:trPr>
          <w:trHeight w:val="900"/>
        </w:trPr>
        <w:tc>
          <w:tcPr>
            <w:tcW w:w="1386" w:type="dxa"/>
            <w:vMerge/>
            <w:noWrap/>
            <w:vAlign w:val="center"/>
            <w:hideMark/>
          </w:tcPr>
          <w:p w14:paraId="5878AC5A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8327" w:type="dxa"/>
            <w:gridSpan w:val="11"/>
            <w:vAlign w:val="center"/>
            <w:hideMark/>
          </w:tcPr>
          <w:p w14:paraId="2878DFA6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Номенкла</w:t>
            </w:r>
            <w:r>
              <w:rPr>
                <w:sz w:val="24"/>
                <w:szCs w:val="24"/>
              </w:rPr>
              <w:t xml:space="preserve">турная пропускная способность, </w:t>
            </w:r>
            <w:r w:rsidRPr="00F23F93">
              <w:rPr>
                <w:sz w:val="24"/>
                <w:szCs w:val="24"/>
              </w:rPr>
              <w:t>пасс/ч, аэровокзалов/пассажирских зданий</w:t>
            </w:r>
          </w:p>
        </w:tc>
      </w:tr>
      <w:tr w:rsidR="00373E74" w:rsidRPr="00F23F93" w14:paraId="0A41ACC7" w14:textId="77777777" w:rsidTr="00084242">
        <w:trPr>
          <w:trHeight w:val="323"/>
        </w:trPr>
        <w:tc>
          <w:tcPr>
            <w:tcW w:w="1386" w:type="dxa"/>
            <w:vMerge/>
            <w:noWrap/>
            <w:hideMark/>
          </w:tcPr>
          <w:p w14:paraId="737A624E" w14:textId="77777777" w:rsidR="00373E74" w:rsidRPr="00F23F93" w:rsidRDefault="00373E74" w:rsidP="00084242">
            <w:pPr>
              <w:tabs>
                <w:tab w:val="left" w:pos="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757" w:type="dxa"/>
            <w:noWrap/>
            <w:vAlign w:val="center"/>
            <w:hideMark/>
          </w:tcPr>
          <w:p w14:paraId="391A33C3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≤ 90</w:t>
            </w:r>
          </w:p>
        </w:tc>
        <w:tc>
          <w:tcPr>
            <w:tcW w:w="757" w:type="dxa"/>
            <w:noWrap/>
            <w:vAlign w:val="center"/>
            <w:hideMark/>
          </w:tcPr>
          <w:p w14:paraId="3D408932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100</w:t>
            </w:r>
          </w:p>
        </w:tc>
        <w:tc>
          <w:tcPr>
            <w:tcW w:w="757" w:type="dxa"/>
            <w:noWrap/>
            <w:vAlign w:val="center"/>
            <w:hideMark/>
          </w:tcPr>
          <w:p w14:paraId="6FDC1655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200</w:t>
            </w:r>
          </w:p>
        </w:tc>
        <w:tc>
          <w:tcPr>
            <w:tcW w:w="757" w:type="dxa"/>
            <w:noWrap/>
            <w:vAlign w:val="center"/>
            <w:hideMark/>
          </w:tcPr>
          <w:p w14:paraId="6951AC8B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400</w:t>
            </w:r>
          </w:p>
        </w:tc>
        <w:tc>
          <w:tcPr>
            <w:tcW w:w="757" w:type="dxa"/>
            <w:noWrap/>
            <w:vAlign w:val="center"/>
            <w:hideMark/>
          </w:tcPr>
          <w:p w14:paraId="7D553F76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600</w:t>
            </w:r>
          </w:p>
        </w:tc>
        <w:tc>
          <w:tcPr>
            <w:tcW w:w="757" w:type="dxa"/>
            <w:noWrap/>
            <w:vAlign w:val="center"/>
            <w:hideMark/>
          </w:tcPr>
          <w:p w14:paraId="4A709272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800</w:t>
            </w:r>
          </w:p>
        </w:tc>
        <w:tc>
          <w:tcPr>
            <w:tcW w:w="757" w:type="dxa"/>
            <w:noWrap/>
            <w:vAlign w:val="center"/>
            <w:hideMark/>
          </w:tcPr>
          <w:p w14:paraId="5BAEED90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1000</w:t>
            </w:r>
          </w:p>
        </w:tc>
        <w:tc>
          <w:tcPr>
            <w:tcW w:w="757" w:type="dxa"/>
            <w:noWrap/>
            <w:vAlign w:val="center"/>
            <w:hideMark/>
          </w:tcPr>
          <w:p w14:paraId="60DC9875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1200</w:t>
            </w:r>
          </w:p>
        </w:tc>
        <w:tc>
          <w:tcPr>
            <w:tcW w:w="757" w:type="dxa"/>
            <w:noWrap/>
            <w:vAlign w:val="center"/>
            <w:hideMark/>
          </w:tcPr>
          <w:p w14:paraId="09D1B6F8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1500</w:t>
            </w:r>
          </w:p>
        </w:tc>
        <w:tc>
          <w:tcPr>
            <w:tcW w:w="757" w:type="dxa"/>
            <w:noWrap/>
            <w:vAlign w:val="center"/>
            <w:hideMark/>
          </w:tcPr>
          <w:p w14:paraId="4D65023D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1800</w:t>
            </w:r>
          </w:p>
        </w:tc>
        <w:tc>
          <w:tcPr>
            <w:tcW w:w="757" w:type="dxa"/>
            <w:noWrap/>
            <w:vAlign w:val="center"/>
            <w:hideMark/>
          </w:tcPr>
          <w:p w14:paraId="3713B634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2000</w:t>
            </w:r>
          </w:p>
        </w:tc>
      </w:tr>
      <w:tr w:rsidR="00373E74" w:rsidRPr="00F23F93" w14:paraId="535C5C95" w14:textId="77777777" w:rsidTr="00084242">
        <w:trPr>
          <w:trHeight w:val="20"/>
        </w:trPr>
        <w:tc>
          <w:tcPr>
            <w:tcW w:w="1386" w:type="dxa"/>
            <w:vAlign w:val="center"/>
            <w:hideMark/>
          </w:tcPr>
          <w:p w14:paraId="148E1780" w14:textId="77777777" w:rsidR="00373E74" w:rsidRPr="00F23F93" w:rsidRDefault="00373E74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F23F93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23F93">
              <w:rPr>
                <w:sz w:val="24"/>
                <w:szCs w:val="24"/>
              </w:rPr>
              <w:t>общедо</w:t>
            </w:r>
            <w:r>
              <w:rPr>
                <w:sz w:val="24"/>
                <w:szCs w:val="24"/>
              </w:rPr>
              <w:t>-</w:t>
            </w:r>
            <w:r w:rsidRPr="00F23F93">
              <w:rPr>
                <w:sz w:val="24"/>
                <w:szCs w:val="24"/>
              </w:rPr>
              <w:t>ступной</w:t>
            </w:r>
            <w:proofErr w:type="spellEnd"/>
            <w:proofErr w:type="gramEnd"/>
            <w:r w:rsidRPr="00F23F93">
              <w:rPr>
                <w:sz w:val="24"/>
                <w:szCs w:val="24"/>
              </w:rPr>
              <w:t xml:space="preserve"> зоне </w:t>
            </w:r>
          </w:p>
        </w:tc>
        <w:tc>
          <w:tcPr>
            <w:tcW w:w="757" w:type="dxa"/>
            <w:noWrap/>
            <w:vAlign w:val="center"/>
            <w:hideMark/>
          </w:tcPr>
          <w:p w14:paraId="2A284EBC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ТЗ</w:t>
            </w:r>
          </w:p>
        </w:tc>
        <w:tc>
          <w:tcPr>
            <w:tcW w:w="757" w:type="dxa"/>
            <w:noWrap/>
            <w:vAlign w:val="center"/>
            <w:hideMark/>
          </w:tcPr>
          <w:p w14:paraId="676155D7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0,3</w:t>
            </w:r>
          </w:p>
        </w:tc>
        <w:tc>
          <w:tcPr>
            <w:tcW w:w="757" w:type="dxa"/>
            <w:noWrap/>
            <w:vAlign w:val="center"/>
          </w:tcPr>
          <w:p w14:paraId="1C270741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0,3</w:t>
            </w:r>
          </w:p>
        </w:tc>
        <w:tc>
          <w:tcPr>
            <w:tcW w:w="757" w:type="dxa"/>
            <w:noWrap/>
            <w:vAlign w:val="center"/>
          </w:tcPr>
          <w:p w14:paraId="204DFC8A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0,3</w:t>
            </w:r>
          </w:p>
        </w:tc>
        <w:tc>
          <w:tcPr>
            <w:tcW w:w="757" w:type="dxa"/>
            <w:noWrap/>
            <w:vAlign w:val="center"/>
          </w:tcPr>
          <w:p w14:paraId="6ADE0F40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0,2</w:t>
            </w:r>
          </w:p>
        </w:tc>
        <w:tc>
          <w:tcPr>
            <w:tcW w:w="757" w:type="dxa"/>
            <w:noWrap/>
            <w:vAlign w:val="center"/>
          </w:tcPr>
          <w:p w14:paraId="63FBF146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0,2</w:t>
            </w:r>
          </w:p>
        </w:tc>
        <w:tc>
          <w:tcPr>
            <w:tcW w:w="757" w:type="dxa"/>
            <w:noWrap/>
            <w:vAlign w:val="center"/>
          </w:tcPr>
          <w:p w14:paraId="53640157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0,2</w:t>
            </w:r>
          </w:p>
        </w:tc>
        <w:tc>
          <w:tcPr>
            <w:tcW w:w="757" w:type="dxa"/>
            <w:noWrap/>
            <w:vAlign w:val="center"/>
          </w:tcPr>
          <w:p w14:paraId="3E944A8F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0,2</w:t>
            </w:r>
          </w:p>
        </w:tc>
        <w:tc>
          <w:tcPr>
            <w:tcW w:w="757" w:type="dxa"/>
            <w:noWrap/>
            <w:vAlign w:val="center"/>
          </w:tcPr>
          <w:p w14:paraId="59FD35A0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0,2</w:t>
            </w:r>
          </w:p>
        </w:tc>
        <w:tc>
          <w:tcPr>
            <w:tcW w:w="757" w:type="dxa"/>
            <w:noWrap/>
            <w:vAlign w:val="center"/>
          </w:tcPr>
          <w:p w14:paraId="61FF279F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0,2</w:t>
            </w:r>
          </w:p>
        </w:tc>
        <w:tc>
          <w:tcPr>
            <w:tcW w:w="757" w:type="dxa"/>
            <w:noWrap/>
            <w:vAlign w:val="center"/>
          </w:tcPr>
          <w:p w14:paraId="149FD934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0,2</w:t>
            </w:r>
          </w:p>
        </w:tc>
      </w:tr>
      <w:tr w:rsidR="00373E74" w:rsidRPr="00F23F93" w14:paraId="0737C413" w14:textId="77777777" w:rsidTr="00084242">
        <w:trPr>
          <w:trHeight w:val="20"/>
        </w:trPr>
        <w:tc>
          <w:tcPr>
            <w:tcW w:w="1386" w:type="dxa"/>
            <w:vAlign w:val="center"/>
          </w:tcPr>
          <w:p w14:paraId="19589EEA" w14:textId="77777777" w:rsidR="00373E74" w:rsidRPr="00F23F93" w:rsidRDefault="00373E74" w:rsidP="00084242">
            <w:pPr>
              <w:tabs>
                <w:tab w:val="left" w:pos="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F23F93">
              <w:rPr>
                <w:sz w:val="24"/>
                <w:szCs w:val="24"/>
              </w:rPr>
              <w:t xml:space="preserve"> залах ожидания вылета </w:t>
            </w:r>
          </w:p>
        </w:tc>
        <w:tc>
          <w:tcPr>
            <w:tcW w:w="757" w:type="dxa"/>
            <w:noWrap/>
            <w:vAlign w:val="center"/>
          </w:tcPr>
          <w:p w14:paraId="77D5483A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757" w:type="dxa"/>
            <w:noWrap/>
            <w:vAlign w:val="center"/>
          </w:tcPr>
          <w:p w14:paraId="4C40D560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757" w:type="dxa"/>
            <w:noWrap/>
            <w:vAlign w:val="center"/>
          </w:tcPr>
          <w:p w14:paraId="6E46AAE6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757" w:type="dxa"/>
            <w:noWrap/>
            <w:vAlign w:val="center"/>
          </w:tcPr>
          <w:p w14:paraId="28173065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757" w:type="dxa"/>
            <w:noWrap/>
            <w:vAlign w:val="center"/>
          </w:tcPr>
          <w:p w14:paraId="1CA84977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0,06</w:t>
            </w:r>
          </w:p>
        </w:tc>
        <w:tc>
          <w:tcPr>
            <w:tcW w:w="757" w:type="dxa"/>
            <w:noWrap/>
            <w:vAlign w:val="center"/>
          </w:tcPr>
          <w:p w14:paraId="7F172B99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0,06</w:t>
            </w:r>
          </w:p>
        </w:tc>
        <w:tc>
          <w:tcPr>
            <w:tcW w:w="757" w:type="dxa"/>
            <w:noWrap/>
            <w:vAlign w:val="center"/>
          </w:tcPr>
          <w:p w14:paraId="36F096D3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0,055</w:t>
            </w:r>
          </w:p>
        </w:tc>
        <w:tc>
          <w:tcPr>
            <w:tcW w:w="757" w:type="dxa"/>
            <w:noWrap/>
            <w:vAlign w:val="center"/>
          </w:tcPr>
          <w:p w14:paraId="46D6FB70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0,055</w:t>
            </w:r>
          </w:p>
        </w:tc>
        <w:tc>
          <w:tcPr>
            <w:tcW w:w="757" w:type="dxa"/>
            <w:noWrap/>
            <w:vAlign w:val="center"/>
          </w:tcPr>
          <w:p w14:paraId="4078C8E9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0,05</w:t>
            </w:r>
          </w:p>
        </w:tc>
        <w:tc>
          <w:tcPr>
            <w:tcW w:w="757" w:type="dxa"/>
            <w:noWrap/>
            <w:vAlign w:val="center"/>
          </w:tcPr>
          <w:p w14:paraId="74C06896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0,05</w:t>
            </w:r>
          </w:p>
        </w:tc>
        <w:tc>
          <w:tcPr>
            <w:tcW w:w="757" w:type="dxa"/>
            <w:noWrap/>
            <w:vAlign w:val="center"/>
          </w:tcPr>
          <w:p w14:paraId="14792972" w14:textId="77777777" w:rsidR="00373E74" w:rsidRPr="00F23F93" w:rsidRDefault="00373E74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0,05</w:t>
            </w:r>
          </w:p>
        </w:tc>
      </w:tr>
      <w:tr w:rsidR="00373E74" w:rsidRPr="00F23F93" w14:paraId="24391287" w14:textId="77777777" w:rsidTr="00084242">
        <w:trPr>
          <w:trHeight w:val="20"/>
        </w:trPr>
        <w:tc>
          <w:tcPr>
            <w:tcW w:w="9713" w:type="dxa"/>
            <w:gridSpan w:val="12"/>
            <w:vAlign w:val="center"/>
          </w:tcPr>
          <w:p w14:paraId="0169AF39" w14:textId="77777777" w:rsidR="00373E74" w:rsidRPr="00E66D78" w:rsidRDefault="00373E74" w:rsidP="00084242">
            <w:pPr>
              <w:tabs>
                <w:tab w:val="left" w:pos="0"/>
              </w:tabs>
              <w:ind w:firstLine="426"/>
              <w:jc w:val="both"/>
              <w:rPr>
                <w:sz w:val="20"/>
                <w:szCs w:val="20"/>
              </w:rPr>
            </w:pPr>
            <w:r w:rsidRPr="00E66D78">
              <w:rPr>
                <w:sz w:val="20"/>
                <w:szCs w:val="20"/>
              </w:rPr>
              <w:t>П р и м е ч а н и е – В настоящей таблице применены следующие условные обозначения:</w:t>
            </w:r>
          </w:p>
          <w:p w14:paraId="4E73D886" w14:textId="77777777" w:rsidR="00373E74" w:rsidRPr="00E66D78" w:rsidRDefault="00373E74" w:rsidP="00084242">
            <w:pPr>
              <w:tabs>
                <w:tab w:val="left" w:pos="0"/>
              </w:tabs>
              <w:ind w:firstLine="426"/>
              <w:jc w:val="both"/>
              <w:rPr>
                <w:sz w:val="20"/>
                <w:szCs w:val="20"/>
              </w:rPr>
            </w:pPr>
            <w:r w:rsidRPr="00E66D78">
              <w:rPr>
                <w:sz w:val="20"/>
                <w:szCs w:val="20"/>
              </w:rPr>
              <w:t>«ТЗ» – наличие по заданию на проектирование;</w:t>
            </w:r>
          </w:p>
          <w:p w14:paraId="4D467D13" w14:textId="77777777" w:rsidR="00373E74" w:rsidRPr="00F23F93" w:rsidRDefault="00373E74" w:rsidP="00084242">
            <w:pPr>
              <w:tabs>
                <w:tab w:val="left" w:pos="0"/>
              </w:tabs>
              <w:ind w:firstLine="426"/>
              <w:jc w:val="both"/>
              <w:rPr>
                <w:sz w:val="24"/>
                <w:szCs w:val="24"/>
              </w:rPr>
            </w:pPr>
            <w:r w:rsidRPr="00E66D78">
              <w:rPr>
                <w:sz w:val="20"/>
                <w:szCs w:val="20"/>
              </w:rPr>
              <w:t>«–» – наличие не требуется.</w:t>
            </w:r>
          </w:p>
        </w:tc>
      </w:tr>
    </w:tbl>
    <w:p w14:paraId="58E6AD5F" w14:textId="4AAECACD" w:rsidR="00373E74" w:rsidRPr="00373E74" w:rsidRDefault="00373E74" w:rsidP="00373E74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373E74">
        <w:rPr>
          <w:rFonts w:cs="Times New Roman"/>
          <w:b/>
          <w:szCs w:val="28"/>
        </w:rPr>
        <w:t xml:space="preserve">Приложение </w:t>
      </w:r>
      <w:r>
        <w:rPr>
          <w:rFonts w:cs="Times New Roman"/>
          <w:b/>
          <w:szCs w:val="28"/>
        </w:rPr>
        <w:t>Ж</w:t>
      </w:r>
      <w:r w:rsidRPr="00373E74">
        <w:rPr>
          <w:rFonts w:cs="Times New Roman"/>
          <w:b/>
          <w:szCs w:val="28"/>
        </w:rPr>
        <w:t xml:space="preserve"> (Измененная редакция, Изм. № 1).</w:t>
      </w:r>
    </w:p>
    <w:p w14:paraId="2495EC6E" w14:textId="77777777" w:rsidR="00373E74" w:rsidRPr="0019514B" w:rsidRDefault="00373E74" w:rsidP="00373E74">
      <w:pPr>
        <w:tabs>
          <w:tab w:val="left" w:pos="0"/>
        </w:tabs>
        <w:ind w:firstLine="567"/>
      </w:pPr>
    </w:p>
    <w:p w14:paraId="24599BDF" w14:textId="77777777" w:rsidR="00373E74" w:rsidRPr="00373E74" w:rsidRDefault="00373E74" w:rsidP="00373E74">
      <w:pPr>
        <w:pStyle w:val="afff3"/>
        <w:ind w:firstLine="567"/>
        <w:jc w:val="both"/>
        <w:rPr>
          <w:rFonts w:cs="Times New Roman"/>
          <w:szCs w:val="28"/>
        </w:rPr>
      </w:pPr>
    </w:p>
    <w:p w14:paraId="1CBD7E33" w14:textId="77777777" w:rsidR="00373E74" w:rsidRPr="00373E74" w:rsidRDefault="00373E74" w:rsidP="00373E74">
      <w:pPr>
        <w:pStyle w:val="afff3"/>
        <w:ind w:firstLine="567"/>
        <w:jc w:val="both"/>
        <w:rPr>
          <w:rFonts w:cs="Times New Roman"/>
          <w:szCs w:val="28"/>
        </w:rPr>
      </w:pPr>
    </w:p>
    <w:p w14:paraId="21AF955C" w14:textId="77777777" w:rsidR="000369BA" w:rsidRDefault="00320462" w:rsidP="000369BA">
      <w:pPr>
        <w:tabs>
          <w:tab w:val="left" w:pos="0"/>
          <w:tab w:val="left" w:pos="1276"/>
        </w:tabs>
        <w:jc w:val="center"/>
        <w:rPr>
          <w:b/>
          <w:szCs w:val="28"/>
        </w:rPr>
      </w:pPr>
      <w:r w:rsidRPr="00373E74">
        <w:rPr>
          <w:rFonts w:cs="Times New Roman"/>
          <w:b/>
          <w:szCs w:val="28"/>
        </w:rPr>
        <w:br w:type="page"/>
      </w:r>
      <w:r w:rsidR="000369BA" w:rsidRPr="00F23F93">
        <w:rPr>
          <w:b/>
          <w:szCs w:val="28"/>
        </w:rPr>
        <w:lastRenderedPageBreak/>
        <w:t>Приложение И</w:t>
      </w:r>
    </w:p>
    <w:p w14:paraId="6801A769" w14:textId="77777777" w:rsidR="000369BA" w:rsidRDefault="000369BA" w:rsidP="000369BA">
      <w:pPr>
        <w:tabs>
          <w:tab w:val="left" w:pos="0"/>
          <w:tab w:val="left" w:pos="1276"/>
        </w:tabs>
        <w:jc w:val="center"/>
        <w:rPr>
          <w:b/>
          <w:szCs w:val="28"/>
        </w:rPr>
      </w:pPr>
    </w:p>
    <w:p w14:paraId="228061CE" w14:textId="77777777" w:rsidR="000369BA" w:rsidRDefault="000369BA" w:rsidP="000369BA">
      <w:pPr>
        <w:tabs>
          <w:tab w:val="left" w:pos="0"/>
          <w:tab w:val="left" w:pos="1276"/>
        </w:tabs>
        <w:jc w:val="center"/>
        <w:rPr>
          <w:b/>
          <w:szCs w:val="28"/>
          <w:lang w:eastAsia="ar-SA"/>
        </w:rPr>
      </w:pPr>
      <w:r w:rsidRPr="00F23F93">
        <w:rPr>
          <w:b/>
          <w:szCs w:val="28"/>
          <w:lang w:eastAsia="ar-SA"/>
        </w:rPr>
        <w:t>Количество санитарно-технического оборудования бытовых помещений для пассажиров и посетителей</w:t>
      </w:r>
    </w:p>
    <w:p w14:paraId="3234DC93" w14:textId="77777777" w:rsidR="000369BA" w:rsidRPr="00F23F93" w:rsidRDefault="000369BA" w:rsidP="000369BA">
      <w:pPr>
        <w:tabs>
          <w:tab w:val="left" w:pos="0"/>
          <w:tab w:val="left" w:pos="1276"/>
        </w:tabs>
        <w:rPr>
          <w:szCs w:val="28"/>
        </w:rPr>
      </w:pPr>
    </w:p>
    <w:p w14:paraId="30FECAD8" w14:textId="77777777" w:rsidR="000369BA" w:rsidRPr="00624D84" w:rsidRDefault="000369BA" w:rsidP="000369BA">
      <w:pPr>
        <w:tabs>
          <w:tab w:val="left" w:pos="284"/>
        </w:tabs>
        <w:overflowPunct w:val="0"/>
        <w:autoSpaceDE w:val="0"/>
        <w:autoSpaceDN w:val="0"/>
        <w:ind w:left="2694" w:hanging="2694"/>
        <w:jc w:val="both"/>
        <w:rPr>
          <w:b/>
          <w:szCs w:val="28"/>
        </w:rPr>
      </w:pPr>
      <w:r w:rsidRPr="00F23F93">
        <w:rPr>
          <w:szCs w:val="28"/>
        </w:rPr>
        <w:t xml:space="preserve">Т а б л и ц а </w:t>
      </w:r>
      <w:r>
        <w:rPr>
          <w:szCs w:val="28"/>
        </w:rPr>
        <w:t xml:space="preserve">  </w:t>
      </w:r>
      <w:r w:rsidRPr="00F23F93">
        <w:rPr>
          <w:szCs w:val="28"/>
        </w:rPr>
        <w:t xml:space="preserve">И.1 – </w:t>
      </w:r>
      <w:r w:rsidRPr="00624D84">
        <w:rPr>
          <w:b/>
          <w:szCs w:val="28"/>
        </w:rPr>
        <w:t>Количество санитарно-технического оборудования бытовых помещений для пассажиров и посетителей</w:t>
      </w:r>
    </w:p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879"/>
        <w:gridCol w:w="2693"/>
        <w:gridCol w:w="2773"/>
      </w:tblGrid>
      <w:tr w:rsidR="000369BA" w:rsidRPr="00F23F93" w14:paraId="040FA754" w14:textId="77777777" w:rsidTr="00084242">
        <w:trPr>
          <w:trHeight w:val="600"/>
        </w:trPr>
        <w:tc>
          <w:tcPr>
            <w:tcW w:w="3879" w:type="dxa"/>
            <w:vMerge w:val="restart"/>
            <w:vAlign w:val="center"/>
          </w:tcPr>
          <w:p w14:paraId="39B89956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Пиковая нагрузка на зону (мужчин или женщин), пасс.</w:t>
            </w:r>
          </w:p>
        </w:tc>
        <w:tc>
          <w:tcPr>
            <w:tcW w:w="5466" w:type="dxa"/>
            <w:gridSpan w:val="2"/>
            <w:vAlign w:val="center"/>
          </w:tcPr>
          <w:p w14:paraId="79DF3C0D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Количество приборов в уборных в каждой рассматриваемой зоне</w:t>
            </w:r>
          </w:p>
        </w:tc>
      </w:tr>
      <w:tr w:rsidR="000369BA" w:rsidRPr="00F23F93" w14:paraId="0C676EE4" w14:textId="77777777" w:rsidTr="00084242">
        <w:trPr>
          <w:trHeight w:val="600"/>
        </w:trPr>
        <w:tc>
          <w:tcPr>
            <w:tcW w:w="3879" w:type="dxa"/>
            <w:vMerge/>
            <w:vAlign w:val="center"/>
          </w:tcPr>
          <w:p w14:paraId="6792E481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09552267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Мужская уборная (писсуары/унитазы)</w:t>
            </w:r>
          </w:p>
        </w:tc>
        <w:tc>
          <w:tcPr>
            <w:tcW w:w="2773" w:type="dxa"/>
            <w:vAlign w:val="center"/>
          </w:tcPr>
          <w:p w14:paraId="22156E5C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Женская уборная</w:t>
            </w:r>
          </w:p>
          <w:p w14:paraId="2B3787F4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(унитазы)</w:t>
            </w:r>
          </w:p>
        </w:tc>
      </w:tr>
      <w:tr w:rsidR="000369BA" w:rsidRPr="00F23F93" w14:paraId="0EA88C85" w14:textId="77777777" w:rsidTr="00084242">
        <w:trPr>
          <w:trHeight w:val="266"/>
        </w:trPr>
        <w:tc>
          <w:tcPr>
            <w:tcW w:w="3879" w:type="dxa"/>
            <w:vAlign w:val="center"/>
          </w:tcPr>
          <w:p w14:paraId="7715CCBC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1–15</w:t>
            </w:r>
          </w:p>
        </w:tc>
        <w:tc>
          <w:tcPr>
            <w:tcW w:w="2693" w:type="dxa"/>
            <w:vAlign w:val="center"/>
          </w:tcPr>
          <w:p w14:paraId="1A5C3313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</w:t>
            </w:r>
          </w:p>
        </w:tc>
        <w:tc>
          <w:tcPr>
            <w:tcW w:w="2773" w:type="dxa"/>
            <w:vAlign w:val="center"/>
          </w:tcPr>
          <w:p w14:paraId="5E200D3C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</w:t>
            </w:r>
          </w:p>
        </w:tc>
      </w:tr>
      <w:tr w:rsidR="000369BA" w:rsidRPr="00F23F93" w14:paraId="2B7B7338" w14:textId="77777777" w:rsidTr="00084242">
        <w:trPr>
          <w:trHeight w:val="255"/>
        </w:trPr>
        <w:tc>
          <w:tcPr>
            <w:tcW w:w="3879" w:type="dxa"/>
            <w:vAlign w:val="center"/>
          </w:tcPr>
          <w:p w14:paraId="732375FF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16–35</w:t>
            </w:r>
          </w:p>
        </w:tc>
        <w:tc>
          <w:tcPr>
            <w:tcW w:w="2693" w:type="dxa"/>
            <w:vAlign w:val="center"/>
          </w:tcPr>
          <w:p w14:paraId="3272B3DE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2</w:t>
            </w:r>
          </w:p>
        </w:tc>
        <w:tc>
          <w:tcPr>
            <w:tcW w:w="2773" w:type="dxa"/>
            <w:vAlign w:val="center"/>
          </w:tcPr>
          <w:p w14:paraId="756B2BC7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3</w:t>
            </w:r>
          </w:p>
        </w:tc>
      </w:tr>
      <w:tr w:rsidR="000369BA" w:rsidRPr="00F23F93" w14:paraId="41320A46" w14:textId="77777777" w:rsidTr="00084242">
        <w:trPr>
          <w:trHeight w:val="260"/>
        </w:trPr>
        <w:tc>
          <w:tcPr>
            <w:tcW w:w="3879" w:type="dxa"/>
            <w:vAlign w:val="center"/>
          </w:tcPr>
          <w:p w14:paraId="3A0003FC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36–55</w:t>
            </w:r>
          </w:p>
        </w:tc>
        <w:tc>
          <w:tcPr>
            <w:tcW w:w="2693" w:type="dxa"/>
            <w:vAlign w:val="center"/>
          </w:tcPr>
          <w:p w14:paraId="2DA5AFD1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3</w:t>
            </w:r>
          </w:p>
        </w:tc>
        <w:tc>
          <w:tcPr>
            <w:tcW w:w="2773" w:type="dxa"/>
            <w:vAlign w:val="center"/>
          </w:tcPr>
          <w:p w14:paraId="4856B386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5</w:t>
            </w:r>
          </w:p>
        </w:tc>
      </w:tr>
      <w:tr w:rsidR="000369BA" w:rsidRPr="00F23F93" w14:paraId="0B0F4C7F" w14:textId="77777777" w:rsidTr="00084242">
        <w:trPr>
          <w:trHeight w:val="264"/>
        </w:trPr>
        <w:tc>
          <w:tcPr>
            <w:tcW w:w="3879" w:type="dxa"/>
            <w:vAlign w:val="center"/>
          </w:tcPr>
          <w:p w14:paraId="37C0FD2A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56–100</w:t>
            </w:r>
          </w:p>
        </w:tc>
        <w:tc>
          <w:tcPr>
            <w:tcW w:w="2693" w:type="dxa"/>
            <w:vAlign w:val="center"/>
          </w:tcPr>
          <w:p w14:paraId="01BD1704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4</w:t>
            </w:r>
          </w:p>
        </w:tc>
        <w:tc>
          <w:tcPr>
            <w:tcW w:w="2773" w:type="dxa"/>
            <w:vAlign w:val="center"/>
          </w:tcPr>
          <w:p w14:paraId="4E28B75D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6</w:t>
            </w:r>
          </w:p>
        </w:tc>
      </w:tr>
      <w:tr w:rsidR="000369BA" w:rsidRPr="00F23F93" w14:paraId="5CE43951" w14:textId="77777777" w:rsidTr="00084242">
        <w:trPr>
          <w:trHeight w:val="254"/>
        </w:trPr>
        <w:tc>
          <w:tcPr>
            <w:tcW w:w="3879" w:type="dxa"/>
            <w:vAlign w:val="center"/>
          </w:tcPr>
          <w:p w14:paraId="64F66938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101–155</w:t>
            </w:r>
          </w:p>
        </w:tc>
        <w:tc>
          <w:tcPr>
            <w:tcW w:w="2693" w:type="dxa"/>
            <w:vAlign w:val="center"/>
          </w:tcPr>
          <w:p w14:paraId="5C2F7550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5</w:t>
            </w:r>
          </w:p>
        </w:tc>
        <w:tc>
          <w:tcPr>
            <w:tcW w:w="2773" w:type="dxa"/>
            <w:vAlign w:val="center"/>
          </w:tcPr>
          <w:p w14:paraId="23B47474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8</w:t>
            </w:r>
          </w:p>
        </w:tc>
      </w:tr>
      <w:tr w:rsidR="000369BA" w:rsidRPr="00F23F93" w14:paraId="02128D38" w14:textId="77777777" w:rsidTr="00084242">
        <w:trPr>
          <w:trHeight w:val="257"/>
        </w:trPr>
        <w:tc>
          <w:tcPr>
            <w:tcW w:w="3879" w:type="dxa"/>
            <w:vAlign w:val="center"/>
          </w:tcPr>
          <w:p w14:paraId="3A77B497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156–205</w:t>
            </w:r>
          </w:p>
        </w:tc>
        <w:tc>
          <w:tcPr>
            <w:tcW w:w="2693" w:type="dxa"/>
            <w:vAlign w:val="center"/>
          </w:tcPr>
          <w:p w14:paraId="1D57C85E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6</w:t>
            </w:r>
          </w:p>
        </w:tc>
        <w:tc>
          <w:tcPr>
            <w:tcW w:w="2773" w:type="dxa"/>
            <w:vAlign w:val="center"/>
          </w:tcPr>
          <w:p w14:paraId="4BAE8AE0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10</w:t>
            </w:r>
          </w:p>
        </w:tc>
      </w:tr>
      <w:tr w:rsidR="000369BA" w:rsidRPr="00F23F93" w14:paraId="361D31E6" w14:textId="77777777" w:rsidTr="00084242">
        <w:trPr>
          <w:trHeight w:val="289"/>
        </w:trPr>
        <w:tc>
          <w:tcPr>
            <w:tcW w:w="3879" w:type="dxa"/>
            <w:vAlign w:val="center"/>
          </w:tcPr>
          <w:p w14:paraId="1CC048A8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206–250</w:t>
            </w:r>
          </w:p>
        </w:tc>
        <w:tc>
          <w:tcPr>
            <w:tcW w:w="2693" w:type="dxa"/>
            <w:vAlign w:val="center"/>
          </w:tcPr>
          <w:p w14:paraId="17B00810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7</w:t>
            </w:r>
          </w:p>
        </w:tc>
        <w:tc>
          <w:tcPr>
            <w:tcW w:w="2773" w:type="dxa"/>
            <w:vAlign w:val="center"/>
          </w:tcPr>
          <w:p w14:paraId="57320CAD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11</w:t>
            </w:r>
          </w:p>
        </w:tc>
      </w:tr>
      <w:tr w:rsidR="000369BA" w:rsidRPr="00F23F93" w14:paraId="769D384A" w14:textId="77777777" w:rsidTr="00084242">
        <w:trPr>
          <w:trHeight w:val="289"/>
        </w:trPr>
        <w:tc>
          <w:tcPr>
            <w:tcW w:w="3879" w:type="dxa"/>
            <w:vAlign w:val="center"/>
          </w:tcPr>
          <w:p w14:paraId="1910115C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251–300</w:t>
            </w:r>
          </w:p>
        </w:tc>
        <w:tc>
          <w:tcPr>
            <w:tcW w:w="2693" w:type="dxa"/>
            <w:vAlign w:val="center"/>
          </w:tcPr>
          <w:p w14:paraId="1876B0DE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8</w:t>
            </w:r>
          </w:p>
        </w:tc>
        <w:tc>
          <w:tcPr>
            <w:tcW w:w="2773" w:type="dxa"/>
            <w:vAlign w:val="center"/>
          </w:tcPr>
          <w:p w14:paraId="1C6C0234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13</w:t>
            </w:r>
          </w:p>
        </w:tc>
      </w:tr>
      <w:tr w:rsidR="000369BA" w:rsidRPr="00F23F93" w14:paraId="2AC2B7F7" w14:textId="77777777" w:rsidTr="00084242">
        <w:trPr>
          <w:trHeight w:val="278"/>
        </w:trPr>
        <w:tc>
          <w:tcPr>
            <w:tcW w:w="3879" w:type="dxa"/>
            <w:vAlign w:val="center"/>
          </w:tcPr>
          <w:p w14:paraId="08855FF4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301–350</w:t>
            </w:r>
          </w:p>
        </w:tc>
        <w:tc>
          <w:tcPr>
            <w:tcW w:w="2693" w:type="dxa"/>
            <w:vAlign w:val="center"/>
          </w:tcPr>
          <w:p w14:paraId="7FBECADC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9</w:t>
            </w:r>
          </w:p>
        </w:tc>
        <w:tc>
          <w:tcPr>
            <w:tcW w:w="2773" w:type="dxa"/>
            <w:vAlign w:val="center"/>
          </w:tcPr>
          <w:p w14:paraId="5579551A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14</w:t>
            </w:r>
          </w:p>
        </w:tc>
      </w:tr>
      <w:tr w:rsidR="000369BA" w:rsidRPr="00F23F93" w14:paraId="0BE061E7" w14:textId="77777777" w:rsidTr="00084242">
        <w:trPr>
          <w:trHeight w:val="269"/>
        </w:trPr>
        <w:tc>
          <w:tcPr>
            <w:tcW w:w="3879" w:type="dxa"/>
            <w:vAlign w:val="center"/>
          </w:tcPr>
          <w:p w14:paraId="0B183954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351–400</w:t>
            </w:r>
          </w:p>
        </w:tc>
        <w:tc>
          <w:tcPr>
            <w:tcW w:w="2693" w:type="dxa"/>
            <w:vAlign w:val="center"/>
          </w:tcPr>
          <w:p w14:paraId="3B5C00A4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10</w:t>
            </w:r>
          </w:p>
        </w:tc>
        <w:tc>
          <w:tcPr>
            <w:tcW w:w="2773" w:type="dxa"/>
            <w:vAlign w:val="center"/>
          </w:tcPr>
          <w:p w14:paraId="53916519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16</w:t>
            </w:r>
          </w:p>
        </w:tc>
      </w:tr>
      <w:tr w:rsidR="000369BA" w:rsidRPr="00F23F93" w14:paraId="2CBBD273" w14:textId="77777777" w:rsidTr="00084242">
        <w:trPr>
          <w:trHeight w:val="258"/>
        </w:trPr>
        <w:tc>
          <w:tcPr>
            <w:tcW w:w="3879" w:type="dxa"/>
            <w:vAlign w:val="center"/>
          </w:tcPr>
          <w:p w14:paraId="3A188B06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401–450</w:t>
            </w:r>
          </w:p>
        </w:tc>
        <w:tc>
          <w:tcPr>
            <w:tcW w:w="2693" w:type="dxa"/>
            <w:vAlign w:val="center"/>
          </w:tcPr>
          <w:p w14:paraId="5A9A302E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12</w:t>
            </w:r>
          </w:p>
        </w:tc>
        <w:tc>
          <w:tcPr>
            <w:tcW w:w="2773" w:type="dxa"/>
            <w:vAlign w:val="center"/>
          </w:tcPr>
          <w:p w14:paraId="68374E18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19</w:t>
            </w:r>
          </w:p>
        </w:tc>
      </w:tr>
      <w:tr w:rsidR="000369BA" w:rsidRPr="00F23F93" w14:paraId="5FA3A126" w14:textId="77777777" w:rsidTr="00084242">
        <w:trPr>
          <w:trHeight w:val="262"/>
        </w:trPr>
        <w:tc>
          <w:tcPr>
            <w:tcW w:w="3879" w:type="dxa"/>
            <w:vAlign w:val="center"/>
          </w:tcPr>
          <w:p w14:paraId="3C85568D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451–500</w:t>
            </w:r>
          </w:p>
        </w:tc>
        <w:tc>
          <w:tcPr>
            <w:tcW w:w="2693" w:type="dxa"/>
            <w:vAlign w:val="center"/>
          </w:tcPr>
          <w:p w14:paraId="625631B8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13</w:t>
            </w:r>
          </w:p>
        </w:tc>
        <w:tc>
          <w:tcPr>
            <w:tcW w:w="2773" w:type="dxa"/>
            <w:vAlign w:val="center"/>
          </w:tcPr>
          <w:p w14:paraId="1FBE3929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21</w:t>
            </w:r>
          </w:p>
        </w:tc>
      </w:tr>
      <w:tr w:rsidR="000369BA" w:rsidRPr="00F23F93" w14:paraId="1BFA0BAC" w14:textId="77777777" w:rsidTr="00084242">
        <w:trPr>
          <w:trHeight w:val="265"/>
        </w:trPr>
        <w:tc>
          <w:tcPr>
            <w:tcW w:w="3879" w:type="dxa"/>
            <w:vAlign w:val="center"/>
          </w:tcPr>
          <w:p w14:paraId="236A250B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501–550</w:t>
            </w:r>
          </w:p>
        </w:tc>
        <w:tc>
          <w:tcPr>
            <w:tcW w:w="2693" w:type="dxa"/>
            <w:vAlign w:val="center"/>
          </w:tcPr>
          <w:p w14:paraId="3A1BE299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14</w:t>
            </w:r>
          </w:p>
        </w:tc>
        <w:tc>
          <w:tcPr>
            <w:tcW w:w="2773" w:type="dxa"/>
            <w:vAlign w:val="center"/>
          </w:tcPr>
          <w:p w14:paraId="5AD0EBFC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22</w:t>
            </w:r>
          </w:p>
        </w:tc>
      </w:tr>
      <w:tr w:rsidR="000369BA" w:rsidRPr="00F23F93" w14:paraId="5A02CFCC" w14:textId="77777777" w:rsidTr="00084242">
        <w:trPr>
          <w:trHeight w:val="270"/>
        </w:trPr>
        <w:tc>
          <w:tcPr>
            <w:tcW w:w="3879" w:type="dxa"/>
            <w:vAlign w:val="center"/>
          </w:tcPr>
          <w:p w14:paraId="629E9941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551–600</w:t>
            </w:r>
          </w:p>
        </w:tc>
        <w:tc>
          <w:tcPr>
            <w:tcW w:w="2693" w:type="dxa"/>
            <w:vAlign w:val="center"/>
          </w:tcPr>
          <w:p w14:paraId="796A2F4C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15</w:t>
            </w:r>
          </w:p>
        </w:tc>
        <w:tc>
          <w:tcPr>
            <w:tcW w:w="2773" w:type="dxa"/>
            <w:vAlign w:val="center"/>
          </w:tcPr>
          <w:p w14:paraId="79A56AE5" w14:textId="77777777" w:rsidR="000369BA" w:rsidRPr="00F23F93" w:rsidRDefault="000369BA" w:rsidP="000842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23F93">
              <w:rPr>
                <w:sz w:val="24"/>
                <w:szCs w:val="24"/>
              </w:rPr>
              <w:t>24</w:t>
            </w:r>
          </w:p>
        </w:tc>
      </w:tr>
      <w:tr w:rsidR="000369BA" w:rsidRPr="00F23F93" w14:paraId="1BF475A6" w14:textId="77777777" w:rsidTr="00084242">
        <w:trPr>
          <w:trHeight w:val="600"/>
        </w:trPr>
        <w:tc>
          <w:tcPr>
            <w:tcW w:w="9345" w:type="dxa"/>
            <w:gridSpan w:val="3"/>
            <w:vAlign w:val="center"/>
          </w:tcPr>
          <w:p w14:paraId="38EAA1A6" w14:textId="77777777" w:rsidR="000369BA" w:rsidRPr="0073414D" w:rsidRDefault="000369BA" w:rsidP="00084242">
            <w:pPr>
              <w:pStyle w:val="afff3"/>
              <w:ind w:firstLine="369"/>
              <w:jc w:val="both"/>
              <w:rPr>
                <w:rFonts w:cs="Times New Roman"/>
                <w:sz w:val="20"/>
                <w:szCs w:val="20"/>
              </w:rPr>
            </w:pPr>
            <w:r w:rsidRPr="0073414D">
              <w:rPr>
                <w:rFonts w:cs="Times New Roman"/>
                <w:sz w:val="20"/>
                <w:szCs w:val="20"/>
              </w:rPr>
              <w:t xml:space="preserve">П р и м е ч а н и я </w:t>
            </w:r>
          </w:p>
          <w:p w14:paraId="1C481D4C" w14:textId="77777777" w:rsidR="000369BA" w:rsidRPr="0073414D" w:rsidRDefault="000369BA" w:rsidP="00084242">
            <w:pPr>
              <w:pStyle w:val="afff3"/>
              <w:ind w:firstLine="369"/>
              <w:jc w:val="both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 </w:t>
            </w:r>
            <w:r w:rsidRPr="0073414D">
              <w:rPr>
                <w:rFonts w:cs="Times New Roman"/>
                <w:sz w:val="20"/>
                <w:szCs w:val="20"/>
              </w:rPr>
              <w:t>В мужских уборных следует принимать один умывальник на четыре унитаза, а в женских – на два унитаза, но не менее одного на уборную.</w:t>
            </w:r>
          </w:p>
          <w:p w14:paraId="1598A4BC" w14:textId="77777777" w:rsidR="000369BA" w:rsidRPr="00F23F93" w:rsidRDefault="000369BA" w:rsidP="00084242">
            <w:pPr>
              <w:pStyle w:val="afff3"/>
              <w:ind w:firstLine="369"/>
              <w:jc w:val="both"/>
            </w:pPr>
            <w:r>
              <w:rPr>
                <w:rFonts w:cs="Times New Roman"/>
                <w:sz w:val="20"/>
                <w:szCs w:val="20"/>
              </w:rPr>
              <w:t xml:space="preserve">2 </w:t>
            </w:r>
            <w:r w:rsidRPr="0073414D">
              <w:rPr>
                <w:rFonts w:cs="Times New Roman"/>
                <w:sz w:val="20"/>
                <w:szCs w:val="20"/>
              </w:rPr>
              <w:t>Количество приборов рассчитывается соответственно числу пассажиров каждой функциональной зоны аэровокзала</w:t>
            </w:r>
            <w:r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522CCB0E" w14:textId="1936DBD7" w:rsidR="000369BA" w:rsidRPr="00373E74" w:rsidRDefault="000369BA" w:rsidP="000369BA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373E74">
        <w:rPr>
          <w:rFonts w:cs="Times New Roman"/>
          <w:b/>
          <w:szCs w:val="28"/>
        </w:rPr>
        <w:t xml:space="preserve">Приложение </w:t>
      </w:r>
      <w:r>
        <w:rPr>
          <w:rFonts w:cs="Times New Roman"/>
          <w:b/>
          <w:szCs w:val="28"/>
        </w:rPr>
        <w:t>И</w:t>
      </w:r>
      <w:r w:rsidRPr="00373E74">
        <w:rPr>
          <w:rFonts w:cs="Times New Roman"/>
          <w:b/>
          <w:szCs w:val="28"/>
        </w:rPr>
        <w:t xml:space="preserve"> (Измененная редакция, Изм. № 1).</w:t>
      </w:r>
    </w:p>
    <w:p w14:paraId="1B76BAEB" w14:textId="77777777" w:rsidR="000369BA" w:rsidRDefault="000369BA" w:rsidP="000369BA">
      <w:pPr>
        <w:tabs>
          <w:tab w:val="left" w:pos="0"/>
        </w:tabs>
        <w:ind w:firstLine="567"/>
      </w:pPr>
    </w:p>
    <w:p w14:paraId="0C52215F" w14:textId="2A2A6137" w:rsidR="000369BA" w:rsidRDefault="000369BA" w:rsidP="000369BA">
      <w:pPr>
        <w:tabs>
          <w:tab w:val="left" w:pos="0"/>
        </w:tabs>
        <w:ind w:firstLine="567"/>
      </w:pPr>
      <w:r>
        <w:br w:type="page"/>
      </w:r>
    </w:p>
    <w:p w14:paraId="56091AA2" w14:textId="77777777" w:rsidR="000369BA" w:rsidRDefault="000369BA" w:rsidP="000369BA">
      <w:pPr>
        <w:tabs>
          <w:tab w:val="left" w:pos="0"/>
        </w:tabs>
        <w:jc w:val="center"/>
        <w:rPr>
          <w:b/>
          <w:szCs w:val="28"/>
        </w:rPr>
      </w:pPr>
      <w:r w:rsidRPr="00F23F93">
        <w:rPr>
          <w:b/>
          <w:szCs w:val="28"/>
        </w:rPr>
        <w:lastRenderedPageBreak/>
        <w:t>Приложение К</w:t>
      </w:r>
    </w:p>
    <w:p w14:paraId="364FA679" w14:textId="77777777" w:rsidR="000369BA" w:rsidRDefault="000369BA" w:rsidP="000369BA">
      <w:pPr>
        <w:tabs>
          <w:tab w:val="left" w:pos="0"/>
        </w:tabs>
        <w:jc w:val="center"/>
        <w:rPr>
          <w:b/>
          <w:szCs w:val="28"/>
        </w:rPr>
      </w:pPr>
    </w:p>
    <w:p w14:paraId="28B23FD5" w14:textId="77777777" w:rsidR="000369BA" w:rsidRDefault="000369BA" w:rsidP="000369BA">
      <w:pPr>
        <w:tabs>
          <w:tab w:val="left" w:pos="0"/>
        </w:tabs>
        <w:jc w:val="center"/>
        <w:rPr>
          <w:b/>
          <w:bCs/>
          <w:szCs w:val="28"/>
        </w:rPr>
      </w:pPr>
      <w:r w:rsidRPr="00F23F93">
        <w:rPr>
          <w:b/>
          <w:bCs/>
          <w:szCs w:val="28"/>
        </w:rPr>
        <w:t>Системы информации, связи и сигнализации в аэровокзалах</w:t>
      </w:r>
    </w:p>
    <w:p w14:paraId="594799FB" w14:textId="77777777" w:rsidR="000369BA" w:rsidRPr="00F23F93" w:rsidRDefault="000369BA" w:rsidP="000369BA">
      <w:pPr>
        <w:tabs>
          <w:tab w:val="left" w:pos="0"/>
        </w:tabs>
        <w:jc w:val="center"/>
        <w:rPr>
          <w:b/>
          <w:bCs/>
          <w:szCs w:val="28"/>
        </w:rPr>
      </w:pPr>
    </w:p>
    <w:p w14:paraId="2AEB1697" w14:textId="77777777" w:rsidR="000369BA" w:rsidRPr="00F23F93" w:rsidRDefault="000369BA" w:rsidP="000369BA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К.1 Информационные системы комплекса подразделяются на группы:</w:t>
      </w:r>
    </w:p>
    <w:p w14:paraId="17CE619F" w14:textId="437D59CB" w:rsidR="000369BA" w:rsidRPr="00F23F93" w:rsidRDefault="000369BA" w:rsidP="000369BA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информация, организующая движение пассажиров и посетителей;</w:t>
      </w:r>
    </w:p>
    <w:p w14:paraId="6383BE2B" w14:textId="77777777" w:rsidR="000369BA" w:rsidRPr="00F23F93" w:rsidRDefault="000369BA" w:rsidP="000369BA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информация для обслуживающего персонала.</w:t>
      </w:r>
    </w:p>
    <w:p w14:paraId="5023544F" w14:textId="77777777" w:rsidR="000369BA" w:rsidRPr="00F23F93" w:rsidRDefault="000369BA" w:rsidP="000369BA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К.2 Система информации пассажиров и посетителей </w:t>
      </w:r>
      <w:r>
        <w:rPr>
          <w:szCs w:val="28"/>
        </w:rPr>
        <w:t xml:space="preserve">(таблица К.1) </w:t>
      </w:r>
      <w:r w:rsidRPr="00F23F93">
        <w:rPr>
          <w:szCs w:val="28"/>
        </w:rPr>
        <w:t>должна включать следующие системы:</w:t>
      </w:r>
    </w:p>
    <w:p w14:paraId="7666289F" w14:textId="77777777" w:rsidR="000369BA" w:rsidRPr="00F23F93" w:rsidRDefault="000369BA" w:rsidP="000369BA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визуальной оперативной информации;</w:t>
      </w:r>
    </w:p>
    <w:p w14:paraId="4831585E" w14:textId="77777777" w:rsidR="000369BA" w:rsidRPr="00F23F93" w:rsidRDefault="000369BA" w:rsidP="000369BA">
      <w:pPr>
        <w:tabs>
          <w:tab w:val="left" w:pos="0"/>
        </w:tabs>
        <w:overflowPunct w:val="0"/>
        <w:autoSpaceDE w:val="0"/>
        <w:autoSpaceDN w:val="0"/>
        <w:ind w:firstLine="567"/>
        <w:jc w:val="both"/>
        <w:rPr>
          <w:bCs/>
          <w:szCs w:val="28"/>
        </w:rPr>
      </w:pPr>
      <w:r w:rsidRPr="00F23F93">
        <w:rPr>
          <w:szCs w:val="28"/>
        </w:rPr>
        <w:t xml:space="preserve">- стационарной информации на базе международных графических символов (пиктограмм) указателей и надписей, соответствующих </w:t>
      </w:r>
      <w:hyperlink r:id="rId23" w:history="1">
        <w:r w:rsidRPr="00F23F93">
          <w:rPr>
            <w:szCs w:val="28"/>
          </w:rPr>
          <w:t>ГОСТ Р 51885</w:t>
        </w:r>
      </w:hyperlink>
      <w:r w:rsidRPr="00F23F93">
        <w:rPr>
          <w:bCs/>
          <w:szCs w:val="28"/>
        </w:rPr>
        <w:t xml:space="preserve"> и ГОСТ Р 52131;</w:t>
      </w:r>
    </w:p>
    <w:p w14:paraId="2817EAB0" w14:textId="77777777" w:rsidR="000369BA" w:rsidRPr="00F23F93" w:rsidRDefault="000369BA" w:rsidP="000369BA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- индивидуальной информации (справочное бюро, стойки информации, мобильная связь); </w:t>
      </w:r>
    </w:p>
    <w:p w14:paraId="389321ED" w14:textId="77777777" w:rsidR="000369BA" w:rsidRPr="00F23F93" w:rsidRDefault="000369BA" w:rsidP="000369BA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- радио- и </w:t>
      </w:r>
      <w:proofErr w:type="spellStart"/>
      <w:r w:rsidRPr="00F23F93">
        <w:rPr>
          <w:szCs w:val="28"/>
        </w:rPr>
        <w:t>телеоповещения</w:t>
      </w:r>
      <w:proofErr w:type="spellEnd"/>
      <w:r w:rsidRPr="00F23F93">
        <w:rPr>
          <w:szCs w:val="28"/>
        </w:rPr>
        <w:t>;</w:t>
      </w:r>
    </w:p>
    <w:p w14:paraId="7F895F94" w14:textId="77777777" w:rsidR="000369BA" w:rsidRPr="00F23F93" w:rsidRDefault="000369BA" w:rsidP="000369BA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 индивидуальной информации (справочное бюро, мобильная связь) с учетом доступности для МГН.</w:t>
      </w:r>
    </w:p>
    <w:p w14:paraId="5424B2D7" w14:textId="77777777" w:rsidR="000369BA" w:rsidRDefault="000369BA" w:rsidP="000369BA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Для незрячих и слабовидящих следует предусматривать оборудование, дублирующее визуальную информацию аудиоинформацией.</w:t>
      </w:r>
    </w:p>
    <w:p w14:paraId="1EEDC889" w14:textId="77777777" w:rsidR="000369BA" w:rsidRDefault="000369BA" w:rsidP="000369BA">
      <w:pPr>
        <w:tabs>
          <w:tab w:val="left" w:pos="0"/>
        </w:tabs>
        <w:ind w:firstLine="567"/>
        <w:jc w:val="both"/>
        <w:rPr>
          <w:szCs w:val="28"/>
        </w:rPr>
      </w:pPr>
    </w:p>
    <w:p w14:paraId="2332EEDC" w14:textId="77777777" w:rsidR="000369BA" w:rsidRDefault="000369BA" w:rsidP="000369BA">
      <w:pPr>
        <w:tabs>
          <w:tab w:val="left" w:pos="426"/>
        </w:tabs>
        <w:ind w:left="2268" w:hanging="2268"/>
        <w:jc w:val="both"/>
        <w:rPr>
          <w:szCs w:val="28"/>
        </w:rPr>
      </w:pPr>
      <w:r w:rsidRPr="00F23F93">
        <w:rPr>
          <w:bCs/>
          <w:szCs w:val="28"/>
        </w:rPr>
        <w:t xml:space="preserve">Т а б л и ц а </w:t>
      </w:r>
      <w:r w:rsidRPr="00F23F93">
        <w:rPr>
          <w:szCs w:val="28"/>
        </w:rPr>
        <w:t>К.1</w:t>
      </w:r>
      <w:r w:rsidRPr="00F23F93">
        <w:rPr>
          <w:bCs/>
          <w:szCs w:val="28"/>
        </w:rPr>
        <w:t xml:space="preserve"> </w:t>
      </w:r>
      <w:r w:rsidRPr="00F23F93">
        <w:rPr>
          <w:szCs w:val="28"/>
        </w:rPr>
        <w:t xml:space="preserve">– </w:t>
      </w:r>
      <w:r w:rsidRPr="0073414D">
        <w:rPr>
          <w:b/>
          <w:szCs w:val="28"/>
        </w:rPr>
        <w:t>Виды автоматизированных инфор</w:t>
      </w:r>
      <w:r>
        <w:rPr>
          <w:b/>
          <w:szCs w:val="28"/>
        </w:rPr>
        <w:t>мационных систем в аэровокзалах</w:t>
      </w:r>
    </w:p>
    <w:tbl>
      <w:tblPr>
        <w:tblStyle w:val="150"/>
        <w:tblW w:w="0" w:type="auto"/>
        <w:tblLayout w:type="fixed"/>
        <w:tblLook w:val="00A0" w:firstRow="1" w:lastRow="0" w:firstColumn="1" w:lastColumn="0" w:noHBand="0" w:noVBand="0"/>
      </w:tblPr>
      <w:tblGrid>
        <w:gridCol w:w="7018"/>
        <w:gridCol w:w="2480"/>
      </w:tblGrid>
      <w:tr w:rsidR="000369BA" w:rsidRPr="00F23F93" w14:paraId="07D67343" w14:textId="77777777" w:rsidTr="00084242">
        <w:trPr>
          <w:trHeight w:val="415"/>
        </w:trPr>
        <w:tc>
          <w:tcPr>
            <w:tcW w:w="7018" w:type="dxa"/>
          </w:tcPr>
          <w:p w14:paraId="74024583" w14:textId="77777777" w:rsidR="000369BA" w:rsidRPr="0073414D" w:rsidRDefault="000369BA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 w:rsidRPr="0073414D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480" w:type="dxa"/>
          </w:tcPr>
          <w:p w14:paraId="16319965" w14:textId="77777777" w:rsidR="000369BA" w:rsidRPr="0073414D" w:rsidRDefault="000369BA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 w:rsidRPr="0073414D">
              <w:rPr>
                <w:sz w:val="24"/>
                <w:szCs w:val="24"/>
              </w:rPr>
              <w:t>Статус</w:t>
            </w:r>
          </w:p>
        </w:tc>
      </w:tr>
      <w:tr w:rsidR="000369BA" w:rsidRPr="00F23F93" w14:paraId="3DB9C157" w14:textId="77777777" w:rsidTr="00084242">
        <w:trPr>
          <w:trHeight w:val="415"/>
        </w:trPr>
        <w:tc>
          <w:tcPr>
            <w:tcW w:w="7018" w:type="dxa"/>
          </w:tcPr>
          <w:p w14:paraId="49109453" w14:textId="77777777" w:rsidR="000369BA" w:rsidRPr="0073414D" w:rsidRDefault="000369BA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73414D">
              <w:rPr>
                <w:sz w:val="24"/>
                <w:szCs w:val="24"/>
              </w:rPr>
              <w:t xml:space="preserve">Система визуального информирования пассажиров </w:t>
            </w:r>
          </w:p>
        </w:tc>
        <w:tc>
          <w:tcPr>
            <w:tcW w:w="2480" w:type="dxa"/>
          </w:tcPr>
          <w:p w14:paraId="1C171CD4" w14:textId="77777777" w:rsidR="000369BA" w:rsidRPr="0073414D" w:rsidRDefault="000369BA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73414D">
              <w:rPr>
                <w:sz w:val="24"/>
                <w:szCs w:val="24"/>
              </w:rPr>
              <w:t>Обязательно</w:t>
            </w:r>
          </w:p>
        </w:tc>
      </w:tr>
      <w:tr w:rsidR="000369BA" w:rsidRPr="00F23F93" w14:paraId="04EE8021" w14:textId="77777777" w:rsidTr="00084242">
        <w:trPr>
          <w:trHeight w:val="415"/>
        </w:trPr>
        <w:tc>
          <w:tcPr>
            <w:tcW w:w="7018" w:type="dxa"/>
          </w:tcPr>
          <w:p w14:paraId="1A3AF5A8" w14:textId="77777777" w:rsidR="000369BA" w:rsidRPr="0073414D" w:rsidRDefault="000369BA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73414D">
              <w:rPr>
                <w:sz w:val="24"/>
                <w:szCs w:val="24"/>
              </w:rPr>
              <w:t xml:space="preserve">Система связи с оперативной базой данных аэропортов </w:t>
            </w:r>
          </w:p>
        </w:tc>
        <w:tc>
          <w:tcPr>
            <w:tcW w:w="2480" w:type="dxa"/>
          </w:tcPr>
          <w:p w14:paraId="62EEF9B5" w14:textId="77777777" w:rsidR="000369BA" w:rsidRPr="0073414D" w:rsidRDefault="000369BA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73414D">
              <w:rPr>
                <w:sz w:val="24"/>
                <w:szCs w:val="24"/>
              </w:rPr>
              <w:t>Обязательно</w:t>
            </w:r>
          </w:p>
        </w:tc>
      </w:tr>
      <w:tr w:rsidR="000369BA" w:rsidRPr="00F23F93" w14:paraId="00457405" w14:textId="77777777" w:rsidTr="00084242">
        <w:trPr>
          <w:trHeight w:val="415"/>
        </w:trPr>
        <w:tc>
          <w:tcPr>
            <w:tcW w:w="7018" w:type="dxa"/>
          </w:tcPr>
          <w:p w14:paraId="4CB630A1" w14:textId="77777777" w:rsidR="000369BA" w:rsidRPr="0073414D" w:rsidRDefault="000369BA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73414D">
              <w:rPr>
                <w:sz w:val="24"/>
                <w:szCs w:val="24"/>
              </w:rPr>
              <w:t xml:space="preserve">Система регистрации пассажиров </w:t>
            </w:r>
          </w:p>
        </w:tc>
        <w:tc>
          <w:tcPr>
            <w:tcW w:w="2480" w:type="dxa"/>
          </w:tcPr>
          <w:p w14:paraId="047464A3" w14:textId="77777777" w:rsidR="000369BA" w:rsidRPr="0073414D" w:rsidRDefault="000369BA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73414D">
              <w:rPr>
                <w:sz w:val="24"/>
                <w:szCs w:val="24"/>
              </w:rPr>
              <w:t>Обязательно</w:t>
            </w:r>
          </w:p>
        </w:tc>
      </w:tr>
      <w:tr w:rsidR="000369BA" w:rsidRPr="00F23F93" w14:paraId="76E7079A" w14:textId="77777777" w:rsidTr="00084242">
        <w:trPr>
          <w:trHeight w:val="415"/>
        </w:trPr>
        <w:tc>
          <w:tcPr>
            <w:tcW w:w="7018" w:type="dxa"/>
          </w:tcPr>
          <w:p w14:paraId="03809D24" w14:textId="77777777" w:rsidR="000369BA" w:rsidRPr="0073414D" w:rsidRDefault="000369BA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73414D">
              <w:rPr>
                <w:sz w:val="24"/>
                <w:szCs w:val="24"/>
              </w:rPr>
              <w:t xml:space="preserve">Самостоятельная регистрация и сдача багажа </w:t>
            </w:r>
          </w:p>
        </w:tc>
        <w:tc>
          <w:tcPr>
            <w:tcW w:w="2480" w:type="dxa"/>
          </w:tcPr>
          <w:p w14:paraId="78191FD4" w14:textId="77777777" w:rsidR="000369BA" w:rsidRPr="0073414D" w:rsidRDefault="000369BA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73414D">
              <w:rPr>
                <w:sz w:val="24"/>
                <w:szCs w:val="24"/>
              </w:rPr>
              <w:t>Рекомендовано</w:t>
            </w:r>
          </w:p>
        </w:tc>
      </w:tr>
      <w:tr w:rsidR="000369BA" w:rsidRPr="00F23F93" w14:paraId="6A85023B" w14:textId="77777777" w:rsidTr="00084242">
        <w:trPr>
          <w:trHeight w:val="415"/>
        </w:trPr>
        <w:tc>
          <w:tcPr>
            <w:tcW w:w="7018" w:type="dxa"/>
          </w:tcPr>
          <w:p w14:paraId="181B951C" w14:textId="77777777" w:rsidR="000369BA" w:rsidRPr="0073414D" w:rsidRDefault="000369BA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73414D">
              <w:rPr>
                <w:sz w:val="24"/>
                <w:szCs w:val="24"/>
              </w:rPr>
              <w:t xml:space="preserve">Система </w:t>
            </w:r>
            <w:proofErr w:type="spellStart"/>
            <w:r w:rsidRPr="0073414D">
              <w:rPr>
                <w:sz w:val="24"/>
                <w:szCs w:val="24"/>
              </w:rPr>
              <w:t>внутривокзальной</w:t>
            </w:r>
            <w:proofErr w:type="spellEnd"/>
            <w:r w:rsidRPr="0073414D">
              <w:rPr>
                <w:sz w:val="24"/>
                <w:szCs w:val="24"/>
              </w:rPr>
              <w:t xml:space="preserve"> навигации</w:t>
            </w:r>
          </w:p>
        </w:tc>
        <w:tc>
          <w:tcPr>
            <w:tcW w:w="2480" w:type="dxa"/>
          </w:tcPr>
          <w:p w14:paraId="753417E1" w14:textId="77777777" w:rsidR="000369BA" w:rsidRPr="0073414D" w:rsidRDefault="000369BA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73414D">
              <w:rPr>
                <w:sz w:val="24"/>
                <w:szCs w:val="24"/>
              </w:rPr>
              <w:t>Обязательно</w:t>
            </w:r>
          </w:p>
        </w:tc>
      </w:tr>
      <w:tr w:rsidR="000369BA" w:rsidRPr="00F23F93" w14:paraId="6ABC0517" w14:textId="77777777" w:rsidTr="00084242">
        <w:trPr>
          <w:trHeight w:val="415"/>
        </w:trPr>
        <w:tc>
          <w:tcPr>
            <w:tcW w:w="7018" w:type="dxa"/>
          </w:tcPr>
          <w:p w14:paraId="0BB37611" w14:textId="77777777" w:rsidR="000369BA" w:rsidRPr="0073414D" w:rsidRDefault="000369BA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73414D">
              <w:rPr>
                <w:sz w:val="24"/>
                <w:szCs w:val="24"/>
              </w:rPr>
              <w:t xml:space="preserve">Система </w:t>
            </w:r>
            <w:proofErr w:type="spellStart"/>
            <w:r w:rsidRPr="0073414D">
              <w:rPr>
                <w:sz w:val="24"/>
                <w:szCs w:val="24"/>
              </w:rPr>
              <w:t>часофикации</w:t>
            </w:r>
            <w:proofErr w:type="spellEnd"/>
          </w:p>
        </w:tc>
        <w:tc>
          <w:tcPr>
            <w:tcW w:w="2480" w:type="dxa"/>
          </w:tcPr>
          <w:p w14:paraId="7EC51B7A" w14:textId="77777777" w:rsidR="000369BA" w:rsidRPr="0073414D" w:rsidRDefault="000369BA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73414D">
              <w:rPr>
                <w:sz w:val="24"/>
                <w:szCs w:val="24"/>
              </w:rPr>
              <w:t>Обязательно</w:t>
            </w:r>
          </w:p>
        </w:tc>
      </w:tr>
      <w:tr w:rsidR="000369BA" w:rsidRPr="00F23F93" w14:paraId="4C9DB93A" w14:textId="77777777" w:rsidTr="00084242">
        <w:trPr>
          <w:trHeight w:val="415"/>
        </w:trPr>
        <w:tc>
          <w:tcPr>
            <w:tcW w:w="7018" w:type="dxa"/>
          </w:tcPr>
          <w:p w14:paraId="4A1C213E" w14:textId="77777777" w:rsidR="000369BA" w:rsidRPr="0073414D" w:rsidRDefault="000369BA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73414D">
              <w:rPr>
                <w:sz w:val="24"/>
                <w:szCs w:val="24"/>
              </w:rPr>
              <w:t>Система общественного телевидения</w:t>
            </w:r>
          </w:p>
        </w:tc>
        <w:tc>
          <w:tcPr>
            <w:tcW w:w="2480" w:type="dxa"/>
          </w:tcPr>
          <w:p w14:paraId="343411DA" w14:textId="77777777" w:rsidR="000369BA" w:rsidRPr="0073414D" w:rsidRDefault="000369BA" w:rsidP="00084242">
            <w:pPr>
              <w:tabs>
                <w:tab w:val="left" w:pos="0"/>
              </w:tabs>
              <w:overflowPunct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73414D">
              <w:rPr>
                <w:sz w:val="24"/>
                <w:szCs w:val="24"/>
              </w:rPr>
              <w:t>Обязательно</w:t>
            </w:r>
          </w:p>
        </w:tc>
      </w:tr>
    </w:tbl>
    <w:p w14:paraId="59D7C886" w14:textId="77777777" w:rsidR="000369BA" w:rsidRPr="00F23F93" w:rsidRDefault="000369BA" w:rsidP="000369BA">
      <w:pPr>
        <w:tabs>
          <w:tab w:val="left" w:pos="0"/>
        </w:tabs>
        <w:jc w:val="both"/>
        <w:rPr>
          <w:szCs w:val="28"/>
        </w:rPr>
      </w:pPr>
    </w:p>
    <w:p w14:paraId="4634B072" w14:textId="77777777" w:rsidR="000369BA" w:rsidRPr="00F23F93" w:rsidRDefault="000369BA" w:rsidP="000369BA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К.3 Визуальное динамическое оповещение пассажиров должно осуществляться через сеть телемониторов, отображающих информацию о рейсах. Информация о рейсах подается как минимум на двух языках: русском и английском.</w:t>
      </w:r>
    </w:p>
    <w:p w14:paraId="6E61D13D" w14:textId="77777777" w:rsidR="000369BA" w:rsidRPr="00F23F93" w:rsidRDefault="000369BA" w:rsidP="000369BA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 xml:space="preserve">Визуальное статическое оповещение пассажиров следует предусматривать посредством размещения на путях движения пассажиров </w:t>
      </w:r>
      <w:proofErr w:type="spellStart"/>
      <w:r w:rsidRPr="00F23F93">
        <w:rPr>
          <w:szCs w:val="28"/>
        </w:rPr>
        <w:t>путеуказательных</w:t>
      </w:r>
      <w:proofErr w:type="spellEnd"/>
      <w:r w:rsidRPr="00F23F93">
        <w:rPr>
          <w:szCs w:val="28"/>
        </w:rPr>
        <w:t xml:space="preserve"> знаков.</w:t>
      </w:r>
    </w:p>
    <w:p w14:paraId="39A50A78" w14:textId="77777777" w:rsidR="000369BA" w:rsidRPr="00F23F93" w:rsidRDefault="000369BA" w:rsidP="000369BA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Иерархия системы графической информации состоит из трех уровней:</w:t>
      </w:r>
    </w:p>
    <w:p w14:paraId="0B8F7A6F" w14:textId="3AEAAC45" w:rsidR="000369BA" w:rsidRPr="00F23F93" w:rsidRDefault="000369BA" w:rsidP="000369BA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lastRenderedPageBreak/>
        <w:t>-</w:t>
      </w:r>
      <w:r w:rsidRPr="00F23F93">
        <w:rPr>
          <w:szCs w:val="28"/>
        </w:rPr>
        <w:tab/>
      </w:r>
      <w:r>
        <w:rPr>
          <w:szCs w:val="28"/>
        </w:rPr>
        <w:t xml:space="preserve"> </w:t>
      </w:r>
      <w:r w:rsidRPr="00F23F93">
        <w:rPr>
          <w:szCs w:val="28"/>
        </w:rPr>
        <w:t xml:space="preserve">первый уровень </w:t>
      </w:r>
      <w:r w:rsidRPr="00F23F93">
        <w:rPr>
          <w:iCs/>
          <w:sz w:val="24"/>
          <w:szCs w:val="24"/>
        </w:rPr>
        <w:t>–</w:t>
      </w:r>
      <w:r w:rsidRPr="00F23F93">
        <w:rPr>
          <w:szCs w:val="28"/>
        </w:rPr>
        <w:t xml:space="preserve"> информация, связанная с основными функциями аэропорта, направляющая пассажиропотоки к главным технологическим зонам;</w:t>
      </w:r>
    </w:p>
    <w:p w14:paraId="1A58A9D3" w14:textId="57DF9FA4" w:rsidR="000369BA" w:rsidRPr="00F23F93" w:rsidRDefault="000369BA" w:rsidP="000369BA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</w:t>
      </w:r>
      <w:r>
        <w:rPr>
          <w:szCs w:val="28"/>
        </w:rPr>
        <w:t xml:space="preserve"> </w:t>
      </w:r>
      <w:r w:rsidRPr="00F23F93">
        <w:rPr>
          <w:szCs w:val="28"/>
        </w:rPr>
        <w:tab/>
        <w:t xml:space="preserve">второй уровень </w:t>
      </w:r>
      <w:r w:rsidRPr="00F23F93">
        <w:rPr>
          <w:iCs/>
          <w:sz w:val="24"/>
          <w:szCs w:val="24"/>
        </w:rPr>
        <w:t>–</w:t>
      </w:r>
      <w:r w:rsidRPr="00F23F93">
        <w:rPr>
          <w:szCs w:val="28"/>
        </w:rPr>
        <w:t xml:space="preserve"> информация о различных службах аэропорта и предоставляемом сервисе;</w:t>
      </w:r>
    </w:p>
    <w:p w14:paraId="5677D1A7" w14:textId="38FC48D8" w:rsidR="000369BA" w:rsidRDefault="000369BA" w:rsidP="000369BA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-</w:t>
      </w:r>
      <w:r w:rsidRPr="00F23F93">
        <w:rPr>
          <w:szCs w:val="28"/>
        </w:rPr>
        <w:tab/>
      </w:r>
      <w:r>
        <w:rPr>
          <w:szCs w:val="28"/>
        </w:rPr>
        <w:t xml:space="preserve"> </w:t>
      </w:r>
      <w:r w:rsidRPr="00F23F93">
        <w:rPr>
          <w:szCs w:val="28"/>
        </w:rPr>
        <w:t xml:space="preserve">третий уровень </w:t>
      </w:r>
      <w:r w:rsidRPr="00F23F93">
        <w:rPr>
          <w:iCs/>
          <w:sz w:val="24"/>
          <w:szCs w:val="24"/>
        </w:rPr>
        <w:t>–</w:t>
      </w:r>
      <w:r w:rsidRPr="00F23F93">
        <w:rPr>
          <w:szCs w:val="28"/>
        </w:rPr>
        <w:t xml:space="preserve"> информация о дополнительном обслуживании. Информационные носители, содержащие важную информацию, следует выполнять с подсветкой.</w:t>
      </w:r>
    </w:p>
    <w:p w14:paraId="4DB2D0E1" w14:textId="77777777" w:rsidR="000369BA" w:rsidRPr="00F23F93" w:rsidRDefault="000369BA" w:rsidP="000369BA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К.4 Информация каждого уровня может быть подвижной и статичной с системой указательных знаков, пиктограмм, табличек с обозначением помещений (зон) и т. п.</w:t>
      </w:r>
    </w:p>
    <w:p w14:paraId="60042014" w14:textId="77777777" w:rsidR="000369BA" w:rsidRPr="00F23F93" w:rsidRDefault="000369BA" w:rsidP="000369BA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Размещение информации каждого уровня определяется локальными приоритетами. Форму указателей и условные изображения на них следует принимать по ГОСТ Р 51885.</w:t>
      </w:r>
    </w:p>
    <w:p w14:paraId="194F7F07" w14:textId="77777777" w:rsidR="000369BA" w:rsidRPr="00F23F93" w:rsidRDefault="000369BA" w:rsidP="000369BA">
      <w:pPr>
        <w:tabs>
          <w:tab w:val="left" w:pos="0"/>
        </w:tabs>
        <w:ind w:firstLine="567"/>
        <w:jc w:val="both"/>
        <w:rPr>
          <w:szCs w:val="28"/>
        </w:rPr>
      </w:pPr>
      <w:r w:rsidRPr="00F23F93">
        <w:rPr>
          <w:szCs w:val="28"/>
        </w:rPr>
        <w:t>К.5 Для обеспечения оперативности в работе обслуживающего персонала аэровокзала в проекте необходимо предусматривать следующие системы:</w:t>
      </w:r>
    </w:p>
    <w:p w14:paraId="19C8E844" w14:textId="77777777" w:rsidR="000369BA" w:rsidRPr="00F23F93" w:rsidRDefault="000369BA" w:rsidP="000369BA">
      <w:pPr>
        <w:tabs>
          <w:tab w:val="left" w:pos="0"/>
        </w:tabs>
        <w:ind w:firstLine="567"/>
        <w:rPr>
          <w:szCs w:val="28"/>
        </w:rPr>
      </w:pPr>
      <w:r w:rsidRPr="00F23F93">
        <w:rPr>
          <w:szCs w:val="28"/>
        </w:rPr>
        <w:t>- телефонн</w:t>
      </w:r>
      <w:r>
        <w:rPr>
          <w:szCs w:val="28"/>
        </w:rPr>
        <w:t>ой</w:t>
      </w:r>
      <w:r w:rsidRPr="00F23F93">
        <w:rPr>
          <w:szCs w:val="28"/>
        </w:rPr>
        <w:t xml:space="preserve"> и радиосвяз</w:t>
      </w:r>
      <w:r>
        <w:rPr>
          <w:szCs w:val="28"/>
        </w:rPr>
        <w:t>и</w:t>
      </w:r>
      <w:r w:rsidRPr="00F23F93">
        <w:rPr>
          <w:szCs w:val="28"/>
        </w:rPr>
        <w:t>;</w:t>
      </w:r>
    </w:p>
    <w:p w14:paraId="4B833F6F" w14:textId="77777777" w:rsidR="000369BA" w:rsidRPr="00F23F93" w:rsidRDefault="000369BA" w:rsidP="000369BA">
      <w:pPr>
        <w:tabs>
          <w:tab w:val="left" w:pos="0"/>
        </w:tabs>
        <w:ind w:firstLine="567"/>
        <w:rPr>
          <w:szCs w:val="28"/>
        </w:rPr>
      </w:pPr>
      <w:r w:rsidRPr="00F23F93">
        <w:rPr>
          <w:szCs w:val="28"/>
        </w:rPr>
        <w:t>- громкоговорящ</w:t>
      </w:r>
      <w:r>
        <w:rPr>
          <w:szCs w:val="28"/>
        </w:rPr>
        <w:t>ей</w:t>
      </w:r>
      <w:r w:rsidRPr="00F23F93">
        <w:rPr>
          <w:szCs w:val="28"/>
        </w:rPr>
        <w:t xml:space="preserve"> связи;</w:t>
      </w:r>
    </w:p>
    <w:p w14:paraId="05257126" w14:textId="77777777" w:rsidR="000369BA" w:rsidRPr="00F23F93" w:rsidRDefault="000369BA" w:rsidP="000369BA">
      <w:pPr>
        <w:tabs>
          <w:tab w:val="left" w:pos="0"/>
        </w:tabs>
        <w:ind w:firstLine="567"/>
        <w:rPr>
          <w:szCs w:val="28"/>
        </w:rPr>
      </w:pPr>
      <w:r w:rsidRPr="00F23F93">
        <w:rPr>
          <w:szCs w:val="28"/>
        </w:rPr>
        <w:t>- радиооповещени</w:t>
      </w:r>
      <w:r>
        <w:rPr>
          <w:szCs w:val="28"/>
        </w:rPr>
        <w:t>я</w:t>
      </w:r>
      <w:r w:rsidRPr="00F23F93">
        <w:rPr>
          <w:szCs w:val="28"/>
        </w:rPr>
        <w:t xml:space="preserve">; </w:t>
      </w:r>
    </w:p>
    <w:p w14:paraId="087280E5" w14:textId="77777777" w:rsidR="000369BA" w:rsidRPr="00F23F93" w:rsidRDefault="000369BA" w:rsidP="000369BA">
      <w:pPr>
        <w:ind w:firstLine="567"/>
        <w:jc w:val="both"/>
        <w:rPr>
          <w:szCs w:val="28"/>
        </w:rPr>
      </w:pPr>
      <w:r w:rsidRPr="00F23F93">
        <w:rPr>
          <w:szCs w:val="28"/>
        </w:rPr>
        <w:t>- охранно-тревожной сигнализации в соответствии с ГОСТ Р 55250, [18];</w:t>
      </w:r>
    </w:p>
    <w:p w14:paraId="2BC78C9C" w14:textId="77777777" w:rsidR="000369BA" w:rsidRPr="00F23F93" w:rsidRDefault="000369BA" w:rsidP="000369BA">
      <w:pPr>
        <w:ind w:firstLine="567"/>
        <w:jc w:val="both"/>
        <w:rPr>
          <w:szCs w:val="28"/>
        </w:rPr>
      </w:pPr>
      <w:r w:rsidRPr="00F23F93">
        <w:rPr>
          <w:szCs w:val="28"/>
        </w:rPr>
        <w:t>- контроля и управления доступом (СКУД) в соответствии с ГОСТ Р 55250, [18];</w:t>
      </w:r>
    </w:p>
    <w:p w14:paraId="216A1816" w14:textId="77777777" w:rsidR="000369BA" w:rsidRPr="00F23F93" w:rsidRDefault="000369BA" w:rsidP="000369BA">
      <w:pPr>
        <w:ind w:firstLine="567"/>
        <w:jc w:val="both"/>
        <w:rPr>
          <w:szCs w:val="28"/>
        </w:rPr>
      </w:pPr>
      <w:r w:rsidRPr="00F23F93">
        <w:rPr>
          <w:szCs w:val="28"/>
        </w:rPr>
        <w:t>- охранного телевидения в соответствии с [12], [13], [18];</w:t>
      </w:r>
    </w:p>
    <w:p w14:paraId="7E2ACE8B" w14:textId="77777777" w:rsidR="000369BA" w:rsidRPr="00F23F93" w:rsidRDefault="000369BA" w:rsidP="000369BA">
      <w:pPr>
        <w:ind w:firstLine="567"/>
        <w:jc w:val="both"/>
        <w:rPr>
          <w:szCs w:val="28"/>
        </w:rPr>
      </w:pPr>
      <w:r w:rsidRPr="00F23F93">
        <w:rPr>
          <w:szCs w:val="28"/>
        </w:rPr>
        <w:t>- сбора и обработки данных в соответствии с [18];</w:t>
      </w:r>
    </w:p>
    <w:p w14:paraId="4B42A06F" w14:textId="77777777" w:rsidR="000369BA" w:rsidRPr="00F23F93" w:rsidRDefault="000369BA" w:rsidP="000369BA">
      <w:pPr>
        <w:ind w:firstLine="567"/>
        <w:jc w:val="both"/>
        <w:rPr>
          <w:szCs w:val="28"/>
        </w:rPr>
      </w:pPr>
      <w:r w:rsidRPr="00F23F93">
        <w:rPr>
          <w:szCs w:val="28"/>
        </w:rPr>
        <w:t>- пожарной сигнализации;</w:t>
      </w:r>
    </w:p>
    <w:p w14:paraId="56119891" w14:textId="77777777" w:rsidR="000369BA" w:rsidRPr="00F23F93" w:rsidRDefault="000369BA" w:rsidP="000369BA">
      <w:pPr>
        <w:ind w:firstLine="567"/>
        <w:jc w:val="both"/>
        <w:rPr>
          <w:szCs w:val="28"/>
        </w:rPr>
      </w:pPr>
      <w:r w:rsidRPr="00F23F93">
        <w:rPr>
          <w:szCs w:val="28"/>
        </w:rPr>
        <w:t>- пожаротушения;</w:t>
      </w:r>
    </w:p>
    <w:p w14:paraId="7C16CF22" w14:textId="77777777" w:rsidR="000369BA" w:rsidRPr="00F23F93" w:rsidRDefault="000369BA" w:rsidP="000369BA">
      <w:pPr>
        <w:ind w:firstLine="567"/>
        <w:jc w:val="both"/>
        <w:rPr>
          <w:szCs w:val="28"/>
        </w:rPr>
      </w:pPr>
      <w:r w:rsidRPr="00F23F93">
        <w:rPr>
          <w:szCs w:val="28"/>
        </w:rPr>
        <w:t>-  пожарной и аварийной сигнализации.</w:t>
      </w:r>
    </w:p>
    <w:p w14:paraId="1215511A" w14:textId="77777777" w:rsidR="000369BA" w:rsidRPr="00F23F93" w:rsidRDefault="000369BA" w:rsidP="000369BA">
      <w:pPr>
        <w:ind w:firstLine="567"/>
        <w:jc w:val="both"/>
        <w:rPr>
          <w:szCs w:val="28"/>
        </w:rPr>
      </w:pPr>
      <w:r w:rsidRPr="00F23F93">
        <w:rPr>
          <w:szCs w:val="28"/>
        </w:rPr>
        <w:t>По заданию на проектирование допускается предусматривать системы:</w:t>
      </w:r>
    </w:p>
    <w:p w14:paraId="56D50EC3" w14:textId="77777777" w:rsidR="000369BA" w:rsidRPr="00F23F93" w:rsidRDefault="000369BA" w:rsidP="000369BA">
      <w:pPr>
        <w:ind w:firstLine="567"/>
        <w:jc w:val="both"/>
        <w:rPr>
          <w:szCs w:val="28"/>
        </w:rPr>
      </w:pPr>
      <w:r w:rsidRPr="00F23F93">
        <w:rPr>
          <w:szCs w:val="28"/>
        </w:rPr>
        <w:t>- кабельного телевидения;</w:t>
      </w:r>
    </w:p>
    <w:p w14:paraId="46A43125" w14:textId="77777777" w:rsidR="000369BA" w:rsidRPr="00F23F93" w:rsidRDefault="000369BA" w:rsidP="000369BA">
      <w:pPr>
        <w:ind w:firstLine="567"/>
        <w:jc w:val="both"/>
        <w:rPr>
          <w:szCs w:val="28"/>
        </w:rPr>
      </w:pPr>
      <w:r w:rsidRPr="00F23F93">
        <w:rPr>
          <w:szCs w:val="28"/>
        </w:rPr>
        <w:t>- мобильной связи;</w:t>
      </w:r>
    </w:p>
    <w:p w14:paraId="23FE3E45" w14:textId="77777777" w:rsidR="000369BA" w:rsidRPr="00F23F93" w:rsidRDefault="000369BA" w:rsidP="000369BA">
      <w:pPr>
        <w:ind w:firstLine="567"/>
        <w:jc w:val="both"/>
        <w:rPr>
          <w:szCs w:val="28"/>
        </w:rPr>
      </w:pPr>
      <w:r w:rsidRPr="00F23F93">
        <w:rPr>
          <w:szCs w:val="28"/>
        </w:rPr>
        <w:t>-информационно-телекоммуникационн</w:t>
      </w:r>
      <w:r>
        <w:rPr>
          <w:szCs w:val="28"/>
        </w:rPr>
        <w:t>ой</w:t>
      </w:r>
      <w:r w:rsidRPr="00F23F93">
        <w:rPr>
          <w:szCs w:val="28"/>
        </w:rPr>
        <w:t xml:space="preserve"> сет</w:t>
      </w:r>
      <w:r>
        <w:rPr>
          <w:szCs w:val="28"/>
        </w:rPr>
        <w:t>и</w:t>
      </w:r>
      <w:r w:rsidRPr="00F23F93">
        <w:rPr>
          <w:szCs w:val="28"/>
        </w:rPr>
        <w:t xml:space="preserve"> </w:t>
      </w:r>
      <w:r>
        <w:rPr>
          <w:szCs w:val="28"/>
        </w:rPr>
        <w:t>«</w:t>
      </w:r>
      <w:r w:rsidRPr="00F23F93">
        <w:rPr>
          <w:szCs w:val="28"/>
        </w:rPr>
        <w:t>Интернет</w:t>
      </w:r>
      <w:r>
        <w:rPr>
          <w:szCs w:val="28"/>
        </w:rPr>
        <w:t>»</w:t>
      </w:r>
      <w:r w:rsidRPr="00F23F93">
        <w:rPr>
          <w:szCs w:val="28"/>
        </w:rPr>
        <w:t>;</w:t>
      </w:r>
    </w:p>
    <w:p w14:paraId="6BA7B122" w14:textId="77777777" w:rsidR="000369BA" w:rsidRPr="00F23F93" w:rsidRDefault="000369BA" w:rsidP="000369BA">
      <w:pPr>
        <w:ind w:firstLine="567"/>
        <w:jc w:val="both"/>
        <w:rPr>
          <w:szCs w:val="28"/>
        </w:rPr>
      </w:pPr>
      <w:r w:rsidRPr="00F23F93">
        <w:rPr>
          <w:szCs w:val="28"/>
        </w:rPr>
        <w:t>- автономны</w:t>
      </w:r>
      <w:r>
        <w:rPr>
          <w:szCs w:val="28"/>
        </w:rPr>
        <w:t>х</w:t>
      </w:r>
      <w:r w:rsidRPr="00F23F93">
        <w:rPr>
          <w:szCs w:val="28"/>
        </w:rPr>
        <w:t xml:space="preserve"> автоматизированны</w:t>
      </w:r>
      <w:r>
        <w:rPr>
          <w:szCs w:val="28"/>
        </w:rPr>
        <w:t>х</w:t>
      </w:r>
      <w:r w:rsidRPr="00F23F93">
        <w:rPr>
          <w:szCs w:val="28"/>
        </w:rPr>
        <w:t xml:space="preserve"> рабочи</w:t>
      </w:r>
      <w:r>
        <w:rPr>
          <w:szCs w:val="28"/>
        </w:rPr>
        <w:t>х</w:t>
      </w:r>
      <w:r w:rsidRPr="00F23F93">
        <w:rPr>
          <w:szCs w:val="28"/>
        </w:rPr>
        <w:t xml:space="preserve"> мест персонала;</w:t>
      </w:r>
    </w:p>
    <w:p w14:paraId="36E04D7A" w14:textId="1B435DEA" w:rsidR="000369BA" w:rsidRDefault="000369BA" w:rsidP="000369BA">
      <w:pPr>
        <w:tabs>
          <w:tab w:val="left" w:pos="0"/>
        </w:tabs>
        <w:ind w:firstLine="567"/>
      </w:pPr>
      <w:r w:rsidRPr="00F23F93">
        <w:rPr>
          <w:szCs w:val="28"/>
        </w:rPr>
        <w:t>- дополнительны</w:t>
      </w:r>
      <w:r>
        <w:rPr>
          <w:szCs w:val="28"/>
        </w:rPr>
        <w:t>х</w:t>
      </w:r>
      <w:r w:rsidRPr="00F23F93">
        <w:rPr>
          <w:szCs w:val="28"/>
        </w:rPr>
        <w:t xml:space="preserve"> ТС ОТБ </w:t>
      </w:r>
      <w:r>
        <w:rPr>
          <w:szCs w:val="28"/>
        </w:rPr>
        <w:t xml:space="preserve">в </w:t>
      </w:r>
      <w:r w:rsidRPr="00F23F93">
        <w:rPr>
          <w:szCs w:val="28"/>
        </w:rPr>
        <w:t>соответствии с [12], [13], [18].</w:t>
      </w:r>
    </w:p>
    <w:p w14:paraId="184CE7CB" w14:textId="4807601D" w:rsidR="000369BA" w:rsidRPr="00E227BF" w:rsidRDefault="000369BA" w:rsidP="000369BA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F23F93">
        <w:rPr>
          <w:b/>
          <w:szCs w:val="28"/>
        </w:rPr>
        <w:t>Приложение К</w:t>
      </w:r>
      <w:r w:rsidRPr="00E227BF">
        <w:rPr>
          <w:rFonts w:cs="Times New Roman"/>
          <w:b/>
          <w:szCs w:val="28"/>
        </w:rPr>
        <w:t xml:space="preserve"> (Введен</w:t>
      </w:r>
      <w:r>
        <w:rPr>
          <w:rFonts w:cs="Times New Roman"/>
          <w:b/>
          <w:szCs w:val="28"/>
        </w:rPr>
        <w:t>о</w:t>
      </w:r>
      <w:r w:rsidRPr="00E227BF">
        <w:rPr>
          <w:rFonts w:cs="Times New Roman"/>
          <w:b/>
          <w:szCs w:val="28"/>
        </w:rPr>
        <w:t xml:space="preserve"> дополнительно, Изм. № 1).</w:t>
      </w:r>
    </w:p>
    <w:p w14:paraId="45D6F89A" w14:textId="77777777" w:rsidR="000369BA" w:rsidRDefault="000369BA" w:rsidP="000369BA">
      <w:pPr>
        <w:tabs>
          <w:tab w:val="left" w:pos="0"/>
        </w:tabs>
        <w:ind w:firstLine="567"/>
      </w:pPr>
    </w:p>
    <w:p w14:paraId="630C0389" w14:textId="77777777" w:rsidR="000369BA" w:rsidRPr="0019514B" w:rsidRDefault="000369BA" w:rsidP="000369BA">
      <w:pPr>
        <w:tabs>
          <w:tab w:val="left" w:pos="0"/>
        </w:tabs>
        <w:ind w:firstLine="567"/>
      </w:pPr>
    </w:p>
    <w:p w14:paraId="04303DF7" w14:textId="642B4E96" w:rsidR="00320462" w:rsidRPr="0019514B" w:rsidRDefault="00320462" w:rsidP="00DE12B6">
      <w:pPr>
        <w:tabs>
          <w:tab w:val="left" w:pos="0"/>
        </w:tabs>
        <w:ind w:firstLine="851"/>
      </w:pPr>
      <w:r w:rsidRPr="0019514B">
        <w:br w:type="page"/>
      </w:r>
    </w:p>
    <w:p w14:paraId="40712FCC" w14:textId="77777777" w:rsidR="000369BA" w:rsidRPr="00F23F93" w:rsidRDefault="000369BA" w:rsidP="000369BA">
      <w:pPr>
        <w:tabs>
          <w:tab w:val="left" w:pos="0"/>
        </w:tabs>
        <w:ind w:left="9" w:hanging="9"/>
        <w:jc w:val="center"/>
        <w:rPr>
          <w:szCs w:val="28"/>
        </w:rPr>
      </w:pPr>
      <w:r w:rsidRPr="00F23F93">
        <w:rPr>
          <w:b/>
          <w:szCs w:val="28"/>
        </w:rPr>
        <w:lastRenderedPageBreak/>
        <w:t>Библиография</w:t>
      </w:r>
    </w:p>
    <w:p w14:paraId="51438624" w14:textId="77777777" w:rsidR="000369BA" w:rsidRDefault="000369BA" w:rsidP="000369BA">
      <w:pPr>
        <w:tabs>
          <w:tab w:val="left" w:pos="0"/>
        </w:tabs>
        <w:ind w:left="9" w:firstLine="558"/>
        <w:jc w:val="both"/>
        <w:rPr>
          <w:szCs w:val="28"/>
        </w:rPr>
      </w:pPr>
    </w:p>
    <w:p w14:paraId="267DF589" w14:textId="77777777" w:rsidR="000369BA" w:rsidRPr="00F23F93" w:rsidRDefault="000369BA" w:rsidP="000369BA">
      <w:pPr>
        <w:tabs>
          <w:tab w:val="left" w:pos="0"/>
        </w:tabs>
        <w:ind w:left="9" w:firstLine="558"/>
        <w:jc w:val="both"/>
        <w:rPr>
          <w:szCs w:val="28"/>
        </w:rPr>
      </w:pPr>
      <w:r w:rsidRPr="00F23F93">
        <w:rPr>
          <w:szCs w:val="28"/>
        </w:rPr>
        <w:t>[1] Федеральный закон от 19 марта 1997 г. № 60-ФЗ «Воздушный кодекс Российской Федерации»</w:t>
      </w:r>
    </w:p>
    <w:p w14:paraId="4941562C" w14:textId="77777777" w:rsidR="000369BA" w:rsidRPr="00F23F93" w:rsidRDefault="000369BA" w:rsidP="000369BA">
      <w:pPr>
        <w:tabs>
          <w:tab w:val="left" w:pos="0"/>
        </w:tabs>
        <w:ind w:firstLine="558"/>
        <w:jc w:val="both"/>
        <w:rPr>
          <w:szCs w:val="28"/>
        </w:rPr>
      </w:pPr>
      <w:r w:rsidRPr="00F23F93">
        <w:rPr>
          <w:szCs w:val="28"/>
        </w:rPr>
        <w:t xml:space="preserve">[2] </w:t>
      </w:r>
      <w:hyperlink r:id="rId24" w:history="1">
        <w:r w:rsidRPr="00F23F93">
          <w:rPr>
            <w:szCs w:val="28"/>
          </w:rPr>
          <w:t>Федеральный закон от 9 февраля 2007 г. № 16-ФЗ «О транспортной безопасности»</w:t>
        </w:r>
      </w:hyperlink>
    </w:p>
    <w:p w14:paraId="6A93A1CF" w14:textId="77777777" w:rsidR="000369BA" w:rsidRPr="00F23F93" w:rsidRDefault="000369BA" w:rsidP="000369BA">
      <w:pPr>
        <w:tabs>
          <w:tab w:val="left" w:pos="0"/>
        </w:tabs>
        <w:ind w:left="9" w:firstLine="558"/>
        <w:jc w:val="both"/>
        <w:rPr>
          <w:szCs w:val="28"/>
        </w:rPr>
      </w:pPr>
      <w:r w:rsidRPr="00F23F93">
        <w:rPr>
          <w:szCs w:val="28"/>
        </w:rPr>
        <w:t xml:space="preserve">[3] Федеральный закон от 29 декабря 2004 г. № 190-ФЗ «Градостроительный кодекс Российской Федерации» </w:t>
      </w:r>
    </w:p>
    <w:p w14:paraId="3CB37B82" w14:textId="77777777" w:rsidR="000369BA" w:rsidRPr="00F23F93" w:rsidRDefault="000369BA" w:rsidP="000369BA">
      <w:pPr>
        <w:tabs>
          <w:tab w:val="left" w:pos="0"/>
        </w:tabs>
        <w:ind w:left="9" w:firstLine="558"/>
        <w:jc w:val="both"/>
        <w:rPr>
          <w:szCs w:val="28"/>
        </w:rPr>
      </w:pPr>
      <w:r w:rsidRPr="00F23F93">
        <w:rPr>
          <w:szCs w:val="28"/>
        </w:rPr>
        <w:t xml:space="preserve">[4] Федеральный закон от 30 декабря 2009 г. № 384-ФЗ «Технический регламент о безопасности зданий и сооружений» </w:t>
      </w:r>
    </w:p>
    <w:p w14:paraId="4C9606FD" w14:textId="77777777" w:rsidR="000369BA" w:rsidRPr="00F23F93" w:rsidRDefault="000369BA" w:rsidP="000369BA">
      <w:pPr>
        <w:tabs>
          <w:tab w:val="left" w:pos="0"/>
        </w:tabs>
        <w:ind w:firstLine="558"/>
        <w:jc w:val="both"/>
        <w:rPr>
          <w:szCs w:val="28"/>
        </w:rPr>
      </w:pPr>
      <w:r w:rsidRPr="00F23F93">
        <w:rPr>
          <w:szCs w:val="28"/>
        </w:rPr>
        <w:t>[5] Федеральный закон от 22 июля 2008 г. № 123-ФЗ «Технический регламент о требованиях пожарной безопасности»</w:t>
      </w:r>
    </w:p>
    <w:p w14:paraId="3296ECCE" w14:textId="76740C5F" w:rsidR="000369BA" w:rsidRPr="00F23F93" w:rsidRDefault="000369BA" w:rsidP="000369BA">
      <w:pPr>
        <w:tabs>
          <w:tab w:val="left" w:pos="0"/>
        </w:tabs>
        <w:ind w:firstLine="558"/>
        <w:jc w:val="both"/>
        <w:rPr>
          <w:szCs w:val="28"/>
        </w:rPr>
      </w:pPr>
      <w:r w:rsidRPr="00F23F93">
        <w:rPr>
          <w:szCs w:val="28"/>
        </w:rPr>
        <w:t xml:space="preserve">[6] Федеральный закон </w:t>
      </w:r>
      <w:hyperlink r:id="rId25" w:anchor="c1d12" w:history="1">
        <w:r w:rsidRPr="00F23F93">
          <w:rPr>
            <w:szCs w:val="28"/>
          </w:rPr>
          <w:t xml:space="preserve">от 30 марта 1999 г. № 52-ФЗ </w:t>
        </w:r>
      </w:hyperlink>
      <w:r w:rsidRPr="00F23F93">
        <w:rPr>
          <w:szCs w:val="28"/>
        </w:rPr>
        <w:t>«О санитарно-эпидемиологическом благополучии населения»</w:t>
      </w:r>
    </w:p>
    <w:p w14:paraId="63076CF5" w14:textId="77777777" w:rsidR="000369BA" w:rsidRPr="00F23F93" w:rsidRDefault="000369BA" w:rsidP="000369BA">
      <w:pPr>
        <w:tabs>
          <w:tab w:val="left" w:pos="0"/>
        </w:tabs>
        <w:ind w:firstLine="558"/>
        <w:jc w:val="both"/>
        <w:rPr>
          <w:szCs w:val="28"/>
        </w:rPr>
      </w:pPr>
      <w:r w:rsidRPr="00F23F93">
        <w:rPr>
          <w:szCs w:val="28"/>
        </w:rPr>
        <w:t>[7] Федеральный закон от 10 января 2002 г. № 7-ФЗ «Об охране окружающей среды»</w:t>
      </w:r>
    </w:p>
    <w:p w14:paraId="2EEBCFD7" w14:textId="77777777" w:rsidR="000369BA" w:rsidRPr="00F23F93" w:rsidRDefault="000369BA" w:rsidP="000369BA">
      <w:pPr>
        <w:tabs>
          <w:tab w:val="left" w:pos="0"/>
        </w:tabs>
        <w:ind w:firstLine="558"/>
        <w:jc w:val="both"/>
        <w:rPr>
          <w:szCs w:val="28"/>
        </w:rPr>
      </w:pPr>
      <w:r w:rsidRPr="00F23F93">
        <w:rPr>
          <w:szCs w:val="28"/>
        </w:rPr>
        <w:t>[8] Федеральный закон от 24 июня 1998 г. № 89-ФЗ «Об отходах производства и потребления»</w:t>
      </w:r>
    </w:p>
    <w:p w14:paraId="279146F8" w14:textId="77777777" w:rsidR="000369BA" w:rsidRPr="00F23F93" w:rsidRDefault="000369BA" w:rsidP="000369BA">
      <w:pPr>
        <w:widowControl w:val="0"/>
        <w:tabs>
          <w:tab w:val="left" w:pos="0"/>
          <w:tab w:val="left" w:pos="720"/>
        </w:tabs>
        <w:autoSpaceDE w:val="0"/>
        <w:autoSpaceDN w:val="0"/>
        <w:adjustRightInd w:val="0"/>
        <w:ind w:firstLine="558"/>
        <w:jc w:val="both"/>
        <w:rPr>
          <w:szCs w:val="28"/>
        </w:rPr>
      </w:pPr>
      <w:r w:rsidRPr="00F23F93">
        <w:rPr>
          <w:szCs w:val="28"/>
        </w:rPr>
        <w:t>[9] Указ Президента Российской Федерации от 25 марта 2015 г. № 161 «Об утверждении Устава военной полиции Вооруженных Сил Российской Федерации и внесении изменений в некоторые акты Президента Российской Федерации»</w:t>
      </w:r>
    </w:p>
    <w:p w14:paraId="0B5C6619" w14:textId="77777777" w:rsidR="000369BA" w:rsidRPr="00F23F93" w:rsidRDefault="000369BA" w:rsidP="000369BA">
      <w:pPr>
        <w:ind w:firstLine="558"/>
        <w:jc w:val="both"/>
        <w:rPr>
          <w:szCs w:val="28"/>
        </w:rPr>
      </w:pPr>
      <w:r w:rsidRPr="00F23F93">
        <w:rPr>
          <w:szCs w:val="28"/>
        </w:rPr>
        <w:t>[10] Приказ Управления делами Президента Российской Федерации от 31 марта 2017 г</w:t>
      </w:r>
      <w:r>
        <w:rPr>
          <w:szCs w:val="28"/>
        </w:rPr>
        <w:t>.</w:t>
      </w:r>
      <w:r w:rsidRPr="00F23F93">
        <w:rPr>
          <w:szCs w:val="28"/>
        </w:rPr>
        <w:t xml:space="preserve"> № 124 «О залах для официальных лиц и делегаций, организуемых в пунктах пропуска через государственную границу Российской Федерации, установленных в пределах аэропортов (аэродромов) г. Владивостока, г. Казани, г. Москвы, Московской области, г. Санкт-Петербурга, г. Симферополя и г. Сочи»</w:t>
      </w:r>
    </w:p>
    <w:p w14:paraId="72C583ED" w14:textId="77777777" w:rsidR="000369BA" w:rsidRPr="00F23F93" w:rsidRDefault="000369BA" w:rsidP="000369BA">
      <w:pPr>
        <w:widowControl w:val="0"/>
        <w:tabs>
          <w:tab w:val="left" w:pos="0"/>
          <w:tab w:val="left" w:pos="720"/>
        </w:tabs>
        <w:autoSpaceDE w:val="0"/>
        <w:autoSpaceDN w:val="0"/>
        <w:adjustRightInd w:val="0"/>
        <w:ind w:firstLine="558"/>
        <w:jc w:val="both"/>
        <w:rPr>
          <w:szCs w:val="28"/>
        </w:rPr>
      </w:pPr>
      <w:r w:rsidRPr="00F23F93">
        <w:rPr>
          <w:szCs w:val="28"/>
        </w:rPr>
        <w:t>[11] Постановление Правительства Российской Федерации от 11 марта 2010 г</w:t>
      </w:r>
      <w:r>
        <w:rPr>
          <w:szCs w:val="28"/>
        </w:rPr>
        <w:t>.</w:t>
      </w:r>
      <w:r w:rsidRPr="00F23F93">
        <w:rPr>
          <w:szCs w:val="28"/>
        </w:rPr>
        <w:t xml:space="preserve"> № 138 «Об утверждении Федеральных правил использования воздушного пространства Российской Федерации»</w:t>
      </w:r>
    </w:p>
    <w:p w14:paraId="1E6319CE" w14:textId="77777777" w:rsidR="000369BA" w:rsidRPr="00F23F93" w:rsidRDefault="000369BA" w:rsidP="000369BA">
      <w:pPr>
        <w:tabs>
          <w:tab w:val="left" w:pos="0"/>
        </w:tabs>
        <w:ind w:firstLine="558"/>
        <w:jc w:val="both"/>
        <w:rPr>
          <w:szCs w:val="28"/>
        </w:rPr>
      </w:pPr>
      <w:r w:rsidRPr="00F23F93">
        <w:rPr>
          <w:szCs w:val="28"/>
        </w:rPr>
        <w:t>[12] Постановление Правительства Российской Федерации от 29 ноября 2021 г. № 2090 «Об утверждении требований по обеспечению транспортной безопасности, в том числе требований к антитеррористической защищенности объектов (территорий), учитывающих уровни безопасности для объектов транспортной инфраструктуры воздушного транспорта, не подлежащих категорированию, и признании утратившим силу постановления Правительства Российской Федерации от 5 октября 2020 г. № 1603»</w:t>
      </w:r>
    </w:p>
    <w:p w14:paraId="5AE1AD4E" w14:textId="77777777" w:rsidR="000369BA" w:rsidRPr="00F23F93" w:rsidRDefault="000369BA" w:rsidP="000369BA">
      <w:pPr>
        <w:pStyle w:val="afff3"/>
        <w:ind w:firstLine="558"/>
        <w:jc w:val="both"/>
        <w:rPr>
          <w:rFonts w:cs="Times New Roman"/>
          <w:szCs w:val="28"/>
        </w:rPr>
      </w:pPr>
      <w:r w:rsidRPr="00F23F93">
        <w:rPr>
          <w:szCs w:val="28"/>
        </w:rPr>
        <w:t xml:space="preserve">[13] </w:t>
      </w:r>
      <w:r w:rsidRPr="00F23F93">
        <w:rPr>
          <w:rFonts w:cs="Times New Roman"/>
          <w:szCs w:val="28"/>
        </w:rPr>
        <w:t>Постановление Правительства Российской Федерации от 5 октября 2020 г. № 1605 «Об утверждении требований по обеспечению транспортной безопасности, в том числе требований к антитеррористической защищенности объектов (территорий), учитывающих уровни безопасности для различных категорий объектов транспортной инфраструктуры воздушного транспорта»</w:t>
      </w:r>
    </w:p>
    <w:p w14:paraId="1EC26F64" w14:textId="77777777" w:rsidR="000369BA" w:rsidRPr="00F23F93" w:rsidRDefault="000369BA" w:rsidP="000369BA">
      <w:pPr>
        <w:widowControl w:val="0"/>
        <w:tabs>
          <w:tab w:val="left" w:pos="0"/>
          <w:tab w:val="left" w:pos="720"/>
        </w:tabs>
        <w:autoSpaceDE w:val="0"/>
        <w:autoSpaceDN w:val="0"/>
        <w:adjustRightInd w:val="0"/>
        <w:ind w:firstLine="558"/>
        <w:jc w:val="both"/>
        <w:rPr>
          <w:szCs w:val="28"/>
        </w:rPr>
      </w:pPr>
      <w:r w:rsidRPr="00F23F93">
        <w:rPr>
          <w:szCs w:val="28"/>
        </w:rPr>
        <w:lastRenderedPageBreak/>
        <w:t>[14] Постановление Правительства Российской Федерации от 31 декабря 2020 г. № 2418 «Об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строительства»</w:t>
      </w:r>
    </w:p>
    <w:p w14:paraId="243811F1" w14:textId="77777777" w:rsidR="000369BA" w:rsidRPr="00F23F93" w:rsidRDefault="000369BA" w:rsidP="000369BA">
      <w:pPr>
        <w:tabs>
          <w:tab w:val="left" w:pos="0"/>
        </w:tabs>
        <w:ind w:firstLine="558"/>
        <w:jc w:val="both"/>
        <w:rPr>
          <w:szCs w:val="28"/>
        </w:rPr>
      </w:pPr>
      <w:r w:rsidRPr="00F23F93">
        <w:rPr>
          <w:szCs w:val="28"/>
        </w:rPr>
        <w:t>[15] Постановление Правительства Российской Федерации от 26 июня 2008 г. № 482 «Об утверждении Правил установления, открытия, функционирования (эксплуатации), реконструкции и закрытия пунктов пропуска через государственную границу Российской Федерации»</w:t>
      </w:r>
    </w:p>
    <w:p w14:paraId="16151063" w14:textId="77777777" w:rsidR="000369BA" w:rsidRPr="00F23F93" w:rsidRDefault="000369BA" w:rsidP="000369BA">
      <w:pPr>
        <w:widowControl w:val="0"/>
        <w:tabs>
          <w:tab w:val="left" w:pos="0"/>
          <w:tab w:val="left" w:pos="720"/>
        </w:tabs>
        <w:autoSpaceDE w:val="0"/>
        <w:autoSpaceDN w:val="0"/>
        <w:adjustRightInd w:val="0"/>
        <w:ind w:firstLine="558"/>
        <w:jc w:val="both"/>
        <w:rPr>
          <w:szCs w:val="28"/>
        </w:rPr>
      </w:pPr>
      <w:r w:rsidRPr="00F23F93">
        <w:rPr>
          <w:szCs w:val="28"/>
        </w:rPr>
        <w:t xml:space="preserve">[16] Постановление Правительства Российской Федерации от </w:t>
      </w:r>
      <w:r>
        <w:rPr>
          <w:szCs w:val="28"/>
        </w:rPr>
        <w:br/>
      </w:r>
      <w:r w:rsidRPr="00F23F93">
        <w:rPr>
          <w:szCs w:val="28"/>
        </w:rPr>
        <w:t>19 сентября 1996 г</w:t>
      </w:r>
      <w:r>
        <w:rPr>
          <w:szCs w:val="28"/>
        </w:rPr>
        <w:t>.</w:t>
      </w:r>
      <w:r w:rsidRPr="00F23F93">
        <w:rPr>
          <w:szCs w:val="28"/>
        </w:rPr>
        <w:t xml:space="preserve"> № 1116 «Об утверждении Положения о залах для официальных лиц и делегаций»</w:t>
      </w:r>
    </w:p>
    <w:p w14:paraId="41226488" w14:textId="77777777" w:rsidR="000369BA" w:rsidRPr="00F23F93" w:rsidRDefault="000369BA" w:rsidP="000369BA">
      <w:pPr>
        <w:tabs>
          <w:tab w:val="left" w:pos="0"/>
        </w:tabs>
        <w:ind w:firstLine="558"/>
        <w:jc w:val="both"/>
        <w:rPr>
          <w:szCs w:val="28"/>
        </w:rPr>
      </w:pPr>
      <w:r w:rsidRPr="00F23F93">
        <w:rPr>
          <w:szCs w:val="28"/>
        </w:rPr>
        <w:t>[17] Постановление Правительства Российской Федерации от 25</w:t>
      </w:r>
      <w:r>
        <w:rPr>
          <w:szCs w:val="28"/>
        </w:rPr>
        <w:t xml:space="preserve"> декабря </w:t>
      </w:r>
      <w:r w:rsidRPr="00F23F93">
        <w:rPr>
          <w:szCs w:val="28"/>
        </w:rPr>
        <w:t xml:space="preserve">2013 </w:t>
      </w:r>
      <w:r>
        <w:rPr>
          <w:szCs w:val="28"/>
        </w:rPr>
        <w:t xml:space="preserve">г. </w:t>
      </w:r>
      <w:r w:rsidRPr="00F23F93">
        <w:rPr>
          <w:szCs w:val="28"/>
        </w:rPr>
        <w:t>№ 1242 «О предоставлении субсидий из федерального бюджета организациям воздушного транспорта на осуществление региональных воздушных перевозок пассажиров на территории Российской Федерации и формирование региональной маршрутной сети»</w:t>
      </w:r>
    </w:p>
    <w:p w14:paraId="5F778295" w14:textId="77777777" w:rsidR="000369BA" w:rsidRPr="00F23F93" w:rsidRDefault="000369BA" w:rsidP="000369BA">
      <w:pPr>
        <w:tabs>
          <w:tab w:val="left" w:pos="0"/>
        </w:tabs>
        <w:ind w:firstLine="558"/>
        <w:jc w:val="both"/>
        <w:rPr>
          <w:szCs w:val="28"/>
        </w:rPr>
      </w:pPr>
      <w:r w:rsidRPr="00F23F93">
        <w:rPr>
          <w:szCs w:val="28"/>
        </w:rPr>
        <w:t xml:space="preserve">[18] Постановление Правительства Российской Федерации от </w:t>
      </w:r>
      <w:r>
        <w:rPr>
          <w:szCs w:val="28"/>
        </w:rPr>
        <w:br/>
      </w:r>
      <w:r w:rsidRPr="00F23F93">
        <w:rPr>
          <w:szCs w:val="28"/>
        </w:rPr>
        <w:t>26 сентября 2016 г. № 969 «Об утверждении требований к функциональным свойствам технических средств обеспечения транспортной безопасности и Правил обязательной сертификации технических средств обеспечения транспортной безопасности»</w:t>
      </w:r>
    </w:p>
    <w:p w14:paraId="06D96B6B" w14:textId="77777777" w:rsidR="000369BA" w:rsidRPr="00F23F93" w:rsidRDefault="000369BA" w:rsidP="000369BA">
      <w:pPr>
        <w:tabs>
          <w:tab w:val="left" w:pos="0"/>
        </w:tabs>
        <w:ind w:firstLine="558"/>
        <w:jc w:val="both"/>
        <w:rPr>
          <w:szCs w:val="28"/>
        </w:rPr>
      </w:pPr>
      <w:r w:rsidRPr="00F23F93">
        <w:rPr>
          <w:szCs w:val="28"/>
        </w:rPr>
        <w:t xml:space="preserve">[19] Приказ Министерства транспорта Российской Федерации от </w:t>
      </w:r>
      <w:r>
        <w:rPr>
          <w:szCs w:val="28"/>
        </w:rPr>
        <w:br/>
      </w:r>
      <w:r w:rsidRPr="00F23F93">
        <w:rPr>
          <w:szCs w:val="28"/>
        </w:rPr>
        <w:t>24 февраля 2011 г. № 63 «Об утверждении Методики расчета технической возможности аэропортов и Порядка применения Методики расчета технической возможности аэропортов»</w:t>
      </w:r>
    </w:p>
    <w:p w14:paraId="5DFAA0D1" w14:textId="77777777" w:rsidR="000369BA" w:rsidRPr="00F23F93" w:rsidRDefault="000369BA" w:rsidP="000369BA">
      <w:pPr>
        <w:widowControl w:val="0"/>
        <w:tabs>
          <w:tab w:val="left" w:pos="0"/>
          <w:tab w:val="left" w:pos="720"/>
        </w:tabs>
        <w:autoSpaceDE w:val="0"/>
        <w:autoSpaceDN w:val="0"/>
        <w:adjustRightInd w:val="0"/>
        <w:ind w:firstLine="558"/>
        <w:jc w:val="both"/>
        <w:rPr>
          <w:szCs w:val="28"/>
        </w:rPr>
      </w:pPr>
      <w:r w:rsidRPr="00F23F93">
        <w:rPr>
          <w:szCs w:val="28"/>
        </w:rPr>
        <w:t xml:space="preserve">[20] Приказ Министерства транспорта Российской Федерации от </w:t>
      </w:r>
      <w:r>
        <w:rPr>
          <w:szCs w:val="28"/>
        </w:rPr>
        <w:br/>
      </w:r>
      <w:r w:rsidRPr="00F23F93">
        <w:rPr>
          <w:szCs w:val="28"/>
        </w:rPr>
        <w:t>28 ноября 2005 г. № 142 «Об утверждении Федеральных авиационных правил «Требования авиационной безопасности к аэропортам»»</w:t>
      </w:r>
    </w:p>
    <w:p w14:paraId="72F84D8F" w14:textId="77777777" w:rsidR="000369BA" w:rsidRPr="00F23F93" w:rsidRDefault="000369BA" w:rsidP="000369BA">
      <w:pPr>
        <w:pStyle w:val="afff3"/>
        <w:ind w:firstLine="558"/>
        <w:jc w:val="both"/>
        <w:rPr>
          <w:rFonts w:cs="Times New Roman"/>
          <w:szCs w:val="28"/>
        </w:rPr>
      </w:pPr>
      <w:r w:rsidRPr="00F23F93">
        <w:rPr>
          <w:szCs w:val="28"/>
        </w:rPr>
        <w:t xml:space="preserve">[21] </w:t>
      </w:r>
      <w:r w:rsidRPr="00F23F93">
        <w:rPr>
          <w:rFonts w:cs="Times New Roman"/>
          <w:szCs w:val="28"/>
        </w:rPr>
        <w:t xml:space="preserve">Приказ Министерства транспорта Российской Федерации от </w:t>
      </w:r>
      <w:r>
        <w:rPr>
          <w:rFonts w:cs="Times New Roman"/>
          <w:szCs w:val="28"/>
        </w:rPr>
        <w:br/>
      </w:r>
      <w:r w:rsidRPr="00F23F93">
        <w:rPr>
          <w:rFonts w:cs="Times New Roman"/>
          <w:szCs w:val="28"/>
        </w:rPr>
        <w:t>23 июля 2015 г. № 227 «Об утверждении Правил проведения досмотра, дополнительного досмотра, повторного досмотра в целях обеспечения транспортной безопасности</w:t>
      </w:r>
      <w:r w:rsidRPr="00F23F93">
        <w:rPr>
          <w:rFonts w:cs="Times New Roman"/>
          <w:bCs/>
          <w:kern w:val="36"/>
          <w:szCs w:val="28"/>
        </w:rPr>
        <w:t>»</w:t>
      </w:r>
    </w:p>
    <w:p w14:paraId="3AC46CC6" w14:textId="77777777" w:rsidR="000369BA" w:rsidRPr="00F23F93" w:rsidRDefault="000369BA" w:rsidP="000369BA">
      <w:pPr>
        <w:widowControl w:val="0"/>
        <w:tabs>
          <w:tab w:val="left" w:pos="0"/>
          <w:tab w:val="left" w:pos="720"/>
        </w:tabs>
        <w:autoSpaceDE w:val="0"/>
        <w:autoSpaceDN w:val="0"/>
        <w:adjustRightInd w:val="0"/>
        <w:ind w:firstLine="558"/>
        <w:jc w:val="both"/>
        <w:rPr>
          <w:szCs w:val="28"/>
        </w:rPr>
      </w:pPr>
      <w:r w:rsidRPr="00F23F93">
        <w:rPr>
          <w:szCs w:val="28"/>
        </w:rPr>
        <w:t>[22] Приказ Министерства строительства и жилищно-коммунального хозяйства Российской Федерации, Министерства здравоохранения Российской Федерации от 30 января 2021 г</w:t>
      </w:r>
      <w:r>
        <w:rPr>
          <w:szCs w:val="28"/>
        </w:rPr>
        <w:t>.</w:t>
      </w:r>
      <w:r w:rsidRPr="00F23F93">
        <w:rPr>
          <w:szCs w:val="28"/>
        </w:rPr>
        <w:t xml:space="preserve"> № 32/пр/33 «О требованиях к выделению и оснащению специальных мест на открытом воздухе для курения табака или потребления </w:t>
      </w:r>
      <w:proofErr w:type="spellStart"/>
      <w:r w:rsidRPr="00F23F93">
        <w:rPr>
          <w:szCs w:val="28"/>
        </w:rPr>
        <w:t>никотинсодержащей</w:t>
      </w:r>
      <w:proofErr w:type="spellEnd"/>
      <w:r w:rsidRPr="00F23F93">
        <w:rPr>
          <w:szCs w:val="28"/>
        </w:rPr>
        <w:t xml:space="preserve"> продукции, к выделению и оборудованию изолированных помещений для курения табака или потребления </w:t>
      </w:r>
      <w:proofErr w:type="spellStart"/>
      <w:r w:rsidRPr="00F23F93">
        <w:rPr>
          <w:szCs w:val="28"/>
        </w:rPr>
        <w:t>никотинсодержащей</w:t>
      </w:r>
      <w:proofErr w:type="spellEnd"/>
      <w:r w:rsidRPr="00F23F93">
        <w:rPr>
          <w:szCs w:val="28"/>
        </w:rPr>
        <w:t xml:space="preserve"> продукции»</w:t>
      </w:r>
    </w:p>
    <w:p w14:paraId="1C8DAB4B" w14:textId="77777777" w:rsidR="000369BA" w:rsidRPr="00F23F93" w:rsidRDefault="000369BA" w:rsidP="000369BA">
      <w:pPr>
        <w:tabs>
          <w:tab w:val="left" w:pos="0"/>
        </w:tabs>
        <w:ind w:firstLine="558"/>
        <w:jc w:val="both"/>
        <w:rPr>
          <w:szCs w:val="28"/>
        </w:rPr>
      </w:pPr>
      <w:r w:rsidRPr="00F23F93">
        <w:rPr>
          <w:szCs w:val="28"/>
        </w:rPr>
        <w:t>[23] Приказ Министерства труда и социальной защиты Российской Федерации от 18 ноября 2020 г. № 814н «Об утверждении Правил по охране труда при эксплуатации промышленного транспорта»</w:t>
      </w:r>
    </w:p>
    <w:p w14:paraId="01F11B0A" w14:textId="77777777" w:rsidR="000369BA" w:rsidRPr="00F23F93" w:rsidRDefault="000369BA" w:rsidP="000369BA">
      <w:pPr>
        <w:tabs>
          <w:tab w:val="left" w:pos="0"/>
        </w:tabs>
        <w:ind w:firstLine="558"/>
        <w:jc w:val="both"/>
        <w:rPr>
          <w:szCs w:val="28"/>
        </w:rPr>
      </w:pPr>
      <w:r w:rsidRPr="00F23F93">
        <w:rPr>
          <w:szCs w:val="28"/>
        </w:rPr>
        <w:t>[2</w:t>
      </w:r>
      <w:r>
        <w:rPr>
          <w:szCs w:val="28"/>
        </w:rPr>
        <w:t>4</w:t>
      </w:r>
      <w:r w:rsidRPr="00F23F93">
        <w:rPr>
          <w:szCs w:val="28"/>
        </w:rPr>
        <w:t xml:space="preserve">] Приказ Министерства транспорта Российской Федерации от </w:t>
      </w:r>
      <w:r>
        <w:rPr>
          <w:szCs w:val="28"/>
        </w:rPr>
        <w:br/>
      </w:r>
      <w:r w:rsidRPr="00F23F93">
        <w:rPr>
          <w:szCs w:val="28"/>
        </w:rPr>
        <w:t xml:space="preserve">29 января 2010 г. № 21 «Об утверждении Типовой схемы организации </w:t>
      </w:r>
      <w:r w:rsidRPr="00F23F93">
        <w:rPr>
          <w:szCs w:val="28"/>
        </w:rPr>
        <w:lastRenderedPageBreak/>
        <w:t>пропуска через государственную границу Российской Федерации лиц, транспортных средств, грузов, товаров и животных в воздушных пунктах пропуска через государственную границу Российской Федерации»</w:t>
      </w:r>
    </w:p>
    <w:p w14:paraId="19A70A5A" w14:textId="77777777" w:rsidR="000369BA" w:rsidRPr="00F23F93" w:rsidRDefault="000369BA" w:rsidP="000369BA">
      <w:pPr>
        <w:widowControl w:val="0"/>
        <w:tabs>
          <w:tab w:val="left" w:pos="0"/>
          <w:tab w:val="left" w:pos="720"/>
        </w:tabs>
        <w:autoSpaceDE w:val="0"/>
        <w:autoSpaceDN w:val="0"/>
        <w:adjustRightInd w:val="0"/>
        <w:ind w:firstLine="558"/>
        <w:jc w:val="both"/>
        <w:rPr>
          <w:szCs w:val="28"/>
        </w:rPr>
      </w:pPr>
      <w:r w:rsidRPr="00F23F93">
        <w:rPr>
          <w:szCs w:val="28"/>
        </w:rPr>
        <w:t xml:space="preserve">[25] </w:t>
      </w:r>
      <w:r w:rsidRPr="0070656B">
        <w:rPr>
          <w:szCs w:val="28"/>
        </w:rPr>
        <w:t>Постановлени</w:t>
      </w:r>
      <w:r>
        <w:rPr>
          <w:szCs w:val="28"/>
        </w:rPr>
        <w:t>е</w:t>
      </w:r>
      <w:r w:rsidRPr="0070656B">
        <w:rPr>
          <w:szCs w:val="28"/>
        </w:rPr>
        <w:t xml:space="preserve"> Правительства Российской Федерации от 21 июля 1998 г. № 814</w:t>
      </w:r>
      <w:r w:rsidRPr="00F23F93">
        <w:rPr>
          <w:szCs w:val="28"/>
        </w:rPr>
        <w:t xml:space="preserve"> «О мерах по ре</w:t>
      </w:r>
      <w:r>
        <w:rPr>
          <w:szCs w:val="28"/>
        </w:rPr>
        <w:t xml:space="preserve">гулированию оборота гражданского и служебного оружия и патронов к нему на территории </w:t>
      </w:r>
      <w:r w:rsidRPr="0070656B">
        <w:rPr>
          <w:szCs w:val="28"/>
        </w:rPr>
        <w:t>Российской Федерации</w:t>
      </w:r>
      <w:r w:rsidRPr="00F23F93">
        <w:rPr>
          <w:szCs w:val="28"/>
        </w:rPr>
        <w:t>»</w:t>
      </w:r>
    </w:p>
    <w:p w14:paraId="3844EF9F" w14:textId="77777777" w:rsidR="000369BA" w:rsidRPr="00F23F93" w:rsidRDefault="000369BA" w:rsidP="000369BA">
      <w:pPr>
        <w:tabs>
          <w:tab w:val="left" w:pos="0"/>
        </w:tabs>
        <w:ind w:firstLine="558"/>
        <w:jc w:val="both"/>
        <w:rPr>
          <w:szCs w:val="28"/>
        </w:rPr>
      </w:pPr>
      <w:r w:rsidRPr="00F23F93">
        <w:rPr>
          <w:szCs w:val="28"/>
        </w:rPr>
        <w:t xml:space="preserve">[26] Приказ Министерства строительства и жилищно-коммунального хозяйства Российской Федерации от 21 марта 2018 г. № 154/пр </w:t>
      </w:r>
      <w:r>
        <w:rPr>
          <w:szCs w:val="28"/>
        </w:rPr>
        <w:br/>
      </w:r>
      <w:r w:rsidRPr="00F23F93">
        <w:rPr>
          <w:szCs w:val="28"/>
        </w:rPr>
        <w:t>«Об утверждении Требований к служебным и подсобным помещениям, предназначенным для предоставления территориальным органам и подразделениям полиции, выполняющим задачи по обеспечению безопасности граждан и охране общественного порядка, противодействию преступности на железнодорожном, водном, воздушном транспорте и метрополитенах»</w:t>
      </w:r>
    </w:p>
    <w:p w14:paraId="47A977D6" w14:textId="77777777" w:rsidR="000369BA" w:rsidRPr="00F23F93" w:rsidRDefault="000369BA" w:rsidP="000369BA">
      <w:pPr>
        <w:widowControl w:val="0"/>
        <w:tabs>
          <w:tab w:val="left" w:pos="0"/>
          <w:tab w:val="left" w:pos="720"/>
        </w:tabs>
        <w:autoSpaceDE w:val="0"/>
        <w:autoSpaceDN w:val="0"/>
        <w:adjustRightInd w:val="0"/>
        <w:ind w:firstLine="558"/>
        <w:jc w:val="both"/>
        <w:rPr>
          <w:szCs w:val="28"/>
        </w:rPr>
      </w:pPr>
      <w:r w:rsidRPr="00F23F93">
        <w:rPr>
          <w:szCs w:val="28"/>
        </w:rPr>
        <w:t>[27] Приказ Министерства строительства и жилищно-коммунального хозяйства Российской Федерации от 19 мая 2017 г</w:t>
      </w:r>
      <w:r>
        <w:rPr>
          <w:szCs w:val="28"/>
        </w:rPr>
        <w:t>.</w:t>
      </w:r>
      <w:r w:rsidRPr="00F23F93">
        <w:rPr>
          <w:szCs w:val="28"/>
        </w:rPr>
        <w:t xml:space="preserve"> № 796/пр </w:t>
      </w:r>
      <w:r>
        <w:rPr>
          <w:szCs w:val="28"/>
        </w:rPr>
        <w:br/>
      </w:r>
      <w:r w:rsidRPr="00F23F93">
        <w:rPr>
          <w:szCs w:val="28"/>
        </w:rPr>
        <w:t>«Об утверждении Требований к служебным и подсобным помещениям, предназначенным для предоставления органам федеральной службы безопасности на объектах транспортной инфраструктуры»</w:t>
      </w:r>
    </w:p>
    <w:p w14:paraId="4B6714BF" w14:textId="77777777" w:rsidR="000369BA" w:rsidRPr="00F23F93" w:rsidRDefault="000369BA" w:rsidP="000369BA">
      <w:pPr>
        <w:tabs>
          <w:tab w:val="left" w:pos="0"/>
        </w:tabs>
        <w:ind w:firstLine="558"/>
        <w:jc w:val="both"/>
        <w:rPr>
          <w:szCs w:val="28"/>
        </w:rPr>
      </w:pPr>
      <w:r w:rsidRPr="00F23F93">
        <w:rPr>
          <w:szCs w:val="28"/>
        </w:rPr>
        <w:t>[</w:t>
      </w:r>
      <w:r>
        <w:rPr>
          <w:szCs w:val="28"/>
        </w:rPr>
        <w:t>2</w:t>
      </w:r>
      <w:r w:rsidRPr="00F23F93">
        <w:rPr>
          <w:szCs w:val="28"/>
        </w:rPr>
        <w:t xml:space="preserve">8] </w:t>
      </w:r>
      <w:r w:rsidRPr="00F23F93">
        <w:rPr>
          <w:bCs/>
          <w:kern w:val="36"/>
          <w:szCs w:val="28"/>
        </w:rPr>
        <w:t xml:space="preserve">Приказ </w:t>
      </w:r>
      <w:r w:rsidRPr="00F23F93">
        <w:rPr>
          <w:szCs w:val="28"/>
        </w:rPr>
        <w:t>Министерства транспорта Российской Федерации</w:t>
      </w:r>
      <w:r w:rsidRPr="00F23F93">
        <w:rPr>
          <w:bCs/>
          <w:kern w:val="36"/>
          <w:szCs w:val="28"/>
        </w:rPr>
        <w:t xml:space="preserve"> от </w:t>
      </w:r>
      <w:r>
        <w:rPr>
          <w:bCs/>
          <w:kern w:val="36"/>
          <w:szCs w:val="28"/>
        </w:rPr>
        <w:br/>
      </w:r>
      <w:r w:rsidRPr="00F23F93">
        <w:rPr>
          <w:bCs/>
          <w:kern w:val="36"/>
          <w:szCs w:val="28"/>
        </w:rPr>
        <w:t>25 июля 2007 г. № 104 «Об утверждении Правил проведения предполетного и послеполетного досмотров»</w:t>
      </w:r>
    </w:p>
    <w:p w14:paraId="4C93D294" w14:textId="77777777" w:rsidR="000369BA" w:rsidRPr="00F23F93" w:rsidRDefault="000369BA" w:rsidP="000369BA">
      <w:pPr>
        <w:tabs>
          <w:tab w:val="left" w:pos="0"/>
        </w:tabs>
        <w:ind w:firstLine="558"/>
        <w:jc w:val="both"/>
        <w:rPr>
          <w:szCs w:val="28"/>
        </w:rPr>
      </w:pPr>
      <w:r w:rsidRPr="00F23F93">
        <w:rPr>
          <w:szCs w:val="28"/>
        </w:rPr>
        <w:t xml:space="preserve">[29] Приказ Министерства транспорта Российской Федерации от </w:t>
      </w:r>
      <w:r>
        <w:rPr>
          <w:szCs w:val="28"/>
        </w:rPr>
        <w:br/>
      </w:r>
      <w:r w:rsidRPr="00F23F93">
        <w:rPr>
          <w:szCs w:val="28"/>
        </w:rPr>
        <w:t>28 июня 2007 г. № 82 «Об утверждении Федеральных авиационных правил «Общие правила воздушных перевозок пассажиров, багажа, грузов и требования к обслуживанию пассажиров, грузоотправителей, грузополучателей»»</w:t>
      </w:r>
    </w:p>
    <w:p w14:paraId="5E0266E2" w14:textId="77777777" w:rsidR="000369BA" w:rsidRPr="00F23F93" w:rsidRDefault="000369BA" w:rsidP="000369BA">
      <w:pPr>
        <w:tabs>
          <w:tab w:val="left" w:pos="0"/>
        </w:tabs>
        <w:ind w:firstLine="558"/>
        <w:jc w:val="both"/>
        <w:rPr>
          <w:szCs w:val="28"/>
        </w:rPr>
      </w:pPr>
      <w:r w:rsidRPr="00F23F93">
        <w:rPr>
          <w:szCs w:val="28"/>
        </w:rPr>
        <w:t xml:space="preserve">[30] Приказ Федеральной аэронавигационной службы от 28 ноября </w:t>
      </w:r>
      <w:r>
        <w:rPr>
          <w:szCs w:val="28"/>
        </w:rPr>
        <w:br/>
      </w:r>
      <w:r w:rsidRPr="00F23F93">
        <w:rPr>
          <w:szCs w:val="28"/>
        </w:rPr>
        <w:t>2007 г. № 119 «Об утверждении Федеральных авиационных правил «Размещение маркировочных знаков и устройств на зданиях, сооружениях, линиях связи, линиях электропередачи, радиотехническом оборудовании и других объектах, устанавливаемых в целях обеспечения безопасности полетов воздушных судов»»</w:t>
      </w:r>
    </w:p>
    <w:p w14:paraId="1D31D441" w14:textId="77777777" w:rsidR="000369BA" w:rsidRPr="00F23F93" w:rsidRDefault="000369BA" w:rsidP="000369BA">
      <w:pPr>
        <w:tabs>
          <w:tab w:val="left" w:pos="0"/>
        </w:tabs>
        <w:ind w:firstLine="558"/>
        <w:jc w:val="both"/>
        <w:rPr>
          <w:szCs w:val="28"/>
        </w:rPr>
      </w:pPr>
      <w:r w:rsidRPr="00F23F93">
        <w:rPr>
          <w:szCs w:val="28"/>
        </w:rPr>
        <w:t xml:space="preserve">[31] Решение комиссии таможенного союза от 22 июня 2011 г. № 688 </w:t>
      </w:r>
      <w:r>
        <w:rPr>
          <w:szCs w:val="28"/>
        </w:rPr>
        <w:br/>
      </w:r>
      <w:r w:rsidRPr="00F23F93">
        <w:rPr>
          <w:szCs w:val="28"/>
        </w:rPr>
        <w:t>«О Единых типовых требованиях к оборудованию и материально-техническому оснащению зданий, помещений и сооружений, необходимых для организации государственного контроля в пунктах пропуска через таможенную границу Евразийского экономического союза, Классификации пунктов пропуска через таможенную границу Евразийского экономического союза и форме Паспорта пункта пропуска через таможенную границу Евразийского экономического союза»</w:t>
      </w:r>
    </w:p>
    <w:p w14:paraId="1BA88786" w14:textId="77777777" w:rsidR="000369BA" w:rsidRPr="00F23F93" w:rsidRDefault="000369BA" w:rsidP="000369BA">
      <w:pPr>
        <w:tabs>
          <w:tab w:val="left" w:pos="0"/>
        </w:tabs>
        <w:ind w:firstLine="558"/>
        <w:jc w:val="both"/>
        <w:outlineLvl w:val="0"/>
        <w:rPr>
          <w:szCs w:val="28"/>
        </w:rPr>
      </w:pPr>
      <w:r w:rsidRPr="00F23F93">
        <w:rPr>
          <w:szCs w:val="28"/>
        </w:rPr>
        <w:t>[32] СП 52-105-2009 Железобетонные конструкции в холодном климате и на вечномерзлых грунтах</w:t>
      </w:r>
    </w:p>
    <w:p w14:paraId="2B63E537" w14:textId="77777777" w:rsidR="000369BA" w:rsidRPr="00F23F93" w:rsidRDefault="000369BA" w:rsidP="000369BA">
      <w:pPr>
        <w:widowControl w:val="0"/>
        <w:tabs>
          <w:tab w:val="left" w:pos="0"/>
          <w:tab w:val="left" w:pos="720"/>
        </w:tabs>
        <w:autoSpaceDE w:val="0"/>
        <w:autoSpaceDN w:val="0"/>
        <w:adjustRightInd w:val="0"/>
        <w:ind w:firstLine="558"/>
        <w:jc w:val="both"/>
        <w:rPr>
          <w:szCs w:val="28"/>
        </w:rPr>
      </w:pPr>
      <w:r w:rsidRPr="00F23F93">
        <w:rPr>
          <w:szCs w:val="28"/>
        </w:rPr>
        <w:lastRenderedPageBreak/>
        <w:t>[33] ПУЭ Правила устройства электроустановок (7-е изд.)</w:t>
      </w:r>
    </w:p>
    <w:p w14:paraId="325D3809" w14:textId="77777777" w:rsidR="000369BA" w:rsidRPr="00F23F93" w:rsidRDefault="000369BA" w:rsidP="000369BA">
      <w:pPr>
        <w:tabs>
          <w:tab w:val="left" w:pos="0"/>
        </w:tabs>
        <w:ind w:firstLine="558"/>
        <w:jc w:val="both"/>
        <w:rPr>
          <w:szCs w:val="28"/>
        </w:rPr>
      </w:pPr>
      <w:r w:rsidRPr="00F23F93">
        <w:rPr>
          <w:szCs w:val="28"/>
        </w:rPr>
        <w:t>[34] СП 41-101-95 Проектирование тепловых пунктов</w:t>
      </w:r>
    </w:p>
    <w:p w14:paraId="3D3B8EEE" w14:textId="77777777" w:rsidR="000369BA" w:rsidRPr="00F23F93" w:rsidRDefault="000369BA" w:rsidP="000369BA">
      <w:pPr>
        <w:ind w:firstLine="558"/>
        <w:jc w:val="both"/>
        <w:rPr>
          <w:szCs w:val="28"/>
        </w:rPr>
      </w:pPr>
      <w:r w:rsidRPr="00F23F93">
        <w:rPr>
          <w:szCs w:val="28"/>
        </w:rPr>
        <w:t>[35] СП 2.1.3678-20 Санитарно-эпидемиологические требования к эксплуатации помещений, зданий, сооружений, оборудования и транспорта, а также условиям деятельности хозяйствующих субъектов, осуществляющих продажу товаров, выполнение работ или оказание услуг</w:t>
      </w:r>
    </w:p>
    <w:p w14:paraId="30E71C40" w14:textId="77777777" w:rsidR="000369BA" w:rsidRPr="00F23F93" w:rsidRDefault="000369BA" w:rsidP="000369BA">
      <w:pPr>
        <w:ind w:firstLine="558"/>
        <w:jc w:val="both"/>
        <w:rPr>
          <w:szCs w:val="28"/>
        </w:rPr>
      </w:pPr>
      <w:r w:rsidRPr="00F23F93">
        <w:rPr>
          <w:szCs w:val="28"/>
        </w:rPr>
        <w:t xml:space="preserve">[36] </w:t>
      </w:r>
      <w:hyperlink r:id="rId26" w:anchor="6560IO" w:history="1">
        <w:r w:rsidRPr="00F23F93">
          <w:rPr>
            <w:szCs w:val="28"/>
          </w:rPr>
          <w:t>СП 2.5.3650-20 Санитарно-эпидемиологические требования к отдельным видам транспорта и объектам транспортной инфраструктуры</w:t>
        </w:r>
      </w:hyperlink>
    </w:p>
    <w:p w14:paraId="2D338A49" w14:textId="77777777" w:rsidR="000369BA" w:rsidRPr="00F23F93" w:rsidRDefault="000369BA" w:rsidP="000369BA">
      <w:pPr>
        <w:ind w:firstLine="558"/>
        <w:jc w:val="both"/>
        <w:rPr>
          <w:szCs w:val="28"/>
        </w:rPr>
      </w:pPr>
      <w:r w:rsidRPr="00F23F93">
        <w:rPr>
          <w:szCs w:val="28"/>
        </w:rPr>
        <w:t>[37] СП 2.2.3670-20 Санитарно-эпидемиологические требования к условиям труда</w:t>
      </w:r>
    </w:p>
    <w:p w14:paraId="2D4CCD7D" w14:textId="77777777" w:rsidR="000369BA" w:rsidRDefault="000369BA" w:rsidP="000369BA">
      <w:pPr>
        <w:tabs>
          <w:tab w:val="left" w:pos="0"/>
        </w:tabs>
        <w:ind w:firstLine="558"/>
        <w:jc w:val="both"/>
        <w:rPr>
          <w:szCs w:val="28"/>
        </w:rPr>
      </w:pPr>
      <w:r w:rsidRPr="00F23F93">
        <w:rPr>
          <w:szCs w:val="28"/>
        </w:rPr>
        <w:t>[38] СП 2.3.6.3668-20 Санитарно-эпидемиологические требования к условиям деятельности торговых объектов и рынков, реализующих пищевую продукцию</w:t>
      </w:r>
    </w:p>
    <w:p w14:paraId="2258A5EF" w14:textId="0A70E9C9" w:rsidR="000369BA" w:rsidRPr="00E227BF" w:rsidRDefault="000369BA" w:rsidP="000369BA">
      <w:pPr>
        <w:pStyle w:val="afff3"/>
        <w:ind w:firstLine="567"/>
        <w:jc w:val="both"/>
        <w:rPr>
          <w:rFonts w:cs="Times New Roman"/>
          <w:b/>
          <w:szCs w:val="28"/>
        </w:rPr>
      </w:pPr>
      <w:r w:rsidRPr="000369BA">
        <w:rPr>
          <w:rFonts w:cs="Times New Roman"/>
          <w:b/>
          <w:szCs w:val="28"/>
        </w:rPr>
        <w:t xml:space="preserve">Библиография </w:t>
      </w:r>
      <w:r w:rsidRPr="00E227BF">
        <w:rPr>
          <w:rFonts w:cs="Times New Roman"/>
          <w:b/>
          <w:szCs w:val="28"/>
        </w:rPr>
        <w:t>(Измененная редакция, Изм. № 1).</w:t>
      </w:r>
    </w:p>
    <w:p w14:paraId="35F0C35F" w14:textId="0B25B3D9" w:rsidR="00C042AC" w:rsidRPr="0019514B" w:rsidRDefault="00C042AC" w:rsidP="00DE12B6">
      <w:pPr>
        <w:tabs>
          <w:tab w:val="left" w:pos="0"/>
        </w:tabs>
        <w:ind w:firstLine="851"/>
        <w:jc w:val="both"/>
        <w:rPr>
          <w:b/>
          <w:szCs w:val="28"/>
        </w:rPr>
      </w:pPr>
    </w:p>
    <w:p w14:paraId="7083E209" w14:textId="77777777" w:rsidR="00320462" w:rsidRPr="0019514B" w:rsidRDefault="00320462" w:rsidP="00DE12B6">
      <w:pPr>
        <w:widowControl w:val="0"/>
        <w:tabs>
          <w:tab w:val="left" w:pos="0"/>
          <w:tab w:val="left" w:pos="720"/>
        </w:tabs>
        <w:autoSpaceDE w:val="0"/>
        <w:autoSpaceDN w:val="0"/>
        <w:adjustRightInd w:val="0"/>
        <w:ind w:firstLine="851"/>
        <w:rPr>
          <w:bCs/>
          <w:i/>
          <w:iCs/>
          <w:szCs w:val="28"/>
        </w:rPr>
      </w:pPr>
    </w:p>
    <w:p w14:paraId="0E835AE6" w14:textId="77777777" w:rsidR="00AE2CBD" w:rsidRPr="0019514B" w:rsidRDefault="00AE2CBD" w:rsidP="00DE12B6">
      <w:pPr>
        <w:widowControl w:val="0"/>
        <w:tabs>
          <w:tab w:val="left" w:pos="0"/>
          <w:tab w:val="left" w:pos="720"/>
        </w:tabs>
        <w:autoSpaceDE w:val="0"/>
        <w:autoSpaceDN w:val="0"/>
        <w:adjustRightInd w:val="0"/>
        <w:ind w:firstLine="851"/>
        <w:rPr>
          <w:bCs/>
          <w:i/>
          <w:iCs/>
          <w:szCs w:val="28"/>
        </w:rPr>
        <w:sectPr w:rsidR="00AE2CBD" w:rsidRPr="0019514B" w:rsidSect="008552F2">
          <w:footerReference w:type="default" r:id="rId27"/>
          <w:pgSz w:w="11906" w:h="16838"/>
          <w:pgMar w:top="1134" w:right="850" w:bottom="1134" w:left="1701" w:header="709" w:footer="709" w:gutter="0"/>
          <w:pgNumType w:start="1"/>
          <w:cols w:space="708"/>
          <w:docGrid w:linePitch="381"/>
        </w:sectPr>
      </w:pPr>
    </w:p>
    <w:p w14:paraId="625BF55A" w14:textId="77777777" w:rsidR="000369BA" w:rsidRDefault="000369BA" w:rsidP="000369BA">
      <w:pPr>
        <w:pStyle w:val="afff3"/>
        <w:jc w:val="both"/>
        <w:rPr>
          <w:rFonts w:cs="Times New Roman"/>
          <w:szCs w:val="28"/>
        </w:rPr>
      </w:pPr>
    </w:p>
    <w:p w14:paraId="6042E51F" w14:textId="43A4D951" w:rsidR="00320462" w:rsidRPr="000369BA" w:rsidRDefault="000369BA" w:rsidP="000369BA">
      <w:pPr>
        <w:pStyle w:val="afff3"/>
        <w:pBdr>
          <w:top w:val="single" w:sz="4" w:space="1" w:color="auto"/>
        </w:pBdr>
        <w:jc w:val="both"/>
        <w:rPr>
          <w:rFonts w:cs="Times New Roman"/>
          <w:szCs w:val="28"/>
        </w:rPr>
      </w:pPr>
      <w:r w:rsidRPr="000369BA">
        <w:rPr>
          <w:rFonts w:cs="Times New Roman"/>
          <w:szCs w:val="28"/>
        </w:rPr>
        <w:t>УДК 725.39</w:t>
      </w:r>
      <w:r w:rsidR="00320462" w:rsidRPr="000369BA">
        <w:rPr>
          <w:rFonts w:cs="Times New Roman"/>
          <w:szCs w:val="28"/>
        </w:rPr>
        <w:tab/>
      </w:r>
      <w:r w:rsidR="00320462" w:rsidRPr="000369BA">
        <w:rPr>
          <w:rFonts w:cs="Times New Roman"/>
          <w:szCs w:val="28"/>
        </w:rPr>
        <w:tab/>
      </w:r>
      <w:r w:rsidR="00320462" w:rsidRPr="000369BA">
        <w:rPr>
          <w:rFonts w:cs="Times New Roman"/>
          <w:szCs w:val="28"/>
        </w:rPr>
        <w:tab/>
      </w:r>
      <w:r w:rsidR="00320462" w:rsidRPr="000369BA">
        <w:rPr>
          <w:rFonts w:cs="Times New Roman"/>
          <w:szCs w:val="28"/>
        </w:rPr>
        <w:tab/>
      </w:r>
      <w:r w:rsidR="00320462" w:rsidRPr="000369BA">
        <w:rPr>
          <w:rFonts w:cs="Times New Roman"/>
          <w:szCs w:val="28"/>
        </w:rPr>
        <w:tab/>
      </w:r>
      <w:r w:rsidR="008552F2" w:rsidRPr="000369BA">
        <w:rPr>
          <w:rFonts w:cs="Times New Roman"/>
          <w:szCs w:val="28"/>
        </w:rPr>
        <w:t xml:space="preserve">                        </w:t>
      </w:r>
      <w:r>
        <w:rPr>
          <w:rFonts w:cs="Times New Roman"/>
          <w:szCs w:val="28"/>
        </w:rPr>
        <w:t xml:space="preserve">     </w:t>
      </w:r>
      <w:r w:rsidR="008552F2" w:rsidRPr="000369BA">
        <w:rPr>
          <w:rFonts w:cs="Times New Roman"/>
          <w:szCs w:val="28"/>
        </w:rPr>
        <w:t xml:space="preserve">                                                          </w:t>
      </w:r>
      <w:r w:rsidR="00320462" w:rsidRPr="000369BA">
        <w:rPr>
          <w:rFonts w:cs="Times New Roman"/>
          <w:szCs w:val="28"/>
        </w:rPr>
        <w:t>ОКС</w:t>
      </w:r>
      <w:r w:rsidR="008552F2" w:rsidRPr="000369BA">
        <w:rPr>
          <w:rFonts w:cs="Times New Roman"/>
          <w:szCs w:val="28"/>
        </w:rPr>
        <w:t xml:space="preserve"> </w:t>
      </w:r>
      <w:r w:rsidR="00320462" w:rsidRPr="000369BA">
        <w:rPr>
          <w:rFonts w:cs="Times New Roman"/>
          <w:szCs w:val="28"/>
        </w:rPr>
        <w:t>91.040.10</w:t>
      </w:r>
    </w:p>
    <w:p w14:paraId="7CE078CD" w14:textId="77777777" w:rsidR="000369BA" w:rsidRDefault="000369BA" w:rsidP="000369BA">
      <w:pPr>
        <w:pStyle w:val="afff3"/>
        <w:jc w:val="both"/>
        <w:rPr>
          <w:rFonts w:cs="Times New Roman"/>
          <w:szCs w:val="28"/>
        </w:rPr>
      </w:pPr>
    </w:p>
    <w:p w14:paraId="015CBF9D" w14:textId="5AAC62D1" w:rsidR="00320462" w:rsidRPr="000369BA" w:rsidRDefault="00320462" w:rsidP="000369BA">
      <w:pPr>
        <w:pStyle w:val="afff3"/>
        <w:pBdr>
          <w:bottom w:val="single" w:sz="4" w:space="1" w:color="auto"/>
        </w:pBdr>
        <w:jc w:val="both"/>
        <w:rPr>
          <w:rFonts w:cs="Times New Roman"/>
          <w:szCs w:val="28"/>
        </w:rPr>
      </w:pPr>
      <w:r w:rsidRPr="000369BA">
        <w:rPr>
          <w:rFonts w:cs="Times New Roman"/>
          <w:szCs w:val="28"/>
        </w:rPr>
        <w:t>Ключевые</w:t>
      </w:r>
      <w:r w:rsidR="008552F2" w:rsidRPr="000369BA">
        <w:rPr>
          <w:rFonts w:cs="Times New Roman"/>
          <w:szCs w:val="28"/>
        </w:rPr>
        <w:t xml:space="preserve"> </w:t>
      </w:r>
      <w:r w:rsidRPr="000369BA">
        <w:rPr>
          <w:rFonts w:cs="Times New Roman"/>
          <w:szCs w:val="28"/>
        </w:rPr>
        <w:t>слова:</w:t>
      </w:r>
      <w:r w:rsidR="008552F2" w:rsidRPr="000369BA">
        <w:rPr>
          <w:rFonts w:cs="Times New Roman"/>
          <w:szCs w:val="28"/>
        </w:rPr>
        <w:t xml:space="preserve"> </w:t>
      </w:r>
      <w:r w:rsidRPr="000369BA">
        <w:rPr>
          <w:rFonts w:cs="Times New Roman"/>
          <w:szCs w:val="28"/>
        </w:rPr>
        <w:t>здания</w:t>
      </w:r>
      <w:r w:rsidR="008552F2" w:rsidRPr="000369BA">
        <w:rPr>
          <w:rFonts w:cs="Times New Roman"/>
          <w:szCs w:val="28"/>
        </w:rPr>
        <w:t xml:space="preserve"> </w:t>
      </w:r>
      <w:r w:rsidRPr="000369BA">
        <w:rPr>
          <w:rFonts w:cs="Times New Roman"/>
          <w:szCs w:val="28"/>
        </w:rPr>
        <w:t>аэровокзалов,</w:t>
      </w:r>
      <w:r w:rsidR="008552F2" w:rsidRPr="000369BA">
        <w:rPr>
          <w:rFonts w:cs="Times New Roman"/>
          <w:szCs w:val="28"/>
        </w:rPr>
        <w:t xml:space="preserve"> </w:t>
      </w:r>
      <w:r w:rsidRPr="000369BA">
        <w:rPr>
          <w:rFonts w:cs="Times New Roman"/>
          <w:szCs w:val="28"/>
        </w:rPr>
        <w:t>аэровокзальные</w:t>
      </w:r>
      <w:r w:rsidR="008552F2" w:rsidRPr="000369BA">
        <w:rPr>
          <w:rFonts w:cs="Times New Roman"/>
          <w:szCs w:val="28"/>
        </w:rPr>
        <w:t xml:space="preserve"> </w:t>
      </w:r>
      <w:r w:rsidRPr="000369BA">
        <w:rPr>
          <w:rFonts w:cs="Times New Roman"/>
          <w:szCs w:val="28"/>
        </w:rPr>
        <w:t>комплексы,</w:t>
      </w:r>
      <w:r w:rsidR="008552F2" w:rsidRPr="000369BA">
        <w:rPr>
          <w:rFonts w:cs="Times New Roman"/>
          <w:szCs w:val="28"/>
        </w:rPr>
        <w:t xml:space="preserve"> </w:t>
      </w:r>
      <w:r w:rsidRPr="000369BA">
        <w:rPr>
          <w:rFonts w:cs="Times New Roman"/>
          <w:szCs w:val="28"/>
        </w:rPr>
        <w:t>участки</w:t>
      </w:r>
      <w:r w:rsidR="008552F2" w:rsidRPr="000369BA">
        <w:rPr>
          <w:rFonts w:cs="Times New Roman"/>
          <w:szCs w:val="28"/>
        </w:rPr>
        <w:t xml:space="preserve"> </w:t>
      </w:r>
      <w:r w:rsidRPr="000369BA">
        <w:rPr>
          <w:rFonts w:cs="Times New Roman"/>
          <w:szCs w:val="28"/>
        </w:rPr>
        <w:t>аэровокзальных</w:t>
      </w:r>
      <w:r w:rsidR="008552F2" w:rsidRPr="000369BA">
        <w:rPr>
          <w:rFonts w:cs="Times New Roman"/>
          <w:szCs w:val="28"/>
        </w:rPr>
        <w:t xml:space="preserve"> </w:t>
      </w:r>
      <w:r w:rsidRPr="000369BA">
        <w:rPr>
          <w:rFonts w:cs="Times New Roman"/>
          <w:szCs w:val="28"/>
        </w:rPr>
        <w:t>комплексов,</w:t>
      </w:r>
      <w:r w:rsidR="008552F2" w:rsidRPr="000369BA">
        <w:rPr>
          <w:rFonts w:cs="Times New Roman"/>
          <w:szCs w:val="28"/>
        </w:rPr>
        <w:t xml:space="preserve"> </w:t>
      </w:r>
      <w:r w:rsidRPr="000369BA">
        <w:rPr>
          <w:rFonts w:cs="Times New Roman"/>
          <w:szCs w:val="28"/>
        </w:rPr>
        <w:t>вокзалы,</w:t>
      </w:r>
      <w:r w:rsidR="008552F2" w:rsidRPr="000369BA">
        <w:rPr>
          <w:rFonts w:cs="Times New Roman"/>
          <w:szCs w:val="28"/>
        </w:rPr>
        <w:t xml:space="preserve"> </w:t>
      </w:r>
      <w:r w:rsidRPr="000369BA">
        <w:rPr>
          <w:rFonts w:cs="Times New Roman"/>
          <w:szCs w:val="28"/>
        </w:rPr>
        <w:t>проектирование</w:t>
      </w:r>
    </w:p>
    <w:p w14:paraId="5E2FAC58" w14:textId="77777777" w:rsidR="00320462" w:rsidRPr="000369BA" w:rsidRDefault="00320462" w:rsidP="000369BA">
      <w:pPr>
        <w:pStyle w:val="afff3"/>
        <w:jc w:val="both"/>
        <w:rPr>
          <w:rFonts w:cs="Times New Roman"/>
          <w:szCs w:val="28"/>
        </w:rPr>
      </w:pPr>
    </w:p>
    <w:p w14:paraId="65F3A2A8" w14:textId="77777777" w:rsidR="00320462" w:rsidRDefault="00320462" w:rsidP="000369BA">
      <w:pPr>
        <w:pStyle w:val="afff3"/>
        <w:jc w:val="both"/>
        <w:rPr>
          <w:rFonts w:cs="Times New Roman"/>
          <w:szCs w:val="28"/>
        </w:rPr>
      </w:pPr>
    </w:p>
    <w:p w14:paraId="4A873B05" w14:textId="77777777" w:rsidR="000369BA" w:rsidRDefault="000369BA" w:rsidP="000369BA">
      <w:pPr>
        <w:pStyle w:val="afff3"/>
        <w:jc w:val="both"/>
        <w:rPr>
          <w:rFonts w:cs="Times New Roman"/>
          <w:szCs w:val="28"/>
        </w:rPr>
      </w:pPr>
    </w:p>
    <w:sectPr w:rsidR="000369BA" w:rsidSect="0089255A">
      <w:footerReference w:type="default" r:id="rId28"/>
      <w:pgSz w:w="11906" w:h="16838"/>
      <w:pgMar w:top="1134" w:right="849" w:bottom="1134" w:left="1701" w:header="709" w:footer="709" w:gutter="0"/>
      <w:pgNumType w:start="66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2F86EF" w14:textId="77777777" w:rsidR="002E12D3" w:rsidRDefault="002E12D3">
      <w:r>
        <w:separator/>
      </w:r>
    </w:p>
  </w:endnote>
  <w:endnote w:type="continuationSeparator" w:id="0">
    <w:p w14:paraId="0A4371FE" w14:textId="77777777" w:rsidR="002E12D3" w:rsidRDefault="002E1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ltic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Math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5A1E6E" w14:textId="77777777" w:rsidR="002E12D3" w:rsidRPr="00DE12B6" w:rsidRDefault="002E12D3" w:rsidP="00117081">
    <w:pPr>
      <w:pStyle w:val="a7"/>
      <w:framePr w:wrap="around" w:vAnchor="text" w:hAnchor="margin" w:xAlign="outside" w:y="1"/>
      <w:rPr>
        <w:rStyle w:val="a9"/>
        <w:sz w:val="24"/>
        <w:szCs w:val="24"/>
      </w:rPr>
    </w:pPr>
    <w:r w:rsidRPr="00DE12B6">
      <w:rPr>
        <w:rStyle w:val="a9"/>
        <w:sz w:val="24"/>
        <w:szCs w:val="24"/>
      </w:rPr>
      <w:fldChar w:fldCharType="begin"/>
    </w:r>
    <w:r w:rsidRPr="00DE12B6">
      <w:rPr>
        <w:rStyle w:val="a9"/>
        <w:sz w:val="24"/>
        <w:szCs w:val="24"/>
      </w:rPr>
      <w:instrText xml:space="preserve">PAGE  </w:instrText>
    </w:r>
    <w:r w:rsidRPr="00DE12B6">
      <w:rPr>
        <w:rStyle w:val="a9"/>
        <w:sz w:val="24"/>
        <w:szCs w:val="24"/>
      </w:rPr>
      <w:fldChar w:fldCharType="separate"/>
    </w:r>
    <w:r w:rsidR="0089255A">
      <w:rPr>
        <w:rStyle w:val="a9"/>
        <w:noProof/>
        <w:sz w:val="24"/>
        <w:szCs w:val="24"/>
      </w:rPr>
      <w:t>64</w:t>
    </w:r>
    <w:r w:rsidRPr="00DE12B6">
      <w:rPr>
        <w:rStyle w:val="a9"/>
        <w:sz w:val="24"/>
        <w:szCs w:val="24"/>
      </w:rPr>
      <w:fldChar w:fldCharType="end"/>
    </w:r>
  </w:p>
  <w:p w14:paraId="1B4E20FA" w14:textId="77777777" w:rsidR="002E12D3" w:rsidRPr="00DE12B6" w:rsidRDefault="002E12D3" w:rsidP="00117081">
    <w:pPr>
      <w:pStyle w:val="a7"/>
      <w:ind w:right="360" w:firstLine="360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E2C4F9" w14:textId="77777777" w:rsidR="002E12D3" w:rsidRPr="00DE12B6" w:rsidRDefault="002E12D3" w:rsidP="00117081">
    <w:pPr>
      <w:pStyle w:val="a7"/>
      <w:framePr w:wrap="around" w:vAnchor="text" w:hAnchor="margin" w:xAlign="outside" w:y="1"/>
      <w:rPr>
        <w:rStyle w:val="a9"/>
        <w:sz w:val="24"/>
        <w:szCs w:val="24"/>
      </w:rPr>
    </w:pPr>
    <w:r w:rsidRPr="00DE12B6">
      <w:rPr>
        <w:rStyle w:val="a9"/>
        <w:sz w:val="24"/>
        <w:szCs w:val="24"/>
      </w:rPr>
      <w:fldChar w:fldCharType="begin"/>
    </w:r>
    <w:r w:rsidRPr="00DE12B6">
      <w:rPr>
        <w:rStyle w:val="a9"/>
        <w:sz w:val="24"/>
        <w:szCs w:val="24"/>
      </w:rPr>
      <w:instrText xml:space="preserve">PAGE  </w:instrText>
    </w:r>
    <w:r w:rsidRPr="00DE12B6">
      <w:rPr>
        <w:rStyle w:val="a9"/>
        <w:sz w:val="24"/>
        <w:szCs w:val="24"/>
      </w:rPr>
      <w:fldChar w:fldCharType="separate"/>
    </w:r>
    <w:r w:rsidR="0089255A">
      <w:rPr>
        <w:rStyle w:val="a9"/>
        <w:noProof/>
        <w:sz w:val="24"/>
        <w:szCs w:val="24"/>
      </w:rPr>
      <w:t>V</w:t>
    </w:r>
    <w:r w:rsidRPr="00DE12B6">
      <w:rPr>
        <w:rStyle w:val="a9"/>
        <w:sz w:val="24"/>
        <w:szCs w:val="24"/>
      </w:rPr>
      <w:fldChar w:fldCharType="end"/>
    </w:r>
  </w:p>
  <w:p w14:paraId="46AB6603" w14:textId="77777777" w:rsidR="002E12D3" w:rsidRPr="00DE12B6" w:rsidRDefault="002E12D3" w:rsidP="00117081">
    <w:pPr>
      <w:pStyle w:val="a7"/>
      <w:ind w:right="360" w:firstLine="360"/>
      <w:rPr>
        <w:sz w:val="24"/>
        <w:szCs w:val="24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ED363" w14:textId="77777777" w:rsidR="002E12D3" w:rsidRPr="00DE12B6" w:rsidRDefault="002E12D3" w:rsidP="00117081">
    <w:pPr>
      <w:pStyle w:val="a7"/>
      <w:framePr w:wrap="around" w:vAnchor="text" w:hAnchor="margin" w:xAlign="outside" w:y="1"/>
      <w:rPr>
        <w:rStyle w:val="a9"/>
        <w:sz w:val="24"/>
        <w:szCs w:val="24"/>
      </w:rPr>
    </w:pPr>
    <w:r w:rsidRPr="00DE12B6">
      <w:rPr>
        <w:rStyle w:val="a9"/>
        <w:sz w:val="24"/>
        <w:szCs w:val="24"/>
      </w:rPr>
      <w:fldChar w:fldCharType="begin"/>
    </w:r>
    <w:r w:rsidRPr="00DE12B6">
      <w:rPr>
        <w:rStyle w:val="a9"/>
        <w:sz w:val="24"/>
        <w:szCs w:val="24"/>
      </w:rPr>
      <w:instrText xml:space="preserve">PAGE  </w:instrText>
    </w:r>
    <w:r w:rsidRPr="00DE12B6">
      <w:rPr>
        <w:rStyle w:val="a9"/>
        <w:sz w:val="24"/>
        <w:szCs w:val="24"/>
      </w:rPr>
      <w:fldChar w:fldCharType="separate"/>
    </w:r>
    <w:r w:rsidR="0089255A">
      <w:rPr>
        <w:rStyle w:val="a9"/>
        <w:noProof/>
        <w:sz w:val="24"/>
        <w:szCs w:val="24"/>
      </w:rPr>
      <w:t>65</w:t>
    </w:r>
    <w:r w:rsidRPr="00DE12B6">
      <w:rPr>
        <w:rStyle w:val="a9"/>
        <w:sz w:val="24"/>
        <w:szCs w:val="24"/>
      </w:rPr>
      <w:fldChar w:fldCharType="end"/>
    </w:r>
  </w:p>
  <w:p w14:paraId="03907108" w14:textId="77777777" w:rsidR="002E12D3" w:rsidRPr="00DE12B6" w:rsidRDefault="002E12D3" w:rsidP="00117081">
    <w:pPr>
      <w:pStyle w:val="a7"/>
      <w:ind w:right="360" w:firstLine="360"/>
      <w:rPr>
        <w:sz w:val="24"/>
        <w:szCs w:val="24"/>
        <w:lang w:val="en-U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52175101"/>
      <w:docPartObj>
        <w:docPartGallery w:val="Page Numbers (Bottom of Page)"/>
        <w:docPartUnique/>
      </w:docPartObj>
    </w:sdtPr>
    <w:sdtEndPr/>
    <w:sdtContent>
      <w:p w14:paraId="4DC469F5" w14:textId="3ED6F650" w:rsidR="0089255A" w:rsidRDefault="0089255A">
        <w:pPr>
          <w:pStyle w:val="a7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5035EE7B" w14:textId="77777777" w:rsidR="002E12D3" w:rsidRPr="00690C56" w:rsidRDefault="002E12D3" w:rsidP="00117081">
    <w:pPr>
      <w:pStyle w:val="a7"/>
      <w:ind w:right="360" w:firstLine="3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9C1D3C" w14:textId="77777777" w:rsidR="002E12D3" w:rsidRDefault="002E12D3">
      <w:r>
        <w:separator/>
      </w:r>
    </w:p>
  </w:footnote>
  <w:footnote w:type="continuationSeparator" w:id="0">
    <w:p w14:paraId="4E53BD68" w14:textId="77777777" w:rsidR="002E12D3" w:rsidRDefault="002E12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242C7C" w14:textId="2CCA6EF9" w:rsidR="002E12D3" w:rsidRPr="00DE12B6" w:rsidRDefault="002E12D3" w:rsidP="00117081">
    <w:pPr>
      <w:pStyle w:val="aa"/>
      <w:rPr>
        <w:b/>
        <w:sz w:val="24"/>
        <w:szCs w:val="24"/>
      </w:rPr>
    </w:pPr>
    <w:r w:rsidRPr="00DE12B6">
      <w:rPr>
        <w:b/>
        <w:sz w:val="24"/>
        <w:szCs w:val="24"/>
      </w:rPr>
      <w:t>СП</w:t>
    </w:r>
    <w:r>
      <w:rPr>
        <w:b/>
        <w:sz w:val="24"/>
        <w:szCs w:val="24"/>
      </w:rPr>
      <w:t xml:space="preserve"> </w:t>
    </w:r>
    <w:r w:rsidRPr="00DE12B6">
      <w:rPr>
        <w:b/>
        <w:sz w:val="24"/>
        <w:szCs w:val="24"/>
      </w:rPr>
      <w:t>478.1325800.2019</w:t>
    </w:r>
  </w:p>
  <w:p w14:paraId="41CB875C" w14:textId="77777777" w:rsidR="002E12D3" w:rsidRPr="00DE12B6" w:rsidRDefault="002E12D3" w:rsidP="00117081">
    <w:pPr>
      <w:pStyle w:val="aa"/>
      <w:rPr>
        <w:b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FC2629" w14:textId="1F26D01C" w:rsidR="002E12D3" w:rsidRPr="00DE12B6" w:rsidRDefault="002E12D3" w:rsidP="0089255A">
    <w:pPr>
      <w:pStyle w:val="aa"/>
      <w:jc w:val="right"/>
      <w:rPr>
        <w:b/>
        <w:sz w:val="24"/>
        <w:szCs w:val="24"/>
      </w:rPr>
    </w:pPr>
    <w:r w:rsidRPr="00DE12B6">
      <w:rPr>
        <w:b/>
        <w:sz w:val="24"/>
        <w:szCs w:val="24"/>
      </w:rPr>
      <w:t>СП</w:t>
    </w:r>
    <w:r>
      <w:rPr>
        <w:b/>
        <w:sz w:val="24"/>
        <w:szCs w:val="24"/>
      </w:rPr>
      <w:t xml:space="preserve"> </w:t>
    </w:r>
    <w:r w:rsidRPr="00DE12B6">
      <w:rPr>
        <w:b/>
        <w:sz w:val="24"/>
        <w:szCs w:val="24"/>
      </w:rPr>
      <w:t>478.1325800.2019</w:t>
    </w:r>
  </w:p>
  <w:p w14:paraId="0AC498D1" w14:textId="77777777" w:rsidR="002E12D3" w:rsidRPr="00DE12B6" w:rsidRDefault="002E12D3" w:rsidP="00117081">
    <w:pPr>
      <w:pStyle w:val="aa"/>
      <w:jc w:val="right"/>
      <w:rPr>
        <w:rStyle w:val="a9"/>
        <w:i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32F437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F"/>
    <w:multiLevelType w:val="multilevel"/>
    <w:tmpl w:val="73227180"/>
    <w:name w:val="WW8Num15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000001A"/>
    <w:multiLevelType w:val="singleLevel"/>
    <w:tmpl w:val="0000001A"/>
    <w:name w:val="WW8Num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13F66AE6"/>
    <w:multiLevelType w:val="hybridMultilevel"/>
    <w:tmpl w:val="8F704510"/>
    <w:lvl w:ilvl="0" w:tplc="47F04228">
      <w:start w:val="1"/>
      <w:numFmt w:val="decimal"/>
      <w:lvlText w:val="%1."/>
      <w:lvlJc w:val="left"/>
      <w:pPr>
        <w:ind w:left="9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9" w:hanging="360"/>
      </w:pPr>
    </w:lvl>
    <w:lvl w:ilvl="2" w:tplc="0419001B" w:tentative="1">
      <w:start w:val="1"/>
      <w:numFmt w:val="lowerRoman"/>
      <w:lvlText w:val="%3."/>
      <w:lvlJc w:val="right"/>
      <w:pPr>
        <w:ind w:left="2349" w:hanging="180"/>
      </w:pPr>
    </w:lvl>
    <w:lvl w:ilvl="3" w:tplc="0419000F" w:tentative="1">
      <w:start w:val="1"/>
      <w:numFmt w:val="decimal"/>
      <w:lvlText w:val="%4."/>
      <w:lvlJc w:val="left"/>
      <w:pPr>
        <w:ind w:left="3069" w:hanging="360"/>
      </w:pPr>
    </w:lvl>
    <w:lvl w:ilvl="4" w:tplc="04190019" w:tentative="1">
      <w:start w:val="1"/>
      <w:numFmt w:val="lowerLetter"/>
      <w:lvlText w:val="%5."/>
      <w:lvlJc w:val="left"/>
      <w:pPr>
        <w:ind w:left="3789" w:hanging="360"/>
      </w:pPr>
    </w:lvl>
    <w:lvl w:ilvl="5" w:tplc="0419001B" w:tentative="1">
      <w:start w:val="1"/>
      <w:numFmt w:val="lowerRoman"/>
      <w:lvlText w:val="%6."/>
      <w:lvlJc w:val="right"/>
      <w:pPr>
        <w:ind w:left="4509" w:hanging="180"/>
      </w:pPr>
    </w:lvl>
    <w:lvl w:ilvl="6" w:tplc="0419000F" w:tentative="1">
      <w:start w:val="1"/>
      <w:numFmt w:val="decimal"/>
      <w:lvlText w:val="%7."/>
      <w:lvlJc w:val="left"/>
      <w:pPr>
        <w:ind w:left="5229" w:hanging="360"/>
      </w:pPr>
    </w:lvl>
    <w:lvl w:ilvl="7" w:tplc="04190019" w:tentative="1">
      <w:start w:val="1"/>
      <w:numFmt w:val="lowerLetter"/>
      <w:lvlText w:val="%8."/>
      <w:lvlJc w:val="left"/>
      <w:pPr>
        <w:ind w:left="5949" w:hanging="360"/>
      </w:pPr>
    </w:lvl>
    <w:lvl w:ilvl="8" w:tplc="0419001B" w:tentative="1">
      <w:start w:val="1"/>
      <w:numFmt w:val="lowerRoman"/>
      <w:lvlText w:val="%9."/>
      <w:lvlJc w:val="right"/>
      <w:pPr>
        <w:ind w:left="6669" w:hanging="180"/>
      </w:pPr>
    </w:lvl>
  </w:abstractNum>
  <w:abstractNum w:abstractNumId="5" w15:restartNumberingAfterBreak="0">
    <w:nsid w:val="42686476"/>
    <w:multiLevelType w:val="hybridMultilevel"/>
    <w:tmpl w:val="A3FA594A"/>
    <w:lvl w:ilvl="0" w:tplc="23B0A112">
      <w:start w:val="1"/>
      <w:numFmt w:val="decimal"/>
      <w:lvlText w:val="%1"/>
      <w:lvlJc w:val="left"/>
      <w:pPr>
        <w:ind w:left="12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9" w:hanging="360"/>
      </w:pPr>
    </w:lvl>
    <w:lvl w:ilvl="2" w:tplc="0419001B" w:tentative="1">
      <w:start w:val="1"/>
      <w:numFmt w:val="lowerRoman"/>
      <w:lvlText w:val="%3."/>
      <w:lvlJc w:val="right"/>
      <w:pPr>
        <w:ind w:left="2709" w:hanging="180"/>
      </w:pPr>
    </w:lvl>
    <w:lvl w:ilvl="3" w:tplc="0419000F" w:tentative="1">
      <w:start w:val="1"/>
      <w:numFmt w:val="decimal"/>
      <w:lvlText w:val="%4."/>
      <w:lvlJc w:val="left"/>
      <w:pPr>
        <w:ind w:left="3429" w:hanging="360"/>
      </w:pPr>
    </w:lvl>
    <w:lvl w:ilvl="4" w:tplc="04190019" w:tentative="1">
      <w:start w:val="1"/>
      <w:numFmt w:val="lowerLetter"/>
      <w:lvlText w:val="%5."/>
      <w:lvlJc w:val="left"/>
      <w:pPr>
        <w:ind w:left="4149" w:hanging="360"/>
      </w:pPr>
    </w:lvl>
    <w:lvl w:ilvl="5" w:tplc="0419001B" w:tentative="1">
      <w:start w:val="1"/>
      <w:numFmt w:val="lowerRoman"/>
      <w:lvlText w:val="%6."/>
      <w:lvlJc w:val="right"/>
      <w:pPr>
        <w:ind w:left="4869" w:hanging="180"/>
      </w:pPr>
    </w:lvl>
    <w:lvl w:ilvl="6" w:tplc="0419000F" w:tentative="1">
      <w:start w:val="1"/>
      <w:numFmt w:val="decimal"/>
      <w:lvlText w:val="%7."/>
      <w:lvlJc w:val="left"/>
      <w:pPr>
        <w:ind w:left="5589" w:hanging="360"/>
      </w:pPr>
    </w:lvl>
    <w:lvl w:ilvl="7" w:tplc="04190019" w:tentative="1">
      <w:start w:val="1"/>
      <w:numFmt w:val="lowerLetter"/>
      <w:lvlText w:val="%8."/>
      <w:lvlJc w:val="left"/>
      <w:pPr>
        <w:ind w:left="6309" w:hanging="360"/>
      </w:pPr>
    </w:lvl>
    <w:lvl w:ilvl="8" w:tplc="0419001B" w:tentative="1">
      <w:start w:val="1"/>
      <w:numFmt w:val="lowerRoman"/>
      <w:lvlText w:val="%9."/>
      <w:lvlJc w:val="right"/>
      <w:pPr>
        <w:ind w:left="7029" w:hanging="180"/>
      </w:pPr>
    </w:lvl>
  </w:abstractNum>
  <w:num w:numId="1">
    <w:abstractNumId w:val="0"/>
  </w:num>
  <w:num w:numId="2">
    <w:abstractNumId w:val="4"/>
  </w:num>
  <w:num w:numId="3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170"/>
  <w:doNotHyphenateCaps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3A26"/>
    <w:rsid w:val="00001040"/>
    <w:rsid w:val="000019FD"/>
    <w:rsid w:val="00002021"/>
    <w:rsid w:val="00003DF2"/>
    <w:rsid w:val="00004382"/>
    <w:rsid w:val="0000449F"/>
    <w:rsid w:val="000052DB"/>
    <w:rsid w:val="0000593A"/>
    <w:rsid w:val="00005F67"/>
    <w:rsid w:val="00006851"/>
    <w:rsid w:val="000068E5"/>
    <w:rsid w:val="00013747"/>
    <w:rsid w:val="000157AA"/>
    <w:rsid w:val="0001598D"/>
    <w:rsid w:val="00015BF7"/>
    <w:rsid w:val="00015D7A"/>
    <w:rsid w:val="00017906"/>
    <w:rsid w:val="00020C11"/>
    <w:rsid w:val="00021EEC"/>
    <w:rsid w:val="0002228D"/>
    <w:rsid w:val="000222F3"/>
    <w:rsid w:val="00022F83"/>
    <w:rsid w:val="00022FDC"/>
    <w:rsid w:val="00023F03"/>
    <w:rsid w:val="00024887"/>
    <w:rsid w:val="00024B9F"/>
    <w:rsid w:val="00027189"/>
    <w:rsid w:val="0002774A"/>
    <w:rsid w:val="00030396"/>
    <w:rsid w:val="00031906"/>
    <w:rsid w:val="00032200"/>
    <w:rsid w:val="00032C9F"/>
    <w:rsid w:val="0003344D"/>
    <w:rsid w:val="00034D47"/>
    <w:rsid w:val="000369BA"/>
    <w:rsid w:val="00042C80"/>
    <w:rsid w:val="00043AFD"/>
    <w:rsid w:val="00045659"/>
    <w:rsid w:val="00046A5C"/>
    <w:rsid w:val="000470D0"/>
    <w:rsid w:val="00050EBB"/>
    <w:rsid w:val="00051DE2"/>
    <w:rsid w:val="00051E91"/>
    <w:rsid w:val="000526F6"/>
    <w:rsid w:val="00053164"/>
    <w:rsid w:val="000538FB"/>
    <w:rsid w:val="00054B04"/>
    <w:rsid w:val="00055092"/>
    <w:rsid w:val="00055653"/>
    <w:rsid w:val="000556EA"/>
    <w:rsid w:val="00056483"/>
    <w:rsid w:val="0005798C"/>
    <w:rsid w:val="00060A4B"/>
    <w:rsid w:val="00061193"/>
    <w:rsid w:val="00061722"/>
    <w:rsid w:val="00062009"/>
    <w:rsid w:val="0006220B"/>
    <w:rsid w:val="000641AF"/>
    <w:rsid w:val="00064C8A"/>
    <w:rsid w:val="00065545"/>
    <w:rsid w:val="00065AB8"/>
    <w:rsid w:val="00065B16"/>
    <w:rsid w:val="00065F73"/>
    <w:rsid w:val="0006688A"/>
    <w:rsid w:val="00066DEB"/>
    <w:rsid w:val="00067796"/>
    <w:rsid w:val="00067A0B"/>
    <w:rsid w:val="0007061F"/>
    <w:rsid w:val="00070941"/>
    <w:rsid w:val="00070CC9"/>
    <w:rsid w:val="0007195E"/>
    <w:rsid w:val="00075A58"/>
    <w:rsid w:val="00080542"/>
    <w:rsid w:val="00080724"/>
    <w:rsid w:val="00084242"/>
    <w:rsid w:val="00084A0C"/>
    <w:rsid w:val="00085543"/>
    <w:rsid w:val="000860E0"/>
    <w:rsid w:val="00086523"/>
    <w:rsid w:val="0008654F"/>
    <w:rsid w:val="000900A4"/>
    <w:rsid w:val="00090140"/>
    <w:rsid w:val="00092CCE"/>
    <w:rsid w:val="00092EB6"/>
    <w:rsid w:val="00093394"/>
    <w:rsid w:val="00093EB4"/>
    <w:rsid w:val="00094F3B"/>
    <w:rsid w:val="000951F2"/>
    <w:rsid w:val="00096D01"/>
    <w:rsid w:val="00096EE8"/>
    <w:rsid w:val="000A20AB"/>
    <w:rsid w:val="000A279B"/>
    <w:rsid w:val="000A3A0A"/>
    <w:rsid w:val="000A5052"/>
    <w:rsid w:val="000A55AE"/>
    <w:rsid w:val="000A5B6A"/>
    <w:rsid w:val="000A6087"/>
    <w:rsid w:val="000A6483"/>
    <w:rsid w:val="000A6941"/>
    <w:rsid w:val="000A6EDE"/>
    <w:rsid w:val="000B1360"/>
    <w:rsid w:val="000B14E4"/>
    <w:rsid w:val="000B17E6"/>
    <w:rsid w:val="000B4D44"/>
    <w:rsid w:val="000C138C"/>
    <w:rsid w:val="000C4203"/>
    <w:rsid w:val="000C46C8"/>
    <w:rsid w:val="000C67F3"/>
    <w:rsid w:val="000C74E1"/>
    <w:rsid w:val="000C7F2F"/>
    <w:rsid w:val="000D013D"/>
    <w:rsid w:val="000D2C15"/>
    <w:rsid w:val="000D3820"/>
    <w:rsid w:val="000D39AB"/>
    <w:rsid w:val="000D5DD7"/>
    <w:rsid w:val="000D66D7"/>
    <w:rsid w:val="000E0D1D"/>
    <w:rsid w:val="000E18EC"/>
    <w:rsid w:val="000E1969"/>
    <w:rsid w:val="000E22CB"/>
    <w:rsid w:val="000E3082"/>
    <w:rsid w:val="000E3A3C"/>
    <w:rsid w:val="000E42E0"/>
    <w:rsid w:val="000E4C8F"/>
    <w:rsid w:val="000E55D7"/>
    <w:rsid w:val="000E6680"/>
    <w:rsid w:val="000F010E"/>
    <w:rsid w:val="000F018B"/>
    <w:rsid w:val="000F0266"/>
    <w:rsid w:val="000F037B"/>
    <w:rsid w:val="000F0E35"/>
    <w:rsid w:val="000F0F4D"/>
    <w:rsid w:val="000F18FB"/>
    <w:rsid w:val="000F1987"/>
    <w:rsid w:val="000F1F60"/>
    <w:rsid w:val="000F252D"/>
    <w:rsid w:val="000F280F"/>
    <w:rsid w:val="000F2F5C"/>
    <w:rsid w:val="000F58B1"/>
    <w:rsid w:val="000F58DF"/>
    <w:rsid w:val="000F70F2"/>
    <w:rsid w:val="000F7193"/>
    <w:rsid w:val="000F7C2C"/>
    <w:rsid w:val="000F7FBB"/>
    <w:rsid w:val="00102949"/>
    <w:rsid w:val="00103734"/>
    <w:rsid w:val="00104E9C"/>
    <w:rsid w:val="0010559D"/>
    <w:rsid w:val="00105954"/>
    <w:rsid w:val="00105BB1"/>
    <w:rsid w:val="00111315"/>
    <w:rsid w:val="001138DE"/>
    <w:rsid w:val="001166DF"/>
    <w:rsid w:val="00116EC8"/>
    <w:rsid w:val="00117081"/>
    <w:rsid w:val="0011780E"/>
    <w:rsid w:val="001200CD"/>
    <w:rsid w:val="001209FD"/>
    <w:rsid w:val="001230B1"/>
    <w:rsid w:val="00123EB9"/>
    <w:rsid w:val="00126D73"/>
    <w:rsid w:val="001333DB"/>
    <w:rsid w:val="00133A9D"/>
    <w:rsid w:val="0013402F"/>
    <w:rsid w:val="00134AAA"/>
    <w:rsid w:val="00134C3D"/>
    <w:rsid w:val="00134D3A"/>
    <w:rsid w:val="0013533A"/>
    <w:rsid w:val="001368AB"/>
    <w:rsid w:val="00136FBA"/>
    <w:rsid w:val="001435EC"/>
    <w:rsid w:val="00147464"/>
    <w:rsid w:val="001477D6"/>
    <w:rsid w:val="00151DA7"/>
    <w:rsid w:val="00152D08"/>
    <w:rsid w:val="00155AA9"/>
    <w:rsid w:val="001579CC"/>
    <w:rsid w:val="00157C13"/>
    <w:rsid w:val="00157D91"/>
    <w:rsid w:val="00157FE5"/>
    <w:rsid w:val="001604D6"/>
    <w:rsid w:val="00161255"/>
    <w:rsid w:val="00161C20"/>
    <w:rsid w:val="00161EF3"/>
    <w:rsid w:val="001629BD"/>
    <w:rsid w:val="0016426D"/>
    <w:rsid w:val="00164A57"/>
    <w:rsid w:val="00164E1A"/>
    <w:rsid w:val="00166887"/>
    <w:rsid w:val="001706AB"/>
    <w:rsid w:val="001729C3"/>
    <w:rsid w:val="00172A5E"/>
    <w:rsid w:val="001731EE"/>
    <w:rsid w:val="00175002"/>
    <w:rsid w:val="001756CE"/>
    <w:rsid w:val="00176132"/>
    <w:rsid w:val="00180F04"/>
    <w:rsid w:val="00181694"/>
    <w:rsid w:val="00181B07"/>
    <w:rsid w:val="0018350B"/>
    <w:rsid w:val="0018468B"/>
    <w:rsid w:val="00185168"/>
    <w:rsid w:val="001855AF"/>
    <w:rsid w:val="00186888"/>
    <w:rsid w:val="001879F7"/>
    <w:rsid w:val="0019404F"/>
    <w:rsid w:val="001943F4"/>
    <w:rsid w:val="0019498C"/>
    <w:rsid w:val="0019514B"/>
    <w:rsid w:val="00195723"/>
    <w:rsid w:val="001968D1"/>
    <w:rsid w:val="0019700A"/>
    <w:rsid w:val="001974E6"/>
    <w:rsid w:val="001A0A5B"/>
    <w:rsid w:val="001A1906"/>
    <w:rsid w:val="001A5068"/>
    <w:rsid w:val="001A50D1"/>
    <w:rsid w:val="001B0BF6"/>
    <w:rsid w:val="001B12DD"/>
    <w:rsid w:val="001B157C"/>
    <w:rsid w:val="001B1D40"/>
    <w:rsid w:val="001B24AC"/>
    <w:rsid w:val="001B3751"/>
    <w:rsid w:val="001B4879"/>
    <w:rsid w:val="001B4B13"/>
    <w:rsid w:val="001B675D"/>
    <w:rsid w:val="001B79A6"/>
    <w:rsid w:val="001C09E5"/>
    <w:rsid w:val="001C1033"/>
    <w:rsid w:val="001C1830"/>
    <w:rsid w:val="001C1CD7"/>
    <w:rsid w:val="001C25C2"/>
    <w:rsid w:val="001C25D7"/>
    <w:rsid w:val="001C3A85"/>
    <w:rsid w:val="001C5F00"/>
    <w:rsid w:val="001D0A3D"/>
    <w:rsid w:val="001D2290"/>
    <w:rsid w:val="001D247C"/>
    <w:rsid w:val="001D24C4"/>
    <w:rsid w:val="001D2B59"/>
    <w:rsid w:val="001D3DE5"/>
    <w:rsid w:val="001D485A"/>
    <w:rsid w:val="001D4E33"/>
    <w:rsid w:val="001D70DE"/>
    <w:rsid w:val="001D71D0"/>
    <w:rsid w:val="001E0E31"/>
    <w:rsid w:val="001E2DBE"/>
    <w:rsid w:val="001E435B"/>
    <w:rsid w:val="001E575A"/>
    <w:rsid w:val="001E6F6A"/>
    <w:rsid w:val="001F0387"/>
    <w:rsid w:val="001F12A7"/>
    <w:rsid w:val="001F1B2D"/>
    <w:rsid w:val="001F1CAC"/>
    <w:rsid w:val="001F1EAA"/>
    <w:rsid w:val="001F512F"/>
    <w:rsid w:val="001F63E7"/>
    <w:rsid w:val="001F6E28"/>
    <w:rsid w:val="0020694C"/>
    <w:rsid w:val="00207C9B"/>
    <w:rsid w:val="00210491"/>
    <w:rsid w:val="00210619"/>
    <w:rsid w:val="0021076C"/>
    <w:rsid w:val="0021111D"/>
    <w:rsid w:val="002113A7"/>
    <w:rsid w:val="00211CE0"/>
    <w:rsid w:val="002121B3"/>
    <w:rsid w:val="00212BD3"/>
    <w:rsid w:val="00213486"/>
    <w:rsid w:val="00213652"/>
    <w:rsid w:val="00213C13"/>
    <w:rsid w:val="0021483E"/>
    <w:rsid w:val="002154FF"/>
    <w:rsid w:val="00215D32"/>
    <w:rsid w:val="00216795"/>
    <w:rsid w:val="002234BD"/>
    <w:rsid w:val="00224835"/>
    <w:rsid w:val="00224B21"/>
    <w:rsid w:val="0022534F"/>
    <w:rsid w:val="00226484"/>
    <w:rsid w:val="00227BCA"/>
    <w:rsid w:val="0023084D"/>
    <w:rsid w:val="00231D7D"/>
    <w:rsid w:val="002332E3"/>
    <w:rsid w:val="002339BE"/>
    <w:rsid w:val="00234637"/>
    <w:rsid w:val="002358E3"/>
    <w:rsid w:val="00236BEF"/>
    <w:rsid w:val="002370C9"/>
    <w:rsid w:val="0023795C"/>
    <w:rsid w:val="00237FB7"/>
    <w:rsid w:val="00240362"/>
    <w:rsid w:val="002423F1"/>
    <w:rsid w:val="0024260E"/>
    <w:rsid w:val="00244781"/>
    <w:rsid w:val="00245131"/>
    <w:rsid w:val="00245D33"/>
    <w:rsid w:val="00246972"/>
    <w:rsid w:val="00251616"/>
    <w:rsid w:val="002521D4"/>
    <w:rsid w:val="00252267"/>
    <w:rsid w:val="00252357"/>
    <w:rsid w:val="00252D00"/>
    <w:rsid w:val="00253867"/>
    <w:rsid w:val="00253E51"/>
    <w:rsid w:val="00253F62"/>
    <w:rsid w:val="00255152"/>
    <w:rsid w:val="00256F0C"/>
    <w:rsid w:val="002609FD"/>
    <w:rsid w:val="00260D21"/>
    <w:rsid w:val="0026454D"/>
    <w:rsid w:val="00265B52"/>
    <w:rsid w:val="0026642A"/>
    <w:rsid w:val="0026673B"/>
    <w:rsid w:val="00266BD2"/>
    <w:rsid w:val="0026721A"/>
    <w:rsid w:val="00267904"/>
    <w:rsid w:val="00267E5D"/>
    <w:rsid w:val="00270231"/>
    <w:rsid w:val="0027153A"/>
    <w:rsid w:val="00272F32"/>
    <w:rsid w:val="00274A7E"/>
    <w:rsid w:val="002804BC"/>
    <w:rsid w:val="00281169"/>
    <w:rsid w:val="00281A61"/>
    <w:rsid w:val="00282CE8"/>
    <w:rsid w:val="0028417D"/>
    <w:rsid w:val="00284BA7"/>
    <w:rsid w:val="00286BEF"/>
    <w:rsid w:val="00290BC9"/>
    <w:rsid w:val="002917E1"/>
    <w:rsid w:val="00293F93"/>
    <w:rsid w:val="00294BB6"/>
    <w:rsid w:val="00296EFF"/>
    <w:rsid w:val="00297E38"/>
    <w:rsid w:val="002A12AC"/>
    <w:rsid w:val="002A5688"/>
    <w:rsid w:val="002A5838"/>
    <w:rsid w:val="002A5AB4"/>
    <w:rsid w:val="002A5FA3"/>
    <w:rsid w:val="002A7053"/>
    <w:rsid w:val="002B1051"/>
    <w:rsid w:val="002B14EA"/>
    <w:rsid w:val="002B28E1"/>
    <w:rsid w:val="002B3229"/>
    <w:rsid w:val="002B37AF"/>
    <w:rsid w:val="002B4F5F"/>
    <w:rsid w:val="002B5478"/>
    <w:rsid w:val="002B6DFE"/>
    <w:rsid w:val="002B7564"/>
    <w:rsid w:val="002C0559"/>
    <w:rsid w:val="002C0737"/>
    <w:rsid w:val="002C17AC"/>
    <w:rsid w:val="002C20D6"/>
    <w:rsid w:val="002C3077"/>
    <w:rsid w:val="002C5343"/>
    <w:rsid w:val="002C6125"/>
    <w:rsid w:val="002C7E6A"/>
    <w:rsid w:val="002D1636"/>
    <w:rsid w:val="002D1FF3"/>
    <w:rsid w:val="002D2871"/>
    <w:rsid w:val="002D30C5"/>
    <w:rsid w:val="002D48F1"/>
    <w:rsid w:val="002D5C1D"/>
    <w:rsid w:val="002E12D3"/>
    <w:rsid w:val="002E1B3A"/>
    <w:rsid w:val="002E2624"/>
    <w:rsid w:val="002E3E5E"/>
    <w:rsid w:val="002E5542"/>
    <w:rsid w:val="002E554E"/>
    <w:rsid w:val="002E5866"/>
    <w:rsid w:val="002E7915"/>
    <w:rsid w:val="002F0B8F"/>
    <w:rsid w:val="002F1AA8"/>
    <w:rsid w:val="002F2036"/>
    <w:rsid w:val="002F3B98"/>
    <w:rsid w:val="002F3FC1"/>
    <w:rsid w:val="002F712B"/>
    <w:rsid w:val="00301DDB"/>
    <w:rsid w:val="00302B8E"/>
    <w:rsid w:val="00303805"/>
    <w:rsid w:val="00303C18"/>
    <w:rsid w:val="00304981"/>
    <w:rsid w:val="00304A70"/>
    <w:rsid w:val="00310A14"/>
    <w:rsid w:val="00310DFE"/>
    <w:rsid w:val="003119AB"/>
    <w:rsid w:val="00313260"/>
    <w:rsid w:val="00313E6C"/>
    <w:rsid w:val="0031413B"/>
    <w:rsid w:val="00315CF6"/>
    <w:rsid w:val="00315F40"/>
    <w:rsid w:val="003176C7"/>
    <w:rsid w:val="0031778A"/>
    <w:rsid w:val="0031797A"/>
    <w:rsid w:val="00317E3E"/>
    <w:rsid w:val="00320462"/>
    <w:rsid w:val="00321587"/>
    <w:rsid w:val="003224A8"/>
    <w:rsid w:val="00322E5B"/>
    <w:rsid w:val="003230AD"/>
    <w:rsid w:val="003238D0"/>
    <w:rsid w:val="00323EDC"/>
    <w:rsid w:val="00324E37"/>
    <w:rsid w:val="00325888"/>
    <w:rsid w:val="00325C7A"/>
    <w:rsid w:val="00326962"/>
    <w:rsid w:val="00327A2D"/>
    <w:rsid w:val="003304A0"/>
    <w:rsid w:val="003312A1"/>
    <w:rsid w:val="00331A5D"/>
    <w:rsid w:val="00332AB3"/>
    <w:rsid w:val="00332CA5"/>
    <w:rsid w:val="0033550F"/>
    <w:rsid w:val="00337006"/>
    <w:rsid w:val="00337105"/>
    <w:rsid w:val="00341668"/>
    <w:rsid w:val="0034166E"/>
    <w:rsid w:val="00341FA6"/>
    <w:rsid w:val="003441B8"/>
    <w:rsid w:val="003451C0"/>
    <w:rsid w:val="003477B1"/>
    <w:rsid w:val="00350461"/>
    <w:rsid w:val="00350550"/>
    <w:rsid w:val="00352110"/>
    <w:rsid w:val="003531B7"/>
    <w:rsid w:val="00356175"/>
    <w:rsid w:val="00356214"/>
    <w:rsid w:val="00356297"/>
    <w:rsid w:val="00357234"/>
    <w:rsid w:val="00357368"/>
    <w:rsid w:val="00362060"/>
    <w:rsid w:val="00362E63"/>
    <w:rsid w:val="00362E86"/>
    <w:rsid w:val="00362FCA"/>
    <w:rsid w:val="00363EDD"/>
    <w:rsid w:val="00365078"/>
    <w:rsid w:val="00365BD5"/>
    <w:rsid w:val="00372039"/>
    <w:rsid w:val="00373E74"/>
    <w:rsid w:val="00375519"/>
    <w:rsid w:val="00375AF9"/>
    <w:rsid w:val="00376DD2"/>
    <w:rsid w:val="00381178"/>
    <w:rsid w:val="00381193"/>
    <w:rsid w:val="0038161F"/>
    <w:rsid w:val="00382A78"/>
    <w:rsid w:val="00383033"/>
    <w:rsid w:val="00383158"/>
    <w:rsid w:val="00383426"/>
    <w:rsid w:val="00383CE3"/>
    <w:rsid w:val="00385975"/>
    <w:rsid w:val="003859A3"/>
    <w:rsid w:val="0038702B"/>
    <w:rsid w:val="00387211"/>
    <w:rsid w:val="0038765C"/>
    <w:rsid w:val="0038768A"/>
    <w:rsid w:val="00387F8A"/>
    <w:rsid w:val="00390859"/>
    <w:rsid w:val="00390E4D"/>
    <w:rsid w:val="00391151"/>
    <w:rsid w:val="00391ED8"/>
    <w:rsid w:val="00393526"/>
    <w:rsid w:val="003965E9"/>
    <w:rsid w:val="00396AEE"/>
    <w:rsid w:val="003A18D3"/>
    <w:rsid w:val="003A28F2"/>
    <w:rsid w:val="003A3155"/>
    <w:rsid w:val="003A37CD"/>
    <w:rsid w:val="003A3FF5"/>
    <w:rsid w:val="003A41F9"/>
    <w:rsid w:val="003A455F"/>
    <w:rsid w:val="003A5057"/>
    <w:rsid w:val="003A55E3"/>
    <w:rsid w:val="003A5BF9"/>
    <w:rsid w:val="003A7715"/>
    <w:rsid w:val="003B02A8"/>
    <w:rsid w:val="003B039D"/>
    <w:rsid w:val="003B09B2"/>
    <w:rsid w:val="003B12ED"/>
    <w:rsid w:val="003B206C"/>
    <w:rsid w:val="003B3931"/>
    <w:rsid w:val="003B428E"/>
    <w:rsid w:val="003B451F"/>
    <w:rsid w:val="003B5256"/>
    <w:rsid w:val="003C020D"/>
    <w:rsid w:val="003C1515"/>
    <w:rsid w:val="003C27B7"/>
    <w:rsid w:val="003C28C4"/>
    <w:rsid w:val="003C3B62"/>
    <w:rsid w:val="003C3FAE"/>
    <w:rsid w:val="003C610D"/>
    <w:rsid w:val="003C6267"/>
    <w:rsid w:val="003C701B"/>
    <w:rsid w:val="003C76A8"/>
    <w:rsid w:val="003C78CB"/>
    <w:rsid w:val="003D42BD"/>
    <w:rsid w:val="003E086F"/>
    <w:rsid w:val="003E0C4D"/>
    <w:rsid w:val="003E2BDC"/>
    <w:rsid w:val="003E36CB"/>
    <w:rsid w:val="003E4922"/>
    <w:rsid w:val="003E498B"/>
    <w:rsid w:val="003E583B"/>
    <w:rsid w:val="003E5F88"/>
    <w:rsid w:val="003F3E0E"/>
    <w:rsid w:val="003F3E6F"/>
    <w:rsid w:val="003F423F"/>
    <w:rsid w:val="003F5931"/>
    <w:rsid w:val="003F78B0"/>
    <w:rsid w:val="00400EAD"/>
    <w:rsid w:val="0040346E"/>
    <w:rsid w:val="004051CD"/>
    <w:rsid w:val="00406CBC"/>
    <w:rsid w:val="00410B05"/>
    <w:rsid w:val="00411967"/>
    <w:rsid w:val="00412725"/>
    <w:rsid w:val="00412B37"/>
    <w:rsid w:val="0041354F"/>
    <w:rsid w:val="00415135"/>
    <w:rsid w:val="00415B6E"/>
    <w:rsid w:val="00415DA0"/>
    <w:rsid w:val="00417D46"/>
    <w:rsid w:val="00420698"/>
    <w:rsid w:val="004223A8"/>
    <w:rsid w:val="004237B4"/>
    <w:rsid w:val="004249F4"/>
    <w:rsid w:val="0042620E"/>
    <w:rsid w:val="00426A6C"/>
    <w:rsid w:val="00427834"/>
    <w:rsid w:val="0043222E"/>
    <w:rsid w:val="0043226E"/>
    <w:rsid w:val="00433CED"/>
    <w:rsid w:val="00434D75"/>
    <w:rsid w:val="004364F5"/>
    <w:rsid w:val="00436B41"/>
    <w:rsid w:val="004370E0"/>
    <w:rsid w:val="004376F9"/>
    <w:rsid w:val="0044145B"/>
    <w:rsid w:val="00441D56"/>
    <w:rsid w:val="00442DAC"/>
    <w:rsid w:val="004432F0"/>
    <w:rsid w:val="004437D8"/>
    <w:rsid w:val="00444633"/>
    <w:rsid w:val="004447E7"/>
    <w:rsid w:val="00444A89"/>
    <w:rsid w:val="00446B65"/>
    <w:rsid w:val="00450CCA"/>
    <w:rsid w:val="00451AE5"/>
    <w:rsid w:val="004545BD"/>
    <w:rsid w:val="00455CF3"/>
    <w:rsid w:val="004616B0"/>
    <w:rsid w:val="004620DF"/>
    <w:rsid w:val="00464FD3"/>
    <w:rsid w:val="004702C7"/>
    <w:rsid w:val="0047080E"/>
    <w:rsid w:val="00471D90"/>
    <w:rsid w:val="0047377B"/>
    <w:rsid w:val="004739F5"/>
    <w:rsid w:val="004755F3"/>
    <w:rsid w:val="004756F0"/>
    <w:rsid w:val="00477E32"/>
    <w:rsid w:val="0048061F"/>
    <w:rsid w:val="00481062"/>
    <w:rsid w:val="004814A5"/>
    <w:rsid w:val="004820C5"/>
    <w:rsid w:val="00482769"/>
    <w:rsid w:val="00482B72"/>
    <w:rsid w:val="004837A0"/>
    <w:rsid w:val="0048392D"/>
    <w:rsid w:val="00483D7F"/>
    <w:rsid w:val="0048434F"/>
    <w:rsid w:val="0048672E"/>
    <w:rsid w:val="004868C8"/>
    <w:rsid w:val="00486ECD"/>
    <w:rsid w:val="0049662F"/>
    <w:rsid w:val="0049678C"/>
    <w:rsid w:val="00496A3A"/>
    <w:rsid w:val="00497313"/>
    <w:rsid w:val="00497580"/>
    <w:rsid w:val="00497BDD"/>
    <w:rsid w:val="004A2444"/>
    <w:rsid w:val="004A3980"/>
    <w:rsid w:val="004A7091"/>
    <w:rsid w:val="004A77C7"/>
    <w:rsid w:val="004A782C"/>
    <w:rsid w:val="004B01AA"/>
    <w:rsid w:val="004B06FE"/>
    <w:rsid w:val="004B0AC3"/>
    <w:rsid w:val="004B1166"/>
    <w:rsid w:val="004B3514"/>
    <w:rsid w:val="004B41E6"/>
    <w:rsid w:val="004C06E4"/>
    <w:rsid w:val="004C090C"/>
    <w:rsid w:val="004C11F3"/>
    <w:rsid w:val="004C2049"/>
    <w:rsid w:val="004C2F51"/>
    <w:rsid w:val="004C598D"/>
    <w:rsid w:val="004C63C6"/>
    <w:rsid w:val="004C6824"/>
    <w:rsid w:val="004C7D55"/>
    <w:rsid w:val="004D1444"/>
    <w:rsid w:val="004D24AA"/>
    <w:rsid w:val="004D264B"/>
    <w:rsid w:val="004D3A62"/>
    <w:rsid w:val="004D5589"/>
    <w:rsid w:val="004D7064"/>
    <w:rsid w:val="004D71EE"/>
    <w:rsid w:val="004D7DAE"/>
    <w:rsid w:val="004E020E"/>
    <w:rsid w:val="004E037C"/>
    <w:rsid w:val="004E0D19"/>
    <w:rsid w:val="004E1F82"/>
    <w:rsid w:val="004E3AEF"/>
    <w:rsid w:val="004E3C01"/>
    <w:rsid w:val="004E579A"/>
    <w:rsid w:val="004E5BFB"/>
    <w:rsid w:val="004E651B"/>
    <w:rsid w:val="004E68A4"/>
    <w:rsid w:val="004E6958"/>
    <w:rsid w:val="004E7963"/>
    <w:rsid w:val="004F07AB"/>
    <w:rsid w:val="004F2163"/>
    <w:rsid w:val="004F2814"/>
    <w:rsid w:val="004F5DF9"/>
    <w:rsid w:val="004F6DAF"/>
    <w:rsid w:val="004F764D"/>
    <w:rsid w:val="00500ED9"/>
    <w:rsid w:val="00501E31"/>
    <w:rsid w:val="005021D2"/>
    <w:rsid w:val="005035AA"/>
    <w:rsid w:val="00503732"/>
    <w:rsid w:val="00503810"/>
    <w:rsid w:val="00503C0C"/>
    <w:rsid w:val="00503D65"/>
    <w:rsid w:val="00504C34"/>
    <w:rsid w:val="005065F8"/>
    <w:rsid w:val="0050669F"/>
    <w:rsid w:val="00506FA1"/>
    <w:rsid w:val="005078EC"/>
    <w:rsid w:val="00507E23"/>
    <w:rsid w:val="005102DF"/>
    <w:rsid w:val="005107D9"/>
    <w:rsid w:val="005108F2"/>
    <w:rsid w:val="00511598"/>
    <w:rsid w:val="00512548"/>
    <w:rsid w:val="0051261F"/>
    <w:rsid w:val="005129C5"/>
    <w:rsid w:val="005130F7"/>
    <w:rsid w:val="005143FF"/>
    <w:rsid w:val="0051498B"/>
    <w:rsid w:val="005168A2"/>
    <w:rsid w:val="00521895"/>
    <w:rsid w:val="005237FD"/>
    <w:rsid w:val="00524E4F"/>
    <w:rsid w:val="00526AE9"/>
    <w:rsid w:val="00530945"/>
    <w:rsid w:val="00530A2B"/>
    <w:rsid w:val="00530FCE"/>
    <w:rsid w:val="00531546"/>
    <w:rsid w:val="00531E3F"/>
    <w:rsid w:val="00533605"/>
    <w:rsid w:val="0053489A"/>
    <w:rsid w:val="00535386"/>
    <w:rsid w:val="0053618A"/>
    <w:rsid w:val="00536681"/>
    <w:rsid w:val="00540578"/>
    <w:rsid w:val="00540639"/>
    <w:rsid w:val="00540E0D"/>
    <w:rsid w:val="005423AF"/>
    <w:rsid w:val="00543331"/>
    <w:rsid w:val="00543570"/>
    <w:rsid w:val="00543F28"/>
    <w:rsid w:val="00546094"/>
    <w:rsid w:val="00547E5A"/>
    <w:rsid w:val="005518B7"/>
    <w:rsid w:val="005525B8"/>
    <w:rsid w:val="00554ADD"/>
    <w:rsid w:val="00555091"/>
    <w:rsid w:val="005551FE"/>
    <w:rsid w:val="00555749"/>
    <w:rsid w:val="00562B60"/>
    <w:rsid w:val="0056435D"/>
    <w:rsid w:val="00566946"/>
    <w:rsid w:val="00570506"/>
    <w:rsid w:val="00570AF6"/>
    <w:rsid w:val="0057279B"/>
    <w:rsid w:val="00572E5B"/>
    <w:rsid w:val="005741D6"/>
    <w:rsid w:val="00574E50"/>
    <w:rsid w:val="005758F4"/>
    <w:rsid w:val="0057679F"/>
    <w:rsid w:val="00577339"/>
    <w:rsid w:val="005777D5"/>
    <w:rsid w:val="005805CC"/>
    <w:rsid w:val="00582AE4"/>
    <w:rsid w:val="005833C6"/>
    <w:rsid w:val="005834C5"/>
    <w:rsid w:val="00583A19"/>
    <w:rsid w:val="00583E82"/>
    <w:rsid w:val="005841BF"/>
    <w:rsid w:val="005857C4"/>
    <w:rsid w:val="00586A77"/>
    <w:rsid w:val="00587F2D"/>
    <w:rsid w:val="00590420"/>
    <w:rsid w:val="00590CC5"/>
    <w:rsid w:val="00592514"/>
    <w:rsid w:val="0059560B"/>
    <w:rsid w:val="00595EFB"/>
    <w:rsid w:val="0059611B"/>
    <w:rsid w:val="005A1FCE"/>
    <w:rsid w:val="005A2055"/>
    <w:rsid w:val="005A2F7B"/>
    <w:rsid w:val="005A4FE7"/>
    <w:rsid w:val="005A56C2"/>
    <w:rsid w:val="005A6460"/>
    <w:rsid w:val="005B0426"/>
    <w:rsid w:val="005B0546"/>
    <w:rsid w:val="005B1F0E"/>
    <w:rsid w:val="005B4B21"/>
    <w:rsid w:val="005C0EA6"/>
    <w:rsid w:val="005C258D"/>
    <w:rsid w:val="005C35E5"/>
    <w:rsid w:val="005C4373"/>
    <w:rsid w:val="005C4552"/>
    <w:rsid w:val="005D1763"/>
    <w:rsid w:val="005D3956"/>
    <w:rsid w:val="005D3C51"/>
    <w:rsid w:val="005D4467"/>
    <w:rsid w:val="005D4815"/>
    <w:rsid w:val="005D4F7F"/>
    <w:rsid w:val="005D5240"/>
    <w:rsid w:val="005D6D3C"/>
    <w:rsid w:val="005D71F4"/>
    <w:rsid w:val="005E1F4F"/>
    <w:rsid w:val="005E2E3B"/>
    <w:rsid w:val="005E4770"/>
    <w:rsid w:val="005E489A"/>
    <w:rsid w:val="005E654E"/>
    <w:rsid w:val="005E6F1B"/>
    <w:rsid w:val="005E78D6"/>
    <w:rsid w:val="005F0C37"/>
    <w:rsid w:val="005F29CF"/>
    <w:rsid w:val="005F3BBF"/>
    <w:rsid w:val="005F3E35"/>
    <w:rsid w:val="005F4A85"/>
    <w:rsid w:val="005F4EA7"/>
    <w:rsid w:val="005F5DAD"/>
    <w:rsid w:val="005F7FB1"/>
    <w:rsid w:val="0060127C"/>
    <w:rsid w:val="006037A4"/>
    <w:rsid w:val="006047F3"/>
    <w:rsid w:val="00605506"/>
    <w:rsid w:val="006065F9"/>
    <w:rsid w:val="00611794"/>
    <w:rsid w:val="00614883"/>
    <w:rsid w:val="00616297"/>
    <w:rsid w:val="00616CBF"/>
    <w:rsid w:val="00617DBA"/>
    <w:rsid w:val="00620440"/>
    <w:rsid w:val="0062057A"/>
    <w:rsid w:val="00621DA9"/>
    <w:rsid w:val="00622D7F"/>
    <w:rsid w:val="00625FDB"/>
    <w:rsid w:val="00627138"/>
    <w:rsid w:val="00630ED1"/>
    <w:rsid w:val="006317AA"/>
    <w:rsid w:val="00632534"/>
    <w:rsid w:val="00634797"/>
    <w:rsid w:val="00636058"/>
    <w:rsid w:val="0063620C"/>
    <w:rsid w:val="006414FB"/>
    <w:rsid w:val="00642A45"/>
    <w:rsid w:val="00643554"/>
    <w:rsid w:val="00644682"/>
    <w:rsid w:val="006453A1"/>
    <w:rsid w:val="006466B0"/>
    <w:rsid w:val="0064693F"/>
    <w:rsid w:val="006500A6"/>
    <w:rsid w:val="006515D1"/>
    <w:rsid w:val="00651640"/>
    <w:rsid w:val="00652CA4"/>
    <w:rsid w:val="0065344A"/>
    <w:rsid w:val="00654E51"/>
    <w:rsid w:val="006556F4"/>
    <w:rsid w:val="006578C1"/>
    <w:rsid w:val="00660697"/>
    <w:rsid w:val="00660FAD"/>
    <w:rsid w:val="00661AFD"/>
    <w:rsid w:val="00663C05"/>
    <w:rsid w:val="00663CAC"/>
    <w:rsid w:val="00663E5B"/>
    <w:rsid w:val="00664338"/>
    <w:rsid w:val="0066610F"/>
    <w:rsid w:val="00666716"/>
    <w:rsid w:val="00666B88"/>
    <w:rsid w:val="00670CCF"/>
    <w:rsid w:val="00671886"/>
    <w:rsid w:val="00671C7D"/>
    <w:rsid w:val="00672B00"/>
    <w:rsid w:val="006768F0"/>
    <w:rsid w:val="006771F4"/>
    <w:rsid w:val="00680C71"/>
    <w:rsid w:val="00681E06"/>
    <w:rsid w:val="00681F6B"/>
    <w:rsid w:val="006831B2"/>
    <w:rsid w:val="006850C9"/>
    <w:rsid w:val="00685692"/>
    <w:rsid w:val="00685958"/>
    <w:rsid w:val="006868F3"/>
    <w:rsid w:val="00687B4E"/>
    <w:rsid w:val="00690C56"/>
    <w:rsid w:val="006931DD"/>
    <w:rsid w:val="00693A7F"/>
    <w:rsid w:val="006948A2"/>
    <w:rsid w:val="00695122"/>
    <w:rsid w:val="006960D3"/>
    <w:rsid w:val="006965E6"/>
    <w:rsid w:val="00696EB1"/>
    <w:rsid w:val="006977C1"/>
    <w:rsid w:val="006A0220"/>
    <w:rsid w:val="006A27D0"/>
    <w:rsid w:val="006A60EE"/>
    <w:rsid w:val="006A6990"/>
    <w:rsid w:val="006A6DAA"/>
    <w:rsid w:val="006A727A"/>
    <w:rsid w:val="006A78DB"/>
    <w:rsid w:val="006B143B"/>
    <w:rsid w:val="006B2769"/>
    <w:rsid w:val="006B37C1"/>
    <w:rsid w:val="006B4DC5"/>
    <w:rsid w:val="006B5399"/>
    <w:rsid w:val="006B5F45"/>
    <w:rsid w:val="006B63B7"/>
    <w:rsid w:val="006B66E5"/>
    <w:rsid w:val="006B7D04"/>
    <w:rsid w:val="006C1DDF"/>
    <w:rsid w:val="006C23A8"/>
    <w:rsid w:val="006C27E1"/>
    <w:rsid w:val="006C2EAC"/>
    <w:rsid w:val="006C4392"/>
    <w:rsid w:val="006C5665"/>
    <w:rsid w:val="006C67CD"/>
    <w:rsid w:val="006C69AC"/>
    <w:rsid w:val="006C6FB9"/>
    <w:rsid w:val="006D0955"/>
    <w:rsid w:val="006D0FAF"/>
    <w:rsid w:val="006D11AF"/>
    <w:rsid w:val="006D1918"/>
    <w:rsid w:val="006D194A"/>
    <w:rsid w:val="006D1984"/>
    <w:rsid w:val="006D2D3A"/>
    <w:rsid w:val="006D35D3"/>
    <w:rsid w:val="006D3AB6"/>
    <w:rsid w:val="006D5368"/>
    <w:rsid w:val="006E38A6"/>
    <w:rsid w:val="006E3B51"/>
    <w:rsid w:val="006E4BF8"/>
    <w:rsid w:val="006E4C25"/>
    <w:rsid w:val="006E5569"/>
    <w:rsid w:val="006F2B17"/>
    <w:rsid w:val="006F3D22"/>
    <w:rsid w:val="006F638C"/>
    <w:rsid w:val="006F7B92"/>
    <w:rsid w:val="00701408"/>
    <w:rsid w:val="007025E3"/>
    <w:rsid w:val="00704615"/>
    <w:rsid w:val="00706FCC"/>
    <w:rsid w:val="007077F6"/>
    <w:rsid w:val="00710D13"/>
    <w:rsid w:val="00710F80"/>
    <w:rsid w:val="00713074"/>
    <w:rsid w:val="00713566"/>
    <w:rsid w:val="00714167"/>
    <w:rsid w:val="00714708"/>
    <w:rsid w:val="007156CD"/>
    <w:rsid w:val="00716BE2"/>
    <w:rsid w:val="00717527"/>
    <w:rsid w:val="00717DA1"/>
    <w:rsid w:val="00720E86"/>
    <w:rsid w:val="00722EF0"/>
    <w:rsid w:val="007235A4"/>
    <w:rsid w:val="007237D5"/>
    <w:rsid w:val="00723847"/>
    <w:rsid w:val="0072496E"/>
    <w:rsid w:val="00725435"/>
    <w:rsid w:val="00725773"/>
    <w:rsid w:val="007276B0"/>
    <w:rsid w:val="00731182"/>
    <w:rsid w:val="00732A41"/>
    <w:rsid w:val="00733910"/>
    <w:rsid w:val="00733CD2"/>
    <w:rsid w:val="00734282"/>
    <w:rsid w:val="00736863"/>
    <w:rsid w:val="007369AC"/>
    <w:rsid w:val="00736EEE"/>
    <w:rsid w:val="00737410"/>
    <w:rsid w:val="007403D1"/>
    <w:rsid w:val="00742471"/>
    <w:rsid w:val="0074421B"/>
    <w:rsid w:val="00745965"/>
    <w:rsid w:val="00745BB3"/>
    <w:rsid w:val="00746B31"/>
    <w:rsid w:val="00747789"/>
    <w:rsid w:val="007477A0"/>
    <w:rsid w:val="00747FAA"/>
    <w:rsid w:val="0075095B"/>
    <w:rsid w:val="007509E0"/>
    <w:rsid w:val="00750FBD"/>
    <w:rsid w:val="007515C2"/>
    <w:rsid w:val="007517A6"/>
    <w:rsid w:val="00753769"/>
    <w:rsid w:val="00754B4C"/>
    <w:rsid w:val="00755258"/>
    <w:rsid w:val="0075595D"/>
    <w:rsid w:val="007561FB"/>
    <w:rsid w:val="007628C7"/>
    <w:rsid w:val="00762CE3"/>
    <w:rsid w:val="007634BE"/>
    <w:rsid w:val="00763ECD"/>
    <w:rsid w:val="0076458A"/>
    <w:rsid w:val="00764B0B"/>
    <w:rsid w:val="00767108"/>
    <w:rsid w:val="007675FD"/>
    <w:rsid w:val="00770E85"/>
    <w:rsid w:val="00771A37"/>
    <w:rsid w:val="00772A0E"/>
    <w:rsid w:val="00773915"/>
    <w:rsid w:val="00773EDC"/>
    <w:rsid w:val="007747D6"/>
    <w:rsid w:val="00776584"/>
    <w:rsid w:val="00776647"/>
    <w:rsid w:val="00776BE4"/>
    <w:rsid w:val="00780774"/>
    <w:rsid w:val="00781139"/>
    <w:rsid w:val="0078119C"/>
    <w:rsid w:val="00782BE4"/>
    <w:rsid w:val="00784109"/>
    <w:rsid w:val="00784410"/>
    <w:rsid w:val="00784ACE"/>
    <w:rsid w:val="00784CAB"/>
    <w:rsid w:val="00785BAE"/>
    <w:rsid w:val="00785C84"/>
    <w:rsid w:val="00785F3A"/>
    <w:rsid w:val="00787466"/>
    <w:rsid w:val="007909A5"/>
    <w:rsid w:val="0079507C"/>
    <w:rsid w:val="007956D1"/>
    <w:rsid w:val="00796B85"/>
    <w:rsid w:val="00797DAA"/>
    <w:rsid w:val="007A0F54"/>
    <w:rsid w:val="007A1B3C"/>
    <w:rsid w:val="007A3A26"/>
    <w:rsid w:val="007A4F3E"/>
    <w:rsid w:val="007A5779"/>
    <w:rsid w:val="007A68B5"/>
    <w:rsid w:val="007A6ADA"/>
    <w:rsid w:val="007A7B4E"/>
    <w:rsid w:val="007B042B"/>
    <w:rsid w:val="007B1204"/>
    <w:rsid w:val="007B2153"/>
    <w:rsid w:val="007B2D4E"/>
    <w:rsid w:val="007B2EB6"/>
    <w:rsid w:val="007B4B60"/>
    <w:rsid w:val="007B4FEF"/>
    <w:rsid w:val="007B5DA3"/>
    <w:rsid w:val="007C1984"/>
    <w:rsid w:val="007C5285"/>
    <w:rsid w:val="007C5DD2"/>
    <w:rsid w:val="007C665C"/>
    <w:rsid w:val="007C70D5"/>
    <w:rsid w:val="007D03B7"/>
    <w:rsid w:val="007D0832"/>
    <w:rsid w:val="007D158F"/>
    <w:rsid w:val="007D1A04"/>
    <w:rsid w:val="007D21AF"/>
    <w:rsid w:val="007D2F7F"/>
    <w:rsid w:val="007D35F2"/>
    <w:rsid w:val="007D3D4B"/>
    <w:rsid w:val="007D6DD9"/>
    <w:rsid w:val="007D7FA9"/>
    <w:rsid w:val="007E32AE"/>
    <w:rsid w:val="007E4426"/>
    <w:rsid w:val="007E45D7"/>
    <w:rsid w:val="007E60E2"/>
    <w:rsid w:val="007F1277"/>
    <w:rsid w:val="007F216C"/>
    <w:rsid w:val="007F611F"/>
    <w:rsid w:val="007F7F3F"/>
    <w:rsid w:val="00800DB1"/>
    <w:rsid w:val="0080240C"/>
    <w:rsid w:val="008039DE"/>
    <w:rsid w:val="00805DB8"/>
    <w:rsid w:val="008061F7"/>
    <w:rsid w:val="00810302"/>
    <w:rsid w:val="00810411"/>
    <w:rsid w:val="00811406"/>
    <w:rsid w:val="00812F36"/>
    <w:rsid w:val="00813666"/>
    <w:rsid w:val="00815D31"/>
    <w:rsid w:val="008171C9"/>
    <w:rsid w:val="00817BD8"/>
    <w:rsid w:val="0082062F"/>
    <w:rsid w:val="00822E01"/>
    <w:rsid w:val="00824D6D"/>
    <w:rsid w:val="008306BC"/>
    <w:rsid w:val="008315CC"/>
    <w:rsid w:val="00831C5D"/>
    <w:rsid w:val="00832709"/>
    <w:rsid w:val="00832C78"/>
    <w:rsid w:val="0083331B"/>
    <w:rsid w:val="0083387B"/>
    <w:rsid w:val="0083631D"/>
    <w:rsid w:val="00836AE0"/>
    <w:rsid w:val="008373BC"/>
    <w:rsid w:val="00837E84"/>
    <w:rsid w:val="00840BB5"/>
    <w:rsid w:val="00840FB8"/>
    <w:rsid w:val="0084186D"/>
    <w:rsid w:val="00842373"/>
    <w:rsid w:val="0084329C"/>
    <w:rsid w:val="008442A6"/>
    <w:rsid w:val="00845CDF"/>
    <w:rsid w:val="008464A3"/>
    <w:rsid w:val="008472C1"/>
    <w:rsid w:val="00850F53"/>
    <w:rsid w:val="008520A3"/>
    <w:rsid w:val="008533E5"/>
    <w:rsid w:val="008552F2"/>
    <w:rsid w:val="008561D1"/>
    <w:rsid w:val="00856BB3"/>
    <w:rsid w:val="008609E0"/>
    <w:rsid w:val="0086151F"/>
    <w:rsid w:val="00862C4D"/>
    <w:rsid w:val="00863744"/>
    <w:rsid w:val="00864A54"/>
    <w:rsid w:val="008667B5"/>
    <w:rsid w:val="00873EB7"/>
    <w:rsid w:val="00881E69"/>
    <w:rsid w:val="00882C9B"/>
    <w:rsid w:val="00883252"/>
    <w:rsid w:val="008833DD"/>
    <w:rsid w:val="00885D36"/>
    <w:rsid w:val="00886D07"/>
    <w:rsid w:val="00887CC5"/>
    <w:rsid w:val="008916F6"/>
    <w:rsid w:val="00891D97"/>
    <w:rsid w:val="00892409"/>
    <w:rsid w:val="0089255A"/>
    <w:rsid w:val="0089414D"/>
    <w:rsid w:val="008943EE"/>
    <w:rsid w:val="00894BF3"/>
    <w:rsid w:val="00895FD3"/>
    <w:rsid w:val="00897011"/>
    <w:rsid w:val="00897614"/>
    <w:rsid w:val="008A3CF0"/>
    <w:rsid w:val="008A44F8"/>
    <w:rsid w:val="008A45C0"/>
    <w:rsid w:val="008A4891"/>
    <w:rsid w:val="008A4A52"/>
    <w:rsid w:val="008A540A"/>
    <w:rsid w:val="008A6D99"/>
    <w:rsid w:val="008B001F"/>
    <w:rsid w:val="008B0447"/>
    <w:rsid w:val="008B060E"/>
    <w:rsid w:val="008B128A"/>
    <w:rsid w:val="008B1293"/>
    <w:rsid w:val="008B3982"/>
    <w:rsid w:val="008B60E5"/>
    <w:rsid w:val="008B7707"/>
    <w:rsid w:val="008B79A7"/>
    <w:rsid w:val="008C11CC"/>
    <w:rsid w:val="008C12AE"/>
    <w:rsid w:val="008C2A1F"/>
    <w:rsid w:val="008C2C3A"/>
    <w:rsid w:val="008C2D98"/>
    <w:rsid w:val="008C2E3C"/>
    <w:rsid w:val="008C3647"/>
    <w:rsid w:val="008C5B2C"/>
    <w:rsid w:val="008C5C8E"/>
    <w:rsid w:val="008C5F8A"/>
    <w:rsid w:val="008C60DD"/>
    <w:rsid w:val="008D03DC"/>
    <w:rsid w:val="008D10DA"/>
    <w:rsid w:val="008D1336"/>
    <w:rsid w:val="008D1AFD"/>
    <w:rsid w:val="008D1B29"/>
    <w:rsid w:val="008D29BF"/>
    <w:rsid w:val="008D3BBC"/>
    <w:rsid w:val="008D5630"/>
    <w:rsid w:val="008D689C"/>
    <w:rsid w:val="008D7A18"/>
    <w:rsid w:val="008D7BC0"/>
    <w:rsid w:val="008E0DA5"/>
    <w:rsid w:val="008E2732"/>
    <w:rsid w:val="008E2C57"/>
    <w:rsid w:val="008E47A8"/>
    <w:rsid w:val="008E513A"/>
    <w:rsid w:val="008E6337"/>
    <w:rsid w:val="008E6990"/>
    <w:rsid w:val="008E6E62"/>
    <w:rsid w:val="008E7442"/>
    <w:rsid w:val="008E7E92"/>
    <w:rsid w:val="008F0679"/>
    <w:rsid w:val="008F15C4"/>
    <w:rsid w:val="008F1C86"/>
    <w:rsid w:val="008F238A"/>
    <w:rsid w:val="008F55B3"/>
    <w:rsid w:val="008F77EB"/>
    <w:rsid w:val="0090067D"/>
    <w:rsid w:val="00901B83"/>
    <w:rsid w:val="009034CD"/>
    <w:rsid w:val="00904E15"/>
    <w:rsid w:val="009050B5"/>
    <w:rsid w:val="00905423"/>
    <w:rsid w:val="00906440"/>
    <w:rsid w:val="00906830"/>
    <w:rsid w:val="00915057"/>
    <w:rsid w:val="00920325"/>
    <w:rsid w:val="009216E0"/>
    <w:rsid w:val="00922508"/>
    <w:rsid w:val="009227EF"/>
    <w:rsid w:val="009234CD"/>
    <w:rsid w:val="0092661A"/>
    <w:rsid w:val="00926F38"/>
    <w:rsid w:val="00927313"/>
    <w:rsid w:val="00927A17"/>
    <w:rsid w:val="0093067B"/>
    <w:rsid w:val="0093069D"/>
    <w:rsid w:val="00931079"/>
    <w:rsid w:val="00932C23"/>
    <w:rsid w:val="0093322B"/>
    <w:rsid w:val="0093370E"/>
    <w:rsid w:val="009342A8"/>
    <w:rsid w:val="00934BF6"/>
    <w:rsid w:val="009365E3"/>
    <w:rsid w:val="009403DC"/>
    <w:rsid w:val="00941867"/>
    <w:rsid w:val="00942634"/>
    <w:rsid w:val="00942961"/>
    <w:rsid w:val="009432F1"/>
    <w:rsid w:val="00944AEB"/>
    <w:rsid w:val="009465DF"/>
    <w:rsid w:val="00946A65"/>
    <w:rsid w:val="00946D55"/>
    <w:rsid w:val="009471C5"/>
    <w:rsid w:val="009544AA"/>
    <w:rsid w:val="00954DE5"/>
    <w:rsid w:val="00954E84"/>
    <w:rsid w:val="00957CBC"/>
    <w:rsid w:val="009601C0"/>
    <w:rsid w:val="009604FA"/>
    <w:rsid w:val="00962A93"/>
    <w:rsid w:val="00965E1B"/>
    <w:rsid w:val="009677D0"/>
    <w:rsid w:val="0096780A"/>
    <w:rsid w:val="00967828"/>
    <w:rsid w:val="00967950"/>
    <w:rsid w:val="00967CD7"/>
    <w:rsid w:val="00971C2F"/>
    <w:rsid w:val="00972CC7"/>
    <w:rsid w:val="0097636D"/>
    <w:rsid w:val="0097733F"/>
    <w:rsid w:val="0097766B"/>
    <w:rsid w:val="00977B19"/>
    <w:rsid w:val="00980E34"/>
    <w:rsid w:val="00981568"/>
    <w:rsid w:val="009848BE"/>
    <w:rsid w:val="0098499B"/>
    <w:rsid w:val="00985E93"/>
    <w:rsid w:val="009867E1"/>
    <w:rsid w:val="00987A19"/>
    <w:rsid w:val="00990762"/>
    <w:rsid w:val="009914FA"/>
    <w:rsid w:val="009936C2"/>
    <w:rsid w:val="00994F60"/>
    <w:rsid w:val="00996379"/>
    <w:rsid w:val="00996647"/>
    <w:rsid w:val="009977A3"/>
    <w:rsid w:val="009979B5"/>
    <w:rsid w:val="009A1256"/>
    <w:rsid w:val="009A1286"/>
    <w:rsid w:val="009A1FA1"/>
    <w:rsid w:val="009A227B"/>
    <w:rsid w:val="009A434A"/>
    <w:rsid w:val="009A4F3A"/>
    <w:rsid w:val="009A51D0"/>
    <w:rsid w:val="009A6DF2"/>
    <w:rsid w:val="009A6FE6"/>
    <w:rsid w:val="009B211D"/>
    <w:rsid w:val="009B4A7E"/>
    <w:rsid w:val="009B5196"/>
    <w:rsid w:val="009B539A"/>
    <w:rsid w:val="009C149E"/>
    <w:rsid w:val="009C2712"/>
    <w:rsid w:val="009C408C"/>
    <w:rsid w:val="009C441A"/>
    <w:rsid w:val="009C61D7"/>
    <w:rsid w:val="009C7442"/>
    <w:rsid w:val="009C7E7E"/>
    <w:rsid w:val="009D093B"/>
    <w:rsid w:val="009D0E4D"/>
    <w:rsid w:val="009D23F8"/>
    <w:rsid w:val="009D5114"/>
    <w:rsid w:val="009D5439"/>
    <w:rsid w:val="009D5741"/>
    <w:rsid w:val="009D63E6"/>
    <w:rsid w:val="009D65A8"/>
    <w:rsid w:val="009D6880"/>
    <w:rsid w:val="009D78D5"/>
    <w:rsid w:val="009E096E"/>
    <w:rsid w:val="009E1160"/>
    <w:rsid w:val="009E1B9A"/>
    <w:rsid w:val="009E354E"/>
    <w:rsid w:val="009E3AB0"/>
    <w:rsid w:val="009E6204"/>
    <w:rsid w:val="009E7E2B"/>
    <w:rsid w:val="009E7E66"/>
    <w:rsid w:val="009F1410"/>
    <w:rsid w:val="009F1953"/>
    <w:rsid w:val="009F1AB7"/>
    <w:rsid w:val="00A0033E"/>
    <w:rsid w:val="00A01469"/>
    <w:rsid w:val="00A01BD4"/>
    <w:rsid w:val="00A02CE7"/>
    <w:rsid w:val="00A04495"/>
    <w:rsid w:val="00A11377"/>
    <w:rsid w:val="00A11ADE"/>
    <w:rsid w:val="00A13394"/>
    <w:rsid w:val="00A14486"/>
    <w:rsid w:val="00A17225"/>
    <w:rsid w:val="00A217EC"/>
    <w:rsid w:val="00A21984"/>
    <w:rsid w:val="00A21F20"/>
    <w:rsid w:val="00A22E86"/>
    <w:rsid w:val="00A232AC"/>
    <w:rsid w:val="00A24A20"/>
    <w:rsid w:val="00A26D91"/>
    <w:rsid w:val="00A27387"/>
    <w:rsid w:val="00A3112A"/>
    <w:rsid w:val="00A3180B"/>
    <w:rsid w:val="00A31EA5"/>
    <w:rsid w:val="00A327EF"/>
    <w:rsid w:val="00A32E2A"/>
    <w:rsid w:val="00A330C2"/>
    <w:rsid w:val="00A33C1D"/>
    <w:rsid w:val="00A33F73"/>
    <w:rsid w:val="00A34DD1"/>
    <w:rsid w:val="00A351E6"/>
    <w:rsid w:val="00A376C3"/>
    <w:rsid w:val="00A37AE3"/>
    <w:rsid w:val="00A42F8A"/>
    <w:rsid w:val="00A437D7"/>
    <w:rsid w:val="00A43DA5"/>
    <w:rsid w:val="00A46045"/>
    <w:rsid w:val="00A46191"/>
    <w:rsid w:val="00A46866"/>
    <w:rsid w:val="00A46A39"/>
    <w:rsid w:val="00A46C8D"/>
    <w:rsid w:val="00A4764E"/>
    <w:rsid w:val="00A50650"/>
    <w:rsid w:val="00A5306C"/>
    <w:rsid w:val="00A53D3E"/>
    <w:rsid w:val="00A5456C"/>
    <w:rsid w:val="00A567C2"/>
    <w:rsid w:val="00A608D6"/>
    <w:rsid w:val="00A623FE"/>
    <w:rsid w:val="00A62A44"/>
    <w:rsid w:val="00A6438A"/>
    <w:rsid w:val="00A64B30"/>
    <w:rsid w:val="00A6597D"/>
    <w:rsid w:val="00A669AE"/>
    <w:rsid w:val="00A67172"/>
    <w:rsid w:val="00A67A21"/>
    <w:rsid w:val="00A67BEC"/>
    <w:rsid w:val="00A7331A"/>
    <w:rsid w:val="00A73D37"/>
    <w:rsid w:val="00A740C8"/>
    <w:rsid w:val="00A759A3"/>
    <w:rsid w:val="00A76149"/>
    <w:rsid w:val="00A80990"/>
    <w:rsid w:val="00A81077"/>
    <w:rsid w:val="00A810DB"/>
    <w:rsid w:val="00A84207"/>
    <w:rsid w:val="00A906B6"/>
    <w:rsid w:val="00A9085B"/>
    <w:rsid w:val="00A90C35"/>
    <w:rsid w:val="00A91A40"/>
    <w:rsid w:val="00A928F4"/>
    <w:rsid w:val="00A92A74"/>
    <w:rsid w:val="00A937C5"/>
    <w:rsid w:val="00A93AF9"/>
    <w:rsid w:val="00A940A8"/>
    <w:rsid w:val="00A95513"/>
    <w:rsid w:val="00A95B31"/>
    <w:rsid w:val="00A97829"/>
    <w:rsid w:val="00AA0222"/>
    <w:rsid w:val="00AA1B90"/>
    <w:rsid w:val="00AA200D"/>
    <w:rsid w:val="00AA2146"/>
    <w:rsid w:val="00AA2D09"/>
    <w:rsid w:val="00AA2EFD"/>
    <w:rsid w:val="00AA4B3B"/>
    <w:rsid w:val="00AA5603"/>
    <w:rsid w:val="00AA63D6"/>
    <w:rsid w:val="00AA6850"/>
    <w:rsid w:val="00AB14B6"/>
    <w:rsid w:val="00AB17A1"/>
    <w:rsid w:val="00AB38F3"/>
    <w:rsid w:val="00AB3AF7"/>
    <w:rsid w:val="00AB42B4"/>
    <w:rsid w:val="00AB4717"/>
    <w:rsid w:val="00AB533C"/>
    <w:rsid w:val="00AB5875"/>
    <w:rsid w:val="00AB5B8F"/>
    <w:rsid w:val="00AB5EFE"/>
    <w:rsid w:val="00AB69B8"/>
    <w:rsid w:val="00AC405C"/>
    <w:rsid w:val="00AC6F4A"/>
    <w:rsid w:val="00AC7340"/>
    <w:rsid w:val="00AC7A47"/>
    <w:rsid w:val="00AC7A88"/>
    <w:rsid w:val="00AD077B"/>
    <w:rsid w:val="00AD11DD"/>
    <w:rsid w:val="00AD446A"/>
    <w:rsid w:val="00AD452B"/>
    <w:rsid w:val="00AD4592"/>
    <w:rsid w:val="00AD47D8"/>
    <w:rsid w:val="00AD53C5"/>
    <w:rsid w:val="00AD65AC"/>
    <w:rsid w:val="00AD7009"/>
    <w:rsid w:val="00AD7760"/>
    <w:rsid w:val="00AE2CBD"/>
    <w:rsid w:val="00AE5086"/>
    <w:rsid w:val="00AE5195"/>
    <w:rsid w:val="00AE75C8"/>
    <w:rsid w:val="00AF09F3"/>
    <w:rsid w:val="00AF1184"/>
    <w:rsid w:val="00AF34C3"/>
    <w:rsid w:val="00B00053"/>
    <w:rsid w:val="00B031C1"/>
    <w:rsid w:val="00B0423F"/>
    <w:rsid w:val="00B052B8"/>
    <w:rsid w:val="00B05D67"/>
    <w:rsid w:val="00B12033"/>
    <w:rsid w:val="00B12909"/>
    <w:rsid w:val="00B13943"/>
    <w:rsid w:val="00B13E8B"/>
    <w:rsid w:val="00B146A4"/>
    <w:rsid w:val="00B1690F"/>
    <w:rsid w:val="00B179EE"/>
    <w:rsid w:val="00B21EA2"/>
    <w:rsid w:val="00B2341F"/>
    <w:rsid w:val="00B2509D"/>
    <w:rsid w:val="00B25B34"/>
    <w:rsid w:val="00B27EC8"/>
    <w:rsid w:val="00B32015"/>
    <w:rsid w:val="00B32D45"/>
    <w:rsid w:val="00B33473"/>
    <w:rsid w:val="00B343F9"/>
    <w:rsid w:val="00B344C6"/>
    <w:rsid w:val="00B351AB"/>
    <w:rsid w:val="00B35BDA"/>
    <w:rsid w:val="00B36A27"/>
    <w:rsid w:val="00B36F78"/>
    <w:rsid w:val="00B371D8"/>
    <w:rsid w:val="00B4093C"/>
    <w:rsid w:val="00B40B1D"/>
    <w:rsid w:val="00B40E4A"/>
    <w:rsid w:val="00B4234C"/>
    <w:rsid w:val="00B42564"/>
    <w:rsid w:val="00B425E7"/>
    <w:rsid w:val="00B44686"/>
    <w:rsid w:val="00B44763"/>
    <w:rsid w:val="00B4499D"/>
    <w:rsid w:val="00B44F38"/>
    <w:rsid w:val="00B4559C"/>
    <w:rsid w:val="00B50955"/>
    <w:rsid w:val="00B51416"/>
    <w:rsid w:val="00B51E07"/>
    <w:rsid w:val="00B528BE"/>
    <w:rsid w:val="00B538B3"/>
    <w:rsid w:val="00B5764F"/>
    <w:rsid w:val="00B57A7B"/>
    <w:rsid w:val="00B57AD0"/>
    <w:rsid w:val="00B600BD"/>
    <w:rsid w:val="00B604FA"/>
    <w:rsid w:val="00B60B5B"/>
    <w:rsid w:val="00B61B93"/>
    <w:rsid w:val="00B62844"/>
    <w:rsid w:val="00B62F9E"/>
    <w:rsid w:val="00B6302D"/>
    <w:rsid w:val="00B63E61"/>
    <w:rsid w:val="00B63FB0"/>
    <w:rsid w:val="00B65520"/>
    <w:rsid w:val="00B66AB3"/>
    <w:rsid w:val="00B66D65"/>
    <w:rsid w:val="00B6747B"/>
    <w:rsid w:val="00B70506"/>
    <w:rsid w:val="00B71AD3"/>
    <w:rsid w:val="00B73651"/>
    <w:rsid w:val="00B75072"/>
    <w:rsid w:val="00B75F40"/>
    <w:rsid w:val="00B762E6"/>
    <w:rsid w:val="00B77116"/>
    <w:rsid w:val="00B772AE"/>
    <w:rsid w:val="00B80385"/>
    <w:rsid w:val="00B8059E"/>
    <w:rsid w:val="00B80B57"/>
    <w:rsid w:val="00B81F1A"/>
    <w:rsid w:val="00B836D8"/>
    <w:rsid w:val="00B84373"/>
    <w:rsid w:val="00B866DE"/>
    <w:rsid w:val="00B8693D"/>
    <w:rsid w:val="00B9176E"/>
    <w:rsid w:val="00B92A7A"/>
    <w:rsid w:val="00B92B2F"/>
    <w:rsid w:val="00B93C9F"/>
    <w:rsid w:val="00B941A2"/>
    <w:rsid w:val="00B94599"/>
    <w:rsid w:val="00B948F3"/>
    <w:rsid w:val="00B9513D"/>
    <w:rsid w:val="00BA0D9C"/>
    <w:rsid w:val="00BA1958"/>
    <w:rsid w:val="00BA3862"/>
    <w:rsid w:val="00BA3871"/>
    <w:rsid w:val="00BA3DBB"/>
    <w:rsid w:val="00BA3F71"/>
    <w:rsid w:val="00BA535F"/>
    <w:rsid w:val="00BA6CF1"/>
    <w:rsid w:val="00BA7B7A"/>
    <w:rsid w:val="00BB0657"/>
    <w:rsid w:val="00BB14B0"/>
    <w:rsid w:val="00BB2BCD"/>
    <w:rsid w:val="00BB3179"/>
    <w:rsid w:val="00BB4894"/>
    <w:rsid w:val="00BB6FF1"/>
    <w:rsid w:val="00BB71FC"/>
    <w:rsid w:val="00BB789E"/>
    <w:rsid w:val="00BC0CB6"/>
    <w:rsid w:val="00BC118D"/>
    <w:rsid w:val="00BC1C48"/>
    <w:rsid w:val="00BC2841"/>
    <w:rsid w:val="00BC5813"/>
    <w:rsid w:val="00BC5C35"/>
    <w:rsid w:val="00BC77AD"/>
    <w:rsid w:val="00BD0E60"/>
    <w:rsid w:val="00BD0ECA"/>
    <w:rsid w:val="00BD19D5"/>
    <w:rsid w:val="00BD3513"/>
    <w:rsid w:val="00BD39DA"/>
    <w:rsid w:val="00BD4ED4"/>
    <w:rsid w:val="00BD5A5D"/>
    <w:rsid w:val="00BD5BB6"/>
    <w:rsid w:val="00BD611F"/>
    <w:rsid w:val="00BD71A9"/>
    <w:rsid w:val="00BD7F8A"/>
    <w:rsid w:val="00BE1CFD"/>
    <w:rsid w:val="00BE23CE"/>
    <w:rsid w:val="00BE3175"/>
    <w:rsid w:val="00BE3B84"/>
    <w:rsid w:val="00BE46EF"/>
    <w:rsid w:val="00BE58C6"/>
    <w:rsid w:val="00BE6D53"/>
    <w:rsid w:val="00BE747B"/>
    <w:rsid w:val="00BE74E9"/>
    <w:rsid w:val="00BE77E2"/>
    <w:rsid w:val="00BE7A1F"/>
    <w:rsid w:val="00BF0141"/>
    <w:rsid w:val="00BF0429"/>
    <w:rsid w:val="00BF0C2A"/>
    <w:rsid w:val="00BF1DB3"/>
    <w:rsid w:val="00BF3378"/>
    <w:rsid w:val="00BF3E55"/>
    <w:rsid w:val="00BF4E87"/>
    <w:rsid w:val="00BF594E"/>
    <w:rsid w:val="00BF7721"/>
    <w:rsid w:val="00C01B05"/>
    <w:rsid w:val="00C0270C"/>
    <w:rsid w:val="00C042AC"/>
    <w:rsid w:val="00C0584E"/>
    <w:rsid w:val="00C1008C"/>
    <w:rsid w:val="00C12A2C"/>
    <w:rsid w:val="00C139D4"/>
    <w:rsid w:val="00C14EA7"/>
    <w:rsid w:val="00C15AAF"/>
    <w:rsid w:val="00C162FD"/>
    <w:rsid w:val="00C22426"/>
    <w:rsid w:val="00C23812"/>
    <w:rsid w:val="00C24077"/>
    <w:rsid w:val="00C243DA"/>
    <w:rsid w:val="00C245E8"/>
    <w:rsid w:val="00C26DED"/>
    <w:rsid w:val="00C302B8"/>
    <w:rsid w:val="00C317B5"/>
    <w:rsid w:val="00C40D05"/>
    <w:rsid w:val="00C44938"/>
    <w:rsid w:val="00C45694"/>
    <w:rsid w:val="00C45774"/>
    <w:rsid w:val="00C47341"/>
    <w:rsid w:val="00C508BC"/>
    <w:rsid w:val="00C50930"/>
    <w:rsid w:val="00C511B0"/>
    <w:rsid w:val="00C51F62"/>
    <w:rsid w:val="00C52B98"/>
    <w:rsid w:val="00C532F6"/>
    <w:rsid w:val="00C54D23"/>
    <w:rsid w:val="00C54E36"/>
    <w:rsid w:val="00C55F43"/>
    <w:rsid w:val="00C56020"/>
    <w:rsid w:val="00C56EFE"/>
    <w:rsid w:val="00C60496"/>
    <w:rsid w:val="00C61273"/>
    <w:rsid w:val="00C61462"/>
    <w:rsid w:val="00C61551"/>
    <w:rsid w:val="00C62DE7"/>
    <w:rsid w:val="00C639DE"/>
    <w:rsid w:val="00C65A5A"/>
    <w:rsid w:val="00C6661D"/>
    <w:rsid w:val="00C707D5"/>
    <w:rsid w:val="00C70E39"/>
    <w:rsid w:val="00C724BE"/>
    <w:rsid w:val="00C72505"/>
    <w:rsid w:val="00C73F4E"/>
    <w:rsid w:val="00C745DE"/>
    <w:rsid w:val="00C746DB"/>
    <w:rsid w:val="00C74E4E"/>
    <w:rsid w:val="00C778ED"/>
    <w:rsid w:val="00C80011"/>
    <w:rsid w:val="00C800E0"/>
    <w:rsid w:val="00C8026B"/>
    <w:rsid w:val="00C80934"/>
    <w:rsid w:val="00C81412"/>
    <w:rsid w:val="00C814E3"/>
    <w:rsid w:val="00C834D0"/>
    <w:rsid w:val="00C83A7B"/>
    <w:rsid w:val="00C83E94"/>
    <w:rsid w:val="00C83F4E"/>
    <w:rsid w:val="00C8632B"/>
    <w:rsid w:val="00C869E6"/>
    <w:rsid w:val="00C86C64"/>
    <w:rsid w:val="00C86DB8"/>
    <w:rsid w:val="00C87CA4"/>
    <w:rsid w:val="00C90003"/>
    <w:rsid w:val="00C9097B"/>
    <w:rsid w:val="00C91212"/>
    <w:rsid w:val="00C922C0"/>
    <w:rsid w:val="00C929C2"/>
    <w:rsid w:val="00C93B9B"/>
    <w:rsid w:val="00C93CB0"/>
    <w:rsid w:val="00C9491C"/>
    <w:rsid w:val="00C94B0C"/>
    <w:rsid w:val="00C9517A"/>
    <w:rsid w:val="00C95939"/>
    <w:rsid w:val="00C960A8"/>
    <w:rsid w:val="00C97726"/>
    <w:rsid w:val="00CA4CDB"/>
    <w:rsid w:val="00CA5817"/>
    <w:rsid w:val="00CA7AA0"/>
    <w:rsid w:val="00CB0A59"/>
    <w:rsid w:val="00CB1484"/>
    <w:rsid w:val="00CB2810"/>
    <w:rsid w:val="00CB3614"/>
    <w:rsid w:val="00CB365E"/>
    <w:rsid w:val="00CB4A33"/>
    <w:rsid w:val="00CB52F7"/>
    <w:rsid w:val="00CB68B5"/>
    <w:rsid w:val="00CB6B1B"/>
    <w:rsid w:val="00CC139B"/>
    <w:rsid w:val="00CC1C69"/>
    <w:rsid w:val="00CC3FE3"/>
    <w:rsid w:val="00CC46B7"/>
    <w:rsid w:val="00CD1329"/>
    <w:rsid w:val="00CD1678"/>
    <w:rsid w:val="00CD3A56"/>
    <w:rsid w:val="00CD3BC6"/>
    <w:rsid w:val="00CD3BD6"/>
    <w:rsid w:val="00CD3F1A"/>
    <w:rsid w:val="00CD4CD4"/>
    <w:rsid w:val="00CD4D0B"/>
    <w:rsid w:val="00CD50EB"/>
    <w:rsid w:val="00CD56A9"/>
    <w:rsid w:val="00CE08B6"/>
    <w:rsid w:val="00CE2123"/>
    <w:rsid w:val="00CE2966"/>
    <w:rsid w:val="00CE42A9"/>
    <w:rsid w:val="00CE449C"/>
    <w:rsid w:val="00CE46E8"/>
    <w:rsid w:val="00CE4980"/>
    <w:rsid w:val="00CE5A2C"/>
    <w:rsid w:val="00CE71D7"/>
    <w:rsid w:val="00CF0641"/>
    <w:rsid w:val="00CF06A0"/>
    <w:rsid w:val="00CF1445"/>
    <w:rsid w:val="00CF1896"/>
    <w:rsid w:val="00CF1D70"/>
    <w:rsid w:val="00CF2424"/>
    <w:rsid w:val="00CF3064"/>
    <w:rsid w:val="00D03E2B"/>
    <w:rsid w:val="00D06CCD"/>
    <w:rsid w:val="00D0700D"/>
    <w:rsid w:val="00D0799F"/>
    <w:rsid w:val="00D07E7D"/>
    <w:rsid w:val="00D10054"/>
    <w:rsid w:val="00D13484"/>
    <w:rsid w:val="00D1593B"/>
    <w:rsid w:val="00D165AD"/>
    <w:rsid w:val="00D169FA"/>
    <w:rsid w:val="00D1724F"/>
    <w:rsid w:val="00D203FA"/>
    <w:rsid w:val="00D20741"/>
    <w:rsid w:val="00D20EC9"/>
    <w:rsid w:val="00D20F41"/>
    <w:rsid w:val="00D21A45"/>
    <w:rsid w:val="00D22137"/>
    <w:rsid w:val="00D224CD"/>
    <w:rsid w:val="00D22CCF"/>
    <w:rsid w:val="00D23D86"/>
    <w:rsid w:val="00D241E2"/>
    <w:rsid w:val="00D25255"/>
    <w:rsid w:val="00D27051"/>
    <w:rsid w:val="00D301AF"/>
    <w:rsid w:val="00D311A0"/>
    <w:rsid w:val="00D3176F"/>
    <w:rsid w:val="00D33597"/>
    <w:rsid w:val="00D35B5E"/>
    <w:rsid w:val="00D42036"/>
    <w:rsid w:val="00D44527"/>
    <w:rsid w:val="00D46042"/>
    <w:rsid w:val="00D5047A"/>
    <w:rsid w:val="00D519EE"/>
    <w:rsid w:val="00D5384C"/>
    <w:rsid w:val="00D55FC0"/>
    <w:rsid w:val="00D566A6"/>
    <w:rsid w:val="00D56983"/>
    <w:rsid w:val="00D5789D"/>
    <w:rsid w:val="00D609AC"/>
    <w:rsid w:val="00D61192"/>
    <w:rsid w:val="00D61389"/>
    <w:rsid w:val="00D62471"/>
    <w:rsid w:val="00D63917"/>
    <w:rsid w:val="00D63C71"/>
    <w:rsid w:val="00D63CB3"/>
    <w:rsid w:val="00D65BB3"/>
    <w:rsid w:val="00D672A8"/>
    <w:rsid w:val="00D6770F"/>
    <w:rsid w:val="00D6786B"/>
    <w:rsid w:val="00D67F2D"/>
    <w:rsid w:val="00D71A6B"/>
    <w:rsid w:val="00D72DD8"/>
    <w:rsid w:val="00D7301D"/>
    <w:rsid w:val="00D742D0"/>
    <w:rsid w:val="00D74790"/>
    <w:rsid w:val="00D74EDB"/>
    <w:rsid w:val="00D7612C"/>
    <w:rsid w:val="00D770F1"/>
    <w:rsid w:val="00D77A59"/>
    <w:rsid w:val="00D817BE"/>
    <w:rsid w:val="00D82FBE"/>
    <w:rsid w:val="00D84813"/>
    <w:rsid w:val="00D84C41"/>
    <w:rsid w:val="00D86C88"/>
    <w:rsid w:val="00D86F2A"/>
    <w:rsid w:val="00D87027"/>
    <w:rsid w:val="00D907F5"/>
    <w:rsid w:val="00D94841"/>
    <w:rsid w:val="00D960FA"/>
    <w:rsid w:val="00DA184E"/>
    <w:rsid w:val="00DA335A"/>
    <w:rsid w:val="00DA63B8"/>
    <w:rsid w:val="00DA7E60"/>
    <w:rsid w:val="00DB0DA8"/>
    <w:rsid w:val="00DB1FF8"/>
    <w:rsid w:val="00DB3B63"/>
    <w:rsid w:val="00DB5AF0"/>
    <w:rsid w:val="00DB5B73"/>
    <w:rsid w:val="00DB69D2"/>
    <w:rsid w:val="00DB7FCA"/>
    <w:rsid w:val="00DC0202"/>
    <w:rsid w:val="00DC1284"/>
    <w:rsid w:val="00DC1385"/>
    <w:rsid w:val="00DC1C92"/>
    <w:rsid w:val="00DC2551"/>
    <w:rsid w:val="00DC2A46"/>
    <w:rsid w:val="00DC2E0B"/>
    <w:rsid w:val="00DC2EAD"/>
    <w:rsid w:val="00DC2FE8"/>
    <w:rsid w:val="00DC4109"/>
    <w:rsid w:val="00DD0049"/>
    <w:rsid w:val="00DD3612"/>
    <w:rsid w:val="00DD6961"/>
    <w:rsid w:val="00DD6FEB"/>
    <w:rsid w:val="00DE12B6"/>
    <w:rsid w:val="00DE1780"/>
    <w:rsid w:val="00DE4DA3"/>
    <w:rsid w:val="00DE5167"/>
    <w:rsid w:val="00DE5303"/>
    <w:rsid w:val="00DE62F9"/>
    <w:rsid w:val="00DE7903"/>
    <w:rsid w:val="00DF0022"/>
    <w:rsid w:val="00DF22B3"/>
    <w:rsid w:val="00DF313D"/>
    <w:rsid w:val="00DF327B"/>
    <w:rsid w:val="00DF484E"/>
    <w:rsid w:val="00DF4E31"/>
    <w:rsid w:val="00DF581B"/>
    <w:rsid w:val="00DF5EDB"/>
    <w:rsid w:val="00DF73B3"/>
    <w:rsid w:val="00E007A9"/>
    <w:rsid w:val="00E05601"/>
    <w:rsid w:val="00E0619B"/>
    <w:rsid w:val="00E07349"/>
    <w:rsid w:val="00E07D65"/>
    <w:rsid w:val="00E105CC"/>
    <w:rsid w:val="00E1095C"/>
    <w:rsid w:val="00E11316"/>
    <w:rsid w:val="00E13757"/>
    <w:rsid w:val="00E1533D"/>
    <w:rsid w:val="00E15C19"/>
    <w:rsid w:val="00E16337"/>
    <w:rsid w:val="00E168F8"/>
    <w:rsid w:val="00E173B2"/>
    <w:rsid w:val="00E17EE3"/>
    <w:rsid w:val="00E200E6"/>
    <w:rsid w:val="00E212EC"/>
    <w:rsid w:val="00E227D4"/>
    <w:rsid w:val="00E228FF"/>
    <w:rsid w:val="00E23025"/>
    <w:rsid w:val="00E23A6F"/>
    <w:rsid w:val="00E259C9"/>
    <w:rsid w:val="00E25B4C"/>
    <w:rsid w:val="00E274A7"/>
    <w:rsid w:val="00E27EB4"/>
    <w:rsid w:val="00E30710"/>
    <w:rsid w:val="00E30D92"/>
    <w:rsid w:val="00E32283"/>
    <w:rsid w:val="00E32960"/>
    <w:rsid w:val="00E330DA"/>
    <w:rsid w:val="00E33928"/>
    <w:rsid w:val="00E33C57"/>
    <w:rsid w:val="00E34521"/>
    <w:rsid w:val="00E3781E"/>
    <w:rsid w:val="00E37DCE"/>
    <w:rsid w:val="00E37E80"/>
    <w:rsid w:val="00E37F68"/>
    <w:rsid w:val="00E37F96"/>
    <w:rsid w:val="00E404E3"/>
    <w:rsid w:val="00E4193C"/>
    <w:rsid w:val="00E42A5B"/>
    <w:rsid w:val="00E433E3"/>
    <w:rsid w:val="00E4600B"/>
    <w:rsid w:val="00E46D80"/>
    <w:rsid w:val="00E47270"/>
    <w:rsid w:val="00E52021"/>
    <w:rsid w:val="00E52EDC"/>
    <w:rsid w:val="00E5319A"/>
    <w:rsid w:val="00E53D33"/>
    <w:rsid w:val="00E54871"/>
    <w:rsid w:val="00E5498A"/>
    <w:rsid w:val="00E54C33"/>
    <w:rsid w:val="00E55153"/>
    <w:rsid w:val="00E5702B"/>
    <w:rsid w:val="00E60096"/>
    <w:rsid w:val="00E6073B"/>
    <w:rsid w:val="00E60BA9"/>
    <w:rsid w:val="00E617D5"/>
    <w:rsid w:val="00E62074"/>
    <w:rsid w:val="00E621A6"/>
    <w:rsid w:val="00E64B32"/>
    <w:rsid w:val="00E65919"/>
    <w:rsid w:val="00E6665E"/>
    <w:rsid w:val="00E676B2"/>
    <w:rsid w:val="00E70EE1"/>
    <w:rsid w:val="00E71759"/>
    <w:rsid w:val="00E72281"/>
    <w:rsid w:val="00E7294F"/>
    <w:rsid w:val="00E74D47"/>
    <w:rsid w:val="00E7585C"/>
    <w:rsid w:val="00E77443"/>
    <w:rsid w:val="00E7767A"/>
    <w:rsid w:val="00E81FC5"/>
    <w:rsid w:val="00E85463"/>
    <w:rsid w:val="00E85967"/>
    <w:rsid w:val="00E862E6"/>
    <w:rsid w:val="00E907EB"/>
    <w:rsid w:val="00E92DB9"/>
    <w:rsid w:val="00E9322A"/>
    <w:rsid w:val="00E93991"/>
    <w:rsid w:val="00E94ED1"/>
    <w:rsid w:val="00E95828"/>
    <w:rsid w:val="00E960EA"/>
    <w:rsid w:val="00EA0282"/>
    <w:rsid w:val="00EA034D"/>
    <w:rsid w:val="00EA0C7D"/>
    <w:rsid w:val="00EA224A"/>
    <w:rsid w:val="00EA24EE"/>
    <w:rsid w:val="00EA4AC1"/>
    <w:rsid w:val="00EA4CEE"/>
    <w:rsid w:val="00EA5E52"/>
    <w:rsid w:val="00EA7AED"/>
    <w:rsid w:val="00EB1E0D"/>
    <w:rsid w:val="00EB242C"/>
    <w:rsid w:val="00EB3EC9"/>
    <w:rsid w:val="00EB5192"/>
    <w:rsid w:val="00EB7BE6"/>
    <w:rsid w:val="00EC0D15"/>
    <w:rsid w:val="00EC2845"/>
    <w:rsid w:val="00EC2854"/>
    <w:rsid w:val="00EC39D1"/>
    <w:rsid w:val="00EC3BB9"/>
    <w:rsid w:val="00EC3DBD"/>
    <w:rsid w:val="00EC42CF"/>
    <w:rsid w:val="00EC43B3"/>
    <w:rsid w:val="00EC6F1B"/>
    <w:rsid w:val="00EC7DEF"/>
    <w:rsid w:val="00ED2076"/>
    <w:rsid w:val="00ED27DF"/>
    <w:rsid w:val="00ED32B4"/>
    <w:rsid w:val="00ED35EA"/>
    <w:rsid w:val="00ED3F2B"/>
    <w:rsid w:val="00ED4CD1"/>
    <w:rsid w:val="00ED561E"/>
    <w:rsid w:val="00ED5693"/>
    <w:rsid w:val="00ED5D28"/>
    <w:rsid w:val="00ED783D"/>
    <w:rsid w:val="00EE065D"/>
    <w:rsid w:val="00EE08FD"/>
    <w:rsid w:val="00EE09C2"/>
    <w:rsid w:val="00EE0CF9"/>
    <w:rsid w:val="00EE126C"/>
    <w:rsid w:val="00EE1763"/>
    <w:rsid w:val="00EE344C"/>
    <w:rsid w:val="00EE4419"/>
    <w:rsid w:val="00EE4821"/>
    <w:rsid w:val="00EE7591"/>
    <w:rsid w:val="00EE7623"/>
    <w:rsid w:val="00EF3C4E"/>
    <w:rsid w:val="00EF6968"/>
    <w:rsid w:val="00EF7DC7"/>
    <w:rsid w:val="00EF7EF3"/>
    <w:rsid w:val="00F00F5B"/>
    <w:rsid w:val="00F01246"/>
    <w:rsid w:val="00F04567"/>
    <w:rsid w:val="00F0489E"/>
    <w:rsid w:val="00F0507E"/>
    <w:rsid w:val="00F0604A"/>
    <w:rsid w:val="00F10982"/>
    <w:rsid w:val="00F10C77"/>
    <w:rsid w:val="00F113CE"/>
    <w:rsid w:val="00F12055"/>
    <w:rsid w:val="00F13409"/>
    <w:rsid w:val="00F17148"/>
    <w:rsid w:val="00F22860"/>
    <w:rsid w:val="00F22AD8"/>
    <w:rsid w:val="00F22BFF"/>
    <w:rsid w:val="00F25741"/>
    <w:rsid w:val="00F25A88"/>
    <w:rsid w:val="00F27B9D"/>
    <w:rsid w:val="00F333EA"/>
    <w:rsid w:val="00F3507F"/>
    <w:rsid w:val="00F3541A"/>
    <w:rsid w:val="00F36602"/>
    <w:rsid w:val="00F36CE5"/>
    <w:rsid w:val="00F37C76"/>
    <w:rsid w:val="00F40DA1"/>
    <w:rsid w:val="00F412FB"/>
    <w:rsid w:val="00F420ED"/>
    <w:rsid w:val="00F42F53"/>
    <w:rsid w:val="00F43454"/>
    <w:rsid w:val="00F436F8"/>
    <w:rsid w:val="00F44B53"/>
    <w:rsid w:val="00F44D1E"/>
    <w:rsid w:val="00F45719"/>
    <w:rsid w:val="00F468AF"/>
    <w:rsid w:val="00F47229"/>
    <w:rsid w:val="00F47C33"/>
    <w:rsid w:val="00F47EA5"/>
    <w:rsid w:val="00F50B0A"/>
    <w:rsid w:val="00F50DD8"/>
    <w:rsid w:val="00F52F8F"/>
    <w:rsid w:val="00F5369B"/>
    <w:rsid w:val="00F53AE7"/>
    <w:rsid w:val="00F546CE"/>
    <w:rsid w:val="00F5547F"/>
    <w:rsid w:val="00F57AD7"/>
    <w:rsid w:val="00F6072C"/>
    <w:rsid w:val="00F62BCE"/>
    <w:rsid w:val="00F64E66"/>
    <w:rsid w:val="00F668A6"/>
    <w:rsid w:val="00F66DD8"/>
    <w:rsid w:val="00F674FD"/>
    <w:rsid w:val="00F71264"/>
    <w:rsid w:val="00F71731"/>
    <w:rsid w:val="00F7196D"/>
    <w:rsid w:val="00F7218A"/>
    <w:rsid w:val="00F72CF2"/>
    <w:rsid w:val="00F72F17"/>
    <w:rsid w:val="00F73295"/>
    <w:rsid w:val="00F7509A"/>
    <w:rsid w:val="00F7597B"/>
    <w:rsid w:val="00F76FA3"/>
    <w:rsid w:val="00F77A07"/>
    <w:rsid w:val="00F827EA"/>
    <w:rsid w:val="00F83071"/>
    <w:rsid w:val="00F84FA2"/>
    <w:rsid w:val="00F8585A"/>
    <w:rsid w:val="00F85F62"/>
    <w:rsid w:val="00F86006"/>
    <w:rsid w:val="00F861ED"/>
    <w:rsid w:val="00F873FB"/>
    <w:rsid w:val="00F902A0"/>
    <w:rsid w:val="00F904CE"/>
    <w:rsid w:val="00F912AA"/>
    <w:rsid w:val="00F914C1"/>
    <w:rsid w:val="00F91DA7"/>
    <w:rsid w:val="00F9283F"/>
    <w:rsid w:val="00F9433A"/>
    <w:rsid w:val="00F94548"/>
    <w:rsid w:val="00F95222"/>
    <w:rsid w:val="00F95808"/>
    <w:rsid w:val="00F95A67"/>
    <w:rsid w:val="00F95FC3"/>
    <w:rsid w:val="00F97737"/>
    <w:rsid w:val="00FA2504"/>
    <w:rsid w:val="00FA2A99"/>
    <w:rsid w:val="00FA452B"/>
    <w:rsid w:val="00FA45A7"/>
    <w:rsid w:val="00FA7B40"/>
    <w:rsid w:val="00FB0238"/>
    <w:rsid w:val="00FB0242"/>
    <w:rsid w:val="00FB1454"/>
    <w:rsid w:val="00FB225A"/>
    <w:rsid w:val="00FB39D3"/>
    <w:rsid w:val="00FB4EAF"/>
    <w:rsid w:val="00FB5178"/>
    <w:rsid w:val="00FB54F7"/>
    <w:rsid w:val="00FB63B3"/>
    <w:rsid w:val="00FB6A28"/>
    <w:rsid w:val="00FB6F5A"/>
    <w:rsid w:val="00FB76FE"/>
    <w:rsid w:val="00FC0497"/>
    <w:rsid w:val="00FC0705"/>
    <w:rsid w:val="00FC0E73"/>
    <w:rsid w:val="00FC16A6"/>
    <w:rsid w:val="00FC2C5F"/>
    <w:rsid w:val="00FC5E97"/>
    <w:rsid w:val="00FC6C10"/>
    <w:rsid w:val="00FC6CF2"/>
    <w:rsid w:val="00FC75D4"/>
    <w:rsid w:val="00FD1552"/>
    <w:rsid w:val="00FD23F7"/>
    <w:rsid w:val="00FD296F"/>
    <w:rsid w:val="00FD3144"/>
    <w:rsid w:val="00FD3AA5"/>
    <w:rsid w:val="00FD5245"/>
    <w:rsid w:val="00FD6691"/>
    <w:rsid w:val="00FD6AE1"/>
    <w:rsid w:val="00FD77E3"/>
    <w:rsid w:val="00FD7A00"/>
    <w:rsid w:val="00FD7E8C"/>
    <w:rsid w:val="00FE0701"/>
    <w:rsid w:val="00FE0CA3"/>
    <w:rsid w:val="00FE2535"/>
    <w:rsid w:val="00FE2E8C"/>
    <w:rsid w:val="00FE4658"/>
    <w:rsid w:val="00FE643C"/>
    <w:rsid w:val="00FF05DB"/>
    <w:rsid w:val="00FF0BAF"/>
    <w:rsid w:val="00FF10F4"/>
    <w:rsid w:val="00FF4C03"/>
    <w:rsid w:val="00FF558A"/>
    <w:rsid w:val="00FF5F04"/>
    <w:rsid w:val="00FF6C28"/>
    <w:rsid w:val="00FF71E1"/>
    <w:rsid w:val="00FF78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6DACC4"/>
  <w15:docId w15:val="{8A4F3431-D43F-4F73-9498-26F2C77E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Cambria Math"/>
        <w:sz w:val="28"/>
        <w:szCs w:val="3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semiHidden="1" w:uiPriority="0" w:qFormat="1"/>
    <w:lsdException w:name="heading 3" w:locked="1" w:semiHidden="1" w:uiPriority="0" w:qFormat="1"/>
    <w:lsdException w:name="heading 4" w:locked="1" w:semiHidden="1" w:uiPriority="0" w:qFormat="1"/>
    <w:lsdException w:name="heading 5" w:locked="1" w:semiHidden="1" w:uiPriority="0" w:qFormat="1"/>
    <w:lsdException w:name="heading 6" w:locked="1" w:semiHidden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40FB8"/>
  </w:style>
  <w:style w:type="paragraph" w:styleId="1">
    <w:name w:val="heading 1"/>
    <w:aliases w:val="Заголовок 1 Знак Знак,Заголовок 1 Знак Знак Знак"/>
    <w:basedOn w:val="a"/>
    <w:next w:val="a"/>
    <w:link w:val="10"/>
    <w:uiPriority w:val="99"/>
    <w:qFormat/>
    <w:rsid w:val="00670CCF"/>
    <w:pPr>
      <w:keepNext/>
      <w:ind w:firstLine="709"/>
      <w:outlineLvl w:val="0"/>
    </w:pPr>
    <w:rPr>
      <w:b/>
      <w:kern w:val="32"/>
      <w:sz w:val="32"/>
      <w:szCs w:val="20"/>
    </w:rPr>
  </w:style>
  <w:style w:type="paragraph" w:styleId="2">
    <w:name w:val="heading 2"/>
    <w:basedOn w:val="a"/>
    <w:next w:val="a"/>
    <w:link w:val="20"/>
    <w:uiPriority w:val="99"/>
    <w:qFormat/>
    <w:rsid w:val="00670CCF"/>
    <w:pPr>
      <w:keepNext/>
      <w:ind w:firstLine="709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"/>
    <w:next w:val="a"/>
    <w:link w:val="30"/>
    <w:uiPriority w:val="99"/>
    <w:qFormat/>
    <w:rsid w:val="00670CCF"/>
    <w:pPr>
      <w:keepNext/>
      <w:spacing w:line="360" w:lineRule="auto"/>
      <w:outlineLvl w:val="2"/>
    </w:pPr>
    <w:rPr>
      <w:rFonts w:ascii="Arial" w:hAnsi="Arial"/>
      <w:sz w:val="26"/>
      <w:szCs w:val="20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670CCF"/>
    <w:pPr>
      <w:keepNext/>
      <w:jc w:val="center"/>
      <w:outlineLvl w:val="3"/>
    </w:pPr>
    <w:rPr>
      <w:b/>
      <w:szCs w:val="20"/>
    </w:rPr>
  </w:style>
  <w:style w:type="paragraph" w:styleId="5">
    <w:name w:val="heading 5"/>
    <w:basedOn w:val="a"/>
    <w:next w:val="a"/>
    <w:link w:val="50"/>
    <w:uiPriority w:val="99"/>
    <w:qFormat/>
    <w:rsid w:val="00670CCF"/>
    <w:pPr>
      <w:keepNext/>
      <w:jc w:val="center"/>
      <w:outlineLvl w:val="4"/>
    </w:pPr>
    <w:rPr>
      <w:b/>
      <w:szCs w:val="20"/>
    </w:rPr>
  </w:style>
  <w:style w:type="paragraph" w:styleId="6">
    <w:name w:val="heading 6"/>
    <w:basedOn w:val="a"/>
    <w:next w:val="a"/>
    <w:link w:val="60"/>
    <w:uiPriority w:val="99"/>
    <w:qFormat/>
    <w:rsid w:val="00670CCF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9"/>
    <w:qFormat/>
    <w:rsid w:val="00670CCF"/>
    <w:pPr>
      <w:keepNext/>
      <w:spacing w:line="360" w:lineRule="auto"/>
      <w:jc w:val="center"/>
      <w:outlineLvl w:val="6"/>
    </w:pPr>
    <w:rPr>
      <w:i/>
      <w:szCs w:val="20"/>
      <w:lang w:val="en-US"/>
    </w:rPr>
  </w:style>
  <w:style w:type="paragraph" w:styleId="8">
    <w:name w:val="heading 8"/>
    <w:basedOn w:val="a"/>
    <w:next w:val="a"/>
    <w:link w:val="80"/>
    <w:uiPriority w:val="99"/>
    <w:qFormat/>
    <w:rsid w:val="00670CCF"/>
    <w:pPr>
      <w:keepNext/>
      <w:widowControl w:val="0"/>
      <w:snapToGrid w:val="0"/>
      <w:jc w:val="center"/>
      <w:outlineLvl w:val="7"/>
    </w:pPr>
    <w:rPr>
      <w:rFonts w:ascii="Arial" w:hAnsi="Arial"/>
      <w:b/>
      <w:color w:val="000000"/>
      <w:sz w:val="32"/>
      <w:szCs w:val="20"/>
      <w:lang w:val="de-DE"/>
    </w:rPr>
  </w:style>
  <w:style w:type="paragraph" w:styleId="9">
    <w:name w:val="heading 9"/>
    <w:basedOn w:val="a"/>
    <w:next w:val="a"/>
    <w:link w:val="90"/>
    <w:uiPriority w:val="99"/>
    <w:qFormat/>
    <w:rsid w:val="00670CCF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aliases w:val="Заголовок 1 Знак Знак Char,Заголовок 1 Знак Знак Знак Char"/>
    <w:basedOn w:val="a0"/>
    <w:uiPriority w:val="99"/>
    <w:locked/>
    <w:rsid w:val="00AE75C8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AE75C8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AE75C8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AE75C8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a0"/>
    <w:uiPriority w:val="99"/>
    <w:semiHidden/>
    <w:locked/>
    <w:rsid w:val="00AE75C8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9"/>
    <w:semiHidden/>
    <w:locked/>
    <w:rsid w:val="00AE75C8"/>
    <w:rPr>
      <w:rFonts w:ascii="Calibri" w:hAnsi="Calibri" w:cs="Times New Roman"/>
      <w:b/>
      <w:bCs/>
    </w:rPr>
  </w:style>
  <w:style w:type="character" w:customStyle="1" w:styleId="70">
    <w:name w:val="Заголовок 7 Знак"/>
    <w:basedOn w:val="a0"/>
    <w:link w:val="7"/>
    <w:uiPriority w:val="99"/>
    <w:semiHidden/>
    <w:locked/>
    <w:rsid w:val="00AE75C8"/>
    <w:rPr>
      <w:rFonts w:ascii="Calibri" w:hAnsi="Calibri" w:cs="Times New Roman"/>
      <w:sz w:val="24"/>
      <w:szCs w:val="24"/>
    </w:rPr>
  </w:style>
  <w:style w:type="character" w:customStyle="1" w:styleId="80">
    <w:name w:val="Заголовок 8 Знак"/>
    <w:basedOn w:val="a0"/>
    <w:link w:val="8"/>
    <w:uiPriority w:val="99"/>
    <w:semiHidden/>
    <w:locked/>
    <w:rsid w:val="00AE75C8"/>
    <w:rPr>
      <w:rFonts w:ascii="Calibri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9"/>
    <w:semiHidden/>
    <w:locked/>
    <w:rsid w:val="00AE75C8"/>
    <w:rPr>
      <w:rFonts w:ascii="Cambria" w:hAnsi="Cambria" w:cs="Times New Roman"/>
    </w:rPr>
  </w:style>
  <w:style w:type="character" w:customStyle="1" w:styleId="10">
    <w:name w:val="Заголовок 1 Знак"/>
    <w:aliases w:val="Заголовок 1 Знак Знак Знак1,Заголовок 1 Знак Знак Знак Знак"/>
    <w:link w:val="1"/>
    <w:uiPriority w:val="99"/>
    <w:locked/>
    <w:rsid w:val="00670CCF"/>
    <w:rPr>
      <w:b/>
      <w:kern w:val="32"/>
      <w:sz w:val="32"/>
      <w:lang w:val="ru-RU" w:eastAsia="ru-RU"/>
    </w:rPr>
  </w:style>
  <w:style w:type="character" w:styleId="a3">
    <w:name w:val="Hyperlink"/>
    <w:basedOn w:val="a0"/>
    <w:uiPriority w:val="99"/>
    <w:rsid w:val="00670CCF"/>
    <w:rPr>
      <w:rFonts w:cs="Times New Roman"/>
      <w:color w:val="0000FF"/>
      <w:u w:val="single"/>
    </w:rPr>
  </w:style>
  <w:style w:type="paragraph" w:customStyle="1" w:styleId="formattexttopleveltextcentertext">
    <w:name w:val="formattext topleveltext centertext"/>
    <w:basedOn w:val="a"/>
    <w:uiPriority w:val="99"/>
    <w:rsid w:val="00670CC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uiPriority w:val="99"/>
    <w:rsid w:val="00670CCF"/>
    <w:rPr>
      <w:rFonts w:cs="Times New Roman"/>
    </w:rPr>
  </w:style>
  <w:style w:type="paragraph" w:customStyle="1" w:styleId="headertexttopleveltextcentertext">
    <w:name w:val="headertext topleveltext centertext"/>
    <w:basedOn w:val="a"/>
    <w:uiPriority w:val="99"/>
    <w:rsid w:val="00670CCF"/>
    <w:pPr>
      <w:spacing w:before="100" w:beforeAutospacing="1" w:after="100" w:afterAutospacing="1"/>
    </w:pPr>
  </w:style>
  <w:style w:type="character" w:customStyle="1" w:styleId="match">
    <w:name w:val="match"/>
    <w:basedOn w:val="a0"/>
    <w:uiPriority w:val="99"/>
    <w:rsid w:val="00670CCF"/>
    <w:rPr>
      <w:rFonts w:cs="Times New Roman"/>
    </w:rPr>
  </w:style>
  <w:style w:type="paragraph" w:customStyle="1" w:styleId="formattexttopleveltext">
    <w:name w:val="formattext topleveltext"/>
    <w:basedOn w:val="a"/>
    <w:uiPriority w:val="99"/>
    <w:rsid w:val="00670CCF"/>
    <w:pPr>
      <w:spacing w:before="100" w:beforeAutospacing="1" w:after="100" w:afterAutospacing="1"/>
    </w:pPr>
  </w:style>
  <w:style w:type="paragraph" w:customStyle="1" w:styleId="formattext">
    <w:name w:val="formattext"/>
    <w:basedOn w:val="a"/>
    <w:uiPriority w:val="99"/>
    <w:rsid w:val="00670CCF"/>
    <w:pPr>
      <w:spacing w:before="100" w:beforeAutospacing="1" w:after="100" w:afterAutospacing="1"/>
    </w:pPr>
  </w:style>
  <w:style w:type="paragraph" w:styleId="a4">
    <w:name w:val="Balloon Text"/>
    <w:basedOn w:val="a"/>
    <w:link w:val="a5"/>
    <w:uiPriority w:val="99"/>
    <w:semiHidden/>
    <w:rsid w:val="00670CCF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locked/>
    <w:rsid w:val="00AE75C8"/>
    <w:rPr>
      <w:rFonts w:cs="Times New Roman"/>
      <w:sz w:val="2"/>
    </w:rPr>
  </w:style>
  <w:style w:type="character" w:styleId="a6">
    <w:name w:val="FollowedHyperlink"/>
    <w:basedOn w:val="a0"/>
    <w:uiPriority w:val="99"/>
    <w:rsid w:val="00670CCF"/>
    <w:rPr>
      <w:rFonts w:cs="Times New Roman"/>
      <w:color w:val="800080"/>
      <w:u w:val="single"/>
    </w:rPr>
  </w:style>
  <w:style w:type="paragraph" w:styleId="a7">
    <w:name w:val="footer"/>
    <w:basedOn w:val="a"/>
    <w:link w:val="a8"/>
    <w:uiPriority w:val="99"/>
    <w:rsid w:val="00670CC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locked/>
    <w:rsid w:val="00AE75C8"/>
    <w:rPr>
      <w:rFonts w:cs="Times New Roman"/>
      <w:sz w:val="24"/>
      <w:szCs w:val="24"/>
    </w:rPr>
  </w:style>
  <w:style w:type="character" w:styleId="a9">
    <w:name w:val="page number"/>
    <w:basedOn w:val="a0"/>
    <w:uiPriority w:val="99"/>
    <w:rsid w:val="00670CCF"/>
    <w:rPr>
      <w:rFonts w:cs="Times New Roman"/>
    </w:rPr>
  </w:style>
  <w:style w:type="paragraph" w:styleId="aa">
    <w:name w:val="header"/>
    <w:basedOn w:val="a"/>
    <w:link w:val="ab"/>
    <w:uiPriority w:val="99"/>
    <w:rsid w:val="00670CC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semiHidden/>
    <w:locked/>
    <w:rsid w:val="00AE75C8"/>
    <w:rPr>
      <w:rFonts w:cs="Times New Roman"/>
      <w:sz w:val="24"/>
      <w:szCs w:val="24"/>
    </w:rPr>
  </w:style>
  <w:style w:type="paragraph" w:styleId="21">
    <w:name w:val="toc 2"/>
    <w:basedOn w:val="a"/>
    <w:next w:val="a"/>
    <w:autoRedefine/>
    <w:uiPriority w:val="99"/>
    <w:semiHidden/>
    <w:rsid w:val="00670CCF"/>
    <w:pPr>
      <w:ind w:left="240"/>
    </w:pPr>
  </w:style>
  <w:style w:type="paragraph" w:styleId="11">
    <w:name w:val="toc 1"/>
    <w:basedOn w:val="a"/>
    <w:next w:val="a"/>
    <w:autoRedefine/>
    <w:uiPriority w:val="99"/>
    <w:semiHidden/>
    <w:rsid w:val="00670CCF"/>
    <w:pPr>
      <w:tabs>
        <w:tab w:val="right" w:leader="dot" w:pos="9072"/>
      </w:tabs>
    </w:pPr>
  </w:style>
  <w:style w:type="paragraph" w:styleId="31">
    <w:name w:val="Body Text 3"/>
    <w:basedOn w:val="a"/>
    <w:link w:val="32"/>
    <w:uiPriority w:val="99"/>
    <w:rsid w:val="00670CCF"/>
    <w:pPr>
      <w:spacing w:after="120"/>
    </w:pPr>
    <w:rPr>
      <w:sz w:val="16"/>
      <w:szCs w:val="20"/>
    </w:rPr>
  </w:style>
  <w:style w:type="character" w:customStyle="1" w:styleId="BodyText3Char">
    <w:name w:val="Body Text 3 Char"/>
    <w:basedOn w:val="a0"/>
    <w:uiPriority w:val="99"/>
    <w:locked/>
    <w:rsid w:val="00644682"/>
    <w:rPr>
      <w:rFonts w:ascii="Times New Roman" w:hAnsi="Times New Roman" w:cs="Times New Roman"/>
      <w:sz w:val="16"/>
      <w:lang w:eastAsia="ru-RU"/>
    </w:rPr>
  </w:style>
  <w:style w:type="character" w:customStyle="1" w:styleId="32">
    <w:name w:val="Основной текст 3 Знак"/>
    <w:link w:val="31"/>
    <w:uiPriority w:val="99"/>
    <w:semiHidden/>
    <w:locked/>
    <w:rsid w:val="00670CCF"/>
    <w:rPr>
      <w:sz w:val="16"/>
      <w:lang w:val="ru-RU" w:eastAsia="ru-RU"/>
    </w:rPr>
  </w:style>
  <w:style w:type="paragraph" w:customStyle="1" w:styleId="headertext">
    <w:name w:val="headertext"/>
    <w:uiPriority w:val="99"/>
    <w:rsid w:val="00670CCF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character" w:customStyle="1" w:styleId="apple-style-span">
    <w:name w:val="apple-style-span"/>
    <w:basedOn w:val="a0"/>
    <w:uiPriority w:val="99"/>
    <w:rsid w:val="00670CCF"/>
    <w:rPr>
      <w:rFonts w:cs="Times New Roman"/>
    </w:rPr>
  </w:style>
  <w:style w:type="paragraph" w:styleId="22">
    <w:name w:val="Body Text Indent 2"/>
    <w:basedOn w:val="a"/>
    <w:link w:val="23"/>
    <w:uiPriority w:val="99"/>
    <w:rsid w:val="00670CCF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locked/>
    <w:rsid w:val="00AE75C8"/>
    <w:rPr>
      <w:rFonts w:cs="Times New Roman"/>
      <w:sz w:val="24"/>
      <w:szCs w:val="24"/>
    </w:rPr>
  </w:style>
  <w:style w:type="character" w:customStyle="1" w:styleId="visited">
    <w:name w:val="visited"/>
    <w:basedOn w:val="a0"/>
    <w:uiPriority w:val="99"/>
    <w:rsid w:val="00670CCF"/>
    <w:rPr>
      <w:rFonts w:cs="Times New Roman"/>
    </w:rPr>
  </w:style>
  <w:style w:type="table" w:styleId="ac">
    <w:name w:val="Table Grid"/>
    <w:basedOn w:val="a1"/>
    <w:uiPriority w:val="99"/>
    <w:rsid w:val="00670CCF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 Indent"/>
    <w:basedOn w:val="a"/>
    <w:link w:val="ae"/>
    <w:uiPriority w:val="99"/>
    <w:rsid w:val="00670CCF"/>
    <w:pPr>
      <w:spacing w:after="120"/>
      <w:ind w:left="283"/>
    </w:pPr>
    <w:rPr>
      <w:szCs w:val="20"/>
    </w:rPr>
  </w:style>
  <w:style w:type="character" w:customStyle="1" w:styleId="BodyTextIndentChar">
    <w:name w:val="Body Text Indent Char"/>
    <w:basedOn w:val="a0"/>
    <w:uiPriority w:val="99"/>
    <w:semiHidden/>
    <w:locked/>
    <w:rsid w:val="00AE75C8"/>
    <w:rPr>
      <w:rFonts w:cs="Times New Roman"/>
      <w:sz w:val="24"/>
      <w:szCs w:val="24"/>
    </w:rPr>
  </w:style>
  <w:style w:type="character" w:styleId="af">
    <w:name w:val="Strong"/>
    <w:basedOn w:val="a0"/>
    <w:uiPriority w:val="99"/>
    <w:qFormat/>
    <w:rsid w:val="00670CCF"/>
    <w:rPr>
      <w:rFonts w:cs="Times New Roman"/>
      <w:b/>
    </w:rPr>
  </w:style>
  <w:style w:type="paragraph" w:customStyle="1" w:styleId="Iauiue">
    <w:name w:val="Iau?iue"/>
    <w:uiPriority w:val="99"/>
    <w:rsid w:val="00670CCF"/>
    <w:rPr>
      <w:sz w:val="20"/>
      <w:szCs w:val="20"/>
      <w:lang w:val="en-US"/>
    </w:rPr>
  </w:style>
  <w:style w:type="paragraph" w:styleId="af0">
    <w:name w:val="Body Text"/>
    <w:basedOn w:val="a"/>
    <w:link w:val="af1"/>
    <w:uiPriority w:val="99"/>
    <w:rsid w:val="00670CCF"/>
    <w:pPr>
      <w:spacing w:after="120"/>
    </w:pPr>
    <w:rPr>
      <w:szCs w:val="20"/>
    </w:rPr>
  </w:style>
  <w:style w:type="character" w:customStyle="1" w:styleId="BodyTextChar">
    <w:name w:val="Body Text Char"/>
    <w:basedOn w:val="a0"/>
    <w:uiPriority w:val="99"/>
    <w:semiHidden/>
    <w:locked/>
    <w:rsid w:val="00644682"/>
    <w:rPr>
      <w:rFonts w:ascii="Times New Roman" w:hAnsi="Times New Roman" w:cs="Times New Roman"/>
      <w:sz w:val="24"/>
      <w:lang w:eastAsia="ru-RU"/>
    </w:rPr>
  </w:style>
  <w:style w:type="paragraph" w:customStyle="1" w:styleId="12">
    <w:name w:val="Стиль1"/>
    <w:basedOn w:val="a"/>
    <w:uiPriority w:val="99"/>
    <w:rsid w:val="00670CCF"/>
    <w:pPr>
      <w:jc w:val="both"/>
    </w:pPr>
    <w:rPr>
      <w:szCs w:val="20"/>
    </w:rPr>
  </w:style>
  <w:style w:type="paragraph" w:styleId="af2">
    <w:name w:val="Title"/>
    <w:basedOn w:val="a"/>
    <w:link w:val="af3"/>
    <w:uiPriority w:val="99"/>
    <w:qFormat/>
    <w:rsid w:val="00670CCF"/>
    <w:pPr>
      <w:jc w:val="center"/>
    </w:pPr>
    <w:rPr>
      <w:b/>
      <w:szCs w:val="20"/>
    </w:rPr>
  </w:style>
  <w:style w:type="character" w:customStyle="1" w:styleId="TitleChar">
    <w:name w:val="Title Char"/>
    <w:basedOn w:val="a0"/>
    <w:uiPriority w:val="99"/>
    <w:locked/>
    <w:rsid w:val="00AE75C8"/>
    <w:rPr>
      <w:rFonts w:ascii="Cambria" w:hAnsi="Cambria" w:cs="Times New Roman"/>
      <w:b/>
      <w:bCs/>
      <w:kern w:val="28"/>
      <w:sz w:val="32"/>
      <w:szCs w:val="32"/>
    </w:rPr>
  </w:style>
  <w:style w:type="paragraph" w:styleId="af4">
    <w:name w:val="Subtitle"/>
    <w:basedOn w:val="a"/>
    <w:link w:val="af5"/>
    <w:uiPriority w:val="99"/>
    <w:qFormat/>
    <w:rsid w:val="00670CCF"/>
    <w:pPr>
      <w:jc w:val="both"/>
    </w:pPr>
    <w:rPr>
      <w:szCs w:val="20"/>
    </w:rPr>
  </w:style>
  <w:style w:type="character" w:customStyle="1" w:styleId="af5">
    <w:name w:val="Подзаголовок Знак"/>
    <w:basedOn w:val="a0"/>
    <w:link w:val="af4"/>
    <w:uiPriority w:val="99"/>
    <w:locked/>
    <w:rsid w:val="00AE75C8"/>
    <w:rPr>
      <w:rFonts w:ascii="Cambria" w:hAnsi="Cambria" w:cs="Times New Roman"/>
      <w:sz w:val="24"/>
      <w:szCs w:val="24"/>
    </w:rPr>
  </w:style>
  <w:style w:type="paragraph" w:styleId="33">
    <w:name w:val="Body Text Indent 3"/>
    <w:basedOn w:val="a"/>
    <w:link w:val="34"/>
    <w:uiPriority w:val="99"/>
    <w:rsid w:val="00670CCF"/>
    <w:pPr>
      <w:spacing w:line="360" w:lineRule="auto"/>
      <w:ind w:firstLine="720"/>
    </w:pPr>
    <w:rPr>
      <w:szCs w:val="20"/>
    </w:rPr>
  </w:style>
  <w:style w:type="character" w:customStyle="1" w:styleId="34">
    <w:name w:val="Основной текст с отступом 3 Знак"/>
    <w:basedOn w:val="a0"/>
    <w:link w:val="33"/>
    <w:uiPriority w:val="99"/>
    <w:semiHidden/>
    <w:locked/>
    <w:rsid w:val="00AE75C8"/>
    <w:rPr>
      <w:rFonts w:cs="Times New Roman"/>
      <w:sz w:val="16"/>
      <w:szCs w:val="16"/>
    </w:rPr>
  </w:style>
  <w:style w:type="paragraph" w:styleId="24">
    <w:name w:val="Body Text 2"/>
    <w:basedOn w:val="a"/>
    <w:link w:val="25"/>
    <w:uiPriority w:val="99"/>
    <w:rsid w:val="00670CCF"/>
    <w:pPr>
      <w:jc w:val="both"/>
    </w:pPr>
    <w:rPr>
      <w:szCs w:val="20"/>
    </w:rPr>
  </w:style>
  <w:style w:type="character" w:customStyle="1" w:styleId="25">
    <w:name w:val="Основной текст 2 Знак"/>
    <w:basedOn w:val="a0"/>
    <w:link w:val="24"/>
    <w:uiPriority w:val="99"/>
    <w:semiHidden/>
    <w:locked/>
    <w:rsid w:val="00AE75C8"/>
    <w:rPr>
      <w:rFonts w:cs="Times New Roman"/>
      <w:sz w:val="24"/>
      <w:szCs w:val="24"/>
    </w:rPr>
  </w:style>
  <w:style w:type="paragraph" w:customStyle="1" w:styleId="af6">
    <w:name w:val="???????"/>
    <w:uiPriority w:val="99"/>
    <w:rsid w:val="00670CCF"/>
    <w:rPr>
      <w:rFonts w:ascii="TimesDL" w:hAnsi="TimesDL"/>
      <w:sz w:val="20"/>
      <w:szCs w:val="20"/>
    </w:rPr>
  </w:style>
  <w:style w:type="paragraph" w:customStyle="1" w:styleId="af7">
    <w:name w:val="??????? ??????????"/>
    <w:basedOn w:val="af6"/>
    <w:uiPriority w:val="99"/>
    <w:rsid w:val="00670CCF"/>
    <w:pPr>
      <w:tabs>
        <w:tab w:val="center" w:pos="4153"/>
        <w:tab w:val="right" w:pos="8306"/>
      </w:tabs>
    </w:pPr>
  </w:style>
  <w:style w:type="paragraph" w:customStyle="1" w:styleId="Risunok">
    <w:name w:val="Risunok"/>
    <w:basedOn w:val="a"/>
    <w:next w:val="a"/>
    <w:uiPriority w:val="99"/>
    <w:rsid w:val="00670CCF"/>
    <w:pPr>
      <w:suppressLineNumbers/>
      <w:spacing w:line="360" w:lineRule="auto"/>
      <w:jc w:val="center"/>
    </w:pPr>
    <w:rPr>
      <w:rFonts w:ascii="Arial" w:hAnsi="Arial"/>
    </w:rPr>
  </w:style>
  <w:style w:type="paragraph" w:customStyle="1" w:styleId="13">
    <w:name w:val="çàãîëîâîê 1"/>
    <w:basedOn w:val="a"/>
    <w:next w:val="a"/>
    <w:uiPriority w:val="99"/>
    <w:rsid w:val="00670CCF"/>
    <w:pPr>
      <w:keepNext/>
      <w:widowControl w:val="0"/>
      <w:jc w:val="center"/>
    </w:pPr>
  </w:style>
  <w:style w:type="character" w:styleId="af8">
    <w:name w:val="annotation reference"/>
    <w:basedOn w:val="a0"/>
    <w:uiPriority w:val="99"/>
    <w:semiHidden/>
    <w:rsid w:val="00670CCF"/>
    <w:rPr>
      <w:rFonts w:cs="Times New Roman"/>
      <w:sz w:val="16"/>
    </w:rPr>
  </w:style>
  <w:style w:type="paragraph" w:styleId="af9">
    <w:name w:val="annotation text"/>
    <w:basedOn w:val="a"/>
    <w:link w:val="afa"/>
    <w:uiPriority w:val="99"/>
    <w:semiHidden/>
    <w:rsid w:val="00670CCF"/>
    <w:rPr>
      <w:sz w:val="20"/>
      <w:szCs w:val="20"/>
    </w:rPr>
  </w:style>
  <w:style w:type="character" w:customStyle="1" w:styleId="CommentTextChar">
    <w:name w:val="Comment Text Char"/>
    <w:basedOn w:val="a0"/>
    <w:uiPriority w:val="99"/>
    <w:semiHidden/>
    <w:locked/>
    <w:rsid w:val="00AE75C8"/>
    <w:rPr>
      <w:rFonts w:cs="Times New Roman"/>
      <w:sz w:val="20"/>
      <w:szCs w:val="20"/>
    </w:rPr>
  </w:style>
  <w:style w:type="paragraph" w:customStyle="1" w:styleId="ConsPlusTitle">
    <w:name w:val="ConsPlusTitle"/>
    <w:uiPriority w:val="99"/>
    <w:rsid w:val="00670CCF"/>
    <w:pPr>
      <w:widowControl w:val="0"/>
      <w:autoSpaceDE w:val="0"/>
      <w:autoSpaceDN w:val="0"/>
      <w:adjustRightInd w:val="0"/>
    </w:pPr>
    <w:rPr>
      <w:b/>
      <w:bCs/>
      <w:sz w:val="24"/>
      <w:szCs w:val="24"/>
    </w:rPr>
  </w:style>
  <w:style w:type="character" w:customStyle="1" w:styleId="s1">
    <w:name w:val="s1"/>
    <w:basedOn w:val="a0"/>
    <w:uiPriority w:val="99"/>
    <w:rsid w:val="00670CCF"/>
    <w:rPr>
      <w:rFonts w:cs="Times New Roman"/>
    </w:rPr>
  </w:style>
  <w:style w:type="paragraph" w:styleId="afb">
    <w:name w:val="footnote text"/>
    <w:basedOn w:val="a"/>
    <w:link w:val="afc"/>
    <w:uiPriority w:val="99"/>
    <w:semiHidden/>
    <w:rsid w:val="00670CCF"/>
    <w:rPr>
      <w:sz w:val="20"/>
      <w:szCs w:val="20"/>
    </w:rPr>
  </w:style>
  <w:style w:type="character" w:customStyle="1" w:styleId="afc">
    <w:name w:val="Текст сноски Знак"/>
    <w:basedOn w:val="a0"/>
    <w:link w:val="afb"/>
    <w:uiPriority w:val="99"/>
    <w:semiHidden/>
    <w:locked/>
    <w:rsid w:val="00AE75C8"/>
    <w:rPr>
      <w:rFonts w:cs="Times New Roman"/>
      <w:sz w:val="20"/>
      <w:szCs w:val="20"/>
    </w:rPr>
  </w:style>
  <w:style w:type="character" w:styleId="afd">
    <w:name w:val="footnote reference"/>
    <w:basedOn w:val="a0"/>
    <w:uiPriority w:val="99"/>
    <w:semiHidden/>
    <w:rsid w:val="00670CCF"/>
    <w:rPr>
      <w:rFonts w:cs="Times New Roman"/>
      <w:vertAlign w:val="superscript"/>
    </w:rPr>
  </w:style>
  <w:style w:type="paragraph" w:customStyle="1" w:styleId="61">
    <w:name w:val="????????? 6"/>
    <w:basedOn w:val="af6"/>
    <w:next w:val="af6"/>
    <w:uiPriority w:val="99"/>
    <w:rsid w:val="00670CCF"/>
    <w:pPr>
      <w:keepNext/>
      <w:spacing w:line="360" w:lineRule="auto"/>
      <w:ind w:firstLine="720"/>
      <w:jc w:val="both"/>
    </w:pPr>
    <w:rPr>
      <w:rFonts w:ascii="Times New Roman" w:hAnsi="Times New Roman"/>
      <w:sz w:val="24"/>
    </w:rPr>
  </w:style>
  <w:style w:type="paragraph" w:customStyle="1" w:styleId="afe">
    <w:name w:val="Îáû÷íûé"/>
    <w:uiPriority w:val="99"/>
    <w:rsid w:val="00670CCF"/>
    <w:pPr>
      <w:widowControl w:val="0"/>
    </w:pPr>
    <w:rPr>
      <w:sz w:val="20"/>
      <w:szCs w:val="20"/>
    </w:rPr>
  </w:style>
  <w:style w:type="paragraph" w:customStyle="1" w:styleId="caaieiaie6">
    <w:name w:val="caaieiaie 6"/>
    <w:basedOn w:val="a"/>
    <w:next w:val="a"/>
    <w:uiPriority w:val="99"/>
    <w:rsid w:val="00670CCF"/>
    <w:pPr>
      <w:keepNext/>
    </w:pPr>
    <w:rPr>
      <w:szCs w:val="20"/>
    </w:rPr>
  </w:style>
  <w:style w:type="paragraph" w:styleId="aff">
    <w:name w:val="caption"/>
    <w:basedOn w:val="a"/>
    <w:uiPriority w:val="99"/>
    <w:qFormat/>
    <w:rsid w:val="00670CCF"/>
    <w:pPr>
      <w:jc w:val="center"/>
    </w:pPr>
    <w:rPr>
      <w:b/>
      <w:szCs w:val="20"/>
    </w:rPr>
  </w:style>
  <w:style w:type="paragraph" w:styleId="aff0">
    <w:name w:val="Normal (Web)"/>
    <w:basedOn w:val="a"/>
    <w:link w:val="aff1"/>
    <w:uiPriority w:val="99"/>
    <w:rsid w:val="00670CCF"/>
    <w:pPr>
      <w:spacing w:before="100" w:beforeAutospacing="1" w:after="100" w:afterAutospacing="1"/>
    </w:pPr>
  </w:style>
  <w:style w:type="character" w:styleId="aff2">
    <w:name w:val="Emphasis"/>
    <w:basedOn w:val="a0"/>
    <w:uiPriority w:val="99"/>
    <w:qFormat/>
    <w:rsid w:val="00670CCF"/>
    <w:rPr>
      <w:rFonts w:cs="Times New Roman"/>
      <w:i/>
    </w:rPr>
  </w:style>
  <w:style w:type="paragraph" w:customStyle="1" w:styleId="paragraph">
    <w:name w:val="paragraph"/>
    <w:basedOn w:val="a"/>
    <w:uiPriority w:val="99"/>
    <w:rsid w:val="00670CCF"/>
    <w:pPr>
      <w:spacing w:before="100" w:beforeAutospacing="1" w:after="100" w:afterAutospacing="1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1111">
    <w:name w:val="Заголовок 1.Заголовок 1 Знак.Заголовок 1 Знак Знак.Заголовок 1 Знак Знак Знак"/>
    <w:basedOn w:val="a"/>
    <w:next w:val="a"/>
    <w:uiPriority w:val="99"/>
    <w:rsid w:val="00670CCF"/>
    <w:pPr>
      <w:keepNext/>
      <w:jc w:val="center"/>
      <w:outlineLvl w:val="0"/>
    </w:pPr>
  </w:style>
  <w:style w:type="paragraph" w:customStyle="1" w:styleId="26">
    <w:name w:val="????????? 2"/>
    <w:basedOn w:val="a"/>
    <w:next w:val="a"/>
    <w:uiPriority w:val="99"/>
    <w:rsid w:val="00670CCF"/>
    <w:pPr>
      <w:keepNext/>
      <w:widowControl w:val="0"/>
      <w:autoSpaceDE w:val="0"/>
      <w:autoSpaceDN w:val="0"/>
      <w:adjustRightInd w:val="0"/>
      <w:jc w:val="center"/>
    </w:pPr>
    <w:rPr>
      <w:rFonts w:ascii="Baltica" w:hAnsi="Baltica" w:cs="Baltica"/>
      <w:b/>
      <w:bCs/>
      <w:i/>
      <w:iCs/>
    </w:rPr>
  </w:style>
  <w:style w:type="paragraph" w:customStyle="1" w:styleId="14">
    <w:name w:val="????????? 1"/>
    <w:basedOn w:val="a"/>
    <w:next w:val="a"/>
    <w:uiPriority w:val="99"/>
    <w:rsid w:val="00670CCF"/>
    <w:pPr>
      <w:keepNext/>
      <w:widowControl w:val="0"/>
      <w:jc w:val="center"/>
    </w:pPr>
    <w:rPr>
      <w:b/>
      <w:bCs/>
    </w:rPr>
  </w:style>
  <w:style w:type="paragraph" w:customStyle="1" w:styleId="27">
    <w:name w:val="Знак Знак Знак2"/>
    <w:basedOn w:val="a"/>
    <w:uiPriority w:val="99"/>
    <w:rsid w:val="00670CCF"/>
    <w:pPr>
      <w:spacing w:after="160" w:line="240" w:lineRule="exact"/>
    </w:pPr>
    <w:rPr>
      <w:sz w:val="20"/>
      <w:szCs w:val="20"/>
      <w:lang w:eastAsia="zh-CN"/>
    </w:rPr>
  </w:style>
  <w:style w:type="paragraph" w:customStyle="1" w:styleId="a00">
    <w:name w:val="a0"/>
    <w:basedOn w:val="a"/>
    <w:uiPriority w:val="99"/>
    <w:rsid w:val="00670CCF"/>
    <w:pPr>
      <w:spacing w:before="100" w:beforeAutospacing="1" w:after="100" w:afterAutospacing="1"/>
    </w:pPr>
  </w:style>
  <w:style w:type="paragraph" w:customStyle="1" w:styleId="aff3">
    <w:name w:val="Знак"/>
    <w:basedOn w:val="a"/>
    <w:uiPriority w:val="99"/>
    <w:rsid w:val="00670CCF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s0">
    <w:name w:val="s0"/>
    <w:uiPriority w:val="99"/>
    <w:rsid w:val="00670CCF"/>
    <w:rPr>
      <w:rFonts w:ascii="Times New Roman" w:hAnsi="Times New Roman"/>
      <w:color w:val="000000"/>
      <w:sz w:val="32"/>
      <w:u w:val="none"/>
      <w:effect w:val="none"/>
    </w:rPr>
  </w:style>
  <w:style w:type="paragraph" w:styleId="aff4">
    <w:name w:val="Block Text"/>
    <w:basedOn w:val="a"/>
    <w:uiPriority w:val="99"/>
    <w:rsid w:val="00670CCF"/>
    <w:pPr>
      <w:ind w:left="113" w:right="113"/>
    </w:pPr>
    <w:rPr>
      <w:rFonts w:ascii="Arial" w:hAnsi="Arial" w:cs="Arial"/>
      <w:sz w:val="14"/>
    </w:rPr>
  </w:style>
  <w:style w:type="character" w:customStyle="1" w:styleId="af3">
    <w:name w:val="Заголовок Знак"/>
    <w:link w:val="af2"/>
    <w:uiPriority w:val="99"/>
    <w:locked/>
    <w:rsid w:val="00670CCF"/>
    <w:rPr>
      <w:b/>
      <w:sz w:val="28"/>
      <w:lang w:val="ru-RU" w:eastAsia="ru-RU"/>
    </w:rPr>
  </w:style>
  <w:style w:type="paragraph" w:customStyle="1" w:styleId="HEADERTEXT0">
    <w:name w:val=".HEADERTEXT"/>
    <w:uiPriority w:val="99"/>
    <w:rsid w:val="00670CCF"/>
    <w:pPr>
      <w:widowControl w:val="0"/>
      <w:autoSpaceDE w:val="0"/>
      <w:autoSpaceDN w:val="0"/>
      <w:adjustRightInd w:val="0"/>
    </w:pPr>
    <w:rPr>
      <w:rFonts w:ascii="Arial" w:hAnsi="Arial" w:cs="Arial"/>
      <w:color w:val="2B4279"/>
    </w:rPr>
  </w:style>
  <w:style w:type="paragraph" w:customStyle="1" w:styleId="15">
    <w:name w:val="Без интервала1"/>
    <w:uiPriority w:val="99"/>
    <w:rsid w:val="00670CCF"/>
    <w:rPr>
      <w:sz w:val="20"/>
      <w:szCs w:val="20"/>
    </w:rPr>
  </w:style>
  <w:style w:type="character" w:customStyle="1" w:styleId="71">
    <w:name w:val="Основной текст (7)_"/>
    <w:link w:val="72"/>
    <w:uiPriority w:val="99"/>
    <w:locked/>
    <w:rsid w:val="00670CCF"/>
    <w:rPr>
      <w:rFonts w:ascii="Trebuchet MS" w:hAnsi="Trebuchet MS"/>
      <w:sz w:val="21"/>
      <w:shd w:val="clear" w:color="auto" w:fill="FFFFFF"/>
    </w:rPr>
  </w:style>
  <w:style w:type="paragraph" w:customStyle="1" w:styleId="72">
    <w:name w:val="Основной текст (7)"/>
    <w:basedOn w:val="a"/>
    <w:link w:val="71"/>
    <w:uiPriority w:val="99"/>
    <w:rsid w:val="00670CCF"/>
    <w:pPr>
      <w:shd w:val="clear" w:color="auto" w:fill="FFFFFF"/>
      <w:spacing w:after="480" w:line="240" w:lineRule="atLeast"/>
    </w:pPr>
    <w:rPr>
      <w:rFonts w:ascii="Trebuchet MS" w:hAnsi="Trebuchet MS"/>
      <w:sz w:val="21"/>
      <w:szCs w:val="20"/>
      <w:shd w:val="clear" w:color="auto" w:fill="FFFFFF"/>
    </w:rPr>
  </w:style>
  <w:style w:type="paragraph" w:customStyle="1" w:styleId="DOCITEM">
    <w:name w:val=".DOCITEM"/>
    <w:uiPriority w:val="99"/>
    <w:rsid w:val="00670CCF"/>
    <w:pPr>
      <w:widowControl w:val="0"/>
      <w:autoSpaceDE w:val="0"/>
      <w:autoSpaceDN w:val="0"/>
      <w:adjustRightInd w:val="0"/>
    </w:pPr>
    <w:rPr>
      <w:color w:val="909090"/>
      <w:sz w:val="24"/>
      <w:szCs w:val="24"/>
    </w:rPr>
  </w:style>
  <w:style w:type="paragraph" w:customStyle="1" w:styleId="16">
    <w:name w:val="Абзац списка1"/>
    <w:basedOn w:val="a"/>
    <w:uiPriority w:val="99"/>
    <w:rsid w:val="00670CCF"/>
    <w:pPr>
      <w:ind w:left="708"/>
    </w:pPr>
  </w:style>
  <w:style w:type="paragraph" w:customStyle="1" w:styleId="28">
    <w:name w:val="Основной текст2"/>
    <w:basedOn w:val="a"/>
    <w:uiPriority w:val="99"/>
    <w:rsid w:val="00670CCF"/>
    <w:pPr>
      <w:widowControl w:val="0"/>
      <w:spacing w:line="307" w:lineRule="exact"/>
      <w:jc w:val="center"/>
    </w:pPr>
    <w:rPr>
      <w:color w:val="000000"/>
      <w:spacing w:val="4"/>
      <w:sz w:val="22"/>
      <w:szCs w:val="22"/>
    </w:rPr>
  </w:style>
  <w:style w:type="paragraph" w:customStyle="1" w:styleId="aff5">
    <w:name w:val="загол"/>
    <w:uiPriority w:val="99"/>
    <w:rsid w:val="00670CCF"/>
    <w:pPr>
      <w:autoSpaceDE w:val="0"/>
      <w:autoSpaceDN w:val="0"/>
      <w:adjustRightInd w:val="0"/>
      <w:spacing w:before="340" w:after="170"/>
      <w:jc w:val="center"/>
    </w:pPr>
    <w:rPr>
      <w:rFonts w:ascii="Arial" w:hAnsi="Arial" w:cs="Arial"/>
      <w:b/>
      <w:bCs/>
      <w:caps/>
      <w:sz w:val="20"/>
      <w:szCs w:val="20"/>
    </w:rPr>
  </w:style>
  <w:style w:type="paragraph" w:customStyle="1" w:styleId="FORMATTEXT0">
    <w:name w:val=".FORMATTEXT"/>
    <w:uiPriority w:val="99"/>
    <w:rsid w:val="00670CC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aff6">
    <w:name w:val="."/>
    <w:uiPriority w:val="99"/>
    <w:rsid w:val="00670CC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Default">
    <w:name w:val="Default"/>
    <w:rsid w:val="00670CC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OLTOP">
    <w:name w:val="#COL_TOP"/>
    <w:uiPriority w:val="99"/>
    <w:rsid w:val="00670CC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PRINTSECTION">
    <w:name w:val="#PRINT_SECTION"/>
    <w:uiPriority w:val="99"/>
    <w:rsid w:val="00670CC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headertexttopleveltext">
    <w:name w:val="headertext topleveltext"/>
    <w:basedOn w:val="a"/>
    <w:uiPriority w:val="99"/>
    <w:rsid w:val="00670CCF"/>
    <w:pPr>
      <w:spacing w:before="100" w:beforeAutospacing="1" w:after="100" w:afterAutospacing="1"/>
    </w:pPr>
  </w:style>
  <w:style w:type="paragraph" w:customStyle="1" w:styleId="UNFORMATTEXT">
    <w:name w:val=".UNFORMATTEXT"/>
    <w:uiPriority w:val="99"/>
    <w:rsid w:val="00670CCF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customStyle="1" w:styleId="COLBOTTOM">
    <w:name w:val="#COL_BOTTOM"/>
    <w:uiPriority w:val="99"/>
    <w:rsid w:val="00670CC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CENTERTEXT">
    <w:name w:val=".CENTERTEXT"/>
    <w:uiPriority w:val="99"/>
    <w:rsid w:val="00670CC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DJVU">
    <w:name w:val=".DJVU"/>
    <w:uiPriority w:val="99"/>
    <w:rsid w:val="00670CC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EMPTYLINE">
    <w:name w:val=".EMPTY_LINE"/>
    <w:uiPriority w:val="99"/>
    <w:rsid w:val="00670CC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HORIZLINE">
    <w:name w:val=".HORIZLINE"/>
    <w:uiPriority w:val="99"/>
    <w:rsid w:val="00670CC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MIDDLEPICT">
    <w:name w:val=".MIDDLEPICT"/>
    <w:uiPriority w:val="99"/>
    <w:rsid w:val="00670CC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TOPLEVELTEXT">
    <w:name w:val=".TOPLEVELTEXT"/>
    <w:uiPriority w:val="99"/>
    <w:rsid w:val="00670CC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WIDETABLE">
    <w:name w:val=".WIDETABLE"/>
    <w:uiPriority w:val="99"/>
    <w:rsid w:val="00670CC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BODY">
    <w:name w:val="BODY"/>
    <w:uiPriority w:val="99"/>
    <w:rsid w:val="00670CC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TABLE">
    <w:name w:val="TABLE"/>
    <w:uiPriority w:val="99"/>
    <w:rsid w:val="00670CC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7">
    <w:name w:val="List Paragraph"/>
    <w:aliases w:val="Начало абзаца"/>
    <w:basedOn w:val="a"/>
    <w:link w:val="17"/>
    <w:uiPriority w:val="34"/>
    <w:qFormat/>
    <w:rsid w:val="00670CCF"/>
    <w:pPr>
      <w:ind w:left="720"/>
    </w:pPr>
    <w:rPr>
      <w:szCs w:val="20"/>
    </w:rPr>
  </w:style>
  <w:style w:type="paragraph" w:customStyle="1" w:styleId="fr1">
    <w:name w:val="fr1"/>
    <w:basedOn w:val="a"/>
    <w:uiPriority w:val="99"/>
    <w:rsid w:val="00670CCF"/>
    <w:pPr>
      <w:spacing w:before="100" w:beforeAutospacing="1" w:after="100" w:afterAutospacing="1"/>
    </w:pPr>
  </w:style>
  <w:style w:type="paragraph" w:styleId="aff8">
    <w:name w:val="Document Map"/>
    <w:basedOn w:val="a"/>
    <w:link w:val="aff9"/>
    <w:uiPriority w:val="99"/>
    <w:semiHidden/>
    <w:rsid w:val="00670CCF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f9">
    <w:name w:val="Схема документа Знак"/>
    <w:basedOn w:val="a0"/>
    <w:link w:val="aff8"/>
    <w:uiPriority w:val="99"/>
    <w:semiHidden/>
    <w:locked/>
    <w:rsid w:val="00AE75C8"/>
    <w:rPr>
      <w:rFonts w:cs="Times New Roman"/>
      <w:sz w:val="2"/>
    </w:rPr>
  </w:style>
  <w:style w:type="paragraph" w:customStyle="1" w:styleId="1406">
    <w:name w:val="1406"/>
    <w:basedOn w:val="a"/>
    <w:uiPriority w:val="99"/>
    <w:rsid w:val="00670CCF"/>
    <w:pPr>
      <w:autoSpaceDE w:val="0"/>
      <w:autoSpaceDN w:val="0"/>
      <w:spacing w:after="120"/>
      <w:jc w:val="center"/>
    </w:pPr>
    <w:rPr>
      <w:b/>
      <w:bCs/>
      <w:color w:val="000000"/>
      <w:szCs w:val="28"/>
    </w:rPr>
  </w:style>
  <w:style w:type="paragraph" w:customStyle="1" w:styleId="1460">
    <w:name w:val="1460"/>
    <w:basedOn w:val="a"/>
    <w:uiPriority w:val="99"/>
    <w:rsid w:val="00670CCF"/>
    <w:pPr>
      <w:autoSpaceDE w:val="0"/>
      <w:autoSpaceDN w:val="0"/>
      <w:spacing w:before="120"/>
      <w:jc w:val="center"/>
    </w:pPr>
    <w:rPr>
      <w:b/>
      <w:bCs/>
      <w:color w:val="000000"/>
      <w:szCs w:val="28"/>
    </w:rPr>
  </w:style>
  <w:style w:type="paragraph" w:customStyle="1" w:styleId="1466">
    <w:name w:val="1466"/>
    <w:basedOn w:val="a"/>
    <w:uiPriority w:val="99"/>
    <w:rsid w:val="00670CCF"/>
    <w:pPr>
      <w:autoSpaceDE w:val="0"/>
      <w:autoSpaceDN w:val="0"/>
      <w:spacing w:before="120" w:after="120"/>
      <w:jc w:val="center"/>
    </w:pPr>
    <w:rPr>
      <w:b/>
      <w:bCs/>
      <w:color w:val="000000"/>
      <w:szCs w:val="28"/>
    </w:rPr>
  </w:style>
  <w:style w:type="character" w:customStyle="1" w:styleId="nwa-messagestatus">
    <w:name w:val="nwa-message__status"/>
    <w:basedOn w:val="a0"/>
    <w:uiPriority w:val="99"/>
    <w:rsid w:val="00670CCF"/>
    <w:rPr>
      <w:rFonts w:cs="Times New Roman"/>
    </w:rPr>
  </w:style>
  <w:style w:type="character" w:customStyle="1" w:styleId="nwa-messagedatetime">
    <w:name w:val="nwa-message__datetime"/>
    <w:basedOn w:val="a0"/>
    <w:uiPriority w:val="99"/>
    <w:rsid w:val="00670CCF"/>
    <w:rPr>
      <w:rFonts w:cs="Times New Roman"/>
    </w:rPr>
  </w:style>
  <w:style w:type="character" w:customStyle="1" w:styleId="af1">
    <w:name w:val="Основной текст Знак"/>
    <w:link w:val="af0"/>
    <w:uiPriority w:val="99"/>
    <w:locked/>
    <w:rsid w:val="00670CCF"/>
    <w:rPr>
      <w:sz w:val="24"/>
      <w:lang w:val="ru-RU" w:eastAsia="ru-RU"/>
    </w:rPr>
  </w:style>
  <w:style w:type="paragraph" w:customStyle="1" w:styleId="110">
    <w:name w:val="Абзац списка11"/>
    <w:basedOn w:val="a"/>
    <w:uiPriority w:val="99"/>
    <w:rsid w:val="00670CCF"/>
    <w:pPr>
      <w:ind w:left="720"/>
    </w:pPr>
    <w:rPr>
      <w:lang w:eastAsia="en-US"/>
    </w:rPr>
  </w:style>
  <w:style w:type="paragraph" w:customStyle="1" w:styleId="russian-realty">
    <w:name w:val="russian-realty"/>
    <w:basedOn w:val="a"/>
    <w:uiPriority w:val="99"/>
    <w:rsid w:val="00670CCF"/>
    <w:pPr>
      <w:spacing w:before="100" w:beforeAutospacing="1" w:after="100" w:afterAutospacing="1"/>
    </w:pPr>
  </w:style>
  <w:style w:type="paragraph" w:customStyle="1" w:styleId="russian-realty-img">
    <w:name w:val="russian-realty-img"/>
    <w:basedOn w:val="a"/>
    <w:uiPriority w:val="99"/>
    <w:rsid w:val="00670CCF"/>
    <w:pPr>
      <w:spacing w:before="100" w:beforeAutospacing="1" w:after="100" w:afterAutospacing="1"/>
    </w:pPr>
  </w:style>
  <w:style w:type="character" w:customStyle="1" w:styleId="nowrap">
    <w:name w:val="nowrap"/>
    <w:basedOn w:val="a0"/>
    <w:uiPriority w:val="99"/>
    <w:rsid w:val="00670CCF"/>
    <w:rPr>
      <w:rFonts w:cs="Times New Roman"/>
    </w:rPr>
  </w:style>
  <w:style w:type="character" w:customStyle="1" w:styleId="FontStyle16">
    <w:name w:val="Font Style16"/>
    <w:uiPriority w:val="99"/>
    <w:rsid w:val="00670CCF"/>
    <w:rPr>
      <w:rFonts w:ascii="Times New Roman" w:hAnsi="Times New Roman"/>
      <w:sz w:val="24"/>
    </w:rPr>
  </w:style>
  <w:style w:type="paragraph" w:customStyle="1" w:styleId="fr2">
    <w:name w:val="fr2"/>
    <w:basedOn w:val="a"/>
    <w:uiPriority w:val="99"/>
    <w:rsid w:val="00670CCF"/>
    <w:pPr>
      <w:overflowPunct w:val="0"/>
      <w:autoSpaceDE w:val="0"/>
      <w:autoSpaceDN w:val="0"/>
    </w:pPr>
    <w:rPr>
      <w:rFonts w:ascii="Arial" w:hAnsi="Arial" w:cs="Arial"/>
      <w:b/>
      <w:bCs/>
      <w:szCs w:val="28"/>
    </w:rPr>
  </w:style>
  <w:style w:type="paragraph" w:customStyle="1" w:styleId="fr3">
    <w:name w:val="fr3"/>
    <w:basedOn w:val="a"/>
    <w:uiPriority w:val="99"/>
    <w:rsid w:val="00670CCF"/>
    <w:pPr>
      <w:overflowPunct w:val="0"/>
      <w:autoSpaceDE w:val="0"/>
      <w:autoSpaceDN w:val="0"/>
    </w:pPr>
    <w:rPr>
      <w:rFonts w:ascii="Arial" w:hAnsi="Arial" w:cs="Arial"/>
      <w:b/>
      <w:bCs/>
      <w:sz w:val="18"/>
      <w:szCs w:val="18"/>
    </w:rPr>
  </w:style>
  <w:style w:type="paragraph" w:styleId="affa">
    <w:name w:val="Plain Text"/>
    <w:basedOn w:val="a"/>
    <w:link w:val="18"/>
    <w:uiPriority w:val="99"/>
    <w:rsid w:val="00670CCF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a0"/>
    <w:uiPriority w:val="99"/>
    <w:locked/>
    <w:rsid w:val="00644682"/>
    <w:rPr>
      <w:rFonts w:ascii="Courier New" w:hAnsi="Courier New" w:cs="Times New Roman"/>
      <w:sz w:val="20"/>
      <w:lang w:eastAsia="ru-RU"/>
    </w:rPr>
  </w:style>
  <w:style w:type="character" w:customStyle="1" w:styleId="18">
    <w:name w:val="Текст Знак1"/>
    <w:link w:val="affa"/>
    <w:uiPriority w:val="99"/>
    <w:locked/>
    <w:rsid w:val="00670CCF"/>
    <w:rPr>
      <w:rFonts w:ascii="Courier New" w:hAnsi="Courier New"/>
      <w:lang w:val="ru-RU" w:eastAsia="ru-RU"/>
    </w:rPr>
  </w:style>
  <w:style w:type="paragraph" w:customStyle="1" w:styleId="affb">
    <w:name w:val="СУППППППер"/>
    <w:basedOn w:val="a"/>
    <w:link w:val="affc"/>
    <w:uiPriority w:val="99"/>
    <w:rsid w:val="00670CCF"/>
    <w:pPr>
      <w:keepNext/>
      <w:keepLines/>
      <w:spacing w:before="480" w:line="276" w:lineRule="auto"/>
    </w:pPr>
    <w:rPr>
      <w:rFonts w:eastAsia="MS Gothic"/>
      <w:b/>
      <w:szCs w:val="20"/>
      <w:lang w:val="en-US"/>
    </w:rPr>
  </w:style>
  <w:style w:type="character" w:customStyle="1" w:styleId="affc">
    <w:name w:val="СУППППППер Знак"/>
    <w:link w:val="affb"/>
    <w:uiPriority w:val="99"/>
    <w:locked/>
    <w:rsid w:val="00670CCF"/>
    <w:rPr>
      <w:rFonts w:eastAsia="MS Gothic"/>
      <w:b/>
      <w:sz w:val="28"/>
      <w:lang w:val="en-US" w:eastAsia="ru-RU"/>
    </w:rPr>
  </w:style>
  <w:style w:type="character" w:customStyle="1" w:styleId="afa">
    <w:name w:val="Текст примечания Знак"/>
    <w:link w:val="af9"/>
    <w:uiPriority w:val="99"/>
    <w:semiHidden/>
    <w:locked/>
    <w:rsid w:val="00670CCF"/>
    <w:rPr>
      <w:lang w:val="ru-RU" w:eastAsia="ru-RU"/>
    </w:rPr>
  </w:style>
  <w:style w:type="paragraph" w:customStyle="1" w:styleId="s10">
    <w:name w:val="s_1"/>
    <w:basedOn w:val="a"/>
    <w:uiPriority w:val="99"/>
    <w:rsid w:val="00625FDB"/>
    <w:pPr>
      <w:spacing w:before="100" w:beforeAutospacing="1" w:after="100" w:afterAutospacing="1"/>
    </w:pPr>
  </w:style>
  <w:style w:type="character" w:customStyle="1" w:styleId="h3">
    <w:name w:val="h3"/>
    <w:basedOn w:val="a0"/>
    <w:uiPriority w:val="99"/>
    <w:rsid w:val="005065F8"/>
    <w:rPr>
      <w:rFonts w:cs="Times New Roman"/>
    </w:rPr>
  </w:style>
  <w:style w:type="paragraph" w:styleId="HTML">
    <w:name w:val="HTML Preformatted"/>
    <w:basedOn w:val="a"/>
    <w:link w:val="HTML0"/>
    <w:uiPriority w:val="99"/>
    <w:rsid w:val="009429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basedOn w:val="a0"/>
    <w:uiPriority w:val="99"/>
    <w:semiHidden/>
    <w:locked/>
    <w:rsid w:val="00AE75C8"/>
    <w:rPr>
      <w:rFonts w:ascii="Courier New" w:hAnsi="Courier New" w:cs="Courier New"/>
      <w:sz w:val="20"/>
      <w:szCs w:val="20"/>
    </w:rPr>
  </w:style>
  <w:style w:type="character" w:customStyle="1" w:styleId="29">
    <w:name w:val="Основной текст (2)_"/>
    <w:link w:val="2a"/>
    <w:uiPriority w:val="99"/>
    <w:locked/>
    <w:rsid w:val="006A60EE"/>
    <w:rPr>
      <w:sz w:val="28"/>
    </w:rPr>
  </w:style>
  <w:style w:type="paragraph" w:customStyle="1" w:styleId="2a">
    <w:name w:val="Основной текст (2)"/>
    <w:basedOn w:val="a"/>
    <w:link w:val="29"/>
    <w:uiPriority w:val="99"/>
    <w:rsid w:val="006A60EE"/>
    <w:pPr>
      <w:widowControl w:val="0"/>
      <w:shd w:val="clear" w:color="auto" w:fill="FFFFFF"/>
      <w:spacing w:line="322" w:lineRule="exact"/>
    </w:pPr>
    <w:rPr>
      <w:szCs w:val="20"/>
    </w:rPr>
  </w:style>
  <w:style w:type="paragraph" w:customStyle="1" w:styleId="210">
    <w:name w:val="Основной текст (2)1"/>
    <w:basedOn w:val="a"/>
    <w:uiPriority w:val="99"/>
    <w:rsid w:val="00A669AE"/>
    <w:pPr>
      <w:widowControl w:val="0"/>
      <w:shd w:val="clear" w:color="auto" w:fill="FFFFFF"/>
      <w:spacing w:after="2100" w:line="204" w:lineRule="exact"/>
      <w:ind w:hanging="1620"/>
    </w:pPr>
    <w:rPr>
      <w:rFonts w:ascii="Book Antiqua" w:eastAsia="Arial Unicode MS" w:hAnsi="Book Antiqua" w:cs="Book Antiqua"/>
      <w:color w:val="000000"/>
      <w:sz w:val="15"/>
      <w:szCs w:val="15"/>
    </w:rPr>
  </w:style>
  <w:style w:type="character" w:customStyle="1" w:styleId="BodyText3Char1">
    <w:name w:val="Body Text 3 Char1"/>
    <w:uiPriority w:val="99"/>
    <w:locked/>
    <w:rsid w:val="00725435"/>
    <w:rPr>
      <w:rFonts w:ascii="Times New Roman" w:hAnsi="Times New Roman"/>
      <w:b/>
      <w:i/>
      <w:sz w:val="24"/>
      <w:lang w:eastAsia="ru-RU"/>
    </w:rPr>
  </w:style>
  <w:style w:type="paragraph" w:customStyle="1" w:styleId="lfdok">
    <w:name w:val="lfdok"/>
    <w:basedOn w:val="a"/>
    <w:uiPriority w:val="99"/>
    <w:rsid w:val="0059560B"/>
    <w:pPr>
      <w:spacing w:before="100" w:beforeAutospacing="1" w:after="100" w:afterAutospacing="1"/>
    </w:pPr>
  </w:style>
  <w:style w:type="paragraph" w:customStyle="1" w:styleId="russian-realty-rg">
    <w:name w:val="russian-realty-rg"/>
    <w:basedOn w:val="a"/>
    <w:uiPriority w:val="99"/>
    <w:rsid w:val="007B2EB6"/>
    <w:pPr>
      <w:spacing w:before="100" w:beforeAutospacing="1" w:after="100" w:afterAutospacing="1"/>
    </w:pPr>
  </w:style>
  <w:style w:type="paragraph" w:customStyle="1" w:styleId="bodytext">
    <w:name w:val="body_text"/>
    <w:uiPriority w:val="99"/>
    <w:rsid w:val="00EA0C7D"/>
    <w:pPr>
      <w:suppressAutoHyphens/>
      <w:ind w:firstLine="425"/>
      <w:jc w:val="both"/>
    </w:pPr>
    <w:rPr>
      <w:sz w:val="20"/>
      <w:szCs w:val="20"/>
      <w:lang w:eastAsia="ar-SA"/>
    </w:rPr>
  </w:style>
  <w:style w:type="character" w:customStyle="1" w:styleId="affd">
    <w:name w:val="Цветовое выделение"/>
    <w:uiPriority w:val="99"/>
    <w:rsid w:val="00A80990"/>
    <w:rPr>
      <w:b/>
      <w:color w:val="26282F"/>
    </w:rPr>
  </w:style>
  <w:style w:type="character" w:customStyle="1" w:styleId="affe">
    <w:name w:val="Гипертекстовая ссылка"/>
    <w:uiPriority w:val="99"/>
    <w:rsid w:val="00A80990"/>
    <w:rPr>
      <w:b/>
      <w:color w:val="106BBE"/>
    </w:rPr>
  </w:style>
  <w:style w:type="character" w:customStyle="1" w:styleId="62">
    <w:name w:val="Знак Знак6"/>
    <w:uiPriority w:val="99"/>
    <w:rsid w:val="001D71D0"/>
    <w:rPr>
      <w:rFonts w:ascii="Times New Roman" w:hAnsi="Times New Roman"/>
      <w:b/>
      <w:kern w:val="36"/>
      <w:sz w:val="48"/>
    </w:rPr>
  </w:style>
  <w:style w:type="character" w:customStyle="1" w:styleId="50">
    <w:name w:val="Заголовок 5 Знак"/>
    <w:link w:val="5"/>
    <w:uiPriority w:val="99"/>
    <w:locked/>
    <w:rsid w:val="001D71D0"/>
    <w:rPr>
      <w:b/>
      <w:sz w:val="24"/>
      <w:lang w:val="ru-RU" w:eastAsia="ru-RU"/>
    </w:rPr>
  </w:style>
  <w:style w:type="character" w:customStyle="1" w:styleId="63">
    <w:name w:val="6"/>
    <w:uiPriority w:val="99"/>
    <w:rsid w:val="001D71D0"/>
  </w:style>
  <w:style w:type="character" w:customStyle="1" w:styleId="51">
    <w:name w:val="51"/>
    <w:uiPriority w:val="99"/>
    <w:rsid w:val="001D71D0"/>
  </w:style>
  <w:style w:type="paragraph" w:customStyle="1" w:styleId="ListParagraph1">
    <w:name w:val="List Paragraph1"/>
    <w:basedOn w:val="a"/>
    <w:uiPriority w:val="99"/>
    <w:rsid w:val="005108F2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customStyle="1" w:styleId="BodyText21">
    <w:name w:val="Body Text 21"/>
    <w:basedOn w:val="a"/>
    <w:uiPriority w:val="99"/>
    <w:rsid w:val="00627138"/>
    <w:pPr>
      <w:overflowPunct w:val="0"/>
      <w:autoSpaceDE w:val="0"/>
      <w:autoSpaceDN w:val="0"/>
      <w:adjustRightInd w:val="0"/>
      <w:ind w:firstLine="709"/>
      <w:jc w:val="both"/>
    </w:pPr>
    <w:rPr>
      <w:szCs w:val="20"/>
    </w:rPr>
  </w:style>
  <w:style w:type="character" w:customStyle="1" w:styleId="ae">
    <w:name w:val="Основной текст с отступом Знак"/>
    <w:link w:val="ad"/>
    <w:uiPriority w:val="99"/>
    <w:semiHidden/>
    <w:locked/>
    <w:rsid w:val="0028417D"/>
    <w:rPr>
      <w:sz w:val="24"/>
      <w:lang w:val="ru-RU" w:eastAsia="ru-RU"/>
    </w:rPr>
  </w:style>
  <w:style w:type="character" w:customStyle="1" w:styleId="spelle">
    <w:name w:val="spelle"/>
    <w:uiPriority w:val="99"/>
    <w:rsid w:val="0028417D"/>
  </w:style>
  <w:style w:type="paragraph" w:customStyle="1" w:styleId="s3">
    <w:name w:val="s_3"/>
    <w:basedOn w:val="a"/>
    <w:uiPriority w:val="99"/>
    <w:rsid w:val="004437D8"/>
    <w:pPr>
      <w:spacing w:before="100" w:beforeAutospacing="1" w:after="100" w:afterAutospacing="1"/>
    </w:pPr>
  </w:style>
  <w:style w:type="character" w:customStyle="1" w:styleId="HTML0">
    <w:name w:val="Стандартный HTML Знак"/>
    <w:link w:val="HTML"/>
    <w:uiPriority w:val="99"/>
    <w:locked/>
    <w:rsid w:val="00644682"/>
    <w:rPr>
      <w:rFonts w:ascii="Courier New" w:hAnsi="Courier New"/>
    </w:rPr>
  </w:style>
  <w:style w:type="character" w:customStyle="1" w:styleId="17">
    <w:name w:val="Абзац списка Знак1"/>
    <w:aliases w:val="Начало абзаца Знак1"/>
    <w:link w:val="aff7"/>
    <w:uiPriority w:val="99"/>
    <w:locked/>
    <w:rsid w:val="00644682"/>
    <w:rPr>
      <w:sz w:val="24"/>
    </w:rPr>
  </w:style>
  <w:style w:type="character" w:customStyle="1" w:styleId="afff">
    <w:name w:val="Текст Знак"/>
    <w:basedOn w:val="a0"/>
    <w:uiPriority w:val="99"/>
    <w:semiHidden/>
    <w:locked/>
    <w:rsid w:val="00357368"/>
    <w:rPr>
      <w:rFonts w:ascii="Courier New" w:hAnsi="Courier New" w:cs="Courier New"/>
      <w:sz w:val="20"/>
      <w:szCs w:val="20"/>
    </w:rPr>
  </w:style>
  <w:style w:type="character" w:customStyle="1" w:styleId="afff0">
    <w:name w:val="Абзац списка Знак"/>
    <w:aliases w:val="Начало абзаца Знак"/>
    <w:uiPriority w:val="99"/>
    <w:locked/>
    <w:rsid w:val="00357368"/>
    <w:rPr>
      <w:sz w:val="24"/>
      <w:lang w:val="ru-RU" w:eastAsia="ru-RU"/>
    </w:rPr>
  </w:style>
  <w:style w:type="character" w:styleId="afff1">
    <w:name w:val="Placeholder Text"/>
    <w:basedOn w:val="a0"/>
    <w:uiPriority w:val="99"/>
    <w:semiHidden/>
    <w:rsid w:val="00BC5C35"/>
    <w:rPr>
      <w:color w:val="808080"/>
    </w:rPr>
  </w:style>
  <w:style w:type="character" w:styleId="afff2">
    <w:name w:val="Intense Reference"/>
    <w:basedOn w:val="a0"/>
    <w:uiPriority w:val="32"/>
    <w:qFormat/>
    <w:rsid w:val="006500A6"/>
    <w:rPr>
      <w:b/>
      <w:bCs/>
      <w:smallCaps/>
      <w:color w:val="4F81BD" w:themeColor="accent1"/>
      <w:spacing w:val="5"/>
    </w:rPr>
  </w:style>
  <w:style w:type="paragraph" w:styleId="afff3">
    <w:name w:val="No Spacing"/>
    <w:aliases w:val="Без отступа,Без интервала2,Таблицы,основной текст,No Spacing1,я Без ОТСТУПА,No Spacing"/>
    <w:link w:val="afff4"/>
    <w:uiPriority w:val="1"/>
    <w:qFormat/>
    <w:rsid w:val="00DE12B6"/>
  </w:style>
  <w:style w:type="character" w:customStyle="1" w:styleId="afff4">
    <w:name w:val="Без интервала Знак"/>
    <w:aliases w:val="Без отступа Знак,Без интервала2 Знак,Таблицы Знак,основной текст Знак,No Spacing1 Знак,я Без ОТСТУПА Знак,No Spacing Знак"/>
    <w:link w:val="afff3"/>
    <w:uiPriority w:val="1"/>
    <w:qFormat/>
    <w:rsid w:val="00DE12B6"/>
  </w:style>
  <w:style w:type="table" w:customStyle="1" w:styleId="35">
    <w:name w:val="Сетка таблицы3"/>
    <w:basedOn w:val="a1"/>
    <w:next w:val="ac"/>
    <w:rsid w:val="00BA535F"/>
    <w:rPr>
      <w:iCs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Сетка таблицы16"/>
    <w:basedOn w:val="a1"/>
    <w:next w:val="ac"/>
    <w:rsid w:val="009C744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1">
    <w:name w:val="Обычный (веб) Знак"/>
    <w:link w:val="aff0"/>
    <w:uiPriority w:val="99"/>
    <w:locked/>
    <w:rsid w:val="009C7442"/>
  </w:style>
  <w:style w:type="table" w:customStyle="1" w:styleId="170">
    <w:name w:val="Сетка таблицы17"/>
    <w:basedOn w:val="a1"/>
    <w:next w:val="ac"/>
    <w:rsid w:val="00C724BE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c"/>
    <w:rsid w:val="0074421B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1"/>
    <w:next w:val="ac"/>
    <w:rsid w:val="00A24A20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1"/>
    <w:next w:val="ac"/>
    <w:rsid w:val="00A24A20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1"/>
    <w:next w:val="ac"/>
    <w:rsid w:val="00F3541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8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055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955">
              <w:marLeft w:val="3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5904">
                  <w:marLeft w:val="-1891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05591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5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055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05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05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05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055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5885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5905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5930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5964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055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05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05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055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055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2241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3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docs.cntd.ru/document/1200101754" TargetMode="External"/><Relationship Id="rId18" Type="http://schemas.openxmlformats.org/officeDocument/2006/relationships/hyperlink" Target="https://ru.wikipedia.org/wiki/%D0%90%D1%8D%D1%80%D0%BE%D0%B2%D0%BE%D0%BA%D0%B7%D0%B0%D0%BB" TargetMode="External"/><Relationship Id="rId26" Type="http://schemas.openxmlformats.org/officeDocument/2006/relationships/hyperlink" Target="https://docs.cntd.ru/document/566406892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yperlink" Target="https://ru.wikipedia.org/wiki/%D0%9F%D0%B0%D1%81%D1%81%D0%B0%D0%B6%D0%B8%D1%80" TargetMode="External"/><Relationship Id="rId25" Type="http://schemas.openxmlformats.org/officeDocument/2006/relationships/hyperlink" Target="http://www.zakonprost.ru/zakony/52-fz-ot-2008-12-30-o-sanitarno" TargetMode="External"/><Relationship Id="rId2" Type="http://schemas.openxmlformats.org/officeDocument/2006/relationships/customXml" Target="../customXml/item1.xml"/><Relationship Id="rId16" Type="http://schemas.openxmlformats.org/officeDocument/2006/relationships/hyperlink" Target="https://ru.wikipedia.org/wiki/%D0%90%D0%B2%D1%82%D0%BE%D0%B1%D1%83%D1%81" TargetMode="External"/><Relationship Id="rId20" Type="http://schemas.openxmlformats.org/officeDocument/2006/relationships/hyperlink" Target="http://docs.cntd.ru/document/1200084087" TargetMode="External"/><Relationship Id="rId29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yperlink" Target="http://www.consultant.ru/document/cons_doc_LAW_66069/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docs.cntd.ru/document/1200084087" TargetMode="External"/><Relationship Id="rId23" Type="http://schemas.openxmlformats.org/officeDocument/2006/relationships/hyperlink" Target="http://docs.cntd.ru/document/1200029924" TargetMode="External"/><Relationship Id="rId28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yperlink" Target="http://docs.cntd.ru/document/1200084087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://docs.cntd.ru/document/1200071899" TargetMode="External"/><Relationship Id="rId22" Type="http://schemas.openxmlformats.org/officeDocument/2006/relationships/image" Target="media/image2.emf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&#1064;&#1072;&#1073;&#1083;&#1086;&#1085;&#1099;\9%20&#1072;&#1101;&#1088;&#1086;&#1074;&#1086;&#1082;&#1079;&#1072;&#1083;&#1099;%2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FD283-A19E-4B9C-813B-5A75346C1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 аэровокзалы </Template>
  <TotalTime>12</TotalTime>
  <Pages>72</Pages>
  <Words>20868</Words>
  <Characters>118953</Characters>
  <Application>Microsoft Office Word</Application>
  <DocSecurity>0</DocSecurity>
  <Lines>991</Lines>
  <Paragraphs>279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СТРОИТЕЛЬСТВА</vt:lpstr>
    </vt:vector>
  </TitlesOfParts>
  <Company/>
  <LinksUpToDate>false</LinksUpToDate>
  <CharactersWithSpaces>139542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СТРОИТЕЛЬСТВА</dc:title>
  <dc:creator>Юлия</dc:creator>
  <cp:lastModifiedBy>*</cp:lastModifiedBy>
  <cp:revision>7</cp:revision>
  <cp:lastPrinted>2023-02-14T09:36:00Z</cp:lastPrinted>
  <dcterms:created xsi:type="dcterms:W3CDTF">2023-03-27T08:08:00Z</dcterms:created>
  <dcterms:modified xsi:type="dcterms:W3CDTF">2024-04-11T07:28:00Z</dcterms:modified>
</cp:coreProperties>
</file>