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6BB17" w14:textId="77777777" w:rsidR="00A63F45" w:rsidRPr="00DB48BB" w:rsidRDefault="00A63F45" w:rsidP="00374DCD">
      <w:pPr>
        <w:rPr>
          <w:rFonts w:ascii="Times New Roman" w:hAnsi="Times New Roman"/>
        </w:rPr>
      </w:pPr>
    </w:p>
    <w:p w14:paraId="56BA070C" w14:textId="73D1F669" w:rsidR="002150CE" w:rsidRPr="00DB48BB" w:rsidRDefault="002150CE" w:rsidP="002150CE">
      <w:pPr>
        <w:jc w:val="center"/>
        <w:rPr>
          <w:rFonts w:ascii="Times New Roman" w:hAnsi="Times New Roman"/>
          <w:b/>
          <w:sz w:val="28"/>
          <w:szCs w:val="28"/>
        </w:rPr>
      </w:pPr>
      <w:r w:rsidRPr="00DB48BB">
        <w:rPr>
          <w:rFonts w:ascii="Times New Roman" w:hAnsi="Times New Roman"/>
          <w:b/>
          <w:sz w:val="28"/>
          <w:szCs w:val="28"/>
        </w:rPr>
        <w:t>МИНИСТЕРСТВО СТРОИТЕЛЬСТВА</w:t>
      </w:r>
    </w:p>
    <w:p w14:paraId="39AD35D8" w14:textId="33AE684E" w:rsidR="002150CE" w:rsidRPr="00DB48BB" w:rsidRDefault="002150CE" w:rsidP="002150CE">
      <w:pPr>
        <w:jc w:val="center"/>
        <w:rPr>
          <w:rFonts w:ascii="Times New Roman" w:hAnsi="Times New Roman"/>
          <w:b/>
          <w:sz w:val="28"/>
          <w:szCs w:val="28"/>
        </w:rPr>
      </w:pPr>
      <w:r w:rsidRPr="00DB48BB">
        <w:rPr>
          <w:rFonts w:ascii="Times New Roman" w:hAnsi="Times New Roman"/>
          <w:b/>
          <w:sz w:val="28"/>
          <w:szCs w:val="28"/>
        </w:rPr>
        <w:t>И ЖИЛИЩНО-КОММУНАЛЬНОГО ХОЗЯЙСТВА</w:t>
      </w:r>
    </w:p>
    <w:p w14:paraId="44F77B2E" w14:textId="061D3AEE" w:rsidR="002150CE" w:rsidRPr="00DB48BB" w:rsidRDefault="002150CE" w:rsidP="002150CE">
      <w:pPr>
        <w:jc w:val="center"/>
        <w:rPr>
          <w:rFonts w:ascii="Times New Roman" w:hAnsi="Times New Roman"/>
          <w:b/>
          <w:sz w:val="28"/>
          <w:szCs w:val="28"/>
        </w:rPr>
      </w:pPr>
      <w:r w:rsidRPr="00DB48BB">
        <w:rPr>
          <w:rFonts w:ascii="Times New Roman" w:hAnsi="Times New Roman"/>
          <w:b/>
          <w:sz w:val="28"/>
          <w:szCs w:val="28"/>
        </w:rPr>
        <w:t>РОССИЙСКОЙ ФЕДЕРАЦИИ</w:t>
      </w:r>
    </w:p>
    <w:p w14:paraId="5AC452B8" w14:textId="77777777" w:rsidR="00A63F45" w:rsidRPr="00DB48BB" w:rsidRDefault="00A63F45" w:rsidP="002150CE">
      <w:pPr>
        <w:jc w:val="center"/>
        <w:rPr>
          <w:rFonts w:ascii="Times New Roman" w:hAnsi="Times New Roman"/>
          <w:b/>
          <w:sz w:val="28"/>
          <w:szCs w:val="28"/>
        </w:rPr>
      </w:pPr>
    </w:p>
    <w:p w14:paraId="3F808F21" w14:textId="77777777" w:rsidR="002150CE" w:rsidRPr="00DB48BB" w:rsidRDefault="002150CE" w:rsidP="002150CE">
      <w:pPr>
        <w:pStyle w:val="aff3"/>
        <w:jc w:val="center"/>
        <w:rPr>
          <w:rFonts w:ascii="Times New Roman" w:hAnsi="Times New Roman"/>
          <w:sz w:val="28"/>
          <w:szCs w:val="28"/>
        </w:rPr>
      </w:pPr>
    </w:p>
    <w:p w14:paraId="41FFBFA7" w14:textId="77777777" w:rsidR="002150CE" w:rsidRPr="00DB48BB" w:rsidRDefault="002150CE" w:rsidP="002150CE">
      <w:pPr>
        <w:pStyle w:val="aff3"/>
        <w:jc w:val="center"/>
        <w:rPr>
          <w:rFonts w:ascii="Times New Roman" w:hAnsi="Times New Roman"/>
          <w:sz w:val="28"/>
          <w:szCs w:val="28"/>
        </w:rPr>
      </w:pPr>
    </w:p>
    <w:tbl>
      <w:tblPr>
        <w:tblW w:w="0" w:type="auto"/>
        <w:tblLook w:val="04A0" w:firstRow="1" w:lastRow="0" w:firstColumn="1" w:lastColumn="0" w:noHBand="0" w:noVBand="1"/>
      </w:tblPr>
      <w:tblGrid>
        <w:gridCol w:w="4431"/>
        <w:gridCol w:w="4432"/>
      </w:tblGrid>
      <w:tr w:rsidR="002150CE" w:rsidRPr="00DB48BB" w14:paraId="4A4507F9" w14:textId="77777777" w:rsidTr="002150CE">
        <w:tc>
          <w:tcPr>
            <w:tcW w:w="4431" w:type="dxa"/>
            <w:shd w:val="clear" w:color="auto" w:fill="auto"/>
          </w:tcPr>
          <w:p w14:paraId="0B683B45" w14:textId="77777777" w:rsidR="002150CE" w:rsidRPr="00DB48BB" w:rsidRDefault="002150CE" w:rsidP="002150CE">
            <w:pPr>
              <w:pStyle w:val="afb"/>
              <w:jc w:val="left"/>
              <w:rPr>
                <w:rFonts w:ascii="Times New Roman" w:hAnsi="Times New Roman" w:cs="Times New Roman"/>
                <w:sz w:val="28"/>
              </w:rPr>
            </w:pPr>
            <w:r w:rsidRPr="00DB48BB">
              <w:rPr>
                <w:rFonts w:ascii="Times New Roman" w:hAnsi="Times New Roman" w:cs="Times New Roman"/>
                <w:sz w:val="28"/>
              </w:rPr>
              <w:t xml:space="preserve">С В О Д   П Р А В И Л </w:t>
            </w:r>
          </w:p>
        </w:tc>
        <w:tc>
          <w:tcPr>
            <w:tcW w:w="4432" w:type="dxa"/>
            <w:shd w:val="clear" w:color="auto" w:fill="auto"/>
          </w:tcPr>
          <w:p w14:paraId="38B67220" w14:textId="2B0950E6" w:rsidR="002150CE" w:rsidRPr="00DB48BB" w:rsidRDefault="002150CE" w:rsidP="009C4C4E">
            <w:pPr>
              <w:pStyle w:val="afb"/>
              <w:jc w:val="right"/>
              <w:rPr>
                <w:rFonts w:ascii="Times New Roman" w:hAnsi="Times New Roman" w:cs="Times New Roman"/>
                <w:sz w:val="28"/>
              </w:rPr>
            </w:pPr>
            <w:r w:rsidRPr="00DB48BB">
              <w:rPr>
                <w:rFonts w:ascii="Times New Roman" w:hAnsi="Times New Roman" w:cs="Times New Roman"/>
                <w:sz w:val="28"/>
              </w:rPr>
              <w:t xml:space="preserve">СП </w:t>
            </w:r>
            <w:r w:rsidR="009C4C4E">
              <w:rPr>
                <w:rFonts w:ascii="Times New Roman" w:hAnsi="Times New Roman" w:cs="Times New Roman"/>
                <w:sz w:val="28"/>
              </w:rPr>
              <w:t>479</w:t>
            </w:r>
            <w:r w:rsidRPr="00DB48BB">
              <w:rPr>
                <w:rFonts w:ascii="Times New Roman" w:hAnsi="Times New Roman" w:cs="Times New Roman"/>
                <w:sz w:val="28"/>
              </w:rPr>
              <w:t>.1325800.20</w:t>
            </w:r>
            <w:r w:rsidR="00801556">
              <w:rPr>
                <w:rFonts w:ascii="Times New Roman" w:hAnsi="Times New Roman" w:cs="Times New Roman"/>
                <w:sz w:val="28"/>
              </w:rPr>
              <w:t>1</w:t>
            </w:r>
            <w:r w:rsidR="00B91634">
              <w:rPr>
                <w:rFonts w:ascii="Times New Roman" w:hAnsi="Times New Roman" w:cs="Times New Roman"/>
                <w:sz w:val="28"/>
              </w:rPr>
              <w:t>9</w:t>
            </w:r>
          </w:p>
        </w:tc>
      </w:tr>
    </w:tbl>
    <w:p w14:paraId="554FA6D5" w14:textId="77777777" w:rsidR="002150CE" w:rsidRPr="00DB48BB" w:rsidRDefault="002150CE" w:rsidP="002150CE">
      <w:pPr>
        <w:pStyle w:val="aff3"/>
        <w:jc w:val="center"/>
        <w:rPr>
          <w:rFonts w:ascii="Times New Roman" w:hAnsi="Times New Roman"/>
          <w:sz w:val="28"/>
          <w:szCs w:val="28"/>
        </w:rPr>
      </w:pPr>
    </w:p>
    <w:p w14:paraId="6BC02F3D" w14:textId="77777777" w:rsidR="002150CE" w:rsidRPr="00DB48BB" w:rsidRDefault="002150CE" w:rsidP="002150CE">
      <w:pPr>
        <w:pStyle w:val="aff3"/>
        <w:jc w:val="center"/>
        <w:rPr>
          <w:rFonts w:ascii="Times New Roman" w:hAnsi="Times New Roman"/>
          <w:sz w:val="28"/>
          <w:szCs w:val="28"/>
        </w:rPr>
      </w:pPr>
    </w:p>
    <w:p w14:paraId="46E12CA6" w14:textId="77777777" w:rsidR="002150CE" w:rsidRPr="00DB48BB" w:rsidRDefault="002150CE" w:rsidP="002150CE">
      <w:pPr>
        <w:pStyle w:val="aff3"/>
        <w:jc w:val="center"/>
        <w:rPr>
          <w:rFonts w:ascii="Times New Roman" w:hAnsi="Times New Roman"/>
          <w:sz w:val="28"/>
          <w:szCs w:val="28"/>
        </w:rPr>
      </w:pPr>
    </w:p>
    <w:p w14:paraId="38A6563A" w14:textId="77777777" w:rsidR="00A63F45" w:rsidRPr="00DB48BB" w:rsidRDefault="00A63F45" w:rsidP="00A63F45">
      <w:pPr>
        <w:ind w:right="-58"/>
        <w:jc w:val="center"/>
        <w:rPr>
          <w:rFonts w:ascii="Times New Roman" w:hAnsi="Times New Roman"/>
          <w:sz w:val="28"/>
          <w:szCs w:val="28"/>
        </w:rPr>
      </w:pPr>
    </w:p>
    <w:p w14:paraId="6046D2CC" w14:textId="77777777" w:rsidR="007E1526" w:rsidRPr="00DB48BB" w:rsidRDefault="007E1526" w:rsidP="00A63F45">
      <w:pPr>
        <w:ind w:right="-58"/>
        <w:jc w:val="center"/>
        <w:rPr>
          <w:rFonts w:ascii="Times New Roman" w:hAnsi="Times New Roman"/>
          <w:sz w:val="28"/>
          <w:szCs w:val="28"/>
        </w:rPr>
      </w:pPr>
    </w:p>
    <w:p w14:paraId="1811D340" w14:textId="77777777" w:rsidR="00A63F45" w:rsidRPr="00DB48BB" w:rsidRDefault="00A63F45" w:rsidP="00A63F45">
      <w:pPr>
        <w:ind w:right="-58"/>
        <w:jc w:val="center"/>
        <w:rPr>
          <w:rFonts w:ascii="Times New Roman" w:hAnsi="Times New Roman"/>
          <w:sz w:val="28"/>
          <w:szCs w:val="28"/>
        </w:rPr>
      </w:pPr>
    </w:p>
    <w:p w14:paraId="7EE1EA61" w14:textId="3BB87E67" w:rsidR="0051738F" w:rsidRPr="00DB48BB" w:rsidRDefault="0051738F" w:rsidP="00EF4747">
      <w:pPr>
        <w:spacing w:line="276" w:lineRule="auto"/>
        <w:ind w:right="-58"/>
        <w:jc w:val="center"/>
        <w:rPr>
          <w:rFonts w:ascii="Times New Roman" w:hAnsi="Times New Roman"/>
          <w:b/>
          <w:caps/>
          <w:snapToGrid w:val="0"/>
          <w:sz w:val="36"/>
          <w:szCs w:val="36"/>
        </w:rPr>
      </w:pPr>
      <w:r w:rsidRPr="00DB48BB">
        <w:rPr>
          <w:rFonts w:ascii="Times New Roman" w:hAnsi="Times New Roman"/>
          <w:b/>
          <w:caps/>
          <w:snapToGrid w:val="0"/>
          <w:sz w:val="36"/>
          <w:szCs w:val="36"/>
        </w:rPr>
        <w:t xml:space="preserve">Инженерные изыскания для строительства в районах </w:t>
      </w:r>
      <w:r w:rsidR="00960C95" w:rsidRPr="00DB48BB">
        <w:rPr>
          <w:rFonts w:ascii="Times New Roman" w:hAnsi="Times New Roman"/>
          <w:b/>
          <w:caps/>
          <w:snapToGrid w:val="0"/>
          <w:sz w:val="36"/>
          <w:szCs w:val="36"/>
        </w:rPr>
        <w:t xml:space="preserve">развития </w:t>
      </w:r>
      <w:r w:rsidR="008D238E" w:rsidRPr="00DB48BB">
        <w:rPr>
          <w:rFonts w:ascii="Times New Roman" w:hAnsi="Times New Roman"/>
          <w:b/>
          <w:caps/>
          <w:snapToGrid w:val="0"/>
          <w:sz w:val="36"/>
          <w:szCs w:val="36"/>
        </w:rPr>
        <w:t xml:space="preserve">Селевых </w:t>
      </w:r>
      <w:r w:rsidR="00960C95" w:rsidRPr="00DB48BB">
        <w:rPr>
          <w:rFonts w:ascii="Times New Roman" w:hAnsi="Times New Roman"/>
          <w:b/>
          <w:caps/>
          <w:snapToGrid w:val="0"/>
          <w:sz w:val="36"/>
          <w:szCs w:val="36"/>
        </w:rPr>
        <w:t>процессов</w:t>
      </w:r>
    </w:p>
    <w:p w14:paraId="3BE98AEB" w14:textId="77777777" w:rsidR="00A63F45" w:rsidRPr="00DB48BB" w:rsidRDefault="00114BFE" w:rsidP="00EF4747">
      <w:pPr>
        <w:spacing w:line="276" w:lineRule="auto"/>
        <w:ind w:right="-58"/>
        <w:jc w:val="center"/>
        <w:rPr>
          <w:rFonts w:ascii="Times New Roman" w:hAnsi="Times New Roman"/>
          <w:b/>
          <w:bCs/>
          <w:sz w:val="36"/>
          <w:szCs w:val="36"/>
        </w:rPr>
      </w:pPr>
      <w:r w:rsidRPr="00DB48BB">
        <w:rPr>
          <w:rFonts w:ascii="Times New Roman" w:hAnsi="Times New Roman"/>
          <w:b/>
          <w:snapToGrid w:val="0"/>
          <w:sz w:val="36"/>
          <w:szCs w:val="36"/>
        </w:rPr>
        <w:t>Общие требования</w:t>
      </w:r>
    </w:p>
    <w:p w14:paraId="098320A2" w14:textId="77777777" w:rsidR="00A63F45" w:rsidRPr="00DB48BB" w:rsidRDefault="00A63F45" w:rsidP="00152DA3">
      <w:pPr>
        <w:ind w:right="-58"/>
        <w:jc w:val="center"/>
        <w:rPr>
          <w:rFonts w:ascii="Times New Roman" w:hAnsi="Times New Roman"/>
          <w:sz w:val="28"/>
          <w:szCs w:val="28"/>
        </w:rPr>
      </w:pPr>
    </w:p>
    <w:p w14:paraId="0687905E" w14:textId="77777777" w:rsidR="00A63F45" w:rsidRPr="00DB48BB" w:rsidRDefault="00A63F45" w:rsidP="00152DA3">
      <w:pPr>
        <w:spacing w:line="360" w:lineRule="auto"/>
        <w:jc w:val="center"/>
        <w:rPr>
          <w:rFonts w:ascii="Times New Roman" w:hAnsi="Times New Roman"/>
          <w:b/>
          <w:snapToGrid w:val="0"/>
          <w:sz w:val="28"/>
          <w:szCs w:val="28"/>
        </w:rPr>
      </w:pPr>
    </w:p>
    <w:p w14:paraId="19BA0B64" w14:textId="77777777" w:rsidR="003240C1" w:rsidRPr="00DB48BB" w:rsidRDefault="003240C1" w:rsidP="00152DA3">
      <w:pPr>
        <w:spacing w:line="360" w:lineRule="auto"/>
        <w:jc w:val="center"/>
        <w:rPr>
          <w:rFonts w:ascii="Times New Roman" w:hAnsi="Times New Roman"/>
          <w:b/>
          <w:snapToGrid w:val="0"/>
          <w:sz w:val="28"/>
          <w:szCs w:val="28"/>
        </w:rPr>
      </w:pPr>
    </w:p>
    <w:p w14:paraId="1153B95F" w14:textId="77777777" w:rsidR="003240C1" w:rsidRPr="00DB48BB" w:rsidRDefault="003240C1" w:rsidP="00152DA3">
      <w:pPr>
        <w:spacing w:line="360" w:lineRule="auto"/>
        <w:jc w:val="center"/>
        <w:rPr>
          <w:rFonts w:ascii="Times New Roman" w:hAnsi="Times New Roman"/>
          <w:b/>
          <w:snapToGrid w:val="0"/>
          <w:sz w:val="28"/>
          <w:szCs w:val="28"/>
        </w:rPr>
      </w:pPr>
    </w:p>
    <w:p w14:paraId="67113533" w14:textId="407DAD73" w:rsidR="00A63F45" w:rsidRPr="00DB48BB" w:rsidRDefault="00156A24" w:rsidP="00152DA3">
      <w:pPr>
        <w:spacing w:line="360" w:lineRule="auto"/>
        <w:jc w:val="center"/>
        <w:rPr>
          <w:rFonts w:ascii="Times New Roman" w:hAnsi="Times New Roman"/>
          <w:b/>
          <w:snapToGrid w:val="0"/>
          <w:sz w:val="28"/>
          <w:szCs w:val="28"/>
        </w:rPr>
      </w:pPr>
      <w:r w:rsidRPr="00DB48BB">
        <w:rPr>
          <w:rFonts w:ascii="Times New Roman" w:hAnsi="Times New Roman"/>
          <w:b/>
          <w:snapToGrid w:val="0"/>
          <w:sz w:val="28"/>
          <w:szCs w:val="28"/>
        </w:rPr>
        <w:t>Издание официальное</w:t>
      </w:r>
      <w:r w:rsidR="008D238E" w:rsidRPr="00DB48BB">
        <w:rPr>
          <w:rFonts w:ascii="Times New Roman" w:hAnsi="Times New Roman"/>
          <w:b/>
          <w:snapToGrid w:val="0"/>
          <w:sz w:val="28"/>
          <w:szCs w:val="28"/>
        </w:rPr>
        <w:t xml:space="preserve"> </w:t>
      </w:r>
    </w:p>
    <w:p w14:paraId="1A32C237" w14:textId="77777777" w:rsidR="001F470D" w:rsidRPr="00DB48BB" w:rsidRDefault="001F470D" w:rsidP="00152DA3">
      <w:pPr>
        <w:spacing w:line="360" w:lineRule="auto"/>
        <w:jc w:val="center"/>
        <w:rPr>
          <w:rFonts w:ascii="Times New Roman" w:hAnsi="Times New Roman"/>
          <w:b/>
          <w:snapToGrid w:val="0"/>
          <w:sz w:val="28"/>
          <w:szCs w:val="28"/>
        </w:rPr>
      </w:pPr>
    </w:p>
    <w:p w14:paraId="285185E8" w14:textId="77777777" w:rsidR="00A63F45" w:rsidRPr="00DB48BB" w:rsidRDefault="00A63F45" w:rsidP="00152DA3">
      <w:pPr>
        <w:spacing w:line="360" w:lineRule="auto"/>
        <w:jc w:val="center"/>
        <w:rPr>
          <w:rFonts w:ascii="Times New Roman" w:hAnsi="Times New Roman"/>
          <w:b/>
          <w:snapToGrid w:val="0"/>
          <w:sz w:val="28"/>
          <w:szCs w:val="28"/>
        </w:rPr>
      </w:pPr>
    </w:p>
    <w:p w14:paraId="5A8AEB86" w14:textId="77777777" w:rsidR="003240C1" w:rsidRPr="00DB48BB" w:rsidRDefault="003240C1" w:rsidP="00152DA3">
      <w:pPr>
        <w:spacing w:line="360" w:lineRule="auto"/>
        <w:jc w:val="center"/>
        <w:rPr>
          <w:rFonts w:ascii="Times New Roman" w:hAnsi="Times New Roman"/>
          <w:i/>
          <w:iCs/>
          <w:sz w:val="28"/>
          <w:szCs w:val="28"/>
        </w:rPr>
      </w:pPr>
    </w:p>
    <w:p w14:paraId="1E7A5025" w14:textId="77777777" w:rsidR="0004553A" w:rsidRPr="00DB48BB" w:rsidRDefault="0004553A" w:rsidP="00152DA3">
      <w:pPr>
        <w:spacing w:line="360" w:lineRule="auto"/>
        <w:jc w:val="center"/>
        <w:rPr>
          <w:rFonts w:ascii="Times New Roman" w:hAnsi="Times New Roman"/>
          <w:i/>
          <w:iCs/>
          <w:sz w:val="28"/>
          <w:szCs w:val="28"/>
        </w:rPr>
      </w:pPr>
    </w:p>
    <w:p w14:paraId="55615476" w14:textId="77777777" w:rsidR="00A63F45" w:rsidRPr="00DB48BB" w:rsidRDefault="00A63F45" w:rsidP="00152DA3">
      <w:pPr>
        <w:spacing w:line="360" w:lineRule="auto"/>
        <w:jc w:val="center"/>
        <w:rPr>
          <w:rFonts w:ascii="Times New Roman" w:hAnsi="Times New Roman"/>
          <w:sz w:val="28"/>
          <w:szCs w:val="28"/>
        </w:rPr>
      </w:pPr>
    </w:p>
    <w:p w14:paraId="11F2157A" w14:textId="77777777" w:rsidR="0004553A" w:rsidRPr="00DB48BB" w:rsidRDefault="0004553A" w:rsidP="00152DA3">
      <w:pPr>
        <w:spacing w:line="360" w:lineRule="auto"/>
        <w:jc w:val="center"/>
        <w:rPr>
          <w:rFonts w:ascii="Times New Roman" w:hAnsi="Times New Roman"/>
          <w:sz w:val="28"/>
          <w:szCs w:val="28"/>
        </w:rPr>
      </w:pPr>
    </w:p>
    <w:p w14:paraId="0F2E9E4C" w14:textId="77777777" w:rsidR="0004553A" w:rsidRPr="00DB48BB" w:rsidRDefault="0004553A" w:rsidP="00152DA3">
      <w:pPr>
        <w:spacing w:line="360" w:lineRule="auto"/>
        <w:jc w:val="center"/>
        <w:rPr>
          <w:rFonts w:ascii="Times New Roman" w:hAnsi="Times New Roman"/>
          <w:sz w:val="28"/>
          <w:szCs w:val="28"/>
        </w:rPr>
      </w:pPr>
    </w:p>
    <w:p w14:paraId="0A7B8D33" w14:textId="482965BE" w:rsidR="00B83CCA" w:rsidRPr="00DB48BB" w:rsidRDefault="00B83CCA" w:rsidP="00152DA3">
      <w:pPr>
        <w:spacing w:line="360" w:lineRule="auto"/>
        <w:jc w:val="center"/>
        <w:rPr>
          <w:rFonts w:ascii="Times New Roman" w:hAnsi="Times New Roman"/>
          <w:sz w:val="28"/>
          <w:szCs w:val="28"/>
        </w:rPr>
      </w:pPr>
    </w:p>
    <w:p w14:paraId="773106EE" w14:textId="77777777" w:rsidR="00646ECD" w:rsidRPr="00DB48BB" w:rsidRDefault="00646ECD" w:rsidP="00152DA3">
      <w:pPr>
        <w:spacing w:line="360" w:lineRule="auto"/>
        <w:jc w:val="center"/>
        <w:rPr>
          <w:rFonts w:ascii="Times New Roman" w:hAnsi="Times New Roman"/>
          <w:sz w:val="28"/>
          <w:szCs w:val="28"/>
        </w:rPr>
      </w:pPr>
    </w:p>
    <w:p w14:paraId="40E48ADC" w14:textId="46B27B1A" w:rsidR="00687DA5" w:rsidRPr="00DB48BB" w:rsidRDefault="00F61704" w:rsidP="00152DA3">
      <w:pPr>
        <w:jc w:val="center"/>
        <w:rPr>
          <w:rFonts w:ascii="Times New Roman" w:hAnsi="Times New Roman"/>
          <w:b/>
          <w:sz w:val="28"/>
          <w:szCs w:val="28"/>
        </w:rPr>
      </w:pPr>
      <w:r w:rsidRPr="00DB48BB">
        <w:rPr>
          <w:rFonts w:ascii="Times New Roman" w:hAnsi="Times New Roman"/>
          <w:b/>
          <w:sz w:val="28"/>
          <w:szCs w:val="28"/>
        </w:rPr>
        <w:t>Москва</w:t>
      </w:r>
      <w:r w:rsidR="00646ECD" w:rsidRPr="00DB48BB">
        <w:rPr>
          <w:rFonts w:ascii="Times New Roman" w:hAnsi="Times New Roman"/>
          <w:b/>
          <w:sz w:val="28"/>
          <w:szCs w:val="28"/>
        </w:rPr>
        <w:t xml:space="preserve"> 2019</w:t>
      </w:r>
    </w:p>
    <w:p w14:paraId="5A584D81" w14:textId="77777777" w:rsidR="00152DA3" w:rsidRPr="00DB48BB" w:rsidRDefault="00152DA3" w:rsidP="00152DA3">
      <w:pPr>
        <w:jc w:val="center"/>
        <w:rPr>
          <w:rFonts w:ascii="Times New Roman" w:hAnsi="Times New Roman"/>
          <w:b/>
          <w:sz w:val="28"/>
          <w:szCs w:val="28"/>
        </w:rPr>
      </w:pPr>
    </w:p>
    <w:p w14:paraId="2BF807AC" w14:textId="77777777" w:rsidR="000E6B09" w:rsidRPr="00DB48BB" w:rsidRDefault="000E6B09" w:rsidP="002150CE">
      <w:pPr>
        <w:pStyle w:val="aff3"/>
        <w:ind w:firstLine="567"/>
        <w:jc w:val="center"/>
        <w:rPr>
          <w:rFonts w:ascii="Times New Roman" w:hAnsi="Times New Roman"/>
          <w:b/>
          <w:sz w:val="24"/>
          <w:szCs w:val="24"/>
        </w:rPr>
      </w:pPr>
    </w:p>
    <w:p w14:paraId="6A89389F" w14:textId="77777777" w:rsidR="00A63F45" w:rsidRPr="00DB48BB" w:rsidRDefault="00A63F45" w:rsidP="002150CE">
      <w:pPr>
        <w:pStyle w:val="aff3"/>
        <w:ind w:firstLine="567"/>
        <w:jc w:val="center"/>
        <w:rPr>
          <w:rFonts w:ascii="Times New Roman" w:hAnsi="Times New Roman"/>
          <w:b/>
          <w:sz w:val="28"/>
          <w:szCs w:val="28"/>
        </w:rPr>
      </w:pPr>
      <w:r w:rsidRPr="00DB48BB">
        <w:rPr>
          <w:rFonts w:ascii="Times New Roman" w:hAnsi="Times New Roman"/>
          <w:b/>
          <w:sz w:val="28"/>
          <w:szCs w:val="28"/>
        </w:rPr>
        <w:t>Предисловие</w:t>
      </w:r>
    </w:p>
    <w:p w14:paraId="1B911020" w14:textId="77777777" w:rsidR="002150CE" w:rsidRPr="00DB48BB" w:rsidRDefault="002150CE" w:rsidP="002150CE">
      <w:pPr>
        <w:pStyle w:val="aff3"/>
        <w:ind w:firstLine="567"/>
        <w:jc w:val="both"/>
        <w:rPr>
          <w:rFonts w:ascii="Times New Roman" w:hAnsi="Times New Roman"/>
          <w:b/>
          <w:sz w:val="28"/>
          <w:szCs w:val="28"/>
        </w:rPr>
      </w:pPr>
    </w:p>
    <w:p w14:paraId="7CBDF41D" w14:textId="7FA61E6E" w:rsidR="00DA05C4" w:rsidRPr="00DB48BB" w:rsidRDefault="00DA05C4" w:rsidP="00DA05C4">
      <w:pPr>
        <w:spacing w:line="276" w:lineRule="auto"/>
        <w:ind w:firstLine="567"/>
        <w:rPr>
          <w:rFonts w:ascii="Times New Roman" w:eastAsia="Calibri" w:hAnsi="Times New Roman"/>
          <w:b/>
          <w:sz w:val="28"/>
          <w:szCs w:val="28"/>
          <w:lang w:eastAsia="en-US"/>
        </w:rPr>
      </w:pPr>
      <w:bookmarkStart w:id="0" w:name="_Toc386211154"/>
      <w:r w:rsidRPr="00DB48BB">
        <w:rPr>
          <w:rFonts w:ascii="Times New Roman" w:eastAsia="Calibri" w:hAnsi="Times New Roman"/>
          <w:b/>
          <w:sz w:val="28"/>
          <w:szCs w:val="28"/>
          <w:lang w:eastAsia="en-US"/>
        </w:rPr>
        <w:t>Сведения о своде правил</w:t>
      </w:r>
    </w:p>
    <w:p w14:paraId="1E4AF6BF" w14:textId="77777777" w:rsidR="00DA05C4" w:rsidRPr="00DB48BB" w:rsidRDefault="00DA05C4" w:rsidP="00DA05C4">
      <w:pPr>
        <w:spacing w:line="276" w:lineRule="auto"/>
        <w:ind w:firstLine="567"/>
        <w:rPr>
          <w:rFonts w:ascii="Times New Roman" w:eastAsia="Calibri" w:hAnsi="Times New Roman"/>
          <w:b/>
          <w:sz w:val="28"/>
          <w:szCs w:val="28"/>
          <w:lang w:eastAsia="en-US"/>
        </w:rPr>
      </w:pPr>
    </w:p>
    <w:p w14:paraId="3CE8BAC1" w14:textId="02E47523" w:rsidR="00DA05C4" w:rsidRPr="00DB48BB" w:rsidRDefault="00DA05C4" w:rsidP="00DA05C4">
      <w:pPr>
        <w:ind w:firstLine="567"/>
        <w:jc w:val="both"/>
        <w:rPr>
          <w:rFonts w:ascii="Times New Roman" w:eastAsia="Calibri" w:hAnsi="Times New Roman"/>
          <w:sz w:val="28"/>
          <w:szCs w:val="28"/>
          <w:lang w:eastAsia="en-US"/>
        </w:rPr>
      </w:pPr>
      <w:r w:rsidRPr="00DB48BB">
        <w:rPr>
          <w:rFonts w:ascii="Times New Roman" w:eastAsia="Calibri" w:hAnsi="Times New Roman"/>
          <w:sz w:val="28"/>
          <w:szCs w:val="28"/>
          <w:lang w:eastAsia="en-US"/>
        </w:rPr>
        <w:t>1</w:t>
      </w:r>
      <w:r w:rsidR="00801556">
        <w:rPr>
          <w:rFonts w:ascii="Times New Roman" w:eastAsia="Calibri" w:hAnsi="Times New Roman"/>
          <w:sz w:val="28"/>
          <w:szCs w:val="28"/>
          <w:lang w:eastAsia="en-US"/>
        </w:rPr>
        <w:t xml:space="preserve"> </w:t>
      </w:r>
      <w:r w:rsidRPr="00DB48BB">
        <w:rPr>
          <w:rFonts w:ascii="Times New Roman" w:eastAsia="Calibri" w:hAnsi="Times New Roman"/>
          <w:sz w:val="28"/>
          <w:szCs w:val="28"/>
          <w:lang w:eastAsia="en-US"/>
        </w:rPr>
        <w:t>ИСПОЛНИТЕЛЬ – Общество с ограниченной ответственностью «Институт геотехники и инженерных изысканий в строительстве» (ООО «ИГИИС»)</w:t>
      </w:r>
    </w:p>
    <w:p w14:paraId="47514EE3" w14:textId="77777777" w:rsidR="00DA05C4" w:rsidRPr="00DB48BB" w:rsidRDefault="00DA05C4" w:rsidP="00DA05C4">
      <w:pPr>
        <w:ind w:firstLine="567"/>
        <w:jc w:val="both"/>
        <w:rPr>
          <w:rFonts w:ascii="Times New Roman" w:eastAsia="Calibri" w:hAnsi="Times New Roman"/>
          <w:sz w:val="28"/>
          <w:szCs w:val="28"/>
          <w:lang w:eastAsia="en-US"/>
        </w:rPr>
      </w:pPr>
    </w:p>
    <w:p w14:paraId="2665B2AF" w14:textId="420955DE" w:rsidR="00DA05C4" w:rsidRPr="00DB48BB" w:rsidRDefault="00DA05C4" w:rsidP="00DA05C4">
      <w:pPr>
        <w:ind w:firstLine="567"/>
        <w:jc w:val="both"/>
        <w:rPr>
          <w:rFonts w:ascii="Times New Roman" w:eastAsia="Calibri" w:hAnsi="Times New Roman"/>
          <w:sz w:val="28"/>
          <w:szCs w:val="28"/>
          <w:lang w:eastAsia="en-US"/>
        </w:rPr>
      </w:pPr>
      <w:r w:rsidRPr="00DB48BB">
        <w:rPr>
          <w:rFonts w:ascii="Times New Roman" w:eastAsia="Calibri" w:hAnsi="Times New Roman"/>
          <w:sz w:val="28"/>
          <w:szCs w:val="28"/>
          <w:lang w:eastAsia="en-US"/>
        </w:rPr>
        <w:t>2</w:t>
      </w:r>
      <w:r w:rsidR="00801556">
        <w:rPr>
          <w:rFonts w:ascii="Times New Roman" w:eastAsia="Calibri" w:hAnsi="Times New Roman"/>
          <w:sz w:val="28"/>
          <w:szCs w:val="28"/>
          <w:lang w:eastAsia="en-US"/>
        </w:rPr>
        <w:t xml:space="preserve"> </w:t>
      </w:r>
      <w:r w:rsidRPr="00DB48BB">
        <w:rPr>
          <w:rFonts w:ascii="Times New Roman" w:eastAsia="Calibri" w:hAnsi="Times New Roman"/>
          <w:sz w:val="28"/>
          <w:szCs w:val="28"/>
          <w:lang w:eastAsia="en-US"/>
        </w:rPr>
        <w:t>ВНЕСЕН Техническим комитетом по стандартизации ТК 465 «Строительство»</w:t>
      </w:r>
    </w:p>
    <w:p w14:paraId="2684AAD5" w14:textId="77777777" w:rsidR="00DA05C4" w:rsidRPr="00DB48BB" w:rsidRDefault="00DA05C4" w:rsidP="00DA05C4">
      <w:pPr>
        <w:ind w:firstLine="567"/>
        <w:jc w:val="both"/>
        <w:rPr>
          <w:rFonts w:ascii="Times New Roman" w:eastAsia="Calibri" w:hAnsi="Times New Roman"/>
          <w:sz w:val="28"/>
          <w:szCs w:val="28"/>
          <w:lang w:eastAsia="en-US"/>
        </w:rPr>
      </w:pPr>
    </w:p>
    <w:p w14:paraId="4A9A7D41" w14:textId="30C1CF8B" w:rsidR="00DA05C4" w:rsidRPr="00DB48BB" w:rsidRDefault="00DA05C4" w:rsidP="00DA05C4">
      <w:pPr>
        <w:ind w:firstLine="567"/>
        <w:jc w:val="both"/>
        <w:rPr>
          <w:rFonts w:ascii="Times New Roman" w:eastAsia="Calibri" w:hAnsi="Times New Roman"/>
          <w:sz w:val="28"/>
          <w:szCs w:val="28"/>
          <w:lang w:eastAsia="en-US"/>
        </w:rPr>
      </w:pPr>
      <w:r w:rsidRPr="00DB48BB">
        <w:rPr>
          <w:rFonts w:ascii="Times New Roman" w:eastAsia="Calibri" w:hAnsi="Times New Roman"/>
          <w:sz w:val="28"/>
          <w:szCs w:val="28"/>
          <w:lang w:eastAsia="en-US"/>
        </w:rPr>
        <w:t>3</w:t>
      </w:r>
      <w:r w:rsidR="00801556">
        <w:rPr>
          <w:rFonts w:ascii="Times New Roman" w:eastAsia="Calibri" w:hAnsi="Times New Roman"/>
          <w:sz w:val="28"/>
          <w:szCs w:val="28"/>
          <w:lang w:eastAsia="en-US"/>
        </w:rPr>
        <w:t xml:space="preserve"> </w:t>
      </w:r>
      <w:r w:rsidRPr="00DB48BB">
        <w:rPr>
          <w:rFonts w:ascii="Times New Roman" w:eastAsia="Calibri" w:hAnsi="Times New Roman"/>
          <w:sz w:val="28"/>
          <w:szCs w:val="28"/>
          <w:lang w:eastAsia="en-US"/>
        </w:rPr>
        <w:t>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3C3F238" w14:textId="77777777" w:rsidR="00DA05C4" w:rsidRPr="00DB48BB" w:rsidRDefault="00DA05C4" w:rsidP="00DA05C4">
      <w:pPr>
        <w:ind w:firstLine="567"/>
        <w:jc w:val="both"/>
        <w:rPr>
          <w:rFonts w:ascii="Times New Roman" w:eastAsia="Calibri" w:hAnsi="Times New Roman"/>
          <w:sz w:val="28"/>
          <w:szCs w:val="28"/>
          <w:lang w:eastAsia="en-US"/>
        </w:rPr>
      </w:pPr>
    </w:p>
    <w:p w14:paraId="7295B09E" w14:textId="1451616C" w:rsidR="00801556" w:rsidRDefault="00801556" w:rsidP="00801556">
      <w:pPr>
        <w:pStyle w:val="aff3"/>
        <w:ind w:firstLine="567"/>
        <w:jc w:val="both"/>
        <w:rPr>
          <w:rFonts w:ascii="Times New Roman" w:hAnsi="Times New Roman"/>
          <w:sz w:val="28"/>
          <w:szCs w:val="28"/>
        </w:rPr>
      </w:pPr>
      <w:r w:rsidRPr="00D8710D">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39438C">
        <w:rPr>
          <w:rFonts w:ascii="Times New Roman" w:hAnsi="Times New Roman"/>
          <w:sz w:val="28"/>
          <w:szCs w:val="28"/>
        </w:rPr>
        <w:t>4 декабря 2019 г. № 770/пр</w:t>
      </w:r>
      <w:r w:rsidRPr="00D8710D">
        <w:rPr>
          <w:rFonts w:ascii="Times New Roman" w:hAnsi="Times New Roman"/>
          <w:sz w:val="28"/>
          <w:szCs w:val="28"/>
        </w:rPr>
        <w:t xml:space="preserve"> и введен в действие с </w:t>
      </w:r>
      <w:r w:rsidR="0039438C">
        <w:rPr>
          <w:rFonts w:ascii="Times New Roman" w:hAnsi="Times New Roman"/>
          <w:sz w:val="28"/>
          <w:szCs w:val="28"/>
        </w:rPr>
        <w:t>5 июня 2020</w:t>
      </w:r>
      <w:r w:rsidRPr="00D8710D">
        <w:rPr>
          <w:rFonts w:ascii="Times New Roman" w:hAnsi="Times New Roman"/>
          <w:sz w:val="28"/>
          <w:szCs w:val="28"/>
        </w:rPr>
        <w:t xml:space="preserve"> г.</w:t>
      </w:r>
    </w:p>
    <w:p w14:paraId="6157F4B9" w14:textId="77777777" w:rsidR="00DA05C4" w:rsidRPr="00DB48BB" w:rsidRDefault="00DA05C4" w:rsidP="00DA05C4">
      <w:pPr>
        <w:ind w:firstLine="567"/>
        <w:jc w:val="both"/>
        <w:rPr>
          <w:rFonts w:ascii="Times New Roman" w:eastAsia="Calibri" w:hAnsi="Times New Roman"/>
          <w:sz w:val="28"/>
          <w:szCs w:val="28"/>
          <w:lang w:eastAsia="en-US"/>
        </w:rPr>
      </w:pPr>
    </w:p>
    <w:p w14:paraId="06545758" w14:textId="7A8EB9E8" w:rsidR="00DA05C4" w:rsidRPr="00DB48BB" w:rsidRDefault="00DA05C4" w:rsidP="00DA05C4">
      <w:pPr>
        <w:ind w:firstLine="567"/>
        <w:jc w:val="both"/>
        <w:rPr>
          <w:rFonts w:ascii="Times New Roman" w:eastAsia="Calibri" w:hAnsi="Times New Roman"/>
          <w:sz w:val="28"/>
          <w:szCs w:val="28"/>
          <w:lang w:eastAsia="en-US"/>
        </w:rPr>
      </w:pPr>
      <w:r w:rsidRPr="00DB48BB">
        <w:rPr>
          <w:rFonts w:ascii="Times New Roman" w:eastAsia="Calibri" w:hAnsi="Times New Roman"/>
          <w:sz w:val="28"/>
          <w:szCs w:val="28"/>
          <w:lang w:eastAsia="en-US"/>
        </w:rPr>
        <w:t>5</w:t>
      </w:r>
      <w:r w:rsidR="00801556">
        <w:rPr>
          <w:rFonts w:ascii="Times New Roman" w:eastAsia="Calibri" w:hAnsi="Times New Roman"/>
          <w:sz w:val="28"/>
          <w:szCs w:val="28"/>
          <w:lang w:eastAsia="en-US"/>
        </w:rPr>
        <w:t xml:space="preserve"> </w:t>
      </w:r>
      <w:r w:rsidRPr="00DB48BB">
        <w:rPr>
          <w:rFonts w:ascii="Times New Roman" w:eastAsia="Calibri" w:hAnsi="Times New Roman"/>
          <w:sz w:val="28"/>
          <w:szCs w:val="28"/>
          <w:lang w:eastAsia="en-US"/>
        </w:rPr>
        <w:t>ЗАРЕГИСТРИРОВАН Федеральным агентством по техническому регулированию и метрологии (Росстандарт)</w:t>
      </w:r>
    </w:p>
    <w:p w14:paraId="6CA7814A" w14:textId="77777777" w:rsidR="00DA05C4" w:rsidRPr="00DB48BB" w:rsidRDefault="00DA05C4" w:rsidP="00DA05C4">
      <w:pPr>
        <w:ind w:firstLine="567"/>
        <w:jc w:val="both"/>
        <w:rPr>
          <w:rFonts w:ascii="Times New Roman" w:eastAsia="Calibri" w:hAnsi="Times New Roman"/>
          <w:sz w:val="28"/>
          <w:szCs w:val="28"/>
          <w:lang w:eastAsia="en-US"/>
        </w:rPr>
      </w:pPr>
    </w:p>
    <w:p w14:paraId="7117E82B" w14:textId="331BD173" w:rsidR="00DA05C4" w:rsidRPr="00DB48BB" w:rsidRDefault="00DA05C4" w:rsidP="00DA05C4">
      <w:pPr>
        <w:ind w:firstLine="567"/>
        <w:jc w:val="both"/>
        <w:rPr>
          <w:rFonts w:ascii="Times New Roman" w:eastAsia="Calibri" w:hAnsi="Times New Roman"/>
          <w:sz w:val="28"/>
          <w:szCs w:val="28"/>
          <w:lang w:eastAsia="en-US"/>
        </w:rPr>
      </w:pPr>
      <w:r w:rsidRPr="00DB48BB">
        <w:rPr>
          <w:rFonts w:ascii="Times New Roman" w:eastAsia="Calibri" w:hAnsi="Times New Roman"/>
          <w:sz w:val="28"/>
          <w:szCs w:val="28"/>
          <w:lang w:eastAsia="en-US"/>
        </w:rPr>
        <w:t>6</w:t>
      </w:r>
      <w:r w:rsidR="00801556">
        <w:rPr>
          <w:rFonts w:ascii="Times New Roman" w:eastAsia="Calibri" w:hAnsi="Times New Roman"/>
          <w:sz w:val="28"/>
          <w:szCs w:val="28"/>
          <w:lang w:eastAsia="en-US"/>
        </w:rPr>
        <w:t xml:space="preserve"> </w:t>
      </w:r>
      <w:r w:rsidRPr="00DB48BB">
        <w:rPr>
          <w:rFonts w:ascii="Times New Roman" w:eastAsia="Calibri" w:hAnsi="Times New Roman"/>
          <w:sz w:val="28"/>
          <w:szCs w:val="28"/>
          <w:lang w:eastAsia="en-US"/>
        </w:rPr>
        <w:t>ВВЕДЕН ВПЕРВЫЕ</w:t>
      </w:r>
    </w:p>
    <w:p w14:paraId="3D32B63A" w14:textId="77777777" w:rsidR="00DA05C4" w:rsidRPr="00DB48BB" w:rsidRDefault="00DA05C4" w:rsidP="00DA05C4">
      <w:pPr>
        <w:ind w:firstLine="567"/>
        <w:jc w:val="both"/>
        <w:rPr>
          <w:rFonts w:ascii="Times New Roman" w:eastAsia="Calibri" w:hAnsi="Times New Roman"/>
          <w:sz w:val="28"/>
          <w:szCs w:val="28"/>
          <w:lang w:eastAsia="en-US"/>
        </w:rPr>
      </w:pPr>
    </w:p>
    <w:p w14:paraId="3A351F4E" w14:textId="22FEBAE5" w:rsidR="004D356A" w:rsidRPr="00DB48BB" w:rsidRDefault="004D356A" w:rsidP="00DA05C4">
      <w:pPr>
        <w:ind w:firstLine="567"/>
        <w:jc w:val="both"/>
        <w:rPr>
          <w:rFonts w:ascii="Times New Roman" w:eastAsia="Calibri" w:hAnsi="Times New Roman"/>
          <w:sz w:val="28"/>
          <w:szCs w:val="28"/>
          <w:lang w:eastAsia="en-US"/>
        </w:rPr>
      </w:pPr>
    </w:p>
    <w:p w14:paraId="2154A894" w14:textId="47D3F0E2" w:rsidR="004D356A" w:rsidRPr="00DB48BB" w:rsidRDefault="004D356A" w:rsidP="00DA05C4">
      <w:pPr>
        <w:ind w:firstLine="567"/>
        <w:jc w:val="both"/>
        <w:rPr>
          <w:rFonts w:ascii="Times New Roman" w:eastAsia="Calibri" w:hAnsi="Times New Roman"/>
          <w:sz w:val="28"/>
          <w:szCs w:val="28"/>
          <w:lang w:eastAsia="en-US"/>
        </w:rPr>
      </w:pPr>
    </w:p>
    <w:p w14:paraId="28CCF401" w14:textId="59B9A566" w:rsidR="004D356A" w:rsidRPr="00DB48BB" w:rsidRDefault="004D356A" w:rsidP="00DA05C4">
      <w:pPr>
        <w:ind w:firstLine="567"/>
        <w:jc w:val="both"/>
        <w:rPr>
          <w:rFonts w:ascii="Times New Roman" w:eastAsia="Calibri" w:hAnsi="Times New Roman"/>
          <w:sz w:val="28"/>
          <w:szCs w:val="28"/>
          <w:lang w:eastAsia="en-US"/>
        </w:rPr>
      </w:pPr>
    </w:p>
    <w:p w14:paraId="1324C04E" w14:textId="77777777" w:rsidR="00801556" w:rsidRPr="00406E08" w:rsidRDefault="00801556" w:rsidP="00801556">
      <w:pPr>
        <w:pStyle w:val="aff3"/>
        <w:ind w:firstLine="567"/>
        <w:jc w:val="both"/>
        <w:rPr>
          <w:rFonts w:ascii="Times New Roman" w:hAnsi="Times New Roman"/>
          <w:i/>
          <w:sz w:val="20"/>
          <w:szCs w:val="20"/>
        </w:rPr>
      </w:pPr>
      <w:r w:rsidRPr="00406E08">
        <w:rPr>
          <w:rFonts w:ascii="Times New Roman" w:hAnsi="Times New Roman"/>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w:t>
      </w:r>
      <w:r>
        <w:rPr>
          <w:rFonts w:ascii="Times New Roman" w:hAnsi="Times New Roman"/>
          <w:i/>
          <w:sz w:val="20"/>
          <w:szCs w:val="20"/>
        </w:rPr>
        <w:t>И</w:t>
      </w:r>
      <w:r w:rsidRPr="00406E08">
        <w:rPr>
          <w:rFonts w:ascii="Times New Roman" w:hAnsi="Times New Roman"/>
          <w:i/>
          <w:sz w:val="20"/>
          <w:szCs w:val="20"/>
        </w:rPr>
        <w:t>нтернет</w:t>
      </w:r>
    </w:p>
    <w:p w14:paraId="03F235F3" w14:textId="77777777" w:rsidR="00801556" w:rsidRPr="00CF29E1" w:rsidRDefault="00801556" w:rsidP="00801556">
      <w:pPr>
        <w:pStyle w:val="aff3"/>
        <w:ind w:firstLine="567"/>
        <w:jc w:val="both"/>
        <w:rPr>
          <w:rFonts w:ascii="Times New Roman" w:hAnsi="Times New Roman"/>
          <w:sz w:val="20"/>
          <w:szCs w:val="20"/>
        </w:rPr>
      </w:pPr>
    </w:p>
    <w:p w14:paraId="7E0C54EF" w14:textId="77777777" w:rsidR="00801556" w:rsidRPr="00CF29E1" w:rsidRDefault="00801556" w:rsidP="00801556">
      <w:pPr>
        <w:pStyle w:val="aff3"/>
        <w:ind w:firstLine="567"/>
        <w:jc w:val="right"/>
        <w:rPr>
          <w:rFonts w:ascii="Times New Roman" w:hAnsi="Times New Roman"/>
          <w:sz w:val="20"/>
          <w:szCs w:val="20"/>
        </w:rPr>
      </w:pPr>
      <w:r w:rsidRPr="00CF29E1">
        <w:rPr>
          <w:rFonts w:ascii="Times New Roman" w:hAnsi="Times New Roman"/>
          <w:sz w:val="20"/>
          <w:szCs w:val="20"/>
        </w:rPr>
        <w:t>© Минстрой России, 201</w:t>
      </w:r>
      <w:r>
        <w:rPr>
          <w:rFonts w:ascii="Times New Roman" w:hAnsi="Times New Roman"/>
          <w:sz w:val="20"/>
          <w:szCs w:val="20"/>
        </w:rPr>
        <w:t>9</w:t>
      </w:r>
    </w:p>
    <w:p w14:paraId="3A2354BA" w14:textId="77777777" w:rsidR="00801556" w:rsidRDefault="00801556" w:rsidP="00801556">
      <w:pPr>
        <w:pStyle w:val="aff3"/>
        <w:ind w:firstLine="567"/>
        <w:jc w:val="both"/>
        <w:rPr>
          <w:rFonts w:ascii="Times New Roman" w:hAnsi="Times New Roman"/>
          <w:sz w:val="20"/>
          <w:szCs w:val="20"/>
        </w:rPr>
      </w:pPr>
    </w:p>
    <w:p w14:paraId="78763FCE" w14:textId="77777777" w:rsidR="00801556" w:rsidRDefault="00801556" w:rsidP="00801556">
      <w:pPr>
        <w:pStyle w:val="aff3"/>
        <w:ind w:firstLine="567"/>
        <w:jc w:val="both"/>
        <w:rPr>
          <w:rFonts w:ascii="Times New Roman" w:hAnsi="Times New Roman"/>
          <w:sz w:val="20"/>
          <w:szCs w:val="20"/>
        </w:rPr>
      </w:pPr>
      <w:r w:rsidRPr="00CF29E1">
        <w:rPr>
          <w:rFonts w:ascii="Times New Roman" w:hAnsi="Times New Roman"/>
          <w:sz w:val="20"/>
          <w:szCs w:val="20"/>
        </w:rPr>
        <w:t xml:space="preserve">Настоящий </w:t>
      </w:r>
      <w:r>
        <w:rPr>
          <w:rFonts w:ascii="Times New Roman" w:hAnsi="Times New Roman"/>
          <w:sz w:val="20"/>
          <w:szCs w:val="20"/>
        </w:rPr>
        <w:t>нормативный документ</w:t>
      </w:r>
      <w:r w:rsidRPr="00CF29E1">
        <w:rPr>
          <w:rFonts w:ascii="Times New Roman" w:hAnsi="Times New Roman"/>
          <w:sz w:val="20"/>
          <w:szCs w:val="20"/>
        </w:rPr>
        <w:t xml:space="preserve"> н</w:t>
      </w:r>
      <w:r>
        <w:rPr>
          <w:rFonts w:ascii="Times New Roman" w:hAnsi="Times New Roman"/>
          <w:sz w:val="20"/>
          <w:szCs w:val="20"/>
        </w:rPr>
        <w:t>е</w:t>
      </w:r>
      <w:r w:rsidRPr="00CF29E1">
        <w:rPr>
          <w:rFonts w:ascii="Times New Roman" w:hAnsi="Times New Roman"/>
          <w:sz w:val="20"/>
          <w:szCs w:val="20"/>
        </w:rPr>
        <w:t xml:space="preserve">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Pr>
          <w:rFonts w:ascii="Times New Roman" w:hAnsi="Times New Roman"/>
          <w:sz w:val="20"/>
          <w:szCs w:val="20"/>
        </w:rPr>
        <w:t xml:space="preserve"> без разрешения Минстроя России</w:t>
      </w:r>
    </w:p>
    <w:p w14:paraId="085E5937" w14:textId="1C7C60CC" w:rsidR="004C746A" w:rsidRPr="00DB48BB" w:rsidRDefault="006E1332" w:rsidP="004C746A">
      <w:pPr>
        <w:pStyle w:val="aff5"/>
        <w:rPr>
          <w:rFonts w:ascii="Times New Roman" w:hAnsi="Times New Roman"/>
          <w:sz w:val="28"/>
        </w:rPr>
      </w:pPr>
      <w:r w:rsidRPr="00DB48BB">
        <w:rPr>
          <w:rFonts w:ascii="Times New Roman" w:hAnsi="Times New Roman"/>
          <w:sz w:val="28"/>
        </w:rPr>
        <w:br w:type="page"/>
      </w:r>
      <w:r w:rsidR="004C746A" w:rsidRPr="00DB48BB">
        <w:rPr>
          <w:rFonts w:ascii="Times New Roman" w:hAnsi="Times New Roman"/>
          <w:sz w:val="28"/>
        </w:rPr>
        <w:lastRenderedPageBreak/>
        <w:t>Содержание</w:t>
      </w:r>
    </w:p>
    <w:p w14:paraId="523B041F" w14:textId="00942258" w:rsidR="00590789" w:rsidRPr="00DB48BB" w:rsidRDefault="00590789" w:rsidP="00590789">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1 Область применения</w:t>
      </w:r>
      <w:r w:rsidR="007874EB" w:rsidRPr="00DB48BB">
        <w:rPr>
          <w:rFonts w:ascii="Times New Roman" w:hAnsi="Times New Roman"/>
          <w:sz w:val="28"/>
          <w:szCs w:val="28"/>
        </w:rPr>
        <w:t>…………………………………………………………….</w:t>
      </w:r>
    </w:p>
    <w:p w14:paraId="1C8D470D" w14:textId="3CD44E22" w:rsidR="007874EB" w:rsidRPr="00DB48BB" w:rsidRDefault="00590789" w:rsidP="007874EB">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2 Нормативные ссылки</w:t>
      </w:r>
      <w:r w:rsidR="007874EB" w:rsidRPr="00DB48BB">
        <w:rPr>
          <w:rFonts w:ascii="Times New Roman" w:hAnsi="Times New Roman"/>
          <w:sz w:val="28"/>
          <w:szCs w:val="28"/>
        </w:rPr>
        <w:t>…………………………………………………………….</w:t>
      </w:r>
    </w:p>
    <w:p w14:paraId="29AAF34C" w14:textId="69270CBB" w:rsidR="007874EB" w:rsidRPr="00DB48BB" w:rsidRDefault="00590789" w:rsidP="007874EB">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3 Термины и определения</w:t>
      </w:r>
      <w:r w:rsidR="007874EB" w:rsidRPr="00DB48BB">
        <w:rPr>
          <w:rFonts w:ascii="Times New Roman" w:hAnsi="Times New Roman"/>
          <w:sz w:val="28"/>
          <w:szCs w:val="28"/>
        </w:rPr>
        <w:t>…………………………………………………………</w:t>
      </w:r>
    </w:p>
    <w:p w14:paraId="3DB6CAA9" w14:textId="439FBD37" w:rsidR="007874EB" w:rsidRPr="00DB48BB" w:rsidRDefault="00590789" w:rsidP="007874EB">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4 Общие требования</w:t>
      </w:r>
      <w:r w:rsidR="007874EB" w:rsidRPr="00DB48BB">
        <w:rPr>
          <w:rFonts w:ascii="Times New Roman" w:hAnsi="Times New Roman"/>
          <w:sz w:val="28"/>
          <w:szCs w:val="28"/>
        </w:rPr>
        <w:t>……………………………………………………………….</w:t>
      </w:r>
    </w:p>
    <w:p w14:paraId="7043E2AF" w14:textId="730887D4" w:rsidR="00590789" w:rsidRPr="00DB48BB" w:rsidRDefault="00590789" w:rsidP="00D96191">
      <w:pPr>
        <w:tabs>
          <w:tab w:val="left" w:leader="dot" w:pos="9356"/>
        </w:tabs>
        <w:spacing w:line="360" w:lineRule="auto"/>
        <w:ind w:left="284" w:hanging="284"/>
        <w:rPr>
          <w:rFonts w:ascii="Times New Roman" w:hAnsi="Times New Roman"/>
          <w:sz w:val="28"/>
          <w:szCs w:val="28"/>
        </w:rPr>
      </w:pPr>
      <w:r w:rsidRPr="00DB48BB">
        <w:rPr>
          <w:rFonts w:ascii="Times New Roman" w:hAnsi="Times New Roman"/>
          <w:sz w:val="28"/>
          <w:szCs w:val="28"/>
        </w:rPr>
        <w:t xml:space="preserve">5 Инженерные изыскания в районах развития </w:t>
      </w:r>
      <w:r w:rsidR="008D238E" w:rsidRPr="00DB48BB">
        <w:rPr>
          <w:rFonts w:ascii="Times New Roman" w:hAnsi="Times New Roman"/>
          <w:sz w:val="28"/>
          <w:szCs w:val="28"/>
        </w:rPr>
        <w:t>селевых</w:t>
      </w:r>
      <w:r w:rsidRPr="00DB48BB">
        <w:rPr>
          <w:rFonts w:ascii="Times New Roman" w:hAnsi="Times New Roman"/>
          <w:sz w:val="28"/>
          <w:szCs w:val="28"/>
        </w:rPr>
        <w:t xml:space="preserve"> процессов для подготовки документов территориального планирования</w:t>
      </w:r>
      <w:r w:rsidR="00020728" w:rsidRPr="00DB48BB">
        <w:rPr>
          <w:rFonts w:ascii="Times New Roman" w:hAnsi="Times New Roman"/>
          <w:sz w:val="28"/>
          <w:szCs w:val="28"/>
        </w:rPr>
        <w:t>,</w:t>
      </w:r>
      <w:r w:rsidRPr="00DB48BB">
        <w:rPr>
          <w:rFonts w:ascii="Times New Roman" w:hAnsi="Times New Roman"/>
          <w:sz w:val="28"/>
          <w:szCs w:val="28"/>
        </w:rPr>
        <w:t xml:space="preserve"> документации по планировке территории и выбора площадок (трасс) строительства </w:t>
      </w:r>
      <w:r w:rsidR="007874EB" w:rsidRPr="00DB48BB">
        <w:rPr>
          <w:rFonts w:ascii="Times New Roman" w:hAnsi="Times New Roman"/>
          <w:sz w:val="28"/>
          <w:szCs w:val="28"/>
        </w:rPr>
        <w:t>…………</w:t>
      </w:r>
    </w:p>
    <w:p w14:paraId="158D7EE1" w14:textId="22048F1A" w:rsidR="007874EB" w:rsidRPr="00DB48BB" w:rsidRDefault="007874EB" w:rsidP="007874E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5.1 Инженерно-геодезические изыскания………………………………………</w:t>
      </w:r>
    </w:p>
    <w:p w14:paraId="62F72A50" w14:textId="531B6549" w:rsidR="007874EB" w:rsidRPr="00DB48BB" w:rsidRDefault="007874EB" w:rsidP="007874E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5.2 Инженерно-геологические изыскания………………………………………</w:t>
      </w:r>
    </w:p>
    <w:p w14:paraId="2235FD16" w14:textId="58E0E5A2" w:rsidR="007874EB" w:rsidRPr="00DB48BB" w:rsidRDefault="007874EB" w:rsidP="007874E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5.3 Инженерно-гидрометеорологические изыскания………………………….</w:t>
      </w:r>
    </w:p>
    <w:p w14:paraId="28D1790E" w14:textId="27D21FC0" w:rsidR="007874EB" w:rsidRPr="00DB48BB" w:rsidRDefault="007874EB" w:rsidP="007874E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5.4 Инженерно-экологические изыскания………………………………………</w:t>
      </w:r>
    </w:p>
    <w:p w14:paraId="775C362D" w14:textId="3BD52AD5" w:rsidR="00590789" w:rsidRPr="00DB48BB" w:rsidRDefault="00590789" w:rsidP="00D96191">
      <w:pPr>
        <w:tabs>
          <w:tab w:val="left" w:leader="dot" w:pos="9356"/>
        </w:tabs>
        <w:spacing w:line="360" w:lineRule="auto"/>
        <w:ind w:left="284" w:hanging="284"/>
        <w:rPr>
          <w:rFonts w:ascii="Times New Roman" w:hAnsi="Times New Roman"/>
          <w:sz w:val="28"/>
          <w:szCs w:val="28"/>
        </w:rPr>
      </w:pPr>
      <w:r w:rsidRPr="00DB48BB">
        <w:rPr>
          <w:rFonts w:ascii="Times New Roman" w:hAnsi="Times New Roman"/>
          <w:sz w:val="28"/>
          <w:szCs w:val="28"/>
        </w:rPr>
        <w:t xml:space="preserve">6 Инженерные изыскания в районах развития </w:t>
      </w:r>
      <w:r w:rsidR="008D238E" w:rsidRPr="00DB48BB">
        <w:rPr>
          <w:rFonts w:ascii="Times New Roman" w:hAnsi="Times New Roman"/>
          <w:sz w:val="28"/>
          <w:szCs w:val="28"/>
        </w:rPr>
        <w:t xml:space="preserve">селевых </w:t>
      </w:r>
      <w:r w:rsidRPr="00DB48BB">
        <w:rPr>
          <w:rFonts w:ascii="Times New Roman" w:hAnsi="Times New Roman"/>
          <w:sz w:val="28"/>
          <w:szCs w:val="28"/>
        </w:rPr>
        <w:t>процессов для архитектурно-строительного проектирования при подготовке проектной документации объектов капитального строительства</w:t>
      </w:r>
      <w:r w:rsidR="007874EB" w:rsidRPr="00DB48BB">
        <w:rPr>
          <w:rFonts w:ascii="Times New Roman" w:hAnsi="Times New Roman"/>
          <w:sz w:val="28"/>
          <w:szCs w:val="28"/>
        </w:rPr>
        <w:t>…………………………</w:t>
      </w:r>
    </w:p>
    <w:p w14:paraId="27975E0D" w14:textId="6F194346" w:rsidR="00590789" w:rsidRPr="00DB48BB" w:rsidRDefault="00590789" w:rsidP="00020728">
      <w:pPr>
        <w:tabs>
          <w:tab w:val="left" w:leader="dot" w:pos="9356"/>
        </w:tabs>
        <w:spacing w:line="360" w:lineRule="auto"/>
        <w:ind w:left="709" w:hanging="426"/>
        <w:rPr>
          <w:rFonts w:ascii="Times New Roman" w:hAnsi="Times New Roman"/>
          <w:sz w:val="28"/>
          <w:szCs w:val="28"/>
        </w:rPr>
      </w:pPr>
      <w:r w:rsidRPr="00DB48BB">
        <w:rPr>
          <w:rFonts w:ascii="Times New Roman" w:hAnsi="Times New Roman"/>
          <w:sz w:val="28"/>
          <w:szCs w:val="28"/>
        </w:rPr>
        <w:t xml:space="preserve">6.1 Инженерные изыскания в районах развития </w:t>
      </w:r>
      <w:r w:rsidR="008D238E" w:rsidRPr="00DB48BB">
        <w:rPr>
          <w:rFonts w:ascii="Times New Roman" w:hAnsi="Times New Roman"/>
          <w:sz w:val="28"/>
          <w:szCs w:val="28"/>
        </w:rPr>
        <w:t xml:space="preserve">селевых </w:t>
      </w:r>
      <w:r w:rsidRPr="00DB48BB">
        <w:rPr>
          <w:rFonts w:ascii="Times New Roman" w:hAnsi="Times New Roman"/>
          <w:sz w:val="28"/>
          <w:szCs w:val="28"/>
        </w:rPr>
        <w:t>процессов для подготовки проектной документации объектов капитального строительства – первый этап</w:t>
      </w:r>
      <w:r w:rsidR="007874EB" w:rsidRPr="00DB48BB">
        <w:rPr>
          <w:rFonts w:ascii="Times New Roman" w:hAnsi="Times New Roman"/>
          <w:sz w:val="28"/>
          <w:szCs w:val="28"/>
        </w:rPr>
        <w:t>…………………………………………………</w:t>
      </w:r>
    </w:p>
    <w:p w14:paraId="36034E04" w14:textId="040068A0"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6.1.1 Инженерно-геодезические изыскания…………………………………</w:t>
      </w:r>
    </w:p>
    <w:p w14:paraId="37D4B01E" w14:textId="3F37435A"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6.1.2 Инженерно-геологические изыскания…………………………………</w:t>
      </w:r>
    </w:p>
    <w:p w14:paraId="75753F5E" w14:textId="3F292E90"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6.1.3 Инженерно-гидрометеорологические изыскания…………………….</w:t>
      </w:r>
    </w:p>
    <w:p w14:paraId="2E0CFC80" w14:textId="60049F3E"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6.1.4 Инженерно-экологические изыскания…………………………………</w:t>
      </w:r>
    </w:p>
    <w:p w14:paraId="74FFDC61" w14:textId="19974780" w:rsidR="00590789" w:rsidRPr="00DB48BB" w:rsidRDefault="00590789" w:rsidP="00020728">
      <w:pPr>
        <w:tabs>
          <w:tab w:val="left" w:leader="dot" w:pos="9356"/>
        </w:tabs>
        <w:spacing w:line="360" w:lineRule="auto"/>
        <w:ind w:left="709" w:hanging="426"/>
        <w:rPr>
          <w:rFonts w:ascii="Times New Roman" w:hAnsi="Times New Roman"/>
          <w:sz w:val="28"/>
          <w:szCs w:val="28"/>
        </w:rPr>
      </w:pPr>
      <w:r w:rsidRPr="00DB48BB">
        <w:rPr>
          <w:rFonts w:ascii="Times New Roman" w:hAnsi="Times New Roman"/>
          <w:sz w:val="28"/>
          <w:szCs w:val="28"/>
        </w:rPr>
        <w:t xml:space="preserve">6.2 Инженерные изыскания в районах развития </w:t>
      </w:r>
      <w:r w:rsidR="008D238E" w:rsidRPr="00DB48BB">
        <w:rPr>
          <w:rFonts w:ascii="Times New Roman" w:hAnsi="Times New Roman"/>
          <w:sz w:val="28"/>
          <w:szCs w:val="28"/>
        </w:rPr>
        <w:t xml:space="preserve">селевых </w:t>
      </w:r>
      <w:r w:rsidRPr="00DB48BB">
        <w:rPr>
          <w:rFonts w:ascii="Times New Roman" w:hAnsi="Times New Roman"/>
          <w:sz w:val="28"/>
          <w:szCs w:val="28"/>
        </w:rPr>
        <w:t>процессов для подготовки проектной документации объектов капитального строительства – второй этап</w:t>
      </w:r>
      <w:r w:rsidR="007874EB" w:rsidRPr="00DB48BB">
        <w:rPr>
          <w:rFonts w:ascii="Times New Roman" w:hAnsi="Times New Roman"/>
          <w:sz w:val="28"/>
          <w:szCs w:val="28"/>
        </w:rPr>
        <w:t>…………………………………………………</w:t>
      </w:r>
    </w:p>
    <w:p w14:paraId="0FFE73E8" w14:textId="382B69E0"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6.2.1 Инженерно-геодезические изыскания…………………………………</w:t>
      </w:r>
    </w:p>
    <w:p w14:paraId="2FB15636" w14:textId="67BDA1E6"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6.2.2 Инженерно-геологические изыскания…………………………………</w:t>
      </w:r>
    </w:p>
    <w:p w14:paraId="414521AB" w14:textId="3038C47D"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lastRenderedPageBreak/>
        <w:t>6.2.3 Инженерно-гидрометеорологические изыскания……………………</w:t>
      </w:r>
      <w:r w:rsidR="0037213B" w:rsidRPr="00DB48BB">
        <w:rPr>
          <w:rFonts w:ascii="Times New Roman" w:hAnsi="Times New Roman"/>
          <w:sz w:val="28"/>
          <w:szCs w:val="28"/>
        </w:rPr>
        <w:t>.</w:t>
      </w:r>
    </w:p>
    <w:p w14:paraId="142984FA" w14:textId="5F5DC988" w:rsidR="007874EB" w:rsidRPr="00DB48BB" w:rsidRDefault="007874EB" w:rsidP="007874EB">
      <w:pPr>
        <w:tabs>
          <w:tab w:val="left" w:leader="dot" w:pos="9356"/>
        </w:tabs>
        <w:spacing w:line="360" w:lineRule="auto"/>
        <w:ind w:left="284" w:firstLine="425"/>
        <w:rPr>
          <w:rFonts w:ascii="Times New Roman" w:hAnsi="Times New Roman"/>
          <w:sz w:val="28"/>
          <w:szCs w:val="28"/>
        </w:rPr>
      </w:pPr>
      <w:r w:rsidRPr="00DB48BB">
        <w:rPr>
          <w:rFonts w:ascii="Times New Roman" w:hAnsi="Times New Roman"/>
          <w:sz w:val="28"/>
          <w:szCs w:val="28"/>
        </w:rPr>
        <w:t>6.2.4 Инженерно-экологические изыскания…………………………………</w:t>
      </w:r>
    </w:p>
    <w:p w14:paraId="16B67645" w14:textId="7ADD303F" w:rsidR="00590789" w:rsidRPr="00DB48BB" w:rsidRDefault="00590789" w:rsidP="00D96191">
      <w:pPr>
        <w:tabs>
          <w:tab w:val="left" w:leader="dot" w:pos="9356"/>
        </w:tabs>
        <w:spacing w:line="360" w:lineRule="auto"/>
        <w:ind w:left="284" w:hanging="284"/>
        <w:rPr>
          <w:rFonts w:ascii="Times New Roman" w:hAnsi="Times New Roman"/>
          <w:sz w:val="28"/>
          <w:szCs w:val="28"/>
        </w:rPr>
      </w:pPr>
      <w:r w:rsidRPr="00DB48BB">
        <w:rPr>
          <w:rFonts w:ascii="Times New Roman" w:hAnsi="Times New Roman"/>
          <w:sz w:val="28"/>
          <w:szCs w:val="28"/>
        </w:rPr>
        <w:t xml:space="preserve">7 Инженерные изыскания в районах развития </w:t>
      </w:r>
      <w:r w:rsidR="008D238E" w:rsidRPr="00DB48BB">
        <w:rPr>
          <w:rFonts w:ascii="Times New Roman" w:hAnsi="Times New Roman"/>
          <w:sz w:val="28"/>
          <w:szCs w:val="28"/>
        </w:rPr>
        <w:t>селевых</w:t>
      </w:r>
      <w:r w:rsidRPr="00DB48BB">
        <w:rPr>
          <w:rFonts w:ascii="Times New Roman" w:hAnsi="Times New Roman"/>
          <w:sz w:val="28"/>
          <w:szCs w:val="28"/>
        </w:rPr>
        <w:t xml:space="preserve"> процессов при строительстве и реконструкции зданий и сооружений</w:t>
      </w:r>
      <w:r w:rsidR="0037213B" w:rsidRPr="00DB48BB">
        <w:rPr>
          <w:rFonts w:ascii="Times New Roman" w:hAnsi="Times New Roman"/>
          <w:sz w:val="28"/>
          <w:szCs w:val="28"/>
        </w:rPr>
        <w:t>………………………….</w:t>
      </w:r>
    </w:p>
    <w:p w14:paraId="2791EBE2" w14:textId="0D3A1C8A" w:rsidR="0037213B" w:rsidRPr="00DB48BB" w:rsidRDefault="0037213B" w:rsidP="0037213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7.1 Инженерно-геодезические изыскания………………………………………</w:t>
      </w:r>
    </w:p>
    <w:p w14:paraId="2412F5E6" w14:textId="03433B19" w:rsidR="0037213B" w:rsidRPr="00DB48BB" w:rsidRDefault="0037213B" w:rsidP="0037213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7.2 Инженерно-геологические изыскания………………………………………</w:t>
      </w:r>
    </w:p>
    <w:p w14:paraId="06704642" w14:textId="4ECA47D1" w:rsidR="0037213B" w:rsidRPr="00DB48BB" w:rsidRDefault="0037213B" w:rsidP="0037213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7.3 Инженерно-гидрометеорологические изыскания………………………….</w:t>
      </w:r>
    </w:p>
    <w:p w14:paraId="1C441351" w14:textId="1A29529E" w:rsidR="0037213B" w:rsidRPr="00DB48BB" w:rsidRDefault="0037213B" w:rsidP="0037213B">
      <w:pPr>
        <w:tabs>
          <w:tab w:val="left" w:leader="dot" w:pos="9356"/>
        </w:tabs>
        <w:spacing w:line="360" w:lineRule="auto"/>
        <w:ind w:left="284"/>
        <w:rPr>
          <w:rFonts w:ascii="Times New Roman" w:hAnsi="Times New Roman"/>
          <w:sz w:val="28"/>
          <w:szCs w:val="28"/>
        </w:rPr>
      </w:pPr>
      <w:r w:rsidRPr="00DB48BB">
        <w:rPr>
          <w:rFonts w:ascii="Times New Roman" w:hAnsi="Times New Roman"/>
          <w:sz w:val="28"/>
          <w:szCs w:val="28"/>
        </w:rPr>
        <w:t>7.4 Инженерно-экологические изыскания………………………………………</w:t>
      </w:r>
    </w:p>
    <w:p w14:paraId="4F0B64F1" w14:textId="377D7861" w:rsidR="00020728" w:rsidRPr="00DB48BB" w:rsidRDefault="00B1753F" w:rsidP="00020728">
      <w:pPr>
        <w:tabs>
          <w:tab w:val="left" w:leader="dot" w:pos="9356"/>
        </w:tabs>
        <w:spacing w:line="360" w:lineRule="auto"/>
        <w:ind w:left="1843" w:hanging="1843"/>
        <w:rPr>
          <w:rFonts w:ascii="Times New Roman" w:hAnsi="Times New Roman"/>
          <w:sz w:val="28"/>
          <w:szCs w:val="28"/>
        </w:rPr>
      </w:pPr>
      <w:r w:rsidRPr="00DB48BB">
        <w:rPr>
          <w:rFonts w:ascii="Times New Roman" w:hAnsi="Times New Roman"/>
          <w:sz w:val="28"/>
          <w:szCs w:val="28"/>
        </w:rPr>
        <w:t xml:space="preserve">Приложение А </w:t>
      </w:r>
      <w:r w:rsidR="00020728" w:rsidRPr="00DB48BB">
        <w:rPr>
          <w:rFonts w:ascii="Times New Roman" w:hAnsi="Times New Roman"/>
          <w:sz w:val="28"/>
          <w:szCs w:val="28"/>
        </w:rPr>
        <w:t xml:space="preserve">Распространение селевых </w:t>
      </w:r>
      <w:r w:rsidR="00CD2FBE" w:rsidRPr="00DB48BB">
        <w:rPr>
          <w:rFonts w:ascii="Times New Roman" w:hAnsi="Times New Roman"/>
          <w:sz w:val="28"/>
          <w:szCs w:val="28"/>
        </w:rPr>
        <w:t>процессов (</w:t>
      </w:r>
      <w:r w:rsidR="00020728" w:rsidRPr="00DB48BB">
        <w:rPr>
          <w:rFonts w:ascii="Times New Roman" w:hAnsi="Times New Roman"/>
          <w:sz w:val="28"/>
          <w:szCs w:val="28"/>
        </w:rPr>
        <w:t>явлений</w:t>
      </w:r>
      <w:r w:rsidR="00CD2FBE" w:rsidRPr="00DB48BB">
        <w:rPr>
          <w:rFonts w:ascii="Times New Roman" w:hAnsi="Times New Roman"/>
          <w:sz w:val="28"/>
          <w:szCs w:val="28"/>
        </w:rPr>
        <w:t>)</w:t>
      </w:r>
      <w:r w:rsidR="00020728" w:rsidRPr="00DB48BB">
        <w:rPr>
          <w:rFonts w:ascii="Times New Roman" w:hAnsi="Times New Roman"/>
          <w:sz w:val="28"/>
          <w:szCs w:val="28"/>
        </w:rPr>
        <w:t xml:space="preserve"> на территории </w:t>
      </w:r>
      <w:r w:rsidR="00020728" w:rsidRPr="00DB48BB">
        <w:rPr>
          <w:rFonts w:ascii="Times New Roman" w:hAnsi="Times New Roman"/>
          <w:sz w:val="28"/>
          <w:szCs w:val="28"/>
        </w:rPr>
        <w:br/>
        <w:t>Российской Федерации</w:t>
      </w:r>
      <w:r w:rsidR="005C13D8" w:rsidRPr="00DB48BB">
        <w:rPr>
          <w:rFonts w:ascii="Times New Roman" w:hAnsi="Times New Roman"/>
          <w:sz w:val="28"/>
          <w:szCs w:val="28"/>
        </w:rPr>
        <w:t>……………………………………………</w:t>
      </w:r>
    </w:p>
    <w:p w14:paraId="7F894E04" w14:textId="4A41E626" w:rsidR="00B1753F" w:rsidRPr="00DB48BB" w:rsidRDefault="00B1753F" w:rsidP="00020728">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 xml:space="preserve">Приложение Б </w:t>
      </w:r>
      <w:r w:rsidR="00F51467" w:rsidRPr="00DB48BB">
        <w:rPr>
          <w:rFonts w:ascii="Times New Roman" w:hAnsi="Times New Roman"/>
          <w:sz w:val="28"/>
          <w:szCs w:val="28"/>
        </w:rPr>
        <w:t xml:space="preserve">Типы </w:t>
      </w:r>
      <w:r w:rsidRPr="00DB48BB">
        <w:rPr>
          <w:rFonts w:ascii="Times New Roman" w:hAnsi="Times New Roman"/>
          <w:sz w:val="28"/>
          <w:szCs w:val="28"/>
        </w:rPr>
        <w:t xml:space="preserve">селевых </w:t>
      </w:r>
      <w:r w:rsidR="00156A24" w:rsidRPr="00DB48BB">
        <w:rPr>
          <w:rFonts w:ascii="Times New Roman" w:hAnsi="Times New Roman"/>
          <w:sz w:val="28"/>
          <w:szCs w:val="28"/>
        </w:rPr>
        <w:t>потоков</w:t>
      </w:r>
      <w:r w:rsidRPr="00DB48BB">
        <w:rPr>
          <w:rFonts w:ascii="Times New Roman" w:hAnsi="Times New Roman"/>
          <w:sz w:val="28"/>
          <w:szCs w:val="28"/>
        </w:rPr>
        <w:t>……………………………</w:t>
      </w:r>
      <w:r w:rsidR="00E83543" w:rsidRPr="00DB48BB">
        <w:rPr>
          <w:rFonts w:ascii="Times New Roman" w:hAnsi="Times New Roman"/>
          <w:sz w:val="28"/>
          <w:szCs w:val="28"/>
        </w:rPr>
        <w:t>…………</w:t>
      </w:r>
      <w:r w:rsidR="005C13D8" w:rsidRPr="00DB48BB">
        <w:rPr>
          <w:rFonts w:ascii="Times New Roman" w:hAnsi="Times New Roman"/>
          <w:sz w:val="28"/>
          <w:szCs w:val="28"/>
        </w:rPr>
        <w:t>…</w:t>
      </w:r>
      <w:r w:rsidR="0037213B" w:rsidRPr="00DB48BB">
        <w:rPr>
          <w:rFonts w:ascii="Times New Roman" w:hAnsi="Times New Roman"/>
          <w:sz w:val="28"/>
          <w:szCs w:val="28"/>
        </w:rPr>
        <w:t>…</w:t>
      </w:r>
    </w:p>
    <w:p w14:paraId="749C8F80" w14:textId="4FEF7916" w:rsidR="00B1753F" w:rsidRPr="00DB48BB" w:rsidRDefault="00B1753F" w:rsidP="00676229">
      <w:pPr>
        <w:spacing w:after="200" w:line="276" w:lineRule="auto"/>
        <w:ind w:left="1843" w:hanging="1843"/>
        <w:rPr>
          <w:rFonts w:ascii="Times New Roman" w:hAnsi="Times New Roman"/>
          <w:sz w:val="28"/>
          <w:szCs w:val="28"/>
        </w:rPr>
      </w:pPr>
      <w:r w:rsidRPr="00DB48BB">
        <w:rPr>
          <w:rFonts w:ascii="Times New Roman" w:hAnsi="Times New Roman"/>
          <w:iCs/>
          <w:noProof/>
          <w:sz w:val="28"/>
          <w:szCs w:val="28"/>
        </w:rPr>
        <w:t xml:space="preserve">Приложение В </w:t>
      </w:r>
      <w:r w:rsidR="00F51467" w:rsidRPr="00DB48BB">
        <w:rPr>
          <w:rFonts w:ascii="Times New Roman" w:hAnsi="Times New Roman"/>
          <w:iCs/>
          <w:noProof/>
          <w:sz w:val="28"/>
          <w:szCs w:val="28"/>
        </w:rPr>
        <w:t>Х</w:t>
      </w:r>
      <w:r w:rsidRPr="00DB48BB">
        <w:rPr>
          <w:rFonts w:ascii="Times New Roman" w:hAnsi="Times New Roman"/>
          <w:iCs/>
          <w:noProof/>
          <w:sz w:val="28"/>
          <w:szCs w:val="28"/>
        </w:rPr>
        <w:t>арактеристик</w:t>
      </w:r>
      <w:r w:rsidR="00F51467" w:rsidRPr="00DB48BB">
        <w:rPr>
          <w:rFonts w:ascii="Times New Roman" w:hAnsi="Times New Roman"/>
          <w:iCs/>
          <w:noProof/>
          <w:sz w:val="28"/>
          <w:szCs w:val="28"/>
        </w:rPr>
        <w:t>и</w:t>
      </w:r>
      <w:r w:rsidRPr="00DB48BB">
        <w:rPr>
          <w:rFonts w:ascii="Times New Roman" w:hAnsi="Times New Roman"/>
          <w:iCs/>
          <w:noProof/>
          <w:sz w:val="28"/>
          <w:szCs w:val="28"/>
        </w:rPr>
        <w:t xml:space="preserve"> селевой деятельности</w:t>
      </w:r>
      <w:r w:rsidR="001A2A90" w:rsidRPr="00DB48BB">
        <w:rPr>
          <w:rFonts w:ascii="Times New Roman" w:hAnsi="Times New Roman"/>
          <w:iCs/>
          <w:noProof/>
          <w:sz w:val="28"/>
          <w:szCs w:val="28"/>
        </w:rPr>
        <w:t xml:space="preserve"> </w:t>
      </w:r>
      <w:r w:rsidRPr="00DB48BB">
        <w:rPr>
          <w:rFonts w:ascii="Times New Roman" w:hAnsi="Times New Roman"/>
          <w:iCs/>
          <w:noProof/>
          <w:sz w:val="28"/>
          <w:szCs w:val="28"/>
        </w:rPr>
        <w:t>………….</w:t>
      </w:r>
      <w:r w:rsidR="00E83543" w:rsidRPr="00DB48BB">
        <w:rPr>
          <w:rFonts w:ascii="Times New Roman" w:hAnsi="Times New Roman"/>
          <w:sz w:val="28"/>
          <w:szCs w:val="28"/>
        </w:rPr>
        <w:t>…………</w:t>
      </w:r>
      <w:r w:rsidR="005C13D8" w:rsidRPr="00DB48BB">
        <w:rPr>
          <w:rFonts w:ascii="Times New Roman" w:hAnsi="Times New Roman"/>
          <w:sz w:val="28"/>
          <w:szCs w:val="28"/>
        </w:rPr>
        <w:t>……</w:t>
      </w:r>
    </w:p>
    <w:p w14:paraId="353A06BB" w14:textId="65FACE85" w:rsidR="00B1753F" w:rsidRPr="00DB48BB" w:rsidRDefault="00B1753F" w:rsidP="00676229">
      <w:pPr>
        <w:spacing w:after="200" w:line="276" w:lineRule="auto"/>
        <w:ind w:left="1843" w:hanging="1843"/>
        <w:rPr>
          <w:rFonts w:ascii="Times New Roman" w:hAnsi="Times New Roman"/>
          <w:sz w:val="28"/>
          <w:szCs w:val="28"/>
        </w:rPr>
      </w:pPr>
      <w:r w:rsidRPr="00DB48BB">
        <w:rPr>
          <w:rFonts w:ascii="Times New Roman" w:hAnsi="Times New Roman"/>
          <w:sz w:val="28"/>
          <w:szCs w:val="28"/>
        </w:rPr>
        <w:t xml:space="preserve">Приложение Г </w:t>
      </w:r>
      <w:r w:rsidR="005002DB">
        <w:rPr>
          <w:rFonts w:ascii="Times New Roman" w:hAnsi="Times New Roman"/>
          <w:sz w:val="28"/>
          <w:szCs w:val="28"/>
        </w:rPr>
        <w:t>О</w:t>
      </w:r>
      <w:r w:rsidR="0037213B" w:rsidRPr="00DB48BB">
        <w:rPr>
          <w:rFonts w:ascii="Times New Roman" w:hAnsi="Times New Roman"/>
          <w:sz w:val="28"/>
          <w:szCs w:val="28"/>
        </w:rPr>
        <w:t>пределени</w:t>
      </w:r>
      <w:r w:rsidR="005002DB">
        <w:rPr>
          <w:rFonts w:ascii="Times New Roman" w:hAnsi="Times New Roman"/>
          <w:sz w:val="28"/>
          <w:szCs w:val="28"/>
        </w:rPr>
        <w:t xml:space="preserve">е </w:t>
      </w:r>
      <w:r w:rsidR="0037213B" w:rsidRPr="00DB48BB">
        <w:rPr>
          <w:rFonts w:ascii="Times New Roman" w:hAnsi="Times New Roman"/>
          <w:sz w:val="28"/>
          <w:szCs w:val="28"/>
        </w:rPr>
        <w:t xml:space="preserve">характеристик селевых потоков разных генетических типов </w:t>
      </w:r>
      <w:r w:rsidR="005C13D8" w:rsidRPr="00DB48BB">
        <w:rPr>
          <w:rFonts w:ascii="Times New Roman" w:hAnsi="Times New Roman"/>
          <w:sz w:val="28"/>
          <w:szCs w:val="28"/>
        </w:rPr>
        <w:t>…</w:t>
      </w:r>
      <w:r w:rsidR="005002DB">
        <w:rPr>
          <w:rFonts w:ascii="Times New Roman" w:hAnsi="Times New Roman"/>
          <w:sz w:val="28"/>
          <w:szCs w:val="28"/>
        </w:rPr>
        <w:t>……………………………………………</w:t>
      </w:r>
    </w:p>
    <w:p w14:paraId="2B320099" w14:textId="7C94C5A7" w:rsidR="00017DF5" w:rsidRPr="00DB48BB" w:rsidRDefault="00590789" w:rsidP="00291F25">
      <w:pPr>
        <w:tabs>
          <w:tab w:val="left" w:leader="dot" w:pos="9356"/>
        </w:tabs>
        <w:spacing w:line="360" w:lineRule="auto"/>
        <w:rPr>
          <w:rFonts w:ascii="Times New Roman" w:hAnsi="Times New Roman"/>
          <w:sz w:val="28"/>
          <w:szCs w:val="28"/>
        </w:rPr>
      </w:pPr>
      <w:r w:rsidRPr="00DB48BB">
        <w:rPr>
          <w:rFonts w:ascii="Times New Roman" w:hAnsi="Times New Roman"/>
          <w:sz w:val="28"/>
          <w:szCs w:val="28"/>
        </w:rPr>
        <w:t>Библиография</w:t>
      </w:r>
      <w:r w:rsidR="0037213B" w:rsidRPr="00DB48BB">
        <w:rPr>
          <w:rFonts w:ascii="Times New Roman" w:hAnsi="Times New Roman"/>
          <w:sz w:val="28"/>
          <w:szCs w:val="28"/>
        </w:rPr>
        <w:t>……………………………………………………………………….</w:t>
      </w:r>
    </w:p>
    <w:p w14:paraId="1B6D4EC3" w14:textId="7FA61E6E" w:rsidR="00332491" w:rsidRPr="00801556" w:rsidRDefault="00FB0A2F" w:rsidP="00801556">
      <w:pPr>
        <w:pStyle w:val="aff3"/>
        <w:jc w:val="center"/>
        <w:rPr>
          <w:rFonts w:ascii="Times New Roman" w:hAnsi="Times New Roman"/>
          <w:b/>
          <w:sz w:val="28"/>
          <w:szCs w:val="28"/>
        </w:rPr>
      </w:pPr>
      <w:r w:rsidRPr="00DB48BB">
        <w:br w:type="page"/>
      </w:r>
      <w:r w:rsidR="00332491" w:rsidRPr="00801556">
        <w:rPr>
          <w:rFonts w:ascii="Times New Roman" w:hAnsi="Times New Roman"/>
          <w:b/>
          <w:sz w:val="28"/>
          <w:szCs w:val="28"/>
        </w:rPr>
        <w:lastRenderedPageBreak/>
        <w:t>В</w:t>
      </w:r>
      <w:r w:rsidR="00621B33" w:rsidRPr="00801556">
        <w:rPr>
          <w:rFonts w:ascii="Times New Roman" w:hAnsi="Times New Roman"/>
          <w:b/>
          <w:sz w:val="28"/>
          <w:szCs w:val="28"/>
        </w:rPr>
        <w:t>ведение</w:t>
      </w:r>
      <w:bookmarkEnd w:id="0"/>
    </w:p>
    <w:p w14:paraId="5D272CE6" w14:textId="77777777" w:rsidR="00801556" w:rsidRPr="00801556" w:rsidRDefault="00801556" w:rsidP="00801556">
      <w:pPr>
        <w:pStyle w:val="aff3"/>
        <w:ind w:firstLine="567"/>
        <w:jc w:val="both"/>
        <w:rPr>
          <w:rFonts w:ascii="Times New Roman" w:hAnsi="Times New Roman"/>
          <w:sz w:val="28"/>
          <w:szCs w:val="28"/>
        </w:rPr>
      </w:pPr>
    </w:p>
    <w:p w14:paraId="79B90352" w14:textId="4FE709D0" w:rsidR="000C24CC" w:rsidRPr="00801556" w:rsidRDefault="00133447" w:rsidP="00801556">
      <w:pPr>
        <w:pStyle w:val="aff3"/>
        <w:ind w:firstLine="567"/>
        <w:jc w:val="both"/>
        <w:rPr>
          <w:rFonts w:ascii="Times New Roman" w:hAnsi="Times New Roman"/>
          <w:sz w:val="28"/>
          <w:szCs w:val="28"/>
        </w:rPr>
      </w:pPr>
      <w:bookmarkStart w:id="1" w:name="_Hlk528137025"/>
      <w:r w:rsidRPr="00801556">
        <w:rPr>
          <w:rFonts w:ascii="Times New Roman" w:hAnsi="Times New Roman"/>
          <w:sz w:val="28"/>
          <w:szCs w:val="28"/>
        </w:rPr>
        <w:t xml:space="preserve">Настоящий свод правил разработан </w:t>
      </w:r>
      <w:r w:rsidR="00801556" w:rsidRPr="00DE2926">
        <w:rPr>
          <w:rFonts w:ascii="Times New Roman" w:hAnsi="Times New Roman"/>
          <w:sz w:val="28"/>
          <w:szCs w:val="28"/>
        </w:rPr>
        <w:t>в целях обеспечения соблюдения требований</w:t>
      </w:r>
      <w:r w:rsidR="00801556" w:rsidRPr="00801556">
        <w:rPr>
          <w:rFonts w:ascii="Times New Roman" w:hAnsi="Times New Roman"/>
          <w:sz w:val="28"/>
          <w:szCs w:val="28"/>
        </w:rPr>
        <w:t xml:space="preserve"> </w:t>
      </w:r>
      <w:r w:rsidR="00801556">
        <w:rPr>
          <w:rFonts w:ascii="Times New Roman" w:hAnsi="Times New Roman"/>
          <w:sz w:val="28"/>
          <w:szCs w:val="28"/>
        </w:rPr>
        <w:t>ф</w:t>
      </w:r>
      <w:r w:rsidR="00251D78" w:rsidRPr="00801556">
        <w:rPr>
          <w:rFonts w:ascii="Times New Roman" w:hAnsi="Times New Roman"/>
          <w:sz w:val="28"/>
          <w:szCs w:val="28"/>
        </w:rPr>
        <w:t>едеральн</w:t>
      </w:r>
      <w:r w:rsidR="001330BD" w:rsidRPr="00801556">
        <w:rPr>
          <w:rFonts w:ascii="Times New Roman" w:hAnsi="Times New Roman"/>
          <w:sz w:val="28"/>
          <w:szCs w:val="28"/>
        </w:rPr>
        <w:t>ых</w:t>
      </w:r>
      <w:r w:rsidR="00251D78" w:rsidRPr="00801556">
        <w:rPr>
          <w:rFonts w:ascii="Times New Roman" w:hAnsi="Times New Roman"/>
          <w:sz w:val="28"/>
          <w:szCs w:val="28"/>
        </w:rPr>
        <w:t xml:space="preserve"> закон</w:t>
      </w:r>
      <w:r w:rsidR="001330BD" w:rsidRPr="00801556">
        <w:rPr>
          <w:rFonts w:ascii="Times New Roman" w:hAnsi="Times New Roman"/>
          <w:sz w:val="28"/>
          <w:szCs w:val="28"/>
        </w:rPr>
        <w:t>ов</w:t>
      </w:r>
      <w:r w:rsidR="00251D78" w:rsidRPr="00801556">
        <w:rPr>
          <w:rFonts w:ascii="Times New Roman" w:hAnsi="Times New Roman"/>
          <w:sz w:val="28"/>
          <w:szCs w:val="28"/>
        </w:rPr>
        <w:t xml:space="preserve"> </w:t>
      </w:r>
      <w:r w:rsidR="00801556" w:rsidRPr="00801556">
        <w:rPr>
          <w:rFonts w:ascii="Times New Roman" w:hAnsi="Times New Roman"/>
          <w:sz w:val="28"/>
          <w:szCs w:val="28"/>
        </w:rPr>
        <w:t>от 30 декабря 2009</w:t>
      </w:r>
      <w:r w:rsidR="00801556">
        <w:rPr>
          <w:rFonts w:ascii="Times New Roman" w:hAnsi="Times New Roman"/>
          <w:sz w:val="28"/>
          <w:szCs w:val="28"/>
        </w:rPr>
        <w:t xml:space="preserve"> </w:t>
      </w:r>
      <w:r w:rsidR="00801556" w:rsidRPr="00801556">
        <w:rPr>
          <w:rFonts w:ascii="Times New Roman" w:hAnsi="Times New Roman"/>
          <w:sz w:val="28"/>
          <w:szCs w:val="28"/>
        </w:rPr>
        <w:t>г. №</w:t>
      </w:r>
      <w:r w:rsidR="00801556">
        <w:rPr>
          <w:rFonts w:ascii="Times New Roman" w:hAnsi="Times New Roman"/>
          <w:sz w:val="28"/>
          <w:szCs w:val="28"/>
        </w:rPr>
        <w:t xml:space="preserve"> </w:t>
      </w:r>
      <w:r w:rsidR="00801556" w:rsidRPr="00801556">
        <w:rPr>
          <w:rFonts w:ascii="Times New Roman" w:hAnsi="Times New Roman"/>
          <w:sz w:val="28"/>
          <w:szCs w:val="28"/>
        </w:rPr>
        <w:t>384-ФЗ «Технический регламент о безопасности зданий и сооружений»</w:t>
      </w:r>
      <w:r w:rsidR="00801556">
        <w:rPr>
          <w:rFonts w:ascii="Times New Roman" w:hAnsi="Times New Roman"/>
          <w:sz w:val="28"/>
          <w:szCs w:val="28"/>
        </w:rPr>
        <w:t xml:space="preserve">, </w:t>
      </w:r>
      <w:r w:rsidR="00146F90" w:rsidRPr="00801556">
        <w:rPr>
          <w:rFonts w:ascii="Times New Roman" w:hAnsi="Times New Roman"/>
          <w:sz w:val="28"/>
          <w:szCs w:val="28"/>
        </w:rPr>
        <w:t>от 27 декабря 2002 г. № 184-ФЗ «О техническом регулировании»,</w:t>
      </w:r>
      <w:r w:rsidR="00801556">
        <w:rPr>
          <w:rFonts w:ascii="Times New Roman" w:hAnsi="Times New Roman"/>
          <w:sz w:val="28"/>
          <w:szCs w:val="28"/>
        </w:rPr>
        <w:t xml:space="preserve"> </w:t>
      </w:r>
      <w:r w:rsidR="00801556" w:rsidRPr="00801556">
        <w:rPr>
          <w:rFonts w:ascii="Times New Roman" w:hAnsi="Times New Roman"/>
          <w:sz w:val="28"/>
          <w:szCs w:val="28"/>
        </w:rPr>
        <w:t>от 29 декабря 2004</w:t>
      </w:r>
      <w:r w:rsidR="00801556">
        <w:rPr>
          <w:rFonts w:ascii="Times New Roman" w:hAnsi="Times New Roman"/>
          <w:sz w:val="28"/>
          <w:szCs w:val="28"/>
        </w:rPr>
        <w:t xml:space="preserve"> </w:t>
      </w:r>
      <w:r w:rsidR="00801556" w:rsidRPr="00801556">
        <w:rPr>
          <w:rFonts w:ascii="Times New Roman" w:hAnsi="Times New Roman"/>
          <w:sz w:val="28"/>
          <w:szCs w:val="28"/>
        </w:rPr>
        <w:t>г. № 190-ФЗ «Градостроительный кодекс Российской Федерации»</w:t>
      </w:r>
      <w:r w:rsidR="00146F90" w:rsidRPr="00801556">
        <w:rPr>
          <w:rFonts w:ascii="Times New Roman" w:hAnsi="Times New Roman"/>
          <w:sz w:val="28"/>
          <w:szCs w:val="28"/>
        </w:rPr>
        <w:t>.</w:t>
      </w:r>
    </w:p>
    <w:bookmarkEnd w:id="1"/>
    <w:p w14:paraId="49C14EB5" w14:textId="7C514F04" w:rsidR="00894BFE" w:rsidRPr="00801556" w:rsidRDefault="00894BFE" w:rsidP="00801556">
      <w:pPr>
        <w:pStyle w:val="aff3"/>
        <w:ind w:firstLine="567"/>
        <w:jc w:val="both"/>
        <w:rPr>
          <w:rFonts w:ascii="Times New Roman" w:hAnsi="Times New Roman"/>
          <w:sz w:val="28"/>
          <w:szCs w:val="28"/>
        </w:rPr>
      </w:pPr>
      <w:r w:rsidRPr="00801556">
        <w:rPr>
          <w:rFonts w:ascii="Times New Roman" w:hAnsi="Times New Roman"/>
          <w:sz w:val="28"/>
          <w:szCs w:val="28"/>
        </w:rPr>
        <w:t>При разработке учтены требования постановлени</w:t>
      </w:r>
      <w:r w:rsidR="00801556">
        <w:rPr>
          <w:rFonts w:ascii="Times New Roman" w:hAnsi="Times New Roman"/>
          <w:sz w:val="28"/>
          <w:szCs w:val="28"/>
        </w:rPr>
        <w:t>й</w:t>
      </w:r>
      <w:r w:rsidRPr="00801556">
        <w:rPr>
          <w:rFonts w:ascii="Times New Roman" w:hAnsi="Times New Roman"/>
          <w:sz w:val="28"/>
          <w:szCs w:val="28"/>
        </w:rPr>
        <w:t xml:space="preserve"> Правительства </w:t>
      </w:r>
      <w:r w:rsidR="00114BFE" w:rsidRPr="00801556">
        <w:rPr>
          <w:rFonts w:ascii="Times New Roman" w:hAnsi="Times New Roman"/>
          <w:sz w:val="28"/>
          <w:szCs w:val="28"/>
        </w:rPr>
        <w:t>Российской Федерации</w:t>
      </w:r>
      <w:r w:rsidR="009D60C5" w:rsidRPr="00801556">
        <w:rPr>
          <w:rFonts w:ascii="Times New Roman" w:hAnsi="Times New Roman"/>
          <w:sz w:val="28"/>
          <w:szCs w:val="28"/>
        </w:rPr>
        <w:t xml:space="preserve"> </w:t>
      </w:r>
      <w:r w:rsidRPr="00801556">
        <w:rPr>
          <w:rFonts w:ascii="Times New Roman" w:hAnsi="Times New Roman"/>
          <w:sz w:val="28"/>
          <w:szCs w:val="28"/>
        </w:rPr>
        <w:t>от 19 января 2006</w:t>
      </w:r>
      <w:r w:rsidR="00801556">
        <w:rPr>
          <w:rFonts w:ascii="Times New Roman" w:hAnsi="Times New Roman"/>
          <w:sz w:val="28"/>
          <w:szCs w:val="28"/>
        </w:rPr>
        <w:t xml:space="preserve"> </w:t>
      </w:r>
      <w:r w:rsidR="008B6950" w:rsidRPr="00801556">
        <w:rPr>
          <w:rFonts w:ascii="Times New Roman" w:hAnsi="Times New Roman"/>
          <w:sz w:val="28"/>
          <w:szCs w:val="28"/>
        </w:rPr>
        <w:t>г.</w:t>
      </w:r>
      <w:r w:rsidRPr="00801556">
        <w:rPr>
          <w:rFonts w:ascii="Times New Roman" w:hAnsi="Times New Roman"/>
          <w:sz w:val="28"/>
          <w:szCs w:val="28"/>
        </w:rPr>
        <w:t xml:space="preserve"> №</w:t>
      </w:r>
      <w:r w:rsidR="0067429B" w:rsidRPr="00801556">
        <w:rPr>
          <w:rFonts w:ascii="Times New Roman" w:hAnsi="Times New Roman"/>
          <w:sz w:val="28"/>
          <w:szCs w:val="28"/>
        </w:rPr>
        <w:t xml:space="preserve"> </w:t>
      </w:r>
      <w:r w:rsidRPr="00801556">
        <w:rPr>
          <w:rFonts w:ascii="Times New Roman" w:hAnsi="Times New Roman"/>
          <w:sz w:val="28"/>
          <w:szCs w:val="28"/>
        </w:rPr>
        <w:t>20 «Об инженерных изысканиях для подготовки проектной документации, строительства, реконструкции объектов капитального строительства»</w:t>
      </w:r>
      <w:r w:rsidR="00801556">
        <w:rPr>
          <w:rFonts w:ascii="Times New Roman" w:hAnsi="Times New Roman"/>
          <w:sz w:val="28"/>
          <w:szCs w:val="28"/>
        </w:rPr>
        <w:t xml:space="preserve">, </w:t>
      </w:r>
      <w:r w:rsidRPr="00801556">
        <w:rPr>
          <w:rFonts w:ascii="Times New Roman" w:hAnsi="Times New Roman"/>
          <w:sz w:val="28"/>
          <w:szCs w:val="28"/>
        </w:rPr>
        <w:t>от 16</w:t>
      </w:r>
      <w:r w:rsidR="00E25DA0" w:rsidRPr="00801556">
        <w:rPr>
          <w:rFonts w:ascii="Times New Roman" w:hAnsi="Times New Roman"/>
          <w:sz w:val="28"/>
          <w:szCs w:val="28"/>
        </w:rPr>
        <w:t xml:space="preserve"> февраля </w:t>
      </w:r>
      <w:r w:rsidRPr="00801556">
        <w:rPr>
          <w:rFonts w:ascii="Times New Roman" w:hAnsi="Times New Roman"/>
          <w:sz w:val="28"/>
          <w:szCs w:val="28"/>
        </w:rPr>
        <w:t>2008</w:t>
      </w:r>
      <w:r w:rsidR="008B6950" w:rsidRPr="00801556">
        <w:rPr>
          <w:rFonts w:ascii="Times New Roman" w:hAnsi="Times New Roman"/>
          <w:sz w:val="28"/>
          <w:szCs w:val="28"/>
        </w:rPr>
        <w:t xml:space="preserve"> г.</w:t>
      </w:r>
      <w:r w:rsidRPr="00801556">
        <w:rPr>
          <w:rFonts w:ascii="Times New Roman" w:hAnsi="Times New Roman"/>
          <w:sz w:val="28"/>
          <w:szCs w:val="28"/>
        </w:rPr>
        <w:t xml:space="preserve"> №</w:t>
      </w:r>
      <w:r w:rsidR="0067429B" w:rsidRPr="00801556">
        <w:rPr>
          <w:rFonts w:ascii="Times New Roman" w:hAnsi="Times New Roman"/>
          <w:sz w:val="28"/>
          <w:szCs w:val="28"/>
        </w:rPr>
        <w:t xml:space="preserve"> </w:t>
      </w:r>
      <w:r w:rsidRPr="00801556">
        <w:rPr>
          <w:rFonts w:ascii="Times New Roman" w:hAnsi="Times New Roman"/>
          <w:sz w:val="28"/>
          <w:szCs w:val="28"/>
        </w:rPr>
        <w:t>87 «О составе разделов проектной документации и требованиях к их содержанию».</w:t>
      </w:r>
    </w:p>
    <w:p w14:paraId="17F56194" w14:textId="614CD815" w:rsidR="001B27A7" w:rsidRPr="00801556" w:rsidRDefault="00801556" w:rsidP="00801556">
      <w:pPr>
        <w:pStyle w:val="aff3"/>
        <w:ind w:firstLine="567"/>
        <w:jc w:val="both"/>
        <w:rPr>
          <w:rFonts w:ascii="Times New Roman" w:hAnsi="Times New Roman"/>
          <w:iCs/>
          <w:color w:val="000000" w:themeColor="text1"/>
          <w:sz w:val="28"/>
          <w:szCs w:val="28"/>
        </w:rPr>
      </w:pPr>
      <w:r>
        <w:rPr>
          <w:rFonts w:ascii="Times New Roman" w:hAnsi="Times New Roman"/>
          <w:sz w:val="28"/>
          <w:szCs w:val="28"/>
        </w:rPr>
        <w:t>Настоящий с</w:t>
      </w:r>
      <w:r w:rsidR="001B27A7" w:rsidRPr="00801556">
        <w:rPr>
          <w:rFonts w:ascii="Times New Roman" w:hAnsi="Times New Roman"/>
          <w:sz w:val="28"/>
          <w:szCs w:val="28"/>
        </w:rPr>
        <w:t>вод правил разработан в развитие положений СП 47.13330.2016 «</w:t>
      </w:r>
      <w:r w:rsidR="000C61BB">
        <w:rPr>
          <w:rFonts w:ascii="Times New Roman" w:hAnsi="Times New Roman"/>
          <w:sz w:val="28"/>
          <w:szCs w:val="28"/>
        </w:rPr>
        <w:t xml:space="preserve">СНиП 11-02-96 </w:t>
      </w:r>
      <w:r w:rsidR="001B27A7" w:rsidRPr="00801556">
        <w:rPr>
          <w:rFonts w:ascii="Times New Roman" w:hAnsi="Times New Roman"/>
          <w:sz w:val="28"/>
          <w:szCs w:val="28"/>
        </w:rPr>
        <w:t xml:space="preserve">Инженерные изыскания для строительства. Основные положения», </w:t>
      </w:r>
      <w:r w:rsidR="00D26079" w:rsidRPr="00801556">
        <w:rPr>
          <w:rFonts w:ascii="Times New Roman" w:hAnsi="Times New Roman"/>
          <w:sz w:val="28"/>
          <w:szCs w:val="28"/>
        </w:rPr>
        <w:t>СП 317.1325800.2017</w:t>
      </w:r>
      <w:r w:rsidR="001B27A7" w:rsidRPr="00801556">
        <w:rPr>
          <w:rFonts w:ascii="Times New Roman" w:hAnsi="Times New Roman"/>
          <w:iCs/>
          <w:sz w:val="28"/>
          <w:szCs w:val="28"/>
        </w:rPr>
        <w:t xml:space="preserve"> «Инженерно-геодезические изыскания для строительства. Общие правила производства работ»</w:t>
      </w:r>
      <w:r w:rsidR="00951578" w:rsidRPr="00801556">
        <w:rPr>
          <w:rFonts w:ascii="Times New Roman" w:hAnsi="Times New Roman"/>
          <w:iCs/>
          <w:sz w:val="28"/>
          <w:szCs w:val="28"/>
        </w:rPr>
        <w:t xml:space="preserve">, </w:t>
      </w:r>
      <w:r w:rsidR="00951578" w:rsidRPr="00801556">
        <w:rPr>
          <w:rFonts w:ascii="Times New Roman" w:hAnsi="Times New Roman"/>
          <w:sz w:val="28"/>
          <w:szCs w:val="28"/>
        </w:rPr>
        <w:t>СП</w:t>
      </w:r>
      <w:r w:rsidR="00373B5C">
        <w:rPr>
          <w:rFonts w:ascii="Times New Roman" w:hAnsi="Times New Roman"/>
          <w:sz w:val="28"/>
          <w:szCs w:val="28"/>
        </w:rPr>
        <w:t xml:space="preserve"> </w:t>
      </w:r>
      <w:r w:rsidR="00951578" w:rsidRPr="00801556">
        <w:rPr>
          <w:rFonts w:ascii="Times New Roman" w:hAnsi="Times New Roman"/>
          <w:sz w:val="28"/>
          <w:szCs w:val="28"/>
        </w:rPr>
        <w:t xml:space="preserve">446.1325800.2019 «Инженерно-геологические изыскания для строительства. Общие правила производства </w:t>
      </w:r>
      <w:r w:rsidR="00951578" w:rsidRPr="00801556">
        <w:rPr>
          <w:rFonts w:ascii="Times New Roman" w:hAnsi="Times New Roman"/>
          <w:color w:val="000000" w:themeColor="text1"/>
          <w:sz w:val="28"/>
          <w:szCs w:val="28"/>
        </w:rPr>
        <w:t xml:space="preserve">работ» </w:t>
      </w:r>
      <w:r w:rsidR="000E298E" w:rsidRPr="00801556">
        <w:rPr>
          <w:rFonts w:ascii="Times New Roman" w:hAnsi="Times New Roman"/>
          <w:iCs/>
          <w:color w:val="000000" w:themeColor="text1"/>
          <w:sz w:val="28"/>
          <w:szCs w:val="28"/>
        </w:rPr>
        <w:t>и</w:t>
      </w:r>
      <w:r w:rsidR="009E0822" w:rsidRPr="00801556">
        <w:rPr>
          <w:rFonts w:ascii="Times New Roman" w:hAnsi="Times New Roman"/>
          <w:iCs/>
          <w:color w:val="000000" w:themeColor="text1"/>
          <w:sz w:val="28"/>
          <w:szCs w:val="28"/>
        </w:rPr>
        <w:t xml:space="preserve"> </w:t>
      </w:r>
      <w:bookmarkStart w:id="2" w:name="_Hlk528137639"/>
      <w:r w:rsidR="009E0822" w:rsidRPr="00801556">
        <w:rPr>
          <w:rFonts w:ascii="Times New Roman" w:hAnsi="Times New Roman"/>
          <w:iCs/>
          <w:color w:val="000000" w:themeColor="text1"/>
          <w:sz w:val="28"/>
          <w:szCs w:val="28"/>
        </w:rPr>
        <w:t>других нормативных документов</w:t>
      </w:r>
      <w:r w:rsidR="00B048C4" w:rsidRPr="00801556">
        <w:rPr>
          <w:rFonts w:ascii="Times New Roman" w:hAnsi="Times New Roman"/>
          <w:iCs/>
          <w:color w:val="000000" w:themeColor="text1"/>
          <w:sz w:val="28"/>
          <w:szCs w:val="28"/>
        </w:rPr>
        <w:t>,</w:t>
      </w:r>
      <w:r w:rsidR="008B6950" w:rsidRPr="00801556">
        <w:rPr>
          <w:rFonts w:ascii="Times New Roman" w:hAnsi="Times New Roman"/>
          <w:iCs/>
          <w:color w:val="000000" w:themeColor="text1"/>
          <w:sz w:val="28"/>
          <w:szCs w:val="28"/>
        </w:rPr>
        <w:t xml:space="preserve"> регламентирующих </w:t>
      </w:r>
      <w:bookmarkEnd w:id="2"/>
      <w:r w:rsidR="00906C90" w:rsidRPr="00801556">
        <w:rPr>
          <w:rFonts w:ascii="Times New Roman" w:hAnsi="Times New Roman"/>
          <w:iCs/>
          <w:color w:val="000000" w:themeColor="text1"/>
          <w:sz w:val="28"/>
          <w:szCs w:val="28"/>
        </w:rPr>
        <w:t>общие правила производства работ.</w:t>
      </w:r>
    </w:p>
    <w:p w14:paraId="42F25F60" w14:textId="68DAFF2F" w:rsidR="00801556" w:rsidRPr="00801556" w:rsidRDefault="00646ECD" w:rsidP="00801556">
      <w:pPr>
        <w:pStyle w:val="aff3"/>
        <w:ind w:firstLine="567"/>
        <w:jc w:val="both"/>
        <w:rPr>
          <w:rFonts w:ascii="Times New Roman" w:hAnsi="Times New Roman"/>
          <w:sz w:val="28"/>
          <w:szCs w:val="28"/>
        </w:rPr>
      </w:pPr>
      <w:r w:rsidRPr="00801556">
        <w:rPr>
          <w:rFonts w:ascii="Times New Roman" w:hAnsi="Times New Roman"/>
          <w:sz w:val="28"/>
          <w:szCs w:val="28"/>
        </w:rPr>
        <w:t xml:space="preserve">Свод правил </w:t>
      </w:r>
      <w:r w:rsidR="00373B5C">
        <w:rPr>
          <w:rFonts w:ascii="Times New Roman" w:hAnsi="Times New Roman"/>
          <w:sz w:val="28"/>
          <w:szCs w:val="28"/>
        </w:rPr>
        <w:t>разработан авторским коллективом</w:t>
      </w:r>
      <w:r w:rsidRPr="00801556">
        <w:rPr>
          <w:rFonts w:ascii="Times New Roman" w:hAnsi="Times New Roman"/>
          <w:sz w:val="28"/>
          <w:szCs w:val="28"/>
        </w:rPr>
        <w:t xml:space="preserve"> ООО «ИГИИС» (руководитель работы – канд. геол.-минерал. наук </w:t>
      </w:r>
      <w:r w:rsidRPr="00801556">
        <w:rPr>
          <w:rFonts w:ascii="Times New Roman" w:hAnsi="Times New Roman"/>
          <w:i/>
          <w:sz w:val="28"/>
          <w:szCs w:val="28"/>
        </w:rPr>
        <w:t>М.И.</w:t>
      </w:r>
      <w:r w:rsidR="00373B5C">
        <w:rPr>
          <w:rFonts w:ascii="Times New Roman" w:hAnsi="Times New Roman"/>
          <w:i/>
          <w:sz w:val="28"/>
          <w:szCs w:val="28"/>
        </w:rPr>
        <w:t xml:space="preserve"> </w:t>
      </w:r>
      <w:r w:rsidRPr="00801556">
        <w:rPr>
          <w:rFonts w:ascii="Times New Roman" w:hAnsi="Times New Roman"/>
          <w:i/>
          <w:sz w:val="28"/>
          <w:szCs w:val="28"/>
        </w:rPr>
        <w:t xml:space="preserve">Богданов, </w:t>
      </w:r>
      <w:r w:rsidRPr="00801556">
        <w:rPr>
          <w:rFonts w:ascii="Times New Roman" w:hAnsi="Times New Roman"/>
          <w:sz w:val="28"/>
          <w:szCs w:val="28"/>
        </w:rPr>
        <w:t>ответственный исполнитель работы –</w:t>
      </w:r>
      <w:r w:rsidR="00187C3F">
        <w:rPr>
          <w:rFonts w:ascii="Times New Roman" w:hAnsi="Times New Roman"/>
          <w:sz w:val="28"/>
          <w:szCs w:val="28"/>
        </w:rPr>
        <w:t xml:space="preserve"> </w:t>
      </w:r>
      <w:r w:rsidRPr="00801556">
        <w:rPr>
          <w:rFonts w:ascii="Times New Roman" w:hAnsi="Times New Roman"/>
          <w:i/>
          <w:sz w:val="28"/>
          <w:szCs w:val="28"/>
        </w:rPr>
        <w:t>С.А. Гурова,</w:t>
      </w:r>
      <w:r w:rsidR="00951578" w:rsidRPr="00801556">
        <w:rPr>
          <w:rFonts w:ascii="Times New Roman" w:hAnsi="Times New Roman"/>
          <w:i/>
          <w:sz w:val="28"/>
          <w:szCs w:val="28"/>
        </w:rPr>
        <w:t xml:space="preserve"> </w:t>
      </w:r>
      <w:r w:rsidR="00951578" w:rsidRPr="00801556">
        <w:rPr>
          <w:rFonts w:ascii="Times New Roman" w:hAnsi="Times New Roman"/>
          <w:sz w:val="28"/>
          <w:szCs w:val="28"/>
        </w:rPr>
        <w:t>исполнители</w:t>
      </w:r>
      <w:r w:rsidR="00951578" w:rsidRPr="00801556">
        <w:rPr>
          <w:rFonts w:ascii="Times New Roman" w:hAnsi="Times New Roman"/>
          <w:i/>
          <w:sz w:val="28"/>
          <w:szCs w:val="28"/>
        </w:rPr>
        <w:t xml:space="preserve"> –</w:t>
      </w:r>
      <w:r w:rsidRPr="00801556">
        <w:rPr>
          <w:rFonts w:ascii="Times New Roman" w:hAnsi="Times New Roman"/>
          <w:i/>
          <w:sz w:val="28"/>
          <w:szCs w:val="28"/>
        </w:rPr>
        <w:t xml:space="preserve"> Г.Р. Болгова, Г.В. Мисник, </w:t>
      </w:r>
      <w:r w:rsidR="0039438C">
        <w:rPr>
          <w:rFonts w:ascii="Times New Roman" w:hAnsi="Times New Roman"/>
          <w:i/>
          <w:sz w:val="28"/>
          <w:szCs w:val="28"/>
        </w:rPr>
        <w:t xml:space="preserve">  </w:t>
      </w:r>
      <w:r w:rsidRPr="00801556">
        <w:rPr>
          <w:rFonts w:ascii="Times New Roman" w:hAnsi="Times New Roman"/>
          <w:i/>
          <w:sz w:val="28"/>
          <w:szCs w:val="28"/>
        </w:rPr>
        <w:t>М.Н. Цымбал, И.Л. Кривенцова</w:t>
      </w:r>
      <w:r w:rsidRPr="00801556">
        <w:rPr>
          <w:rFonts w:ascii="Times New Roman" w:hAnsi="Times New Roman"/>
          <w:sz w:val="28"/>
          <w:szCs w:val="28"/>
        </w:rPr>
        <w:t xml:space="preserve">), МГУ им. М.В. Ломоносова (ответственный исполнитель работы </w:t>
      </w:r>
      <w:r w:rsidR="00951578" w:rsidRPr="00801556">
        <w:rPr>
          <w:rFonts w:ascii="Times New Roman" w:hAnsi="Times New Roman"/>
          <w:sz w:val="28"/>
          <w:szCs w:val="28"/>
        </w:rPr>
        <w:t>–</w:t>
      </w:r>
      <w:r w:rsidRPr="00801556">
        <w:rPr>
          <w:rFonts w:ascii="Times New Roman" w:hAnsi="Times New Roman"/>
          <w:sz w:val="28"/>
          <w:szCs w:val="28"/>
        </w:rPr>
        <w:t xml:space="preserve"> канд</w:t>
      </w:r>
      <w:r w:rsidR="00951578" w:rsidRPr="00801556">
        <w:rPr>
          <w:rFonts w:ascii="Times New Roman" w:hAnsi="Times New Roman"/>
          <w:sz w:val="28"/>
          <w:szCs w:val="28"/>
        </w:rPr>
        <w:t>.</w:t>
      </w:r>
      <w:r w:rsidRPr="00801556">
        <w:rPr>
          <w:rFonts w:ascii="Times New Roman" w:hAnsi="Times New Roman"/>
          <w:sz w:val="28"/>
          <w:szCs w:val="28"/>
        </w:rPr>
        <w:t xml:space="preserve"> </w:t>
      </w:r>
      <w:r w:rsidR="00951578" w:rsidRPr="00801556">
        <w:rPr>
          <w:rFonts w:ascii="Times New Roman" w:hAnsi="Times New Roman"/>
          <w:sz w:val="28"/>
          <w:szCs w:val="28"/>
        </w:rPr>
        <w:t>г</w:t>
      </w:r>
      <w:r w:rsidRPr="00801556">
        <w:rPr>
          <w:rFonts w:ascii="Times New Roman" w:hAnsi="Times New Roman"/>
          <w:sz w:val="28"/>
          <w:szCs w:val="28"/>
        </w:rPr>
        <w:t>еогр</w:t>
      </w:r>
      <w:r w:rsidR="00951578" w:rsidRPr="00801556">
        <w:rPr>
          <w:rFonts w:ascii="Times New Roman" w:hAnsi="Times New Roman"/>
          <w:sz w:val="28"/>
          <w:szCs w:val="28"/>
        </w:rPr>
        <w:t xml:space="preserve">. </w:t>
      </w:r>
      <w:r w:rsidRPr="00801556">
        <w:rPr>
          <w:rFonts w:ascii="Times New Roman" w:hAnsi="Times New Roman"/>
          <w:sz w:val="28"/>
          <w:szCs w:val="28"/>
        </w:rPr>
        <w:t xml:space="preserve">наук </w:t>
      </w:r>
      <w:r w:rsidRPr="00801556">
        <w:rPr>
          <w:rFonts w:ascii="Times New Roman" w:hAnsi="Times New Roman"/>
          <w:i/>
          <w:sz w:val="28"/>
          <w:szCs w:val="28"/>
        </w:rPr>
        <w:t xml:space="preserve">С.А. Сократов, </w:t>
      </w:r>
      <w:r w:rsidRPr="00801556">
        <w:rPr>
          <w:rFonts w:ascii="Times New Roman" w:hAnsi="Times New Roman"/>
          <w:sz w:val="28"/>
          <w:szCs w:val="28"/>
        </w:rPr>
        <w:t xml:space="preserve">исполнители – </w:t>
      </w:r>
      <w:r w:rsidR="00373B5C">
        <w:rPr>
          <w:rFonts w:ascii="Times New Roman" w:hAnsi="Times New Roman"/>
          <w:sz w:val="28"/>
          <w:szCs w:val="28"/>
        </w:rPr>
        <w:t xml:space="preserve">д-р геогр. наук </w:t>
      </w:r>
      <w:r w:rsidR="00373B5C" w:rsidRPr="00373B5C">
        <w:rPr>
          <w:rFonts w:ascii="Times New Roman" w:hAnsi="Times New Roman"/>
          <w:i/>
          <w:sz w:val="28"/>
          <w:szCs w:val="28"/>
          <w:bdr w:val="single" w:sz="4" w:space="0" w:color="auto"/>
        </w:rPr>
        <w:t>В.Ф. Перов</w:t>
      </w:r>
      <w:r w:rsidR="00373B5C">
        <w:rPr>
          <w:rFonts w:ascii="Times New Roman" w:hAnsi="Times New Roman"/>
          <w:sz w:val="28"/>
          <w:szCs w:val="28"/>
        </w:rPr>
        <w:t xml:space="preserve">, </w:t>
      </w:r>
      <w:r w:rsidRPr="00801556">
        <w:rPr>
          <w:rFonts w:ascii="Times New Roman" w:hAnsi="Times New Roman"/>
          <w:sz w:val="28"/>
          <w:szCs w:val="28"/>
        </w:rPr>
        <w:t>канд</w:t>
      </w:r>
      <w:r w:rsidR="00951578" w:rsidRPr="00801556">
        <w:rPr>
          <w:rFonts w:ascii="Times New Roman" w:hAnsi="Times New Roman"/>
          <w:sz w:val="28"/>
          <w:szCs w:val="28"/>
        </w:rPr>
        <w:t xml:space="preserve">. </w:t>
      </w:r>
      <w:r w:rsidRPr="00801556">
        <w:rPr>
          <w:rFonts w:ascii="Times New Roman" w:hAnsi="Times New Roman"/>
          <w:sz w:val="28"/>
          <w:szCs w:val="28"/>
        </w:rPr>
        <w:t>геогр</w:t>
      </w:r>
      <w:r w:rsidR="00951578" w:rsidRPr="00801556">
        <w:rPr>
          <w:rFonts w:ascii="Times New Roman" w:hAnsi="Times New Roman"/>
          <w:sz w:val="28"/>
          <w:szCs w:val="28"/>
        </w:rPr>
        <w:t xml:space="preserve">. </w:t>
      </w:r>
      <w:r w:rsidRPr="00801556">
        <w:rPr>
          <w:rFonts w:ascii="Times New Roman" w:hAnsi="Times New Roman"/>
          <w:sz w:val="28"/>
          <w:szCs w:val="28"/>
        </w:rPr>
        <w:t xml:space="preserve">наук </w:t>
      </w:r>
      <w:r w:rsidRPr="00801556">
        <w:rPr>
          <w:rFonts w:ascii="Times New Roman" w:hAnsi="Times New Roman"/>
          <w:i/>
          <w:sz w:val="28"/>
          <w:szCs w:val="28"/>
        </w:rPr>
        <w:t>С.С.</w:t>
      </w:r>
      <w:r w:rsidR="00373B5C">
        <w:rPr>
          <w:rFonts w:ascii="Times New Roman" w:hAnsi="Times New Roman"/>
          <w:i/>
          <w:sz w:val="28"/>
          <w:szCs w:val="28"/>
        </w:rPr>
        <w:t xml:space="preserve"> </w:t>
      </w:r>
      <w:r w:rsidRPr="00801556">
        <w:rPr>
          <w:rFonts w:ascii="Times New Roman" w:hAnsi="Times New Roman"/>
          <w:i/>
          <w:sz w:val="28"/>
          <w:szCs w:val="28"/>
        </w:rPr>
        <w:t xml:space="preserve">Черноморец, </w:t>
      </w:r>
      <w:r w:rsidRPr="00801556">
        <w:rPr>
          <w:rFonts w:ascii="Times New Roman" w:hAnsi="Times New Roman"/>
          <w:sz w:val="28"/>
          <w:szCs w:val="28"/>
        </w:rPr>
        <w:t>канд</w:t>
      </w:r>
      <w:r w:rsidR="00951578" w:rsidRPr="00801556">
        <w:rPr>
          <w:rFonts w:ascii="Times New Roman" w:hAnsi="Times New Roman"/>
          <w:sz w:val="28"/>
          <w:szCs w:val="28"/>
        </w:rPr>
        <w:t xml:space="preserve">. </w:t>
      </w:r>
      <w:r w:rsidRPr="00801556">
        <w:rPr>
          <w:rFonts w:ascii="Times New Roman" w:hAnsi="Times New Roman"/>
          <w:sz w:val="28"/>
          <w:szCs w:val="28"/>
        </w:rPr>
        <w:t>геогр</w:t>
      </w:r>
      <w:r w:rsidR="00951578" w:rsidRPr="00801556">
        <w:rPr>
          <w:rFonts w:ascii="Times New Roman" w:hAnsi="Times New Roman"/>
          <w:sz w:val="28"/>
          <w:szCs w:val="28"/>
        </w:rPr>
        <w:t xml:space="preserve">. </w:t>
      </w:r>
      <w:r w:rsidRPr="00801556">
        <w:rPr>
          <w:rFonts w:ascii="Times New Roman" w:hAnsi="Times New Roman"/>
          <w:sz w:val="28"/>
          <w:szCs w:val="28"/>
        </w:rPr>
        <w:t>наук</w:t>
      </w:r>
      <w:r w:rsidR="0039438C">
        <w:rPr>
          <w:rFonts w:ascii="Times New Roman" w:hAnsi="Times New Roman"/>
          <w:sz w:val="28"/>
          <w:szCs w:val="28"/>
        </w:rPr>
        <w:t xml:space="preserve">                       </w:t>
      </w:r>
      <w:r w:rsidRPr="00801556">
        <w:rPr>
          <w:rFonts w:ascii="Times New Roman" w:hAnsi="Times New Roman"/>
          <w:i/>
          <w:sz w:val="28"/>
          <w:szCs w:val="28"/>
        </w:rPr>
        <w:t xml:space="preserve"> А.Л. Шныпарков, Е.А.</w:t>
      </w:r>
      <w:r w:rsidR="00373B5C">
        <w:rPr>
          <w:rFonts w:ascii="Times New Roman" w:hAnsi="Times New Roman"/>
          <w:i/>
          <w:sz w:val="28"/>
          <w:szCs w:val="28"/>
        </w:rPr>
        <w:t xml:space="preserve"> </w:t>
      </w:r>
      <w:r w:rsidRPr="00801556">
        <w:rPr>
          <w:rFonts w:ascii="Times New Roman" w:hAnsi="Times New Roman"/>
          <w:i/>
          <w:sz w:val="28"/>
          <w:szCs w:val="28"/>
        </w:rPr>
        <w:t>Савернюк, П.Б. Гребенников</w:t>
      </w:r>
      <w:r w:rsidRPr="00801556">
        <w:rPr>
          <w:rFonts w:ascii="Times New Roman" w:hAnsi="Times New Roman"/>
          <w:sz w:val="28"/>
          <w:szCs w:val="28"/>
        </w:rPr>
        <w:t>).</w:t>
      </w:r>
    </w:p>
    <w:p w14:paraId="0751BA6C" w14:textId="6741CE53" w:rsidR="00010231" w:rsidRPr="00DB48BB" w:rsidRDefault="00646ECD" w:rsidP="00646ECD">
      <w:pPr>
        <w:widowControl w:val="0"/>
        <w:autoSpaceDE w:val="0"/>
        <w:autoSpaceDN w:val="0"/>
        <w:adjustRightInd w:val="0"/>
        <w:spacing w:line="360" w:lineRule="auto"/>
        <w:ind w:firstLine="709"/>
        <w:jc w:val="both"/>
        <w:rPr>
          <w:rFonts w:ascii="Times New Roman" w:hAnsi="Times New Roman"/>
          <w:sz w:val="28"/>
          <w:szCs w:val="28"/>
        </w:rPr>
      </w:pPr>
      <w:r w:rsidRPr="00801556">
        <w:rPr>
          <w:rFonts w:ascii="Times New Roman" w:hAnsi="Times New Roman"/>
          <w:sz w:val="28"/>
          <w:szCs w:val="28"/>
        </w:rPr>
        <w:t xml:space="preserve"> </w:t>
      </w:r>
      <w:r w:rsidR="00E40371" w:rsidRPr="00DB48BB">
        <w:rPr>
          <w:rFonts w:ascii="Times New Roman" w:hAnsi="Times New Roman"/>
          <w:sz w:val="28"/>
          <w:szCs w:val="28"/>
        </w:rPr>
        <w:br w:type="page"/>
      </w:r>
    </w:p>
    <w:p w14:paraId="6569827F" w14:textId="77777777" w:rsidR="00231E97" w:rsidRPr="00DB48BB" w:rsidRDefault="00231E97" w:rsidP="00E40371">
      <w:pPr>
        <w:rPr>
          <w:rFonts w:ascii="Times New Roman" w:hAnsi="Times New Roman"/>
          <w:sz w:val="28"/>
          <w:szCs w:val="28"/>
        </w:rPr>
        <w:sectPr w:rsidR="00231E97" w:rsidRPr="00DB48BB" w:rsidSect="00CF76A5">
          <w:headerReference w:type="even" r:id="rId8"/>
          <w:headerReference w:type="default" r:id="rId9"/>
          <w:footerReference w:type="even" r:id="rId10"/>
          <w:footerReference w:type="default" r:id="rId11"/>
          <w:footerReference w:type="first" r:id="rId12"/>
          <w:type w:val="continuous"/>
          <w:pgSz w:w="12240" w:h="15840"/>
          <w:pgMar w:top="1134" w:right="850" w:bottom="1134" w:left="1701" w:header="720" w:footer="720" w:gutter="0"/>
          <w:pgNumType w:fmt="upperRoman" w:start="1"/>
          <w:cols w:space="720"/>
          <w:noEndnote/>
          <w:titlePg/>
          <w:docGrid w:linePitch="272"/>
        </w:sectPr>
      </w:pPr>
    </w:p>
    <w:p w14:paraId="1BC023FF" w14:textId="77777777" w:rsidR="00F835DC" w:rsidRPr="00DB48BB" w:rsidRDefault="00F835DC" w:rsidP="00F835DC">
      <w:pPr>
        <w:overflowPunct w:val="0"/>
        <w:autoSpaceDE w:val="0"/>
        <w:autoSpaceDN w:val="0"/>
        <w:adjustRightInd w:val="0"/>
        <w:ind w:right="-5" w:firstLine="284"/>
        <w:jc w:val="center"/>
        <w:rPr>
          <w:rFonts w:ascii="Times New Roman" w:hAnsi="Times New Roman"/>
          <w:b/>
          <w:bCs/>
          <w:sz w:val="28"/>
          <w:szCs w:val="28"/>
        </w:rPr>
      </w:pPr>
      <w:r w:rsidRPr="00DB48BB">
        <w:rPr>
          <w:rFonts w:ascii="Times New Roman" w:hAnsi="Times New Roman"/>
          <w:b/>
          <w:bCs/>
          <w:sz w:val="28"/>
          <w:szCs w:val="28"/>
        </w:rPr>
        <w:lastRenderedPageBreak/>
        <w:t>СВОД ПРАВИЛ</w:t>
      </w:r>
    </w:p>
    <w:p w14:paraId="3531A9A8" w14:textId="77777777" w:rsidR="00F835DC" w:rsidRPr="00DB48BB" w:rsidRDefault="00F835DC" w:rsidP="00F835DC">
      <w:pPr>
        <w:pBdr>
          <w:bottom w:val="single" w:sz="6" w:space="1" w:color="auto"/>
        </w:pBdr>
        <w:overflowPunct w:val="0"/>
        <w:autoSpaceDE w:val="0"/>
        <w:autoSpaceDN w:val="0"/>
        <w:adjustRightInd w:val="0"/>
        <w:ind w:right="-5" w:firstLine="284"/>
        <w:jc w:val="center"/>
        <w:rPr>
          <w:rFonts w:ascii="Times New Roman" w:hAnsi="Times New Roman"/>
          <w:b/>
          <w:bCs/>
          <w:sz w:val="28"/>
          <w:szCs w:val="28"/>
        </w:rPr>
      </w:pPr>
    </w:p>
    <w:p w14:paraId="4D465877" w14:textId="77777777" w:rsidR="00564F3F" w:rsidRPr="00DB48BB" w:rsidRDefault="00F835DC" w:rsidP="00F835DC">
      <w:pPr>
        <w:overflowPunct w:val="0"/>
        <w:autoSpaceDE w:val="0"/>
        <w:autoSpaceDN w:val="0"/>
        <w:adjustRightInd w:val="0"/>
        <w:ind w:right="-5" w:firstLine="284"/>
        <w:jc w:val="center"/>
        <w:rPr>
          <w:rFonts w:ascii="Times New Roman" w:hAnsi="Times New Roman"/>
          <w:b/>
          <w:bCs/>
          <w:sz w:val="28"/>
          <w:szCs w:val="28"/>
        </w:rPr>
      </w:pPr>
      <w:r w:rsidRPr="00DB48BB">
        <w:rPr>
          <w:rFonts w:ascii="Times New Roman" w:hAnsi="Times New Roman"/>
          <w:b/>
          <w:bCs/>
          <w:sz w:val="28"/>
          <w:szCs w:val="28"/>
          <w:lang w:val="en-US"/>
        </w:rPr>
        <w:t> </w:t>
      </w:r>
    </w:p>
    <w:p w14:paraId="59DF3C09" w14:textId="0772187F" w:rsidR="0067429B" w:rsidRPr="00DB48BB" w:rsidRDefault="00A059FD" w:rsidP="0072089C">
      <w:pPr>
        <w:overflowPunct w:val="0"/>
        <w:autoSpaceDE w:val="0"/>
        <w:autoSpaceDN w:val="0"/>
        <w:adjustRightInd w:val="0"/>
        <w:ind w:right="-5"/>
        <w:jc w:val="center"/>
        <w:rPr>
          <w:rFonts w:ascii="Times New Roman" w:hAnsi="Times New Roman"/>
          <w:b/>
          <w:bCs/>
          <w:sz w:val="28"/>
          <w:szCs w:val="28"/>
        </w:rPr>
      </w:pPr>
      <w:r w:rsidRPr="00DB48BB">
        <w:rPr>
          <w:rFonts w:ascii="Times New Roman" w:hAnsi="Times New Roman"/>
          <w:b/>
          <w:bCs/>
          <w:sz w:val="28"/>
          <w:szCs w:val="28"/>
        </w:rPr>
        <w:t xml:space="preserve">ИНЖЕНЕРНЫЕ ИЗЫСКАНИЯ ДЛЯ СТРОИТЕЛЬСТВА В РАЙОНАХ РАЗВИТИЯ </w:t>
      </w:r>
      <w:r w:rsidR="008D238E" w:rsidRPr="00DB48BB">
        <w:rPr>
          <w:rFonts w:ascii="Times New Roman" w:hAnsi="Times New Roman"/>
          <w:b/>
          <w:bCs/>
          <w:sz w:val="28"/>
          <w:szCs w:val="28"/>
        </w:rPr>
        <w:t xml:space="preserve">СЕЛЕВЫХ </w:t>
      </w:r>
      <w:r w:rsidRPr="00DB48BB">
        <w:rPr>
          <w:rFonts w:ascii="Times New Roman" w:hAnsi="Times New Roman"/>
          <w:b/>
          <w:bCs/>
          <w:sz w:val="28"/>
          <w:szCs w:val="28"/>
        </w:rPr>
        <w:t>ПРОЦЕССОВ</w:t>
      </w:r>
    </w:p>
    <w:p w14:paraId="1EBC9D2E" w14:textId="138302B8" w:rsidR="00F835DC" w:rsidRPr="00DB48BB" w:rsidRDefault="0067429B" w:rsidP="0072089C">
      <w:pPr>
        <w:overflowPunct w:val="0"/>
        <w:autoSpaceDE w:val="0"/>
        <w:autoSpaceDN w:val="0"/>
        <w:adjustRightInd w:val="0"/>
        <w:ind w:right="-5"/>
        <w:jc w:val="center"/>
        <w:rPr>
          <w:rFonts w:ascii="Times New Roman" w:hAnsi="Times New Roman"/>
          <w:b/>
          <w:bCs/>
          <w:sz w:val="28"/>
          <w:szCs w:val="28"/>
          <w:lang w:val="en-US"/>
        </w:rPr>
      </w:pPr>
      <w:r w:rsidRPr="00DB48BB">
        <w:rPr>
          <w:rFonts w:ascii="Times New Roman" w:hAnsi="Times New Roman"/>
          <w:b/>
          <w:bCs/>
          <w:sz w:val="28"/>
          <w:szCs w:val="28"/>
        </w:rPr>
        <w:t>Общие</w:t>
      </w:r>
      <w:r w:rsidR="00806E67" w:rsidRPr="00DB48BB">
        <w:rPr>
          <w:rFonts w:ascii="Times New Roman" w:hAnsi="Times New Roman"/>
          <w:b/>
          <w:bCs/>
          <w:sz w:val="28"/>
          <w:szCs w:val="28"/>
          <w:lang w:val="en-US"/>
        </w:rPr>
        <w:t xml:space="preserve"> </w:t>
      </w:r>
      <w:r w:rsidRPr="00DB48BB">
        <w:rPr>
          <w:rFonts w:ascii="Times New Roman" w:hAnsi="Times New Roman"/>
          <w:b/>
          <w:bCs/>
          <w:sz w:val="28"/>
          <w:szCs w:val="28"/>
        </w:rPr>
        <w:t>требования</w:t>
      </w:r>
    </w:p>
    <w:p w14:paraId="44E6C048" w14:textId="77777777" w:rsidR="00F57A85" w:rsidRPr="00DB48BB" w:rsidRDefault="00F57A85" w:rsidP="00F57A85">
      <w:pPr>
        <w:overflowPunct w:val="0"/>
        <w:autoSpaceDE w:val="0"/>
        <w:autoSpaceDN w:val="0"/>
        <w:adjustRightInd w:val="0"/>
        <w:ind w:right="-5" w:firstLine="284"/>
        <w:jc w:val="center"/>
        <w:rPr>
          <w:rFonts w:ascii="Times New Roman" w:hAnsi="Times New Roman"/>
          <w:b/>
          <w:bCs/>
          <w:sz w:val="28"/>
          <w:szCs w:val="28"/>
          <w:lang w:val="en-US"/>
        </w:rPr>
      </w:pPr>
    </w:p>
    <w:p w14:paraId="636B6A70" w14:textId="0CC6FD9E" w:rsidR="00F57A85" w:rsidRPr="00373B5C" w:rsidRDefault="00F57A85" w:rsidP="00274382">
      <w:pPr>
        <w:pBdr>
          <w:bottom w:val="single" w:sz="6" w:space="1" w:color="auto"/>
        </w:pBdr>
        <w:overflowPunct w:val="0"/>
        <w:autoSpaceDE w:val="0"/>
        <w:autoSpaceDN w:val="0"/>
        <w:adjustRightInd w:val="0"/>
        <w:ind w:firstLine="284"/>
        <w:jc w:val="center"/>
        <w:rPr>
          <w:rFonts w:ascii="Times New Roman" w:hAnsi="Times New Roman"/>
          <w:sz w:val="28"/>
          <w:szCs w:val="28"/>
          <w:shd w:val="clear" w:color="auto" w:fill="FFFFFF"/>
          <w:lang w:val="en-US"/>
        </w:rPr>
      </w:pPr>
      <w:r w:rsidRPr="00373B5C">
        <w:rPr>
          <w:rFonts w:ascii="Times New Roman" w:hAnsi="Times New Roman"/>
          <w:sz w:val="28"/>
          <w:szCs w:val="28"/>
          <w:shd w:val="clear" w:color="auto" w:fill="FFFFFF"/>
          <w:lang w:val="en-US"/>
        </w:rPr>
        <w:t xml:space="preserve">Engineering surveys for construction in the areas of </w:t>
      </w:r>
      <w:r w:rsidR="00437C11" w:rsidRPr="00373B5C">
        <w:rPr>
          <w:rFonts w:ascii="Times New Roman" w:hAnsi="Times New Roman"/>
          <w:sz w:val="28"/>
          <w:szCs w:val="28"/>
          <w:shd w:val="clear" w:color="auto" w:fill="FFFFFF"/>
          <w:lang w:val="en-US"/>
        </w:rPr>
        <w:t>debris</w:t>
      </w:r>
      <w:r w:rsidRPr="00373B5C">
        <w:rPr>
          <w:rFonts w:ascii="Times New Roman" w:hAnsi="Times New Roman"/>
          <w:sz w:val="28"/>
          <w:szCs w:val="28"/>
          <w:shd w:val="clear" w:color="auto" w:fill="FFFFFF"/>
          <w:lang w:val="en-US"/>
        </w:rPr>
        <w:t xml:space="preserve"> </w:t>
      </w:r>
      <w:r w:rsidR="00437C11" w:rsidRPr="00373B5C">
        <w:rPr>
          <w:rFonts w:ascii="Times New Roman" w:hAnsi="Times New Roman"/>
          <w:sz w:val="28"/>
          <w:szCs w:val="28"/>
          <w:shd w:val="clear" w:color="auto" w:fill="FFFFFF"/>
          <w:lang w:val="en-US"/>
        </w:rPr>
        <w:t xml:space="preserve">flow </w:t>
      </w:r>
      <w:r w:rsidR="00027282" w:rsidRPr="00373B5C">
        <w:rPr>
          <w:rFonts w:ascii="Times New Roman" w:hAnsi="Times New Roman"/>
          <w:sz w:val="28"/>
          <w:szCs w:val="28"/>
          <w:shd w:val="clear" w:color="auto" w:fill="FFFFFF"/>
          <w:lang w:val="en-US"/>
        </w:rPr>
        <w:t>development.</w:t>
      </w:r>
    </w:p>
    <w:p w14:paraId="2ADF3430" w14:textId="77777777" w:rsidR="00F835DC" w:rsidRPr="00B91634" w:rsidRDefault="00F57A85" w:rsidP="00F57A85">
      <w:pPr>
        <w:pBdr>
          <w:bottom w:val="single" w:sz="6" w:space="1" w:color="auto"/>
        </w:pBdr>
        <w:overflowPunct w:val="0"/>
        <w:autoSpaceDE w:val="0"/>
        <w:autoSpaceDN w:val="0"/>
        <w:adjustRightInd w:val="0"/>
        <w:ind w:firstLine="284"/>
        <w:jc w:val="center"/>
        <w:rPr>
          <w:rFonts w:ascii="Times New Roman" w:hAnsi="Times New Roman"/>
          <w:sz w:val="28"/>
          <w:szCs w:val="28"/>
          <w:shd w:val="clear" w:color="auto" w:fill="FFFFFF"/>
        </w:rPr>
      </w:pPr>
      <w:r w:rsidRPr="00373B5C">
        <w:rPr>
          <w:rFonts w:ascii="Times New Roman" w:hAnsi="Times New Roman"/>
          <w:sz w:val="28"/>
          <w:szCs w:val="28"/>
          <w:shd w:val="clear" w:color="auto" w:fill="FFFFFF"/>
          <w:lang w:val="en-US"/>
        </w:rPr>
        <w:t>General</w:t>
      </w:r>
      <w:r w:rsidR="00044D98" w:rsidRPr="00B91634">
        <w:rPr>
          <w:rFonts w:ascii="Times New Roman" w:hAnsi="Times New Roman"/>
          <w:sz w:val="28"/>
          <w:szCs w:val="28"/>
          <w:shd w:val="clear" w:color="auto" w:fill="FFFFFF"/>
        </w:rPr>
        <w:t xml:space="preserve"> </w:t>
      </w:r>
      <w:r w:rsidRPr="00373B5C">
        <w:rPr>
          <w:rFonts w:ascii="Times New Roman" w:hAnsi="Times New Roman"/>
          <w:sz w:val="28"/>
          <w:szCs w:val="28"/>
          <w:shd w:val="clear" w:color="auto" w:fill="FFFFFF"/>
          <w:lang w:val="en-US"/>
        </w:rPr>
        <w:t>requirements</w:t>
      </w:r>
    </w:p>
    <w:p w14:paraId="4FE1E5AF" w14:textId="6C1B26CE" w:rsidR="0030069C" w:rsidRPr="00B91634" w:rsidRDefault="0030069C" w:rsidP="00F835DC">
      <w:pPr>
        <w:overflowPunct w:val="0"/>
        <w:autoSpaceDE w:val="0"/>
        <w:autoSpaceDN w:val="0"/>
        <w:adjustRightInd w:val="0"/>
        <w:ind w:right="-5" w:firstLine="284"/>
        <w:jc w:val="right"/>
        <w:rPr>
          <w:rFonts w:ascii="Times New Roman" w:hAnsi="Times New Roman"/>
          <w:b/>
          <w:sz w:val="28"/>
          <w:szCs w:val="28"/>
        </w:rPr>
      </w:pPr>
    </w:p>
    <w:p w14:paraId="04BBF162" w14:textId="06551A2D" w:rsidR="00373B5C" w:rsidRPr="00E80E81" w:rsidRDefault="00373B5C" w:rsidP="00373B5C">
      <w:pPr>
        <w:widowControl w:val="0"/>
        <w:suppressAutoHyphens/>
        <w:snapToGrid w:val="0"/>
        <w:jc w:val="right"/>
        <w:rPr>
          <w:rFonts w:ascii="Times New Roman" w:hAnsi="Times New Roman"/>
          <w:b/>
          <w:bCs/>
          <w:sz w:val="28"/>
          <w:szCs w:val="28"/>
        </w:rPr>
      </w:pPr>
      <w:r w:rsidRPr="00FC47A4">
        <w:rPr>
          <w:rFonts w:ascii="Times New Roman" w:hAnsi="Times New Roman"/>
          <w:b/>
          <w:bCs/>
          <w:sz w:val="28"/>
          <w:szCs w:val="28"/>
        </w:rPr>
        <w:t>Дата</w:t>
      </w:r>
      <w:r w:rsidRPr="00B91634">
        <w:rPr>
          <w:rFonts w:ascii="Times New Roman" w:hAnsi="Times New Roman"/>
          <w:b/>
          <w:bCs/>
          <w:sz w:val="28"/>
          <w:szCs w:val="28"/>
        </w:rPr>
        <w:t xml:space="preserve"> </w:t>
      </w:r>
      <w:r w:rsidRPr="00FC47A4">
        <w:rPr>
          <w:rFonts w:ascii="Times New Roman" w:hAnsi="Times New Roman"/>
          <w:b/>
          <w:bCs/>
          <w:sz w:val="28"/>
          <w:szCs w:val="28"/>
        </w:rPr>
        <w:t>введения</w:t>
      </w:r>
      <w:r w:rsidRPr="00B91634">
        <w:rPr>
          <w:rFonts w:ascii="Times New Roman" w:hAnsi="Times New Roman"/>
          <w:b/>
          <w:bCs/>
          <w:sz w:val="28"/>
          <w:szCs w:val="28"/>
        </w:rPr>
        <w:t xml:space="preserve"> – 20</w:t>
      </w:r>
      <w:r w:rsidR="0039438C">
        <w:rPr>
          <w:rFonts w:ascii="Times New Roman" w:hAnsi="Times New Roman"/>
          <w:b/>
          <w:bCs/>
          <w:sz w:val="28"/>
          <w:szCs w:val="28"/>
        </w:rPr>
        <w:t>20</w:t>
      </w:r>
      <w:r w:rsidRPr="00B91634">
        <w:rPr>
          <w:rFonts w:ascii="Times New Roman" w:hAnsi="Times New Roman"/>
          <w:b/>
          <w:bCs/>
          <w:sz w:val="28"/>
          <w:szCs w:val="28"/>
        </w:rPr>
        <w:t>–</w:t>
      </w:r>
      <w:r w:rsidR="0039438C">
        <w:rPr>
          <w:rFonts w:ascii="Times New Roman" w:hAnsi="Times New Roman"/>
          <w:b/>
          <w:bCs/>
          <w:sz w:val="28"/>
          <w:szCs w:val="28"/>
        </w:rPr>
        <w:t>06</w:t>
      </w:r>
      <w:r w:rsidRPr="00B91634">
        <w:rPr>
          <w:rFonts w:ascii="Times New Roman" w:hAnsi="Times New Roman"/>
          <w:b/>
          <w:bCs/>
          <w:sz w:val="28"/>
          <w:szCs w:val="28"/>
        </w:rPr>
        <w:t>–</w:t>
      </w:r>
      <w:r w:rsidR="0039438C">
        <w:rPr>
          <w:rFonts w:ascii="Times New Roman" w:hAnsi="Times New Roman"/>
          <w:b/>
          <w:bCs/>
          <w:sz w:val="28"/>
          <w:szCs w:val="28"/>
        </w:rPr>
        <w:t>05</w:t>
      </w:r>
    </w:p>
    <w:p w14:paraId="2E908E2F" w14:textId="77777777" w:rsidR="00F8276E" w:rsidRPr="00B91634" w:rsidRDefault="00F8276E" w:rsidP="00373B5C">
      <w:pPr>
        <w:pStyle w:val="aff3"/>
        <w:ind w:firstLine="567"/>
        <w:jc w:val="both"/>
        <w:rPr>
          <w:rFonts w:ascii="Times New Roman" w:hAnsi="Times New Roman"/>
          <w:sz w:val="28"/>
          <w:szCs w:val="28"/>
        </w:rPr>
      </w:pPr>
    </w:p>
    <w:p w14:paraId="4DE34608" w14:textId="58667C49" w:rsidR="00292F0C" w:rsidRPr="00373B5C" w:rsidRDefault="0048162E" w:rsidP="00373B5C">
      <w:pPr>
        <w:pStyle w:val="aff3"/>
        <w:ind w:firstLine="567"/>
        <w:jc w:val="both"/>
        <w:rPr>
          <w:rFonts w:ascii="Times New Roman" w:hAnsi="Times New Roman"/>
          <w:b/>
          <w:sz w:val="28"/>
          <w:szCs w:val="28"/>
        </w:rPr>
      </w:pPr>
      <w:bookmarkStart w:id="3" w:name="_Toc478653654"/>
      <w:bookmarkStart w:id="4" w:name="_Toc479782405"/>
      <w:bookmarkStart w:id="5" w:name="_Toc528240059"/>
      <w:r w:rsidRPr="00373B5C">
        <w:rPr>
          <w:rFonts w:ascii="Times New Roman" w:hAnsi="Times New Roman"/>
          <w:b/>
          <w:sz w:val="28"/>
          <w:szCs w:val="28"/>
        </w:rPr>
        <w:t xml:space="preserve">1 </w:t>
      </w:r>
      <w:r w:rsidR="00292F0C" w:rsidRPr="00373B5C">
        <w:rPr>
          <w:rFonts w:ascii="Times New Roman" w:hAnsi="Times New Roman"/>
          <w:b/>
          <w:sz w:val="28"/>
          <w:szCs w:val="28"/>
        </w:rPr>
        <w:t>Область применения</w:t>
      </w:r>
      <w:bookmarkEnd w:id="3"/>
      <w:bookmarkEnd w:id="4"/>
      <w:bookmarkEnd w:id="5"/>
    </w:p>
    <w:p w14:paraId="2302896F" w14:textId="555D5DFF" w:rsidR="001D15CF" w:rsidRPr="00373B5C" w:rsidRDefault="0040040E" w:rsidP="00373B5C">
      <w:pPr>
        <w:pStyle w:val="aff3"/>
        <w:ind w:firstLine="567"/>
        <w:jc w:val="both"/>
        <w:rPr>
          <w:rFonts w:ascii="Times New Roman" w:hAnsi="Times New Roman"/>
          <w:sz w:val="28"/>
          <w:szCs w:val="28"/>
        </w:rPr>
      </w:pPr>
      <w:r w:rsidRPr="00373B5C">
        <w:rPr>
          <w:rFonts w:ascii="Times New Roman" w:hAnsi="Times New Roman"/>
          <w:sz w:val="28"/>
          <w:szCs w:val="28"/>
        </w:rPr>
        <w:t xml:space="preserve">Настоящий свод правил устанавливает </w:t>
      </w:r>
      <w:r w:rsidR="00BA5661" w:rsidRPr="00373B5C">
        <w:rPr>
          <w:rFonts w:ascii="Times New Roman" w:hAnsi="Times New Roman"/>
          <w:sz w:val="28"/>
          <w:szCs w:val="28"/>
        </w:rPr>
        <w:t xml:space="preserve">общие </w:t>
      </w:r>
      <w:r w:rsidR="002537F0" w:rsidRPr="00373B5C">
        <w:rPr>
          <w:rFonts w:ascii="Times New Roman" w:hAnsi="Times New Roman"/>
          <w:sz w:val="28"/>
          <w:szCs w:val="28"/>
        </w:rPr>
        <w:t xml:space="preserve">требования при </w:t>
      </w:r>
      <w:r w:rsidR="00C91FCE" w:rsidRPr="00373B5C">
        <w:rPr>
          <w:rFonts w:ascii="Times New Roman" w:hAnsi="Times New Roman"/>
          <w:sz w:val="28"/>
          <w:szCs w:val="28"/>
        </w:rPr>
        <w:t xml:space="preserve">выполнении инженерных изысканий </w:t>
      </w:r>
      <w:r w:rsidR="002537F0" w:rsidRPr="00373B5C">
        <w:rPr>
          <w:rFonts w:ascii="Times New Roman" w:hAnsi="Times New Roman"/>
          <w:sz w:val="28"/>
          <w:szCs w:val="28"/>
        </w:rPr>
        <w:t xml:space="preserve">в районах </w:t>
      </w:r>
      <w:r w:rsidR="002127EE" w:rsidRPr="00373B5C">
        <w:rPr>
          <w:rFonts w:ascii="Times New Roman" w:hAnsi="Times New Roman"/>
          <w:sz w:val="28"/>
          <w:szCs w:val="28"/>
        </w:rPr>
        <w:t xml:space="preserve">возможного </w:t>
      </w:r>
      <w:r w:rsidR="002537F0" w:rsidRPr="00373B5C">
        <w:rPr>
          <w:rFonts w:ascii="Times New Roman" w:hAnsi="Times New Roman"/>
          <w:sz w:val="28"/>
          <w:szCs w:val="28"/>
        </w:rPr>
        <w:t xml:space="preserve">развития </w:t>
      </w:r>
      <w:r w:rsidR="00934B82" w:rsidRPr="00373B5C">
        <w:rPr>
          <w:rFonts w:ascii="Times New Roman" w:hAnsi="Times New Roman"/>
          <w:sz w:val="28"/>
          <w:szCs w:val="28"/>
        </w:rPr>
        <w:t xml:space="preserve">и активизации </w:t>
      </w:r>
      <w:r w:rsidR="002127EE" w:rsidRPr="00373B5C">
        <w:rPr>
          <w:rFonts w:ascii="Times New Roman" w:hAnsi="Times New Roman"/>
          <w:sz w:val="28"/>
          <w:szCs w:val="28"/>
        </w:rPr>
        <w:t xml:space="preserve">(далее </w:t>
      </w:r>
      <w:r w:rsidR="00A23FC7" w:rsidRPr="00373B5C">
        <w:rPr>
          <w:rFonts w:ascii="Times New Roman" w:hAnsi="Times New Roman"/>
          <w:sz w:val="28"/>
          <w:szCs w:val="28"/>
        </w:rPr>
        <w:t xml:space="preserve">– </w:t>
      </w:r>
      <w:r w:rsidR="002127EE" w:rsidRPr="00373B5C">
        <w:rPr>
          <w:rFonts w:ascii="Times New Roman" w:hAnsi="Times New Roman"/>
          <w:sz w:val="28"/>
          <w:szCs w:val="28"/>
        </w:rPr>
        <w:t xml:space="preserve">районов развития) </w:t>
      </w:r>
      <w:r w:rsidR="008D238E" w:rsidRPr="00373B5C">
        <w:rPr>
          <w:rFonts w:ascii="Times New Roman" w:hAnsi="Times New Roman"/>
          <w:sz w:val="28"/>
          <w:szCs w:val="28"/>
        </w:rPr>
        <w:t>селевых</w:t>
      </w:r>
      <w:r w:rsidR="002537F0" w:rsidRPr="00373B5C">
        <w:rPr>
          <w:rFonts w:ascii="Times New Roman" w:hAnsi="Times New Roman"/>
          <w:sz w:val="28"/>
          <w:szCs w:val="28"/>
        </w:rPr>
        <w:t xml:space="preserve"> процессов </w:t>
      </w:r>
      <w:r w:rsidR="00BA5661" w:rsidRPr="00373B5C">
        <w:rPr>
          <w:rFonts w:ascii="Times New Roman" w:hAnsi="Times New Roman"/>
          <w:sz w:val="28"/>
          <w:szCs w:val="28"/>
        </w:rPr>
        <w:t>для подготовки документов территориального планирования</w:t>
      </w:r>
      <w:r w:rsidR="002537F0" w:rsidRPr="00373B5C">
        <w:rPr>
          <w:rFonts w:ascii="Times New Roman" w:hAnsi="Times New Roman"/>
          <w:sz w:val="28"/>
          <w:szCs w:val="28"/>
        </w:rPr>
        <w:t xml:space="preserve">, </w:t>
      </w:r>
      <w:r w:rsidR="00BA5661" w:rsidRPr="00373B5C">
        <w:rPr>
          <w:rFonts w:ascii="Times New Roman" w:hAnsi="Times New Roman"/>
          <w:sz w:val="28"/>
          <w:szCs w:val="28"/>
        </w:rPr>
        <w:t>документации по планировке территории</w:t>
      </w:r>
      <w:r w:rsidR="001D15CF" w:rsidRPr="00373B5C">
        <w:rPr>
          <w:rFonts w:ascii="Times New Roman" w:hAnsi="Times New Roman"/>
          <w:sz w:val="28"/>
          <w:szCs w:val="28"/>
        </w:rPr>
        <w:t xml:space="preserve"> и выбор</w:t>
      </w:r>
      <w:r w:rsidR="00E25DA0" w:rsidRPr="00373B5C">
        <w:rPr>
          <w:rFonts w:ascii="Times New Roman" w:hAnsi="Times New Roman"/>
          <w:sz w:val="28"/>
          <w:szCs w:val="28"/>
        </w:rPr>
        <w:t>у</w:t>
      </w:r>
      <w:r w:rsidR="001D15CF" w:rsidRPr="00373B5C">
        <w:rPr>
          <w:rFonts w:ascii="Times New Roman" w:hAnsi="Times New Roman"/>
          <w:sz w:val="28"/>
          <w:szCs w:val="28"/>
        </w:rPr>
        <w:t xml:space="preserve"> площадок (трасс) строительства, при подготовке проектной документации объектов капитального строительства, строительстве</w:t>
      </w:r>
      <w:r w:rsidR="00D97269" w:rsidRPr="00373B5C">
        <w:rPr>
          <w:rFonts w:ascii="Times New Roman" w:hAnsi="Times New Roman"/>
          <w:sz w:val="28"/>
          <w:szCs w:val="28"/>
        </w:rPr>
        <w:t>, эксплуатации</w:t>
      </w:r>
      <w:r w:rsidR="001D15CF" w:rsidRPr="00373B5C">
        <w:rPr>
          <w:rFonts w:ascii="Times New Roman" w:hAnsi="Times New Roman"/>
          <w:sz w:val="28"/>
          <w:szCs w:val="28"/>
        </w:rPr>
        <w:t xml:space="preserve"> и реконструкции зданий и сооружений.</w:t>
      </w:r>
    </w:p>
    <w:p w14:paraId="5B6FDB52" w14:textId="1E519BAA" w:rsidR="00383946" w:rsidRDefault="00383946" w:rsidP="00373B5C">
      <w:pPr>
        <w:pStyle w:val="aff3"/>
        <w:ind w:firstLine="567"/>
        <w:jc w:val="both"/>
        <w:rPr>
          <w:rFonts w:ascii="Times New Roman" w:hAnsi="Times New Roman"/>
          <w:sz w:val="28"/>
          <w:szCs w:val="28"/>
        </w:rPr>
      </w:pPr>
      <w:r w:rsidRPr="00373B5C">
        <w:rPr>
          <w:rFonts w:ascii="Times New Roman" w:hAnsi="Times New Roman"/>
          <w:sz w:val="28"/>
          <w:szCs w:val="28"/>
        </w:rPr>
        <w:t>Настоящий свод правил не распространяется на выполнение инженерных изысканий в районах возможного развития подводных параселевых процессов.</w:t>
      </w:r>
    </w:p>
    <w:p w14:paraId="202B87A9" w14:textId="77777777" w:rsidR="00373B5C" w:rsidRPr="00373B5C" w:rsidRDefault="00373B5C" w:rsidP="00373B5C">
      <w:pPr>
        <w:pStyle w:val="aff3"/>
        <w:ind w:firstLine="567"/>
        <w:jc w:val="both"/>
        <w:rPr>
          <w:rFonts w:ascii="Times New Roman" w:hAnsi="Times New Roman"/>
          <w:sz w:val="28"/>
          <w:szCs w:val="28"/>
        </w:rPr>
      </w:pPr>
    </w:p>
    <w:p w14:paraId="1AF94113" w14:textId="41003456" w:rsidR="00292F0C" w:rsidRPr="00373B5C" w:rsidRDefault="0048162E" w:rsidP="00373B5C">
      <w:pPr>
        <w:pStyle w:val="aff3"/>
        <w:ind w:firstLine="567"/>
        <w:jc w:val="both"/>
        <w:rPr>
          <w:rFonts w:ascii="Times New Roman" w:hAnsi="Times New Roman"/>
          <w:b/>
          <w:sz w:val="28"/>
          <w:szCs w:val="28"/>
        </w:rPr>
      </w:pPr>
      <w:bookmarkStart w:id="6" w:name="_Toc478653655"/>
      <w:bookmarkStart w:id="7" w:name="_Toc479782406"/>
      <w:bookmarkStart w:id="8" w:name="_Toc528240060"/>
      <w:r w:rsidRPr="00373B5C">
        <w:rPr>
          <w:rFonts w:ascii="Times New Roman" w:hAnsi="Times New Roman"/>
          <w:b/>
          <w:sz w:val="28"/>
          <w:szCs w:val="28"/>
        </w:rPr>
        <w:t xml:space="preserve">2 </w:t>
      </w:r>
      <w:r w:rsidR="00292F0C" w:rsidRPr="00373B5C">
        <w:rPr>
          <w:rFonts w:ascii="Times New Roman" w:hAnsi="Times New Roman"/>
          <w:b/>
          <w:sz w:val="28"/>
          <w:szCs w:val="28"/>
        </w:rPr>
        <w:t>Нормативные ссылки</w:t>
      </w:r>
      <w:bookmarkEnd w:id="6"/>
      <w:bookmarkEnd w:id="7"/>
      <w:bookmarkEnd w:id="8"/>
    </w:p>
    <w:p w14:paraId="674241F4" w14:textId="77777777" w:rsidR="00292F0C" w:rsidRPr="00373B5C" w:rsidRDefault="003F0549" w:rsidP="00373B5C">
      <w:pPr>
        <w:pStyle w:val="aff3"/>
        <w:ind w:firstLine="567"/>
        <w:jc w:val="both"/>
        <w:rPr>
          <w:rFonts w:ascii="Times New Roman" w:hAnsi="Times New Roman"/>
          <w:sz w:val="28"/>
          <w:szCs w:val="28"/>
        </w:rPr>
      </w:pPr>
      <w:r w:rsidRPr="00373B5C">
        <w:rPr>
          <w:rFonts w:ascii="Times New Roman" w:hAnsi="Times New Roman"/>
          <w:sz w:val="28"/>
          <w:szCs w:val="28"/>
        </w:rPr>
        <w:t>В настоящем с</w:t>
      </w:r>
      <w:r w:rsidR="00292F0C" w:rsidRPr="00373B5C">
        <w:rPr>
          <w:rFonts w:ascii="Times New Roman" w:hAnsi="Times New Roman"/>
          <w:sz w:val="28"/>
          <w:szCs w:val="28"/>
        </w:rPr>
        <w:t xml:space="preserve">воде правил </w:t>
      </w:r>
      <w:r w:rsidR="001E5C91" w:rsidRPr="00373B5C">
        <w:rPr>
          <w:rFonts w:ascii="Times New Roman" w:hAnsi="Times New Roman"/>
          <w:sz w:val="28"/>
          <w:szCs w:val="28"/>
        </w:rPr>
        <w:t>использованы</w:t>
      </w:r>
      <w:r w:rsidR="00292F0C" w:rsidRPr="00373B5C">
        <w:rPr>
          <w:rFonts w:ascii="Times New Roman" w:hAnsi="Times New Roman"/>
          <w:sz w:val="28"/>
          <w:szCs w:val="28"/>
        </w:rPr>
        <w:t xml:space="preserve"> ссылки на </w:t>
      </w:r>
      <w:r w:rsidRPr="00373B5C">
        <w:rPr>
          <w:rFonts w:ascii="Times New Roman" w:hAnsi="Times New Roman"/>
          <w:sz w:val="28"/>
          <w:szCs w:val="28"/>
        </w:rPr>
        <w:t xml:space="preserve">следующие </w:t>
      </w:r>
      <w:r w:rsidR="00156D7C" w:rsidRPr="00373B5C">
        <w:rPr>
          <w:rFonts w:ascii="Times New Roman" w:hAnsi="Times New Roman"/>
          <w:sz w:val="28"/>
          <w:szCs w:val="28"/>
        </w:rPr>
        <w:t>нормативные документы</w:t>
      </w:r>
      <w:r w:rsidRPr="00373B5C">
        <w:rPr>
          <w:rFonts w:ascii="Times New Roman" w:hAnsi="Times New Roman"/>
          <w:sz w:val="28"/>
          <w:szCs w:val="28"/>
        </w:rPr>
        <w:t>:</w:t>
      </w:r>
    </w:p>
    <w:p w14:paraId="4B9DC276" w14:textId="6728E3D0" w:rsidR="00437C11" w:rsidRPr="00373B5C" w:rsidRDefault="00437C11" w:rsidP="00373B5C">
      <w:pPr>
        <w:pStyle w:val="aff3"/>
        <w:ind w:firstLine="567"/>
        <w:jc w:val="both"/>
        <w:rPr>
          <w:rFonts w:ascii="Times New Roman" w:hAnsi="Times New Roman"/>
          <w:sz w:val="28"/>
          <w:szCs w:val="28"/>
        </w:rPr>
      </w:pPr>
      <w:r w:rsidRPr="00373B5C">
        <w:rPr>
          <w:rFonts w:ascii="Times New Roman" w:hAnsi="Times New Roman"/>
          <w:sz w:val="28"/>
          <w:szCs w:val="28"/>
        </w:rPr>
        <w:t>ГОСТ</w:t>
      </w:r>
      <w:r w:rsidR="00373B5C" w:rsidRPr="00373B5C">
        <w:rPr>
          <w:rFonts w:ascii="Times New Roman" w:hAnsi="Times New Roman"/>
          <w:sz w:val="28"/>
          <w:szCs w:val="28"/>
        </w:rPr>
        <w:t xml:space="preserve"> </w:t>
      </w:r>
      <w:r w:rsidRPr="00373B5C">
        <w:rPr>
          <w:rFonts w:ascii="Times New Roman" w:hAnsi="Times New Roman"/>
          <w:sz w:val="28"/>
          <w:szCs w:val="28"/>
        </w:rPr>
        <w:t>22.0.03</w:t>
      </w:r>
      <w:r w:rsidR="00373B5C" w:rsidRPr="00373B5C">
        <w:rPr>
          <w:rFonts w:ascii="Times New Roman" w:hAnsi="Times New Roman"/>
          <w:sz w:val="28"/>
          <w:szCs w:val="28"/>
        </w:rPr>
        <w:t>–</w:t>
      </w:r>
      <w:r w:rsidRPr="00373B5C">
        <w:rPr>
          <w:rFonts w:ascii="Times New Roman" w:hAnsi="Times New Roman"/>
          <w:sz w:val="28"/>
          <w:szCs w:val="28"/>
        </w:rPr>
        <w:t>97</w:t>
      </w:r>
      <w:r w:rsidR="002A1F4C" w:rsidRPr="00373B5C">
        <w:rPr>
          <w:rFonts w:ascii="Times New Roman" w:hAnsi="Times New Roman"/>
          <w:sz w:val="28"/>
          <w:szCs w:val="28"/>
        </w:rPr>
        <w:t>/ГОСТ</w:t>
      </w:r>
      <w:r w:rsidR="00373B5C" w:rsidRPr="00373B5C">
        <w:rPr>
          <w:rFonts w:ascii="Times New Roman" w:hAnsi="Times New Roman"/>
          <w:sz w:val="28"/>
          <w:szCs w:val="28"/>
        </w:rPr>
        <w:t xml:space="preserve"> </w:t>
      </w:r>
      <w:r w:rsidR="002A1F4C" w:rsidRPr="00373B5C">
        <w:rPr>
          <w:rFonts w:ascii="Times New Roman" w:hAnsi="Times New Roman"/>
          <w:sz w:val="28"/>
          <w:szCs w:val="28"/>
        </w:rPr>
        <w:t>Р</w:t>
      </w:r>
      <w:r w:rsidR="00373B5C" w:rsidRPr="00373B5C">
        <w:rPr>
          <w:rFonts w:ascii="Times New Roman" w:hAnsi="Times New Roman"/>
          <w:sz w:val="28"/>
          <w:szCs w:val="28"/>
        </w:rPr>
        <w:t xml:space="preserve"> </w:t>
      </w:r>
      <w:r w:rsidR="002A1F4C" w:rsidRPr="00373B5C">
        <w:rPr>
          <w:rFonts w:ascii="Times New Roman" w:hAnsi="Times New Roman"/>
          <w:sz w:val="28"/>
          <w:szCs w:val="28"/>
        </w:rPr>
        <w:t>22.0.03</w:t>
      </w:r>
      <w:r w:rsidR="00373B5C" w:rsidRPr="00373B5C">
        <w:rPr>
          <w:rFonts w:ascii="Times New Roman" w:hAnsi="Times New Roman"/>
          <w:sz w:val="28"/>
          <w:szCs w:val="28"/>
        </w:rPr>
        <w:t>–</w:t>
      </w:r>
      <w:r w:rsidR="002A1F4C" w:rsidRPr="00373B5C">
        <w:rPr>
          <w:rFonts w:ascii="Times New Roman" w:hAnsi="Times New Roman"/>
          <w:sz w:val="28"/>
          <w:szCs w:val="28"/>
        </w:rPr>
        <w:t>9</w:t>
      </w:r>
      <w:r w:rsidR="00373B5C" w:rsidRPr="00373B5C">
        <w:rPr>
          <w:rFonts w:ascii="Times New Roman" w:hAnsi="Times New Roman"/>
          <w:sz w:val="28"/>
          <w:szCs w:val="28"/>
        </w:rPr>
        <w:t>5</w:t>
      </w:r>
      <w:r w:rsidR="002A1F4C" w:rsidRPr="00373B5C">
        <w:rPr>
          <w:rFonts w:ascii="Times New Roman" w:hAnsi="Times New Roman"/>
          <w:sz w:val="28"/>
          <w:szCs w:val="28"/>
        </w:rPr>
        <w:t xml:space="preserve"> </w:t>
      </w:r>
      <w:r w:rsidRPr="00373B5C">
        <w:rPr>
          <w:rFonts w:ascii="Times New Roman" w:hAnsi="Times New Roman"/>
          <w:sz w:val="28"/>
          <w:szCs w:val="28"/>
        </w:rPr>
        <w:t>Безопасность в чрезвычайных ситуациях. Природные чрезвычайные си</w:t>
      </w:r>
      <w:r w:rsidR="00373B5C" w:rsidRPr="00373B5C">
        <w:rPr>
          <w:rFonts w:ascii="Times New Roman" w:hAnsi="Times New Roman"/>
          <w:sz w:val="28"/>
          <w:szCs w:val="28"/>
        </w:rPr>
        <w:t>туации. Термины и определения</w:t>
      </w:r>
    </w:p>
    <w:p w14:paraId="6009B2AA" w14:textId="6440CFAD" w:rsidR="00B44672" w:rsidRPr="00373B5C" w:rsidRDefault="00B44672" w:rsidP="00373B5C">
      <w:pPr>
        <w:pStyle w:val="aff3"/>
        <w:ind w:firstLine="567"/>
        <w:jc w:val="both"/>
        <w:rPr>
          <w:rFonts w:ascii="Times New Roman" w:hAnsi="Times New Roman"/>
          <w:sz w:val="28"/>
          <w:szCs w:val="28"/>
        </w:rPr>
      </w:pPr>
      <w:r w:rsidRPr="00373B5C">
        <w:rPr>
          <w:rFonts w:ascii="Times New Roman" w:hAnsi="Times New Roman"/>
          <w:sz w:val="28"/>
          <w:szCs w:val="28"/>
        </w:rPr>
        <w:t>ГОСТ</w:t>
      </w:r>
      <w:r w:rsidR="00373B5C">
        <w:rPr>
          <w:rFonts w:ascii="Times New Roman" w:hAnsi="Times New Roman"/>
          <w:sz w:val="28"/>
          <w:szCs w:val="28"/>
        </w:rPr>
        <w:t xml:space="preserve"> </w:t>
      </w:r>
      <w:r w:rsidRPr="00373B5C">
        <w:rPr>
          <w:rFonts w:ascii="Times New Roman" w:hAnsi="Times New Roman"/>
          <w:sz w:val="28"/>
          <w:szCs w:val="28"/>
        </w:rPr>
        <w:t>12071</w:t>
      </w:r>
      <w:r w:rsidR="00291F25" w:rsidRPr="00373B5C">
        <w:rPr>
          <w:rFonts w:ascii="Times New Roman" w:hAnsi="Times New Roman"/>
          <w:sz w:val="28"/>
          <w:szCs w:val="28"/>
        </w:rPr>
        <w:t>–</w:t>
      </w:r>
      <w:r w:rsidRPr="00373B5C">
        <w:rPr>
          <w:rFonts w:ascii="Times New Roman" w:hAnsi="Times New Roman"/>
          <w:sz w:val="28"/>
          <w:szCs w:val="28"/>
        </w:rPr>
        <w:t>2014 Грунты. Отбор, упаковка, транспортирование и хранение образцов</w:t>
      </w:r>
    </w:p>
    <w:p w14:paraId="4C85303A" w14:textId="0FD355E6" w:rsidR="00895C1D" w:rsidRPr="00373B5C" w:rsidRDefault="00895C1D" w:rsidP="00373B5C">
      <w:pPr>
        <w:pStyle w:val="aff3"/>
        <w:ind w:firstLine="567"/>
        <w:jc w:val="both"/>
        <w:rPr>
          <w:rFonts w:ascii="Times New Roman" w:hAnsi="Times New Roman"/>
          <w:sz w:val="28"/>
          <w:szCs w:val="28"/>
        </w:rPr>
      </w:pPr>
      <w:r w:rsidRPr="00373B5C">
        <w:rPr>
          <w:rFonts w:ascii="Times New Roman" w:hAnsi="Times New Roman"/>
          <w:sz w:val="28"/>
          <w:szCs w:val="28"/>
        </w:rPr>
        <w:t>ГОСТ</w:t>
      </w:r>
      <w:r w:rsidR="00373B5C">
        <w:rPr>
          <w:rFonts w:ascii="Times New Roman" w:hAnsi="Times New Roman"/>
          <w:sz w:val="28"/>
          <w:szCs w:val="28"/>
        </w:rPr>
        <w:t xml:space="preserve"> </w:t>
      </w:r>
      <w:r w:rsidRPr="00373B5C">
        <w:rPr>
          <w:rFonts w:ascii="Times New Roman" w:hAnsi="Times New Roman"/>
          <w:sz w:val="28"/>
          <w:szCs w:val="28"/>
        </w:rPr>
        <w:t>19179</w:t>
      </w:r>
      <w:r w:rsidR="00373B5C" w:rsidRPr="00373B5C">
        <w:rPr>
          <w:rFonts w:ascii="Times New Roman" w:hAnsi="Times New Roman"/>
          <w:sz w:val="28"/>
          <w:szCs w:val="28"/>
        </w:rPr>
        <w:t>–</w:t>
      </w:r>
      <w:r w:rsidRPr="00373B5C">
        <w:rPr>
          <w:rFonts w:ascii="Times New Roman" w:hAnsi="Times New Roman"/>
          <w:sz w:val="28"/>
          <w:szCs w:val="28"/>
        </w:rPr>
        <w:t>73 Гидрология суши. Термины и определения</w:t>
      </w:r>
    </w:p>
    <w:p w14:paraId="64952C5B" w14:textId="2780FD5E" w:rsidR="008C0C84" w:rsidRPr="00373B5C" w:rsidRDefault="008C0C84"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ГОСТ</w:t>
      </w:r>
      <w:r w:rsidR="00373B5C">
        <w:rPr>
          <w:rFonts w:ascii="Times New Roman" w:eastAsia="Calibri" w:hAnsi="Times New Roman"/>
          <w:sz w:val="28"/>
          <w:szCs w:val="28"/>
        </w:rPr>
        <w:t xml:space="preserve"> </w:t>
      </w:r>
      <w:r w:rsidRPr="00373B5C">
        <w:rPr>
          <w:rFonts w:ascii="Times New Roman" w:eastAsia="Calibri" w:hAnsi="Times New Roman"/>
          <w:sz w:val="28"/>
          <w:szCs w:val="28"/>
        </w:rPr>
        <w:t>22268</w:t>
      </w:r>
      <w:r w:rsidRPr="00373B5C">
        <w:rPr>
          <w:rFonts w:ascii="Times New Roman" w:hAnsi="Times New Roman"/>
          <w:sz w:val="28"/>
          <w:szCs w:val="28"/>
        </w:rPr>
        <w:t>–</w:t>
      </w:r>
      <w:r w:rsidRPr="00373B5C">
        <w:rPr>
          <w:rFonts w:ascii="Times New Roman" w:eastAsia="Calibri" w:hAnsi="Times New Roman"/>
          <w:sz w:val="28"/>
          <w:szCs w:val="28"/>
        </w:rPr>
        <w:t>76 Геодезия. Термины и определения</w:t>
      </w:r>
    </w:p>
    <w:p w14:paraId="4FE0DFD1" w14:textId="494EA009" w:rsidR="00895C1D" w:rsidRPr="00373B5C" w:rsidRDefault="00895C1D"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ГОСТ</w:t>
      </w:r>
      <w:r w:rsidR="00373B5C">
        <w:rPr>
          <w:rFonts w:ascii="Times New Roman" w:eastAsia="Calibri" w:hAnsi="Times New Roman"/>
          <w:sz w:val="28"/>
          <w:szCs w:val="28"/>
        </w:rPr>
        <w:t xml:space="preserve"> </w:t>
      </w:r>
      <w:r w:rsidRPr="00373B5C">
        <w:rPr>
          <w:rFonts w:ascii="Times New Roman" w:eastAsia="Calibri" w:hAnsi="Times New Roman"/>
          <w:sz w:val="28"/>
          <w:szCs w:val="28"/>
        </w:rPr>
        <w:t>24846</w:t>
      </w:r>
      <w:r w:rsidRPr="00373B5C">
        <w:rPr>
          <w:rFonts w:ascii="Times New Roman" w:hAnsi="Times New Roman"/>
          <w:sz w:val="28"/>
          <w:szCs w:val="28"/>
        </w:rPr>
        <w:t>–</w:t>
      </w:r>
      <w:r w:rsidRPr="00373B5C">
        <w:rPr>
          <w:rFonts w:ascii="Times New Roman" w:eastAsia="Calibri" w:hAnsi="Times New Roman"/>
          <w:sz w:val="28"/>
          <w:szCs w:val="28"/>
        </w:rPr>
        <w:t>2012</w:t>
      </w:r>
      <w:r w:rsidR="00373B5C">
        <w:rPr>
          <w:rFonts w:ascii="Times New Roman" w:eastAsia="Calibri" w:hAnsi="Times New Roman"/>
          <w:sz w:val="28"/>
          <w:szCs w:val="28"/>
        </w:rPr>
        <w:t xml:space="preserve"> </w:t>
      </w:r>
      <w:r w:rsidRPr="00373B5C">
        <w:rPr>
          <w:rFonts w:ascii="Times New Roman" w:eastAsia="Calibri" w:hAnsi="Times New Roman"/>
          <w:sz w:val="28"/>
          <w:szCs w:val="28"/>
        </w:rPr>
        <w:t>Грунты. Методы измерения деформаций оснований зданий и сооружений</w:t>
      </w:r>
    </w:p>
    <w:p w14:paraId="31228B3F" w14:textId="033D3403" w:rsidR="00435FFA" w:rsidRPr="00373B5C" w:rsidRDefault="00435FFA"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ГОСТ</w:t>
      </w:r>
      <w:r w:rsidR="00373B5C">
        <w:rPr>
          <w:rFonts w:ascii="Times New Roman" w:eastAsia="Calibri" w:hAnsi="Times New Roman"/>
          <w:sz w:val="28"/>
          <w:szCs w:val="28"/>
        </w:rPr>
        <w:t xml:space="preserve"> </w:t>
      </w:r>
      <w:r w:rsidRPr="00373B5C">
        <w:rPr>
          <w:rFonts w:ascii="Times New Roman" w:eastAsia="Calibri" w:hAnsi="Times New Roman"/>
          <w:sz w:val="28"/>
          <w:szCs w:val="28"/>
        </w:rPr>
        <w:t>25100</w:t>
      </w:r>
      <w:r w:rsidRPr="00373B5C">
        <w:rPr>
          <w:rFonts w:ascii="Times New Roman" w:hAnsi="Times New Roman"/>
          <w:sz w:val="28"/>
          <w:szCs w:val="28"/>
        </w:rPr>
        <w:t>–</w:t>
      </w:r>
      <w:r w:rsidRPr="00373B5C">
        <w:rPr>
          <w:rFonts w:ascii="Times New Roman" w:eastAsia="Calibri" w:hAnsi="Times New Roman"/>
          <w:sz w:val="28"/>
          <w:szCs w:val="28"/>
        </w:rPr>
        <w:t>2011 Грунты. Классификация</w:t>
      </w:r>
    </w:p>
    <w:p w14:paraId="4BED347E" w14:textId="7F9112F4" w:rsidR="00B44672" w:rsidRPr="00373B5C" w:rsidRDefault="00B44672"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ГОСТ 31861</w:t>
      </w:r>
      <w:r w:rsidR="00291F25" w:rsidRPr="00373B5C">
        <w:rPr>
          <w:rFonts w:ascii="Times New Roman" w:eastAsia="Calibri" w:hAnsi="Times New Roman"/>
          <w:sz w:val="28"/>
          <w:szCs w:val="28"/>
        </w:rPr>
        <w:t>–</w:t>
      </w:r>
      <w:r w:rsidRPr="00373B5C">
        <w:rPr>
          <w:rFonts w:ascii="Times New Roman" w:eastAsia="Calibri" w:hAnsi="Times New Roman"/>
          <w:sz w:val="28"/>
          <w:szCs w:val="28"/>
        </w:rPr>
        <w:t>2012 Вода. Общие требования к отбору проб</w:t>
      </w:r>
    </w:p>
    <w:p w14:paraId="45FE76E6" w14:textId="11E6C1BF" w:rsidR="00710B66" w:rsidRPr="00373B5C" w:rsidRDefault="00710B66" w:rsidP="00373B5C">
      <w:pPr>
        <w:pStyle w:val="aff3"/>
        <w:ind w:firstLine="567"/>
        <w:jc w:val="both"/>
        <w:rPr>
          <w:rFonts w:ascii="Times New Roman" w:hAnsi="Times New Roman"/>
          <w:sz w:val="28"/>
          <w:szCs w:val="28"/>
        </w:rPr>
      </w:pPr>
      <w:r w:rsidRPr="00373B5C">
        <w:rPr>
          <w:rFonts w:ascii="Times New Roman" w:eastAsia="Calibri" w:hAnsi="Times New Roman"/>
          <w:sz w:val="28"/>
          <w:szCs w:val="28"/>
        </w:rPr>
        <w:t>ГОСТ</w:t>
      </w:r>
      <w:r w:rsidR="00373B5C">
        <w:rPr>
          <w:rFonts w:ascii="Times New Roman" w:eastAsia="Calibri" w:hAnsi="Times New Roman"/>
          <w:sz w:val="28"/>
          <w:szCs w:val="28"/>
        </w:rPr>
        <w:t xml:space="preserve"> </w:t>
      </w:r>
      <w:r w:rsidRPr="00373B5C">
        <w:rPr>
          <w:rFonts w:ascii="Times New Roman" w:eastAsia="Calibri" w:hAnsi="Times New Roman"/>
          <w:sz w:val="28"/>
          <w:szCs w:val="28"/>
        </w:rPr>
        <w:t>Р</w:t>
      </w:r>
      <w:r w:rsidR="00373B5C">
        <w:rPr>
          <w:rFonts w:ascii="Times New Roman" w:eastAsia="Calibri" w:hAnsi="Times New Roman"/>
          <w:sz w:val="28"/>
          <w:szCs w:val="28"/>
        </w:rPr>
        <w:t xml:space="preserve"> </w:t>
      </w:r>
      <w:r w:rsidRPr="00373B5C">
        <w:rPr>
          <w:rFonts w:ascii="Times New Roman" w:eastAsia="Calibri" w:hAnsi="Times New Roman"/>
          <w:sz w:val="28"/>
          <w:szCs w:val="28"/>
        </w:rPr>
        <w:t>21.1101</w:t>
      </w:r>
      <w:r w:rsidRPr="00373B5C">
        <w:rPr>
          <w:rFonts w:ascii="Times New Roman" w:hAnsi="Times New Roman"/>
          <w:sz w:val="28"/>
          <w:szCs w:val="28"/>
        </w:rPr>
        <w:t>–</w:t>
      </w:r>
      <w:r w:rsidRPr="00373B5C">
        <w:rPr>
          <w:rFonts w:ascii="Times New Roman" w:eastAsia="Calibri" w:hAnsi="Times New Roman"/>
          <w:sz w:val="28"/>
          <w:szCs w:val="28"/>
        </w:rPr>
        <w:t>2013 Система проектной документации для строительства. Основные требования к проектной и рабочей документации</w:t>
      </w:r>
      <w:r w:rsidRPr="00373B5C">
        <w:rPr>
          <w:rFonts w:ascii="Times New Roman" w:hAnsi="Times New Roman"/>
          <w:sz w:val="28"/>
          <w:szCs w:val="28"/>
        </w:rPr>
        <w:t xml:space="preserve"> </w:t>
      </w:r>
    </w:p>
    <w:p w14:paraId="72242224" w14:textId="19916FA1" w:rsidR="002A1F4C" w:rsidRDefault="00373B5C" w:rsidP="00373B5C">
      <w:pPr>
        <w:pStyle w:val="aff3"/>
        <w:ind w:firstLine="567"/>
        <w:jc w:val="both"/>
        <w:rPr>
          <w:rFonts w:ascii="Times New Roman" w:hAnsi="Times New Roman"/>
          <w:sz w:val="28"/>
          <w:szCs w:val="28"/>
        </w:rPr>
      </w:pPr>
      <w:r w:rsidRPr="00373B5C">
        <w:rPr>
          <w:rFonts w:ascii="Times New Roman" w:hAnsi="Times New Roman"/>
          <w:sz w:val="28"/>
          <w:szCs w:val="28"/>
        </w:rPr>
        <w:t>СП 14.13330.2018 «СНиП II-7-81* Строительство в сейсмических районах»</w:t>
      </w:r>
    </w:p>
    <w:p w14:paraId="68AC91D6" w14:textId="77777777" w:rsidR="00373B5C" w:rsidRPr="00AC3E9B" w:rsidRDefault="00373B5C" w:rsidP="00373B5C">
      <w:pPr>
        <w:pStyle w:val="aff3"/>
        <w:ind w:firstLine="567"/>
        <w:jc w:val="both"/>
        <w:rPr>
          <w:rFonts w:ascii="Times New Roman" w:hAnsi="Times New Roman"/>
          <w:sz w:val="24"/>
          <w:szCs w:val="24"/>
        </w:rPr>
      </w:pPr>
    </w:p>
    <w:p w14:paraId="3F63B940" w14:textId="77777777" w:rsidR="00373B5C" w:rsidRPr="001A6A2D" w:rsidRDefault="00373B5C" w:rsidP="00373B5C">
      <w:pPr>
        <w:pBdr>
          <w:top w:val="single" w:sz="4" w:space="1" w:color="auto"/>
        </w:pBdr>
        <w:jc w:val="both"/>
        <w:rPr>
          <w:rFonts w:ascii="Times New Roman" w:hAnsi="Times New Roman"/>
          <w:b/>
        </w:rPr>
      </w:pPr>
      <w:r w:rsidRPr="001A6A2D">
        <w:rPr>
          <w:rFonts w:ascii="Times New Roman" w:hAnsi="Times New Roman"/>
          <w:b/>
        </w:rPr>
        <w:t>Издание официальное</w:t>
      </w:r>
    </w:p>
    <w:p w14:paraId="1CBECC8A" w14:textId="43E5B41A" w:rsidR="00373B5C" w:rsidRPr="00373B5C" w:rsidRDefault="00373B5C"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lastRenderedPageBreak/>
        <w:t>СП 22.13330.2016 «СНиП 2.02.01-83* Основания зданий и сооружений» (с изменениями № 1, № 2)</w:t>
      </w:r>
    </w:p>
    <w:p w14:paraId="6BCF8C89" w14:textId="063F83FE" w:rsidR="002B50D7" w:rsidRPr="00373B5C" w:rsidRDefault="002B50D7" w:rsidP="00373B5C">
      <w:pPr>
        <w:pStyle w:val="aff3"/>
        <w:ind w:firstLine="567"/>
        <w:jc w:val="both"/>
        <w:rPr>
          <w:rFonts w:ascii="Times New Roman" w:hAnsi="Times New Roman"/>
          <w:sz w:val="28"/>
          <w:szCs w:val="28"/>
        </w:rPr>
      </w:pPr>
      <w:bookmarkStart w:id="9" w:name="_Hlk1033928"/>
      <w:r w:rsidRPr="00373B5C">
        <w:rPr>
          <w:rFonts w:ascii="Times New Roman" w:hAnsi="Times New Roman"/>
          <w:sz w:val="28"/>
          <w:szCs w:val="28"/>
        </w:rPr>
        <w:t>СП</w:t>
      </w:r>
      <w:r w:rsidR="00373B5C">
        <w:rPr>
          <w:rFonts w:ascii="Times New Roman" w:hAnsi="Times New Roman"/>
          <w:sz w:val="28"/>
          <w:szCs w:val="28"/>
        </w:rPr>
        <w:t xml:space="preserve"> </w:t>
      </w:r>
      <w:r w:rsidRPr="00373B5C">
        <w:rPr>
          <w:rFonts w:ascii="Times New Roman" w:hAnsi="Times New Roman"/>
          <w:sz w:val="28"/>
          <w:szCs w:val="28"/>
        </w:rPr>
        <w:t>47.13330.2016</w:t>
      </w:r>
      <w:bookmarkEnd w:id="9"/>
      <w:r w:rsidR="002A1F4C" w:rsidRPr="00373B5C">
        <w:rPr>
          <w:rFonts w:ascii="Times New Roman" w:hAnsi="Times New Roman"/>
          <w:sz w:val="28"/>
          <w:szCs w:val="28"/>
        </w:rPr>
        <w:t xml:space="preserve"> </w:t>
      </w:r>
      <w:r w:rsidRPr="00373B5C">
        <w:rPr>
          <w:rFonts w:ascii="Times New Roman" w:hAnsi="Times New Roman"/>
          <w:sz w:val="28"/>
          <w:szCs w:val="28"/>
        </w:rPr>
        <w:t>«СНиП</w:t>
      </w:r>
      <w:r w:rsidR="00373B5C">
        <w:rPr>
          <w:rFonts w:ascii="Times New Roman" w:hAnsi="Times New Roman"/>
          <w:sz w:val="28"/>
          <w:szCs w:val="28"/>
        </w:rPr>
        <w:t xml:space="preserve"> </w:t>
      </w:r>
      <w:r w:rsidRPr="00373B5C">
        <w:rPr>
          <w:rFonts w:ascii="Times New Roman" w:hAnsi="Times New Roman"/>
          <w:sz w:val="28"/>
          <w:szCs w:val="28"/>
        </w:rPr>
        <w:t>11-02-96</w:t>
      </w:r>
      <w:r w:rsidR="002A1F4C" w:rsidRPr="00373B5C">
        <w:rPr>
          <w:rFonts w:ascii="Times New Roman" w:hAnsi="Times New Roman"/>
          <w:sz w:val="28"/>
          <w:szCs w:val="28"/>
        </w:rPr>
        <w:t xml:space="preserve"> </w:t>
      </w:r>
      <w:r w:rsidRPr="00373B5C">
        <w:rPr>
          <w:rFonts w:ascii="Times New Roman" w:hAnsi="Times New Roman"/>
          <w:sz w:val="28"/>
          <w:szCs w:val="28"/>
        </w:rPr>
        <w:t>Инженерные изыскания для строительства. Основные положения»</w:t>
      </w:r>
    </w:p>
    <w:p w14:paraId="1DBC3A1E" w14:textId="6163733F" w:rsidR="002B50D7" w:rsidRPr="00373B5C" w:rsidRDefault="002B50D7" w:rsidP="00373B5C">
      <w:pPr>
        <w:pStyle w:val="aff3"/>
        <w:ind w:firstLine="567"/>
        <w:jc w:val="both"/>
        <w:rPr>
          <w:rFonts w:ascii="Times New Roman" w:hAnsi="Times New Roman"/>
          <w:sz w:val="28"/>
          <w:szCs w:val="28"/>
        </w:rPr>
      </w:pPr>
      <w:r w:rsidRPr="00373B5C">
        <w:rPr>
          <w:rFonts w:ascii="Times New Roman" w:hAnsi="Times New Roman"/>
          <w:sz w:val="28"/>
          <w:szCs w:val="28"/>
        </w:rPr>
        <w:t>СП</w:t>
      </w:r>
      <w:r w:rsidR="00373B5C">
        <w:rPr>
          <w:rFonts w:ascii="Times New Roman" w:hAnsi="Times New Roman"/>
          <w:sz w:val="28"/>
          <w:szCs w:val="28"/>
        </w:rPr>
        <w:t xml:space="preserve"> </w:t>
      </w:r>
      <w:r w:rsidRPr="00373B5C">
        <w:rPr>
          <w:rFonts w:ascii="Times New Roman" w:hAnsi="Times New Roman"/>
          <w:sz w:val="28"/>
          <w:szCs w:val="28"/>
        </w:rPr>
        <w:t>115.13330.2016</w:t>
      </w:r>
      <w:r w:rsidR="00373B5C">
        <w:rPr>
          <w:rFonts w:ascii="Times New Roman" w:hAnsi="Times New Roman"/>
          <w:sz w:val="28"/>
          <w:szCs w:val="28"/>
        </w:rPr>
        <w:t xml:space="preserve"> </w:t>
      </w:r>
      <w:r w:rsidRPr="00373B5C">
        <w:rPr>
          <w:rFonts w:ascii="Times New Roman" w:hAnsi="Times New Roman"/>
          <w:sz w:val="28"/>
          <w:szCs w:val="28"/>
        </w:rPr>
        <w:t xml:space="preserve">«СНиП 22-01-95 Геофизика опасных природных воздействий» </w:t>
      </w:r>
    </w:p>
    <w:p w14:paraId="575119A2" w14:textId="74FFB2C9" w:rsidR="002B50D7" w:rsidRPr="00373B5C" w:rsidRDefault="002B50D7" w:rsidP="00373B5C">
      <w:pPr>
        <w:pStyle w:val="aff3"/>
        <w:ind w:firstLine="567"/>
        <w:jc w:val="both"/>
        <w:rPr>
          <w:rFonts w:ascii="Times New Roman" w:hAnsi="Times New Roman"/>
          <w:sz w:val="28"/>
          <w:szCs w:val="28"/>
        </w:rPr>
      </w:pPr>
      <w:r w:rsidRPr="00373B5C">
        <w:rPr>
          <w:rFonts w:ascii="Times New Roman" w:hAnsi="Times New Roman"/>
          <w:sz w:val="28"/>
          <w:szCs w:val="28"/>
        </w:rPr>
        <w:t>СП</w:t>
      </w:r>
      <w:r w:rsidR="00373B5C">
        <w:rPr>
          <w:rFonts w:ascii="Times New Roman" w:hAnsi="Times New Roman"/>
          <w:sz w:val="28"/>
          <w:szCs w:val="28"/>
        </w:rPr>
        <w:t xml:space="preserve"> </w:t>
      </w:r>
      <w:r w:rsidRPr="00373B5C">
        <w:rPr>
          <w:rFonts w:ascii="Times New Roman" w:hAnsi="Times New Roman"/>
          <w:sz w:val="28"/>
          <w:szCs w:val="28"/>
        </w:rPr>
        <w:t>116.13330.2012</w:t>
      </w:r>
      <w:r w:rsidR="00373B5C">
        <w:rPr>
          <w:rFonts w:ascii="Times New Roman" w:hAnsi="Times New Roman"/>
          <w:sz w:val="28"/>
          <w:szCs w:val="28"/>
        </w:rPr>
        <w:t xml:space="preserve"> </w:t>
      </w:r>
      <w:r w:rsidRPr="00373B5C">
        <w:rPr>
          <w:rFonts w:ascii="Times New Roman" w:hAnsi="Times New Roman"/>
          <w:sz w:val="28"/>
          <w:szCs w:val="28"/>
        </w:rPr>
        <w:t>Инженерная защита территорий, зданий и сооружений от опасных геологических процессов. Основные положения</w:t>
      </w:r>
    </w:p>
    <w:p w14:paraId="668182DA" w14:textId="50EB2870" w:rsidR="002B50D7" w:rsidRPr="00373B5C" w:rsidRDefault="002B50D7" w:rsidP="00373B5C">
      <w:pPr>
        <w:pStyle w:val="aff3"/>
        <w:ind w:firstLine="567"/>
        <w:jc w:val="both"/>
        <w:rPr>
          <w:rFonts w:ascii="Times New Roman" w:hAnsi="Times New Roman"/>
          <w:sz w:val="28"/>
          <w:szCs w:val="28"/>
        </w:rPr>
      </w:pPr>
      <w:r w:rsidRPr="00373B5C">
        <w:rPr>
          <w:rFonts w:ascii="Times New Roman" w:hAnsi="Times New Roman"/>
          <w:sz w:val="28"/>
          <w:szCs w:val="28"/>
        </w:rPr>
        <w:t>СП</w:t>
      </w:r>
      <w:r w:rsidR="00373B5C">
        <w:rPr>
          <w:rFonts w:ascii="Times New Roman" w:hAnsi="Times New Roman"/>
          <w:sz w:val="28"/>
          <w:szCs w:val="28"/>
        </w:rPr>
        <w:t xml:space="preserve"> </w:t>
      </w:r>
      <w:r w:rsidRPr="00373B5C">
        <w:rPr>
          <w:rFonts w:ascii="Times New Roman" w:hAnsi="Times New Roman"/>
          <w:sz w:val="28"/>
          <w:szCs w:val="28"/>
        </w:rPr>
        <w:t>317.1325800.2017</w:t>
      </w:r>
      <w:r w:rsidR="00373B5C">
        <w:rPr>
          <w:rFonts w:ascii="Times New Roman" w:hAnsi="Times New Roman"/>
          <w:sz w:val="28"/>
          <w:szCs w:val="28"/>
        </w:rPr>
        <w:t xml:space="preserve"> </w:t>
      </w:r>
      <w:r w:rsidRPr="00373B5C">
        <w:rPr>
          <w:rFonts w:ascii="Times New Roman" w:hAnsi="Times New Roman"/>
          <w:sz w:val="28"/>
          <w:szCs w:val="28"/>
        </w:rPr>
        <w:t>Инженерно-геодезические изыскания для строительства. Общие правила производства работ</w:t>
      </w:r>
    </w:p>
    <w:p w14:paraId="136F48E3" w14:textId="57F030A7" w:rsidR="008C0C84" w:rsidRPr="00373B5C" w:rsidRDefault="008C0C84"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СП</w:t>
      </w:r>
      <w:r w:rsidR="00373B5C">
        <w:rPr>
          <w:rFonts w:ascii="Times New Roman" w:eastAsia="Calibri" w:hAnsi="Times New Roman"/>
          <w:sz w:val="28"/>
          <w:szCs w:val="28"/>
        </w:rPr>
        <w:t xml:space="preserve"> </w:t>
      </w:r>
      <w:r w:rsidRPr="00373B5C">
        <w:rPr>
          <w:rFonts w:ascii="Times New Roman" w:eastAsia="Calibri" w:hAnsi="Times New Roman"/>
          <w:sz w:val="28"/>
          <w:szCs w:val="28"/>
        </w:rPr>
        <w:t>420.1325800.2018</w:t>
      </w:r>
      <w:r w:rsidR="00373B5C">
        <w:rPr>
          <w:rFonts w:ascii="Times New Roman" w:eastAsia="Calibri" w:hAnsi="Times New Roman"/>
          <w:sz w:val="28"/>
          <w:szCs w:val="28"/>
        </w:rPr>
        <w:t xml:space="preserve"> </w:t>
      </w:r>
      <w:r w:rsidRPr="00373B5C">
        <w:rPr>
          <w:rFonts w:ascii="Times New Roman" w:eastAsia="Calibri" w:hAnsi="Times New Roman"/>
          <w:sz w:val="28"/>
          <w:szCs w:val="28"/>
        </w:rPr>
        <w:t>Инженерные изыскания для строительства в районах развития оползневых процессов. Общие требования</w:t>
      </w:r>
    </w:p>
    <w:p w14:paraId="00F27A27" w14:textId="499AD532" w:rsidR="00AC45A7" w:rsidRPr="00373B5C" w:rsidRDefault="00AC45A7" w:rsidP="00373B5C">
      <w:pPr>
        <w:pStyle w:val="aff3"/>
        <w:ind w:firstLine="567"/>
        <w:jc w:val="both"/>
        <w:rPr>
          <w:rFonts w:ascii="Times New Roman" w:hAnsi="Times New Roman"/>
          <w:sz w:val="28"/>
          <w:szCs w:val="28"/>
        </w:rPr>
      </w:pPr>
      <w:r w:rsidRPr="00373B5C">
        <w:rPr>
          <w:rFonts w:ascii="Times New Roman" w:hAnsi="Times New Roman"/>
          <w:sz w:val="28"/>
          <w:szCs w:val="28"/>
        </w:rPr>
        <w:t>СП</w:t>
      </w:r>
      <w:r w:rsidR="00373B5C">
        <w:rPr>
          <w:rFonts w:ascii="Times New Roman" w:hAnsi="Times New Roman"/>
          <w:sz w:val="28"/>
          <w:szCs w:val="28"/>
        </w:rPr>
        <w:t xml:space="preserve"> </w:t>
      </w:r>
      <w:r w:rsidRPr="00373B5C">
        <w:rPr>
          <w:rFonts w:ascii="Times New Roman" w:hAnsi="Times New Roman"/>
          <w:sz w:val="28"/>
          <w:szCs w:val="28"/>
        </w:rPr>
        <w:t>438.1325800.2019</w:t>
      </w:r>
      <w:r w:rsidR="00373B5C">
        <w:rPr>
          <w:rFonts w:ascii="Times New Roman" w:hAnsi="Times New Roman"/>
          <w:sz w:val="28"/>
          <w:szCs w:val="28"/>
        </w:rPr>
        <w:t xml:space="preserve"> </w:t>
      </w:r>
      <w:r w:rsidRPr="00373B5C">
        <w:rPr>
          <w:rFonts w:ascii="Times New Roman" w:hAnsi="Times New Roman"/>
          <w:sz w:val="28"/>
          <w:szCs w:val="28"/>
        </w:rPr>
        <w:t>Инженерные изыскания при планировке территорий. Общие требования</w:t>
      </w:r>
    </w:p>
    <w:p w14:paraId="40CB228B" w14:textId="7B618C63" w:rsidR="00E92D24" w:rsidRDefault="00E92D24" w:rsidP="00373B5C">
      <w:pPr>
        <w:pStyle w:val="aff3"/>
        <w:ind w:firstLine="567"/>
        <w:jc w:val="both"/>
        <w:rPr>
          <w:rFonts w:ascii="Times New Roman" w:hAnsi="Times New Roman"/>
          <w:sz w:val="28"/>
          <w:szCs w:val="28"/>
        </w:rPr>
      </w:pPr>
      <w:r w:rsidRPr="00373B5C">
        <w:rPr>
          <w:rFonts w:ascii="Times New Roman" w:hAnsi="Times New Roman"/>
          <w:sz w:val="28"/>
          <w:szCs w:val="28"/>
        </w:rPr>
        <w:t>СП</w:t>
      </w:r>
      <w:r w:rsidR="00373B5C">
        <w:rPr>
          <w:rFonts w:ascii="Times New Roman" w:hAnsi="Times New Roman"/>
          <w:sz w:val="28"/>
          <w:szCs w:val="28"/>
        </w:rPr>
        <w:t xml:space="preserve"> </w:t>
      </w:r>
      <w:r w:rsidR="00AF1A4C" w:rsidRPr="00373B5C">
        <w:rPr>
          <w:rFonts w:ascii="Times New Roman" w:hAnsi="Times New Roman"/>
          <w:sz w:val="28"/>
          <w:szCs w:val="28"/>
        </w:rPr>
        <w:t>446</w:t>
      </w:r>
      <w:r w:rsidRPr="00373B5C">
        <w:rPr>
          <w:rFonts w:ascii="Times New Roman" w:hAnsi="Times New Roman"/>
          <w:sz w:val="28"/>
          <w:szCs w:val="28"/>
        </w:rPr>
        <w:t>.1325800.201</w:t>
      </w:r>
      <w:r w:rsidR="00AC45A7" w:rsidRPr="00373B5C">
        <w:rPr>
          <w:rFonts w:ascii="Times New Roman" w:hAnsi="Times New Roman"/>
          <w:sz w:val="28"/>
          <w:szCs w:val="28"/>
        </w:rPr>
        <w:t>9</w:t>
      </w:r>
      <w:r w:rsidR="00373B5C">
        <w:rPr>
          <w:rFonts w:ascii="Times New Roman" w:hAnsi="Times New Roman"/>
          <w:sz w:val="28"/>
          <w:szCs w:val="28"/>
        </w:rPr>
        <w:t xml:space="preserve"> </w:t>
      </w:r>
      <w:r w:rsidRPr="00373B5C">
        <w:rPr>
          <w:rFonts w:ascii="Times New Roman" w:hAnsi="Times New Roman"/>
          <w:sz w:val="28"/>
          <w:szCs w:val="28"/>
        </w:rPr>
        <w:t>Инженерно-геологические изыскания для строительства. Общие правила производст</w:t>
      </w:r>
      <w:r w:rsidR="00373B5C">
        <w:rPr>
          <w:rFonts w:ascii="Times New Roman" w:hAnsi="Times New Roman"/>
          <w:sz w:val="28"/>
          <w:szCs w:val="28"/>
        </w:rPr>
        <w:t>ва работ</w:t>
      </w:r>
    </w:p>
    <w:p w14:paraId="32C4B331" w14:textId="77777777" w:rsidR="00373B5C" w:rsidRPr="007F5A45" w:rsidRDefault="00373B5C" w:rsidP="00373B5C">
      <w:pPr>
        <w:pStyle w:val="aff3"/>
        <w:ind w:firstLine="567"/>
        <w:jc w:val="both"/>
        <w:rPr>
          <w:rFonts w:ascii="Times New Roman" w:hAnsi="Times New Roman"/>
          <w:sz w:val="20"/>
          <w:szCs w:val="20"/>
        </w:rPr>
      </w:pPr>
      <w:r w:rsidRPr="007F5A45">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3FE5E06" w14:textId="77777777" w:rsidR="00373B5C" w:rsidRPr="00373B5C" w:rsidRDefault="00373B5C" w:rsidP="00373B5C">
      <w:pPr>
        <w:pStyle w:val="aff3"/>
        <w:ind w:firstLine="567"/>
        <w:jc w:val="both"/>
        <w:rPr>
          <w:rFonts w:ascii="Times New Roman" w:hAnsi="Times New Roman"/>
          <w:sz w:val="28"/>
          <w:szCs w:val="28"/>
        </w:rPr>
      </w:pPr>
    </w:p>
    <w:p w14:paraId="67A5763F" w14:textId="13B7924B" w:rsidR="00176700" w:rsidRPr="00E77610" w:rsidRDefault="00176700" w:rsidP="00373B5C">
      <w:pPr>
        <w:pStyle w:val="aff3"/>
        <w:ind w:firstLine="567"/>
        <w:jc w:val="both"/>
        <w:rPr>
          <w:rFonts w:ascii="Times New Roman" w:hAnsi="Times New Roman"/>
          <w:b/>
          <w:sz w:val="28"/>
          <w:szCs w:val="28"/>
        </w:rPr>
      </w:pPr>
      <w:bookmarkStart w:id="10" w:name="_Toc478653656"/>
      <w:bookmarkStart w:id="11" w:name="_Toc479782407"/>
      <w:bookmarkStart w:id="12" w:name="_Toc528240061"/>
      <w:bookmarkStart w:id="13" w:name="_Toc528240062"/>
      <w:r w:rsidRPr="00E77610">
        <w:rPr>
          <w:rFonts w:ascii="Times New Roman" w:hAnsi="Times New Roman"/>
          <w:b/>
          <w:sz w:val="28"/>
          <w:szCs w:val="28"/>
        </w:rPr>
        <w:t>3 Термины и определения</w:t>
      </w:r>
      <w:bookmarkEnd w:id="10"/>
      <w:bookmarkEnd w:id="11"/>
      <w:bookmarkEnd w:id="12"/>
    </w:p>
    <w:p w14:paraId="51B63307"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 xml:space="preserve">В настоящем своде правил применены термины по </w:t>
      </w:r>
      <w:r w:rsidRPr="00373B5C">
        <w:rPr>
          <w:rFonts w:ascii="Times New Roman" w:hAnsi="Times New Roman"/>
          <w:spacing w:val="2"/>
          <w:sz w:val="28"/>
          <w:szCs w:val="28"/>
        </w:rPr>
        <w:t xml:space="preserve">ГОСТ 22.0.03, </w:t>
      </w:r>
      <w:r w:rsidRPr="00373B5C">
        <w:rPr>
          <w:rFonts w:ascii="Times New Roman" w:eastAsia="Calibri" w:hAnsi="Times New Roman"/>
          <w:sz w:val="28"/>
          <w:szCs w:val="28"/>
        </w:rPr>
        <w:t>ГОСТ </w:t>
      </w:r>
      <w:r w:rsidRPr="00373B5C">
        <w:rPr>
          <w:rFonts w:ascii="Times New Roman" w:hAnsi="Times New Roman"/>
          <w:bCs/>
          <w:spacing w:val="2"/>
          <w:sz w:val="28"/>
          <w:szCs w:val="28"/>
        </w:rPr>
        <w:t>19179</w:t>
      </w:r>
      <w:r w:rsidRPr="00373B5C">
        <w:rPr>
          <w:rFonts w:ascii="Times New Roman" w:hAnsi="Times New Roman"/>
          <w:sz w:val="28"/>
          <w:szCs w:val="28"/>
        </w:rPr>
        <w:t xml:space="preserve">, </w:t>
      </w:r>
      <w:r w:rsidRPr="00373B5C">
        <w:rPr>
          <w:rFonts w:ascii="Times New Roman" w:eastAsia="Calibri" w:hAnsi="Times New Roman"/>
          <w:sz w:val="28"/>
          <w:szCs w:val="28"/>
        </w:rPr>
        <w:t>ГОСТ 22268</w:t>
      </w:r>
      <w:r w:rsidRPr="00373B5C">
        <w:rPr>
          <w:rFonts w:ascii="Times New Roman" w:hAnsi="Times New Roman"/>
          <w:spacing w:val="2"/>
          <w:sz w:val="28"/>
          <w:szCs w:val="28"/>
        </w:rPr>
        <w:t xml:space="preserve">, </w:t>
      </w:r>
      <w:r w:rsidRPr="00373B5C">
        <w:rPr>
          <w:rFonts w:ascii="Times New Roman" w:hAnsi="Times New Roman"/>
          <w:sz w:val="28"/>
          <w:szCs w:val="28"/>
          <w:shd w:val="clear" w:color="auto" w:fill="FFFFFF"/>
        </w:rPr>
        <w:t xml:space="preserve">СП 47.13330, </w:t>
      </w:r>
      <w:r w:rsidRPr="00373B5C">
        <w:rPr>
          <w:rFonts w:ascii="Times New Roman" w:hAnsi="Times New Roman"/>
          <w:sz w:val="28"/>
          <w:szCs w:val="28"/>
        </w:rPr>
        <w:t>СП 317.1325800, СП 446.1325800,</w:t>
      </w:r>
      <w:r w:rsidRPr="00373B5C">
        <w:rPr>
          <w:rFonts w:ascii="Times New Roman" w:hAnsi="Times New Roman"/>
          <w:spacing w:val="2"/>
          <w:sz w:val="28"/>
          <w:szCs w:val="28"/>
        </w:rPr>
        <w:t xml:space="preserve"> </w:t>
      </w:r>
      <w:r w:rsidRPr="00373B5C">
        <w:rPr>
          <w:rFonts w:ascii="Times New Roman" w:hAnsi="Times New Roman"/>
          <w:sz w:val="28"/>
          <w:szCs w:val="28"/>
        </w:rPr>
        <w:t>а также следующие термины с соответствующими определениями.</w:t>
      </w:r>
    </w:p>
    <w:p w14:paraId="55D0777F" w14:textId="728E4E11"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sz w:val="28"/>
          <w:szCs w:val="28"/>
        </w:rPr>
        <w:t>3.1</w:t>
      </w:r>
      <w:r w:rsidRPr="00373B5C">
        <w:rPr>
          <w:rFonts w:ascii="Times New Roman" w:hAnsi="Times New Roman"/>
          <w:b/>
          <w:sz w:val="28"/>
          <w:szCs w:val="28"/>
        </w:rPr>
        <w:t xml:space="preserve"> активизация селевых процессов: </w:t>
      </w:r>
      <w:r w:rsidR="001176C0" w:rsidRPr="00373B5C">
        <w:rPr>
          <w:rFonts w:ascii="Times New Roman" w:hAnsi="Times New Roman"/>
          <w:sz w:val="28"/>
          <w:szCs w:val="28"/>
        </w:rPr>
        <w:t>Увеличение степени селевой активности вследствие антропогенного воздействия (вырубка лесов, отвал грунтов в русло водотока и т.п.) либо изменения температурно-влажностных условий</w:t>
      </w:r>
      <w:r w:rsidRPr="00373B5C">
        <w:rPr>
          <w:rFonts w:ascii="Times New Roman" w:hAnsi="Times New Roman"/>
          <w:sz w:val="28"/>
          <w:szCs w:val="28"/>
        </w:rPr>
        <w:t>.</w:t>
      </w:r>
    </w:p>
    <w:p w14:paraId="398528D1"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3.2</w:t>
      </w:r>
      <w:r w:rsidRPr="00373B5C">
        <w:rPr>
          <w:rFonts w:ascii="Times New Roman" w:hAnsi="Times New Roman"/>
          <w:b/>
          <w:sz w:val="28"/>
          <w:szCs w:val="28"/>
        </w:rPr>
        <w:t> генетическая классификация селей:</w:t>
      </w:r>
      <w:r w:rsidRPr="00373B5C">
        <w:rPr>
          <w:rFonts w:ascii="Times New Roman" w:hAnsi="Times New Roman"/>
          <w:bCs/>
          <w:iCs/>
          <w:sz w:val="28"/>
          <w:szCs w:val="28"/>
        </w:rPr>
        <w:t xml:space="preserve"> Разделение селевых явлений на классы и типы в соответствии с главными факторами их формирования и основными причинами зарождения.</w:t>
      </w:r>
    </w:p>
    <w:p w14:paraId="447BA00F" w14:textId="77777777" w:rsidR="00176700" w:rsidRPr="00373B5C" w:rsidRDefault="00176700" w:rsidP="00373B5C">
      <w:pPr>
        <w:pStyle w:val="aff3"/>
        <w:ind w:firstLine="567"/>
        <w:jc w:val="both"/>
        <w:rPr>
          <w:rFonts w:ascii="Times New Roman" w:hAnsi="Times New Roman"/>
          <w:b/>
          <w:bCs/>
          <w:iCs/>
          <w:sz w:val="28"/>
          <w:szCs w:val="28"/>
        </w:rPr>
      </w:pPr>
      <w:r w:rsidRPr="00373B5C">
        <w:rPr>
          <w:rFonts w:ascii="Times New Roman" w:hAnsi="Times New Roman"/>
          <w:sz w:val="28"/>
          <w:szCs w:val="28"/>
        </w:rPr>
        <w:t>3.3</w:t>
      </w:r>
      <w:r w:rsidRPr="00373B5C">
        <w:rPr>
          <w:rFonts w:ascii="Times New Roman" w:hAnsi="Times New Roman"/>
          <w:b/>
          <w:sz w:val="28"/>
          <w:szCs w:val="28"/>
        </w:rPr>
        <w:t> </w:t>
      </w:r>
      <w:r w:rsidRPr="00373B5C">
        <w:rPr>
          <w:rFonts w:ascii="Times New Roman" w:hAnsi="Times New Roman"/>
          <w:b/>
          <w:bCs/>
          <w:iCs/>
          <w:sz w:val="28"/>
          <w:szCs w:val="28"/>
        </w:rPr>
        <w:t xml:space="preserve">дендрохронологический метод: </w:t>
      </w:r>
      <w:r w:rsidRPr="00373B5C">
        <w:rPr>
          <w:rFonts w:ascii="Times New Roman" w:hAnsi="Times New Roman"/>
          <w:bCs/>
          <w:iCs/>
          <w:sz w:val="28"/>
          <w:szCs w:val="28"/>
        </w:rPr>
        <w:t>Метод определения абсолютного возраста прошедших селей подсчетом годичных колец деревьев и кустарников, произрастающих в прирусловой зоне и на конусе выноса (в том числе датирование по возрасту сбитостей на стволах и по возрасту пневой поросли).</w:t>
      </w:r>
    </w:p>
    <w:p w14:paraId="55B839E3" w14:textId="4CB34284" w:rsidR="00176700" w:rsidRPr="00373B5C" w:rsidRDefault="00176700" w:rsidP="00373B5C">
      <w:pPr>
        <w:pStyle w:val="aff3"/>
        <w:ind w:firstLine="567"/>
        <w:jc w:val="both"/>
        <w:rPr>
          <w:rFonts w:ascii="Times New Roman" w:hAnsi="Times New Roman"/>
          <w:sz w:val="28"/>
          <w:szCs w:val="28"/>
          <w:shd w:val="clear" w:color="auto" w:fill="FFFFFF"/>
        </w:rPr>
      </w:pPr>
      <w:r w:rsidRPr="00373B5C">
        <w:rPr>
          <w:rFonts w:ascii="Times New Roman" w:hAnsi="Times New Roman"/>
          <w:sz w:val="28"/>
          <w:szCs w:val="28"/>
        </w:rPr>
        <w:lastRenderedPageBreak/>
        <w:t>3.4</w:t>
      </w:r>
      <w:r w:rsidRPr="00373B5C">
        <w:rPr>
          <w:rFonts w:ascii="Times New Roman" w:hAnsi="Times New Roman"/>
          <w:b/>
          <w:sz w:val="28"/>
          <w:szCs w:val="28"/>
        </w:rPr>
        <w:t> дешифрирование аэро- и космических материалов для выявления селевых процессов:</w:t>
      </w:r>
      <w:r w:rsidRPr="00373B5C">
        <w:rPr>
          <w:rFonts w:ascii="Times New Roman" w:hAnsi="Times New Roman"/>
          <w:bCs/>
          <w:iCs/>
          <w:sz w:val="28"/>
          <w:szCs w:val="28"/>
        </w:rPr>
        <w:t xml:space="preserve"> М</w:t>
      </w:r>
      <w:r w:rsidRPr="00373B5C">
        <w:rPr>
          <w:rFonts w:ascii="Times New Roman" w:hAnsi="Times New Roman"/>
          <w:sz w:val="28"/>
          <w:szCs w:val="28"/>
          <w:shd w:val="clear" w:color="auto" w:fill="FFFFFF"/>
        </w:rPr>
        <w:t>етод изучения селей по их изображению, полученному посредством аэро- и косм</w:t>
      </w:r>
      <w:r w:rsidR="00E77610">
        <w:rPr>
          <w:rFonts w:ascii="Times New Roman" w:hAnsi="Times New Roman"/>
          <w:sz w:val="28"/>
          <w:szCs w:val="28"/>
          <w:shd w:val="clear" w:color="auto" w:fill="FFFFFF"/>
        </w:rPr>
        <w:t xml:space="preserve">ической </w:t>
      </w:r>
      <w:r w:rsidRPr="00373B5C">
        <w:rPr>
          <w:rFonts w:ascii="Times New Roman" w:hAnsi="Times New Roman"/>
          <w:sz w:val="28"/>
          <w:szCs w:val="28"/>
          <w:shd w:val="clear" w:color="auto" w:fill="FFFFFF"/>
        </w:rPr>
        <w:t>съ</w:t>
      </w:r>
      <w:r w:rsidR="00E77610">
        <w:rPr>
          <w:rFonts w:ascii="Times New Roman" w:hAnsi="Times New Roman"/>
          <w:sz w:val="28"/>
          <w:szCs w:val="28"/>
          <w:shd w:val="clear" w:color="auto" w:fill="FFFFFF"/>
        </w:rPr>
        <w:t>е</w:t>
      </w:r>
      <w:r w:rsidRPr="00373B5C">
        <w:rPr>
          <w:rFonts w:ascii="Times New Roman" w:hAnsi="Times New Roman"/>
          <w:sz w:val="28"/>
          <w:szCs w:val="28"/>
          <w:shd w:val="clear" w:color="auto" w:fill="FFFFFF"/>
        </w:rPr>
        <w:t>мки.</w:t>
      </w:r>
    </w:p>
    <w:p w14:paraId="17919C86"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3.5</w:t>
      </w:r>
      <w:r w:rsidRPr="00373B5C">
        <w:rPr>
          <w:rFonts w:ascii="Times New Roman" w:hAnsi="Times New Roman"/>
          <w:b/>
          <w:sz w:val="28"/>
          <w:szCs w:val="28"/>
        </w:rPr>
        <w:t> длина селевого русла:</w:t>
      </w:r>
      <w:r w:rsidRPr="00373B5C">
        <w:rPr>
          <w:rFonts w:ascii="Times New Roman" w:hAnsi="Times New Roman"/>
          <w:bCs/>
          <w:iCs/>
          <w:sz w:val="28"/>
          <w:szCs w:val="28"/>
        </w:rPr>
        <w:t xml:space="preserve"> Расстояние, которое проходит селевой поток от очага селеформирования до расчетного створа.</w:t>
      </w:r>
    </w:p>
    <w:p w14:paraId="482E791A"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t>3.6</w:t>
      </w:r>
      <w:r w:rsidRPr="00373B5C">
        <w:rPr>
          <w:rFonts w:ascii="Times New Roman" w:hAnsi="Times New Roman"/>
          <w:b/>
          <w:sz w:val="28"/>
          <w:szCs w:val="28"/>
        </w:rPr>
        <w:t xml:space="preserve"> лихенометрический метод: </w:t>
      </w:r>
      <w:r w:rsidRPr="00373B5C">
        <w:rPr>
          <w:rFonts w:ascii="Times New Roman" w:hAnsi="Times New Roman"/>
          <w:sz w:val="28"/>
          <w:szCs w:val="28"/>
        </w:rPr>
        <w:t xml:space="preserve">Метод определения абсолютного возраста селевых отложений по данным о максимальных диаметрах некоторых видов накипных лишайников. </w:t>
      </w:r>
    </w:p>
    <w:p w14:paraId="39E8ABAB"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t>3.7</w:t>
      </w:r>
      <w:r w:rsidRPr="00373B5C">
        <w:rPr>
          <w:rFonts w:ascii="Times New Roman" w:hAnsi="Times New Roman"/>
          <w:b/>
          <w:sz w:val="28"/>
          <w:szCs w:val="28"/>
        </w:rPr>
        <w:t> максимальный расход селя:</w:t>
      </w:r>
      <w:r w:rsidRPr="00373B5C">
        <w:rPr>
          <w:rFonts w:ascii="Times New Roman" w:eastAsia="Calibri" w:hAnsi="Times New Roman"/>
          <w:sz w:val="28"/>
          <w:szCs w:val="28"/>
        </w:rPr>
        <w:t xml:space="preserve"> Максимальный объем селевой смеси, проходящий через расчетный створ в единицу времени.</w:t>
      </w:r>
    </w:p>
    <w:p w14:paraId="2E0E9511"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t>3.8</w:t>
      </w:r>
      <w:r w:rsidRPr="00373B5C">
        <w:rPr>
          <w:rFonts w:ascii="Times New Roman" w:hAnsi="Times New Roman"/>
          <w:b/>
          <w:sz w:val="28"/>
          <w:szCs w:val="28"/>
        </w:rPr>
        <w:t> </w:t>
      </w:r>
      <w:r w:rsidRPr="00373B5C">
        <w:rPr>
          <w:rFonts w:ascii="Times New Roman" w:eastAsia="Calibri" w:hAnsi="Times New Roman"/>
          <w:b/>
          <w:sz w:val="28"/>
          <w:szCs w:val="28"/>
        </w:rPr>
        <w:t xml:space="preserve">повторяемость селей (частота схода): </w:t>
      </w:r>
      <w:r w:rsidRPr="00373B5C">
        <w:rPr>
          <w:rFonts w:ascii="Times New Roman" w:eastAsia="Calibri" w:hAnsi="Times New Roman"/>
          <w:sz w:val="28"/>
          <w:szCs w:val="28"/>
        </w:rPr>
        <w:t>Количество лет, в течение которых сход селей в конкретном селевом бассейне происходит в среднем один раз.</w:t>
      </w:r>
    </w:p>
    <w:p w14:paraId="00796DC5" w14:textId="3496DAAC"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3.9</w:t>
      </w:r>
      <w:r w:rsidRPr="00373B5C">
        <w:rPr>
          <w:rFonts w:ascii="Times New Roman" w:hAnsi="Times New Roman"/>
          <w:b/>
          <w:sz w:val="28"/>
          <w:szCs w:val="28"/>
        </w:rPr>
        <w:t xml:space="preserve"> потенциальный селевой массив: </w:t>
      </w:r>
      <w:r w:rsidRPr="00373B5C">
        <w:rPr>
          <w:rFonts w:ascii="Times New Roman" w:hAnsi="Times New Roman"/>
          <w:sz w:val="28"/>
          <w:szCs w:val="28"/>
        </w:rPr>
        <w:t>Массив дисперс</w:t>
      </w:r>
      <w:r w:rsidR="00E3619C" w:rsidRPr="00373B5C">
        <w:rPr>
          <w:rFonts w:ascii="Times New Roman" w:hAnsi="Times New Roman"/>
          <w:sz w:val="28"/>
          <w:szCs w:val="28"/>
        </w:rPr>
        <w:t>ных</w:t>
      </w:r>
      <w:r w:rsidRPr="00373B5C">
        <w:rPr>
          <w:rFonts w:ascii="Times New Roman" w:hAnsi="Times New Roman"/>
          <w:sz w:val="28"/>
          <w:szCs w:val="28"/>
        </w:rPr>
        <w:t xml:space="preserve"> </w:t>
      </w:r>
      <w:r w:rsidR="00E3619C" w:rsidRPr="00373B5C">
        <w:rPr>
          <w:rFonts w:ascii="Times New Roman" w:hAnsi="Times New Roman"/>
          <w:sz w:val="28"/>
          <w:szCs w:val="28"/>
        </w:rPr>
        <w:t>(</w:t>
      </w:r>
      <w:r w:rsidRPr="00373B5C">
        <w:rPr>
          <w:rFonts w:ascii="Times New Roman" w:hAnsi="Times New Roman"/>
          <w:sz w:val="28"/>
          <w:szCs w:val="28"/>
        </w:rPr>
        <w:t>рыхлообломочных</w:t>
      </w:r>
      <w:r w:rsidR="00E3619C" w:rsidRPr="00373B5C">
        <w:rPr>
          <w:rFonts w:ascii="Times New Roman" w:hAnsi="Times New Roman"/>
          <w:sz w:val="28"/>
          <w:szCs w:val="28"/>
        </w:rPr>
        <w:t>)</w:t>
      </w:r>
      <w:r w:rsidRPr="00373B5C">
        <w:rPr>
          <w:rFonts w:ascii="Times New Roman" w:hAnsi="Times New Roman"/>
          <w:sz w:val="28"/>
          <w:szCs w:val="28"/>
        </w:rPr>
        <w:t xml:space="preserve"> отложений, имеющихся в наличии или</w:t>
      </w:r>
      <w:r w:rsidRPr="00373B5C">
        <w:rPr>
          <w:rFonts w:ascii="Times New Roman" w:hAnsi="Times New Roman"/>
          <w:bCs/>
          <w:iCs/>
          <w:sz w:val="28"/>
          <w:szCs w:val="28"/>
        </w:rPr>
        <w:t xml:space="preserve"> формирующихся в селевом очаге, </w:t>
      </w:r>
      <w:r w:rsidR="001176C0" w:rsidRPr="00373B5C">
        <w:rPr>
          <w:rFonts w:ascii="Times New Roman" w:hAnsi="Times New Roman"/>
          <w:bCs/>
          <w:iCs/>
          <w:sz w:val="28"/>
          <w:szCs w:val="28"/>
        </w:rPr>
        <w:t xml:space="preserve">способных при </w:t>
      </w:r>
      <w:r w:rsidR="00E77610">
        <w:rPr>
          <w:rFonts w:ascii="Times New Roman" w:hAnsi="Times New Roman"/>
          <w:bCs/>
          <w:iCs/>
          <w:sz w:val="28"/>
          <w:szCs w:val="28"/>
        </w:rPr>
        <w:t>благоприятных</w:t>
      </w:r>
      <w:r w:rsidR="001176C0" w:rsidRPr="00373B5C">
        <w:rPr>
          <w:rFonts w:ascii="Times New Roman" w:hAnsi="Times New Roman"/>
          <w:bCs/>
          <w:iCs/>
          <w:sz w:val="28"/>
          <w:szCs w:val="28"/>
        </w:rPr>
        <w:t xml:space="preserve"> условиях обводнени</w:t>
      </w:r>
      <w:r w:rsidR="00E77610">
        <w:rPr>
          <w:rFonts w:ascii="Times New Roman" w:hAnsi="Times New Roman"/>
          <w:bCs/>
          <w:iCs/>
          <w:sz w:val="28"/>
          <w:szCs w:val="28"/>
        </w:rPr>
        <w:t>я</w:t>
      </w:r>
      <w:r w:rsidR="001176C0" w:rsidRPr="00373B5C">
        <w:rPr>
          <w:rFonts w:ascii="Times New Roman" w:hAnsi="Times New Roman"/>
          <w:bCs/>
          <w:iCs/>
          <w:sz w:val="28"/>
          <w:szCs w:val="28"/>
        </w:rPr>
        <w:t xml:space="preserve"> принять участие в селевом процессе</w:t>
      </w:r>
      <w:r w:rsidRPr="00373B5C">
        <w:rPr>
          <w:rFonts w:ascii="Times New Roman" w:hAnsi="Times New Roman"/>
          <w:bCs/>
          <w:iCs/>
          <w:sz w:val="28"/>
          <w:szCs w:val="28"/>
        </w:rPr>
        <w:t xml:space="preserve">. </w:t>
      </w:r>
    </w:p>
    <w:p w14:paraId="4D74C1B5" w14:textId="03E86475"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3.10</w:t>
      </w:r>
      <w:r w:rsidRPr="00373B5C">
        <w:rPr>
          <w:rFonts w:ascii="Times New Roman" w:hAnsi="Times New Roman"/>
          <w:b/>
          <w:sz w:val="28"/>
          <w:szCs w:val="28"/>
        </w:rPr>
        <w:t> прорывной селевой процесс:</w:t>
      </w:r>
      <w:r w:rsidRPr="00373B5C">
        <w:rPr>
          <w:rFonts w:ascii="Times New Roman" w:hAnsi="Times New Roman"/>
          <w:sz w:val="28"/>
          <w:szCs w:val="28"/>
        </w:rPr>
        <w:t xml:space="preserve"> </w:t>
      </w:r>
      <w:r w:rsidRPr="00373B5C">
        <w:rPr>
          <w:rFonts w:ascii="Times New Roman" w:eastAsia="Calibri" w:hAnsi="Times New Roman"/>
          <w:sz w:val="28"/>
          <w:szCs w:val="28"/>
        </w:rPr>
        <w:t>Разрушение плотин озер, прудов и водохранилищ с формированием селевого потока</w:t>
      </w:r>
      <w:r w:rsidR="00E77610">
        <w:rPr>
          <w:rFonts w:ascii="Times New Roman" w:eastAsia="Calibri" w:hAnsi="Times New Roman"/>
          <w:sz w:val="28"/>
          <w:szCs w:val="28"/>
        </w:rPr>
        <w:t>.</w:t>
      </w:r>
    </w:p>
    <w:p w14:paraId="13381DDD"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3.11</w:t>
      </w:r>
      <w:r w:rsidRPr="00373B5C">
        <w:rPr>
          <w:rFonts w:ascii="Times New Roman" w:hAnsi="Times New Roman"/>
          <w:b/>
          <w:sz w:val="28"/>
          <w:szCs w:val="28"/>
        </w:rPr>
        <w:t> </w:t>
      </w:r>
      <w:r w:rsidRPr="00373B5C">
        <w:rPr>
          <w:rFonts w:ascii="Times New Roman" w:eastAsia="Calibri" w:hAnsi="Times New Roman"/>
          <w:b/>
          <w:sz w:val="28"/>
          <w:szCs w:val="28"/>
        </w:rPr>
        <w:t xml:space="preserve">расчетный селевой створ: </w:t>
      </w:r>
      <w:r w:rsidRPr="00373B5C">
        <w:rPr>
          <w:rFonts w:ascii="Times New Roman" w:eastAsia="Calibri" w:hAnsi="Times New Roman"/>
          <w:sz w:val="28"/>
          <w:szCs w:val="28"/>
        </w:rPr>
        <w:t>Створ водотока, в котором рассчитываются параметры селевого потока определенной обеспеченности.</w:t>
      </w:r>
    </w:p>
    <w:p w14:paraId="6ADE75CF"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t>3.12</w:t>
      </w:r>
      <w:r w:rsidRPr="00373B5C">
        <w:rPr>
          <w:rFonts w:ascii="Times New Roman" w:hAnsi="Times New Roman"/>
          <w:b/>
          <w:sz w:val="28"/>
          <w:szCs w:val="28"/>
        </w:rPr>
        <w:t> </w:t>
      </w:r>
      <w:r w:rsidRPr="00373B5C">
        <w:rPr>
          <w:rFonts w:ascii="Times New Roman" w:eastAsia="Calibri" w:hAnsi="Times New Roman"/>
          <w:b/>
          <w:sz w:val="28"/>
          <w:szCs w:val="28"/>
        </w:rPr>
        <w:t xml:space="preserve">режим селей: </w:t>
      </w:r>
      <w:r w:rsidRPr="00373B5C">
        <w:rPr>
          <w:rFonts w:ascii="Times New Roman" w:eastAsia="Calibri" w:hAnsi="Times New Roman"/>
          <w:sz w:val="28"/>
          <w:szCs w:val="28"/>
        </w:rPr>
        <w:t>Характеристика развития селевого процесса во времени (основные показатели – селеопасный период и повторяемость селей).</w:t>
      </w:r>
    </w:p>
    <w:p w14:paraId="735A6DD2" w14:textId="573BF310"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sz w:val="28"/>
          <w:szCs w:val="28"/>
        </w:rPr>
        <w:t>3.13</w:t>
      </w:r>
      <w:r w:rsidRPr="00373B5C">
        <w:rPr>
          <w:rFonts w:ascii="Times New Roman" w:hAnsi="Times New Roman"/>
          <w:b/>
          <w:sz w:val="28"/>
          <w:szCs w:val="28"/>
        </w:rPr>
        <w:t> сдвиговый селевой процесс:</w:t>
      </w:r>
      <w:r w:rsidRPr="00373B5C">
        <w:rPr>
          <w:rFonts w:ascii="Times New Roman" w:hAnsi="Times New Roman"/>
          <w:sz w:val="28"/>
          <w:szCs w:val="28"/>
        </w:rPr>
        <w:t xml:space="preserve"> </w:t>
      </w:r>
      <w:r w:rsidR="00E3619C" w:rsidRPr="00373B5C">
        <w:rPr>
          <w:rFonts w:ascii="Times New Roman" w:eastAsia="Calibri" w:hAnsi="Times New Roman"/>
          <w:sz w:val="28"/>
          <w:szCs w:val="28"/>
        </w:rPr>
        <w:t>П</w:t>
      </w:r>
      <w:r w:rsidRPr="00373B5C">
        <w:rPr>
          <w:rFonts w:ascii="Times New Roman" w:eastAsia="Calibri" w:hAnsi="Times New Roman"/>
          <w:sz w:val="28"/>
          <w:szCs w:val="28"/>
        </w:rPr>
        <w:t>роцесс зарождения селя, связанный с потерей устойчивости и сдвигом дисперсн</w:t>
      </w:r>
      <w:r w:rsidR="0089138C" w:rsidRPr="00373B5C">
        <w:rPr>
          <w:rFonts w:ascii="Times New Roman" w:eastAsia="Calibri" w:hAnsi="Times New Roman"/>
          <w:sz w:val="28"/>
          <w:szCs w:val="28"/>
        </w:rPr>
        <w:t>ых</w:t>
      </w:r>
      <w:r w:rsidRPr="00373B5C">
        <w:rPr>
          <w:rFonts w:ascii="Times New Roman" w:eastAsia="Calibri" w:hAnsi="Times New Roman"/>
          <w:sz w:val="28"/>
          <w:szCs w:val="28"/>
        </w:rPr>
        <w:t xml:space="preserve"> (рыхлообломочн</w:t>
      </w:r>
      <w:r w:rsidR="0089138C" w:rsidRPr="00373B5C">
        <w:rPr>
          <w:rFonts w:ascii="Times New Roman" w:eastAsia="Calibri" w:hAnsi="Times New Roman"/>
          <w:sz w:val="28"/>
          <w:szCs w:val="28"/>
        </w:rPr>
        <w:t>ых</w:t>
      </w:r>
      <w:r w:rsidRPr="00373B5C">
        <w:rPr>
          <w:rFonts w:ascii="Times New Roman" w:eastAsia="Calibri" w:hAnsi="Times New Roman"/>
          <w:sz w:val="28"/>
          <w:szCs w:val="28"/>
        </w:rPr>
        <w:t xml:space="preserve">) пород в результате обводнения, приводящий к образованию потоков высокой плотности. </w:t>
      </w:r>
    </w:p>
    <w:p w14:paraId="6F341995"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3.14</w:t>
      </w:r>
      <w:r w:rsidRPr="00373B5C">
        <w:rPr>
          <w:rFonts w:ascii="Times New Roman" w:hAnsi="Times New Roman"/>
          <w:b/>
          <w:sz w:val="28"/>
          <w:szCs w:val="28"/>
        </w:rPr>
        <w:t> селевая активность:</w:t>
      </w:r>
      <w:r w:rsidRPr="00373B5C">
        <w:rPr>
          <w:rFonts w:ascii="Times New Roman" w:hAnsi="Times New Roman"/>
          <w:bCs/>
          <w:iCs/>
          <w:sz w:val="28"/>
          <w:szCs w:val="28"/>
        </w:rPr>
        <w:t xml:space="preserve"> Интенсивность развития селевого процесса во времени и пространстве.</w:t>
      </w:r>
    </w:p>
    <w:p w14:paraId="3CC6528E" w14:textId="77777777" w:rsidR="00176700" w:rsidRPr="00373B5C" w:rsidRDefault="00176700" w:rsidP="00373B5C">
      <w:pPr>
        <w:pStyle w:val="aff3"/>
        <w:ind w:firstLine="567"/>
        <w:jc w:val="both"/>
        <w:rPr>
          <w:rFonts w:ascii="Times New Roman" w:eastAsia="Calibri" w:hAnsi="Times New Roman"/>
          <w:b/>
          <w:sz w:val="28"/>
          <w:szCs w:val="28"/>
        </w:rPr>
      </w:pPr>
      <w:r w:rsidRPr="00373B5C">
        <w:rPr>
          <w:rFonts w:ascii="Times New Roman" w:eastAsia="Calibri" w:hAnsi="Times New Roman"/>
          <w:sz w:val="28"/>
          <w:szCs w:val="28"/>
        </w:rPr>
        <w:t>3.15</w:t>
      </w:r>
      <w:r w:rsidRPr="00373B5C">
        <w:rPr>
          <w:rFonts w:ascii="Times New Roman" w:hAnsi="Times New Roman"/>
          <w:b/>
          <w:sz w:val="28"/>
          <w:szCs w:val="28"/>
        </w:rPr>
        <w:t> </w:t>
      </w:r>
      <w:r w:rsidRPr="00373B5C">
        <w:rPr>
          <w:rFonts w:ascii="Times New Roman" w:eastAsia="Calibri" w:hAnsi="Times New Roman"/>
          <w:b/>
          <w:sz w:val="28"/>
          <w:szCs w:val="28"/>
        </w:rPr>
        <w:t xml:space="preserve">селевая опасность (опасность селей): </w:t>
      </w:r>
      <w:r w:rsidRPr="00373B5C">
        <w:rPr>
          <w:rFonts w:ascii="Times New Roman" w:eastAsia="Calibri" w:hAnsi="Times New Roman"/>
          <w:sz w:val="28"/>
          <w:szCs w:val="28"/>
        </w:rPr>
        <w:t>Угроза жизни и здоровью людей, а также материальным ценностям вследствие схода селей.</w:t>
      </w:r>
      <w:r w:rsidRPr="00373B5C">
        <w:rPr>
          <w:rFonts w:ascii="Times New Roman" w:eastAsia="Calibri" w:hAnsi="Times New Roman"/>
          <w:b/>
          <w:sz w:val="28"/>
          <w:szCs w:val="28"/>
        </w:rPr>
        <w:t xml:space="preserve"> </w:t>
      </w:r>
    </w:p>
    <w:p w14:paraId="1F59DAF1"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3.16</w:t>
      </w:r>
      <w:r w:rsidRPr="00373B5C">
        <w:rPr>
          <w:rFonts w:ascii="Times New Roman" w:hAnsi="Times New Roman"/>
          <w:b/>
          <w:sz w:val="28"/>
          <w:szCs w:val="28"/>
        </w:rPr>
        <w:t> </w:t>
      </w:r>
      <w:r w:rsidRPr="00373B5C">
        <w:rPr>
          <w:rFonts w:ascii="Times New Roman" w:eastAsia="Calibri" w:hAnsi="Times New Roman"/>
          <w:b/>
          <w:sz w:val="28"/>
          <w:szCs w:val="28"/>
        </w:rPr>
        <w:t>селевая рытвина:</w:t>
      </w:r>
      <w:r w:rsidRPr="00373B5C">
        <w:rPr>
          <w:rFonts w:ascii="Times New Roman" w:eastAsia="Calibri" w:hAnsi="Times New Roman"/>
          <w:sz w:val="28"/>
          <w:szCs w:val="28"/>
        </w:rPr>
        <w:t xml:space="preserve"> Линейная отрицательная форма рельефа с крутыми бортами, выработанная селями в рыхлых отложениях или выветрелых скальных породах. </w:t>
      </w:r>
    </w:p>
    <w:p w14:paraId="553122B8"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3.17</w:t>
      </w:r>
      <w:r w:rsidRPr="00373B5C">
        <w:rPr>
          <w:rFonts w:ascii="Times New Roman" w:hAnsi="Times New Roman"/>
          <w:b/>
          <w:sz w:val="28"/>
          <w:szCs w:val="28"/>
        </w:rPr>
        <w:t> </w:t>
      </w:r>
      <w:r w:rsidRPr="00373B5C">
        <w:rPr>
          <w:rFonts w:ascii="Times New Roman" w:eastAsia="Calibri" w:hAnsi="Times New Roman"/>
          <w:b/>
          <w:sz w:val="28"/>
          <w:szCs w:val="28"/>
        </w:rPr>
        <w:t>селевая смесь (селевая масса):</w:t>
      </w:r>
      <w:r w:rsidRPr="00373B5C">
        <w:rPr>
          <w:rFonts w:ascii="Times New Roman" w:eastAsia="Calibri" w:hAnsi="Times New Roman"/>
          <w:sz w:val="28"/>
          <w:szCs w:val="28"/>
        </w:rPr>
        <w:t xml:space="preserve"> Смесь воды и обломков горных пород различных размеров, из которой состоит движущийся сель.</w:t>
      </w:r>
    </w:p>
    <w:p w14:paraId="590DDE82"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sz w:val="28"/>
          <w:szCs w:val="28"/>
        </w:rPr>
        <w:t>3.18</w:t>
      </w:r>
      <w:r w:rsidRPr="00373B5C">
        <w:rPr>
          <w:rFonts w:ascii="Times New Roman" w:hAnsi="Times New Roman"/>
          <w:b/>
          <w:sz w:val="28"/>
          <w:szCs w:val="28"/>
        </w:rPr>
        <w:t> </w:t>
      </w:r>
      <w:r w:rsidRPr="00373B5C">
        <w:rPr>
          <w:rFonts w:ascii="Times New Roman" w:hAnsi="Times New Roman"/>
          <w:b/>
          <w:bCs/>
          <w:sz w:val="28"/>
          <w:szCs w:val="28"/>
        </w:rPr>
        <w:t>селевое русло:</w:t>
      </w:r>
      <w:r w:rsidRPr="00373B5C">
        <w:rPr>
          <w:rFonts w:ascii="Times New Roman" w:hAnsi="Times New Roman"/>
          <w:sz w:val="28"/>
          <w:szCs w:val="28"/>
        </w:rPr>
        <w:t xml:space="preserve"> Русло постоянного или временного горного водотока, по которому проходят селевые потоки.</w:t>
      </w:r>
    </w:p>
    <w:p w14:paraId="041E1020"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3.19</w:t>
      </w:r>
      <w:r w:rsidRPr="00373B5C">
        <w:rPr>
          <w:rFonts w:ascii="Times New Roman" w:hAnsi="Times New Roman"/>
          <w:b/>
          <w:sz w:val="28"/>
          <w:szCs w:val="28"/>
        </w:rPr>
        <w:t> </w:t>
      </w:r>
      <w:r w:rsidRPr="00373B5C">
        <w:rPr>
          <w:rFonts w:ascii="Times New Roman" w:hAnsi="Times New Roman"/>
          <w:b/>
          <w:bCs/>
          <w:sz w:val="28"/>
          <w:szCs w:val="28"/>
        </w:rPr>
        <w:t xml:space="preserve">селевой бассейн: </w:t>
      </w:r>
      <w:r w:rsidRPr="00373B5C">
        <w:rPr>
          <w:rFonts w:ascii="Times New Roman" w:hAnsi="Times New Roman"/>
          <w:sz w:val="28"/>
          <w:szCs w:val="28"/>
        </w:rPr>
        <w:t>Водосборный бассейн, в пределах которого формируются селевые потоки.</w:t>
      </w:r>
    </w:p>
    <w:p w14:paraId="105D4883" w14:textId="77777777" w:rsidR="00176700" w:rsidRPr="00373B5C" w:rsidRDefault="00176700" w:rsidP="00373B5C">
      <w:pPr>
        <w:pStyle w:val="aff3"/>
        <w:ind w:firstLine="567"/>
        <w:jc w:val="both"/>
        <w:rPr>
          <w:rFonts w:ascii="Times New Roman" w:hAnsi="Times New Roman"/>
          <w:sz w:val="28"/>
          <w:szCs w:val="28"/>
        </w:rPr>
      </w:pPr>
      <w:r w:rsidRPr="005925A7">
        <w:rPr>
          <w:rFonts w:ascii="Times New Roman" w:eastAsia="Calibri" w:hAnsi="Times New Roman"/>
          <w:sz w:val="28"/>
          <w:szCs w:val="28"/>
          <w:highlight w:val="green"/>
        </w:rPr>
        <w:t>3.20</w:t>
      </w:r>
      <w:r w:rsidRPr="005925A7">
        <w:rPr>
          <w:rFonts w:ascii="Times New Roman" w:hAnsi="Times New Roman"/>
          <w:b/>
          <w:sz w:val="28"/>
          <w:szCs w:val="28"/>
          <w:highlight w:val="green"/>
        </w:rPr>
        <w:t> </w:t>
      </w:r>
      <w:r w:rsidRPr="005925A7">
        <w:rPr>
          <w:rFonts w:ascii="Times New Roman" w:eastAsia="Calibri" w:hAnsi="Times New Roman"/>
          <w:b/>
          <w:sz w:val="28"/>
          <w:szCs w:val="28"/>
          <w:highlight w:val="green"/>
        </w:rPr>
        <w:t>селевой врез:</w:t>
      </w:r>
      <w:r w:rsidRPr="005925A7">
        <w:rPr>
          <w:rFonts w:ascii="Times New Roman" w:eastAsia="Calibri" w:hAnsi="Times New Roman"/>
          <w:sz w:val="28"/>
          <w:szCs w:val="28"/>
          <w:highlight w:val="green"/>
        </w:rPr>
        <w:t xml:space="preserve"> Отрицательная форма рельефа значительной глубины (от нескольких десятков до 100 м и более), выработанная селевыми потоками в толще рыхлых отложений значительной мощности и приуроченная к резким перегибам склона.</w:t>
      </w:r>
    </w:p>
    <w:p w14:paraId="65B3757F"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eastAsia="Calibri" w:hAnsi="Times New Roman"/>
          <w:sz w:val="28"/>
          <w:szCs w:val="28"/>
        </w:rPr>
        <w:lastRenderedPageBreak/>
        <w:t>3.21</w:t>
      </w:r>
      <w:r w:rsidRPr="00373B5C">
        <w:rPr>
          <w:rFonts w:ascii="Times New Roman" w:hAnsi="Times New Roman"/>
          <w:b/>
          <w:sz w:val="28"/>
          <w:szCs w:val="28"/>
        </w:rPr>
        <w:t> </w:t>
      </w:r>
      <w:r w:rsidRPr="00373B5C">
        <w:rPr>
          <w:rFonts w:ascii="Times New Roman" w:eastAsia="Calibri" w:hAnsi="Times New Roman"/>
          <w:b/>
          <w:sz w:val="28"/>
          <w:szCs w:val="28"/>
        </w:rPr>
        <w:t>селевой конус выноса:</w:t>
      </w:r>
      <w:r w:rsidRPr="00373B5C">
        <w:rPr>
          <w:rFonts w:ascii="Times New Roman" w:eastAsia="Calibri" w:hAnsi="Times New Roman"/>
          <w:sz w:val="28"/>
          <w:szCs w:val="28"/>
        </w:rPr>
        <w:t xml:space="preserve"> Морфологическое образование, сложенное селевыми отложениями конусообразной формы, приуроченное к месту выхода селей из бокового ущелья в более широкую долину или на предгорную равнину.</w:t>
      </w:r>
    </w:p>
    <w:p w14:paraId="30AF73E9" w14:textId="211CC843"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eastAsia="Calibri" w:hAnsi="Times New Roman"/>
          <w:sz w:val="28"/>
          <w:szCs w:val="28"/>
        </w:rPr>
        <w:t>3.22</w:t>
      </w:r>
      <w:r w:rsidRPr="00373B5C">
        <w:rPr>
          <w:rFonts w:ascii="Times New Roman" w:hAnsi="Times New Roman"/>
          <w:b/>
          <w:sz w:val="28"/>
          <w:szCs w:val="28"/>
        </w:rPr>
        <w:t> </w:t>
      </w:r>
      <w:r w:rsidRPr="00373B5C">
        <w:rPr>
          <w:rFonts w:ascii="Times New Roman" w:eastAsia="Calibri" w:hAnsi="Times New Roman"/>
          <w:b/>
          <w:sz w:val="28"/>
          <w:szCs w:val="28"/>
        </w:rPr>
        <w:t>селевой очаг (очаг селеформирования):</w:t>
      </w:r>
      <w:r w:rsidRPr="00373B5C">
        <w:rPr>
          <w:rFonts w:ascii="Times New Roman" w:eastAsia="Calibri" w:hAnsi="Times New Roman"/>
          <w:sz w:val="28"/>
          <w:szCs w:val="28"/>
        </w:rPr>
        <w:t xml:space="preserve"> Участок селевого русла или селевого бассейна со значительным количеством дисперсного (рыхлообломочного) грунта, где при определенных условиях обводнения зарождаются сели. </w:t>
      </w:r>
    </w:p>
    <w:p w14:paraId="55FE8543"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3.23</w:t>
      </w:r>
      <w:r w:rsidRPr="00373B5C">
        <w:rPr>
          <w:rFonts w:ascii="Times New Roman" w:hAnsi="Times New Roman"/>
          <w:b/>
          <w:sz w:val="28"/>
          <w:szCs w:val="28"/>
        </w:rPr>
        <w:t> </w:t>
      </w:r>
      <w:r w:rsidRPr="00373B5C">
        <w:rPr>
          <w:rFonts w:ascii="Times New Roman" w:eastAsia="Calibri" w:hAnsi="Times New Roman"/>
          <w:b/>
          <w:sz w:val="28"/>
          <w:szCs w:val="28"/>
        </w:rPr>
        <w:t xml:space="preserve">селевой паводок: </w:t>
      </w:r>
      <w:r w:rsidRPr="00373B5C">
        <w:rPr>
          <w:rFonts w:ascii="Times New Roman" w:eastAsia="Calibri" w:hAnsi="Times New Roman"/>
          <w:sz w:val="28"/>
          <w:szCs w:val="28"/>
        </w:rPr>
        <w:t>Тип селя, занимающий промежуточное положение между водным паводком и селевым потоком, отличающийся от других типов селей слабой насыщенностью обломочным материалом, а от водных паводков – кратковременностью.</w:t>
      </w:r>
    </w:p>
    <w:p w14:paraId="204B5074"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3.24</w:t>
      </w:r>
      <w:r w:rsidRPr="00373B5C">
        <w:rPr>
          <w:rFonts w:ascii="Times New Roman" w:hAnsi="Times New Roman"/>
          <w:b/>
          <w:sz w:val="28"/>
          <w:szCs w:val="28"/>
        </w:rPr>
        <w:t> селевой поток (сель):</w:t>
      </w:r>
      <w:r w:rsidRPr="00373B5C">
        <w:rPr>
          <w:rFonts w:ascii="Times New Roman" w:hAnsi="Times New Roman"/>
          <w:sz w:val="28"/>
          <w:szCs w:val="28"/>
        </w:rPr>
        <w:t xml:space="preserve"> Внезапно возникающие кратковременные разрушительные потоки, насыщенные обломочным материалом (до 70% общего объема), образующиеся в руслах горных рек и временных водотоков во время длительных дождей и ливней, при интенсивном таянии снега и льда, а также при прорыве плотин, естественных и искусственных запруд, в долинах с наличием рыхлого обломочного материала. </w:t>
      </w:r>
    </w:p>
    <w:p w14:paraId="045A4850"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eastAsia="Calibri" w:hAnsi="Times New Roman"/>
          <w:bCs/>
          <w:sz w:val="28"/>
          <w:szCs w:val="28"/>
        </w:rPr>
        <w:t>3.25</w:t>
      </w:r>
      <w:r w:rsidRPr="00373B5C">
        <w:rPr>
          <w:rFonts w:ascii="Times New Roman" w:eastAsia="Calibri" w:hAnsi="Times New Roman"/>
          <w:b/>
          <w:sz w:val="28"/>
          <w:szCs w:val="28"/>
        </w:rPr>
        <w:t> селевой процесс:</w:t>
      </w:r>
      <w:r w:rsidRPr="00373B5C">
        <w:rPr>
          <w:rFonts w:ascii="Times New Roman" w:eastAsia="Calibri" w:hAnsi="Times New Roman"/>
          <w:sz w:val="28"/>
          <w:szCs w:val="28"/>
        </w:rPr>
        <w:t xml:space="preserve"> С</w:t>
      </w:r>
      <w:r w:rsidRPr="00373B5C">
        <w:rPr>
          <w:rFonts w:ascii="Times New Roman" w:hAnsi="Times New Roman"/>
          <w:sz w:val="28"/>
          <w:szCs w:val="28"/>
        </w:rPr>
        <w:t xml:space="preserve">овокупность природных процессов, составляющих этапы подготовки, зарождения и схода </w:t>
      </w:r>
      <w:r w:rsidRPr="00373B5C">
        <w:rPr>
          <w:rFonts w:ascii="Times New Roman" w:hAnsi="Times New Roman"/>
          <w:iCs/>
          <w:sz w:val="28"/>
          <w:szCs w:val="28"/>
        </w:rPr>
        <w:t>селевого потока</w:t>
      </w:r>
      <w:r w:rsidRPr="00373B5C">
        <w:rPr>
          <w:rFonts w:ascii="Times New Roman" w:hAnsi="Times New Roman"/>
          <w:sz w:val="28"/>
          <w:szCs w:val="28"/>
        </w:rPr>
        <w:t>.</w:t>
      </w:r>
    </w:p>
    <w:p w14:paraId="1694D432"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eastAsia="Calibri" w:hAnsi="Times New Roman"/>
          <w:sz w:val="28"/>
          <w:szCs w:val="28"/>
        </w:rPr>
        <w:t>3.26</w:t>
      </w:r>
      <w:r w:rsidRPr="00373B5C">
        <w:rPr>
          <w:rFonts w:ascii="Times New Roman" w:hAnsi="Times New Roman"/>
          <w:b/>
          <w:sz w:val="28"/>
          <w:szCs w:val="28"/>
        </w:rPr>
        <w:t> </w:t>
      </w:r>
      <w:r w:rsidRPr="00373B5C">
        <w:rPr>
          <w:rFonts w:ascii="Times New Roman" w:eastAsia="Calibri" w:hAnsi="Times New Roman"/>
          <w:b/>
          <w:sz w:val="28"/>
          <w:szCs w:val="28"/>
        </w:rPr>
        <w:t>селевые валы:</w:t>
      </w:r>
      <w:r w:rsidRPr="00373B5C">
        <w:rPr>
          <w:rFonts w:ascii="Times New Roman" w:eastAsia="Calibri" w:hAnsi="Times New Roman"/>
          <w:sz w:val="28"/>
          <w:szCs w:val="28"/>
        </w:rPr>
        <w:t xml:space="preserve"> Вывалы наиболее крупных обломков горной породы из селевой смеси, отложенные грязекаменными селями вдоль селевых русел.</w:t>
      </w:r>
    </w:p>
    <w:p w14:paraId="669D3F4E"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eastAsia="Calibri" w:hAnsi="Times New Roman"/>
          <w:sz w:val="28"/>
          <w:szCs w:val="28"/>
        </w:rPr>
        <w:t>3.27</w:t>
      </w:r>
      <w:r w:rsidRPr="00373B5C">
        <w:rPr>
          <w:rFonts w:ascii="Times New Roman" w:hAnsi="Times New Roman"/>
          <w:b/>
          <w:sz w:val="28"/>
          <w:szCs w:val="28"/>
        </w:rPr>
        <w:t> </w:t>
      </w:r>
      <w:r w:rsidRPr="00373B5C">
        <w:rPr>
          <w:rFonts w:ascii="Times New Roman" w:eastAsia="Calibri" w:hAnsi="Times New Roman"/>
          <w:b/>
          <w:sz w:val="28"/>
          <w:szCs w:val="28"/>
        </w:rPr>
        <w:t>селевые отложения:</w:t>
      </w:r>
      <w:r w:rsidRPr="00373B5C">
        <w:rPr>
          <w:rFonts w:ascii="Times New Roman" w:eastAsia="Calibri" w:hAnsi="Times New Roman"/>
          <w:sz w:val="28"/>
          <w:szCs w:val="28"/>
        </w:rPr>
        <w:t xml:space="preserve"> Скопления обломков горных пород вдоль селевых русел, на полях и конусах выноса, образующиеся в результате распада или остановки селевой массы.</w:t>
      </w:r>
    </w:p>
    <w:p w14:paraId="39927591"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eastAsia="Calibri" w:hAnsi="Times New Roman"/>
          <w:sz w:val="28"/>
          <w:szCs w:val="28"/>
        </w:rPr>
        <w:t>3.28</w:t>
      </w:r>
      <w:r w:rsidRPr="00373B5C">
        <w:rPr>
          <w:rFonts w:ascii="Times New Roman" w:hAnsi="Times New Roman"/>
          <w:b/>
          <w:sz w:val="28"/>
          <w:szCs w:val="28"/>
        </w:rPr>
        <w:t> </w:t>
      </w:r>
      <w:r w:rsidRPr="00373B5C">
        <w:rPr>
          <w:rFonts w:ascii="Times New Roman" w:eastAsia="Calibri" w:hAnsi="Times New Roman"/>
          <w:b/>
          <w:sz w:val="28"/>
          <w:szCs w:val="28"/>
        </w:rPr>
        <w:t>селевые террасы:</w:t>
      </w:r>
      <w:r w:rsidRPr="00373B5C">
        <w:rPr>
          <w:rFonts w:ascii="Times New Roman" w:eastAsia="Calibri" w:hAnsi="Times New Roman"/>
          <w:sz w:val="28"/>
          <w:szCs w:val="28"/>
        </w:rPr>
        <w:t xml:space="preserve"> Обрывки полос террасовидных отложений селевой смеси, приуроченные к расширенным или защищенным участкам русла и расположенные на уровне поверхности прошедшего грязекаменного или грязевого селя.</w:t>
      </w:r>
    </w:p>
    <w:p w14:paraId="42B51A89"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3.29</w:t>
      </w:r>
      <w:r w:rsidRPr="00373B5C">
        <w:rPr>
          <w:rFonts w:ascii="Times New Roman" w:hAnsi="Times New Roman"/>
          <w:b/>
          <w:bCs/>
          <w:sz w:val="28"/>
          <w:szCs w:val="28"/>
        </w:rPr>
        <w:t> селевые явления:</w:t>
      </w:r>
      <w:r w:rsidRPr="00373B5C">
        <w:rPr>
          <w:rFonts w:ascii="Times New Roman" w:hAnsi="Times New Roman"/>
          <w:sz w:val="28"/>
          <w:szCs w:val="28"/>
        </w:rPr>
        <w:t xml:space="preserve"> Форма реализации </w:t>
      </w:r>
      <w:r w:rsidRPr="00373B5C">
        <w:rPr>
          <w:rFonts w:ascii="Times New Roman" w:hAnsi="Times New Roman"/>
          <w:iCs/>
          <w:sz w:val="28"/>
          <w:szCs w:val="28"/>
        </w:rPr>
        <w:t xml:space="preserve">селевого процесса </w:t>
      </w:r>
      <w:r w:rsidRPr="00373B5C">
        <w:rPr>
          <w:rFonts w:ascii="Times New Roman" w:hAnsi="Times New Roman"/>
          <w:sz w:val="28"/>
          <w:szCs w:val="28"/>
        </w:rPr>
        <w:t>в условиях определенной географической обстановки, естественной или измененной человеком.</w:t>
      </w:r>
    </w:p>
    <w:p w14:paraId="38C7D1F6" w14:textId="77777777" w:rsidR="00176700" w:rsidRPr="00373B5C" w:rsidRDefault="00176700" w:rsidP="00373B5C">
      <w:pPr>
        <w:pStyle w:val="aff3"/>
        <w:ind w:firstLine="567"/>
        <w:jc w:val="both"/>
        <w:rPr>
          <w:rFonts w:ascii="Times New Roman" w:eastAsia="Calibri" w:hAnsi="Times New Roman"/>
          <w:sz w:val="28"/>
          <w:szCs w:val="28"/>
        </w:rPr>
      </w:pPr>
      <w:r w:rsidRPr="00373B5C">
        <w:rPr>
          <w:rFonts w:ascii="Times New Roman" w:hAnsi="Times New Roman"/>
          <w:bCs/>
          <w:iCs/>
          <w:sz w:val="28"/>
          <w:szCs w:val="28"/>
        </w:rPr>
        <w:t>3.30</w:t>
      </w:r>
      <w:r w:rsidRPr="00373B5C">
        <w:rPr>
          <w:rFonts w:ascii="Times New Roman" w:hAnsi="Times New Roman"/>
          <w:b/>
          <w:bCs/>
          <w:iCs/>
          <w:sz w:val="28"/>
          <w:szCs w:val="28"/>
        </w:rPr>
        <w:t> селеопасная территория:</w:t>
      </w:r>
      <w:r w:rsidRPr="00373B5C">
        <w:rPr>
          <w:rFonts w:ascii="Times New Roman" w:hAnsi="Times New Roman"/>
          <w:bCs/>
          <w:iCs/>
          <w:sz w:val="28"/>
          <w:szCs w:val="28"/>
        </w:rPr>
        <w:t xml:space="preserve"> Территория, характеризуемая интенсивностью развития селевых процессов, представляющих опасность для людей, объектов экономики и окружающей природной среды.</w:t>
      </w:r>
    </w:p>
    <w:p w14:paraId="64CE9C30" w14:textId="30740AC8"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iCs/>
          <w:sz w:val="28"/>
          <w:szCs w:val="28"/>
        </w:rPr>
        <w:t>3.31</w:t>
      </w:r>
      <w:r w:rsidRPr="00373B5C">
        <w:rPr>
          <w:rFonts w:ascii="Times New Roman" w:hAnsi="Times New Roman"/>
          <w:b/>
          <w:bCs/>
          <w:iCs/>
          <w:sz w:val="28"/>
          <w:szCs w:val="28"/>
        </w:rPr>
        <w:t xml:space="preserve"> селеопасный период:</w:t>
      </w:r>
      <w:r w:rsidRPr="00373B5C">
        <w:rPr>
          <w:rFonts w:ascii="Times New Roman" w:hAnsi="Times New Roman"/>
          <w:sz w:val="28"/>
          <w:szCs w:val="28"/>
        </w:rPr>
        <w:t xml:space="preserve"> Часть календарного года, в течение которой наблюдается (возможен) сход селей.</w:t>
      </w:r>
    </w:p>
    <w:p w14:paraId="654AC4C3"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iCs/>
          <w:sz w:val="28"/>
          <w:szCs w:val="28"/>
        </w:rPr>
        <w:t>3.32</w:t>
      </w:r>
      <w:r w:rsidRPr="00373B5C">
        <w:rPr>
          <w:rFonts w:ascii="Times New Roman" w:hAnsi="Times New Roman"/>
          <w:b/>
          <w:bCs/>
          <w:iCs/>
          <w:sz w:val="28"/>
          <w:szCs w:val="28"/>
        </w:rPr>
        <w:t> селеформирующие грунты:</w:t>
      </w:r>
      <w:r w:rsidRPr="00373B5C">
        <w:rPr>
          <w:rFonts w:ascii="Times New Roman" w:hAnsi="Times New Roman"/>
          <w:sz w:val="28"/>
          <w:szCs w:val="28"/>
        </w:rPr>
        <w:t xml:space="preserve"> Массивы дисперсных (рыхлообломочных) грунтов, участвующие в зарождении и формировании селей в качестве их твердой составляющей.</w:t>
      </w:r>
    </w:p>
    <w:p w14:paraId="006B5931" w14:textId="59B090FC"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iCs/>
          <w:sz w:val="28"/>
          <w:szCs w:val="28"/>
        </w:rPr>
        <w:t>3.33</w:t>
      </w:r>
      <w:r w:rsidRPr="00373B5C">
        <w:rPr>
          <w:rFonts w:ascii="Times New Roman" w:hAnsi="Times New Roman"/>
          <w:b/>
          <w:bCs/>
          <w:iCs/>
          <w:sz w:val="28"/>
          <w:szCs w:val="28"/>
        </w:rPr>
        <w:t xml:space="preserve"> сель водокаменный (наносоводный): </w:t>
      </w:r>
      <w:r w:rsidRPr="00373B5C">
        <w:rPr>
          <w:rFonts w:ascii="Times New Roman" w:hAnsi="Times New Roman"/>
          <w:bCs/>
          <w:iCs/>
          <w:sz w:val="28"/>
          <w:szCs w:val="28"/>
        </w:rPr>
        <w:t>Вид селевого потока по вещественному составу</w:t>
      </w:r>
      <w:r w:rsidR="004172DE" w:rsidRPr="00373B5C">
        <w:rPr>
          <w:rFonts w:ascii="Times New Roman" w:hAnsi="Times New Roman"/>
          <w:bCs/>
          <w:iCs/>
          <w:sz w:val="28"/>
          <w:szCs w:val="28"/>
        </w:rPr>
        <w:t xml:space="preserve"> (соотношению твердой и жидкой составляющих)</w:t>
      </w:r>
      <w:r w:rsidRPr="00373B5C">
        <w:rPr>
          <w:rFonts w:ascii="Times New Roman" w:hAnsi="Times New Roman"/>
          <w:bCs/>
          <w:iCs/>
          <w:sz w:val="28"/>
          <w:szCs w:val="28"/>
        </w:rPr>
        <w:t xml:space="preserve">, в твердой составляющей которого преобладает грубообломочный материал </w:t>
      </w:r>
      <w:r w:rsidRPr="00373B5C">
        <w:rPr>
          <w:rFonts w:ascii="Times New Roman" w:hAnsi="Times New Roman"/>
          <w:bCs/>
          <w:iCs/>
          <w:sz w:val="28"/>
          <w:szCs w:val="28"/>
        </w:rPr>
        <w:lastRenderedPageBreak/>
        <w:t xml:space="preserve">(песчано-гравийный и галечно-валунный) с преобладанием жидкой составляющей (плотность селевой </w:t>
      </w:r>
      <w:r w:rsidR="004172DE" w:rsidRPr="00373B5C">
        <w:rPr>
          <w:rFonts w:ascii="Times New Roman" w:hAnsi="Times New Roman"/>
          <w:bCs/>
          <w:iCs/>
          <w:sz w:val="28"/>
          <w:szCs w:val="28"/>
        </w:rPr>
        <w:t>смеси</w:t>
      </w:r>
      <w:r w:rsidRPr="00373B5C">
        <w:rPr>
          <w:rFonts w:ascii="Times New Roman" w:hAnsi="Times New Roman"/>
          <w:bCs/>
          <w:iCs/>
          <w:sz w:val="28"/>
          <w:szCs w:val="28"/>
        </w:rPr>
        <w:t xml:space="preserve"> 1200–1600 кг/м</w:t>
      </w:r>
      <w:r w:rsidRPr="00373B5C">
        <w:rPr>
          <w:rFonts w:ascii="Times New Roman" w:hAnsi="Times New Roman"/>
          <w:bCs/>
          <w:iCs/>
          <w:sz w:val="28"/>
          <w:szCs w:val="28"/>
          <w:vertAlign w:val="superscript"/>
        </w:rPr>
        <w:t>3</w:t>
      </w:r>
      <w:r w:rsidRPr="00373B5C">
        <w:rPr>
          <w:rFonts w:ascii="Times New Roman" w:hAnsi="Times New Roman"/>
          <w:bCs/>
          <w:iCs/>
          <w:sz w:val="28"/>
          <w:szCs w:val="28"/>
        </w:rPr>
        <w:t>)</w:t>
      </w:r>
      <w:r w:rsidRPr="00373B5C">
        <w:rPr>
          <w:rFonts w:ascii="Times New Roman" w:hAnsi="Times New Roman"/>
          <w:sz w:val="28"/>
          <w:szCs w:val="28"/>
        </w:rPr>
        <w:t>.</w:t>
      </w:r>
    </w:p>
    <w:p w14:paraId="3FEA45C0" w14:textId="693FCB3A" w:rsidR="00E3619C" w:rsidRPr="00373B5C" w:rsidRDefault="00E3619C" w:rsidP="00373B5C">
      <w:pPr>
        <w:pStyle w:val="aff3"/>
        <w:ind w:firstLine="567"/>
        <w:jc w:val="both"/>
        <w:rPr>
          <w:rFonts w:ascii="Times New Roman" w:eastAsia="Calibri" w:hAnsi="Times New Roman"/>
          <w:i/>
          <w:sz w:val="28"/>
          <w:szCs w:val="28"/>
        </w:rPr>
      </w:pPr>
      <w:r w:rsidRPr="00373B5C">
        <w:rPr>
          <w:rFonts w:ascii="Times New Roman" w:hAnsi="Times New Roman"/>
          <w:sz w:val="28"/>
          <w:szCs w:val="28"/>
        </w:rPr>
        <w:t>3.34</w:t>
      </w:r>
      <w:r w:rsidRPr="00373B5C">
        <w:rPr>
          <w:rFonts w:ascii="Times New Roman" w:hAnsi="Times New Roman"/>
          <w:b/>
          <w:sz w:val="28"/>
          <w:szCs w:val="28"/>
        </w:rPr>
        <w:t xml:space="preserve"> сель вулканогенный (лахар): </w:t>
      </w:r>
      <w:r w:rsidRPr="00373B5C">
        <w:rPr>
          <w:rFonts w:ascii="Times New Roman" w:hAnsi="Times New Roman"/>
          <w:sz w:val="28"/>
          <w:szCs w:val="28"/>
        </w:rPr>
        <w:t>Селевой поток вулканического происхождения</w:t>
      </w:r>
      <w:r w:rsidR="00E77610">
        <w:rPr>
          <w:rFonts w:ascii="Times New Roman" w:hAnsi="Times New Roman"/>
          <w:bCs/>
          <w:iCs/>
          <w:sz w:val="28"/>
          <w:szCs w:val="28"/>
        </w:rPr>
        <w:t>.</w:t>
      </w:r>
    </w:p>
    <w:p w14:paraId="64FFAC7C" w14:textId="1076FFC6"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bCs/>
          <w:iCs/>
          <w:sz w:val="28"/>
          <w:szCs w:val="28"/>
        </w:rPr>
        <w:t>3.35</w:t>
      </w:r>
      <w:r w:rsidRPr="00373B5C">
        <w:rPr>
          <w:rFonts w:ascii="Times New Roman" w:hAnsi="Times New Roman"/>
          <w:b/>
          <w:bCs/>
          <w:iCs/>
          <w:sz w:val="28"/>
          <w:szCs w:val="28"/>
        </w:rPr>
        <w:t xml:space="preserve"> сель гляциальный (ледниковый): </w:t>
      </w:r>
      <w:r w:rsidRPr="00373B5C">
        <w:rPr>
          <w:rFonts w:ascii="Times New Roman" w:hAnsi="Times New Roman"/>
          <w:bCs/>
          <w:iCs/>
          <w:sz w:val="28"/>
          <w:szCs w:val="28"/>
        </w:rPr>
        <w:t>Генетический тип селя, формирование которого связано с нарушением устойчивости леднико</w:t>
      </w:r>
      <w:r w:rsidR="00E3619C" w:rsidRPr="00373B5C">
        <w:rPr>
          <w:rFonts w:ascii="Times New Roman" w:hAnsi="Times New Roman"/>
          <w:bCs/>
          <w:iCs/>
          <w:sz w:val="28"/>
          <w:szCs w:val="28"/>
        </w:rPr>
        <w:t>во</w:t>
      </w:r>
      <w:r w:rsidRPr="00373B5C">
        <w:rPr>
          <w:rFonts w:ascii="Times New Roman" w:hAnsi="Times New Roman"/>
          <w:bCs/>
          <w:iCs/>
          <w:sz w:val="28"/>
          <w:szCs w:val="28"/>
        </w:rPr>
        <w:t>-моренных комплексов, а жидкая составляющая образуется за счет талых ледниковых вод, прорыва внутриледниковых емкостей и ледниковых озер.</w:t>
      </w:r>
    </w:p>
    <w:p w14:paraId="3F88FA95" w14:textId="6ECE5D7D" w:rsidR="00176700" w:rsidRPr="00373B5C" w:rsidRDefault="00176700" w:rsidP="00373B5C">
      <w:pPr>
        <w:pStyle w:val="aff3"/>
        <w:ind w:firstLine="567"/>
        <w:jc w:val="both"/>
        <w:rPr>
          <w:rFonts w:ascii="Times New Roman" w:hAnsi="Times New Roman"/>
          <w:i/>
          <w:sz w:val="28"/>
          <w:szCs w:val="28"/>
        </w:rPr>
      </w:pPr>
      <w:r w:rsidRPr="005925A7">
        <w:rPr>
          <w:rFonts w:ascii="Times New Roman" w:hAnsi="Times New Roman"/>
          <w:bCs/>
          <w:iCs/>
          <w:sz w:val="28"/>
          <w:szCs w:val="28"/>
          <w:highlight w:val="green"/>
        </w:rPr>
        <w:t>3.36</w:t>
      </w:r>
      <w:r w:rsidRPr="005925A7">
        <w:rPr>
          <w:rFonts w:ascii="Times New Roman" w:hAnsi="Times New Roman"/>
          <w:b/>
          <w:bCs/>
          <w:iCs/>
          <w:sz w:val="28"/>
          <w:szCs w:val="28"/>
          <w:highlight w:val="green"/>
        </w:rPr>
        <w:t xml:space="preserve"> сель грязевой: </w:t>
      </w:r>
      <w:r w:rsidRPr="005925A7">
        <w:rPr>
          <w:rFonts w:ascii="Times New Roman" w:hAnsi="Times New Roman"/>
          <w:bCs/>
          <w:iCs/>
          <w:sz w:val="28"/>
          <w:szCs w:val="28"/>
          <w:highlight w:val="green"/>
        </w:rPr>
        <w:t>Вид селевого потока по вещественному составу</w:t>
      </w:r>
      <w:r w:rsidR="004172DE" w:rsidRPr="005925A7">
        <w:rPr>
          <w:rFonts w:ascii="Times New Roman" w:hAnsi="Times New Roman"/>
          <w:bCs/>
          <w:iCs/>
          <w:sz w:val="28"/>
          <w:szCs w:val="28"/>
          <w:highlight w:val="green"/>
        </w:rPr>
        <w:t xml:space="preserve"> (соотношению твердой и жидкой составляющих)</w:t>
      </w:r>
      <w:r w:rsidRPr="005925A7">
        <w:rPr>
          <w:rFonts w:ascii="Times New Roman" w:hAnsi="Times New Roman"/>
          <w:bCs/>
          <w:iCs/>
          <w:sz w:val="28"/>
          <w:szCs w:val="28"/>
          <w:highlight w:val="green"/>
        </w:rPr>
        <w:t>, твердая составляющая которого представлена преимущественно пылевато-глинистыми и песчаными частицами с включением более крупных обломков (</w:t>
      </w:r>
      <w:r w:rsidR="004172DE" w:rsidRPr="005925A7">
        <w:rPr>
          <w:rFonts w:ascii="Times New Roman" w:hAnsi="Times New Roman"/>
          <w:bCs/>
          <w:iCs/>
          <w:sz w:val="28"/>
          <w:szCs w:val="28"/>
          <w:highlight w:val="green"/>
        </w:rPr>
        <w:t>плотность селевой смеси</w:t>
      </w:r>
      <w:r w:rsidRPr="005925A7">
        <w:rPr>
          <w:rFonts w:ascii="Times New Roman" w:hAnsi="Times New Roman"/>
          <w:bCs/>
          <w:iCs/>
          <w:sz w:val="28"/>
          <w:szCs w:val="28"/>
          <w:highlight w:val="green"/>
        </w:rPr>
        <w:t xml:space="preserve"> 1600–2000 кг/м</w:t>
      </w:r>
      <w:r w:rsidRPr="005925A7">
        <w:rPr>
          <w:rFonts w:ascii="Times New Roman" w:hAnsi="Times New Roman"/>
          <w:bCs/>
          <w:iCs/>
          <w:sz w:val="28"/>
          <w:szCs w:val="28"/>
          <w:highlight w:val="green"/>
          <w:vertAlign w:val="superscript"/>
        </w:rPr>
        <w:t>3</w:t>
      </w:r>
      <w:r w:rsidRPr="005925A7">
        <w:rPr>
          <w:rFonts w:ascii="Times New Roman" w:hAnsi="Times New Roman"/>
          <w:sz w:val="28"/>
          <w:szCs w:val="28"/>
          <w:highlight w:val="green"/>
        </w:rPr>
        <w:t>).</w:t>
      </w:r>
    </w:p>
    <w:p w14:paraId="05020D16" w14:textId="35E6CC2E" w:rsidR="00176700" w:rsidRPr="00373B5C" w:rsidRDefault="00176700" w:rsidP="00373B5C">
      <w:pPr>
        <w:pStyle w:val="aff3"/>
        <w:ind w:firstLine="567"/>
        <w:jc w:val="both"/>
        <w:rPr>
          <w:rFonts w:ascii="Times New Roman" w:hAnsi="Times New Roman"/>
          <w:sz w:val="28"/>
          <w:szCs w:val="28"/>
        </w:rPr>
      </w:pPr>
      <w:r w:rsidRPr="005925A7">
        <w:rPr>
          <w:rFonts w:ascii="Times New Roman" w:hAnsi="Times New Roman"/>
          <w:sz w:val="28"/>
          <w:szCs w:val="28"/>
          <w:highlight w:val="green"/>
        </w:rPr>
        <w:t>3.37 </w:t>
      </w:r>
      <w:r w:rsidRPr="005925A7">
        <w:rPr>
          <w:rFonts w:ascii="Times New Roman" w:hAnsi="Times New Roman"/>
          <w:b/>
          <w:sz w:val="28"/>
          <w:szCs w:val="28"/>
          <w:highlight w:val="green"/>
        </w:rPr>
        <w:t>сель грязекаменный:</w:t>
      </w:r>
      <w:r w:rsidRPr="005925A7">
        <w:rPr>
          <w:rFonts w:ascii="Times New Roman" w:hAnsi="Times New Roman"/>
          <w:sz w:val="28"/>
          <w:szCs w:val="28"/>
          <w:highlight w:val="green"/>
        </w:rPr>
        <w:t xml:space="preserve"> </w:t>
      </w:r>
      <w:r w:rsidRPr="005925A7">
        <w:rPr>
          <w:rFonts w:ascii="Times New Roman" w:hAnsi="Times New Roman"/>
          <w:bCs/>
          <w:iCs/>
          <w:sz w:val="28"/>
          <w:szCs w:val="28"/>
          <w:highlight w:val="green"/>
        </w:rPr>
        <w:t>Вид селевого потока по вещественному составу</w:t>
      </w:r>
      <w:r w:rsidR="004172DE" w:rsidRPr="005925A7">
        <w:rPr>
          <w:rFonts w:ascii="Times New Roman" w:hAnsi="Times New Roman"/>
          <w:bCs/>
          <w:iCs/>
          <w:sz w:val="28"/>
          <w:szCs w:val="28"/>
          <w:highlight w:val="green"/>
        </w:rPr>
        <w:t xml:space="preserve"> (соотношению твердой и жидкой составляющих)</w:t>
      </w:r>
      <w:r w:rsidRPr="005925A7">
        <w:rPr>
          <w:rFonts w:ascii="Times New Roman" w:hAnsi="Times New Roman"/>
          <w:bCs/>
          <w:iCs/>
          <w:sz w:val="28"/>
          <w:szCs w:val="28"/>
          <w:highlight w:val="green"/>
        </w:rPr>
        <w:t>, твердая составляющая которого представлена смесью грубообломочного и тонкодисперсного материалов (</w:t>
      </w:r>
      <w:r w:rsidR="004172DE" w:rsidRPr="005925A7">
        <w:rPr>
          <w:rFonts w:ascii="Times New Roman" w:hAnsi="Times New Roman"/>
          <w:bCs/>
          <w:iCs/>
          <w:sz w:val="28"/>
          <w:szCs w:val="28"/>
          <w:highlight w:val="green"/>
        </w:rPr>
        <w:t>плотность селевой смеси</w:t>
      </w:r>
      <w:r w:rsidRPr="005925A7">
        <w:rPr>
          <w:rFonts w:ascii="Times New Roman" w:hAnsi="Times New Roman"/>
          <w:bCs/>
          <w:iCs/>
          <w:sz w:val="28"/>
          <w:szCs w:val="28"/>
          <w:highlight w:val="green"/>
        </w:rPr>
        <w:t xml:space="preserve"> 2000–2300 кг/м</w:t>
      </w:r>
      <w:r w:rsidRPr="005925A7">
        <w:rPr>
          <w:rFonts w:ascii="Times New Roman" w:hAnsi="Times New Roman"/>
          <w:bCs/>
          <w:iCs/>
          <w:sz w:val="28"/>
          <w:szCs w:val="28"/>
          <w:highlight w:val="green"/>
          <w:vertAlign w:val="superscript"/>
        </w:rPr>
        <w:t>3</w:t>
      </w:r>
      <w:r w:rsidRPr="005925A7">
        <w:rPr>
          <w:rFonts w:ascii="Times New Roman" w:hAnsi="Times New Roman"/>
          <w:bCs/>
          <w:iCs/>
          <w:sz w:val="28"/>
          <w:szCs w:val="28"/>
          <w:highlight w:val="green"/>
        </w:rPr>
        <w:t>, с преобладанием твердой составляющей).</w:t>
      </w:r>
    </w:p>
    <w:p w14:paraId="3ABCA822"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 xml:space="preserve">3.38 </w:t>
      </w:r>
      <w:r w:rsidRPr="00373B5C">
        <w:rPr>
          <w:rFonts w:ascii="Times New Roman" w:hAnsi="Times New Roman"/>
          <w:b/>
          <w:sz w:val="28"/>
          <w:szCs w:val="28"/>
        </w:rPr>
        <w:t>сель дождевой:</w:t>
      </w:r>
      <w:r w:rsidRPr="00373B5C">
        <w:rPr>
          <w:rFonts w:ascii="Times New Roman" w:hAnsi="Times New Roman"/>
          <w:sz w:val="28"/>
          <w:szCs w:val="28"/>
        </w:rPr>
        <w:t xml:space="preserve"> Генетический тип селя, формирование которого происходит вследствие ливней и продолжительных дождей.</w:t>
      </w:r>
    </w:p>
    <w:p w14:paraId="728B0175" w14:textId="1D746A8F" w:rsidR="00176700" w:rsidRPr="00373B5C" w:rsidRDefault="00176700" w:rsidP="00373B5C">
      <w:pPr>
        <w:pStyle w:val="aff3"/>
        <w:ind w:firstLine="567"/>
        <w:jc w:val="both"/>
        <w:rPr>
          <w:rFonts w:ascii="Times New Roman" w:hAnsi="Times New Roman"/>
          <w:sz w:val="28"/>
          <w:szCs w:val="28"/>
        </w:rPr>
      </w:pPr>
      <w:r w:rsidRPr="005925A7">
        <w:rPr>
          <w:rFonts w:ascii="Times New Roman" w:hAnsi="Times New Roman"/>
          <w:sz w:val="28"/>
          <w:szCs w:val="28"/>
          <w:highlight w:val="green"/>
        </w:rPr>
        <w:t xml:space="preserve">3.39 </w:t>
      </w:r>
      <w:r w:rsidRPr="005925A7">
        <w:rPr>
          <w:rFonts w:ascii="Times New Roman" w:hAnsi="Times New Roman"/>
          <w:b/>
          <w:sz w:val="28"/>
          <w:szCs w:val="28"/>
          <w:highlight w:val="green"/>
        </w:rPr>
        <w:t>сель несвязный:</w:t>
      </w:r>
      <w:r w:rsidRPr="005925A7">
        <w:rPr>
          <w:rFonts w:ascii="Times New Roman" w:hAnsi="Times New Roman"/>
          <w:sz w:val="28"/>
          <w:szCs w:val="28"/>
          <w:highlight w:val="green"/>
        </w:rPr>
        <w:t xml:space="preserve"> Тип селя по физическому состоянию жидкой составляющей селевой смеси, в твердой составляющей которого преобладает грубообломочный материал, при этом основная масса воды находится в свободном состоянии, для которого характерен турбулентный режим движения селя (</w:t>
      </w:r>
      <w:r w:rsidR="004172DE" w:rsidRPr="005925A7">
        <w:rPr>
          <w:rFonts w:ascii="Times New Roman" w:hAnsi="Times New Roman"/>
          <w:bCs/>
          <w:iCs/>
          <w:sz w:val="28"/>
          <w:szCs w:val="28"/>
          <w:highlight w:val="green"/>
        </w:rPr>
        <w:t>плотность селевой смеси</w:t>
      </w:r>
      <w:r w:rsidRPr="005925A7">
        <w:rPr>
          <w:rFonts w:ascii="Times New Roman" w:hAnsi="Times New Roman"/>
          <w:sz w:val="28"/>
          <w:szCs w:val="28"/>
          <w:highlight w:val="green"/>
        </w:rPr>
        <w:t xml:space="preserve"> </w:t>
      </w:r>
      <w:r w:rsidRPr="005925A7">
        <w:rPr>
          <w:rFonts w:ascii="Times New Roman" w:hAnsi="Times New Roman"/>
          <w:bCs/>
          <w:iCs/>
          <w:sz w:val="28"/>
          <w:szCs w:val="28"/>
          <w:highlight w:val="green"/>
        </w:rPr>
        <w:t>1100–1600 кг/м</w:t>
      </w:r>
      <w:r w:rsidRPr="005925A7">
        <w:rPr>
          <w:rFonts w:ascii="Times New Roman" w:hAnsi="Times New Roman"/>
          <w:bCs/>
          <w:iCs/>
          <w:sz w:val="28"/>
          <w:szCs w:val="28"/>
          <w:highlight w:val="green"/>
          <w:vertAlign w:val="superscript"/>
        </w:rPr>
        <w:t>3</w:t>
      </w:r>
      <w:r w:rsidRPr="005925A7">
        <w:rPr>
          <w:rFonts w:ascii="Times New Roman" w:hAnsi="Times New Roman"/>
          <w:bCs/>
          <w:iCs/>
          <w:sz w:val="28"/>
          <w:szCs w:val="28"/>
          <w:highlight w:val="green"/>
        </w:rPr>
        <w:t>)</w:t>
      </w:r>
      <w:r w:rsidRPr="005925A7">
        <w:rPr>
          <w:rFonts w:ascii="Times New Roman" w:hAnsi="Times New Roman"/>
          <w:sz w:val="28"/>
          <w:szCs w:val="28"/>
          <w:highlight w:val="green"/>
        </w:rPr>
        <w:t>.</w:t>
      </w:r>
    </w:p>
    <w:p w14:paraId="59C3CEED" w14:textId="4E4DD472" w:rsidR="00176700" w:rsidRPr="00373B5C" w:rsidRDefault="00176700" w:rsidP="00373B5C">
      <w:pPr>
        <w:pStyle w:val="aff3"/>
        <w:ind w:firstLine="567"/>
        <w:jc w:val="both"/>
        <w:rPr>
          <w:rFonts w:ascii="Times New Roman" w:eastAsia="Calibri" w:hAnsi="Times New Roman"/>
          <w:sz w:val="28"/>
          <w:szCs w:val="28"/>
        </w:rPr>
      </w:pPr>
      <w:r w:rsidRPr="005925A7">
        <w:rPr>
          <w:rFonts w:ascii="Times New Roman" w:hAnsi="Times New Roman"/>
          <w:sz w:val="28"/>
          <w:szCs w:val="28"/>
          <w:highlight w:val="green"/>
        </w:rPr>
        <w:t xml:space="preserve">3.40 </w:t>
      </w:r>
      <w:r w:rsidRPr="005925A7">
        <w:rPr>
          <w:rFonts w:ascii="Times New Roman" w:hAnsi="Times New Roman"/>
          <w:b/>
          <w:sz w:val="28"/>
          <w:szCs w:val="28"/>
          <w:highlight w:val="green"/>
        </w:rPr>
        <w:t>сель связный:</w:t>
      </w:r>
      <w:r w:rsidRPr="005925A7">
        <w:rPr>
          <w:rFonts w:ascii="Times New Roman" w:hAnsi="Times New Roman"/>
          <w:sz w:val="28"/>
          <w:szCs w:val="28"/>
          <w:highlight w:val="green"/>
        </w:rPr>
        <w:t xml:space="preserve"> Тип селя по физическому состоянию жидкой составляющей селевой смеси, в твердой составляющей которого значительную долю занимают пылевато-глинистые фракции, свободной воды практически нет, характерны как скольжение и вязко-пластичный режим движения селя (грязевые сели), так и турбулентный режим (грязекаменные сели)</w:t>
      </w:r>
      <w:r w:rsidR="004172DE" w:rsidRPr="005925A7">
        <w:rPr>
          <w:rFonts w:ascii="Times New Roman" w:hAnsi="Times New Roman"/>
          <w:sz w:val="28"/>
          <w:szCs w:val="28"/>
          <w:highlight w:val="green"/>
        </w:rPr>
        <w:t>;</w:t>
      </w:r>
      <w:r w:rsidRPr="005925A7">
        <w:rPr>
          <w:rFonts w:ascii="Times New Roman" w:hAnsi="Times New Roman"/>
          <w:sz w:val="28"/>
          <w:szCs w:val="28"/>
          <w:highlight w:val="green"/>
        </w:rPr>
        <w:t xml:space="preserve"> </w:t>
      </w:r>
      <w:r w:rsidR="004172DE" w:rsidRPr="005925A7">
        <w:rPr>
          <w:rFonts w:ascii="Times New Roman" w:hAnsi="Times New Roman"/>
          <w:bCs/>
          <w:iCs/>
          <w:sz w:val="28"/>
          <w:szCs w:val="28"/>
          <w:highlight w:val="green"/>
        </w:rPr>
        <w:t>плотность селевой смеси</w:t>
      </w:r>
      <w:r w:rsidRPr="005925A7">
        <w:rPr>
          <w:rFonts w:ascii="Times New Roman" w:hAnsi="Times New Roman"/>
          <w:sz w:val="28"/>
          <w:szCs w:val="28"/>
          <w:highlight w:val="green"/>
        </w:rPr>
        <w:t xml:space="preserve"> </w:t>
      </w:r>
      <w:r w:rsidRPr="005925A7">
        <w:rPr>
          <w:rFonts w:ascii="Times New Roman" w:hAnsi="Times New Roman"/>
          <w:bCs/>
          <w:iCs/>
          <w:sz w:val="28"/>
          <w:szCs w:val="28"/>
          <w:highlight w:val="green"/>
        </w:rPr>
        <w:t>1600–2300 кг/м</w:t>
      </w:r>
      <w:r w:rsidR="004172DE" w:rsidRPr="005925A7">
        <w:rPr>
          <w:rFonts w:ascii="Times New Roman" w:hAnsi="Times New Roman"/>
          <w:bCs/>
          <w:iCs/>
          <w:sz w:val="28"/>
          <w:szCs w:val="28"/>
          <w:highlight w:val="green"/>
          <w:vertAlign w:val="superscript"/>
        </w:rPr>
        <w:t>3</w:t>
      </w:r>
      <w:r w:rsidRPr="005925A7">
        <w:rPr>
          <w:rFonts w:ascii="Times New Roman" w:hAnsi="Times New Roman"/>
          <w:sz w:val="28"/>
          <w:szCs w:val="28"/>
          <w:highlight w:val="green"/>
        </w:rPr>
        <w:t>.</w:t>
      </w:r>
    </w:p>
    <w:p w14:paraId="47E649D1" w14:textId="77777777" w:rsidR="00176700" w:rsidRPr="00373B5C"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3.41 </w:t>
      </w:r>
      <w:r w:rsidRPr="00373B5C">
        <w:rPr>
          <w:rFonts w:ascii="Times New Roman" w:hAnsi="Times New Roman"/>
          <w:b/>
          <w:sz w:val="28"/>
          <w:szCs w:val="28"/>
        </w:rPr>
        <w:t>сель сейсмогенный:</w:t>
      </w:r>
      <w:r w:rsidRPr="00373B5C">
        <w:rPr>
          <w:rFonts w:ascii="Times New Roman" w:hAnsi="Times New Roman"/>
          <w:sz w:val="28"/>
          <w:szCs w:val="28"/>
        </w:rPr>
        <w:t xml:space="preserve"> Генетический тип селя, который вызывается землетрясением (первичный и вторичный).</w:t>
      </w:r>
    </w:p>
    <w:p w14:paraId="68AAAA18" w14:textId="5A8786DC" w:rsidR="00176700" w:rsidRPr="00E77610" w:rsidRDefault="00176700" w:rsidP="00373B5C">
      <w:pPr>
        <w:pStyle w:val="aff3"/>
        <w:ind w:firstLine="567"/>
        <w:jc w:val="both"/>
        <w:rPr>
          <w:rFonts w:ascii="Times New Roman" w:hAnsi="Times New Roman"/>
          <w:sz w:val="20"/>
          <w:szCs w:val="20"/>
        </w:rPr>
      </w:pPr>
      <w:r w:rsidRPr="00E77610">
        <w:rPr>
          <w:rFonts w:ascii="Times New Roman" w:hAnsi="Times New Roman"/>
          <w:spacing w:val="60"/>
          <w:sz w:val="20"/>
          <w:szCs w:val="20"/>
        </w:rPr>
        <w:t xml:space="preserve">Примечание </w:t>
      </w:r>
      <w:r w:rsidRPr="00E77610">
        <w:rPr>
          <w:rFonts w:ascii="Times New Roman" w:hAnsi="Times New Roman"/>
          <w:spacing w:val="20"/>
          <w:sz w:val="20"/>
          <w:szCs w:val="20"/>
        </w:rPr>
        <w:t>–</w:t>
      </w:r>
      <w:r w:rsidRPr="00E77610">
        <w:rPr>
          <w:rFonts w:ascii="Times New Roman" w:hAnsi="Times New Roman"/>
          <w:sz w:val="20"/>
          <w:szCs w:val="20"/>
        </w:rPr>
        <w:t xml:space="preserve"> Первичный сейсмогенный сель возникает в первые минуты после землетрясения в результате разжижения грунтов. Вторичный сейсмогенный сель возникает после прорыва озера, образовавшегося после подпруживания реки сей</w:t>
      </w:r>
      <w:r w:rsidR="00E77610" w:rsidRPr="00E77610">
        <w:rPr>
          <w:rFonts w:ascii="Times New Roman" w:hAnsi="Times New Roman"/>
          <w:sz w:val="20"/>
          <w:szCs w:val="20"/>
        </w:rPr>
        <w:t>смогенным обвалом или оползнем.</w:t>
      </w:r>
    </w:p>
    <w:p w14:paraId="764C4C62" w14:textId="6AB47632" w:rsidR="00176700" w:rsidRPr="00373B5C" w:rsidRDefault="00176700" w:rsidP="00373B5C">
      <w:pPr>
        <w:pStyle w:val="aff3"/>
        <w:ind w:firstLine="567"/>
        <w:jc w:val="both"/>
        <w:rPr>
          <w:rFonts w:ascii="Times New Roman" w:hAnsi="Times New Roman"/>
          <w:sz w:val="28"/>
          <w:szCs w:val="28"/>
        </w:rPr>
      </w:pPr>
      <w:r w:rsidRPr="005925A7">
        <w:rPr>
          <w:rFonts w:ascii="Times New Roman" w:hAnsi="Times New Roman"/>
          <w:sz w:val="28"/>
          <w:szCs w:val="28"/>
          <w:highlight w:val="green"/>
        </w:rPr>
        <w:t xml:space="preserve">3.42 </w:t>
      </w:r>
      <w:r w:rsidRPr="005925A7">
        <w:rPr>
          <w:rFonts w:ascii="Times New Roman" w:hAnsi="Times New Roman"/>
          <w:b/>
          <w:sz w:val="28"/>
          <w:szCs w:val="28"/>
          <w:highlight w:val="green"/>
        </w:rPr>
        <w:t>сель снеговой (водоснежный поток):</w:t>
      </w:r>
      <w:r w:rsidRPr="005925A7">
        <w:rPr>
          <w:rFonts w:ascii="Times New Roman" w:hAnsi="Times New Roman"/>
          <w:sz w:val="28"/>
          <w:szCs w:val="28"/>
          <w:highlight w:val="green"/>
        </w:rPr>
        <w:t xml:space="preserve"> Генетический тип селя, возникновение которого обусловлено процессами накопления и таяния снежного покрова и снежников, представлен смесью комков и зерен снега с водой, с участием обломочного материала (</w:t>
      </w:r>
      <w:r w:rsidR="004172DE" w:rsidRPr="005925A7">
        <w:rPr>
          <w:rFonts w:ascii="Times New Roman" w:hAnsi="Times New Roman"/>
          <w:bCs/>
          <w:iCs/>
          <w:sz w:val="28"/>
          <w:szCs w:val="28"/>
          <w:highlight w:val="green"/>
        </w:rPr>
        <w:t>плотность селевой смеси</w:t>
      </w:r>
      <w:r w:rsidRPr="005925A7">
        <w:rPr>
          <w:rFonts w:ascii="Times New Roman" w:hAnsi="Times New Roman"/>
          <w:sz w:val="28"/>
          <w:szCs w:val="28"/>
          <w:highlight w:val="green"/>
        </w:rPr>
        <w:t xml:space="preserve"> 900–1200 кг/м</w:t>
      </w:r>
      <w:r w:rsidRPr="005925A7">
        <w:rPr>
          <w:rFonts w:ascii="Times New Roman" w:hAnsi="Times New Roman"/>
          <w:sz w:val="28"/>
          <w:szCs w:val="28"/>
          <w:highlight w:val="green"/>
          <w:vertAlign w:val="superscript"/>
        </w:rPr>
        <w:t>3</w:t>
      </w:r>
      <w:r w:rsidRPr="005925A7">
        <w:rPr>
          <w:rFonts w:ascii="Times New Roman" w:hAnsi="Times New Roman"/>
          <w:sz w:val="28"/>
          <w:szCs w:val="28"/>
          <w:highlight w:val="green"/>
        </w:rPr>
        <w:t>).</w:t>
      </w:r>
    </w:p>
    <w:p w14:paraId="681B3A7E"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3.43</w:t>
      </w:r>
      <w:r w:rsidRPr="00373B5C">
        <w:rPr>
          <w:rFonts w:ascii="Times New Roman" w:hAnsi="Times New Roman"/>
          <w:b/>
          <w:sz w:val="28"/>
          <w:szCs w:val="28"/>
        </w:rPr>
        <w:t xml:space="preserve"> факторы селеформирования:</w:t>
      </w:r>
      <w:r w:rsidRPr="00373B5C">
        <w:rPr>
          <w:rFonts w:ascii="Times New Roman" w:hAnsi="Times New Roman"/>
          <w:bCs/>
          <w:iCs/>
          <w:sz w:val="28"/>
          <w:szCs w:val="28"/>
        </w:rPr>
        <w:t xml:space="preserve"> Элементы природной среды и хозяйственной деятельности человека, определяющие степень активности и особенности формирования селей.</w:t>
      </w:r>
    </w:p>
    <w:p w14:paraId="779FED61" w14:textId="285D4D04"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lastRenderedPageBreak/>
        <w:t>3.44</w:t>
      </w:r>
      <w:r w:rsidRPr="00373B5C">
        <w:rPr>
          <w:rFonts w:ascii="Times New Roman" w:hAnsi="Times New Roman"/>
          <w:b/>
          <w:sz w:val="28"/>
          <w:szCs w:val="28"/>
        </w:rPr>
        <w:t xml:space="preserve"> хранилище производственных отходов: </w:t>
      </w:r>
      <w:r w:rsidRPr="00373B5C">
        <w:rPr>
          <w:rFonts w:ascii="Times New Roman" w:hAnsi="Times New Roman"/>
          <w:sz w:val="28"/>
          <w:szCs w:val="28"/>
        </w:rPr>
        <w:t>Искусственная</w:t>
      </w:r>
      <w:r w:rsidR="004172DE" w:rsidRPr="00373B5C">
        <w:rPr>
          <w:rFonts w:ascii="Times New Roman" w:hAnsi="Times New Roman"/>
          <w:sz w:val="28"/>
          <w:szCs w:val="28"/>
        </w:rPr>
        <w:t xml:space="preserve"> (естественная) </w:t>
      </w:r>
      <w:r w:rsidR="00E77610">
        <w:rPr>
          <w:rFonts w:ascii="Times New Roman" w:hAnsi="Times New Roman"/>
          <w:sz w:val="28"/>
          <w:szCs w:val="28"/>
        </w:rPr>
        <w:t>е</w:t>
      </w:r>
      <w:r w:rsidR="004172DE" w:rsidRPr="00373B5C">
        <w:rPr>
          <w:rFonts w:ascii="Times New Roman" w:hAnsi="Times New Roman"/>
          <w:sz w:val="28"/>
          <w:szCs w:val="28"/>
        </w:rPr>
        <w:t>мкость или</w:t>
      </w:r>
      <w:r w:rsidRPr="00373B5C">
        <w:rPr>
          <w:rFonts w:ascii="Times New Roman" w:hAnsi="Times New Roman"/>
          <w:sz w:val="28"/>
          <w:szCs w:val="28"/>
        </w:rPr>
        <w:t xml:space="preserve"> комплекс сооружений, предназначенных для размещения отходов предприятий по обогащению полезных ископаемых, осадков сточных вод, шламов, шлаков, зол, илов, сточных вод, вод производственного назначения и других жидких, пастообразных или твердых отходов. </w:t>
      </w:r>
    </w:p>
    <w:p w14:paraId="4D629ADF" w14:textId="77777777" w:rsidR="00176700" w:rsidRPr="00373B5C" w:rsidRDefault="00176700" w:rsidP="00373B5C">
      <w:pPr>
        <w:pStyle w:val="aff3"/>
        <w:ind w:firstLine="567"/>
        <w:jc w:val="both"/>
        <w:rPr>
          <w:rFonts w:ascii="Times New Roman" w:hAnsi="Times New Roman"/>
          <w:bCs/>
          <w:iCs/>
          <w:sz w:val="28"/>
          <w:szCs w:val="28"/>
        </w:rPr>
      </w:pPr>
      <w:r w:rsidRPr="00373B5C">
        <w:rPr>
          <w:rFonts w:ascii="Times New Roman" w:hAnsi="Times New Roman"/>
          <w:sz w:val="28"/>
          <w:szCs w:val="28"/>
        </w:rPr>
        <w:t>3.45</w:t>
      </w:r>
      <w:r w:rsidRPr="00373B5C">
        <w:rPr>
          <w:rFonts w:ascii="Times New Roman" w:hAnsi="Times New Roman"/>
          <w:b/>
          <w:sz w:val="28"/>
          <w:szCs w:val="28"/>
        </w:rPr>
        <w:t> эрозионно-сдвиговый селевой процесс:</w:t>
      </w:r>
      <w:r w:rsidRPr="00373B5C">
        <w:rPr>
          <w:rFonts w:ascii="Times New Roman" w:hAnsi="Times New Roman"/>
          <w:sz w:val="28"/>
          <w:szCs w:val="28"/>
        </w:rPr>
        <w:t xml:space="preserve"> Процесс, приводящий к формированию грязекаменного селя в результате взаимодействия водного потока с дисперсными (рыхлообломочными) грунтами в селевом очаге или русле.</w:t>
      </w:r>
    </w:p>
    <w:p w14:paraId="5ADC47EF" w14:textId="086A315E" w:rsidR="00176700" w:rsidRDefault="00176700" w:rsidP="00373B5C">
      <w:pPr>
        <w:pStyle w:val="aff3"/>
        <w:ind w:firstLine="567"/>
        <w:jc w:val="both"/>
        <w:rPr>
          <w:rFonts w:ascii="Times New Roman" w:hAnsi="Times New Roman"/>
          <w:sz w:val="28"/>
          <w:szCs w:val="28"/>
        </w:rPr>
      </w:pPr>
      <w:r w:rsidRPr="00373B5C">
        <w:rPr>
          <w:rFonts w:ascii="Times New Roman" w:hAnsi="Times New Roman"/>
          <w:sz w:val="28"/>
          <w:szCs w:val="28"/>
        </w:rPr>
        <w:t>3.46</w:t>
      </w:r>
      <w:r w:rsidRPr="00373B5C">
        <w:rPr>
          <w:rFonts w:ascii="Times New Roman" w:hAnsi="Times New Roman"/>
          <w:b/>
          <w:sz w:val="28"/>
          <w:szCs w:val="28"/>
        </w:rPr>
        <w:t> эрозионный селевой процесс:</w:t>
      </w:r>
      <w:r w:rsidRPr="00373B5C">
        <w:rPr>
          <w:rFonts w:ascii="Times New Roman" w:hAnsi="Times New Roman"/>
          <w:sz w:val="28"/>
          <w:szCs w:val="28"/>
        </w:rPr>
        <w:t xml:space="preserve"> Процесс, приводящий к формированию </w:t>
      </w:r>
      <w:r w:rsidR="00B06F09" w:rsidRPr="00373B5C">
        <w:rPr>
          <w:rFonts w:ascii="Times New Roman" w:hAnsi="Times New Roman"/>
          <w:sz w:val="28"/>
          <w:szCs w:val="28"/>
        </w:rPr>
        <w:t xml:space="preserve">водокаменного (наносоводного) </w:t>
      </w:r>
      <w:r w:rsidRPr="00373B5C">
        <w:rPr>
          <w:rFonts w:ascii="Times New Roman" w:hAnsi="Times New Roman"/>
          <w:sz w:val="28"/>
          <w:szCs w:val="28"/>
        </w:rPr>
        <w:t>потока в русле горного водотока вследствие его значительной транспортирующей способности.</w:t>
      </w:r>
    </w:p>
    <w:p w14:paraId="4B5BD5D0" w14:textId="77777777" w:rsidR="00E77610" w:rsidRPr="00E77610" w:rsidRDefault="00E77610" w:rsidP="00E77610">
      <w:pPr>
        <w:pStyle w:val="aff3"/>
        <w:jc w:val="both"/>
        <w:rPr>
          <w:rFonts w:ascii="Times New Roman" w:hAnsi="Times New Roman"/>
          <w:sz w:val="28"/>
          <w:szCs w:val="28"/>
        </w:rPr>
      </w:pPr>
    </w:p>
    <w:p w14:paraId="40BC61DF" w14:textId="585FD618" w:rsidR="00525D77" w:rsidRPr="00731D69" w:rsidRDefault="0048162E" w:rsidP="00731D69">
      <w:pPr>
        <w:pStyle w:val="aff3"/>
        <w:ind w:firstLine="567"/>
        <w:jc w:val="both"/>
        <w:rPr>
          <w:rFonts w:ascii="Times New Roman" w:hAnsi="Times New Roman"/>
          <w:b/>
          <w:sz w:val="28"/>
          <w:szCs w:val="28"/>
        </w:rPr>
      </w:pPr>
      <w:r w:rsidRPr="00731D69">
        <w:rPr>
          <w:rFonts w:ascii="Times New Roman" w:hAnsi="Times New Roman"/>
          <w:b/>
          <w:sz w:val="28"/>
          <w:szCs w:val="28"/>
        </w:rPr>
        <w:t xml:space="preserve">4 </w:t>
      </w:r>
      <w:r w:rsidR="005B23FA" w:rsidRPr="00731D69">
        <w:rPr>
          <w:rFonts w:ascii="Times New Roman" w:hAnsi="Times New Roman"/>
          <w:b/>
          <w:sz w:val="28"/>
          <w:szCs w:val="28"/>
        </w:rPr>
        <w:t>Общие требования</w:t>
      </w:r>
      <w:bookmarkEnd w:id="13"/>
    </w:p>
    <w:p w14:paraId="1C605EFC" w14:textId="65BC3EDD" w:rsidR="00525D77" w:rsidRPr="00E77610" w:rsidRDefault="005E61E3" w:rsidP="00731D69">
      <w:pPr>
        <w:pStyle w:val="aff3"/>
        <w:ind w:firstLine="567"/>
        <w:jc w:val="both"/>
        <w:rPr>
          <w:rFonts w:ascii="Times New Roman" w:eastAsia="Calibri" w:hAnsi="Times New Roman"/>
          <w:iCs/>
          <w:strike/>
          <w:sz w:val="28"/>
          <w:szCs w:val="28"/>
        </w:rPr>
      </w:pPr>
      <w:r w:rsidRPr="00E77610">
        <w:rPr>
          <w:rFonts w:ascii="Times New Roman" w:eastAsia="Calibri" w:hAnsi="Times New Roman"/>
          <w:iCs/>
          <w:sz w:val="28"/>
          <w:szCs w:val="28"/>
        </w:rPr>
        <w:t>4.1</w:t>
      </w:r>
      <w:r w:rsidR="00646ECD" w:rsidRPr="00E77610">
        <w:rPr>
          <w:rFonts w:ascii="Times New Roman" w:eastAsia="Calibri" w:hAnsi="Times New Roman"/>
          <w:iCs/>
          <w:sz w:val="28"/>
          <w:szCs w:val="28"/>
        </w:rPr>
        <w:t> </w:t>
      </w:r>
      <w:r w:rsidR="00525D77" w:rsidRPr="00E77610">
        <w:rPr>
          <w:rFonts w:ascii="Times New Roman" w:eastAsia="Calibri" w:hAnsi="Times New Roman"/>
          <w:iCs/>
          <w:sz w:val="28"/>
          <w:szCs w:val="28"/>
        </w:rPr>
        <w:t xml:space="preserve">Инженерные изыскания для строительства в районах развития </w:t>
      </w:r>
      <w:r w:rsidR="008D238E" w:rsidRPr="00E77610">
        <w:rPr>
          <w:rFonts w:ascii="Times New Roman" w:eastAsia="Calibri" w:hAnsi="Times New Roman"/>
          <w:iCs/>
          <w:sz w:val="28"/>
          <w:szCs w:val="28"/>
        </w:rPr>
        <w:t>селевых</w:t>
      </w:r>
      <w:r w:rsidR="00525D77" w:rsidRPr="00E77610">
        <w:rPr>
          <w:rFonts w:ascii="Times New Roman" w:eastAsia="Calibri" w:hAnsi="Times New Roman"/>
          <w:iCs/>
          <w:sz w:val="28"/>
          <w:szCs w:val="28"/>
        </w:rPr>
        <w:t xml:space="preserve"> процессов выполняют с целью получения достоверных и достаточных материалов</w:t>
      </w:r>
      <w:r w:rsidR="00867C8F" w:rsidRPr="00E77610">
        <w:rPr>
          <w:rFonts w:ascii="Times New Roman" w:eastAsia="Calibri" w:hAnsi="Times New Roman"/>
          <w:iCs/>
          <w:sz w:val="28"/>
          <w:szCs w:val="28"/>
        </w:rPr>
        <w:t xml:space="preserve"> и данных</w:t>
      </w:r>
      <w:r w:rsidR="00525D77" w:rsidRPr="00E77610">
        <w:rPr>
          <w:rFonts w:ascii="Times New Roman" w:eastAsia="Calibri" w:hAnsi="Times New Roman"/>
          <w:iCs/>
          <w:sz w:val="28"/>
          <w:szCs w:val="28"/>
        </w:rPr>
        <w:t xml:space="preserve"> о природных условиях </w:t>
      </w:r>
      <w:r w:rsidR="00007D0F" w:rsidRPr="00E77610">
        <w:rPr>
          <w:rFonts w:ascii="Times New Roman" w:eastAsia="Calibri" w:hAnsi="Times New Roman"/>
          <w:iCs/>
          <w:sz w:val="28"/>
          <w:szCs w:val="28"/>
        </w:rPr>
        <w:t xml:space="preserve">территории </w:t>
      </w:r>
      <w:r w:rsidR="006B391E" w:rsidRPr="00E77610">
        <w:rPr>
          <w:rFonts w:ascii="Times New Roman" w:eastAsia="Calibri" w:hAnsi="Times New Roman"/>
          <w:iCs/>
          <w:sz w:val="28"/>
          <w:szCs w:val="28"/>
        </w:rPr>
        <w:t xml:space="preserve">формирования селей </w:t>
      </w:r>
      <w:r w:rsidR="001D178D" w:rsidRPr="00E77610">
        <w:rPr>
          <w:rFonts w:ascii="Times New Roman" w:eastAsia="Calibri" w:hAnsi="Times New Roman"/>
          <w:iCs/>
          <w:sz w:val="28"/>
          <w:szCs w:val="28"/>
        </w:rPr>
        <w:t>(</w:t>
      </w:r>
      <w:r w:rsidR="00525D77" w:rsidRPr="00E77610">
        <w:rPr>
          <w:rFonts w:ascii="Times New Roman" w:eastAsia="Calibri" w:hAnsi="Times New Roman"/>
          <w:iCs/>
          <w:sz w:val="28"/>
          <w:szCs w:val="28"/>
        </w:rPr>
        <w:t>района</w:t>
      </w:r>
      <w:r w:rsidR="001D178D" w:rsidRPr="00E77610">
        <w:rPr>
          <w:rFonts w:ascii="Times New Roman" w:eastAsia="Calibri" w:hAnsi="Times New Roman"/>
          <w:iCs/>
          <w:sz w:val="28"/>
          <w:szCs w:val="28"/>
        </w:rPr>
        <w:t>, площадки, трассы)</w:t>
      </w:r>
      <w:r w:rsidR="00C45BE3" w:rsidRPr="00E77610">
        <w:rPr>
          <w:rFonts w:ascii="Times New Roman" w:eastAsia="Calibri" w:hAnsi="Times New Roman"/>
          <w:iCs/>
          <w:sz w:val="28"/>
          <w:szCs w:val="28"/>
        </w:rPr>
        <w:t>,</w:t>
      </w:r>
      <w:r w:rsidR="00525D77" w:rsidRPr="00E77610">
        <w:rPr>
          <w:rFonts w:ascii="Times New Roman" w:eastAsia="Calibri" w:hAnsi="Times New Roman"/>
          <w:iCs/>
          <w:sz w:val="28"/>
          <w:szCs w:val="28"/>
        </w:rPr>
        <w:t xml:space="preserve"> необходимых для обоснования градостроительной деятельности и разработки проектных решений, в том числе мероприятий инженерной защиты </w:t>
      </w:r>
      <w:r w:rsidR="0008422B" w:rsidRPr="00E77610">
        <w:rPr>
          <w:rFonts w:ascii="Times New Roman" w:eastAsia="Calibri" w:hAnsi="Times New Roman"/>
          <w:iCs/>
          <w:sz w:val="28"/>
          <w:szCs w:val="28"/>
        </w:rPr>
        <w:t xml:space="preserve">от селевых потоков </w:t>
      </w:r>
      <w:r w:rsidR="00525D77" w:rsidRPr="00E77610">
        <w:rPr>
          <w:rFonts w:ascii="Times New Roman" w:eastAsia="Calibri" w:hAnsi="Times New Roman"/>
          <w:iCs/>
          <w:sz w:val="28"/>
          <w:szCs w:val="28"/>
        </w:rPr>
        <w:t>объектов капитального строительства</w:t>
      </w:r>
      <w:r w:rsidR="00C45BE3" w:rsidRPr="00E77610">
        <w:rPr>
          <w:rFonts w:ascii="Times New Roman" w:eastAsia="Calibri" w:hAnsi="Times New Roman"/>
          <w:iCs/>
          <w:sz w:val="28"/>
          <w:szCs w:val="28"/>
        </w:rPr>
        <w:t xml:space="preserve">, </w:t>
      </w:r>
      <w:r w:rsidR="00C45BE3" w:rsidRPr="00E77610">
        <w:rPr>
          <w:rFonts w:ascii="Times New Roman" w:eastAsia="Calibri" w:hAnsi="Times New Roman"/>
          <w:sz w:val="28"/>
          <w:szCs w:val="28"/>
        </w:rPr>
        <w:t xml:space="preserve">а также </w:t>
      </w:r>
      <w:r w:rsidR="00867C8F" w:rsidRPr="00E77610">
        <w:rPr>
          <w:rFonts w:ascii="Times New Roman" w:eastAsia="Calibri" w:hAnsi="Times New Roman"/>
          <w:sz w:val="28"/>
          <w:szCs w:val="28"/>
        </w:rPr>
        <w:t>материалов</w:t>
      </w:r>
      <w:r w:rsidR="00C45BE3" w:rsidRPr="00E77610">
        <w:rPr>
          <w:rFonts w:ascii="Times New Roman" w:eastAsia="Calibri" w:hAnsi="Times New Roman"/>
          <w:sz w:val="28"/>
          <w:szCs w:val="28"/>
        </w:rPr>
        <w:t>, необходимых для проведения расчетов конструкций сооружений инженерной защиты</w:t>
      </w:r>
      <w:r w:rsidR="00525D77" w:rsidRPr="00E77610">
        <w:rPr>
          <w:rFonts w:ascii="Times New Roman" w:eastAsia="Calibri" w:hAnsi="Times New Roman"/>
          <w:iCs/>
          <w:sz w:val="28"/>
          <w:szCs w:val="28"/>
        </w:rPr>
        <w:t>.</w:t>
      </w:r>
    </w:p>
    <w:p w14:paraId="690786FE" w14:textId="51792F7E" w:rsidR="007E30A7" w:rsidRPr="00E77610" w:rsidRDefault="005E61E3" w:rsidP="00731D69">
      <w:pPr>
        <w:pStyle w:val="aff3"/>
        <w:ind w:firstLine="567"/>
        <w:jc w:val="both"/>
        <w:rPr>
          <w:rFonts w:ascii="Times New Roman" w:eastAsia="Calibri" w:hAnsi="Times New Roman"/>
          <w:iCs/>
          <w:sz w:val="28"/>
          <w:szCs w:val="28"/>
        </w:rPr>
      </w:pPr>
      <w:r w:rsidRPr="005925A7">
        <w:rPr>
          <w:rFonts w:ascii="Times New Roman" w:eastAsia="Calibri" w:hAnsi="Times New Roman"/>
          <w:iCs/>
          <w:sz w:val="28"/>
          <w:szCs w:val="28"/>
          <w:highlight w:val="green"/>
        </w:rPr>
        <w:t>4.2</w:t>
      </w:r>
      <w:r w:rsidR="00646ECD" w:rsidRPr="005925A7">
        <w:rPr>
          <w:rFonts w:ascii="Times New Roman" w:eastAsia="Calibri" w:hAnsi="Times New Roman"/>
          <w:iCs/>
          <w:sz w:val="28"/>
          <w:szCs w:val="28"/>
          <w:highlight w:val="green"/>
        </w:rPr>
        <w:t> </w:t>
      </w:r>
      <w:r w:rsidR="0033020D" w:rsidRPr="005925A7">
        <w:rPr>
          <w:rFonts w:ascii="Times New Roman" w:eastAsia="Calibri" w:hAnsi="Times New Roman"/>
          <w:iCs/>
          <w:sz w:val="28"/>
          <w:szCs w:val="28"/>
          <w:highlight w:val="green"/>
        </w:rPr>
        <w:t xml:space="preserve">Инженерные изыскания для строительства в районах развития </w:t>
      </w:r>
      <w:r w:rsidR="008D238E" w:rsidRPr="005925A7">
        <w:rPr>
          <w:rFonts w:ascii="Times New Roman" w:eastAsia="Calibri" w:hAnsi="Times New Roman"/>
          <w:iCs/>
          <w:sz w:val="28"/>
          <w:szCs w:val="28"/>
          <w:highlight w:val="green"/>
        </w:rPr>
        <w:t>селевых</w:t>
      </w:r>
      <w:r w:rsidR="0033020D" w:rsidRPr="005925A7">
        <w:rPr>
          <w:rFonts w:ascii="Times New Roman" w:eastAsia="Calibri" w:hAnsi="Times New Roman"/>
          <w:iCs/>
          <w:sz w:val="28"/>
          <w:szCs w:val="28"/>
          <w:highlight w:val="green"/>
        </w:rPr>
        <w:t xml:space="preserve"> </w:t>
      </w:r>
      <w:r w:rsidR="006B391E" w:rsidRPr="005925A7">
        <w:rPr>
          <w:rFonts w:ascii="Times New Roman" w:eastAsia="Calibri" w:hAnsi="Times New Roman"/>
          <w:iCs/>
          <w:sz w:val="28"/>
          <w:szCs w:val="28"/>
          <w:highlight w:val="green"/>
        </w:rPr>
        <w:t xml:space="preserve">процессов </w:t>
      </w:r>
      <w:r w:rsidR="0033020D" w:rsidRPr="005925A7">
        <w:rPr>
          <w:rFonts w:ascii="Times New Roman" w:eastAsia="Calibri" w:hAnsi="Times New Roman"/>
          <w:iCs/>
          <w:sz w:val="28"/>
          <w:szCs w:val="28"/>
          <w:highlight w:val="green"/>
        </w:rPr>
        <w:t>должны выполняться в порядке, установленном нормативными правовыми актами Российской Федерации</w:t>
      </w:r>
      <w:r w:rsidR="005074DD" w:rsidRPr="005925A7">
        <w:rPr>
          <w:rFonts w:ascii="Times New Roman" w:eastAsia="Calibri" w:hAnsi="Times New Roman"/>
          <w:iCs/>
          <w:sz w:val="28"/>
          <w:szCs w:val="28"/>
          <w:highlight w:val="green"/>
        </w:rPr>
        <w:t>,</w:t>
      </w:r>
      <w:r w:rsidR="0033020D" w:rsidRPr="005925A7">
        <w:rPr>
          <w:rFonts w:ascii="Times New Roman" w:eastAsia="Calibri" w:hAnsi="Times New Roman"/>
          <w:iCs/>
          <w:sz w:val="28"/>
          <w:szCs w:val="28"/>
          <w:highlight w:val="green"/>
        </w:rPr>
        <w:t xml:space="preserve"> СП 47.13330, </w:t>
      </w:r>
      <w:r w:rsidR="00A06D3F" w:rsidRPr="005925A7">
        <w:rPr>
          <w:rFonts w:ascii="Times New Roman" w:hAnsi="Times New Roman"/>
          <w:sz w:val="28"/>
          <w:szCs w:val="28"/>
          <w:highlight w:val="green"/>
        </w:rPr>
        <w:t>СП</w:t>
      </w:r>
      <w:r w:rsidR="005074DD" w:rsidRPr="005925A7">
        <w:rPr>
          <w:rFonts w:ascii="Times New Roman" w:hAnsi="Times New Roman"/>
          <w:sz w:val="28"/>
          <w:szCs w:val="28"/>
          <w:highlight w:val="green"/>
        </w:rPr>
        <w:t> </w:t>
      </w:r>
      <w:r w:rsidR="00A06D3F" w:rsidRPr="005925A7">
        <w:rPr>
          <w:rFonts w:ascii="Times New Roman" w:hAnsi="Times New Roman"/>
          <w:sz w:val="28"/>
          <w:szCs w:val="28"/>
          <w:highlight w:val="green"/>
        </w:rPr>
        <w:t>317.1325800</w:t>
      </w:r>
      <w:r w:rsidR="00C205E8" w:rsidRPr="005925A7">
        <w:rPr>
          <w:rFonts w:ascii="Times New Roman" w:eastAsia="Calibri" w:hAnsi="Times New Roman"/>
          <w:iCs/>
          <w:sz w:val="28"/>
          <w:szCs w:val="28"/>
          <w:highlight w:val="green"/>
        </w:rPr>
        <w:t xml:space="preserve">, </w:t>
      </w:r>
      <w:r w:rsidR="00AF1A4C" w:rsidRPr="005925A7">
        <w:rPr>
          <w:rFonts w:ascii="Times New Roman" w:hAnsi="Times New Roman"/>
          <w:sz w:val="28"/>
          <w:szCs w:val="28"/>
          <w:highlight w:val="green"/>
        </w:rPr>
        <w:t>СП 446.1325800</w:t>
      </w:r>
      <w:r w:rsidR="008C5810" w:rsidRPr="005925A7">
        <w:rPr>
          <w:rFonts w:ascii="Times New Roman" w:hAnsi="Times New Roman"/>
          <w:sz w:val="28"/>
          <w:szCs w:val="28"/>
          <w:highlight w:val="green"/>
        </w:rPr>
        <w:t xml:space="preserve">, </w:t>
      </w:r>
      <w:r w:rsidR="0036797A" w:rsidRPr="005925A7">
        <w:rPr>
          <w:rFonts w:ascii="Times New Roman" w:eastAsia="Calibri" w:hAnsi="Times New Roman"/>
          <w:iCs/>
          <w:sz w:val="28"/>
          <w:szCs w:val="28"/>
          <w:highlight w:val="green"/>
        </w:rPr>
        <w:t xml:space="preserve">настоящим сводом правил и </w:t>
      </w:r>
      <w:r w:rsidR="00C205E8" w:rsidRPr="005925A7">
        <w:rPr>
          <w:rFonts w:ascii="Times New Roman" w:eastAsia="Calibri" w:hAnsi="Times New Roman"/>
          <w:iCs/>
          <w:sz w:val="28"/>
          <w:szCs w:val="28"/>
          <w:highlight w:val="green"/>
        </w:rPr>
        <w:t>други</w:t>
      </w:r>
      <w:r w:rsidR="00603E80" w:rsidRPr="005925A7">
        <w:rPr>
          <w:rFonts w:ascii="Times New Roman" w:eastAsia="Calibri" w:hAnsi="Times New Roman"/>
          <w:iCs/>
          <w:sz w:val="28"/>
          <w:szCs w:val="28"/>
          <w:highlight w:val="green"/>
        </w:rPr>
        <w:t>ми</w:t>
      </w:r>
      <w:r w:rsidR="00C205E8" w:rsidRPr="005925A7">
        <w:rPr>
          <w:rFonts w:ascii="Times New Roman" w:eastAsia="Calibri" w:hAnsi="Times New Roman"/>
          <w:iCs/>
          <w:sz w:val="28"/>
          <w:szCs w:val="28"/>
          <w:highlight w:val="green"/>
        </w:rPr>
        <w:t xml:space="preserve"> нормативны</w:t>
      </w:r>
      <w:r w:rsidR="00603E80" w:rsidRPr="005925A7">
        <w:rPr>
          <w:rFonts w:ascii="Times New Roman" w:eastAsia="Calibri" w:hAnsi="Times New Roman"/>
          <w:iCs/>
          <w:sz w:val="28"/>
          <w:szCs w:val="28"/>
          <w:highlight w:val="green"/>
        </w:rPr>
        <w:t>ми</w:t>
      </w:r>
      <w:r w:rsidR="00C205E8" w:rsidRPr="005925A7">
        <w:rPr>
          <w:rFonts w:ascii="Times New Roman" w:eastAsia="Calibri" w:hAnsi="Times New Roman"/>
          <w:iCs/>
          <w:sz w:val="28"/>
          <w:szCs w:val="28"/>
          <w:highlight w:val="green"/>
        </w:rPr>
        <w:t xml:space="preserve"> документ</w:t>
      </w:r>
      <w:r w:rsidR="00603E80" w:rsidRPr="005925A7">
        <w:rPr>
          <w:rFonts w:ascii="Times New Roman" w:eastAsia="Calibri" w:hAnsi="Times New Roman"/>
          <w:iCs/>
          <w:sz w:val="28"/>
          <w:szCs w:val="28"/>
          <w:highlight w:val="green"/>
        </w:rPr>
        <w:t>ами</w:t>
      </w:r>
      <w:r w:rsidR="00C205E8" w:rsidRPr="005925A7">
        <w:rPr>
          <w:rFonts w:ascii="Times New Roman" w:eastAsia="Calibri" w:hAnsi="Times New Roman"/>
          <w:iCs/>
          <w:sz w:val="28"/>
          <w:szCs w:val="28"/>
          <w:highlight w:val="green"/>
        </w:rPr>
        <w:t>, регламентирующи</w:t>
      </w:r>
      <w:r w:rsidR="00603E80" w:rsidRPr="005925A7">
        <w:rPr>
          <w:rFonts w:ascii="Times New Roman" w:eastAsia="Calibri" w:hAnsi="Times New Roman"/>
          <w:iCs/>
          <w:sz w:val="28"/>
          <w:szCs w:val="28"/>
          <w:highlight w:val="green"/>
        </w:rPr>
        <w:t>ми</w:t>
      </w:r>
      <w:r w:rsidR="00C205E8" w:rsidRPr="005925A7">
        <w:rPr>
          <w:rFonts w:ascii="Times New Roman" w:eastAsia="Calibri" w:hAnsi="Times New Roman"/>
          <w:iCs/>
          <w:sz w:val="28"/>
          <w:szCs w:val="28"/>
          <w:highlight w:val="green"/>
        </w:rPr>
        <w:t xml:space="preserve"> </w:t>
      </w:r>
      <w:r w:rsidR="00007D0F" w:rsidRPr="005925A7">
        <w:rPr>
          <w:rFonts w:ascii="Times New Roman" w:eastAsia="Calibri" w:hAnsi="Times New Roman"/>
          <w:iCs/>
          <w:sz w:val="28"/>
          <w:szCs w:val="28"/>
          <w:highlight w:val="green"/>
        </w:rPr>
        <w:t>выполнение инженерных изысканий для строительства</w:t>
      </w:r>
      <w:r w:rsidR="0033020D" w:rsidRPr="005925A7">
        <w:rPr>
          <w:rFonts w:ascii="Times New Roman" w:eastAsia="Calibri" w:hAnsi="Times New Roman"/>
          <w:iCs/>
          <w:sz w:val="28"/>
          <w:szCs w:val="28"/>
          <w:highlight w:val="green"/>
        </w:rPr>
        <w:t>.</w:t>
      </w:r>
      <w:r w:rsidR="007E30A7" w:rsidRPr="00E77610">
        <w:rPr>
          <w:rFonts w:ascii="Times New Roman" w:eastAsia="Calibri" w:hAnsi="Times New Roman"/>
          <w:iCs/>
          <w:sz w:val="28"/>
          <w:szCs w:val="28"/>
        </w:rPr>
        <w:t xml:space="preserve"> </w:t>
      </w:r>
    </w:p>
    <w:p w14:paraId="7E875662" w14:textId="5543771C" w:rsidR="00D37F1F" w:rsidRPr="005925A7" w:rsidRDefault="005E61E3" w:rsidP="00731D69">
      <w:pPr>
        <w:pStyle w:val="aff3"/>
        <w:ind w:firstLine="567"/>
        <w:jc w:val="both"/>
        <w:rPr>
          <w:rFonts w:ascii="Times New Roman" w:eastAsia="Calibri" w:hAnsi="Times New Roman"/>
          <w:sz w:val="28"/>
          <w:szCs w:val="28"/>
          <w:highlight w:val="green"/>
        </w:rPr>
      </w:pPr>
      <w:r w:rsidRPr="005925A7">
        <w:rPr>
          <w:rFonts w:ascii="Times New Roman" w:eastAsia="Calibri" w:hAnsi="Times New Roman"/>
          <w:iCs/>
          <w:sz w:val="28"/>
          <w:szCs w:val="28"/>
          <w:highlight w:val="green"/>
        </w:rPr>
        <w:t>4.3</w:t>
      </w:r>
      <w:r w:rsidR="00646ECD" w:rsidRPr="005925A7">
        <w:rPr>
          <w:rFonts w:ascii="Times New Roman" w:eastAsia="Calibri" w:hAnsi="Times New Roman"/>
          <w:iCs/>
          <w:sz w:val="28"/>
          <w:szCs w:val="28"/>
          <w:highlight w:val="green"/>
        </w:rPr>
        <w:t> </w:t>
      </w:r>
      <w:r w:rsidR="0033020D" w:rsidRPr="005925A7">
        <w:rPr>
          <w:rFonts w:ascii="Times New Roman" w:eastAsia="Calibri" w:hAnsi="Times New Roman"/>
          <w:iCs/>
          <w:sz w:val="28"/>
          <w:szCs w:val="28"/>
          <w:highlight w:val="green"/>
        </w:rPr>
        <w:t xml:space="preserve">При выполнении инженерных изысканий в районах развития </w:t>
      </w:r>
      <w:r w:rsidR="008D238E" w:rsidRPr="005925A7">
        <w:rPr>
          <w:rFonts w:ascii="Times New Roman" w:eastAsia="Calibri" w:hAnsi="Times New Roman"/>
          <w:iCs/>
          <w:sz w:val="28"/>
          <w:szCs w:val="28"/>
          <w:highlight w:val="green"/>
        </w:rPr>
        <w:t>селевых</w:t>
      </w:r>
      <w:r w:rsidR="0033020D" w:rsidRPr="005925A7">
        <w:rPr>
          <w:rFonts w:ascii="Times New Roman" w:eastAsia="Calibri" w:hAnsi="Times New Roman"/>
          <w:iCs/>
          <w:sz w:val="28"/>
          <w:szCs w:val="28"/>
          <w:highlight w:val="green"/>
        </w:rPr>
        <w:t xml:space="preserve"> </w:t>
      </w:r>
      <w:r w:rsidR="00D37F1F" w:rsidRPr="005925A7">
        <w:rPr>
          <w:rFonts w:ascii="Times New Roman" w:eastAsia="Calibri" w:hAnsi="Times New Roman"/>
          <w:iCs/>
          <w:sz w:val="28"/>
          <w:szCs w:val="28"/>
          <w:highlight w:val="green"/>
        </w:rPr>
        <w:t>процессов</w:t>
      </w:r>
      <w:r w:rsidR="0008422B" w:rsidRPr="005925A7">
        <w:rPr>
          <w:rFonts w:ascii="Times New Roman" w:eastAsia="Calibri" w:hAnsi="Times New Roman"/>
          <w:iCs/>
          <w:sz w:val="28"/>
          <w:szCs w:val="28"/>
          <w:highlight w:val="green"/>
        </w:rPr>
        <w:t xml:space="preserve"> </w:t>
      </w:r>
      <w:r w:rsidR="00ED5F64" w:rsidRPr="005925A7">
        <w:rPr>
          <w:rFonts w:ascii="Times New Roman" w:eastAsia="Calibri" w:hAnsi="Times New Roman"/>
          <w:iCs/>
          <w:sz w:val="28"/>
          <w:szCs w:val="28"/>
          <w:highlight w:val="green"/>
        </w:rPr>
        <w:t xml:space="preserve">изучению </w:t>
      </w:r>
      <w:r w:rsidR="0033020D" w:rsidRPr="005925A7">
        <w:rPr>
          <w:rFonts w:ascii="Times New Roman" w:eastAsia="Calibri" w:hAnsi="Times New Roman"/>
          <w:iCs/>
          <w:sz w:val="28"/>
          <w:szCs w:val="28"/>
          <w:highlight w:val="green"/>
        </w:rPr>
        <w:t>подлежат</w:t>
      </w:r>
      <w:r w:rsidR="009F51E4" w:rsidRPr="005925A7">
        <w:rPr>
          <w:rFonts w:ascii="Times New Roman" w:eastAsia="Calibri" w:hAnsi="Times New Roman"/>
          <w:iCs/>
          <w:sz w:val="28"/>
          <w:szCs w:val="28"/>
          <w:highlight w:val="green"/>
        </w:rPr>
        <w:t xml:space="preserve">: </w:t>
      </w:r>
      <w:r w:rsidR="00D37F1F" w:rsidRPr="005925A7">
        <w:rPr>
          <w:rFonts w:ascii="Times New Roman" w:eastAsia="Calibri" w:hAnsi="Times New Roman"/>
          <w:sz w:val="28"/>
          <w:szCs w:val="28"/>
          <w:highlight w:val="green"/>
        </w:rPr>
        <w:t>рельеф и геоморфологи</w:t>
      </w:r>
      <w:r w:rsidR="00292F94" w:rsidRPr="005925A7">
        <w:rPr>
          <w:rFonts w:ascii="Times New Roman" w:eastAsia="Calibri" w:hAnsi="Times New Roman"/>
          <w:sz w:val="28"/>
          <w:szCs w:val="28"/>
          <w:highlight w:val="green"/>
        </w:rPr>
        <w:t>ческое строение</w:t>
      </w:r>
      <w:r w:rsidR="00D37F1F" w:rsidRPr="005925A7">
        <w:rPr>
          <w:rFonts w:ascii="Times New Roman" w:eastAsia="Calibri" w:hAnsi="Times New Roman"/>
          <w:sz w:val="28"/>
          <w:szCs w:val="28"/>
          <w:highlight w:val="green"/>
        </w:rPr>
        <w:t xml:space="preserve"> территории;</w:t>
      </w:r>
      <w:r w:rsidR="00383946" w:rsidRPr="005925A7">
        <w:rPr>
          <w:rFonts w:ascii="Times New Roman" w:eastAsia="Calibri" w:hAnsi="Times New Roman"/>
          <w:sz w:val="28"/>
          <w:szCs w:val="28"/>
          <w:highlight w:val="green"/>
        </w:rPr>
        <w:t xml:space="preserve"> </w:t>
      </w:r>
      <w:r w:rsidR="00D37F1F" w:rsidRPr="005925A7">
        <w:rPr>
          <w:rFonts w:ascii="Times New Roman" w:eastAsia="Calibri" w:hAnsi="Times New Roman"/>
          <w:sz w:val="28"/>
          <w:szCs w:val="28"/>
          <w:highlight w:val="green"/>
        </w:rPr>
        <w:t>геологические условия селеформирования;</w:t>
      </w:r>
      <w:r w:rsidR="00383946" w:rsidRPr="005925A7">
        <w:rPr>
          <w:rFonts w:ascii="Times New Roman" w:eastAsia="Calibri" w:hAnsi="Times New Roman"/>
          <w:sz w:val="28"/>
          <w:szCs w:val="28"/>
          <w:highlight w:val="green"/>
        </w:rPr>
        <w:t xml:space="preserve"> </w:t>
      </w:r>
      <w:r w:rsidR="00D37F1F" w:rsidRPr="005925A7">
        <w:rPr>
          <w:rFonts w:ascii="Times New Roman" w:eastAsia="Calibri" w:hAnsi="Times New Roman"/>
          <w:sz w:val="28"/>
          <w:szCs w:val="28"/>
          <w:highlight w:val="green"/>
        </w:rPr>
        <w:t>состав, состояние и свойства грунтов, оказывающих влияние на развитие селевых процессов;</w:t>
      </w:r>
      <w:r w:rsidR="00383946" w:rsidRPr="005925A7">
        <w:rPr>
          <w:rFonts w:ascii="Times New Roman" w:eastAsia="Calibri" w:hAnsi="Times New Roman"/>
          <w:sz w:val="28"/>
          <w:szCs w:val="28"/>
          <w:highlight w:val="green"/>
        </w:rPr>
        <w:t xml:space="preserve"> </w:t>
      </w:r>
      <w:r w:rsidR="00FD49FC" w:rsidRPr="005925A7">
        <w:rPr>
          <w:rFonts w:ascii="Times New Roman" w:eastAsia="Calibri" w:hAnsi="Times New Roman"/>
          <w:sz w:val="28"/>
          <w:szCs w:val="28"/>
          <w:highlight w:val="green"/>
        </w:rPr>
        <w:t>гидро</w:t>
      </w:r>
      <w:r w:rsidR="00D37F1F" w:rsidRPr="005925A7">
        <w:rPr>
          <w:rFonts w:ascii="Times New Roman" w:eastAsia="Calibri" w:hAnsi="Times New Roman"/>
          <w:sz w:val="28"/>
          <w:szCs w:val="28"/>
          <w:highlight w:val="green"/>
        </w:rPr>
        <w:t>метеорологические условия образования селевых потоков;</w:t>
      </w:r>
      <w:r w:rsidR="00383946" w:rsidRPr="005925A7">
        <w:rPr>
          <w:rFonts w:ascii="Times New Roman" w:eastAsia="Calibri" w:hAnsi="Times New Roman"/>
          <w:sz w:val="28"/>
          <w:szCs w:val="28"/>
          <w:highlight w:val="green"/>
        </w:rPr>
        <w:t xml:space="preserve"> </w:t>
      </w:r>
      <w:r w:rsidR="00D37F1F" w:rsidRPr="005925A7">
        <w:rPr>
          <w:rFonts w:ascii="Times New Roman" w:eastAsia="Calibri" w:hAnsi="Times New Roman"/>
          <w:sz w:val="28"/>
          <w:szCs w:val="28"/>
          <w:highlight w:val="green"/>
        </w:rPr>
        <w:t>растительный покров и геоботанические признаки селевых потоков;</w:t>
      </w:r>
      <w:r w:rsidR="00383946" w:rsidRPr="005925A7">
        <w:rPr>
          <w:rFonts w:ascii="Times New Roman" w:eastAsia="Calibri" w:hAnsi="Times New Roman"/>
          <w:sz w:val="28"/>
          <w:szCs w:val="28"/>
          <w:highlight w:val="green"/>
        </w:rPr>
        <w:t xml:space="preserve"> </w:t>
      </w:r>
      <w:r w:rsidR="00D37F1F" w:rsidRPr="005925A7">
        <w:rPr>
          <w:rFonts w:ascii="Times New Roman" w:eastAsia="Calibri" w:hAnsi="Times New Roman"/>
          <w:sz w:val="28"/>
          <w:szCs w:val="28"/>
          <w:highlight w:val="green"/>
        </w:rPr>
        <w:t>антропогенное влияние на формирование селевых потоков.</w:t>
      </w:r>
    </w:p>
    <w:p w14:paraId="23DC4849" w14:textId="191CE4DE" w:rsidR="00F67776" w:rsidRPr="005925A7" w:rsidRDefault="00B75293" w:rsidP="00731D69">
      <w:pPr>
        <w:pStyle w:val="aff3"/>
        <w:ind w:firstLine="567"/>
        <w:jc w:val="both"/>
        <w:rPr>
          <w:rFonts w:ascii="Times New Roman" w:hAnsi="Times New Roman"/>
          <w:sz w:val="28"/>
          <w:szCs w:val="28"/>
          <w:highlight w:val="green"/>
        </w:rPr>
      </w:pPr>
      <w:r w:rsidRPr="005925A7">
        <w:rPr>
          <w:rFonts w:ascii="Times New Roman" w:eastAsia="Calibri" w:hAnsi="Times New Roman"/>
          <w:iCs/>
          <w:sz w:val="28"/>
          <w:szCs w:val="28"/>
          <w:highlight w:val="green"/>
        </w:rPr>
        <w:t>4.4</w:t>
      </w:r>
      <w:r w:rsidR="00646ECD" w:rsidRPr="005925A7">
        <w:rPr>
          <w:rFonts w:ascii="Times New Roman" w:eastAsia="Calibri" w:hAnsi="Times New Roman"/>
          <w:iCs/>
          <w:sz w:val="28"/>
          <w:szCs w:val="28"/>
          <w:highlight w:val="green"/>
        </w:rPr>
        <w:t> </w:t>
      </w:r>
      <w:r w:rsidR="0033020D" w:rsidRPr="005925A7">
        <w:rPr>
          <w:rFonts w:ascii="Times New Roman" w:eastAsia="Calibri" w:hAnsi="Times New Roman"/>
          <w:iCs/>
          <w:sz w:val="28"/>
          <w:szCs w:val="28"/>
          <w:highlight w:val="green"/>
        </w:rPr>
        <w:t>Задание на выполнение инженерных изысканий в районах развит</w:t>
      </w:r>
      <w:r w:rsidR="00197796" w:rsidRPr="005925A7">
        <w:rPr>
          <w:rFonts w:ascii="Times New Roman" w:eastAsia="Calibri" w:hAnsi="Times New Roman"/>
          <w:iCs/>
          <w:sz w:val="28"/>
          <w:szCs w:val="28"/>
          <w:highlight w:val="green"/>
        </w:rPr>
        <w:t xml:space="preserve">ия </w:t>
      </w:r>
      <w:r w:rsidR="008D238E" w:rsidRPr="005925A7">
        <w:rPr>
          <w:rFonts w:ascii="Times New Roman" w:eastAsia="Calibri" w:hAnsi="Times New Roman"/>
          <w:iCs/>
          <w:sz w:val="28"/>
          <w:szCs w:val="28"/>
          <w:highlight w:val="green"/>
        </w:rPr>
        <w:t xml:space="preserve">селевых </w:t>
      </w:r>
      <w:r w:rsidR="00197796" w:rsidRPr="005925A7">
        <w:rPr>
          <w:rFonts w:ascii="Times New Roman" w:eastAsia="Calibri" w:hAnsi="Times New Roman"/>
          <w:iCs/>
          <w:sz w:val="28"/>
          <w:szCs w:val="28"/>
          <w:highlight w:val="green"/>
        </w:rPr>
        <w:t>процессов (далее –</w:t>
      </w:r>
      <w:r w:rsidR="0033020D" w:rsidRPr="005925A7">
        <w:rPr>
          <w:rFonts w:ascii="Times New Roman" w:eastAsia="Calibri" w:hAnsi="Times New Roman"/>
          <w:iCs/>
          <w:sz w:val="28"/>
          <w:szCs w:val="28"/>
          <w:highlight w:val="green"/>
        </w:rPr>
        <w:t xml:space="preserve"> задание) </w:t>
      </w:r>
      <w:r w:rsidR="0013091A" w:rsidRPr="005925A7">
        <w:rPr>
          <w:rFonts w:ascii="Times New Roman" w:eastAsia="Calibri" w:hAnsi="Times New Roman"/>
          <w:iCs/>
          <w:sz w:val="28"/>
          <w:szCs w:val="28"/>
          <w:highlight w:val="green"/>
        </w:rPr>
        <w:t xml:space="preserve">составляется в соответствии с </w:t>
      </w:r>
      <w:r w:rsidR="00320388" w:rsidRPr="005925A7">
        <w:rPr>
          <w:rFonts w:ascii="Times New Roman" w:eastAsia="Calibri" w:hAnsi="Times New Roman"/>
          <w:iCs/>
          <w:sz w:val="28"/>
          <w:szCs w:val="28"/>
          <w:highlight w:val="green"/>
        </w:rPr>
        <w:t>С</w:t>
      </w:r>
      <w:r w:rsidR="0033020D" w:rsidRPr="005925A7">
        <w:rPr>
          <w:rFonts w:ascii="Times New Roman" w:eastAsia="Calibri" w:hAnsi="Times New Roman"/>
          <w:iCs/>
          <w:sz w:val="28"/>
          <w:szCs w:val="28"/>
          <w:highlight w:val="green"/>
        </w:rPr>
        <w:t>П</w:t>
      </w:r>
      <w:r w:rsidR="00D00721" w:rsidRPr="005925A7">
        <w:rPr>
          <w:rFonts w:ascii="Times New Roman" w:eastAsia="Calibri" w:hAnsi="Times New Roman"/>
          <w:iCs/>
          <w:sz w:val="28"/>
          <w:szCs w:val="28"/>
          <w:highlight w:val="green"/>
        </w:rPr>
        <w:t> </w:t>
      </w:r>
      <w:r w:rsidR="0033020D" w:rsidRPr="005925A7">
        <w:rPr>
          <w:rFonts w:ascii="Times New Roman" w:eastAsia="Calibri" w:hAnsi="Times New Roman"/>
          <w:iCs/>
          <w:sz w:val="28"/>
          <w:szCs w:val="28"/>
          <w:highlight w:val="green"/>
        </w:rPr>
        <w:t xml:space="preserve">47.13330.2016 </w:t>
      </w:r>
      <w:r w:rsidR="00197796" w:rsidRPr="005925A7">
        <w:rPr>
          <w:rFonts w:ascii="Times New Roman" w:eastAsia="Calibri" w:hAnsi="Times New Roman"/>
          <w:iCs/>
          <w:sz w:val="28"/>
          <w:szCs w:val="28"/>
          <w:highlight w:val="green"/>
        </w:rPr>
        <w:t>(</w:t>
      </w:r>
      <w:r w:rsidR="005074DD" w:rsidRPr="005925A7">
        <w:rPr>
          <w:rFonts w:ascii="Times New Roman" w:eastAsia="Calibri" w:hAnsi="Times New Roman"/>
          <w:iCs/>
          <w:sz w:val="28"/>
          <w:szCs w:val="28"/>
          <w:highlight w:val="green"/>
        </w:rPr>
        <w:t xml:space="preserve">пункты </w:t>
      </w:r>
      <w:r w:rsidR="00197796" w:rsidRPr="005925A7">
        <w:rPr>
          <w:rFonts w:ascii="Times New Roman" w:eastAsia="Calibri" w:hAnsi="Times New Roman"/>
          <w:iCs/>
          <w:sz w:val="28"/>
          <w:szCs w:val="28"/>
          <w:highlight w:val="green"/>
        </w:rPr>
        <w:t>4.15</w:t>
      </w:r>
      <w:r w:rsidR="008B2A6C" w:rsidRPr="005925A7">
        <w:rPr>
          <w:rFonts w:ascii="Times New Roman" w:eastAsia="Calibri" w:hAnsi="Times New Roman"/>
          <w:iCs/>
          <w:sz w:val="28"/>
          <w:szCs w:val="28"/>
          <w:highlight w:val="green"/>
        </w:rPr>
        <w:t>–</w:t>
      </w:r>
      <w:r w:rsidR="0033020D" w:rsidRPr="005925A7">
        <w:rPr>
          <w:rFonts w:ascii="Times New Roman" w:eastAsia="Calibri" w:hAnsi="Times New Roman"/>
          <w:iCs/>
          <w:sz w:val="28"/>
          <w:szCs w:val="28"/>
          <w:highlight w:val="green"/>
        </w:rPr>
        <w:t>4.17)</w:t>
      </w:r>
      <w:r w:rsidR="00435886" w:rsidRPr="005925A7">
        <w:rPr>
          <w:rFonts w:ascii="Times New Roman" w:eastAsia="Calibri" w:hAnsi="Times New Roman"/>
          <w:iCs/>
          <w:sz w:val="28"/>
          <w:szCs w:val="28"/>
          <w:highlight w:val="green"/>
        </w:rPr>
        <w:t xml:space="preserve"> </w:t>
      </w:r>
      <w:r w:rsidR="0036797A" w:rsidRPr="005925A7">
        <w:rPr>
          <w:rFonts w:ascii="Times New Roman" w:eastAsia="Calibri" w:hAnsi="Times New Roman"/>
          <w:iCs/>
          <w:sz w:val="28"/>
          <w:szCs w:val="28"/>
          <w:highlight w:val="green"/>
        </w:rPr>
        <w:t>и</w:t>
      </w:r>
      <w:r w:rsidR="00BC33CD" w:rsidRPr="005925A7">
        <w:rPr>
          <w:rFonts w:ascii="Times New Roman" w:eastAsia="Calibri" w:hAnsi="Times New Roman"/>
          <w:iCs/>
          <w:sz w:val="28"/>
          <w:szCs w:val="28"/>
          <w:highlight w:val="green"/>
        </w:rPr>
        <w:t xml:space="preserve"> </w:t>
      </w:r>
      <w:r w:rsidR="0013091A" w:rsidRPr="005925A7">
        <w:rPr>
          <w:rFonts w:ascii="Times New Roman" w:hAnsi="Times New Roman"/>
          <w:sz w:val="28"/>
          <w:szCs w:val="28"/>
          <w:highlight w:val="green"/>
        </w:rPr>
        <w:t>дополнительно должно содержать:</w:t>
      </w:r>
    </w:p>
    <w:p w14:paraId="1B0AE58A" w14:textId="0A80EFEE" w:rsidR="00F67776" w:rsidRPr="005925A7" w:rsidRDefault="00F67776"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w:t>
      </w:r>
      <w:r w:rsidR="00F816D7" w:rsidRPr="005925A7">
        <w:rPr>
          <w:rFonts w:ascii="Times New Roman" w:hAnsi="Times New Roman"/>
          <w:sz w:val="28"/>
          <w:szCs w:val="28"/>
          <w:highlight w:val="green"/>
        </w:rPr>
        <w:t> </w:t>
      </w:r>
      <w:r w:rsidR="00BC33CD" w:rsidRPr="005925A7">
        <w:rPr>
          <w:rFonts w:ascii="Times New Roman" w:hAnsi="Times New Roman"/>
          <w:sz w:val="28"/>
          <w:szCs w:val="28"/>
          <w:highlight w:val="green"/>
        </w:rPr>
        <w:t>перечень расчетных характеристик селевых потоков, необходимых для обоснования выбора основных параметров сооружений и определения условий их эксплуатации</w:t>
      </w:r>
      <w:r w:rsidR="00320388" w:rsidRPr="005925A7">
        <w:rPr>
          <w:rFonts w:ascii="Times New Roman" w:hAnsi="Times New Roman"/>
          <w:sz w:val="28"/>
          <w:szCs w:val="28"/>
          <w:highlight w:val="green"/>
        </w:rPr>
        <w:t xml:space="preserve"> и их обеспеченность</w:t>
      </w:r>
      <w:r w:rsidR="00383946" w:rsidRPr="005925A7">
        <w:rPr>
          <w:rFonts w:ascii="Times New Roman" w:hAnsi="Times New Roman"/>
          <w:sz w:val="28"/>
          <w:szCs w:val="28"/>
          <w:highlight w:val="green"/>
        </w:rPr>
        <w:t xml:space="preserve">; </w:t>
      </w:r>
    </w:p>
    <w:p w14:paraId="263FC051" w14:textId="1A0054F9" w:rsidR="004E7BE2" w:rsidRPr="005925A7" w:rsidRDefault="00F67776"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w:t>
      </w:r>
      <w:r w:rsidR="00F816D7" w:rsidRPr="005925A7">
        <w:rPr>
          <w:rFonts w:ascii="Times New Roman" w:hAnsi="Times New Roman"/>
          <w:sz w:val="28"/>
          <w:szCs w:val="28"/>
          <w:highlight w:val="green"/>
        </w:rPr>
        <w:t> </w:t>
      </w:r>
      <w:r w:rsidR="00383946" w:rsidRPr="005925A7">
        <w:rPr>
          <w:rFonts w:ascii="Times New Roman" w:hAnsi="Times New Roman"/>
          <w:sz w:val="28"/>
          <w:szCs w:val="28"/>
          <w:highlight w:val="green"/>
        </w:rPr>
        <w:t xml:space="preserve">требования к </w:t>
      </w:r>
      <w:r w:rsidR="00C00294" w:rsidRPr="005925A7">
        <w:rPr>
          <w:rFonts w:ascii="Times New Roman" w:hAnsi="Times New Roman"/>
          <w:sz w:val="28"/>
          <w:szCs w:val="28"/>
          <w:highlight w:val="green"/>
        </w:rPr>
        <w:t xml:space="preserve">прогнозу </w:t>
      </w:r>
      <w:r w:rsidR="00383946" w:rsidRPr="005925A7">
        <w:rPr>
          <w:rFonts w:ascii="Times New Roman" w:hAnsi="Times New Roman"/>
          <w:sz w:val="28"/>
          <w:szCs w:val="28"/>
          <w:highlight w:val="green"/>
        </w:rPr>
        <w:t>развития селевых процессов</w:t>
      </w:r>
      <w:r w:rsidR="004B4413" w:rsidRPr="005925A7">
        <w:rPr>
          <w:rFonts w:ascii="Times New Roman" w:hAnsi="Times New Roman"/>
          <w:sz w:val="28"/>
          <w:szCs w:val="28"/>
          <w:highlight w:val="green"/>
        </w:rPr>
        <w:t>;</w:t>
      </w:r>
      <w:r w:rsidR="00383946" w:rsidRPr="005925A7">
        <w:rPr>
          <w:rFonts w:ascii="Times New Roman" w:hAnsi="Times New Roman"/>
          <w:sz w:val="28"/>
          <w:szCs w:val="28"/>
          <w:highlight w:val="green"/>
        </w:rPr>
        <w:t xml:space="preserve"> </w:t>
      </w:r>
    </w:p>
    <w:p w14:paraId="5319AA33" w14:textId="3622EB17" w:rsidR="00BC33CD" w:rsidRPr="005925A7" w:rsidRDefault="004E7BE2" w:rsidP="00731D69">
      <w:pPr>
        <w:pStyle w:val="aff3"/>
        <w:ind w:firstLine="567"/>
        <w:jc w:val="both"/>
        <w:rPr>
          <w:rFonts w:ascii="Times New Roman" w:hAnsi="Times New Roman"/>
          <w:color w:val="000000" w:themeColor="text1"/>
          <w:sz w:val="28"/>
          <w:szCs w:val="28"/>
          <w:highlight w:val="green"/>
        </w:rPr>
      </w:pPr>
      <w:r w:rsidRPr="005925A7">
        <w:rPr>
          <w:rFonts w:ascii="Times New Roman" w:hAnsi="Times New Roman"/>
          <w:color w:val="000000" w:themeColor="text1"/>
          <w:sz w:val="28"/>
          <w:szCs w:val="28"/>
          <w:highlight w:val="green"/>
        </w:rPr>
        <w:lastRenderedPageBreak/>
        <w:t>-</w:t>
      </w:r>
      <w:r w:rsidR="00906C90" w:rsidRPr="005925A7">
        <w:rPr>
          <w:rFonts w:ascii="Times New Roman" w:hAnsi="Times New Roman"/>
          <w:color w:val="000000" w:themeColor="text1"/>
          <w:sz w:val="28"/>
          <w:szCs w:val="28"/>
          <w:highlight w:val="green"/>
        </w:rPr>
        <w:t> </w:t>
      </w:r>
      <w:r w:rsidRPr="005925A7">
        <w:rPr>
          <w:rFonts w:ascii="Times New Roman" w:hAnsi="Times New Roman"/>
          <w:color w:val="000000" w:themeColor="text1"/>
          <w:sz w:val="28"/>
          <w:szCs w:val="28"/>
          <w:highlight w:val="green"/>
        </w:rPr>
        <w:t>требование об организации мониторинга селевых процессов (при необходимости)</w:t>
      </w:r>
      <w:r w:rsidR="00BC33CD" w:rsidRPr="005925A7">
        <w:rPr>
          <w:rFonts w:ascii="Times New Roman" w:hAnsi="Times New Roman"/>
          <w:color w:val="000000" w:themeColor="text1"/>
          <w:sz w:val="28"/>
          <w:szCs w:val="28"/>
          <w:highlight w:val="green"/>
        </w:rPr>
        <w:t>.</w:t>
      </w:r>
    </w:p>
    <w:p w14:paraId="1AA35529" w14:textId="253DBD93" w:rsidR="00BC33CD" w:rsidRPr="005925A7" w:rsidRDefault="00BC33CD"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Передаваемые застройщиком (техническим заказчиком</w:t>
      </w:r>
      <w:r w:rsidR="00DE4843" w:rsidRPr="005925A7">
        <w:rPr>
          <w:rFonts w:ascii="Times New Roman" w:hAnsi="Times New Roman"/>
          <w:sz w:val="28"/>
          <w:szCs w:val="28"/>
          <w:highlight w:val="green"/>
        </w:rPr>
        <w:t>, далее – заказчиком</w:t>
      </w:r>
      <w:r w:rsidRPr="005925A7">
        <w:rPr>
          <w:rFonts w:ascii="Times New Roman" w:hAnsi="Times New Roman"/>
          <w:sz w:val="28"/>
          <w:szCs w:val="28"/>
          <w:highlight w:val="green"/>
        </w:rPr>
        <w:t xml:space="preserve">) исполнителю копии топографических и иных карт и планов, ортофотокарт и ортофотопланов в цифровой, графической, фотографической или иной форме должны охватывать </w:t>
      </w:r>
      <w:r w:rsidR="00670B9A" w:rsidRPr="005925A7">
        <w:rPr>
          <w:rFonts w:ascii="Times New Roman" w:hAnsi="Times New Roman"/>
          <w:sz w:val="28"/>
          <w:szCs w:val="28"/>
          <w:highlight w:val="green"/>
        </w:rPr>
        <w:t xml:space="preserve">всю </w:t>
      </w:r>
      <w:r w:rsidRPr="005925A7">
        <w:rPr>
          <w:rFonts w:ascii="Times New Roman" w:hAnsi="Times New Roman"/>
          <w:sz w:val="28"/>
          <w:szCs w:val="28"/>
          <w:highlight w:val="green"/>
        </w:rPr>
        <w:t xml:space="preserve">территорию, на которой возможны образование, движение и остановка </w:t>
      </w:r>
      <w:r w:rsidR="00BD39D8" w:rsidRPr="005925A7">
        <w:rPr>
          <w:rFonts w:ascii="Times New Roman" w:hAnsi="Times New Roman"/>
          <w:sz w:val="28"/>
          <w:szCs w:val="28"/>
          <w:highlight w:val="green"/>
        </w:rPr>
        <w:t>селевых потоков (селевые бассейны)</w:t>
      </w:r>
      <w:r w:rsidRPr="005925A7">
        <w:rPr>
          <w:rFonts w:ascii="Times New Roman" w:hAnsi="Times New Roman"/>
          <w:sz w:val="28"/>
          <w:szCs w:val="28"/>
          <w:highlight w:val="green"/>
        </w:rPr>
        <w:t xml:space="preserve"> в районе площадки (площадок) и (или) трассы (трасс) линейного сооружения. Для предварительного выявления </w:t>
      </w:r>
      <w:r w:rsidR="00BD39D8" w:rsidRPr="005925A7">
        <w:rPr>
          <w:rFonts w:ascii="Times New Roman" w:hAnsi="Times New Roman"/>
          <w:sz w:val="28"/>
          <w:szCs w:val="28"/>
          <w:highlight w:val="green"/>
        </w:rPr>
        <w:t>селевых бассейнов</w:t>
      </w:r>
      <w:r w:rsidRPr="005925A7">
        <w:rPr>
          <w:rFonts w:ascii="Times New Roman" w:hAnsi="Times New Roman"/>
          <w:sz w:val="28"/>
          <w:szCs w:val="28"/>
          <w:highlight w:val="green"/>
        </w:rPr>
        <w:t xml:space="preserve"> используют карты и планы, масштаб которых должен быть 1:25 000</w:t>
      </w:r>
      <w:r w:rsidR="00F67776" w:rsidRPr="005925A7">
        <w:rPr>
          <w:rFonts w:ascii="Times New Roman" w:hAnsi="Times New Roman"/>
          <w:sz w:val="28"/>
          <w:szCs w:val="28"/>
          <w:highlight w:val="green"/>
        </w:rPr>
        <w:t xml:space="preserve"> и крупнее</w:t>
      </w:r>
      <w:r w:rsidRPr="005925A7">
        <w:rPr>
          <w:rFonts w:ascii="Times New Roman" w:hAnsi="Times New Roman"/>
          <w:sz w:val="28"/>
          <w:szCs w:val="28"/>
          <w:highlight w:val="green"/>
        </w:rPr>
        <w:t xml:space="preserve">. Для определения расчетных характеристик </w:t>
      </w:r>
      <w:r w:rsidR="00B1753F" w:rsidRPr="005925A7">
        <w:rPr>
          <w:rFonts w:ascii="Times New Roman" w:hAnsi="Times New Roman"/>
          <w:sz w:val="28"/>
          <w:szCs w:val="28"/>
          <w:highlight w:val="green"/>
        </w:rPr>
        <w:t xml:space="preserve">селевых потоков </w:t>
      </w:r>
      <w:r w:rsidRPr="005925A7">
        <w:rPr>
          <w:rFonts w:ascii="Times New Roman" w:hAnsi="Times New Roman"/>
          <w:sz w:val="28"/>
          <w:szCs w:val="28"/>
          <w:highlight w:val="green"/>
        </w:rPr>
        <w:t xml:space="preserve">используют </w:t>
      </w:r>
      <w:r w:rsidR="008C0C84" w:rsidRPr="005925A7">
        <w:rPr>
          <w:rFonts w:ascii="Times New Roman" w:hAnsi="Times New Roman"/>
          <w:sz w:val="28"/>
          <w:szCs w:val="28"/>
          <w:highlight w:val="green"/>
        </w:rPr>
        <w:t>топографические планы масштабов 1:5000</w:t>
      </w:r>
      <w:r w:rsidR="00731D69" w:rsidRPr="005925A7">
        <w:rPr>
          <w:rFonts w:ascii="Times New Roman" w:eastAsia="Calibri" w:hAnsi="Times New Roman"/>
          <w:iCs/>
          <w:sz w:val="28"/>
          <w:szCs w:val="28"/>
          <w:highlight w:val="green"/>
        </w:rPr>
        <w:t>–</w:t>
      </w:r>
      <w:r w:rsidR="008C0C84" w:rsidRPr="005925A7">
        <w:rPr>
          <w:rFonts w:ascii="Times New Roman" w:hAnsi="Times New Roman"/>
          <w:sz w:val="28"/>
          <w:szCs w:val="28"/>
          <w:highlight w:val="green"/>
        </w:rPr>
        <w:t>1:1000</w:t>
      </w:r>
      <w:r w:rsidRPr="005925A7">
        <w:rPr>
          <w:rFonts w:ascii="Times New Roman" w:hAnsi="Times New Roman"/>
          <w:sz w:val="28"/>
          <w:szCs w:val="28"/>
          <w:highlight w:val="green"/>
        </w:rPr>
        <w:t>.</w:t>
      </w:r>
    </w:p>
    <w:p w14:paraId="5B87B2F1" w14:textId="03B0E150" w:rsidR="00646ECD" w:rsidRPr="005925A7" w:rsidRDefault="00383946" w:rsidP="00731D69">
      <w:pPr>
        <w:pStyle w:val="aff3"/>
        <w:ind w:firstLine="567"/>
        <w:jc w:val="both"/>
        <w:rPr>
          <w:rFonts w:ascii="Times New Roman" w:eastAsia="Calibri" w:hAnsi="Times New Roman"/>
          <w:iCs/>
          <w:sz w:val="28"/>
          <w:szCs w:val="28"/>
          <w:highlight w:val="green"/>
        </w:rPr>
      </w:pPr>
      <w:r w:rsidRPr="005925A7">
        <w:rPr>
          <w:rFonts w:ascii="Times New Roman" w:eastAsia="Calibri" w:hAnsi="Times New Roman"/>
          <w:iCs/>
          <w:sz w:val="28"/>
          <w:szCs w:val="28"/>
          <w:highlight w:val="green"/>
        </w:rPr>
        <w:t>4.5</w:t>
      </w:r>
      <w:r w:rsidR="00646ECD" w:rsidRPr="005925A7">
        <w:rPr>
          <w:rFonts w:ascii="Times New Roman" w:eastAsia="Calibri" w:hAnsi="Times New Roman"/>
          <w:iCs/>
          <w:sz w:val="28"/>
          <w:szCs w:val="28"/>
          <w:highlight w:val="green"/>
        </w:rPr>
        <w:t> </w:t>
      </w:r>
      <w:r w:rsidR="00525D77" w:rsidRPr="005925A7">
        <w:rPr>
          <w:rFonts w:ascii="Times New Roman" w:eastAsia="Calibri" w:hAnsi="Times New Roman"/>
          <w:iCs/>
          <w:sz w:val="28"/>
          <w:szCs w:val="28"/>
          <w:highlight w:val="green"/>
        </w:rPr>
        <w:t xml:space="preserve">Программа инженерных изысканий для строительства в районах развития </w:t>
      </w:r>
      <w:r w:rsidR="000921D9" w:rsidRPr="005925A7">
        <w:rPr>
          <w:rFonts w:ascii="Times New Roman" w:eastAsia="Calibri" w:hAnsi="Times New Roman"/>
          <w:iCs/>
          <w:sz w:val="28"/>
          <w:szCs w:val="28"/>
          <w:highlight w:val="green"/>
        </w:rPr>
        <w:t>селевых</w:t>
      </w:r>
      <w:r w:rsidR="00525D77" w:rsidRPr="005925A7">
        <w:rPr>
          <w:rFonts w:ascii="Times New Roman" w:eastAsia="Calibri" w:hAnsi="Times New Roman"/>
          <w:iCs/>
          <w:sz w:val="28"/>
          <w:szCs w:val="28"/>
          <w:highlight w:val="green"/>
        </w:rPr>
        <w:t xml:space="preserve"> процессов (далее – программа) должна содержать сведения и данные в соответствии с СП 47.13330.2016 (</w:t>
      </w:r>
      <w:r w:rsidR="005074DD" w:rsidRPr="005925A7">
        <w:rPr>
          <w:rFonts w:ascii="Times New Roman" w:eastAsia="Calibri" w:hAnsi="Times New Roman"/>
          <w:iCs/>
          <w:sz w:val="28"/>
          <w:szCs w:val="28"/>
          <w:highlight w:val="green"/>
        </w:rPr>
        <w:t xml:space="preserve">пункты </w:t>
      </w:r>
      <w:r w:rsidR="00525D77" w:rsidRPr="005925A7">
        <w:rPr>
          <w:rFonts w:ascii="Times New Roman" w:eastAsia="Calibri" w:hAnsi="Times New Roman"/>
          <w:iCs/>
          <w:sz w:val="28"/>
          <w:szCs w:val="28"/>
          <w:highlight w:val="green"/>
        </w:rPr>
        <w:t>4.18</w:t>
      </w:r>
      <w:r w:rsidR="003E0316" w:rsidRPr="005925A7">
        <w:rPr>
          <w:rFonts w:ascii="Times New Roman" w:eastAsia="Calibri" w:hAnsi="Times New Roman"/>
          <w:iCs/>
          <w:sz w:val="28"/>
          <w:szCs w:val="28"/>
          <w:highlight w:val="green"/>
        </w:rPr>
        <w:t>–</w:t>
      </w:r>
      <w:r w:rsidR="00525D77" w:rsidRPr="005925A7">
        <w:rPr>
          <w:rFonts w:ascii="Times New Roman" w:eastAsia="Calibri" w:hAnsi="Times New Roman"/>
          <w:iCs/>
          <w:sz w:val="28"/>
          <w:szCs w:val="28"/>
          <w:highlight w:val="green"/>
        </w:rPr>
        <w:t>4.20)</w:t>
      </w:r>
      <w:r w:rsidR="00F524ED" w:rsidRPr="005925A7">
        <w:rPr>
          <w:rFonts w:ascii="Times New Roman" w:eastAsia="Calibri" w:hAnsi="Times New Roman"/>
          <w:iCs/>
          <w:sz w:val="28"/>
          <w:szCs w:val="28"/>
          <w:highlight w:val="green"/>
        </w:rPr>
        <w:t xml:space="preserve">, </w:t>
      </w:r>
      <w:r w:rsidR="00646ECD" w:rsidRPr="005925A7">
        <w:rPr>
          <w:rFonts w:ascii="Times New Roman" w:eastAsia="Calibri" w:hAnsi="Times New Roman"/>
          <w:iCs/>
          <w:sz w:val="28"/>
          <w:szCs w:val="28"/>
          <w:highlight w:val="green"/>
        </w:rPr>
        <w:t>а также:</w:t>
      </w:r>
    </w:p>
    <w:p w14:paraId="7FE8AC40" w14:textId="77777777" w:rsidR="00646ECD" w:rsidRPr="005925A7" w:rsidRDefault="00646ECD" w:rsidP="00731D69">
      <w:pPr>
        <w:pStyle w:val="aff3"/>
        <w:ind w:firstLine="567"/>
        <w:jc w:val="both"/>
        <w:rPr>
          <w:rFonts w:ascii="Times New Roman" w:eastAsia="Calibri" w:hAnsi="Times New Roman"/>
          <w:sz w:val="28"/>
          <w:szCs w:val="28"/>
          <w:highlight w:val="green"/>
        </w:rPr>
      </w:pPr>
      <w:r w:rsidRPr="005925A7">
        <w:rPr>
          <w:rFonts w:ascii="Times New Roman" w:eastAsia="Calibri" w:hAnsi="Times New Roman"/>
          <w:iCs/>
          <w:sz w:val="28"/>
          <w:szCs w:val="28"/>
          <w:highlight w:val="green"/>
        </w:rPr>
        <w:t>- сведения об условиях</w:t>
      </w:r>
      <w:r w:rsidRPr="005925A7">
        <w:rPr>
          <w:rFonts w:ascii="Times New Roman" w:eastAsia="Calibri" w:hAnsi="Times New Roman"/>
          <w:sz w:val="28"/>
          <w:szCs w:val="28"/>
          <w:highlight w:val="green"/>
        </w:rPr>
        <w:t xml:space="preserve"> селеобразования в районе изысканий; </w:t>
      </w:r>
    </w:p>
    <w:p w14:paraId="1C251840" w14:textId="77777777" w:rsidR="00646ECD" w:rsidRPr="005925A7" w:rsidRDefault="00646ECD" w:rsidP="00731D69">
      <w:pPr>
        <w:pStyle w:val="aff3"/>
        <w:ind w:firstLine="567"/>
        <w:jc w:val="both"/>
        <w:rPr>
          <w:rFonts w:ascii="Times New Roman" w:hAnsi="Times New Roman"/>
          <w:sz w:val="28"/>
          <w:szCs w:val="28"/>
          <w:highlight w:val="green"/>
        </w:rPr>
      </w:pPr>
      <w:r w:rsidRPr="005925A7">
        <w:rPr>
          <w:rFonts w:ascii="Times New Roman" w:eastAsia="Calibri" w:hAnsi="Times New Roman"/>
          <w:sz w:val="28"/>
          <w:szCs w:val="28"/>
          <w:highlight w:val="green"/>
        </w:rPr>
        <w:t>- </w:t>
      </w:r>
      <w:r w:rsidRPr="005925A7">
        <w:rPr>
          <w:rFonts w:ascii="Times New Roman" w:eastAsia="Calibri" w:hAnsi="Times New Roman"/>
          <w:iCs/>
          <w:sz w:val="28"/>
          <w:szCs w:val="28"/>
          <w:highlight w:val="green"/>
        </w:rPr>
        <w:t>сведения</w:t>
      </w:r>
      <w:r w:rsidRPr="005925A7">
        <w:rPr>
          <w:rFonts w:ascii="Times New Roman" w:eastAsia="Calibri" w:hAnsi="Times New Roman"/>
          <w:sz w:val="28"/>
          <w:szCs w:val="28"/>
          <w:highlight w:val="green"/>
        </w:rPr>
        <w:t xml:space="preserve"> о характеристике селевой активности и селевого режима в районе изысканий;</w:t>
      </w:r>
      <w:r w:rsidRPr="005925A7">
        <w:rPr>
          <w:rFonts w:ascii="Times New Roman" w:hAnsi="Times New Roman"/>
          <w:sz w:val="28"/>
          <w:szCs w:val="28"/>
          <w:highlight w:val="green"/>
        </w:rPr>
        <w:t xml:space="preserve"> </w:t>
      </w:r>
    </w:p>
    <w:p w14:paraId="5620129C" w14:textId="71A08154" w:rsidR="00646ECD" w:rsidRPr="005925A7" w:rsidRDefault="00646ECD"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 данные об известных проявлениях селевых процессов и связанных с ними разрушениях и деформациях зданий и сооружений, а также аномальных ливнях и связанных с ними паводках в исследуемом районе;</w:t>
      </w:r>
      <w:r w:rsidR="004E7BE2" w:rsidRPr="005925A7">
        <w:rPr>
          <w:rFonts w:ascii="Times New Roman" w:hAnsi="Times New Roman"/>
          <w:sz w:val="28"/>
          <w:szCs w:val="28"/>
          <w:highlight w:val="green"/>
        </w:rPr>
        <w:t xml:space="preserve"> </w:t>
      </w:r>
    </w:p>
    <w:p w14:paraId="2776CFD4" w14:textId="0F813356" w:rsidR="00646ECD" w:rsidRPr="005925A7" w:rsidRDefault="00646ECD"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 xml:space="preserve">- данные о ранее выполненных мероприятиях инженерной защиты и состоянии </w:t>
      </w:r>
      <w:r w:rsidR="0036797A" w:rsidRPr="005925A7">
        <w:rPr>
          <w:rFonts w:ascii="Times New Roman" w:hAnsi="Times New Roman"/>
          <w:sz w:val="28"/>
          <w:szCs w:val="28"/>
          <w:highlight w:val="green"/>
        </w:rPr>
        <w:t>действующих</w:t>
      </w:r>
      <w:r w:rsidRPr="005925A7">
        <w:rPr>
          <w:rFonts w:ascii="Times New Roman" w:hAnsi="Times New Roman"/>
          <w:sz w:val="28"/>
          <w:szCs w:val="28"/>
          <w:highlight w:val="green"/>
        </w:rPr>
        <w:t xml:space="preserve"> защитных сооружений;</w:t>
      </w:r>
    </w:p>
    <w:p w14:paraId="48A7B215" w14:textId="647444FE" w:rsidR="00383946" w:rsidRPr="005925A7" w:rsidRDefault="002A1211" w:rsidP="00731D69">
      <w:pPr>
        <w:pStyle w:val="aff3"/>
        <w:ind w:firstLine="567"/>
        <w:jc w:val="both"/>
        <w:rPr>
          <w:rFonts w:ascii="Times New Roman" w:hAnsi="Times New Roman"/>
          <w:sz w:val="28"/>
          <w:szCs w:val="28"/>
          <w:highlight w:val="green"/>
        </w:rPr>
      </w:pPr>
      <w:r w:rsidRPr="005925A7">
        <w:rPr>
          <w:rFonts w:ascii="Times New Roman" w:hAnsi="Times New Roman"/>
          <w:sz w:val="28"/>
          <w:szCs w:val="28"/>
          <w:highlight w:val="green"/>
        </w:rPr>
        <w:t>-</w:t>
      </w:r>
      <w:r w:rsidR="00F816D7" w:rsidRPr="005925A7">
        <w:rPr>
          <w:rFonts w:ascii="Times New Roman" w:hAnsi="Times New Roman"/>
          <w:sz w:val="28"/>
          <w:szCs w:val="28"/>
          <w:highlight w:val="green"/>
        </w:rPr>
        <w:t> </w:t>
      </w:r>
      <w:r w:rsidRPr="005925A7">
        <w:rPr>
          <w:rFonts w:ascii="Times New Roman" w:hAnsi="Times New Roman"/>
          <w:sz w:val="28"/>
          <w:szCs w:val="28"/>
          <w:highlight w:val="green"/>
        </w:rPr>
        <w:t>обоснование необходимости проведения локального мониторинга селевых процессов на территории изысканий</w:t>
      </w:r>
      <w:r w:rsidR="00383946" w:rsidRPr="005925A7">
        <w:rPr>
          <w:rFonts w:ascii="Times New Roman" w:hAnsi="Times New Roman"/>
          <w:sz w:val="28"/>
          <w:szCs w:val="28"/>
          <w:highlight w:val="green"/>
        </w:rPr>
        <w:t>.</w:t>
      </w:r>
    </w:p>
    <w:p w14:paraId="380A2166" w14:textId="71FF4609" w:rsidR="000318C6" w:rsidRPr="00731D69" w:rsidRDefault="000318C6" w:rsidP="00731D69">
      <w:pPr>
        <w:pStyle w:val="aff3"/>
        <w:ind w:firstLine="567"/>
        <w:jc w:val="both"/>
        <w:rPr>
          <w:rFonts w:ascii="Times New Roman" w:hAnsi="Times New Roman"/>
          <w:sz w:val="28"/>
          <w:szCs w:val="28"/>
        </w:rPr>
      </w:pPr>
      <w:r w:rsidRPr="005925A7">
        <w:rPr>
          <w:rFonts w:ascii="Times New Roman" w:hAnsi="Times New Roman"/>
          <w:sz w:val="28"/>
          <w:szCs w:val="28"/>
          <w:highlight w:val="green"/>
        </w:rPr>
        <w:t xml:space="preserve">Программа может быть уточнена в процессе выполнения работ </w:t>
      </w:r>
      <w:r w:rsidR="008C0C84" w:rsidRPr="005925A7">
        <w:rPr>
          <w:rFonts w:ascii="Times New Roman" w:hAnsi="Times New Roman"/>
          <w:sz w:val="28"/>
          <w:szCs w:val="28"/>
          <w:highlight w:val="green"/>
        </w:rPr>
        <w:t>в порядке, установленном СП 47.13330.2016 (</w:t>
      </w:r>
      <w:r w:rsidR="00DE4843" w:rsidRPr="005925A7">
        <w:rPr>
          <w:rFonts w:ascii="Times New Roman" w:hAnsi="Times New Roman"/>
          <w:sz w:val="28"/>
          <w:szCs w:val="28"/>
          <w:highlight w:val="green"/>
        </w:rPr>
        <w:t xml:space="preserve">пункты </w:t>
      </w:r>
      <w:r w:rsidR="008C0C84" w:rsidRPr="005925A7">
        <w:rPr>
          <w:rFonts w:ascii="Times New Roman" w:hAnsi="Times New Roman"/>
          <w:sz w:val="28"/>
          <w:szCs w:val="28"/>
          <w:highlight w:val="green"/>
        </w:rPr>
        <w:t>4.22</w:t>
      </w:r>
      <w:r w:rsidR="00DE4843" w:rsidRPr="005925A7">
        <w:rPr>
          <w:rFonts w:ascii="Times New Roman" w:hAnsi="Times New Roman"/>
          <w:sz w:val="28"/>
          <w:szCs w:val="28"/>
          <w:highlight w:val="green"/>
        </w:rPr>
        <w:t xml:space="preserve"> и </w:t>
      </w:r>
      <w:r w:rsidR="008C0C84" w:rsidRPr="005925A7">
        <w:rPr>
          <w:rFonts w:ascii="Times New Roman" w:hAnsi="Times New Roman"/>
          <w:sz w:val="28"/>
          <w:szCs w:val="28"/>
          <w:highlight w:val="green"/>
        </w:rPr>
        <w:t>4.23).</w:t>
      </w:r>
    </w:p>
    <w:p w14:paraId="15BE4C21" w14:textId="5766E663" w:rsidR="008C0C84" w:rsidRPr="004D1D2D" w:rsidRDefault="0094179D" w:rsidP="00731D69">
      <w:pPr>
        <w:pStyle w:val="aff3"/>
        <w:ind w:firstLine="567"/>
        <w:jc w:val="both"/>
        <w:rPr>
          <w:rFonts w:ascii="Times New Roman" w:eastAsia="Calibri" w:hAnsi="Times New Roman"/>
          <w:iCs/>
          <w:sz w:val="28"/>
          <w:szCs w:val="28"/>
          <w:highlight w:val="green"/>
        </w:rPr>
      </w:pPr>
      <w:r w:rsidRPr="004D1D2D">
        <w:rPr>
          <w:rFonts w:ascii="Times New Roman" w:eastAsia="Calibri" w:hAnsi="Times New Roman"/>
          <w:iCs/>
          <w:sz w:val="28"/>
          <w:szCs w:val="28"/>
          <w:highlight w:val="green"/>
        </w:rPr>
        <w:t>4.6</w:t>
      </w:r>
      <w:r w:rsidR="00646ECD" w:rsidRPr="004D1D2D">
        <w:rPr>
          <w:rFonts w:ascii="Times New Roman" w:eastAsia="Calibri" w:hAnsi="Times New Roman"/>
          <w:iCs/>
          <w:sz w:val="28"/>
          <w:szCs w:val="28"/>
          <w:highlight w:val="green"/>
        </w:rPr>
        <w:t> </w:t>
      </w:r>
      <w:r w:rsidR="008C0C84" w:rsidRPr="004D1D2D">
        <w:rPr>
          <w:rFonts w:ascii="Times New Roman" w:eastAsia="Calibri" w:hAnsi="Times New Roman"/>
          <w:iCs/>
          <w:sz w:val="28"/>
          <w:szCs w:val="28"/>
          <w:highlight w:val="green"/>
        </w:rPr>
        <w:t xml:space="preserve">При выполнении инженерных изысканий для строительства в районах развития селевых процессов </w:t>
      </w:r>
      <w:r w:rsidR="003626B0" w:rsidRPr="004D1D2D">
        <w:rPr>
          <w:rFonts w:ascii="Times New Roman" w:eastAsia="Calibri" w:hAnsi="Times New Roman"/>
          <w:iCs/>
          <w:sz w:val="28"/>
          <w:szCs w:val="28"/>
          <w:highlight w:val="green"/>
        </w:rPr>
        <w:t>н</w:t>
      </w:r>
      <w:r w:rsidR="002078DE" w:rsidRPr="004D1D2D">
        <w:rPr>
          <w:rFonts w:ascii="Times New Roman" w:eastAsia="Calibri" w:hAnsi="Times New Roman"/>
          <w:iCs/>
          <w:sz w:val="28"/>
          <w:szCs w:val="28"/>
          <w:highlight w:val="green"/>
        </w:rPr>
        <w:t xml:space="preserve">еобходимо предусматривать и осуществлять мероприятия, не допускающие нарушения сложившихся геолого-гидрогеологических условий и условий обитания растений при </w:t>
      </w:r>
      <w:r w:rsidR="003D79CA" w:rsidRPr="004D1D2D">
        <w:rPr>
          <w:rFonts w:ascii="Times New Roman" w:eastAsia="Calibri" w:hAnsi="Times New Roman"/>
          <w:iCs/>
          <w:sz w:val="28"/>
          <w:szCs w:val="28"/>
          <w:highlight w:val="green"/>
        </w:rPr>
        <w:t>выполнении</w:t>
      </w:r>
      <w:r w:rsidR="002078DE" w:rsidRPr="004D1D2D">
        <w:rPr>
          <w:rFonts w:ascii="Times New Roman" w:eastAsia="Calibri" w:hAnsi="Times New Roman"/>
          <w:iCs/>
          <w:sz w:val="28"/>
          <w:szCs w:val="28"/>
          <w:highlight w:val="green"/>
        </w:rPr>
        <w:t xml:space="preserve"> отдельных видов изыскательских работ, с целью предотвращения возможности активизации селевых процессов.</w:t>
      </w:r>
    </w:p>
    <w:p w14:paraId="4A2A41E1" w14:textId="116FF026" w:rsidR="0033020D" w:rsidRPr="004D1D2D" w:rsidRDefault="0094179D" w:rsidP="00731D69">
      <w:pPr>
        <w:pStyle w:val="aff3"/>
        <w:ind w:firstLine="567"/>
        <w:jc w:val="both"/>
        <w:rPr>
          <w:rFonts w:ascii="Times New Roman" w:eastAsia="Calibri" w:hAnsi="Times New Roman"/>
          <w:iCs/>
          <w:sz w:val="28"/>
          <w:szCs w:val="28"/>
          <w:highlight w:val="green"/>
        </w:rPr>
      </w:pPr>
      <w:r w:rsidRPr="004D1D2D">
        <w:rPr>
          <w:rFonts w:ascii="Times New Roman" w:eastAsia="Calibri" w:hAnsi="Times New Roman"/>
          <w:iCs/>
          <w:sz w:val="28"/>
          <w:szCs w:val="28"/>
          <w:highlight w:val="green"/>
        </w:rPr>
        <w:t>4.7</w:t>
      </w:r>
      <w:r w:rsidR="00646ECD" w:rsidRPr="004D1D2D">
        <w:rPr>
          <w:rFonts w:ascii="Times New Roman" w:eastAsia="Calibri" w:hAnsi="Times New Roman"/>
          <w:iCs/>
          <w:sz w:val="28"/>
          <w:szCs w:val="28"/>
          <w:highlight w:val="green"/>
        </w:rPr>
        <w:t> </w:t>
      </w:r>
      <w:r w:rsidR="00AB1FC9" w:rsidRPr="004D1D2D">
        <w:rPr>
          <w:rFonts w:ascii="Times New Roman" w:eastAsia="Calibri" w:hAnsi="Times New Roman"/>
          <w:iCs/>
          <w:sz w:val="28"/>
          <w:szCs w:val="28"/>
          <w:highlight w:val="green"/>
        </w:rPr>
        <w:t>Для оценки возможности осуществления планируемой градостроительной деятельности и ее реализации в районах развития</w:t>
      </w:r>
      <w:r w:rsidR="0099267F" w:rsidRPr="004D1D2D">
        <w:rPr>
          <w:rFonts w:ascii="Times New Roman" w:eastAsia="Calibri" w:hAnsi="Times New Roman"/>
          <w:iCs/>
          <w:sz w:val="28"/>
          <w:szCs w:val="28"/>
          <w:highlight w:val="green"/>
        </w:rPr>
        <w:t xml:space="preserve"> </w:t>
      </w:r>
      <w:r w:rsidR="008D238E" w:rsidRPr="004D1D2D">
        <w:rPr>
          <w:rFonts w:ascii="Times New Roman" w:eastAsia="Calibri" w:hAnsi="Times New Roman"/>
          <w:iCs/>
          <w:sz w:val="28"/>
          <w:szCs w:val="28"/>
          <w:highlight w:val="green"/>
        </w:rPr>
        <w:t xml:space="preserve">селевых </w:t>
      </w:r>
      <w:r w:rsidR="00AB1FC9" w:rsidRPr="004D1D2D">
        <w:rPr>
          <w:rFonts w:ascii="Times New Roman" w:eastAsia="Calibri" w:hAnsi="Times New Roman"/>
          <w:iCs/>
          <w:sz w:val="28"/>
          <w:szCs w:val="28"/>
          <w:highlight w:val="green"/>
        </w:rPr>
        <w:t>процессов выполняю</w:t>
      </w:r>
      <w:r w:rsidR="002137E5" w:rsidRPr="004D1D2D">
        <w:rPr>
          <w:rFonts w:ascii="Times New Roman" w:eastAsia="Calibri" w:hAnsi="Times New Roman"/>
          <w:iCs/>
          <w:sz w:val="28"/>
          <w:szCs w:val="28"/>
          <w:highlight w:val="green"/>
        </w:rPr>
        <w:t>т</w:t>
      </w:r>
      <w:r w:rsidR="00AB1FC9" w:rsidRPr="004D1D2D">
        <w:rPr>
          <w:rFonts w:ascii="Times New Roman" w:eastAsia="Calibri" w:hAnsi="Times New Roman"/>
          <w:iCs/>
          <w:sz w:val="28"/>
          <w:szCs w:val="28"/>
          <w:highlight w:val="green"/>
        </w:rPr>
        <w:t xml:space="preserve"> инженерно-геодезические, инженерно-геологические, инженерно-гидрометеоролог</w:t>
      </w:r>
      <w:r w:rsidR="00320388" w:rsidRPr="004D1D2D">
        <w:rPr>
          <w:rFonts w:ascii="Times New Roman" w:eastAsia="Calibri" w:hAnsi="Times New Roman"/>
          <w:iCs/>
          <w:sz w:val="28"/>
          <w:szCs w:val="28"/>
          <w:highlight w:val="green"/>
        </w:rPr>
        <w:t>и</w:t>
      </w:r>
      <w:r w:rsidR="00AB1FC9" w:rsidRPr="004D1D2D">
        <w:rPr>
          <w:rFonts w:ascii="Times New Roman" w:eastAsia="Calibri" w:hAnsi="Times New Roman"/>
          <w:iCs/>
          <w:sz w:val="28"/>
          <w:szCs w:val="28"/>
          <w:highlight w:val="green"/>
        </w:rPr>
        <w:t>ческие и инженерно-экологические изыскания.</w:t>
      </w:r>
    </w:p>
    <w:p w14:paraId="52FD7332" w14:textId="4C7CA23D" w:rsidR="006567C2" w:rsidRPr="004D1D2D" w:rsidRDefault="006567C2" w:rsidP="00731D69">
      <w:pPr>
        <w:pStyle w:val="aff3"/>
        <w:ind w:firstLine="567"/>
        <w:jc w:val="both"/>
        <w:rPr>
          <w:rFonts w:ascii="Times New Roman" w:hAnsi="Times New Roman"/>
          <w:sz w:val="28"/>
          <w:szCs w:val="28"/>
          <w:highlight w:val="green"/>
        </w:rPr>
      </w:pPr>
      <w:r w:rsidRPr="004D1D2D">
        <w:rPr>
          <w:rFonts w:ascii="Times New Roman" w:hAnsi="Times New Roman"/>
          <w:sz w:val="28"/>
          <w:szCs w:val="28"/>
          <w:highlight w:val="green"/>
        </w:rPr>
        <w:t>4.8</w:t>
      </w:r>
      <w:r w:rsidR="00646ECD" w:rsidRPr="004D1D2D">
        <w:rPr>
          <w:rFonts w:ascii="Times New Roman" w:hAnsi="Times New Roman"/>
          <w:sz w:val="28"/>
          <w:szCs w:val="28"/>
          <w:highlight w:val="green"/>
        </w:rPr>
        <w:t> </w:t>
      </w:r>
      <w:r w:rsidRPr="004D1D2D">
        <w:rPr>
          <w:rFonts w:ascii="Times New Roman" w:hAnsi="Times New Roman"/>
          <w:bCs/>
          <w:sz w:val="28"/>
          <w:szCs w:val="28"/>
          <w:highlight w:val="green"/>
        </w:rPr>
        <w:t>Инженерно-геодезические изыскания</w:t>
      </w:r>
      <w:r w:rsidRPr="004D1D2D">
        <w:rPr>
          <w:rFonts w:ascii="Times New Roman" w:hAnsi="Times New Roman"/>
          <w:sz w:val="28"/>
          <w:szCs w:val="28"/>
          <w:highlight w:val="green"/>
        </w:rPr>
        <w:t xml:space="preserve"> для строительства в районах развития селевых процессов выполняют с целью получения топографо-геодезических материалов и данных о ситуации и рельефе местности, в том числе дна водотоков, водоемов, существующих и строящихся зданиях и сооружениях, элементах планировки, проявлениях опасных природных процессов и факторов техногенного воздействия, необходимых для принятия проектных решений. Инженерно-геодезические изыскания должны </w:t>
      </w:r>
      <w:r w:rsidRPr="004D1D2D">
        <w:rPr>
          <w:rFonts w:ascii="Times New Roman" w:hAnsi="Times New Roman"/>
          <w:sz w:val="28"/>
          <w:szCs w:val="28"/>
          <w:highlight w:val="green"/>
        </w:rPr>
        <w:lastRenderedPageBreak/>
        <w:t xml:space="preserve">охватывать всю территорию селевых бассейнов, на которой возможны образование, движение и остановка селевых потоков, в районе площадок (трасс) строительства. </w:t>
      </w:r>
    </w:p>
    <w:p w14:paraId="3DDBCD3D" w14:textId="64484BEF" w:rsidR="006567C2" w:rsidRPr="00E77610" w:rsidRDefault="006567C2" w:rsidP="00731D69">
      <w:pPr>
        <w:pStyle w:val="aff3"/>
        <w:ind w:firstLine="567"/>
        <w:jc w:val="both"/>
        <w:rPr>
          <w:rFonts w:ascii="Times New Roman" w:eastAsia="Calibri" w:hAnsi="Times New Roman"/>
          <w:sz w:val="28"/>
          <w:szCs w:val="28"/>
        </w:rPr>
      </w:pPr>
      <w:r w:rsidRPr="004D1D2D">
        <w:rPr>
          <w:rFonts w:ascii="Times New Roman" w:eastAsia="Calibri" w:hAnsi="Times New Roman"/>
          <w:sz w:val="28"/>
          <w:szCs w:val="28"/>
          <w:highlight w:val="green"/>
        </w:rPr>
        <w:t>4.8.</w:t>
      </w:r>
      <w:r w:rsidR="00320388" w:rsidRPr="004D1D2D">
        <w:rPr>
          <w:rFonts w:ascii="Times New Roman" w:eastAsia="Calibri" w:hAnsi="Times New Roman"/>
          <w:sz w:val="28"/>
          <w:szCs w:val="28"/>
          <w:highlight w:val="green"/>
        </w:rPr>
        <w:t>1</w:t>
      </w:r>
      <w:r w:rsidR="00646ECD" w:rsidRPr="004D1D2D">
        <w:rPr>
          <w:rFonts w:ascii="Times New Roman" w:eastAsia="Calibri" w:hAnsi="Times New Roman"/>
          <w:sz w:val="28"/>
          <w:szCs w:val="28"/>
          <w:highlight w:val="green"/>
        </w:rPr>
        <w:t> </w:t>
      </w:r>
      <w:r w:rsidRPr="004D1D2D">
        <w:rPr>
          <w:rFonts w:ascii="Times New Roman" w:eastAsia="Calibri" w:hAnsi="Times New Roman"/>
          <w:sz w:val="28"/>
          <w:szCs w:val="28"/>
          <w:highlight w:val="green"/>
        </w:rPr>
        <w:t>Инженерно-геодезические изыскания включают виды работ, указанные в СП 47.13330.2016 (пункты 5.1.3, 5.1.4 и приложение А).</w:t>
      </w:r>
    </w:p>
    <w:p w14:paraId="01D31F5B" w14:textId="501DD373"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4.8.</w:t>
      </w:r>
      <w:r w:rsidR="00320388" w:rsidRPr="00397BEA">
        <w:rPr>
          <w:rFonts w:ascii="Times New Roman" w:eastAsia="Calibri" w:hAnsi="Times New Roman"/>
          <w:sz w:val="28"/>
          <w:szCs w:val="28"/>
          <w:highlight w:val="green"/>
        </w:rPr>
        <w:t>2</w:t>
      </w:r>
      <w:r w:rsidR="00646ECD"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 xml:space="preserve">Задачи и основные исходные данные для выполнения инженерно-геодезических изысканий в районах развития селевых процессов, требования к точности и достоверности результатов работ, к составу отчетных материалов устанавливают в задании на выполнение инженерно-геодезических изысканий. Дополнительно к 4.4 задание </w:t>
      </w:r>
      <w:r w:rsidR="00320388" w:rsidRPr="00397BEA">
        <w:rPr>
          <w:rFonts w:ascii="Times New Roman" w:eastAsia="Calibri" w:hAnsi="Times New Roman"/>
          <w:sz w:val="28"/>
          <w:szCs w:val="28"/>
          <w:highlight w:val="green"/>
        </w:rPr>
        <w:t xml:space="preserve">должно </w:t>
      </w:r>
      <w:r w:rsidRPr="00397BEA">
        <w:rPr>
          <w:rFonts w:ascii="Times New Roman" w:eastAsia="Calibri" w:hAnsi="Times New Roman"/>
          <w:sz w:val="28"/>
          <w:szCs w:val="28"/>
          <w:highlight w:val="green"/>
        </w:rPr>
        <w:t>включат</w:t>
      </w:r>
      <w:r w:rsidR="00F816D7" w:rsidRPr="00397BEA">
        <w:rPr>
          <w:rFonts w:ascii="Times New Roman" w:eastAsia="Calibri" w:hAnsi="Times New Roman"/>
          <w:sz w:val="28"/>
          <w:szCs w:val="28"/>
          <w:highlight w:val="green"/>
        </w:rPr>
        <w:t>ь</w:t>
      </w:r>
      <w:r w:rsidRPr="00397BEA">
        <w:rPr>
          <w:rFonts w:ascii="Times New Roman" w:eastAsia="Calibri" w:hAnsi="Times New Roman"/>
          <w:sz w:val="28"/>
          <w:szCs w:val="28"/>
          <w:highlight w:val="green"/>
        </w:rPr>
        <w:t>:</w:t>
      </w:r>
    </w:p>
    <w:p w14:paraId="1B66969D" w14:textId="5112B7A4"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сведения, предусмотренные СП 317.1325800.2017 (пункт 4.4);</w:t>
      </w:r>
    </w:p>
    <w:p w14:paraId="49ACD37D" w14:textId="5E4DDC24"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 xml:space="preserve">исходные данные для разработки программы геодезических работ в </w:t>
      </w:r>
      <w:r w:rsidR="00320388" w:rsidRPr="00397BEA">
        <w:rPr>
          <w:rFonts w:ascii="Times New Roman" w:eastAsia="Calibri" w:hAnsi="Times New Roman"/>
          <w:sz w:val="28"/>
          <w:szCs w:val="28"/>
          <w:highlight w:val="green"/>
        </w:rPr>
        <w:t>составе геотехнического монитор</w:t>
      </w:r>
      <w:r w:rsidRPr="00397BEA">
        <w:rPr>
          <w:rFonts w:ascii="Times New Roman" w:eastAsia="Calibri" w:hAnsi="Times New Roman"/>
          <w:sz w:val="28"/>
          <w:szCs w:val="28"/>
          <w:highlight w:val="green"/>
        </w:rPr>
        <w:t>инга объектов капитального строительства и/или локального мониторинга селевых процессов согласно СП 22.13330.2016 (раздел 12), если мониторинг предусмотрен договором (контрактом) на инженерные изыскания;</w:t>
      </w:r>
    </w:p>
    <w:p w14:paraId="063A33B6" w14:textId="1D14CD4E" w:rsidR="006567C2" w:rsidRPr="00E77610" w:rsidRDefault="006567C2" w:rsidP="00731D69">
      <w:pPr>
        <w:pStyle w:val="aff3"/>
        <w:ind w:firstLine="567"/>
        <w:jc w:val="both"/>
        <w:rPr>
          <w:rFonts w:ascii="Times New Roman" w:eastAsia="Calibri" w:hAnsi="Times New Roman"/>
          <w:sz w:val="28"/>
          <w:szCs w:val="28"/>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требования к периодичности и содержанию предварительных отчетов по результатам геодезических наблюдений.</w:t>
      </w:r>
    </w:p>
    <w:p w14:paraId="01DE83AB" w14:textId="5E52D01F"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4.8.</w:t>
      </w:r>
      <w:r w:rsidR="00F816D7" w:rsidRPr="00397BEA">
        <w:rPr>
          <w:rFonts w:ascii="Times New Roman" w:eastAsia="Calibri" w:hAnsi="Times New Roman"/>
          <w:sz w:val="28"/>
          <w:szCs w:val="28"/>
          <w:highlight w:val="green"/>
        </w:rPr>
        <w:t>3</w:t>
      </w:r>
      <w:r w:rsidR="00646ECD"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Состав, объ</w:t>
      </w:r>
      <w:r w:rsidR="00E77610" w:rsidRPr="00397BEA">
        <w:rPr>
          <w:rFonts w:ascii="Times New Roman" w:eastAsia="Calibri" w:hAnsi="Times New Roman"/>
          <w:sz w:val="28"/>
          <w:szCs w:val="28"/>
          <w:highlight w:val="green"/>
        </w:rPr>
        <w:t>е</w:t>
      </w:r>
      <w:r w:rsidRPr="00397BEA">
        <w:rPr>
          <w:rFonts w:ascii="Times New Roman" w:eastAsia="Calibri" w:hAnsi="Times New Roman"/>
          <w:sz w:val="28"/>
          <w:szCs w:val="28"/>
          <w:highlight w:val="green"/>
        </w:rPr>
        <w:t>м, методы и технологии выполнения отдельных видов работ и требования к их результатам устанавливают в программе инженерно-геодезических изысканий в соответствии с СП 47.13330.2016 (пункты 4.18 – 4.23, 5.1.13</w:t>
      </w:r>
      <w:r w:rsidR="0073246A" w:rsidRPr="00397BEA">
        <w:rPr>
          <w:rFonts w:ascii="Times New Roman" w:eastAsia="Calibri" w:hAnsi="Times New Roman"/>
          <w:sz w:val="28"/>
          <w:szCs w:val="28"/>
          <w:highlight w:val="green"/>
        </w:rPr>
        <w:t>–</w:t>
      </w:r>
      <w:r w:rsidRPr="00397BEA">
        <w:rPr>
          <w:rFonts w:ascii="Times New Roman" w:eastAsia="Calibri" w:hAnsi="Times New Roman"/>
          <w:sz w:val="28"/>
          <w:szCs w:val="28"/>
          <w:highlight w:val="green"/>
        </w:rPr>
        <w:t>5.1.14), СП 317.1325800 и настоящим сводом правил. Дополнительно к 4.5 программа</w:t>
      </w:r>
      <w:r w:rsidR="0036797A" w:rsidRPr="00397BEA">
        <w:rPr>
          <w:rFonts w:ascii="Times New Roman" w:eastAsia="Calibri" w:hAnsi="Times New Roman"/>
          <w:sz w:val="28"/>
          <w:szCs w:val="28"/>
          <w:highlight w:val="green"/>
        </w:rPr>
        <w:t xml:space="preserve"> должна включать</w:t>
      </w:r>
      <w:r w:rsidRPr="00397BEA">
        <w:rPr>
          <w:rFonts w:ascii="Times New Roman" w:eastAsia="Calibri" w:hAnsi="Times New Roman"/>
          <w:sz w:val="28"/>
          <w:szCs w:val="28"/>
          <w:highlight w:val="green"/>
        </w:rPr>
        <w:t>:</w:t>
      </w:r>
    </w:p>
    <w:p w14:paraId="506DF396" w14:textId="6FAA06FD"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сведения, предусмотренные СП 22.13330.2016 (раздел 12), если заданием предусмотрен мониторинг объектов капитального строительства и/или мониторинг селевых процессов;</w:t>
      </w:r>
    </w:p>
    <w:p w14:paraId="2526B1BD" w14:textId="32916AC1"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требования к методике и технологии выполнения геодезических работ согласно ГОСТ 24846 и СП 317.1325800;</w:t>
      </w:r>
    </w:p>
    <w:p w14:paraId="587D6DE2" w14:textId="1780D4C9" w:rsidR="006567C2" w:rsidRPr="00397BEA" w:rsidRDefault="006567C2" w:rsidP="00731D69">
      <w:pPr>
        <w:pStyle w:val="aff3"/>
        <w:ind w:firstLine="567"/>
        <w:jc w:val="both"/>
        <w:rPr>
          <w:rFonts w:ascii="Times New Roman" w:eastAsia="Calibri" w:hAnsi="Times New Roman"/>
          <w:sz w:val="28"/>
          <w:szCs w:val="28"/>
          <w:highlight w:val="green"/>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обоснование необходимой точности геодезических измерений;</w:t>
      </w:r>
    </w:p>
    <w:p w14:paraId="5EED6937" w14:textId="2A8D2B38" w:rsidR="006567C2" w:rsidRPr="004C7E21" w:rsidRDefault="006567C2" w:rsidP="00731D69">
      <w:pPr>
        <w:pStyle w:val="aff3"/>
        <w:ind w:firstLine="567"/>
        <w:jc w:val="both"/>
        <w:rPr>
          <w:rFonts w:ascii="Times New Roman" w:eastAsia="Calibri" w:hAnsi="Times New Roman"/>
          <w:sz w:val="28"/>
          <w:szCs w:val="28"/>
          <w:lang w:val="en-US"/>
        </w:rPr>
      </w:pPr>
      <w:r w:rsidRPr="00397BEA">
        <w:rPr>
          <w:rFonts w:ascii="Times New Roman" w:eastAsia="Calibri" w:hAnsi="Times New Roman"/>
          <w:sz w:val="28"/>
          <w:szCs w:val="28"/>
          <w:highlight w:val="green"/>
        </w:rPr>
        <w:t>-</w:t>
      </w:r>
      <w:r w:rsidR="00F816D7" w:rsidRPr="00397BEA">
        <w:rPr>
          <w:rFonts w:ascii="Times New Roman" w:eastAsia="Calibri" w:hAnsi="Times New Roman"/>
          <w:sz w:val="28"/>
          <w:szCs w:val="28"/>
          <w:highlight w:val="green"/>
        </w:rPr>
        <w:t> </w:t>
      </w:r>
      <w:r w:rsidRPr="00397BEA">
        <w:rPr>
          <w:rFonts w:ascii="Times New Roman" w:eastAsia="Calibri" w:hAnsi="Times New Roman"/>
          <w:sz w:val="28"/>
          <w:szCs w:val="28"/>
          <w:highlight w:val="green"/>
        </w:rPr>
        <w:t xml:space="preserve">состав и содержание предварительных отчетов о результатах инженерно-геодезических работ (при наличии </w:t>
      </w:r>
      <w:r w:rsidR="0036797A" w:rsidRPr="00397BEA">
        <w:rPr>
          <w:rFonts w:ascii="Times New Roman" w:eastAsia="Calibri" w:hAnsi="Times New Roman"/>
          <w:sz w:val="28"/>
          <w:szCs w:val="28"/>
          <w:highlight w:val="green"/>
        </w:rPr>
        <w:t>этого</w:t>
      </w:r>
      <w:r w:rsidRPr="00397BEA">
        <w:rPr>
          <w:rFonts w:ascii="Times New Roman" w:eastAsia="Calibri" w:hAnsi="Times New Roman"/>
          <w:sz w:val="28"/>
          <w:szCs w:val="28"/>
          <w:highlight w:val="green"/>
        </w:rPr>
        <w:t xml:space="preserve"> требования в задании).</w:t>
      </w:r>
    </w:p>
    <w:p w14:paraId="54EA5552" w14:textId="30B28808" w:rsidR="006567C2" w:rsidRPr="00E77610" w:rsidRDefault="006567C2" w:rsidP="00731D69">
      <w:pPr>
        <w:pStyle w:val="aff3"/>
        <w:ind w:firstLine="567"/>
        <w:jc w:val="both"/>
        <w:rPr>
          <w:rFonts w:ascii="Times New Roman" w:eastAsia="Calibri" w:hAnsi="Times New Roman"/>
          <w:sz w:val="28"/>
          <w:szCs w:val="28"/>
        </w:rPr>
      </w:pPr>
      <w:r w:rsidRPr="004C7E21">
        <w:rPr>
          <w:rFonts w:ascii="Times New Roman" w:eastAsia="Calibri" w:hAnsi="Times New Roman"/>
          <w:sz w:val="28"/>
          <w:szCs w:val="28"/>
          <w:highlight w:val="green"/>
        </w:rPr>
        <w:t>4.8.</w:t>
      </w:r>
      <w:r w:rsidR="00F816D7" w:rsidRPr="004C7E21">
        <w:rPr>
          <w:rFonts w:ascii="Times New Roman" w:eastAsia="Calibri" w:hAnsi="Times New Roman"/>
          <w:sz w:val="28"/>
          <w:szCs w:val="28"/>
          <w:highlight w:val="green"/>
        </w:rPr>
        <w:t>4</w:t>
      </w:r>
      <w:r w:rsidR="00646ECD"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Системы координат и высот для выполнения инженерно-геодезических изысканий устанавливают в соответствии с СП 317.1325800.2017 (пункт 4.8).</w:t>
      </w:r>
    </w:p>
    <w:p w14:paraId="5CBB8DCE" w14:textId="55DA2F59" w:rsidR="006567C2" w:rsidRPr="00E77610" w:rsidRDefault="006567C2" w:rsidP="00731D69">
      <w:pPr>
        <w:pStyle w:val="aff3"/>
        <w:ind w:firstLine="567"/>
        <w:jc w:val="both"/>
        <w:rPr>
          <w:rFonts w:ascii="Times New Roman" w:eastAsia="Calibri" w:hAnsi="Times New Roman"/>
          <w:sz w:val="28"/>
          <w:szCs w:val="28"/>
        </w:rPr>
      </w:pPr>
      <w:r w:rsidRPr="00E77610">
        <w:rPr>
          <w:rFonts w:ascii="Times New Roman" w:eastAsia="Calibri" w:hAnsi="Times New Roman"/>
          <w:sz w:val="28"/>
          <w:szCs w:val="28"/>
        </w:rPr>
        <w:t>4.8.</w:t>
      </w:r>
      <w:r w:rsidR="00F816D7" w:rsidRPr="00E77610">
        <w:rPr>
          <w:rFonts w:ascii="Times New Roman" w:eastAsia="Calibri" w:hAnsi="Times New Roman"/>
          <w:sz w:val="28"/>
          <w:szCs w:val="28"/>
        </w:rPr>
        <w:t>5</w:t>
      </w:r>
      <w:r w:rsidR="00646ECD" w:rsidRPr="00E77610">
        <w:rPr>
          <w:rFonts w:ascii="Times New Roman" w:eastAsia="Calibri" w:hAnsi="Times New Roman"/>
          <w:sz w:val="28"/>
          <w:szCs w:val="28"/>
        </w:rPr>
        <w:t> </w:t>
      </w:r>
      <w:r w:rsidRPr="00E77610">
        <w:rPr>
          <w:rFonts w:ascii="Times New Roman" w:eastAsia="Calibri" w:hAnsi="Times New Roman"/>
          <w:sz w:val="28"/>
          <w:szCs w:val="28"/>
        </w:rPr>
        <w:t xml:space="preserve">При наличии требования в задании на выполнение инженерно-геодезических изысканий, в районах развития селевых процессов выполняют геодезические наблюдения за смещениями земной поверхности и/или за смещениями и деформациями существующих (реконструируемых, строящихся) зданий и сооружений (включая сооружения инженерной защиты). Как правило, геодезические наблюдения выполняют в составе геотехнического мониторинга объектов капитального строительства и/или мониторинга развития селевых процессов (опасных геологических процессов). </w:t>
      </w:r>
      <w:r w:rsidRPr="004C7E21">
        <w:rPr>
          <w:rFonts w:ascii="Times New Roman" w:eastAsia="Calibri" w:hAnsi="Times New Roman"/>
          <w:sz w:val="28"/>
          <w:szCs w:val="28"/>
          <w:highlight w:val="green"/>
        </w:rPr>
        <w:t xml:space="preserve">Размещение исходных и деформационных геодезических знаков, </w:t>
      </w:r>
      <w:r w:rsidRPr="004C7E21">
        <w:rPr>
          <w:rFonts w:ascii="Times New Roman" w:eastAsia="Calibri" w:hAnsi="Times New Roman"/>
          <w:sz w:val="28"/>
          <w:szCs w:val="28"/>
          <w:highlight w:val="green"/>
        </w:rPr>
        <w:lastRenderedPageBreak/>
        <w:t xml:space="preserve">наблюдения за смещениями и деформациями </w:t>
      </w:r>
      <w:r w:rsidR="00731D69" w:rsidRPr="004C7E21">
        <w:rPr>
          <w:rFonts w:ascii="Times New Roman" w:eastAsia="Calibri" w:hAnsi="Times New Roman"/>
          <w:sz w:val="28"/>
          <w:szCs w:val="28"/>
          <w:highlight w:val="green"/>
        </w:rPr>
        <w:t xml:space="preserve">[1] </w:t>
      </w:r>
      <w:r w:rsidRPr="004C7E21">
        <w:rPr>
          <w:rFonts w:ascii="Times New Roman" w:eastAsia="Calibri" w:hAnsi="Times New Roman"/>
          <w:sz w:val="28"/>
          <w:szCs w:val="28"/>
          <w:highlight w:val="green"/>
        </w:rPr>
        <w:t>выполняют в соответствии с ГОСТ 24846, СП 317.1325800, С</w:t>
      </w:r>
      <w:r w:rsidR="00731D69" w:rsidRPr="004C7E21">
        <w:rPr>
          <w:rFonts w:ascii="Times New Roman" w:eastAsia="Calibri" w:hAnsi="Times New Roman"/>
          <w:sz w:val="28"/>
          <w:szCs w:val="28"/>
          <w:highlight w:val="green"/>
        </w:rPr>
        <w:t>П 420.1325800.2018 (пункт 4.8)</w:t>
      </w:r>
      <w:r w:rsidRPr="004C7E21">
        <w:rPr>
          <w:rFonts w:ascii="Times New Roman" w:eastAsia="Calibri" w:hAnsi="Times New Roman"/>
          <w:sz w:val="28"/>
          <w:szCs w:val="28"/>
          <w:highlight w:val="green"/>
        </w:rPr>
        <w:t>.</w:t>
      </w:r>
    </w:p>
    <w:p w14:paraId="70B90B42" w14:textId="63B32C6C" w:rsidR="006567C2" w:rsidRPr="00E77610" w:rsidRDefault="006567C2" w:rsidP="00731D69">
      <w:pPr>
        <w:pStyle w:val="aff3"/>
        <w:ind w:firstLine="567"/>
        <w:jc w:val="both"/>
        <w:rPr>
          <w:rFonts w:ascii="Times New Roman" w:eastAsia="Calibri" w:hAnsi="Times New Roman"/>
          <w:sz w:val="28"/>
          <w:szCs w:val="28"/>
        </w:rPr>
      </w:pPr>
      <w:r w:rsidRPr="00E77610">
        <w:rPr>
          <w:rFonts w:ascii="Times New Roman" w:eastAsia="Calibri" w:hAnsi="Times New Roman"/>
          <w:sz w:val="28"/>
          <w:szCs w:val="28"/>
        </w:rPr>
        <w:t>4.8.6</w:t>
      </w:r>
      <w:r w:rsidR="00646ECD" w:rsidRPr="00E77610">
        <w:rPr>
          <w:rFonts w:ascii="Times New Roman" w:eastAsia="Calibri" w:hAnsi="Times New Roman"/>
          <w:sz w:val="28"/>
          <w:szCs w:val="28"/>
        </w:rPr>
        <w:t> </w:t>
      </w:r>
      <w:r w:rsidRPr="00E77610">
        <w:rPr>
          <w:rFonts w:ascii="Times New Roman" w:eastAsia="Calibri" w:hAnsi="Times New Roman"/>
          <w:sz w:val="28"/>
          <w:szCs w:val="28"/>
        </w:rPr>
        <w:t>Геодезическая основа наблюдений за смещениями и деформациями, как правило, созда</w:t>
      </w:r>
      <w:r w:rsidR="00E77610" w:rsidRPr="00E77610">
        <w:rPr>
          <w:rFonts w:ascii="Times New Roman" w:eastAsia="Calibri" w:hAnsi="Times New Roman"/>
          <w:sz w:val="28"/>
          <w:szCs w:val="28"/>
        </w:rPr>
        <w:t>е</w:t>
      </w:r>
      <w:r w:rsidRPr="00E77610">
        <w:rPr>
          <w:rFonts w:ascii="Times New Roman" w:eastAsia="Calibri" w:hAnsi="Times New Roman"/>
          <w:sz w:val="28"/>
          <w:szCs w:val="28"/>
        </w:rPr>
        <w:t xml:space="preserve">тся в виде геодезической сети специального назначения. </w:t>
      </w:r>
      <w:r w:rsidRPr="004C7E21">
        <w:rPr>
          <w:rFonts w:ascii="Times New Roman" w:eastAsia="Calibri" w:hAnsi="Times New Roman"/>
          <w:sz w:val="28"/>
          <w:szCs w:val="28"/>
          <w:highlight w:val="green"/>
        </w:rPr>
        <w:t>Геодезическая сеть специального назначения для наблюдений создается согласно СП 317.1325800.2017 (</w:t>
      </w:r>
      <w:r w:rsidR="0073246A" w:rsidRPr="004C7E21">
        <w:rPr>
          <w:rFonts w:ascii="Times New Roman" w:eastAsia="Calibri" w:hAnsi="Times New Roman"/>
          <w:sz w:val="28"/>
          <w:szCs w:val="28"/>
          <w:highlight w:val="green"/>
        </w:rPr>
        <w:t>п</w:t>
      </w:r>
      <w:r w:rsidR="00731D69" w:rsidRPr="004C7E21">
        <w:rPr>
          <w:rFonts w:ascii="Times New Roman" w:eastAsia="Calibri" w:hAnsi="Times New Roman"/>
          <w:sz w:val="28"/>
          <w:szCs w:val="28"/>
          <w:highlight w:val="green"/>
        </w:rPr>
        <w:t>одраздел</w:t>
      </w:r>
      <w:r w:rsidR="0073246A" w:rsidRPr="004C7E21">
        <w:rPr>
          <w:rFonts w:ascii="Times New Roman" w:eastAsia="Calibri" w:hAnsi="Times New Roman"/>
          <w:sz w:val="28"/>
          <w:szCs w:val="28"/>
          <w:highlight w:val="green"/>
        </w:rPr>
        <w:t xml:space="preserve"> </w:t>
      </w:r>
      <w:r w:rsidRPr="004C7E21">
        <w:rPr>
          <w:rFonts w:ascii="Times New Roman" w:eastAsia="Calibri" w:hAnsi="Times New Roman"/>
          <w:sz w:val="28"/>
          <w:szCs w:val="28"/>
          <w:highlight w:val="green"/>
        </w:rPr>
        <w:t>5.2) в соответствии с программой. Плотность пунктов сети определяется геодезической изученностью участка работ и выбранным методом измерений.</w:t>
      </w:r>
    </w:p>
    <w:p w14:paraId="05F1DA7E" w14:textId="71AE27BB"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4.8.7</w:t>
      </w:r>
      <w:r w:rsidR="0067052B"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В зависимости от требований к точности результатов и условий участка работ, горизонтальные смещения деформационных знаков, согласно ГОСТ 24846–2012 (раздел 7), определяют относительно пунктов плановой опорной сети следующими методами:</w:t>
      </w:r>
    </w:p>
    <w:p w14:paraId="2A57BC76" w14:textId="41651B79"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геодезических спутниковых определений [2], [3];</w:t>
      </w:r>
    </w:p>
    <w:p w14:paraId="02E5C68C" w14:textId="714A5E5E"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створных наблюдений;</w:t>
      </w:r>
    </w:p>
    <w:p w14:paraId="43FEADDE" w14:textId="7704AEBF"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триангуляции;</w:t>
      </w:r>
    </w:p>
    <w:p w14:paraId="1C6102A8" w14:textId="07BB37CB"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трилатерации;</w:t>
      </w:r>
    </w:p>
    <w:p w14:paraId="50AFABD1" w14:textId="089FC0FB" w:rsidR="006567C2" w:rsidRPr="004C7E21" w:rsidRDefault="00F816D7"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 </w:t>
      </w:r>
      <w:r w:rsidR="006567C2" w:rsidRPr="004C7E21">
        <w:rPr>
          <w:rFonts w:ascii="Times New Roman" w:eastAsia="Calibri" w:hAnsi="Times New Roman"/>
          <w:sz w:val="28"/>
          <w:szCs w:val="28"/>
          <w:highlight w:val="green"/>
        </w:rPr>
        <w:t>полигонометрии;</w:t>
      </w:r>
    </w:p>
    <w:p w14:paraId="7E5F4105" w14:textId="68DD07B0"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линейно-угловых измерений;</w:t>
      </w:r>
    </w:p>
    <w:p w14:paraId="274E63B0" w14:textId="0A3C3973" w:rsidR="006567C2" w:rsidRPr="00E77610" w:rsidRDefault="006567C2" w:rsidP="00731D69">
      <w:pPr>
        <w:pStyle w:val="aff3"/>
        <w:ind w:firstLine="567"/>
        <w:jc w:val="both"/>
        <w:rPr>
          <w:rFonts w:ascii="Times New Roman" w:eastAsia="Calibri" w:hAnsi="Times New Roman"/>
          <w:sz w:val="28"/>
          <w:szCs w:val="28"/>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отдельных направлений.</w:t>
      </w:r>
    </w:p>
    <w:p w14:paraId="05532EFB" w14:textId="77777777" w:rsidR="006567C2" w:rsidRPr="00E77610" w:rsidRDefault="006567C2" w:rsidP="00731D69">
      <w:pPr>
        <w:pStyle w:val="aff3"/>
        <w:ind w:firstLine="567"/>
        <w:jc w:val="both"/>
        <w:rPr>
          <w:rFonts w:ascii="Times New Roman" w:eastAsia="Calibri" w:hAnsi="Times New Roman"/>
          <w:sz w:val="28"/>
          <w:szCs w:val="28"/>
        </w:rPr>
      </w:pPr>
      <w:r w:rsidRPr="004C7E21">
        <w:rPr>
          <w:rFonts w:ascii="Times New Roman" w:eastAsia="Calibri" w:hAnsi="Times New Roman"/>
          <w:sz w:val="28"/>
          <w:szCs w:val="28"/>
          <w:highlight w:val="green"/>
        </w:rPr>
        <w:t>Методика выполнения измерений устанавливается в программе.</w:t>
      </w:r>
    </w:p>
    <w:p w14:paraId="633E1711" w14:textId="510D83F9"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4.8.8</w:t>
      </w:r>
      <w:r w:rsidR="0067052B"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Вертикальные смещения деформационных знаков относительно опорных реперов определяют нивелированием:</w:t>
      </w:r>
    </w:p>
    <w:p w14:paraId="6007D6BE" w14:textId="6AB79255"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геометрическим по ГОСТ 24846, [4];</w:t>
      </w:r>
    </w:p>
    <w:p w14:paraId="27C6229F" w14:textId="24AAB1DF"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тригонометрическим по ГОСТ 24846;</w:t>
      </w:r>
    </w:p>
    <w:p w14:paraId="772B014E" w14:textId="6A669858" w:rsidR="006567C2" w:rsidRPr="004C7E21" w:rsidRDefault="006567C2"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w:t>
      </w:r>
      <w:r w:rsidR="00F816D7"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спутниковым (по дополнительному обоснованию в программе) [2], [3].</w:t>
      </w:r>
    </w:p>
    <w:p w14:paraId="5E7D0B34" w14:textId="77777777" w:rsidR="004E311E" w:rsidRPr="004C7E21" w:rsidRDefault="004E311E" w:rsidP="00731D69">
      <w:pPr>
        <w:pStyle w:val="aff3"/>
        <w:ind w:firstLine="567"/>
        <w:jc w:val="both"/>
        <w:rPr>
          <w:rFonts w:ascii="Times New Roman" w:eastAsia="Calibri" w:hAnsi="Times New Roman"/>
          <w:sz w:val="28"/>
          <w:szCs w:val="28"/>
          <w:highlight w:val="green"/>
        </w:rPr>
      </w:pPr>
      <w:r w:rsidRPr="004C7E21">
        <w:rPr>
          <w:rFonts w:ascii="Times New Roman" w:eastAsia="Calibri" w:hAnsi="Times New Roman"/>
          <w:sz w:val="28"/>
          <w:szCs w:val="28"/>
          <w:highlight w:val="green"/>
        </w:rPr>
        <w:t>4.8.9 Топографическая съемка в районах развития селевых процессов выполняется в масштабах 1:5000–1:200 в целях получения топографической основы для специальной селевой съемки, а также как самостоятельный вид работ при наблюдениях за селевыми процессами. Масштаб топографической съемки следует выбирать исходя из степени селевой опасности для населения и объектов народного хозяйства, размеров селевого бассейна, наличия зданий и сооружений, необходимости отображения на планах основных форм рельефа местности (в том числе микроформ), связанных с проявлением селевых процессов, экономической целесообразности. При назначении высоты сечения рельефа горизонталями следует исходить из требований к точности отображения рельефа и СП 47.13330.2016 (приложение В).</w:t>
      </w:r>
    </w:p>
    <w:p w14:paraId="4E781B4F" w14:textId="31DEC5BA" w:rsidR="006567C2" w:rsidRPr="00E77610" w:rsidRDefault="004E311E" w:rsidP="00731D69">
      <w:pPr>
        <w:pStyle w:val="aff3"/>
        <w:ind w:firstLine="567"/>
        <w:jc w:val="both"/>
        <w:rPr>
          <w:rFonts w:ascii="Times New Roman" w:hAnsi="Times New Roman"/>
          <w:strike/>
          <w:sz w:val="28"/>
          <w:szCs w:val="28"/>
        </w:rPr>
      </w:pPr>
      <w:r w:rsidRPr="004C7E21">
        <w:rPr>
          <w:rFonts w:ascii="Times New Roman" w:eastAsia="Calibri" w:hAnsi="Times New Roman"/>
          <w:sz w:val="28"/>
          <w:szCs w:val="28"/>
          <w:highlight w:val="green"/>
        </w:rPr>
        <w:t xml:space="preserve">4.8.10 Топографическая съемка при изучении селевых процессов выполняется методами, указанными в </w:t>
      </w:r>
      <w:r w:rsidRPr="004C7E21">
        <w:rPr>
          <w:rFonts w:ascii="Times New Roman" w:hAnsi="Times New Roman"/>
          <w:sz w:val="28"/>
          <w:szCs w:val="28"/>
          <w:highlight w:val="green"/>
        </w:rPr>
        <w:t>СП 317.1325800.2017</w:t>
      </w:r>
      <w:r w:rsidRPr="004C7E21">
        <w:rPr>
          <w:rFonts w:ascii="Times New Roman" w:eastAsia="Calibri" w:hAnsi="Times New Roman"/>
          <w:sz w:val="28"/>
          <w:szCs w:val="28"/>
          <w:highlight w:val="green"/>
        </w:rPr>
        <w:t xml:space="preserve"> (пункт 5.3.2.2).</w:t>
      </w:r>
    </w:p>
    <w:p w14:paraId="0DC2BCC9" w14:textId="2FE57A03" w:rsidR="006567C2" w:rsidRPr="00E77610" w:rsidRDefault="006567C2" w:rsidP="00731D69">
      <w:pPr>
        <w:pStyle w:val="aff3"/>
        <w:ind w:firstLine="567"/>
        <w:jc w:val="both"/>
        <w:rPr>
          <w:rFonts w:ascii="Times New Roman" w:eastAsia="Calibri" w:hAnsi="Times New Roman"/>
          <w:sz w:val="28"/>
          <w:szCs w:val="28"/>
        </w:rPr>
      </w:pPr>
      <w:r w:rsidRPr="004C7E21">
        <w:rPr>
          <w:rFonts w:ascii="Times New Roman" w:eastAsia="Calibri" w:hAnsi="Times New Roman"/>
          <w:sz w:val="28"/>
          <w:szCs w:val="28"/>
          <w:highlight w:val="green"/>
        </w:rPr>
        <w:t>4.8.11</w:t>
      </w:r>
      <w:r w:rsidR="0067052B" w:rsidRPr="004C7E21">
        <w:rPr>
          <w:rFonts w:ascii="Times New Roman" w:eastAsia="Calibri" w:hAnsi="Times New Roman"/>
          <w:sz w:val="28"/>
          <w:szCs w:val="28"/>
          <w:highlight w:val="green"/>
        </w:rPr>
        <w:t> </w:t>
      </w:r>
      <w:r w:rsidRPr="004C7E21">
        <w:rPr>
          <w:rFonts w:ascii="Times New Roman" w:eastAsia="Calibri" w:hAnsi="Times New Roman"/>
          <w:sz w:val="28"/>
          <w:szCs w:val="28"/>
          <w:highlight w:val="green"/>
        </w:rPr>
        <w:t>По результатам топографической съемки создается цифровая модель местности (ЦММ), включающая цифровую модель рельефа и цифровую модель ситуации. Количественные характеристики исследуемого селевого процесса определяют по результатам сопоставления ЦММ, смежных или несмежных по времени создания.</w:t>
      </w:r>
    </w:p>
    <w:p w14:paraId="44804AD9" w14:textId="6744D9BD" w:rsidR="006567C2" w:rsidRPr="0093262C" w:rsidRDefault="006567C2" w:rsidP="00731D69">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lastRenderedPageBreak/>
        <w:t>4.8.12 Приемка результатов инженерно-геодезических изысканий производится путем выборочного инструментального контроля полевых работ и сплошного контроля результатов камеральной обработки и отчетных материалов [5].</w:t>
      </w:r>
    </w:p>
    <w:p w14:paraId="08C44D43" w14:textId="2BEF94ED" w:rsidR="006567C2" w:rsidRPr="00E77610" w:rsidRDefault="006567C2" w:rsidP="00812EE8">
      <w:pPr>
        <w:pStyle w:val="aff3"/>
        <w:ind w:firstLine="567"/>
        <w:jc w:val="both"/>
        <w:rPr>
          <w:rFonts w:ascii="Times New Roman" w:eastAsia="Calibri" w:hAnsi="Times New Roman"/>
          <w:sz w:val="28"/>
          <w:szCs w:val="28"/>
        </w:rPr>
      </w:pPr>
      <w:r w:rsidRPr="0093262C">
        <w:rPr>
          <w:rFonts w:ascii="Times New Roman" w:eastAsia="Calibri" w:hAnsi="Times New Roman"/>
          <w:sz w:val="28"/>
          <w:szCs w:val="28"/>
          <w:highlight w:val="green"/>
        </w:rPr>
        <w:t>4.8.13 Технический отчет по результатам инженерно-геодезических изысканий, выполненных на участке развития селевых процессов, разрабатыва</w:t>
      </w:r>
      <w:r w:rsidR="00EA40A3" w:rsidRPr="0093262C">
        <w:rPr>
          <w:rFonts w:ascii="Times New Roman" w:eastAsia="Calibri" w:hAnsi="Times New Roman"/>
          <w:sz w:val="28"/>
          <w:szCs w:val="28"/>
          <w:highlight w:val="green"/>
        </w:rPr>
        <w:t>ют</w:t>
      </w:r>
      <w:r w:rsidRPr="0093262C">
        <w:rPr>
          <w:rFonts w:ascii="Times New Roman" w:eastAsia="Calibri" w:hAnsi="Times New Roman"/>
          <w:sz w:val="28"/>
          <w:szCs w:val="28"/>
          <w:highlight w:val="green"/>
        </w:rPr>
        <w:t xml:space="preserve"> согласно ГОСТ 24846, ГОСТ Р 21.1101, СП 47.13330.2016 (пункты 4.38–4.40, 5.1.23, 5.1.24), СП 317.1325800.</w:t>
      </w:r>
      <w:r w:rsidRPr="00E77610">
        <w:rPr>
          <w:rFonts w:ascii="Times New Roman" w:eastAsia="Calibri" w:hAnsi="Times New Roman"/>
          <w:sz w:val="28"/>
          <w:szCs w:val="28"/>
        </w:rPr>
        <w:t xml:space="preserve"> </w:t>
      </w:r>
    </w:p>
    <w:p w14:paraId="25EDD6A9" w14:textId="23A399A9" w:rsidR="003F4979" w:rsidRPr="00812EE8" w:rsidRDefault="00AC45A7" w:rsidP="00812EE8">
      <w:pPr>
        <w:pStyle w:val="aff3"/>
        <w:ind w:firstLine="567"/>
        <w:jc w:val="both"/>
        <w:rPr>
          <w:rFonts w:ascii="Times New Roman" w:hAnsi="Times New Roman"/>
          <w:sz w:val="28"/>
          <w:szCs w:val="28"/>
        </w:rPr>
      </w:pPr>
      <w:r w:rsidRPr="0093262C">
        <w:rPr>
          <w:rFonts w:ascii="Times New Roman" w:hAnsi="Times New Roman"/>
          <w:sz w:val="28"/>
          <w:szCs w:val="28"/>
          <w:highlight w:val="green"/>
        </w:rPr>
        <w:t>4.9</w:t>
      </w:r>
      <w:r w:rsidR="009117E4" w:rsidRPr="0093262C">
        <w:rPr>
          <w:rFonts w:ascii="Times New Roman" w:hAnsi="Times New Roman"/>
          <w:sz w:val="28"/>
          <w:szCs w:val="28"/>
          <w:highlight w:val="green"/>
        </w:rPr>
        <w:t> </w:t>
      </w:r>
      <w:r w:rsidR="003F4979" w:rsidRPr="0093262C">
        <w:rPr>
          <w:rFonts w:ascii="Times New Roman" w:hAnsi="Times New Roman"/>
          <w:bCs/>
          <w:sz w:val="28"/>
          <w:szCs w:val="28"/>
          <w:highlight w:val="green"/>
        </w:rPr>
        <w:t>Инженерно-геологические изыскания</w:t>
      </w:r>
      <w:r w:rsidR="003F4979" w:rsidRPr="0093262C">
        <w:rPr>
          <w:rFonts w:ascii="Times New Roman" w:hAnsi="Times New Roman"/>
          <w:sz w:val="28"/>
          <w:szCs w:val="28"/>
          <w:highlight w:val="green"/>
        </w:rPr>
        <w:t xml:space="preserve"> для строительства в районах развития селевых процессов выполняют </w:t>
      </w:r>
      <w:r w:rsidR="002137E5" w:rsidRPr="0093262C">
        <w:rPr>
          <w:rFonts w:ascii="Times New Roman" w:hAnsi="Times New Roman"/>
          <w:sz w:val="28"/>
          <w:szCs w:val="28"/>
          <w:highlight w:val="green"/>
        </w:rPr>
        <w:t>в соответствии с СП</w:t>
      </w:r>
      <w:r w:rsidR="0067052B" w:rsidRPr="0093262C">
        <w:rPr>
          <w:rFonts w:ascii="Times New Roman" w:hAnsi="Times New Roman"/>
          <w:sz w:val="28"/>
          <w:szCs w:val="28"/>
          <w:highlight w:val="green"/>
        </w:rPr>
        <w:t> </w:t>
      </w:r>
      <w:r w:rsidR="002137E5" w:rsidRPr="0093262C">
        <w:rPr>
          <w:rFonts w:ascii="Times New Roman" w:hAnsi="Times New Roman"/>
          <w:sz w:val="28"/>
          <w:szCs w:val="28"/>
          <w:highlight w:val="green"/>
        </w:rPr>
        <w:t xml:space="preserve">47.13330.2016 (разделы 4 и 6), </w:t>
      </w:r>
      <w:r w:rsidR="0073246A" w:rsidRPr="0093262C">
        <w:rPr>
          <w:rFonts w:ascii="Times New Roman" w:hAnsi="Times New Roman"/>
          <w:bCs/>
          <w:sz w:val="28"/>
          <w:szCs w:val="28"/>
          <w:highlight w:val="green"/>
        </w:rPr>
        <w:t>СП 446.1325800</w:t>
      </w:r>
      <w:r w:rsidR="002137E5" w:rsidRPr="0093262C">
        <w:rPr>
          <w:rFonts w:ascii="Times New Roman" w:hAnsi="Times New Roman"/>
          <w:sz w:val="28"/>
          <w:szCs w:val="28"/>
          <w:highlight w:val="green"/>
        </w:rPr>
        <w:t xml:space="preserve"> </w:t>
      </w:r>
      <w:r w:rsidR="003F4979" w:rsidRPr="0093262C">
        <w:rPr>
          <w:rFonts w:ascii="Times New Roman" w:hAnsi="Times New Roman"/>
          <w:sz w:val="28"/>
          <w:szCs w:val="28"/>
          <w:highlight w:val="green"/>
        </w:rPr>
        <w:t xml:space="preserve">для получения достоверных данных об инженерно-геологических условиях и техногенных воздействиях, прогнозе их изменения для территории (площадки, участка, трассы) проектируемого строительства, необходимых и достаточных для осуществления градостроительной деятельности, разработки проектных решений </w:t>
      </w:r>
      <w:r w:rsidR="002137E5" w:rsidRPr="0093262C">
        <w:rPr>
          <w:rFonts w:ascii="Times New Roman" w:hAnsi="Times New Roman"/>
          <w:sz w:val="28"/>
          <w:szCs w:val="28"/>
          <w:highlight w:val="green"/>
        </w:rPr>
        <w:t>по инженерной защите от селевых потоков.</w:t>
      </w:r>
      <w:r w:rsidR="002137E5" w:rsidRPr="00812EE8">
        <w:rPr>
          <w:rFonts w:ascii="Times New Roman" w:hAnsi="Times New Roman"/>
          <w:sz w:val="28"/>
          <w:szCs w:val="28"/>
        </w:rPr>
        <w:t xml:space="preserve"> </w:t>
      </w:r>
    </w:p>
    <w:p w14:paraId="3082162B" w14:textId="3FF71760" w:rsidR="003B0736" w:rsidRPr="0093262C" w:rsidRDefault="008537BC"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4.9.1</w:t>
      </w:r>
      <w:r w:rsidR="009117E4" w:rsidRPr="0093262C">
        <w:rPr>
          <w:rFonts w:ascii="Times New Roman" w:eastAsia="Calibri" w:hAnsi="Times New Roman"/>
          <w:sz w:val="28"/>
          <w:szCs w:val="28"/>
          <w:highlight w:val="green"/>
        </w:rPr>
        <w:t> </w:t>
      </w:r>
      <w:r w:rsidR="003B0736" w:rsidRPr="0093262C">
        <w:rPr>
          <w:rFonts w:ascii="Times New Roman" w:eastAsia="Calibri" w:hAnsi="Times New Roman"/>
          <w:sz w:val="28"/>
          <w:szCs w:val="28"/>
          <w:highlight w:val="green"/>
        </w:rPr>
        <w:t xml:space="preserve">Инженерно-геологические изыскания для строительства </w:t>
      </w:r>
      <w:r w:rsidR="003B0736" w:rsidRPr="0093262C">
        <w:rPr>
          <w:rFonts w:ascii="Times New Roman" w:hAnsi="Times New Roman"/>
          <w:bCs/>
          <w:iCs/>
          <w:noProof/>
          <w:sz w:val="28"/>
          <w:szCs w:val="28"/>
          <w:highlight w:val="green"/>
        </w:rPr>
        <w:t>в районах развития селевых процессов</w:t>
      </w:r>
      <w:r w:rsidR="003B0736" w:rsidRPr="0093262C">
        <w:rPr>
          <w:rFonts w:ascii="Times New Roman" w:eastAsia="Calibri" w:hAnsi="Times New Roman"/>
          <w:sz w:val="28"/>
          <w:szCs w:val="28"/>
          <w:highlight w:val="green"/>
        </w:rPr>
        <w:t xml:space="preserve"> выполняют </w:t>
      </w:r>
      <w:r w:rsidR="0076456B" w:rsidRPr="0093262C">
        <w:rPr>
          <w:rFonts w:ascii="Times New Roman" w:eastAsia="Calibri" w:hAnsi="Times New Roman"/>
          <w:sz w:val="28"/>
          <w:szCs w:val="28"/>
          <w:highlight w:val="green"/>
        </w:rPr>
        <w:t>для</w:t>
      </w:r>
      <w:r w:rsidR="003B0736" w:rsidRPr="0093262C">
        <w:rPr>
          <w:rFonts w:ascii="Times New Roman" w:eastAsia="Calibri" w:hAnsi="Times New Roman"/>
          <w:sz w:val="28"/>
          <w:szCs w:val="28"/>
          <w:highlight w:val="green"/>
        </w:rPr>
        <w:t xml:space="preserve"> </w:t>
      </w:r>
      <w:r w:rsidR="00F816D7" w:rsidRPr="0093262C">
        <w:rPr>
          <w:rFonts w:ascii="Times New Roman" w:eastAsia="Calibri" w:hAnsi="Times New Roman"/>
          <w:sz w:val="28"/>
          <w:szCs w:val="28"/>
          <w:highlight w:val="green"/>
        </w:rPr>
        <w:t>определения</w:t>
      </w:r>
      <w:r w:rsidR="003B0736" w:rsidRPr="0093262C">
        <w:rPr>
          <w:rFonts w:ascii="Times New Roman" w:eastAsia="Calibri" w:hAnsi="Times New Roman"/>
          <w:sz w:val="28"/>
          <w:szCs w:val="28"/>
          <w:highlight w:val="green"/>
        </w:rPr>
        <w:t>:</w:t>
      </w:r>
    </w:p>
    <w:p w14:paraId="09992B58" w14:textId="77777777" w:rsidR="003B0736" w:rsidRPr="0093262C" w:rsidRDefault="003B0736" w:rsidP="00812EE8">
      <w:pPr>
        <w:pStyle w:val="aff3"/>
        <w:ind w:firstLine="567"/>
        <w:jc w:val="both"/>
        <w:rPr>
          <w:rFonts w:ascii="Times New Roman" w:hAnsi="Times New Roman"/>
          <w:b/>
          <w:bCs/>
          <w:sz w:val="28"/>
          <w:szCs w:val="28"/>
          <w:highlight w:val="green"/>
        </w:rPr>
      </w:pPr>
      <w:r w:rsidRPr="0093262C">
        <w:rPr>
          <w:rFonts w:ascii="Times New Roman" w:hAnsi="Times New Roman"/>
          <w:sz w:val="28"/>
          <w:szCs w:val="28"/>
          <w:highlight w:val="green"/>
        </w:rPr>
        <w:t>- условий возникновения селевых процессов, в том числе их приуроченности к определенным геологическим образованиям, тектоническим структурам и геоморфологическим элементам;</w:t>
      </w:r>
    </w:p>
    <w:p w14:paraId="54207987" w14:textId="0706E2FC" w:rsidR="003B0736" w:rsidRPr="0093262C" w:rsidRDefault="003B0736" w:rsidP="00812EE8">
      <w:pPr>
        <w:pStyle w:val="aff3"/>
        <w:ind w:firstLine="567"/>
        <w:jc w:val="both"/>
        <w:rPr>
          <w:rFonts w:ascii="Times New Roman" w:hAnsi="Times New Roman"/>
          <w:sz w:val="28"/>
          <w:szCs w:val="28"/>
          <w:highlight w:val="green"/>
        </w:rPr>
      </w:pPr>
      <w:r w:rsidRPr="0093262C">
        <w:rPr>
          <w:rFonts w:ascii="Times New Roman" w:hAnsi="Times New Roman"/>
          <w:sz w:val="28"/>
          <w:szCs w:val="28"/>
          <w:highlight w:val="green"/>
        </w:rPr>
        <w:t>- факторов активизации селевых процессов, включая влияние сейсмических, гидрогеологических и геокриологических условий, хозяйственной деятельности;</w:t>
      </w:r>
    </w:p>
    <w:p w14:paraId="7CE31079" w14:textId="77777777" w:rsidR="003B0736" w:rsidRPr="0093262C" w:rsidRDefault="003B0736" w:rsidP="00812EE8">
      <w:pPr>
        <w:pStyle w:val="aff3"/>
        <w:ind w:firstLine="567"/>
        <w:jc w:val="both"/>
        <w:rPr>
          <w:rFonts w:ascii="Times New Roman" w:hAnsi="Times New Roman"/>
          <w:sz w:val="28"/>
          <w:szCs w:val="28"/>
          <w:highlight w:val="green"/>
        </w:rPr>
      </w:pPr>
      <w:r w:rsidRPr="0093262C">
        <w:rPr>
          <w:rFonts w:ascii="Times New Roman" w:hAnsi="Times New Roman"/>
          <w:sz w:val="28"/>
          <w:szCs w:val="28"/>
          <w:highlight w:val="green"/>
        </w:rPr>
        <w:t>- возможной зоны поражения территории селевым процессом;</w:t>
      </w:r>
    </w:p>
    <w:p w14:paraId="2DFBE965" w14:textId="0D3D7B72" w:rsidR="003B0736" w:rsidRPr="00E77610" w:rsidRDefault="002A301A" w:rsidP="00812EE8">
      <w:pPr>
        <w:pStyle w:val="aff3"/>
        <w:ind w:firstLine="567"/>
        <w:jc w:val="both"/>
        <w:rPr>
          <w:rFonts w:ascii="Times New Roman" w:hAnsi="Times New Roman"/>
          <w:sz w:val="28"/>
          <w:szCs w:val="28"/>
        </w:rPr>
      </w:pPr>
      <w:r w:rsidRPr="0093262C">
        <w:rPr>
          <w:rFonts w:ascii="Times New Roman" w:hAnsi="Times New Roman"/>
          <w:sz w:val="28"/>
          <w:szCs w:val="28"/>
          <w:highlight w:val="green"/>
        </w:rPr>
        <w:t>- </w:t>
      </w:r>
      <w:r w:rsidR="003B0736" w:rsidRPr="0093262C">
        <w:rPr>
          <w:rFonts w:ascii="Times New Roman" w:hAnsi="Times New Roman"/>
          <w:sz w:val="28"/>
          <w:szCs w:val="28"/>
          <w:highlight w:val="green"/>
        </w:rPr>
        <w:t>состояния сооружений инженерной защиты и эффективности их работы.</w:t>
      </w:r>
      <w:r w:rsidR="00D90F74" w:rsidRPr="00E77610">
        <w:rPr>
          <w:rFonts w:ascii="Times New Roman" w:hAnsi="Times New Roman"/>
          <w:sz w:val="28"/>
          <w:szCs w:val="28"/>
        </w:rPr>
        <w:t xml:space="preserve"> </w:t>
      </w:r>
    </w:p>
    <w:p w14:paraId="0AF40BB5" w14:textId="257D97B6" w:rsidR="00FB4D2F" w:rsidRPr="0093262C" w:rsidRDefault="00FB4D2F"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4.9.</w:t>
      </w:r>
      <w:r w:rsidR="008537BC" w:rsidRPr="0093262C">
        <w:rPr>
          <w:rFonts w:ascii="Times New Roman" w:eastAsia="Calibri" w:hAnsi="Times New Roman"/>
          <w:sz w:val="28"/>
          <w:szCs w:val="28"/>
          <w:highlight w:val="green"/>
        </w:rPr>
        <w:t>2</w:t>
      </w:r>
      <w:r w:rsidR="009117E4" w:rsidRPr="0093262C">
        <w:rPr>
          <w:rFonts w:ascii="Times New Roman" w:eastAsia="Calibri" w:hAnsi="Times New Roman"/>
          <w:sz w:val="28"/>
          <w:szCs w:val="28"/>
          <w:highlight w:val="green"/>
        </w:rPr>
        <w:t> </w:t>
      </w:r>
      <w:r w:rsidR="0072161B" w:rsidRPr="0093262C">
        <w:rPr>
          <w:rFonts w:ascii="Times New Roman" w:eastAsia="Calibri" w:hAnsi="Times New Roman"/>
          <w:sz w:val="28"/>
          <w:szCs w:val="28"/>
          <w:highlight w:val="green"/>
        </w:rPr>
        <w:t xml:space="preserve">При выполнении инженерно-геологических изысканий для строительства </w:t>
      </w:r>
      <w:r w:rsidR="0072161B" w:rsidRPr="0093262C">
        <w:rPr>
          <w:rFonts w:ascii="Times New Roman" w:hAnsi="Times New Roman"/>
          <w:bCs/>
          <w:iCs/>
          <w:noProof/>
          <w:sz w:val="28"/>
          <w:szCs w:val="28"/>
          <w:highlight w:val="green"/>
        </w:rPr>
        <w:t>в районах развития селевых процессов</w:t>
      </w:r>
      <w:r w:rsidRPr="0093262C">
        <w:rPr>
          <w:rFonts w:ascii="Times New Roman" w:eastAsia="Calibri" w:hAnsi="Times New Roman"/>
          <w:sz w:val="28"/>
          <w:szCs w:val="28"/>
          <w:highlight w:val="green"/>
        </w:rPr>
        <w:t>:</w:t>
      </w:r>
    </w:p>
    <w:p w14:paraId="3A145522" w14:textId="5374BCB2" w:rsidR="00ED6F12" w:rsidRPr="0093262C" w:rsidRDefault="004308F7" w:rsidP="00812EE8">
      <w:pPr>
        <w:pStyle w:val="aff3"/>
        <w:ind w:firstLine="567"/>
        <w:jc w:val="both"/>
        <w:rPr>
          <w:rFonts w:ascii="Times New Roman" w:hAnsi="Times New Roman"/>
          <w:sz w:val="28"/>
          <w:szCs w:val="28"/>
          <w:highlight w:val="green"/>
        </w:rPr>
      </w:pPr>
      <w:r w:rsidRPr="0093262C">
        <w:rPr>
          <w:rFonts w:ascii="Times New Roman" w:hAnsi="Times New Roman"/>
          <w:sz w:val="28"/>
          <w:szCs w:val="28"/>
          <w:highlight w:val="green"/>
        </w:rPr>
        <w:t>-</w:t>
      </w:r>
      <w:r w:rsidR="002A301A" w:rsidRPr="0093262C">
        <w:rPr>
          <w:rFonts w:ascii="Times New Roman" w:hAnsi="Times New Roman"/>
          <w:sz w:val="28"/>
          <w:szCs w:val="28"/>
          <w:highlight w:val="green"/>
        </w:rPr>
        <w:t> </w:t>
      </w:r>
      <w:r w:rsidRPr="0093262C">
        <w:rPr>
          <w:rFonts w:ascii="Times New Roman" w:hAnsi="Times New Roman"/>
          <w:sz w:val="28"/>
          <w:szCs w:val="28"/>
          <w:highlight w:val="green"/>
        </w:rPr>
        <w:t>выявл</w:t>
      </w:r>
      <w:r w:rsidR="00812EE8" w:rsidRPr="0093262C">
        <w:rPr>
          <w:rFonts w:ascii="Times New Roman" w:hAnsi="Times New Roman"/>
          <w:sz w:val="28"/>
          <w:szCs w:val="28"/>
          <w:highlight w:val="green"/>
        </w:rPr>
        <w:t>яют</w:t>
      </w:r>
      <w:r w:rsidR="00ED6F12" w:rsidRPr="0093262C">
        <w:rPr>
          <w:rFonts w:ascii="Times New Roman" w:hAnsi="Times New Roman"/>
          <w:sz w:val="28"/>
          <w:szCs w:val="28"/>
          <w:highlight w:val="green"/>
        </w:rPr>
        <w:t xml:space="preserve"> </w:t>
      </w:r>
      <w:r w:rsidRPr="0093262C">
        <w:rPr>
          <w:rFonts w:ascii="Times New Roman" w:hAnsi="Times New Roman"/>
          <w:sz w:val="28"/>
          <w:szCs w:val="28"/>
          <w:highlight w:val="green"/>
        </w:rPr>
        <w:t>потенциальны</w:t>
      </w:r>
      <w:r w:rsidR="00812EE8" w:rsidRPr="0093262C">
        <w:rPr>
          <w:rFonts w:ascii="Times New Roman" w:hAnsi="Times New Roman"/>
          <w:sz w:val="28"/>
          <w:szCs w:val="28"/>
          <w:highlight w:val="green"/>
        </w:rPr>
        <w:t>е</w:t>
      </w:r>
      <w:r w:rsidRPr="0093262C">
        <w:rPr>
          <w:rFonts w:ascii="Times New Roman" w:hAnsi="Times New Roman"/>
          <w:sz w:val="28"/>
          <w:szCs w:val="28"/>
          <w:highlight w:val="green"/>
        </w:rPr>
        <w:t xml:space="preserve"> селевы</w:t>
      </w:r>
      <w:r w:rsidR="00812EE8" w:rsidRPr="0093262C">
        <w:rPr>
          <w:rFonts w:ascii="Times New Roman" w:hAnsi="Times New Roman"/>
          <w:sz w:val="28"/>
          <w:szCs w:val="28"/>
          <w:highlight w:val="green"/>
        </w:rPr>
        <w:t>е</w:t>
      </w:r>
      <w:r w:rsidRPr="0093262C">
        <w:rPr>
          <w:rFonts w:ascii="Times New Roman" w:hAnsi="Times New Roman"/>
          <w:sz w:val="28"/>
          <w:szCs w:val="28"/>
          <w:highlight w:val="green"/>
        </w:rPr>
        <w:t xml:space="preserve"> массив</w:t>
      </w:r>
      <w:r w:rsidR="00812EE8" w:rsidRPr="0093262C">
        <w:rPr>
          <w:rFonts w:ascii="Times New Roman" w:hAnsi="Times New Roman"/>
          <w:sz w:val="28"/>
          <w:szCs w:val="28"/>
          <w:highlight w:val="green"/>
        </w:rPr>
        <w:t>ы</w:t>
      </w:r>
      <w:r w:rsidRPr="0093262C">
        <w:rPr>
          <w:rFonts w:ascii="Times New Roman" w:hAnsi="Times New Roman"/>
          <w:sz w:val="28"/>
          <w:szCs w:val="28"/>
          <w:highlight w:val="green"/>
        </w:rPr>
        <w:t>, селевы</w:t>
      </w:r>
      <w:r w:rsidR="00812EE8" w:rsidRPr="0093262C">
        <w:rPr>
          <w:rFonts w:ascii="Times New Roman" w:hAnsi="Times New Roman"/>
          <w:sz w:val="28"/>
          <w:szCs w:val="28"/>
          <w:highlight w:val="green"/>
        </w:rPr>
        <w:t>е</w:t>
      </w:r>
      <w:r w:rsidRPr="0093262C">
        <w:rPr>
          <w:rFonts w:ascii="Times New Roman" w:hAnsi="Times New Roman"/>
          <w:sz w:val="28"/>
          <w:szCs w:val="28"/>
          <w:highlight w:val="green"/>
        </w:rPr>
        <w:t xml:space="preserve"> отложени</w:t>
      </w:r>
      <w:r w:rsidR="00812EE8" w:rsidRPr="0093262C">
        <w:rPr>
          <w:rFonts w:ascii="Times New Roman" w:hAnsi="Times New Roman"/>
          <w:sz w:val="28"/>
          <w:szCs w:val="28"/>
          <w:highlight w:val="green"/>
        </w:rPr>
        <w:t>я</w:t>
      </w:r>
      <w:r w:rsidRPr="0093262C">
        <w:rPr>
          <w:rFonts w:ascii="Times New Roman" w:hAnsi="Times New Roman"/>
          <w:sz w:val="28"/>
          <w:szCs w:val="28"/>
          <w:highlight w:val="green"/>
        </w:rPr>
        <w:t xml:space="preserve"> и потенциальны</w:t>
      </w:r>
      <w:r w:rsidR="00812EE8" w:rsidRPr="0093262C">
        <w:rPr>
          <w:rFonts w:ascii="Times New Roman" w:hAnsi="Times New Roman"/>
          <w:sz w:val="28"/>
          <w:szCs w:val="28"/>
          <w:highlight w:val="green"/>
        </w:rPr>
        <w:t>е</w:t>
      </w:r>
      <w:r w:rsidRPr="0093262C">
        <w:rPr>
          <w:rFonts w:ascii="Times New Roman" w:hAnsi="Times New Roman"/>
          <w:sz w:val="28"/>
          <w:szCs w:val="28"/>
          <w:highlight w:val="green"/>
        </w:rPr>
        <w:t xml:space="preserve"> зон</w:t>
      </w:r>
      <w:r w:rsidR="00812EE8" w:rsidRPr="0093262C">
        <w:rPr>
          <w:rFonts w:ascii="Times New Roman" w:hAnsi="Times New Roman"/>
          <w:sz w:val="28"/>
          <w:szCs w:val="28"/>
          <w:highlight w:val="green"/>
        </w:rPr>
        <w:t>ы</w:t>
      </w:r>
      <w:r w:rsidRPr="0093262C">
        <w:rPr>
          <w:rFonts w:ascii="Times New Roman" w:hAnsi="Times New Roman"/>
          <w:sz w:val="28"/>
          <w:szCs w:val="28"/>
          <w:highlight w:val="green"/>
        </w:rPr>
        <w:t xml:space="preserve"> зарождения селевых потоков;</w:t>
      </w:r>
    </w:p>
    <w:p w14:paraId="2B6C865E" w14:textId="535DAD94" w:rsidR="004308F7" w:rsidRPr="0093262C" w:rsidRDefault="004308F7"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 </w:t>
      </w:r>
      <w:r w:rsidRPr="0093262C">
        <w:rPr>
          <w:rFonts w:ascii="Times New Roman" w:eastAsia="Calibri" w:hAnsi="Times New Roman"/>
          <w:sz w:val="28"/>
          <w:szCs w:val="28"/>
          <w:highlight w:val="green"/>
        </w:rPr>
        <w:t>изуч</w:t>
      </w:r>
      <w:r w:rsidR="00812EE8" w:rsidRPr="0093262C">
        <w:rPr>
          <w:rFonts w:ascii="Times New Roman" w:hAnsi="Times New Roman"/>
          <w:sz w:val="28"/>
          <w:szCs w:val="28"/>
          <w:highlight w:val="green"/>
        </w:rPr>
        <w:t>ают</w:t>
      </w:r>
      <w:r w:rsidRPr="0093262C">
        <w:rPr>
          <w:rFonts w:ascii="Times New Roman" w:eastAsia="Calibri" w:hAnsi="Times New Roman"/>
          <w:sz w:val="28"/>
          <w:szCs w:val="28"/>
          <w:highlight w:val="green"/>
        </w:rPr>
        <w:t xml:space="preserve"> развити</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(потенциально</w:t>
      </w:r>
      <w:r w:rsidR="0039438C"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развити</w:t>
      </w:r>
      <w:r w:rsidR="0039438C"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селевых процессов</w:t>
      </w:r>
      <w:r w:rsidR="00210B45" w:rsidRPr="0093262C">
        <w:rPr>
          <w:rFonts w:ascii="Times New Roman" w:eastAsia="Calibri" w:hAnsi="Times New Roman"/>
          <w:sz w:val="28"/>
          <w:szCs w:val="28"/>
          <w:highlight w:val="green"/>
        </w:rPr>
        <w:t xml:space="preserve"> </w:t>
      </w:r>
      <w:r w:rsidR="00210B45" w:rsidRPr="0093262C">
        <w:rPr>
          <w:rFonts w:ascii="Times New Roman" w:hAnsi="Times New Roman"/>
          <w:sz w:val="28"/>
          <w:szCs w:val="28"/>
          <w:highlight w:val="green"/>
        </w:rPr>
        <w:t>и влияние на них техногенных воздействий</w:t>
      </w:r>
      <w:r w:rsidRPr="0093262C">
        <w:rPr>
          <w:rFonts w:ascii="Times New Roman" w:eastAsia="Calibri" w:hAnsi="Times New Roman"/>
          <w:sz w:val="28"/>
          <w:szCs w:val="28"/>
          <w:highlight w:val="green"/>
        </w:rPr>
        <w:t>;</w:t>
      </w:r>
    </w:p>
    <w:p w14:paraId="128915C3" w14:textId="6FCC19A2" w:rsidR="00ED6F12" w:rsidRPr="0093262C" w:rsidRDefault="004308F7"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 </w:t>
      </w:r>
      <w:r w:rsidRPr="0093262C">
        <w:rPr>
          <w:rFonts w:ascii="Times New Roman" w:eastAsia="Calibri" w:hAnsi="Times New Roman"/>
          <w:sz w:val="28"/>
          <w:szCs w:val="28"/>
          <w:highlight w:val="green"/>
        </w:rPr>
        <w:t>определ</w:t>
      </w:r>
      <w:r w:rsidR="00812EE8" w:rsidRPr="0093262C">
        <w:rPr>
          <w:rFonts w:ascii="Times New Roman" w:hAnsi="Times New Roman"/>
          <w:sz w:val="28"/>
          <w:szCs w:val="28"/>
          <w:highlight w:val="green"/>
        </w:rPr>
        <w:t>яют</w:t>
      </w:r>
      <w:r w:rsidR="00ED6F12" w:rsidRPr="0093262C">
        <w:rPr>
          <w:rFonts w:ascii="Times New Roman" w:eastAsia="Calibri" w:hAnsi="Times New Roman"/>
          <w:sz w:val="28"/>
          <w:szCs w:val="28"/>
          <w:highlight w:val="green"/>
        </w:rPr>
        <w:t xml:space="preserve"> состав и свойств</w:t>
      </w:r>
      <w:r w:rsidR="00812EE8" w:rsidRPr="0093262C">
        <w:rPr>
          <w:rFonts w:ascii="Times New Roman" w:eastAsia="Calibri" w:hAnsi="Times New Roman"/>
          <w:sz w:val="28"/>
          <w:szCs w:val="28"/>
          <w:highlight w:val="green"/>
        </w:rPr>
        <w:t>а</w:t>
      </w:r>
      <w:r w:rsidR="00ED6F12" w:rsidRPr="0093262C">
        <w:rPr>
          <w:rFonts w:ascii="Times New Roman" w:eastAsia="Calibri" w:hAnsi="Times New Roman"/>
          <w:sz w:val="28"/>
          <w:szCs w:val="28"/>
          <w:highlight w:val="green"/>
        </w:rPr>
        <w:t xml:space="preserve"> грунтов потенциальных селевых массивов, селевых отложений и зон зарождения селевых потоков</w:t>
      </w:r>
      <w:r w:rsidRPr="0093262C">
        <w:rPr>
          <w:rFonts w:ascii="Times New Roman" w:eastAsia="Calibri" w:hAnsi="Times New Roman"/>
          <w:sz w:val="28"/>
          <w:szCs w:val="28"/>
          <w:highlight w:val="green"/>
        </w:rPr>
        <w:t>;</w:t>
      </w:r>
    </w:p>
    <w:p w14:paraId="71281811" w14:textId="2EDD0A3F" w:rsidR="00404F05" w:rsidRPr="0093262C" w:rsidRDefault="00404F05"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 </w:t>
      </w:r>
      <w:r w:rsidRPr="0093262C">
        <w:rPr>
          <w:rFonts w:ascii="Times New Roman" w:eastAsia="Calibri" w:hAnsi="Times New Roman"/>
          <w:sz w:val="28"/>
          <w:szCs w:val="28"/>
          <w:highlight w:val="green"/>
        </w:rPr>
        <w:t>определ</w:t>
      </w:r>
      <w:r w:rsidR="00812EE8" w:rsidRPr="0093262C">
        <w:rPr>
          <w:rFonts w:ascii="Times New Roman" w:hAnsi="Times New Roman"/>
          <w:sz w:val="28"/>
          <w:szCs w:val="28"/>
          <w:highlight w:val="green"/>
        </w:rPr>
        <w:t>яют</w:t>
      </w:r>
      <w:r w:rsidRPr="0093262C">
        <w:rPr>
          <w:rFonts w:ascii="Times New Roman" w:eastAsia="Calibri" w:hAnsi="Times New Roman"/>
          <w:sz w:val="28"/>
          <w:szCs w:val="28"/>
          <w:highlight w:val="green"/>
        </w:rPr>
        <w:t xml:space="preserve"> техногенно</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воздействи</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на развитие селевых процессов;</w:t>
      </w:r>
      <w:r w:rsidR="0072161B" w:rsidRPr="0093262C">
        <w:rPr>
          <w:rFonts w:ascii="Times New Roman" w:eastAsia="Calibri" w:hAnsi="Times New Roman"/>
          <w:sz w:val="28"/>
          <w:szCs w:val="28"/>
          <w:highlight w:val="green"/>
        </w:rPr>
        <w:t xml:space="preserve"> </w:t>
      </w:r>
    </w:p>
    <w:p w14:paraId="0E8D117A" w14:textId="2B9EED8A" w:rsidR="004308F7" w:rsidRPr="0093262C" w:rsidRDefault="004308F7"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 </w:t>
      </w:r>
      <w:r w:rsidRPr="0093262C">
        <w:rPr>
          <w:rFonts w:ascii="Times New Roman" w:eastAsia="Calibri" w:hAnsi="Times New Roman"/>
          <w:sz w:val="28"/>
          <w:szCs w:val="28"/>
          <w:highlight w:val="green"/>
        </w:rPr>
        <w:t>составл</w:t>
      </w:r>
      <w:r w:rsidR="00812EE8" w:rsidRPr="0093262C">
        <w:rPr>
          <w:rFonts w:ascii="Times New Roman" w:hAnsi="Times New Roman"/>
          <w:sz w:val="28"/>
          <w:szCs w:val="28"/>
          <w:highlight w:val="green"/>
        </w:rPr>
        <w:t>яют</w:t>
      </w:r>
      <w:r w:rsidRPr="0093262C">
        <w:rPr>
          <w:rFonts w:ascii="Times New Roman" w:eastAsia="Calibri" w:hAnsi="Times New Roman"/>
          <w:sz w:val="28"/>
          <w:szCs w:val="28"/>
          <w:highlight w:val="green"/>
        </w:rPr>
        <w:t xml:space="preserve"> прогноз</w:t>
      </w:r>
      <w:r w:rsidR="00404F05" w:rsidRPr="0093262C">
        <w:rPr>
          <w:rFonts w:ascii="Times New Roman" w:eastAsia="Calibri" w:hAnsi="Times New Roman"/>
          <w:sz w:val="28"/>
          <w:szCs w:val="28"/>
          <w:highlight w:val="green"/>
        </w:rPr>
        <w:t xml:space="preserve"> </w:t>
      </w:r>
      <w:r w:rsidR="003626B0" w:rsidRPr="0093262C">
        <w:rPr>
          <w:rFonts w:ascii="Times New Roman" w:eastAsia="Calibri" w:hAnsi="Times New Roman"/>
          <w:sz w:val="28"/>
          <w:szCs w:val="28"/>
          <w:highlight w:val="green"/>
        </w:rPr>
        <w:t xml:space="preserve">возникновения и </w:t>
      </w:r>
      <w:r w:rsidR="00404F05" w:rsidRPr="0093262C">
        <w:rPr>
          <w:rFonts w:ascii="Times New Roman" w:eastAsia="Calibri" w:hAnsi="Times New Roman"/>
          <w:sz w:val="28"/>
          <w:szCs w:val="28"/>
          <w:highlight w:val="green"/>
        </w:rPr>
        <w:t>развития селевых процессов;</w:t>
      </w:r>
    </w:p>
    <w:p w14:paraId="63AA2F32" w14:textId="104D65E0" w:rsidR="00D03AE5" w:rsidRPr="0093262C" w:rsidRDefault="00404F05"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 </w:t>
      </w:r>
      <w:r w:rsidRPr="0093262C">
        <w:rPr>
          <w:rFonts w:ascii="Times New Roman" w:eastAsia="Calibri" w:hAnsi="Times New Roman"/>
          <w:sz w:val="28"/>
          <w:szCs w:val="28"/>
          <w:highlight w:val="green"/>
        </w:rPr>
        <w:t>получ</w:t>
      </w:r>
      <w:r w:rsidR="00812EE8" w:rsidRPr="0093262C">
        <w:rPr>
          <w:rFonts w:ascii="Times New Roman" w:eastAsia="Calibri" w:hAnsi="Times New Roman"/>
          <w:sz w:val="28"/>
          <w:szCs w:val="28"/>
          <w:highlight w:val="green"/>
        </w:rPr>
        <w:t>ают</w:t>
      </w:r>
      <w:r w:rsidRPr="0093262C">
        <w:rPr>
          <w:rFonts w:ascii="Times New Roman" w:eastAsia="Calibri" w:hAnsi="Times New Roman"/>
          <w:sz w:val="28"/>
          <w:szCs w:val="28"/>
          <w:highlight w:val="green"/>
        </w:rPr>
        <w:t xml:space="preserve"> достоверны</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данны</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необходимы</w:t>
      </w:r>
      <w:r w:rsidR="00812EE8" w:rsidRPr="0093262C">
        <w:rPr>
          <w:rFonts w:ascii="Times New Roman" w:eastAsia="Calibri" w:hAnsi="Times New Roman"/>
          <w:sz w:val="28"/>
          <w:szCs w:val="28"/>
          <w:highlight w:val="green"/>
        </w:rPr>
        <w:t>е</w:t>
      </w:r>
      <w:r w:rsidRPr="0093262C">
        <w:rPr>
          <w:rFonts w:ascii="Times New Roman" w:eastAsia="Calibri" w:hAnsi="Times New Roman"/>
          <w:sz w:val="28"/>
          <w:szCs w:val="28"/>
          <w:highlight w:val="green"/>
        </w:rPr>
        <w:t xml:space="preserve"> для разработки противоселевых мероприятий и конструкций сооружений инженерной защиты объекта капитального строительства.</w:t>
      </w:r>
      <w:r w:rsidR="00D03AE5" w:rsidRPr="0093262C">
        <w:rPr>
          <w:rFonts w:ascii="Times New Roman" w:eastAsia="Calibri" w:hAnsi="Times New Roman"/>
          <w:sz w:val="28"/>
          <w:szCs w:val="28"/>
          <w:highlight w:val="green"/>
        </w:rPr>
        <w:t xml:space="preserve"> </w:t>
      </w:r>
    </w:p>
    <w:p w14:paraId="73B28CCB" w14:textId="27719AF3" w:rsidR="00D03AE5" w:rsidRPr="00E77610" w:rsidRDefault="00812EE8" w:rsidP="00812EE8">
      <w:pPr>
        <w:pStyle w:val="aff3"/>
        <w:ind w:firstLine="567"/>
        <w:jc w:val="both"/>
        <w:rPr>
          <w:rFonts w:ascii="Times New Roman" w:eastAsia="Calibri" w:hAnsi="Times New Roman"/>
          <w:sz w:val="28"/>
          <w:szCs w:val="28"/>
        </w:rPr>
      </w:pPr>
      <w:r w:rsidRPr="0093262C">
        <w:rPr>
          <w:rFonts w:ascii="Times New Roman" w:eastAsia="Calibri" w:hAnsi="Times New Roman"/>
          <w:sz w:val="28"/>
          <w:szCs w:val="28"/>
          <w:highlight w:val="green"/>
        </w:rPr>
        <w:t>При изучении</w:t>
      </w:r>
      <w:r w:rsidR="00D03AE5" w:rsidRPr="0093262C">
        <w:rPr>
          <w:rFonts w:ascii="Times New Roman" w:eastAsia="Calibri" w:hAnsi="Times New Roman"/>
          <w:sz w:val="28"/>
          <w:szCs w:val="28"/>
          <w:highlight w:val="green"/>
        </w:rPr>
        <w:t xml:space="preserve"> селевого потока инженерно-геологические изыскания следует проводить на всей площади селевого бассейна, а также в руслах боковых притоков.</w:t>
      </w:r>
    </w:p>
    <w:p w14:paraId="2FF35D38" w14:textId="57ABE8C4" w:rsidR="003B0736" w:rsidRPr="00E77610" w:rsidRDefault="00895C1D" w:rsidP="00812EE8">
      <w:pPr>
        <w:pStyle w:val="aff3"/>
        <w:ind w:firstLine="567"/>
        <w:jc w:val="both"/>
        <w:rPr>
          <w:rFonts w:ascii="Times New Roman" w:eastAsia="Calibri" w:hAnsi="Times New Roman"/>
          <w:sz w:val="28"/>
          <w:szCs w:val="28"/>
        </w:rPr>
      </w:pPr>
      <w:r w:rsidRPr="0093262C">
        <w:rPr>
          <w:rFonts w:ascii="Times New Roman" w:eastAsia="Calibri" w:hAnsi="Times New Roman"/>
          <w:sz w:val="28"/>
          <w:szCs w:val="28"/>
          <w:highlight w:val="green"/>
        </w:rPr>
        <w:lastRenderedPageBreak/>
        <w:t>4.9.</w:t>
      </w:r>
      <w:r w:rsidR="00682550" w:rsidRPr="0093262C">
        <w:rPr>
          <w:rFonts w:ascii="Times New Roman" w:eastAsia="Calibri" w:hAnsi="Times New Roman"/>
          <w:sz w:val="28"/>
          <w:szCs w:val="28"/>
          <w:highlight w:val="green"/>
        </w:rPr>
        <w:t>3</w:t>
      </w:r>
      <w:bookmarkStart w:id="14" w:name="i218171"/>
      <w:r w:rsidR="009117E4" w:rsidRPr="0093262C">
        <w:rPr>
          <w:rFonts w:ascii="Times New Roman" w:eastAsia="Calibri" w:hAnsi="Times New Roman"/>
          <w:sz w:val="28"/>
          <w:szCs w:val="28"/>
          <w:highlight w:val="green"/>
        </w:rPr>
        <w:t> </w:t>
      </w:r>
      <w:r w:rsidR="006162AC" w:rsidRPr="0093262C">
        <w:rPr>
          <w:rFonts w:ascii="Times New Roman" w:hAnsi="Times New Roman"/>
          <w:sz w:val="28"/>
          <w:szCs w:val="28"/>
          <w:highlight w:val="green"/>
        </w:rPr>
        <w:t>В</w:t>
      </w:r>
      <w:r w:rsidR="006162AC" w:rsidRPr="0093262C">
        <w:rPr>
          <w:rFonts w:ascii="Times New Roman" w:eastAsia="Calibri" w:hAnsi="Times New Roman"/>
          <w:sz w:val="28"/>
          <w:szCs w:val="28"/>
          <w:highlight w:val="green"/>
        </w:rPr>
        <w:t xml:space="preserve"> составе инженерно-геологических изысканий </w:t>
      </w:r>
      <w:r w:rsidR="003B0736" w:rsidRPr="0093262C">
        <w:rPr>
          <w:rFonts w:ascii="Times New Roman" w:eastAsia="Calibri" w:hAnsi="Times New Roman"/>
          <w:sz w:val="28"/>
          <w:szCs w:val="28"/>
          <w:highlight w:val="green"/>
        </w:rPr>
        <w:t xml:space="preserve">в районах развития селевых процессов </w:t>
      </w:r>
      <w:r w:rsidR="006162AC" w:rsidRPr="0093262C">
        <w:rPr>
          <w:rFonts w:ascii="Times New Roman" w:eastAsia="Calibri" w:hAnsi="Times New Roman"/>
          <w:sz w:val="28"/>
          <w:szCs w:val="28"/>
          <w:highlight w:val="green"/>
        </w:rPr>
        <w:t>выполняют</w:t>
      </w:r>
      <w:r w:rsidR="003B0736" w:rsidRPr="0093262C">
        <w:rPr>
          <w:rFonts w:ascii="Times New Roman" w:hAnsi="Times New Roman"/>
          <w:sz w:val="28"/>
          <w:szCs w:val="28"/>
          <w:highlight w:val="green"/>
        </w:rPr>
        <w:t xml:space="preserve"> </w:t>
      </w:r>
      <w:r w:rsidR="003B0736" w:rsidRPr="0093262C">
        <w:rPr>
          <w:rFonts w:ascii="Times New Roman" w:eastAsia="Calibri" w:hAnsi="Times New Roman"/>
          <w:sz w:val="28"/>
          <w:szCs w:val="28"/>
          <w:highlight w:val="green"/>
        </w:rPr>
        <w:t>виды работ и комплексны</w:t>
      </w:r>
      <w:r w:rsidR="00293D04" w:rsidRPr="0093262C">
        <w:rPr>
          <w:rFonts w:ascii="Times New Roman" w:eastAsia="Calibri" w:hAnsi="Times New Roman"/>
          <w:sz w:val="28"/>
          <w:szCs w:val="28"/>
          <w:highlight w:val="green"/>
        </w:rPr>
        <w:t>е</w:t>
      </w:r>
      <w:r w:rsidR="003B0736" w:rsidRPr="0093262C">
        <w:rPr>
          <w:rFonts w:ascii="Times New Roman" w:eastAsia="Calibri" w:hAnsi="Times New Roman"/>
          <w:sz w:val="28"/>
          <w:szCs w:val="28"/>
          <w:highlight w:val="green"/>
        </w:rPr>
        <w:t xml:space="preserve"> исследовани</w:t>
      </w:r>
      <w:r w:rsidR="00293D04" w:rsidRPr="0093262C">
        <w:rPr>
          <w:rFonts w:ascii="Times New Roman" w:eastAsia="Calibri" w:hAnsi="Times New Roman"/>
          <w:sz w:val="28"/>
          <w:szCs w:val="28"/>
          <w:highlight w:val="green"/>
        </w:rPr>
        <w:t xml:space="preserve">я согласно </w:t>
      </w:r>
      <w:r w:rsidR="00212234" w:rsidRPr="0093262C">
        <w:rPr>
          <w:rFonts w:ascii="Times New Roman" w:hAnsi="Times New Roman"/>
          <w:sz w:val="28"/>
          <w:szCs w:val="28"/>
          <w:highlight w:val="green"/>
        </w:rPr>
        <w:t>СП 446.1325800.2019 (пункт</w:t>
      </w:r>
      <w:r w:rsidR="0039438C" w:rsidRPr="0093262C">
        <w:rPr>
          <w:rFonts w:ascii="Times New Roman" w:hAnsi="Times New Roman"/>
          <w:sz w:val="28"/>
          <w:szCs w:val="28"/>
          <w:highlight w:val="green"/>
        </w:rPr>
        <w:t>ы 5.1 и</w:t>
      </w:r>
      <w:r w:rsidR="00212234" w:rsidRPr="0093262C">
        <w:rPr>
          <w:rFonts w:ascii="Times New Roman" w:hAnsi="Times New Roman"/>
          <w:sz w:val="28"/>
          <w:szCs w:val="28"/>
          <w:highlight w:val="green"/>
        </w:rPr>
        <w:t xml:space="preserve"> 5.2)</w:t>
      </w:r>
      <w:r w:rsidR="00BE1074" w:rsidRPr="0093262C">
        <w:rPr>
          <w:rFonts w:ascii="Times New Roman" w:hAnsi="Times New Roman"/>
          <w:sz w:val="28"/>
          <w:szCs w:val="28"/>
          <w:highlight w:val="green"/>
        </w:rPr>
        <w:t>.</w:t>
      </w:r>
    </w:p>
    <w:p w14:paraId="0FF357A1" w14:textId="03179F9B" w:rsidR="00682550" w:rsidRPr="0093262C" w:rsidRDefault="003B0736" w:rsidP="00812EE8">
      <w:pPr>
        <w:pStyle w:val="aff3"/>
        <w:ind w:firstLine="567"/>
        <w:jc w:val="both"/>
        <w:rPr>
          <w:rFonts w:ascii="Times New Roman" w:hAnsi="Times New Roman"/>
          <w:sz w:val="28"/>
          <w:szCs w:val="28"/>
          <w:highlight w:val="green"/>
        </w:rPr>
      </w:pPr>
      <w:r w:rsidRPr="0093262C">
        <w:rPr>
          <w:rFonts w:ascii="Times New Roman" w:eastAsia="Calibri" w:hAnsi="Times New Roman"/>
          <w:sz w:val="28"/>
          <w:szCs w:val="28"/>
          <w:highlight w:val="green"/>
        </w:rPr>
        <w:t>4.</w:t>
      </w:r>
      <w:r w:rsidR="00FB6043" w:rsidRPr="0093262C">
        <w:rPr>
          <w:rFonts w:ascii="Times New Roman" w:eastAsia="Calibri" w:hAnsi="Times New Roman"/>
          <w:sz w:val="28"/>
          <w:szCs w:val="28"/>
          <w:highlight w:val="green"/>
        </w:rPr>
        <w:t>9</w:t>
      </w:r>
      <w:r w:rsidRPr="0093262C">
        <w:rPr>
          <w:rFonts w:ascii="Times New Roman" w:eastAsia="Calibri" w:hAnsi="Times New Roman"/>
          <w:sz w:val="28"/>
          <w:szCs w:val="28"/>
          <w:highlight w:val="green"/>
        </w:rPr>
        <w:t>.</w:t>
      </w:r>
      <w:r w:rsidR="002A301A" w:rsidRPr="0093262C">
        <w:rPr>
          <w:rFonts w:ascii="Times New Roman" w:eastAsia="Calibri" w:hAnsi="Times New Roman"/>
          <w:sz w:val="28"/>
          <w:szCs w:val="28"/>
          <w:highlight w:val="green"/>
        </w:rPr>
        <w:t>4</w:t>
      </w:r>
      <w:r w:rsidRPr="0093262C">
        <w:rPr>
          <w:rFonts w:ascii="Times New Roman" w:eastAsia="Calibri" w:hAnsi="Times New Roman"/>
          <w:sz w:val="28"/>
          <w:szCs w:val="28"/>
          <w:highlight w:val="green"/>
        </w:rPr>
        <w:t xml:space="preserve"> </w:t>
      </w:r>
      <w:r w:rsidR="00682550" w:rsidRPr="0093262C">
        <w:rPr>
          <w:rFonts w:ascii="Times New Roman" w:eastAsia="Calibri" w:hAnsi="Times New Roman"/>
          <w:sz w:val="28"/>
          <w:szCs w:val="28"/>
          <w:highlight w:val="green"/>
        </w:rPr>
        <w:t>Виды и объемы работ при выполнении инженерно-геологических изысканий следует обосновывать в программе с учетом реш</w:t>
      </w:r>
      <w:r w:rsidR="0067052B" w:rsidRPr="0093262C">
        <w:rPr>
          <w:rFonts w:ascii="Times New Roman" w:eastAsia="Calibri" w:hAnsi="Times New Roman"/>
          <w:sz w:val="28"/>
          <w:szCs w:val="28"/>
          <w:highlight w:val="green"/>
        </w:rPr>
        <w:t>аемых</w:t>
      </w:r>
      <w:r w:rsidR="00682550" w:rsidRPr="0093262C">
        <w:rPr>
          <w:rFonts w:ascii="Times New Roman" w:eastAsia="Calibri" w:hAnsi="Times New Roman"/>
          <w:sz w:val="28"/>
          <w:szCs w:val="28"/>
          <w:highlight w:val="green"/>
        </w:rPr>
        <w:t xml:space="preserve"> задач</w:t>
      </w:r>
      <w:r w:rsidR="0067052B" w:rsidRPr="0093262C">
        <w:rPr>
          <w:rFonts w:ascii="Times New Roman" w:eastAsia="Calibri" w:hAnsi="Times New Roman"/>
          <w:sz w:val="28"/>
          <w:szCs w:val="28"/>
          <w:highlight w:val="green"/>
        </w:rPr>
        <w:t xml:space="preserve"> </w:t>
      </w:r>
      <w:r w:rsidR="009C5E10" w:rsidRPr="0093262C">
        <w:rPr>
          <w:rFonts w:ascii="Times New Roman" w:eastAsia="Calibri" w:hAnsi="Times New Roman"/>
          <w:sz w:val="28"/>
          <w:szCs w:val="28"/>
          <w:highlight w:val="green"/>
        </w:rPr>
        <w:t xml:space="preserve">для </w:t>
      </w:r>
      <w:r w:rsidR="0067052B" w:rsidRPr="0093262C">
        <w:rPr>
          <w:rFonts w:ascii="Times New Roman" w:eastAsia="Calibri" w:hAnsi="Times New Roman"/>
          <w:sz w:val="28"/>
          <w:szCs w:val="28"/>
          <w:highlight w:val="green"/>
        </w:rPr>
        <w:t xml:space="preserve">различных </w:t>
      </w:r>
      <w:r w:rsidR="009C5E10" w:rsidRPr="0093262C">
        <w:rPr>
          <w:rFonts w:ascii="Times New Roman" w:eastAsia="Calibri" w:hAnsi="Times New Roman"/>
          <w:sz w:val="28"/>
          <w:szCs w:val="28"/>
          <w:highlight w:val="green"/>
        </w:rPr>
        <w:t>видов</w:t>
      </w:r>
      <w:r w:rsidR="0067052B" w:rsidRPr="0093262C">
        <w:rPr>
          <w:rFonts w:ascii="Times New Roman" w:eastAsia="Calibri" w:hAnsi="Times New Roman"/>
          <w:sz w:val="28"/>
          <w:szCs w:val="28"/>
          <w:highlight w:val="green"/>
        </w:rPr>
        <w:t xml:space="preserve"> градостроительной деятельности</w:t>
      </w:r>
      <w:r w:rsidR="008537BC" w:rsidRPr="0093262C">
        <w:rPr>
          <w:rFonts w:ascii="Times New Roman" w:eastAsia="Calibri" w:hAnsi="Times New Roman"/>
          <w:sz w:val="28"/>
          <w:szCs w:val="28"/>
          <w:highlight w:val="green"/>
        </w:rPr>
        <w:t xml:space="preserve">, </w:t>
      </w:r>
      <w:r w:rsidR="00682550" w:rsidRPr="0093262C">
        <w:rPr>
          <w:rFonts w:ascii="Times New Roman" w:eastAsia="Calibri" w:hAnsi="Times New Roman"/>
          <w:sz w:val="28"/>
          <w:szCs w:val="28"/>
          <w:highlight w:val="green"/>
        </w:rPr>
        <w:t>расположения селевых очагов, зон транзита и аккумуляции селевого потока.</w:t>
      </w:r>
    </w:p>
    <w:p w14:paraId="32AFDC97" w14:textId="635C51A8" w:rsidR="003B0736" w:rsidRPr="00E77610" w:rsidRDefault="00682550" w:rsidP="00812EE8">
      <w:pPr>
        <w:pStyle w:val="aff3"/>
        <w:ind w:firstLine="567"/>
        <w:jc w:val="both"/>
        <w:rPr>
          <w:rFonts w:ascii="Times New Roman" w:eastAsia="Calibri" w:hAnsi="Times New Roman"/>
          <w:sz w:val="28"/>
          <w:szCs w:val="28"/>
        </w:rPr>
      </w:pPr>
      <w:r w:rsidRPr="0093262C">
        <w:rPr>
          <w:rFonts w:ascii="Times New Roman" w:eastAsia="Calibri" w:hAnsi="Times New Roman"/>
          <w:sz w:val="28"/>
          <w:szCs w:val="28"/>
          <w:highlight w:val="green"/>
        </w:rPr>
        <w:t>О</w:t>
      </w:r>
      <w:r w:rsidR="003B0736" w:rsidRPr="0093262C">
        <w:rPr>
          <w:rFonts w:ascii="Times New Roman" w:eastAsia="Calibri" w:hAnsi="Times New Roman"/>
          <w:sz w:val="28"/>
          <w:szCs w:val="28"/>
          <w:highlight w:val="green"/>
        </w:rPr>
        <w:t xml:space="preserve">бщие технические требования к выполнению отдельных видов работ и комплексных исследований следует устанавливать в соответствии с </w:t>
      </w:r>
      <w:r w:rsidR="00AF1A4C" w:rsidRPr="0093262C">
        <w:rPr>
          <w:rFonts w:ascii="Times New Roman" w:hAnsi="Times New Roman"/>
          <w:sz w:val="28"/>
          <w:szCs w:val="28"/>
          <w:highlight w:val="green"/>
        </w:rPr>
        <w:t>СП 446.1325800.2019</w:t>
      </w:r>
      <w:r w:rsidR="003B0736" w:rsidRPr="0093262C">
        <w:rPr>
          <w:rFonts w:ascii="Times New Roman" w:eastAsia="Calibri" w:hAnsi="Times New Roman"/>
          <w:sz w:val="28"/>
          <w:szCs w:val="28"/>
          <w:highlight w:val="green"/>
        </w:rPr>
        <w:t xml:space="preserve"> (раздел 5)</w:t>
      </w:r>
      <w:r w:rsidRPr="0093262C">
        <w:rPr>
          <w:rFonts w:ascii="Times New Roman" w:eastAsia="Calibri" w:hAnsi="Times New Roman"/>
          <w:sz w:val="28"/>
          <w:szCs w:val="28"/>
          <w:highlight w:val="green"/>
        </w:rPr>
        <w:t xml:space="preserve"> и</w:t>
      </w:r>
      <w:r w:rsidR="003B0736" w:rsidRPr="0093262C">
        <w:rPr>
          <w:rFonts w:ascii="Times New Roman" w:eastAsia="Calibri" w:hAnsi="Times New Roman"/>
          <w:sz w:val="28"/>
          <w:szCs w:val="28"/>
          <w:highlight w:val="green"/>
        </w:rPr>
        <w:t xml:space="preserve"> настоящим сводом правил</w:t>
      </w:r>
      <w:r w:rsidRPr="0093262C">
        <w:rPr>
          <w:rFonts w:ascii="Times New Roman" w:eastAsia="Calibri" w:hAnsi="Times New Roman"/>
          <w:sz w:val="28"/>
          <w:szCs w:val="28"/>
          <w:highlight w:val="green"/>
        </w:rPr>
        <w:t>.</w:t>
      </w:r>
    </w:p>
    <w:p w14:paraId="3326D516" w14:textId="1427947A" w:rsidR="008537BC" w:rsidRPr="0093262C" w:rsidRDefault="00FB6043" w:rsidP="00812EE8">
      <w:pPr>
        <w:pStyle w:val="aff3"/>
        <w:ind w:firstLine="567"/>
        <w:jc w:val="both"/>
        <w:rPr>
          <w:rFonts w:ascii="Times New Roman" w:hAnsi="Times New Roman"/>
          <w:bCs/>
          <w:iCs/>
          <w:noProof/>
          <w:sz w:val="28"/>
          <w:szCs w:val="28"/>
          <w:highlight w:val="green"/>
        </w:rPr>
      </w:pPr>
      <w:r w:rsidRPr="0093262C">
        <w:rPr>
          <w:rFonts w:ascii="Times New Roman" w:hAnsi="Times New Roman"/>
          <w:bCs/>
          <w:iCs/>
          <w:noProof/>
          <w:sz w:val="28"/>
          <w:szCs w:val="28"/>
          <w:highlight w:val="green"/>
        </w:rPr>
        <w:t>4.9.</w:t>
      </w:r>
      <w:r w:rsidR="00487498" w:rsidRPr="0093262C">
        <w:rPr>
          <w:rFonts w:ascii="Times New Roman" w:hAnsi="Times New Roman"/>
          <w:bCs/>
          <w:iCs/>
          <w:noProof/>
          <w:sz w:val="28"/>
          <w:szCs w:val="28"/>
          <w:highlight w:val="green"/>
        </w:rPr>
        <w:t>5</w:t>
      </w:r>
      <w:r w:rsidRPr="0093262C">
        <w:rPr>
          <w:rFonts w:ascii="Times New Roman" w:hAnsi="Times New Roman"/>
          <w:bCs/>
          <w:iCs/>
          <w:noProof/>
          <w:sz w:val="28"/>
          <w:szCs w:val="28"/>
          <w:highlight w:val="green"/>
        </w:rPr>
        <w:t xml:space="preserve"> </w:t>
      </w:r>
      <w:r w:rsidR="006162AC" w:rsidRPr="0093262C">
        <w:rPr>
          <w:rFonts w:ascii="Times New Roman" w:hAnsi="Times New Roman"/>
          <w:bCs/>
          <w:iCs/>
          <w:noProof/>
          <w:sz w:val="28"/>
          <w:szCs w:val="28"/>
          <w:highlight w:val="green"/>
        </w:rPr>
        <w:t xml:space="preserve">Сбор и обработку материалов изысканий и исследований прошлых лет </w:t>
      </w:r>
      <w:r w:rsidR="008537BC" w:rsidRPr="0093262C">
        <w:rPr>
          <w:rFonts w:ascii="Times New Roman" w:hAnsi="Times New Roman"/>
          <w:bCs/>
          <w:iCs/>
          <w:noProof/>
          <w:sz w:val="28"/>
          <w:szCs w:val="28"/>
          <w:highlight w:val="green"/>
        </w:rPr>
        <w:t xml:space="preserve">выполняют в соответствии с </w:t>
      </w:r>
      <w:r w:rsidR="00AF1A4C" w:rsidRPr="0093262C">
        <w:rPr>
          <w:rFonts w:ascii="Times New Roman" w:hAnsi="Times New Roman"/>
          <w:sz w:val="28"/>
          <w:szCs w:val="28"/>
          <w:highlight w:val="green"/>
        </w:rPr>
        <w:t>СП 446.1325800.2019</w:t>
      </w:r>
      <w:r w:rsidR="008537BC" w:rsidRPr="0093262C">
        <w:rPr>
          <w:rFonts w:ascii="Times New Roman" w:hAnsi="Times New Roman"/>
          <w:bCs/>
          <w:iCs/>
          <w:noProof/>
          <w:sz w:val="28"/>
          <w:szCs w:val="28"/>
          <w:highlight w:val="green"/>
        </w:rPr>
        <w:t xml:space="preserve"> (пункт 5.3.1).</w:t>
      </w:r>
    </w:p>
    <w:p w14:paraId="4D77B8D4" w14:textId="71F057B1" w:rsidR="008D6A46" w:rsidRPr="0093262C" w:rsidRDefault="00BE1074"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 xml:space="preserve">4.9.5.1 </w:t>
      </w:r>
      <w:r w:rsidR="008D6A46" w:rsidRPr="0093262C">
        <w:rPr>
          <w:rFonts w:ascii="Times New Roman" w:eastAsia="Calibri" w:hAnsi="Times New Roman"/>
          <w:sz w:val="28"/>
          <w:szCs w:val="28"/>
          <w:highlight w:val="green"/>
        </w:rPr>
        <w:t>Дополнительно сбору и обработке подлежат:</w:t>
      </w:r>
    </w:p>
    <w:p w14:paraId="41256CF1" w14:textId="0AECB7C2" w:rsidR="00A97377" w:rsidRPr="0093262C" w:rsidRDefault="00A97377" w:rsidP="00812EE8">
      <w:pPr>
        <w:pStyle w:val="aff3"/>
        <w:ind w:firstLine="567"/>
        <w:jc w:val="both"/>
        <w:rPr>
          <w:rFonts w:ascii="Times New Roman" w:eastAsia="Calibri" w:hAnsi="Times New Roman"/>
          <w:sz w:val="28"/>
          <w:szCs w:val="28"/>
          <w:highlight w:val="green"/>
        </w:rPr>
      </w:pPr>
      <w:r w:rsidRPr="0093262C">
        <w:rPr>
          <w:rFonts w:ascii="Times New Roman" w:eastAsia="Calibri" w:hAnsi="Times New Roman"/>
          <w:sz w:val="28"/>
          <w:szCs w:val="28"/>
          <w:highlight w:val="green"/>
        </w:rPr>
        <w:t>- материалы изысканий и исследований прошлых лет о наличии, распространении и региональных закономерностях проявления селевых процессов;</w:t>
      </w:r>
    </w:p>
    <w:p w14:paraId="365243A7" w14:textId="14DB0E7F" w:rsidR="00D85AE2" w:rsidRPr="00E77610" w:rsidRDefault="00D85AE2" w:rsidP="00812EE8">
      <w:pPr>
        <w:pStyle w:val="aff3"/>
        <w:ind w:firstLine="567"/>
        <w:jc w:val="both"/>
        <w:rPr>
          <w:rFonts w:ascii="Times New Roman" w:eastAsia="Calibri" w:hAnsi="Times New Roman"/>
          <w:sz w:val="28"/>
          <w:szCs w:val="28"/>
        </w:rPr>
      </w:pPr>
      <w:r w:rsidRPr="0093262C">
        <w:rPr>
          <w:rFonts w:ascii="Times New Roman" w:hAnsi="Times New Roman"/>
          <w:sz w:val="28"/>
          <w:szCs w:val="28"/>
          <w:highlight w:val="green"/>
        </w:rPr>
        <w:t>- аэро- и космические материалы</w:t>
      </w:r>
      <w:r w:rsidR="00B049D3" w:rsidRPr="0093262C">
        <w:rPr>
          <w:rFonts w:ascii="Times New Roman" w:hAnsi="Times New Roman"/>
          <w:sz w:val="28"/>
          <w:szCs w:val="28"/>
          <w:highlight w:val="green"/>
        </w:rPr>
        <w:t>.</w:t>
      </w:r>
    </w:p>
    <w:p w14:paraId="45F9BD43" w14:textId="079C12D1" w:rsidR="006162AC" w:rsidRPr="002F0A53" w:rsidRDefault="005B4D0E"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5</w:t>
      </w:r>
      <w:r w:rsidR="002E277A" w:rsidRPr="002F0A53">
        <w:rPr>
          <w:rFonts w:ascii="Times New Roman" w:hAnsi="Times New Roman"/>
          <w:sz w:val="28"/>
          <w:szCs w:val="28"/>
          <w:highlight w:val="green"/>
        </w:rPr>
        <w:t>.2</w:t>
      </w:r>
      <w:r w:rsidRPr="002F0A53">
        <w:rPr>
          <w:rFonts w:ascii="Times New Roman" w:hAnsi="Times New Roman"/>
          <w:sz w:val="28"/>
          <w:szCs w:val="28"/>
          <w:highlight w:val="green"/>
        </w:rPr>
        <w:t> </w:t>
      </w:r>
      <w:r w:rsidR="006162AC" w:rsidRPr="002F0A53">
        <w:rPr>
          <w:rFonts w:ascii="Times New Roman" w:hAnsi="Times New Roman"/>
          <w:sz w:val="28"/>
          <w:szCs w:val="28"/>
          <w:highlight w:val="green"/>
        </w:rPr>
        <w:t>На основе собранных материалов</w:t>
      </w:r>
      <w:r w:rsidR="00330400" w:rsidRPr="002F0A53">
        <w:rPr>
          <w:rFonts w:ascii="Times New Roman" w:hAnsi="Times New Roman"/>
          <w:sz w:val="28"/>
          <w:szCs w:val="28"/>
          <w:highlight w:val="green"/>
        </w:rPr>
        <w:t xml:space="preserve"> выполняют предварительную оценку условий образования селевых потоков и причин их возникновения, в том числе</w:t>
      </w:r>
      <w:r w:rsidR="006162AC" w:rsidRPr="002F0A53">
        <w:rPr>
          <w:rFonts w:ascii="Times New Roman" w:hAnsi="Times New Roman"/>
          <w:sz w:val="28"/>
          <w:szCs w:val="28"/>
          <w:highlight w:val="green"/>
        </w:rPr>
        <w:t>:</w:t>
      </w:r>
    </w:p>
    <w:p w14:paraId="531F41CB" w14:textId="59B4514B" w:rsidR="003261F3"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003261F3" w:rsidRPr="002F0A53">
        <w:rPr>
          <w:rFonts w:ascii="Times New Roman" w:hAnsi="Times New Roman"/>
          <w:sz w:val="28"/>
          <w:szCs w:val="28"/>
          <w:highlight w:val="green"/>
        </w:rPr>
        <w:t>геолого-структурны</w:t>
      </w:r>
      <w:r w:rsidR="00B87B71" w:rsidRPr="002F0A53">
        <w:rPr>
          <w:rFonts w:ascii="Times New Roman" w:hAnsi="Times New Roman"/>
          <w:sz w:val="28"/>
          <w:szCs w:val="28"/>
          <w:highlight w:val="green"/>
        </w:rPr>
        <w:t>х</w:t>
      </w:r>
      <w:r w:rsidR="003261F3" w:rsidRPr="002F0A53">
        <w:rPr>
          <w:rFonts w:ascii="Times New Roman" w:hAnsi="Times New Roman"/>
          <w:sz w:val="28"/>
          <w:szCs w:val="28"/>
          <w:highlight w:val="green"/>
        </w:rPr>
        <w:t xml:space="preserve"> особенност</w:t>
      </w:r>
      <w:r w:rsidR="00B87B71" w:rsidRPr="002F0A53">
        <w:rPr>
          <w:rFonts w:ascii="Times New Roman" w:hAnsi="Times New Roman"/>
          <w:sz w:val="28"/>
          <w:szCs w:val="28"/>
          <w:highlight w:val="green"/>
        </w:rPr>
        <w:t>ей</w:t>
      </w:r>
      <w:r w:rsidR="003261F3" w:rsidRPr="002F0A53">
        <w:rPr>
          <w:rFonts w:ascii="Times New Roman" w:hAnsi="Times New Roman"/>
          <w:sz w:val="28"/>
          <w:szCs w:val="28"/>
          <w:highlight w:val="green"/>
        </w:rPr>
        <w:t xml:space="preserve"> района, современн</w:t>
      </w:r>
      <w:r w:rsidR="00B87B71" w:rsidRPr="002F0A53">
        <w:rPr>
          <w:rFonts w:ascii="Times New Roman" w:hAnsi="Times New Roman"/>
          <w:sz w:val="28"/>
          <w:szCs w:val="28"/>
          <w:highlight w:val="green"/>
        </w:rPr>
        <w:t>ой</w:t>
      </w:r>
      <w:r w:rsidR="003261F3" w:rsidRPr="002F0A53">
        <w:rPr>
          <w:rFonts w:ascii="Times New Roman" w:hAnsi="Times New Roman"/>
          <w:sz w:val="28"/>
          <w:szCs w:val="28"/>
          <w:highlight w:val="green"/>
        </w:rPr>
        <w:t xml:space="preserve"> тектоническ</w:t>
      </w:r>
      <w:r w:rsidR="00B87B71" w:rsidRPr="002F0A53">
        <w:rPr>
          <w:rFonts w:ascii="Times New Roman" w:hAnsi="Times New Roman"/>
          <w:sz w:val="28"/>
          <w:szCs w:val="28"/>
          <w:highlight w:val="green"/>
        </w:rPr>
        <w:t>ой</w:t>
      </w:r>
      <w:r w:rsidR="003261F3" w:rsidRPr="002F0A53">
        <w:rPr>
          <w:rFonts w:ascii="Times New Roman" w:hAnsi="Times New Roman"/>
          <w:sz w:val="28"/>
          <w:szCs w:val="28"/>
          <w:highlight w:val="green"/>
        </w:rPr>
        <w:t xml:space="preserve"> активност</w:t>
      </w:r>
      <w:r w:rsidR="00B87B71" w:rsidRPr="002F0A53">
        <w:rPr>
          <w:rFonts w:ascii="Times New Roman" w:hAnsi="Times New Roman"/>
          <w:sz w:val="28"/>
          <w:szCs w:val="28"/>
          <w:highlight w:val="green"/>
        </w:rPr>
        <w:t>и</w:t>
      </w:r>
      <w:r w:rsidR="003261F3" w:rsidRPr="002F0A53">
        <w:rPr>
          <w:rFonts w:ascii="Times New Roman" w:hAnsi="Times New Roman"/>
          <w:sz w:val="28"/>
          <w:szCs w:val="28"/>
          <w:highlight w:val="green"/>
        </w:rPr>
        <w:t>;</w:t>
      </w:r>
    </w:p>
    <w:p w14:paraId="51DEECDA" w14:textId="0569DCD9" w:rsidR="00036ECD" w:rsidRPr="002F0A53" w:rsidRDefault="00036EC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Pr="002F0A53">
        <w:rPr>
          <w:rFonts w:ascii="Times New Roman" w:hAnsi="Times New Roman"/>
          <w:sz w:val="28"/>
          <w:szCs w:val="28"/>
          <w:highlight w:val="green"/>
        </w:rPr>
        <w:t>сейсмичност</w:t>
      </w:r>
      <w:r w:rsidR="00B87B71" w:rsidRPr="002F0A53">
        <w:rPr>
          <w:rFonts w:ascii="Times New Roman" w:hAnsi="Times New Roman"/>
          <w:sz w:val="28"/>
          <w:szCs w:val="28"/>
          <w:highlight w:val="green"/>
        </w:rPr>
        <w:t>и</w:t>
      </w:r>
      <w:r w:rsidRPr="002F0A53">
        <w:rPr>
          <w:rFonts w:ascii="Times New Roman" w:hAnsi="Times New Roman"/>
          <w:sz w:val="28"/>
          <w:szCs w:val="28"/>
          <w:highlight w:val="green"/>
        </w:rPr>
        <w:t>;</w:t>
      </w:r>
    </w:p>
    <w:p w14:paraId="51EE6021" w14:textId="2BF52515" w:rsidR="00330400" w:rsidRPr="002F0A53" w:rsidRDefault="0033040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00B87B71" w:rsidRPr="002F0A53">
        <w:rPr>
          <w:rFonts w:ascii="Times New Roman" w:hAnsi="Times New Roman"/>
          <w:sz w:val="28"/>
          <w:szCs w:val="28"/>
          <w:highlight w:val="green"/>
        </w:rPr>
        <w:t xml:space="preserve">проявления </w:t>
      </w:r>
      <w:r w:rsidRPr="002F0A53">
        <w:rPr>
          <w:rFonts w:ascii="Times New Roman" w:hAnsi="Times New Roman"/>
          <w:sz w:val="28"/>
          <w:szCs w:val="28"/>
          <w:highlight w:val="green"/>
        </w:rPr>
        <w:t>опасны</w:t>
      </w:r>
      <w:r w:rsidR="00B87B71" w:rsidRPr="002F0A53">
        <w:rPr>
          <w:rFonts w:ascii="Times New Roman" w:hAnsi="Times New Roman"/>
          <w:sz w:val="28"/>
          <w:szCs w:val="28"/>
          <w:highlight w:val="green"/>
        </w:rPr>
        <w:t>х</w:t>
      </w:r>
      <w:r w:rsidRPr="002F0A53">
        <w:rPr>
          <w:rFonts w:ascii="Times New Roman" w:hAnsi="Times New Roman"/>
          <w:sz w:val="28"/>
          <w:szCs w:val="28"/>
          <w:highlight w:val="green"/>
        </w:rPr>
        <w:t xml:space="preserve"> геологически</w:t>
      </w:r>
      <w:r w:rsidR="00B87B71" w:rsidRPr="002F0A53">
        <w:rPr>
          <w:rFonts w:ascii="Times New Roman" w:hAnsi="Times New Roman"/>
          <w:sz w:val="28"/>
          <w:szCs w:val="28"/>
          <w:highlight w:val="green"/>
        </w:rPr>
        <w:t>х</w:t>
      </w:r>
      <w:r w:rsidRPr="002F0A53">
        <w:rPr>
          <w:rFonts w:ascii="Times New Roman" w:hAnsi="Times New Roman"/>
          <w:sz w:val="28"/>
          <w:szCs w:val="28"/>
          <w:highlight w:val="green"/>
        </w:rPr>
        <w:t xml:space="preserve"> и инженерно-геологически</w:t>
      </w:r>
      <w:r w:rsidR="00B87B71" w:rsidRPr="002F0A53">
        <w:rPr>
          <w:rFonts w:ascii="Times New Roman" w:hAnsi="Times New Roman"/>
          <w:sz w:val="28"/>
          <w:szCs w:val="28"/>
          <w:highlight w:val="green"/>
        </w:rPr>
        <w:t>х</w:t>
      </w:r>
      <w:r w:rsidRPr="002F0A53">
        <w:rPr>
          <w:rFonts w:ascii="Times New Roman" w:hAnsi="Times New Roman"/>
          <w:sz w:val="28"/>
          <w:szCs w:val="28"/>
          <w:highlight w:val="green"/>
        </w:rPr>
        <w:t xml:space="preserve"> процесс</w:t>
      </w:r>
      <w:r w:rsidR="00B87B71" w:rsidRPr="002F0A53">
        <w:rPr>
          <w:rFonts w:ascii="Times New Roman" w:hAnsi="Times New Roman"/>
          <w:sz w:val="28"/>
          <w:szCs w:val="28"/>
          <w:highlight w:val="green"/>
        </w:rPr>
        <w:t>ов</w:t>
      </w:r>
      <w:r w:rsidR="00553B37" w:rsidRPr="002F0A53">
        <w:rPr>
          <w:rFonts w:ascii="Times New Roman" w:hAnsi="Times New Roman"/>
          <w:sz w:val="28"/>
          <w:szCs w:val="28"/>
          <w:highlight w:val="green"/>
        </w:rPr>
        <w:t>,</w:t>
      </w:r>
      <w:r w:rsidRPr="002F0A53">
        <w:rPr>
          <w:rFonts w:ascii="Times New Roman" w:hAnsi="Times New Roman"/>
          <w:sz w:val="28"/>
          <w:szCs w:val="28"/>
          <w:highlight w:val="green"/>
        </w:rPr>
        <w:t xml:space="preserve"> </w:t>
      </w:r>
      <w:r w:rsidR="0005332A" w:rsidRPr="002F0A53">
        <w:rPr>
          <w:rFonts w:ascii="Times New Roman" w:hAnsi="Times New Roman"/>
          <w:sz w:val="28"/>
          <w:szCs w:val="28"/>
          <w:highlight w:val="green"/>
        </w:rPr>
        <w:t xml:space="preserve">оказывающих влияние на развитие селевых </w:t>
      </w:r>
      <w:r w:rsidR="00553B37" w:rsidRPr="002F0A53">
        <w:rPr>
          <w:rFonts w:ascii="Times New Roman" w:hAnsi="Times New Roman"/>
          <w:sz w:val="28"/>
          <w:szCs w:val="28"/>
          <w:highlight w:val="green"/>
        </w:rPr>
        <w:t>потоков</w:t>
      </w:r>
      <w:r w:rsidR="0005332A" w:rsidRPr="002F0A53">
        <w:rPr>
          <w:rFonts w:ascii="Times New Roman" w:hAnsi="Times New Roman"/>
          <w:sz w:val="28"/>
          <w:szCs w:val="28"/>
          <w:highlight w:val="green"/>
        </w:rPr>
        <w:t xml:space="preserve"> </w:t>
      </w:r>
      <w:r w:rsidRPr="002F0A53">
        <w:rPr>
          <w:rFonts w:ascii="Times New Roman" w:hAnsi="Times New Roman"/>
          <w:sz w:val="28"/>
          <w:szCs w:val="28"/>
          <w:highlight w:val="green"/>
        </w:rPr>
        <w:t>(</w:t>
      </w:r>
      <w:r w:rsidR="001D1B90" w:rsidRPr="002F0A53">
        <w:rPr>
          <w:rFonts w:ascii="Times New Roman" w:hAnsi="Times New Roman"/>
          <w:sz w:val="28"/>
          <w:szCs w:val="28"/>
          <w:highlight w:val="green"/>
        </w:rPr>
        <w:t>оползни, обвалы, осыпи, выветривание, эрозия, суффозия</w:t>
      </w:r>
      <w:r w:rsidRPr="002F0A53">
        <w:rPr>
          <w:rFonts w:ascii="Times New Roman" w:hAnsi="Times New Roman"/>
          <w:sz w:val="28"/>
          <w:szCs w:val="28"/>
          <w:highlight w:val="green"/>
        </w:rPr>
        <w:t>) в пределах намеченных участков строительства и на прилегающей т</w:t>
      </w:r>
      <w:r w:rsidR="008B7469" w:rsidRPr="002F0A53">
        <w:rPr>
          <w:rFonts w:ascii="Times New Roman" w:hAnsi="Times New Roman"/>
          <w:sz w:val="28"/>
          <w:szCs w:val="28"/>
          <w:highlight w:val="green"/>
        </w:rPr>
        <w:t>е</w:t>
      </w:r>
      <w:r w:rsidRPr="002F0A53">
        <w:rPr>
          <w:rFonts w:ascii="Times New Roman" w:hAnsi="Times New Roman"/>
          <w:sz w:val="28"/>
          <w:szCs w:val="28"/>
          <w:highlight w:val="green"/>
        </w:rPr>
        <w:t>рритории;</w:t>
      </w:r>
    </w:p>
    <w:p w14:paraId="5E48B3EF" w14:textId="0E25C460" w:rsidR="009205D3" w:rsidRPr="002F0A53" w:rsidRDefault="0033040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Pr="002F0A53">
        <w:rPr>
          <w:rFonts w:ascii="Times New Roman" w:hAnsi="Times New Roman"/>
          <w:sz w:val="28"/>
          <w:szCs w:val="28"/>
          <w:highlight w:val="green"/>
        </w:rPr>
        <w:t>распространени</w:t>
      </w:r>
      <w:r w:rsidR="00B87B71" w:rsidRPr="002F0A53">
        <w:rPr>
          <w:rFonts w:ascii="Times New Roman" w:hAnsi="Times New Roman"/>
          <w:sz w:val="28"/>
          <w:szCs w:val="28"/>
          <w:highlight w:val="green"/>
        </w:rPr>
        <w:t>я</w:t>
      </w:r>
      <w:r w:rsidRPr="002F0A53">
        <w:rPr>
          <w:rFonts w:ascii="Times New Roman" w:hAnsi="Times New Roman"/>
          <w:sz w:val="28"/>
          <w:szCs w:val="28"/>
          <w:highlight w:val="green"/>
        </w:rPr>
        <w:t xml:space="preserve"> многолетнемерзлых и специфических грунтов и их влияни</w:t>
      </w:r>
      <w:r w:rsidR="00B87B71" w:rsidRPr="002F0A53">
        <w:rPr>
          <w:rFonts w:ascii="Times New Roman" w:hAnsi="Times New Roman"/>
          <w:sz w:val="28"/>
          <w:szCs w:val="28"/>
          <w:highlight w:val="green"/>
        </w:rPr>
        <w:t>я</w:t>
      </w:r>
      <w:r w:rsidRPr="002F0A53">
        <w:rPr>
          <w:rFonts w:ascii="Times New Roman" w:hAnsi="Times New Roman"/>
          <w:sz w:val="28"/>
          <w:szCs w:val="28"/>
          <w:highlight w:val="green"/>
        </w:rPr>
        <w:t xml:space="preserve"> на формирование селевых потоков;</w:t>
      </w:r>
    </w:p>
    <w:p w14:paraId="28139B94" w14:textId="54A93CFF" w:rsidR="00330400" w:rsidRPr="002F0A53" w:rsidRDefault="0033040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Pr="002F0A53">
        <w:rPr>
          <w:rFonts w:ascii="Times New Roman" w:hAnsi="Times New Roman"/>
          <w:sz w:val="28"/>
          <w:szCs w:val="28"/>
          <w:highlight w:val="green"/>
        </w:rPr>
        <w:t>гидрогеологически</w:t>
      </w:r>
      <w:r w:rsidR="00B87B71" w:rsidRPr="002F0A53">
        <w:rPr>
          <w:rFonts w:ascii="Times New Roman" w:hAnsi="Times New Roman"/>
          <w:sz w:val="28"/>
          <w:szCs w:val="28"/>
          <w:highlight w:val="green"/>
        </w:rPr>
        <w:t>х</w:t>
      </w:r>
      <w:r w:rsidRPr="002F0A53">
        <w:rPr>
          <w:rFonts w:ascii="Times New Roman" w:hAnsi="Times New Roman"/>
          <w:sz w:val="28"/>
          <w:szCs w:val="28"/>
          <w:highlight w:val="green"/>
        </w:rPr>
        <w:t xml:space="preserve"> услови</w:t>
      </w:r>
      <w:r w:rsidR="00B87B71" w:rsidRPr="002F0A53">
        <w:rPr>
          <w:rFonts w:ascii="Times New Roman" w:hAnsi="Times New Roman"/>
          <w:sz w:val="28"/>
          <w:szCs w:val="28"/>
          <w:highlight w:val="green"/>
        </w:rPr>
        <w:t>й</w:t>
      </w:r>
      <w:r w:rsidR="00036ECD" w:rsidRPr="002F0A53">
        <w:rPr>
          <w:rFonts w:ascii="Times New Roman" w:hAnsi="Times New Roman"/>
          <w:sz w:val="28"/>
          <w:szCs w:val="28"/>
          <w:highlight w:val="green"/>
        </w:rPr>
        <w:t xml:space="preserve"> территории;</w:t>
      </w:r>
      <w:r w:rsidRPr="002F0A53">
        <w:rPr>
          <w:rFonts w:ascii="Times New Roman" w:hAnsi="Times New Roman"/>
          <w:sz w:val="28"/>
          <w:szCs w:val="28"/>
          <w:highlight w:val="green"/>
        </w:rPr>
        <w:t xml:space="preserve"> </w:t>
      </w:r>
    </w:p>
    <w:p w14:paraId="6963D805" w14:textId="6520838D" w:rsidR="00036ECD" w:rsidRPr="00E77610" w:rsidRDefault="00036ECD"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00B87B71" w:rsidRPr="002F0A53">
        <w:rPr>
          <w:rFonts w:ascii="Times New Roman" w:hAnsi="Times New Roman"/>
          <w:sz w:val="28"/>
          <w:szCs w:val="28"/>
          <w:highlight w:val="green"/>
        </w:rPr>
        <w:t xml:space="preserve">наличия </w:t>
      </w:r>
      <w:r w:rsidRPr="002F0A53">
        <w:rPr>
          <w:rFonts w:ascii="Times New Roman" w:hAnsi="Times New Roman"/>
          <w:sz w:val="28"/>
          <w:szCs w:val="28"/>
          <w:highlight w:val="green"/>
        </w:rPr>
        <w:t>фактор</w:t>
      </w:r>
      <w:r w:rsidR="00B87B71" w:rsidRPr="002F0A53">
        <w:rPr>
          <w:rFonts w:ascii="Times New Roman" w:hAnsi="Times New Roman"/>
          <w:sz w:val="28"/>
          <w:szCs w:val="28"/>
          <w:highlight w:val="green"/>
        </w:rPr>
        <w:t>ов</w:t>
      </w:r>
      <w:r w:rsidRPr="002F0A53">
        <w:rPr>
          <w:rFonts w:ascii="Times New Roman" w:hAnsi="Times New Roman"/>
          <w:sz w:val="28"/>
          <w:szCs w:val="28"/>
          <w:highlight w:val="green"/>
        </w:rPr>
        <w:t xml:space="preserve"> техногенного воздействия, влияющи</w:t>
      </w:r>
      <w:r w:rsidR="00B87B71" w:rsidRPr="002F0A53">
        <w:rPr>
          <w:rFonts w:ascii="Times New Roman" w:hAnsi="Times New Roman"/>
          <w:sz w:val="28"/>
          <w:szCs w:val="28"/>
          <w:highlight w:val="green"/>
        </w:rPr>
        <w:t>х</w:t>
      </w:r>
      <w:r w:rsidRPr="002F0A53">
        <w:rPr>
          <w:rFonts w:ascii="Times New Roman" w:hAnsi="Times New Roman"/>
          <w:sz w:val="28"/>
          <w:szCs w:val="28"/>
          <w:highlight w:val="green"/>
        </w:rPr>
        <w:t xml:space="preserve"> на развитие селевых процессов.</w:t>
      </w:r>
    </w:p>
    <w:p w14:paraId="19699745" w14:textId="271854B3" w:rsidR="002E277A"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5</w:t>
      </w:r>
      <w:r w:rsidRPr="002F0A53">
        <w:rPr>
          <w:rFonts w:ascii="Times New Roman" w:hAnsi="Times New Roman"/>
          <w:sz w:val="28"/>
          <w:szCs w:val="28"/>
          <w:highlight w:val="green"/>
        </w:rPr>
        <w:t>.3 </w:t>
      </w:r>
      <w:r w:rsidR="00036ECD" w:rsidRPr="002F0A53">
        <w:rPr>
          <w:rFonts w:ascii="Times New Roman" w:hAnsi="Times New Roman"/>
          <w:sz w:val="28"/>
          <w:szCs w:val="28"/>
          <w:highlight w:val="green"/>
        </w:rPr>
        <w:t xml:space="preserve">Результаты сбора, </w:t>
      </w:r>
      <w:r w:rsidR="008B2F88" w:rsidRPr="002F0A53">
        <w:rPr>
          <w:rFonts w:ascii="Times New Roman" w:hAnsi="Times New Roman"/>
          <w:sz w:val="28"/>
          <w:szCs w:val="28"/>
          <w:highlight w:val="green"/>
        </w:rPr>
        <w:t>анализа</w:t>
      </w:r>
      <w:r w:rsidR="00036ECD" w:rsidRPr="002F0A53">
        <w:rPr>
          <w:rFonts w:ascii="Times New Roman" w:hAnsi="Times New Roman"/>
          <w:sz w:val="28"/>
          <w:szCs w:val="28"/>
          <w:highlight w:val="green"/>
        </w:rPr>
        <w:t xml:space="preserve"> и систематизации материалов используют для</w:t>
      </w:r>
      <w:r w:rsidR="000F1367" w:rsidRPr="002F0A53">
        <w:rPr>
          <w:rFonts w:ascii="Times New Roman" w:hAnsi="Times New Roman"/>
          <w:sz w:val="28"/>
          <w:szCs w:val="28"/>
          <w:highlight w:val="green"/>
        </w:rPr>
        <w:t>:</w:t>
      </w:r>
      <w:r w:rsidR="00036ECD" w:rsidRPr="002F0A53">
        <w:rPr>
          <w:rFonts w:ascii="Times New Roman" w:hAnsi="Times New Roman"/>
          <w:sz w:val="28"/>
          <w:szCs w:val="28"/>
          <w:highlight w:val="green"/>
        </w:rPr>
        <w:t xml:space="preserve"> </w:t>
      </w:r>
    </w:p>
    <w:p w14:paraId="64675DCE" w14:textId="25145199" w:rsidR="002E277A"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00AC7618" w:rsidRPr="002F0A53">
        <w:rPr>
          <w:rFonts w:ascii="Times New Roman" w:hAnsi="Times New Roman"/>
          <w:sz w:val="28"/>
          <w:szCs w:val="28"/>
          <w:highlight w:val="green"/>
        </w:rPr>
        <w:t xml:space="preserve">определения </w:t>
      </w:r>
      <w:r w:rsidRPr="002F0A53">
        <w:rPr>
          <w:rFonts w:ascii="Times New Roman" w:hAnsi="Times New Roman"/>
          <w:sz w:val="28"/>
          <w:szCs w:val="28"/>
          <w:highlight w:val="green"/>
        </w:rPr>
        <w:t>степени изученности инженерно-геологических условий территории и возможности использования имеющихся материалов для решения соответствующих задач по оценке селевой опасности для различных видов градостроительной деятельности;</w:t>
      </w:r>
    </w:p>
    <w:p w14:paraId="472DE670" w14:textId="7883E14D" w:rsidR="002E277A"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117E4" w:rsidRPr="002F0A53">
        <w:rPr>
          <w:rFonts w:ascii="Times New Roman" w:hAnsi="Times New Roman"/>
          <w:sz w:val="28"/>
          <w:szCs w:val="28"/>
          <w:highlight w:val="green"/>
        </w:rPr>
        <w:t> </w:t>
      </w:r>
      <w:r w:rsidRPr="002F0A53">
        <w:rPr>
          <w:rFonts w:ascii="Times New Roman" w:hAnsi="Times New Roman"/>
          <w:sz w:val="28"/>
          <w:szCs w:val="28"/>
          <w:highlight w:val="green"/>
        </w:rPr>
        <w:t xml:space="preserve">предварительной классификации селевых потоков по содержанию твердой </w:t>
      </w:r>
      <w:r w:rsidR="0031135C" w:rsidRPr="002F0A53">
        <w:rPr>
          <w:rFonts w:ascii="Times New Roman" w:hAnsi="Times New Roman"/>
          <w:sz w:val="28"/>
          <w:szCs w:val="28"/>
          <w:highlight w:val="green"/>
        </w:rPr>
        <w:t xml:space="preserve">и </w:t>
      </w:r>
      <w:r w:rsidR="00812EE8" w:rsidRPr="002F0A53">
        <w:rPr>
          <w:rFonts w:ascii="Times New Roman" w:hAnsi="Times New Roman"/>
          <w:sz w:val="28"/>
          <w:szCs w:val="28"/>
          <w:highlight w:val="green"/>
        </w:rPr>
        <w:t>жидкой</w:t>
      </w:r>
      <w:r w:rsidR="0035401D" w:rsidRPr="002F0A53">
        <w:rPr>
          <w:rFonts w:ascii="Times New Roman" w:hAnsi="Times New Roman"/>
          <w:sz w:val="28"/>
          <w:szCs w:val="28"/>
          <w:highlight w:val="green"/>
        </w:rPr>
        <w:t xml:space="preserve"> </w:t>
      </w:r>
      <w:r w:rsidRPr="002F0A53">
        <w:rPr>
          <w:rFonts w:ascii="Times New Roman" w:hAnsi="Times New Roman"/>
          <w:sz w:val="28"/>
          <w:szCs w:val="28"/>
          <w:highlight w:val="green"/>
        </w:rPr>
        <w:t>составляющ</w:t>
      </w:r>
      <w:r w:rsidR="0036797A" w:rsidRPr="002F0A53">
        <w:rPr>
          <w:rFonts w:ascii="Times New Roman" w:hAnsi="Times New Roman"/>
          <w:sz w:val="28"/>
          <w:szCs w:val="28"/>
          <w:highlight w:val="green"/>
        </w:rPr>
        <w:t>их</w:t>
      </w:r>
      <w:r w:rsidRPr="002F0A53">
        <w:rPr>
          <w:rFonts w:ascii="Times New Roman" w:hAnsi="Times New Roman"/>
          <w:sz w:val="28"/>
          <w:szCs w:val="28"/>
          <w:highlight w:val="green"/>
        </w:rPr>
        <w:t xml:space="preserve"> (таблица Б.2);</w:t>
      </w:r>
    </w:p>
    <w:p w14:paraId="46EE3911" w14:textId="77777777" w:rsidR="002E277A"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составления предварительных карт проявления селевых процессов на исследуемой территории;</w:t>
      </w:r>
    </w:p>
    <w:p w14:paraId="4D7256D3" w14:textId="70F1D43C" w:rsidR="006162AC"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lastRenderedPageBreak/>
        <w:t>-</w:t>
      </w:r>
      <w:r w:rsidR="009117E4" w:rsidRPr="002F0A53">
        <w:rPr>
          <w:rFonts w:ascii="Times New Roman" w:hAnsi="Times New Roman"/>
          <w:sz w:val="28"/>
          <w:szCs w:val="28"/>
          <w:highlight w:val="green"/>
        </w:rPr>
        <w:t> </w:t>
      </w:r>
      <w:r w:rsidR="006162AC" w:rsidRPr="002F0A53">
        <w:rPr>
          <w:rFonts w:ascii="Times New Roman" w:hAnsi="Times New Roman"/>
          <w:sz w:val="28"/>
          <w:szCs w:val="28"/>
          <w:highlight w:val="green"/>
        </w:rPr>
        <w:t>изуч</w:t>
      </w:r>
      <w:r w:rsidRPr="002F0A53">
        <w:rPr>
          <w:rFonts w:ascii="Times New Roman" w:hAnsi="Times New Roman"/>
          <w:sz w:val="28"/>
          <w:szCs w:val="28"/>
          <w:highlight w:val="green"/>
        </w:rPr>
        <w:t>ения</w:t>
      </w:r>
      <w:r w:rsidR="006162AC" w:rsidRPr="002F0A53">
        <w:rPr>
          <w:rFonts w:ascii="Times New Roman" w:hAnsi="Times New Roman"/>
          <w:sz w:val="28"/>
          <w:szCs w:val="28"/>
          <w:highlight w:val="green"/>
        </w:rPr>
        <w:t xml:space="preserve"> причин возникновения аварийных ситуаций, вызванных активизацией </w:t>
      </w:r>
      <w:r w:rsidR="00396130" w:rsidRPr="002F0A53">
        <w:rPr>
          <w:rFonts w:ascii="Times New Roman" w:hAnsi="Times New Roman"/>
          <w:sz w:val="28"/>
          <w:szCs w:val="28"/>
          <w:highlight w:val="green"/>
        </w:rPr>
        <w:t>селевых</w:t>
      </w:r>
      <w:r w:rsidR="006162AC" w:rsidRPr="002F0A53">
        <w:rPr>
          <w:rFonts w:ascii="Times New Roman" w:hAnsi="Times New Roman"/>
          <w:sz w:val="28"/>
          <w:szCs w:val="28"/>
          <w:highlight w:val="green"/>
        </w:rPr>
        <w:t xml:space="preserve"> процессов, в том числе неэффективно</w:t>
      </w:r>
      <w:r w:rsidR="0036797A" w:rsidRPr="002F0A53">
        <w:rPr>
          <w:rFonts w:ascii="Times New Roman" w:hAnsi="Times New Roman"/>
          <w:sz w:val="28"/>
          <w:szCs w:val="28"/>
          <w:highlight w:val="green"/>
        </w:rPr>
        <w:t>й</w:t>
      </w:r>
      <w:r w:rsidR="006162AC" w:rsidRPr="002F0A53">
        <w:rPr>
          <w:rFonts w:ascii="Times New Roman" w:hAnsi="Times New Roman"/>
          <w:sz w:val="28"/>
          <w:szCs w:val="28"/>
          <w:highlight w:val="green"/>
        </w:rPr>
        <w:t xml:space="preserve"> работ</w:t>
      </w:r>
      <w:r w:rsidR="00812EE8" w:rsidRPr="002F0A53">
        <w:rPr>
          <w:rFonts w:ascii="Times New Roman" w:hAnsi="Times New Roman"/>
          <w:sz w:val="28"/>
          <w:szCs w:val="28"/>
          <w:highlight w:val="green"/>
        </w:rPr>
        <w:t>ой</w:t>
      </w:r>
      <w:r w:rsidR="006162AC" w:rsidRPr="002F0A53">
        <w:rPr>
          <w:rFonts w:ascii="Times New Roman" w:hAnsi="Times New Roman"/>
          <w:sz w:val="28"/>
          <w:szCs w:val="28"/>
          <w:highlight w:val="green"/>
        </w:rPr>
        <w:t xml:space="preserve"> сооружений инженерной защиты;</w:t>
      </w:r>
    </w:p>
    <w:p w14:paraId="3679C63A" w14:textId="6036CA1F"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w:t>
      </w:r>
      <w:r w:rsidR="002E277A" w:rsidRPr="002F0A53">
        <w:rPr>
          <w:rFonts w:ascii="Times New Roman" w:hAnsi="Times New Roman"/>
          <w:sz w:val="28"/>
          <w:szCs w:val="28"/>
          <w:highlight w:val="green"/>
        </w:rPr>
        <w:t>анализа</w:t>
      </w:r>
      <w:r w:rsidRPr="002F0A53">
        <w:rPr>
          <w:rFonts w:ascii="Times New Roman" w:hAnsi="Times New Roman"/>
          <w:sz w:val="28"/>
          <w:szCs w:val="28"/>
          <w:highlight w:val="green"/>
        </w:rPr>
        <w:t xml:space="preserve"> опыт</w:t>
      </w:r>
      <w:r w:rsidR="002E277A" w:rsidRPr="002F0A53">
        <w:rPr>
          <w:rFonts w:ascii="Times New Roman" w:hAnsi="Times New Roman"/>
          <w:sz w:val="28"/>
          <w:szCs w:val="28"/>
          <w:highlight w:val="green"/>
        </w:rPr>
        <w:t>а</w:t>
      </w:r>
      <w:r w:rsidRPr="002F0A53">
        <w:rPr>
          <w:rFonts w:ascii="Times New Roman" w:hAnsi="Times New Roman"/>
          <w:sz w:val="28"/>
          <w:szCs w:val="28"/>
          <w:highlight w:val="green"/>
        </w:rPr>
        <w:t xml:space="preserve"> эксплуатации объектов капитального строительства и эффективности мероприятий инженерной защиты на участках с аналогичными инженерно-геологическими условиями.</w:t>
      </w:r>
    </w:p>
    <w:p w14:paraId="78B67649" w14:textId="57287DC1" w:rsidR="006162AC" w:rsidRPr="002F0A53" w:rsidRDefault="002E277A" w:rsidP="00812EE8">
      <w:pPr>
        <w:pStyle w:val="aff3"/>
        <w:ind w:firstLine="567"/>
        <w:jc w:val="both"/>
        <w:rPr>
          <w:rFonts w:ascii="Times New Roman" w:hAnsi="Times New Roman"/>
          <w:bCs/>
          <w:iCs/>
          <w:noProof/>
          <w:sz w:val="28"/>
          <w:szCs w:val="28"/>
          <w:highlight w:val="green"/>
        </w:rPr>
      </w:pPr>
      <w:bookmarkStart w:id="15" w:name="i221460"/>
      <w:bookmarkEnd w:id="14"/>
      <w:r w:rsidRPr="002F0A53">
        <w:rPr>
          <w:rFonts w:ascii="Times New Roman" w:hAnsi="Times New Roman"/>
          <w:bCs/>
          <w:iCs/>
          <w:noProof/>
          <w:sz w:val="28"/>
          <w:szCs w:val="28"/>
          <w:highlight w:val="green"/>
        </w:rPr>
        <w:t>4.9.</w:t>
      </w:r>
      <w:r w:rsidR="00487498" w:rsidRPr="002F0A53">
        <w:rPr>
          <w:rFonts w:ascii="Times New Roman" w:hAnsi="Times New Roman"/>
          <w:bCs/>
          <w:iCs/>
          <w:noProof/>
          <w:sz w:val="28"/>
          <w:szCs w:val="28"/>
          <w:highlight w:val="green"/>
        </w:rPr>
        <w:t>6</w:t>
      </w:r>
      <w:r w:rsidRPr="002F0A53">
        <w:rPr>
          <w:rFonts w:ascii="Times New Roman" w:hAnsi="Times New Roman"/>
          <w:bCs/>
          <w:iCs/>
          <w:noProof/>
          <w:sz w:val="28"/>
          <w:szCs w:val="28"/>
          <w:highlight w:val="green"/>
        </w:rPr>
        <w:t xml:space="preserve"> </w:t>
      </w:r>
      <w:r w:rsidR="006162AC" w:rsidRPr="002F0A53">
        <w:rPr>
          <w:rFonts w:ascii="Times New Roman" w:hAnsi="Times New Roman"/>
          <w:bCs/>
          <w:iCs/>
          <w:noProof/>
          <w:sz w:val="28"/>
          <w:szCs w:val="28"/>
          <w:highlight w:val="green"/>
        </w:rPr>
        <w:t>Дешифрирование аэро- и космических материалов,</w:t>
      </w:r>
      <w:bookmarkEnd w:id="15"/>
      <w:r w:rsidR="006162AC" w:rsidRPr="002F0A53">
        <w:rPr>
          <w:rFonts w:ascii="Times New Roman" w:hAnsi="Times New Roman"/>
          <w:bCs/>
          <w:iCs/>
          <w:noProof/>
          <w:sz w:val="28"/>
          <w:szCs w:val="28"/>
          <w:highlight w:val="green"/>
        </w:rPr>
        <w:t xml:space="preserve"> </w:t>
      </w:r>
      <w:r w:rsidR="00435FFA" w:rsidRPr="002F0A53">
        <w:rPr>
          <w:rFonts w:ascii="Times New Roman" w:hAnsi="Times New Roman"/>
          <w:bCs/>
          <w:iCs/>
          <w:noProof/>
          <w:sz w:val="28"/>
          <w:szCs w:val="28"/>
          <w:highlight w:val="green"/>
        </w:rPr>
        <w:t xml:space="preserve">в том числе </w:t>
      </w:r>
      <w:r w:rsidR="006162AC" w:rsidRPr="002F0A53">
        <w:rPr>
          <w:rFonts w:ascii="Times New Roman" w:hAnsi="Times New Roman"/>
          <w:bCs/>
          <w:iCs/>
          <w:noProof/>
          <w:sz w:val="28"/>
          <w:szCs w:val="28"/>
          <w:highlight w:val="green"/>
        </w:rPr>
        <w:t>полученных в результате разновременных съемок, следует выполнять для установления:</w:t>
      </w:r>
    </w:p>
    <w:p w14:paraId="0AE4B8D9" w14:textId="1380098F"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 наличия </w:t>
      </w:r>
      <w:r w:rsidR="00396130" w:rsidRPr="002F0A53">
        <w:rPr>
          <w:rFonts w:ascii="Times New Roman" w:hAnsi="Times New Roman"/>
          <w:sz w:val="28"/>
          <w:szCs w:val="28"/>
          <w:highlight w:val="green"/>
        </w:rPr>
        <w:t>селевых п</w:t>
      </w:r>
      <w:r w:rsidR="002C764C" w:rsidRPr="002F0A53">
        <w:rPr>
          <w:rFonts w:ascii="Times New Roman" w:hAnsi="Times New Roman"/>
          <w:sz w:val="28"/>
          <w:szCs w:val="28"/>
          <w:highlight w:val="green"/>
        </w:rPr>
        <w:t xml:space="preserve">роцессов </w:t>
      </w:r>
      <w:r w:rsidRPr="002F0A53">
        <w:rPr>
          <w:rFonts w:ascii="Times New Roman" w:hAnsi="Times New Roman"/>
          <w:sz w:val="28"/>
          <w:szCs w:val="28"/>
          <w:highlight w:val="green"/>
        </w:rPr>
        <w:t>и</w:t>
      </w:r>
      <w:r w:rsidR="002C764C" w:rsidRPr="002F0A53">
        <w:rPr>
          <w:rFonts w:ascii="Times New Roman" w:hAnsi="Times New Roman"/>
          <w:sz w:val="28"/>
          <w:szCs w:val="28"/>
          <w:highlight w:val="green"/>
        </w:rPr>
        <w:t xml:space="preserve"> </w:t>
      </w:r>
      <w:r w:rsidRPr="002F0A53">
        <w:rPr>
          <w:rFonts w:ascii="Times New Roman" w:hAnsi="Times New Roman"/>
          <w:sz w:val="28"/>
          <w:szCs w:val="28"/>
          <w:highlight w:val="green"/>
        </w:rPr>
        <w:t>границ</w:t>
      </w:r>
      <w:r w:rsidR="00396130" w:rsidRPr="002F0A53">
        <w:rPr>
          <w:rFonts w:ascii="Times New Roman" w:hAnsi="Times New Roman"/>
          <w:sz w:val="28"/>
          <w:szCs w:val="28"/>
          <w:highlight w:val="green"/>
        </w:rPr>
        <w:t xml:space="preserve"> </w:t>
      </w:r>
      <w:r w:rsidR="002C764C" w:rsidRPr="002F0A53">
        <w:rPr>
          <w:rFonts w:ascii="Times New Roman" w:hAnsi="Times New Roman"/>
          <w:sz w:val="28"/>
          <w:szCs w:val="28"/>
          <w:highlight w:val="green"/>
        </w:rPr>
        <w:t xml:space="preserve">их </w:t>
      </w:r>
      <w:r w:rsidR="00396130" w:rsidRPr="002F0A53">
        <w:rPr>
          <w:rFonts w:ascii="Times New Roman" w:hAnsi="Times New Roman"/>
          <w:sz w:val="28"/>
          <w:szCs w:val="28"/>
          <w:highlight w:val="green"/>
        </w:rPr>
        <w:t>распространения</w:t>
      </w:r>
      <w:r w:rsidRPr="002F0A53">
        <w:rPr>
          <w:rFonts w:ascii="Times New Roman" w:hAnsi="Times New Roman"/>
          <w:sz w:val="28"/>
          <w:szCs w:val="28"/>
          <w:highlight w:val="green"/>
        </w:rPr>
        <w:t>;</w:t>
      </w:r>
    </w:p>
    <w:p w14:paraId="039406B9" w14:textId="58A8295C"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масштабности</w:t>
      </w:r>
      <w:r w:rsidR="00396130" w:rsidRPr="002F0A53">
        <w:rPr>
          <w:rFonts w:ascii="Times New Roman" w:hAnsi="Times New Roman"/>
          <w:sz w:val="28"/>
          <w:szCs w:val="28"/>
          <w:highlight w:val="green"/>
        </w:rPr>
        <w:t xml:space="preserve"> и повторяемости </w:t>
      </w:r>
      <w:r w:rsidRPr="002F0A53">
        <w:rPr>
          <w:rFonts w:ascii="Times New Roman" w:hAnsi="Times New Roman"/>
          <w:sz w:val="28"/>
          <w:szCs w:val="28"/>
          <w:highlight w:val="green"/>
        </w:rPr>
        <w:t>проявлени</w:t>
      </w:r>
      <w:r w:rsidR="003626B0" w:rsidRPr="002F0A53">
        <w:rPr>
          <w:rFonts w:ascii="Times New Roman" w:hAnsi="Times New Roman"/>
          <w:sz w:val="28"/>
          <w:szCs w:val="28"/>
          <w:highlight w:val="green"/>
        </w:rPr>
        <w:t>й</w:t>
      </w:r>
      <w:r w:rsidRPr="002F0A53">
        <w:rPr>
          <w:rFonts w:ascii="Times New Roman" w:hAnsi="Times New Roman"/>
          <w:sz w:val="28"/>
          <w:szCs w:val="28"/>
          <w:highlight w:val="green"/>
        </w:rPr>
        <w:t xml:space="preserve"> </w:t>
      </w:r>
      <w:r w:rsidR="00396130" w:rsidRPr="002F0A53">
        <w:rPr>
          <w:rFonts w:ascii="Times New Roman" w:hAnsi="Times New Roman"/>
          <w:sz w:val="28"/>
          <w:szCs w:val="28"/>
          <w:highlight w:val="green"/>
        </w:rPr>
        <w:t>селевых потоков</w:t>
      </w:r>
      <w:r w:rsidRPr="002F0A53">
        <w:rPr>
          <w:rFonts w:ascii="Times New Roman" w:hAnsi="Times New Roman"/>
          <w:sz w:val="28"/>
          <w:szCs w:val="28"/>
          <w:highlight w:val="green"/>
        </w:rPr>
        <w:t>;</w:t>
      </w:r>
    </w:p>
    <w:p w14:paraId="60D288EC" w14:textId="31FB5C89"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 приуроченности </w:t>
      </w:r>
      <w:r w:rsidR="00396130" w:rsidRPr="002F0A53">
        <w:rPr>
          <w:rFonts w:ascii="Times New Roman" w:hAnsi="Times New Roman"/>
          <w:sz w:val="28"/>
          <w:szCs w:val="28"/>
          <w:highlight w:val="green"/>
        </w:rPr>
        <w:t xml:space="preserve">селевых </w:t>
      </w:r>
      <w:r w:rsidR="002C764C" w:rsidRPr="002F0A53">
        <w:rPr>
          <w:rFonts w:ascii="Times New Roman" w:hAnsi="Times New Roman"/>
          <w:sz w:val="28"/>
          <w:szCs w:val="28"/>
          <w:highlight w:val="green"/>
        </w:rPr>
        <w:t>русел и потенциальных селевых массивов</w:t>
      </w:r>
      <w:r w:rsidRPr="002F0A53">
        <w:rPr>
          <w:rFonts w:ascii="Times New Roman" w:hAnsi="Times New Roman"/>
          <w:sz w:val="28"/>
          <w:szCs w:val="28"/>
          <w:highlight w:val="green"/>
        </w:rPr>
        <w:t xml:space="preserve"> к определенным формам рельефа и геоморфологическим элементам;</w:t>
      </w:r>
    </w:p>
    <w:p w14:paraId="07DBBBE6" w14:textId="067A57BB"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 оценки возраста </w:t>
      </w:r>
      <w:r w:rsidR="002C764C" w:rsidRPr="002F0A53">
        <w:rPr>
          <w:rFonts w:ascii="Times New Roman" w:hAnsi="Times New Roman"/>
          <w:sz w:val="28"/>
          <w:szCs w:val="28"/>
          <w:highlight w:val="green"/>
        </w:rPr>
        <w:t xml:space="preserve">прошедших </w:t>
      </w:r>
      <w:r w:rsidR="00396130" w:rsidRPr="002F0A53">
        <w:rPr>
          <w:rFonts w:ascii="Times New Roman" w:hAnsi="Times New Roman"/>
          <w:sz w:val="28"/>
          <w:szCs w:val="28"/>
          <w:highlight w:val="green"/>
        </w:rPr>
        <w:t>селевых потоков</w:t>
      </w:r>
      <w:r w:rsidRPr="002F0A53">
        <w:rPr>
          <w:rFonts w:ascii="Times New Roman" w:hAnsi="Times New Roman"/>
          <w:sz w:val="28"/>
          <w:szCs w:val="28"/>
          <w:highlight w:val="green"/>
        </w:rPr>
        <w:t xml:space="preserve"> (по геоморфологическим признакам);</w:t>
      </w:r>
    </w:p>
    <w:p w14:paraId="15CBC2BE" w14:textId="77777777" w:rsidR="008228D9" w:rsidRPr="002F0A53" w:rsidRDefault="008228D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границ тектонических разрывных нарушений и ослабленных зон;</w:t>
      </w:r>
    </w:p>
    <w:p w14:paraId="7216B391" w14:textId="61B037AE" w:rsidR="002E277A" w:rsidRPr="002F0A53" w:rsidRDefault="002E277A"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границ распространения рыхлых</w:t>
      </w:r>
      <w:r w:rsidR="008228D9" w:rsidRPr="002F0A53">
        <w:rPr>
          <w:rFonts w:ascii="Times New Roman" w:hAnsi="Times New Roman"/>
          <w:sz w:val="28"/>
          <w:szCs w:val="28"/>
          <w:highlight w:val="green"/>
        </w:rPr>
        <w:t>,</w:t>
      </w:r>
      <w:r w:rsidRPr="002F0A53">
        <w:rPr>
          <w:rFonts w:ascii="Times New Roman" w:hAnsi="Times New Roman"/>
          <w:sz w:val="28"/>
          <w:szCs w:val="28"/>
          <w:highlight w:val="green"/>
        </w:rPr>
        <w:t xml:space="preserve"> </w:t>
      </w:r>
      <w:r w:rsidR="008228D9" w:rsidRPr="002F0A53">
        <w:rPr>
          <w:rFonts w:ascii="Times New Roman" w:hAnsi="Times New Roman"/>
          <w:sz w:val="28"/>
          <w:szCs w:val="28"/>
          <w:highlight w:val="green"/>
        </w:rPr>
        <w:t>многолетнем</w:t>
      </w:r>
      <w:r w:rsidR="00E77610" w:rsidRPr="002F0A53">
        <w:rPr>
          <w:rFonts w:ascii="Times New Roman" w:hAnsi="Times New Roman"/>
          <w:sz w:val="28"/>
          <w:szCs w:val="28"/>
          <w:highlight w:val="green"/>
        </w:rPr>
        <w:t>е</w:t>
      </w:r>
      <w:r w:rsidR="008228D9" w:rsidRPr="002F0A53">
        <w:rPr>
          <w:rFonts w:ascii="Times New Roman" w:hAnsi="Times New Roman"/>
          <w:sz w:val="28"/>
          <w:szCs w:val="28"/>
          <w:highlight w:val="green"/>
        </w:rPr>
        <w:t>рзлых и специфических грунтов</w:t>
      </w:r>
      <w:r w:rsidRPr="002F0A53">
        <w:rPr>
          <w:rFonts w:ascii="Times New Roman" w:hAnsi="Times New Roman"/>
          <w:sz w:val="28"/>
          <w:szCs w:val="28"/>
          <w:highlight w:val="green"/>
        </w:rPr>
        <w:t>;</w:t>
      </w:r>
    </w:p>
    <w:p w14:paraId="67B9B8F6" w14:textId="11F529AF" w:rsidR="006162AC" w:rsidRPr="002F0A53" w:rsidRDefault="008228D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границ распространения опасных геологических и инженерно-геологических процессов;</w:t>
      </w:r>
    </w:p>
    <w:p w14:paraId="5AF99E1E" w14:textId="77777777"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факторов техногенной нагрузки;</w:t>
      </w:r>
    </w:p>
    <w:p w14:paraId="2237733C" w14:textId="73FBF8B6" w:rsidR="006162AC" w:rsidRPr="002F0A53" w:rsidRDefault="006162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 динамики развития </w:t>
      </w:r>
      <w:r w:rsidR="00396130" w:rsidRPr="002F0A53">
        <w:rPr>
          <w:rFonts w:ascii="Times New Roman" w:hAnsi="Times New Roman"/>
          <w:sz w:val="28"/>
          <w:szCs w:val="28"/>
          <w:highlight w:val="green"/>
        </w:rPr>
        <w:t>селевых процессов</w:t>
      </w:r>
      <w:r w:rsidRPr="002F0A53">
        <w:rPr>
          <w:rFonts w:ascii="Times New Roman" w:hAnsi="Times New Roman"/>
          <w:sz w:val="28"/>
          <w:szCs w:val="28"/>
          <w:highlight w:val="green"/>
        </w:rPr>
        <w:t xml:space="preserve"> на основе сопоставления снимков и карт разных лет съемки.</w:t>
      </w:r>
    </w:p>
    <w:p w14:paraId="0CC4E922" w14:textId="453D552B" w:rsidR="00435FFA" w:rsidRPr="00E77610" w:rsidRDefault="00435FFA"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6</w:t>
      </w:r>
      <w:r w:rsidR="00E51B83" w:rsidRPr="002F0A53">
        <w:rPr>
          <w:rFonts w:ascii="Times New Roman" w:hAnsi="Times New Roman"/>
          <w:sz w:val="28"/>
          <w:szCs w:val="28"/>
          <w:highlight w:val="green"/>
        </w:rPr>
        <w:t>.1</w:t>
      </w:r>
      <w:r w:rsidRPr="002F0A53">
        <w:rPr>
          <w:rFonts w:ascii="Times New Roman" w:hAnsi="Times New Roman"/>
          <w:sz w:val="28"/>
          <w:szCs w:val="28"/>
          <w:highlight w:val="green"/>
        </w:rPr>
        <w:t xml:space="preserve"> Дешифровочные признаки развития селевых процессов на исследуемой территории </w:t>
      </w:r>
      <w:r w:rsidR="0036797A" w:rsidRPr="002F0A53">
        <w:rPr>
          <w:rFonts w:ascii="Times New Roman" w:hAnsi="Times New Roman"/>
          <w:sz w:val="28"/>
          <w:szCs w:val="28"/>
          <w:highlight w:val="green"/>
        </w:rPr>
        <w:t xml:space="preserve">приведены </w:t>
      </w:r>
      <w:r w:rsidRPr="002F0A53">
        <w:rPr>
          <w:rFonts w:ascii="Times New Roman" w:hAnsi="Times New Roman"/>
          <w:sz w:val="28"/>
          <w:szCs w:val="28"/>
          <w:highlight w:val="green"/>
        </w:rPr>
        <w:t>в таблиц</w:t>
      </w:r>
      <w:r w:rsidR="00812EE8" w:rsidRPr="002F0A53">
        <w:rPr>
          <w:rFonts w:ascii="Times New Roman" w:hAnsi="Times New Roman"/>
          <w:sz w:val="28"/>
          <w:szCs w:val="28"/>
          <w:highlight w:val="green"/>
        </w:rPr>
        <w:t>е</w:t>
      </w:r>
      <w:r w:rsidRPr="002F0A53">
        <w:rPr>
          <w:rFonts w:ascii="Times New Roman" w:hAnsi="Times New Roman"/>
          <w:sz w:val="28"/>
          <w:szCs w:val="28"/>
          <w:highlight w:val="green"/>
        </w:rPr>
        <w:t xml:space="preserve"> В.</w:t>
      </w:r>
      <w:r w:rsidR="00015DFC" w:rsidRPr="002F0A53">
        <w:rPr>
          <w:rFonts w:ascii="Times New Roman" w:hAnsi="Times New Roman"/>
          <w:sz w:val="28"/>
          <w:szCs w:val="28"/>
          <w:highlight w:val="green"/>
        </w:rPr>
        <w:t>2</w:t>
      </w:r>
      <w:r w:rsidRPr="002F0A53">
        <w:rPr>
          <w:rFonts w:ascii="Times New Roman" w:hAnsi="Times New Roman"/>
          <w:sz w:val="28"/>
          <w:szCs w:val="28"/>
          <w:highlight w:val="green"/>
        </w:rPr>
        <w:t>.</w:t>
      </w:r>
    </w:p>
    <w:p w14:paraId="444C9366" w14:textId="3E3A929E" w:rsidR="006162AC" w:rsidRPr="00E77610" w:rsidRDefault="006162AC"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 xml:space="preserve">При дешифрировании аэро- и космических материалов необходимо проводить поиск типичных проявлений </w:t>
      </w:r>
      <w:r w:rsidR="00396130" w:rsidRPr="002F0A53">
        <w:rPr>
          <w:rFonts w:ascii="Times New Roman" w:hAnsi="Times New Roman"/>
          <w:sz w:val="28"/>
          <w:szCs w:val="28"/>
          <w:highlight w:val="green"/>
        </w:rPr>
        <w:t>селевых потоков</w:t>
      </w:r>
      <w:r w:rsidRPr="002F0A53">
        <w:rPr>
          <w:rFonts w:ascii="Times New Roman" w:hAnsi="Times New Roman"/>
          <w:sz w:val="28"/>
          <w:szCs w:val="28"/>
          <w:highlight w:val="green"/>
        </w:rPr>
        <w:t xml:space="preserve"> в исследуемом районе, в том числе с учетом хозяйственного освоения территории.</w:t>
      </w:r>
      <w:r w:rsidRPr="00E77610">
        <w:rPr>
          <w:rFonts w:ascii="Times New Roman" w:hAnsi="Times New Roman"/>
          <w:sz w:val="28"/>
          <w:szCs w:val="28"/>
        </w:rPr>
        <w:t xml:space="preserve"> </w:t>
      </w:r>
    </w:p>
    <w:p w14:paraId="74766640" w14:textId="04525555" w:rsidR="006162AC" w:rsidRPr="00E77610" w:rsidRDefault="00E51B83"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6</w:t>
      </w:r>
      <w:r w:rsidRPr="002F0A53">
        <w:rPr>
          <w:rFonts w:ascii="Times New Roman" w:hAnsi="Times New Roman"/>
          <w:sz w:val="28"/>
          <w:szCs w:val="28"/>
          <w:highlight w:val="green"/>
        </w:rPr>
        <w:t>.</w:t>
      </w:r>
      <w:r w:rsidR="0009575D" w:rsidRPr="002F0A53">
        <w:rPr>
          <w:rFonts w:ascii="Times New Roman" w:hAnsi="Times New Roman"/>
          <w:sz w:val="28"/>
          <w:szCs w:val="28"/>
          <w:highlight w:val="green"/>
        </w:rPr>
        <w:t>2</w:t>
      </w:r>
      <w:r w:rsidRPr="002F0A53">
        <w:rPr>
          <w:rFonts w:ascii="Times New Roman" w:hAnsi="Times New Roman"/>
          <w:sz w:val="28"/>
          <w:szCs w:val="28"/>
          <w:highlight w:val="green"/>
        </w:rPr>
        <w:t> </w:t>
      </w:r>
      <w:r w:rsidR="006162AC" w:rsidRPr="002F0A53">
        <w:rPr>
          <w:rFonts w:ascii="Times New Roman" w:hAnsi="Times New Roman"/>
          <w:sz w:val="28"/>
          <w:szCs w:val="28"/>
          <w:highlight w:val="green"/>
        </w:rPr>
        <w:t xml:space="preserve">При дешифрировании используют: </w:t>
      </w:r>
      <w:bookmarkStart w:id="16" w:name="_Hlk528057382"/>
      <w:r w:rsidR="006162AC" w:rsidRPr="002F0A53">
        <w:rPr>
          <w:rFonts w:ascii="Times New Roman" w:hAnsi="Times New Roman"/>
          <w:sz w:val="28"/>
          <w:szCs w:val="28"/>
          <w:highlight w:val="green"/>
        </w:rPr>
        <w:t>космические снимки</w:t>
      </w:r>
      <w:bookmarkEnd w:id="16"/>
      <w:r w:rsidR="006162AC" w:rsidRPr="002F0A53">
        <w:rPr>
          <w:rFonts w:ascii="Times New Roman" w:hAnsi="Times New Roman"/>
          <w:sz w:val="28"/>
          <w:szCs w:val="28"/>
          <w:highlight w:val="green"/>
        </w:rPr>
        <w:t>, аэрофотоснимки (плановые и перспективные), в том числе черно-белые, цветные, спектрозональные; результаты тепловых (инфракрасных) съемок; результаты воздушного и наземного лазерного сканирования; радарные снимки и результаты спутниковой радарной интерферометрии</w:t>
      </w:r>
      <w:r w:rsidR="002C764C" w:rsidRPr="002F0A53">
        <w:rPr>
          <w:rFonts w:ascii="Times New Roman" w:hAnsi="Times New Roman"/>
          <w:sz w:val="28"/>
          <w:szCs w:val="28"/>
          <w:highlight w:val="green"/>
        </w:rPr>
        <w:t>;</w:t>
      </w:r>
      <w:r w:rsidR="00396130" w:rsidRPr="002F0A53">
        <w:rPr>
          <w:rFonts w:ascii="Times New Roman" w:hAnsi="Times New Roman"/>
          <w:sz w:val="28"/>
          <w:szCs w:val="28"/>
          <w:highlight w:val="green"/>
        </w:rPr>
        <w:t xml:space="preserve"> материалы</w:t>
      </w:r>
      <w:r w:rsidR="002C764C" w:rsidRPr="002F0A53">
        <w:rPr>
          <w:rFonts w:ascii="Times New Roman" w:hAnsi="Times New Roman"/>
          <w:sz w:val="28"/>
          <w:szCs w:val="28"/>
          <w:highlight w:val="green"/>
        </w:rPr>
        <w:t>,</w:t>
      </w:r>
      <w:r w:rsidR="00396130" w:rsidRPr="002F0A53">
        <w:rPr>
          <w:rFonts w:ascii="Times New Roman" w:hAnsi="Times New Roman"/>
          <w:sz w:val="28"/>
          <w:szCs w:val="28"/>
          <w:highlight w:val="green"/>
        </w:rPr>
        <w:t xml:space="preserve"> полученные с помощью беспилотных летательных аппаратов</w:t>
      </w:r>
      <w:r w:rsidR="006162AC" w:rsidRPr="002F0A53">
        <w:rPr>
          <w:rFonts w:ascii="Times New Roman" w:hAnsi="Times New Roman"/>
          <w:sz w:val="28"/>
          <w:szCs w:val="28"/>
          <w:highlight w:val="green"/>
        </w:rPr>
        <w:t>.</w:t>
      </w:r>
    </w:p>
    <w:p w14:paraId="7D3DAE5E" w14:textId="5DB2C1F8" w:rsidR="006162AC" w:rsidRPr="00E77610" w:rsidRDefault="00E51B83" w:rsidP="00812EE8">
      <w:pPr>
        <w:pStyle w:val="aff3"/>
        <w:ind w:firstLine="567"/>
        <w:jc w:val="both"/>
        <w:rPr>
          <w:rFonts w:ascii="Times New Roman" w:hAnsi="Times New Roman"/>
          <w:bCs/>
          <w:iCs/>
          <w:noProof/>
          <w:sz w:val="28"/>
          <w:szCs w:val="28"/>
        </w:rPr>
      </w:pPr>
      <w:r w:rsidRPr="002F0A53">
        <w:rPr>
          <w:rFonts w:ascii="Times New Roman" w:hAnsi="Times New Roman"/>
          <w:bCs/>
          <w:iCs/>
          <w:noProof/>
          <w:sz w:val="28"/>
          <w:szCs w:val="28"/>
          <w:highlight w:val="green"/>
        </w:rPr>
        <w:t>4.9.</w:t>
      </w:r>
      <w:r w:rsidR="00487498" w:rsidRPr="002F0A53">
        <w:rPr>
          <w:rFonts w:ascii="Times New Roman" w:hAnsi="Times New Roman"/>
          <w:bCs/>
          <w:iCs/>
          <w:noProof/>
          <w:sz w:val="28"/>
          <w:szCs w:val="28"/>
          <w:highlight w:val="green"/>
        </w:rPr>
        <w:t>7</w:t>
      </w:r>
      <w:r w:rsidRPr="002F0A53">
        <w:rPr>
          <w:rFonts w:ascii="Times New Roman" w:hAnsi="Times New Roman"/>
          <w:bCs/>
          <w:iCs/>
          <w:noProof/>
          <w:sz w:val="28"/>
          <w:szCs w:val="28"/>
          <w:highlight w:val="green"/>
        </w:rPr>
        <w:t> </w:t>
      </w:r>
      <w:r w:rsidR="006162AC" w:rsidRPr="002F0A53">
        <w:rPr>
          <w:rFonts w:ascii="Times New Roman" w:hAnsi="Times New Roman"/>
          <w:bCs/>
          <w:iCs/>
          <w:noProof/>
          <w:sz w:val="28"/>
          <w:szCs w:val="28"/>
          <w:highlight w:val="green"/>
        </w:rPr>
        <w:t xml:space="preserve">Рекогносцировочное обследование </w:t>
      </w:r>
      <w:r w:rsidR="00D9665D" w:rsidRPr="002F0A53">
        <w:rPr>
          <w:rFonts w:ascii="Times New Roman" w:hAnsi="Times New Roman"/>
          <w:bCs/>
          <w:iCs/>
          <w:noProof/>
          <w:sz w:val="28"/>
          <w:szCs w:val="28"/>
          <w:highlight w:val="green"/>
        </w:rPr>
        <w:t xml:space="preserve">территории выполняют в соответствии </w:t>
      </w:r>
      <w:r w:rsidR="00D14089" w:rsidRPr="002F0A53">
        <w:rPr>
          <w:rFonts w:ascii="Times New Roman" w:hAnsi="Times New Roman"/>
          <w:bCs/>
          <w:iCs/>
          <w:noProof/>
          <w:sz w:val="28"/>
          <w:szCs w:val="28"/>
          <w:highlight w:val="green"/>
        </w:rPr>
        <w:t xml:space="preserve">с </w:t>
      </w:r>
      <w:r w:rsidR="00AF1A4C" w:rsidRPr="002F0A53">
        <w:rPr>
          <w:rFonts w:ascii="Times New Roman" w:hAnsi="Times New Roman"/>
          <w:sz w:val="28"/>
          <w:szCs w:val="28"/>
          <w:highlight w:val="green"/>
        </w:rPr>
        <w:t>СП 446.1325800.2019</w:t>
      </w:r>
      <w:r w:rsidR="00D9665D" w:rsidRPr="002F0A53">
        <w:rPr>
          <w:rFonts w:ascii="Times New Roman" w:hAnsi="Times New Roman"/>
          <w:bCs/>
          <w:iCs/>
          <w:noProof/>
          <w:sz w:val="28"/>
          <w:szCs w:val="28"/>
          <w:highlight w:val="green"/>
        </w:rPr>
        <w:t xml:space="preserve"> (</w:t>
      </w:r>
      <w:r w:rsidR="00812EE8" w:rsidRPr="002F0A53">
        <w:rPr>
          <w:rFonts w:ascii="Times New Roman" w:hAnsi="Times New Roman"/>
          <w:bCs/>
          <w:iCs/>
          <w:noProof/>
          <w:sz w:val="28"/>
          <w:szCs w:val="28"/>
          <w:highlight w:val="green"/>
        </w:rPr>
        <w:t>пункт</w:t>
      </w:r>
      <w:r w:rsidR="00D9665D" w:rsidRPr="002F0A53">
        <w:rPr>
          <w:rFonts w:ascii="Times New Roman" w:hAnsi="Times New Roman"/>
          <w:bCs/>
          <w:iCs/>
          <w:noProof/>
          <w:sz w:val="28"/>
          <w:szCs w:val="28"/>
          <w:highlight w:val="green"/>
        </w:rPr>
        <w:t xml:space="preserve"> 5.5) </w:t>
      </w:r>
      <w:r w:rsidR="006162AC" w:rsidRPr="002F0A53">
        <w:rPr>
          <w:rFonts w:ascii="Times New Roman" w:hAnsi="Times New Roman"/>
          <w:bCs/>
          <w:iCs/>
          <w:noProof/>
          <w:sz w:val="28"/>
          <w:szCs w:val="28"/>
          <w:highlight w:val="green"/>
        </w:rPr>
        <w:t>на территории все</w:t>
      </w:r>
      <w:r w:rsidR="002C764C" w:rsidRPr="002F0A53">
        <w:rPr>
          <w:rFonts w:ascii="Times New Roman" w:hAnsi="Times New Roman"/>
          <w:bCs/>
          <w:iCs/>
          <w:noProof/>
          <w:sz w:val="28"/>
          <w:szCs w:val="28"/>
          <w:highlight w:val="green"/>
        </w:rPr>
        <w:t>х</w:t>
      </w:r>
      <w:r w:rsidR="006162AC" w:rsidRPr="002F0A53">
        <w:rPr>
          <w:rFonts w:ascii="Times New Roman" w:hAnsi="Times New Roman"/>
          <w:bCs/>
          <w:iCs/>
          <w:noProof/>
          <w:sz w:val="28"/>
          <w:szCs w:val="28"/>
          <w:highlight w:val="green"/>
        </w:rPr>
        <w:t xml:space="preserve"> </w:t>
      </w:r>
      <w:r w:rsidR="00396130" w:rsidRPr="002F0A53">
        <w:rPr>
          <w:rFonts w:ascii="Times New Roman" w:hAnsi="Times New Roman"/>
          <w:bCs/>
          <w:iCs/>
          <w:noProof/>
          <w:sz w:val="28"/>
          <w:szCs w:val="28"/>
          <w:highlight w:val="green"/>
        </w:rPr>
        <w:t>селе</w:t>
      </w:r>
      <w:r w:rsidR="002C764C" w:rsidRPr="002F0A53">
        <w:rPr>
          <w:rFonts w:ascii="Times New Roman" w:hAnsi="Times New Roman"/>
          <w:bCs/>
          <w:iCs/>
          <w:noProof/>
          <w:sz w:val="28"/>
          <w:szCs w:val="28"/>
          <w:highlight w:val="green"/>
        </w:rPr>
        <w:t>вых бассейнов, которые могут оказ</w:t>
      </w:r>
      <w:r w:rsidR="0036797A" w:rsidRPr="002F0A53">
        <w:rPr>
          <w:rFonts w:ascii="Times New Roman" w:hAnsi="Times New Roman"/>
          <w:bCs/>
          <w:iCs/>
          <w:noProof/>
          <w:sz w:val="28"/>
          <w:szCs w:val="28"/>
          <w:highlight w:val="green"/>
        </w:rPr>
        <w:t>ыв</w:t>
      </w:r>
      <w:r w:rsidR="002C764C" w:rsidRPr="002F0A53">
        <w:rPr>
          <w:rFonts w:ascii="Times New Roman" w:hAnsi="Times New Roman"/>
          <w:bCs/>
          <w:iCs/>
          <w:noProof/>
          <w:sz w:val="28"/>
          <w:szCs w:val="28"/>
          <w:highlight w:val="green"/>
        </w:rPr>
        <w:t xml:space="preserve">ать влияние </w:t>
      </w:r>
      <w:r w:rsidR="00A94775" w:rsidRPr="002F0A53">
        <w:rPr>
          <w:rFonts w:ascii="Times New Roman" w:hAnsi="Times New Roman"/>
          <w:bCs/>
          <w:iCs/>
          <w:noProof/>
          <w:sz w:val="28"/>
          <w:szCs w:val="28"/>
          <w:highlight w:val="green"/>
        </w:rPr>
        <w:t xml:space="preserve">на </w:t>
      </w:r>
      <w:r w:rsidR="002C764C" w:rsidRPr="002F0A53">
        <w:rPr>
          <w:rFonts w:ascii="Times New Roman" w:hAnsi="Times New Roman"/>
          <w:bCs/>
          <w:iCs/>
          <w:noProof/>
          <w:sz w:val="28"/>
          <w:szCs w:val="28"/>
          <w:highlight w:val="green"/>
        </w:rPr>
        <w:t>участки проектируемого строительства, в том числе за пределами</w:t>
      </w:r>
      <w:r w:rsidR="006162AC" w:rsidRPr="002F0A53">
        <w:rPr>
          <w:rFonts w:ascii="Times New Roman" w:hAnsi="Times New Roman"/>
          <w:bCs/>
          <w:iCs/>
          <w:noProof/>
          <w:sz w:val="28"/>
          <w:szCs w:val="28"/>
          <w:highlight w:val="green"/>
        </w:rPr>
        <w:t xml:space="preserve"> площадки (полосы трассы).</w:t>
      </w:r>
    </w:p>
    <w:p w14:paraId="45880481" w14:textId="4B962B89" w:rsidR="008B7469" w:rsidRPr="002F0A53" w:rsidRDefault="0009575D" w:rsidP="00812EE8">
      <w:pPr>
        <w:pStyle w:val="aff3"/>
        <w:ind w:firstLine="567"/>
        <w:jc w:val="both"/>
        <w:rPr>
          <w:rFonts w:ascii="Times New Roman" w:eastAsia="Calibri" w:hAnsi="Times New Roman"/>
          <w:sz w:val="28"/>
          <w:szCs w:val="28"/>
          <w:highlight w:val="green"/>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7</w:t>
      </w:r>
      <w:r w:rsidRPr="002F0A53">
        <w:rPr>
          <w:rFonts w:ascii="Times New Roman" w:hAnsi="Times New Roman"/>
          <w:sz w:val="28"/>
          <w:szCs w:val="28"/>
          <w:highlight w:val="green"/>
        </w:rPr>
        <w:t>.1 </w:t>
      </w:r>
      <w:r w:rsidR="008B7469" w:rsidRPr="002F0A53">
        <w:rPr>
          <w:rFonts w:ascii="Times New Roman" w:hAnsi="Times New Roman"/>
          <w:sz w:val="28"/>
          <w:szCs w:val="28"/>
          <w:highlight w:val="green"/>
        </w:rPr>
        <w:t xml:space="preserve">В составе рекогносцировочного обследования выполняют маршрутные наблюдения </w:t>
      </w:r>
      <w:r w:rsidR="008B7469" w:rsidRPr="002F0A53">
        <w:rPr>
          <w:rFonts w:ascii="Times New Roman" w:eastAsia="Calibri" w:hAnsi="Times New Roman"/>
          <w:sz w:val="28"/>
          <w:szCs w:val="28"/>
          <w:highlight w:val="green"/>
        </w:rPr>
        <w:t>для:</w:t>
      </w:r>
    </w:p>
    <w:p w14:paraId="0E21AF12" w14:textId="68FF4B0C"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w:t>
      </w:r>
      <w:r w:rsidR="00066F64" w:rsidRPr="002F0A53">
        <w:rPr>
          <w:rFonts w:ascii="Times New Roman" w:hAnsi="Times New Roman"/>
          <w:sz w:val="28"/>
          <w:szCs w:val="28"/>
          <w:highlight w:val="green"/>
        </w:rPr>
        <w:t xml:space="preserve">уточнения результатов предварительного дешифрирования аэро- и космических материалов, в том числе </w:t>
      </w:r>
      <w:r w:rsidR="00015DFC" w:rsidRPr="002F0A53">
        <w:rPr>
          <w:rFonts w:ascii="Times New Roman" w:hAnsi="Times New Roman"/>
          <w:sz w:val="28"/>
          <w:szCs w:val="28"/>
          <w:highlight w:val="green"/>
        </w:rPr>
        <w:t>границ распространения селевых процессов</w:t>
      </w:r>
      <w:r w:rsidRPr="002F0A53">
        <w:rPr>
          <w:rFonts w:ascii="Times New Roman" w:hAnsi="Times New Roman"/>
          <w:sz w:val="28"/>
          <w:szCs w:val="28"/>
          <w:highlight w:val="green"/>
        </w:rPr>
        <w:t>;</w:t>
      </w:r>
    </w:p>
    <w:p w14:paraId="3D45EFB9" w14:textId="77777777"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lastRenderedPageBreak/>
        <w:t>- описания и оценки состояния селевых русел и прилегающих к ним склонов и геоморфологических условий формирования селей;</w:t>
      </w:r>
    </w:p>
    <w:p w14:paraId="239D52EA" w14:textId="403E2D63"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выявления участков с опасными геологическими и инженерно-геологическими процессами (</w:t>
      </w:r>
      <w:r w:rsidR="001D1B90" w:rsidRPr="002F0A53">
        <w:rPr>
          <w:rFonts w:ascii="Times New Roman" w:hAnsi="Times New Roman"/>
          <w:sz w:val="28"/>
          <w:szCs w:val="28"/>
          <w:highlight w:val="green"/>
        </w:rPr>
        <w:t>оползни, обвалы, осыпи, выветривание, эрозия, суффозия</w:t>
      </w:r>
      <w:r w:rsidRPr="002F0A53">
        <w:rPr>
          <w:rFonts w:ascii="Times New Roman" w:hAnsi="Times New Roman"/>
          <w:sz w:val="28"/>
          <w:szCs w:val="28"/>
          <w:highlight w:val="green"/>
        </w:rPr>
        <w:t>)</w:t>
      </w:r>
      <w:r w:rsidR="009A0043" w:rsidRPr="002F0A53">
        <w:rPr>
          <w:rFonts w:ascii="Times New Roman" w:hAnsi="Times New Roman"/>
          <w:sz w:val="28"/>
          <w:szCs w:val="28"/>
          <w:highlight w:val="green"/>
        </w:rPr>
        <w:t>,</w:t>
      </w:r>
      <w:r w:rsidRPr="002F0A53">
        <w:rPr>
          <w:rFonts w:ascii="Times New Roman" w:hAnsi="Times New Roman"/>
          <w:sz w:val="28"/>
          <w:szCs w:val="28"/>
          <w:highlight w:val="green"/>
        </w:rPr>
        <w:t xml:space="preserve"> степени их активности</w:t>
      </w:r>
      <w:r w:rsidR="009A0043" w:rsidRPr="002F0A53">
        <w:rPr>
          <w:rFonts w:ascii="Times New Roman" w:hAnsi="Times New Roman"/>
          <w:sz w:val="28"/>
          <w:szCs w:val="28"/>
          <w:highlight w:val="green"/>
        </w:rPr>
        <w:t xml:space="preserve"> и влияния на развитие селевых процессов</w:t>
      </w:r>
      <w:r w:rsidRPr="002F0A53">
        <w:rPr>
          <w:rFonts w:ascii="Times New Roman" w:hAnsi="Times New Roman"/>
          <w:sz w:val="28"/>
          <w:szCs w:val="28"/>
          <w:highlight w:val="green"/>
        </w:rPr>
        <w:t>;</w:t>
      </w:r>
    </w:p>
    <w:p w14:paraId="65829E97" w14:textId="7595708B"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2B5E86" w:rsidRPr="002F0A53">
        <w:rPr>
          <w:rFonts w:ascii="Times New Roman" w:hAnsi="Times New Roman"/>
          <w:sz w:val="28"/>
          <w:szCs w:val="28"/>
          <w:highlight w:val="green"/>
        </w:rPr>
        <w:t xml:space="preserve"> определения границ</w:t>
      </w:r>
      <w:r w:rsidRPr="002F0A53">
        <w:rPr>
          <w:rFonts w:ascii="Times New Roman" w:hAnsi="Times New Roman"/>
          <w:sz w:val="28"/>
          <w:szCs w:val="28"/>
          <w:highlight w:val="green"/>
        </w:rPr>
        <w:t xml:space="preserve"> распространени</w:t>
      </w:r>
      <w:r w:rsidR="00066F64" w:rsidRPr="002F0A53">
        <w:rPr>
          <w:rFonts w:ascii="Times New Roman" w:hAnsi="Times New Roman"/>
          <w:sz w:val="28"/>
          <w:szCs w:val="28"/>
          <w:highlight w:val="green"/>
        </w:rPr>
        <w:t>я</w:t>
      </w:r>
      <w:r w:rsidRPr="002F0A53">
        <w:rPr>
          <w:rFonts w:ascii="Times New Roman" w:hAnsi="Times New Roman"/>
          <w:sz w:val="28"/>
          <w:szCs w:val="28"/>
          <w:highlight w:val="green"/>
        </w:rPr>
        <w:t xml:space="preserve"> многолетнемерзлых и специфических грунтов и их влияни</w:t>
      </w:r>
      <w:r w:rsidR="00066F64" w:rsidRPr="002F0A53">
        <w:rPr>
          <w:rFonts w:ascii="Times New Roman" w:hAnsi="Times New Roman"/>
          <w:sz w:val="28"/>
          <w:szCs w:val="28"/>
          <w:highlight w:val="green"/>
        </w:rPr>
        <w:t>я</w:t>
      </w:r>
      <w:r w:rsidRPr="002F0A53">
        <w:rPr>
          <w:rFonts w:ascii="Times New Roman" w:hAnsi="Times New Roman"/>
          <w:sz w:val="28"/>
          <w:szCs w:val="28"/>
          <w:highlight w:val="green"/>
        </w:rPr>
        <w:t xml:space="preserve"> на формирование селевых потоков;</w:t>
      </w:r>
    </w:p>
    <w:p w14:paraId="086B5F8A" w14:textId="77777777"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выявления активных селевых очагов и причин формирования селей;</w:t>
      </w:r>
    </w:p>
    <w:p w14:paraId="1A3CE536" w14:textId="45BDBF23"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 отбора </w:t>
      </w:r>
      <w:r w:rsidR="00066F64" w:rsidRPr="002F0A53">
        <w:rPr>
          <w:rFonts w:ascii="Times New Roman" w:hAnsi="Times New Roman"/>
          <w:sz w:val="28"/>
          <w:szCs w:val="28"/>
          <w:highlight w:val="green"/>
        </w:rPr>
        <w:t>образцов грунта</w:t>
      </w:r>
      <w:r w:rsidRPr="002F0A53">
        <w:rPr>
          <w:rFonts w:ascii="Times New Roman" w:hAnsi="Times New Roman"/>
          <w:sz w:val="28"/>
          <w:szCs w:val="28"/>
          <w:highlight w:val="green"/>
        </w:rPr>
        <w:t xml:space="preserve"> в селевых очагах и свежих селевых отложениях для определения </w:t>
      </w:r>
      <w:r w:rsidR="00066F64" w:rsidRPr="002F0A53">
        <w:rPr>
          <w:rFonts w:ascii="Times New Roman" w:hAnsi="Times New Roman"/>
          <w:sz w:val="28"/>
          <w:szCs w:val="28"/>
          <w:highlight w:val="green"/>
        </w:rPr>
        <w:t xml:space="preserve">их </w:t>
      </w:r>
      <w:r w:rsidRPr="002F0A53">
        <w:rPr>
          <w:rFonts w:ascii="Times New Roman" w:hAnsi="Times New Roman"/>
          <w:sz w:val="28"/>
          <w:szCs w:val="28"/>
          <w:highlight w:val="green"/>
        </w:rPr>
        <w:t>гранулометрического и минералогического состава, плотности;</w:t>
      </w:r>
    </w:p>
    <w:p w14:paraId="2D320550" w14:textId="5EBB2108"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выявления и описания выходов подземных вод (родников, мочажин) и других водопроявлений, естественных и искусственных водных объектов;</w:t>
      </w:r>
    </w:p>
    <w:p w14:paraId="7302867B" w14:textId="77777777" w:rsidR="008B7469" w:rsidRPr="002F0A53" w:rsidRDefault="008B746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установления особенностей хозяйственного использования территории, выявления техногенных воздействий;</w:t>
      </w:r>
    </w:p>
    <w:p w14:paraId="42EE1445" w14:textId="107C4E0F" w:rsidR="008B7469" w:rsidRPr="00E77610" w:rsidRDefault="008B7469"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 обследования и фотофиксации состояния селевых очагов, селевых русел зон транзита и конусов выноса на участке изысканий, оценки эффективности</w:t>
      </w:r>
      <w:r w:rsidR="00066F64" w:rsidRPr="002F0A53">
        <w:rPr>
          <w:rFonts w:ascii="Times New Roman" w:hAnsi="Times New Roman"/>
          <w:sz w:val="28"/>
          <w:szCs w:val="28"/>
          <w:highlight w:val="green"/>
        </w:rPr>
        <w:t xml:space="preserve"> существующей инженерной защиты.</w:t>
      </w:r>
    </w:p>
    <w:p w14:paraId="6CF229D6" w14:textId="3E55D3C1" w:rsidR="00D9665D" w:rsidRPr="002F0A53" w:rsidRDefault="0009575D" w:rsidP="00812EE8">
      <w:pPr>
        <w:pStyle w:val="aff3"/>
        <w:ind w:firstLine="567"/>
        <w:jc w:val="both"/>
        <w:rPr>
          <w:rFonts w:ascii="Times New Roman" w:hAnsi="Times New Roman"/>
          <w:sz w:val="28"/>
          <w:szCs w:val="28"/>
        </w:rPr>
      </w:pPr>
      <w:r w:rsidRPr="002F0A53">
        <w:rPr>
          <w:rFonts w:ascii="Times New Roman" w:hAnsi="Times New Roman"/>
          <w:sz w:val="28"/>
          <w:szCs w:val="28"/>
        </w:rPr>
        <w:t>4.9.</w:t>
      </w:r>
      <w:r w:rsidR="00487498" w:rsidRPr="002F0A53">
        <w:rPr>
          <w:rFonts w:ascii="Times New Roman" w:hAnsi="Times New Roman"/>
          <w:sz w:val="28"/>
          <w:szCs w:val="28"/>
        </w:rPr>
        <w:t>7</w:t>
      </w:r>
      <w:r w:rsidRPr="002F0A53">
        <w:rPr>
          <w:rFonts w:ascii="Times New Roman" w:hAnsi="Times New Roman"/>
          <w:sz w:val="28"/>
          <w:szCs w:val="28"/>
        </w:rPr>
        <w:t>.2 </w:t>
      </w:r>
      <w:r w:rsidR="00D9665D" w:rsidRPr="002F0A53">
        <w:rPr>
          <w:rFonts w:ascii="Times New Roman" w:hAnsi="Times New Roman"/>
          <w:sz w:val="28"/>
          <w:szCs w:val="28"/>
        </w:rPr>
        <w:t>Маршруты рекогносцировочного обследования должны по возможности пересекать все основные контуры</w:t>
      </w:r>
      <w:r w:rsidR="0039438C" w:rsidRPr="002F0A53">
        <w:rPr>
          <w:rFonts w:ascii="Times New Roman" w:hAnsi="Times New Roman"/>
          <w:sz w:val="28"/>
          <w:szCs w:val="28"/>
        </w:rPr>
        <w:t xml:space="preserve"> участков</w:t>
      </w:r>
      <w:r w:rsidR="00D9665D" w:rsidRPr="002F0A53">
        <w:rPr>
          <w:rFonts w:ascii="Times New Roman" w:hAnsi="Times New Roman"/>
          <w:sz w:val="28"/>
          <w:szCs w:val="28"/>
        </w:rPr>
        <w:t>, выделенны</w:t>
      </w:r>
      <w:r w:rsidR="0039438C" w:rsidRPr="002F0A53">
        <w:rPr>
          <w:rFonts w:ascii="Times New Roman" w:hAnsi="Times New Roman"/>
          <w:sz w:val="28"/>
          <w:szCs w:val="28"/>
        </w:rPr>
        <w:t>х</w:t>
      </w:r>
      <w:r w:rsidR="00D9665D" w:rsidRPr="002F0A53">
        <w:rPr>
          <w:rFonts w:ascii="Times New Roman" w:hAnsi="Times New Roman"/>
          <w:sz w:val="28"/>
          <w:szCs w:val="28"/>
        </w:rPr>
        <w:t xml:space="preserve"> по результатам дешифрирования аэро- и космических</w:t>
      </w:r>
      <w:r w:rsidR="00BC10BA" w:rsidRPr="002F0A53">
        <w:rPr>
          <w:rFonts w:ascii="Times New Roman" w:hAnsi="Times New Roman"/>
          <w:sz w:val="28"/>
          <w:szCs w:val="28"/>
        </w:rPr>
        <w:t xml:space="preserve"> </w:t>
      </w:r>
      <w:r w:rsidR="00D9665D" w:rsidRPr="002F0A53">
        <w:rPr>
          <w:rFonts w:ascii="Times New Roman" w:hAnsi="Times New Roman"/>
          <w:sz w:val="28"/>
          <w:szCs w:val="28"/>
        </w:rPr>
        <w:t>материалов.</w:t>
      </w:r>
    </w:p>
    <w:p w14:paraId="6666094E" w14:textId="3A754F47" w:rsidR="00BC10BA" w:rsidRPr="002F0A53" w:rsidRDefault="00BC10BA" w:rsidP="00812EE8">
      <w:pPr>
        <w:pStyle w:val="aff3"/>
        <w:ind w:firstLine="567"/>
        <w:jc w:val="both"/>
        <w:rPr>
          <w:rFonts w:ascii="Times New Roman" w:eastAsia="Calibri" w:hAnsi="Times New Roman"/>
          <w:sz w:val="28"/>
          <w:szCs w:val="28"/>
          <w:highlight w:val="green"/>
        </w:rPr>
      </w:pPr>
      <w:r w:rsidRPr="002F0A53">
        <w:rPr>
          <w:rFonts w:ascii="Times New Roman" w:eastAsia="Calibri" w:hAnsi="Times New Roman"/>
          <w:sz w:val="28"/>
          <w:szCs w:val="28"/>
          <w:highlight w:val="green"/>
        </w:rPr>
        <w:t xml:space="preserve">При маршрутных наблюдениях следует проводить описание естественных разрезов селевых отложений и выявлять изменения в проявлениях селевой деятельности, произошедшие со времени </w:t>
      </w:r>
      <w:r w:rsidR="00AE3150" w:rsidRPr="002F0A53">
        <w:rPr>
          <w:rFonts w:ascii="Times New Roman" w:hAnsi="Times New Roman"/>
          <w:sz w:val="28"/>
          <w:szCs w:val="28"/>
          <w:highlight w:val="green"/>
        </w:rPr>
        <w:t>известных селепроявлений</w:t>
      </w:r>
      <w:r w:rsidR="00AE3150" w:rsidRPr="002F0A53">
        <w:rPr>
          <w:rFonts w:ascii="Times New Roman" w:eastAsia="Calibri" w:hAnsi="Times New Roman"/>
          <w:sz w:val="28"/>
          <w:szCs w:val="28"/>
          <w:highlight w:val="green"/>
        </w:rPr>
        <w:t xml:space="preserve"> </w:t>
      </w:r>
      <w:r w:rsidR="00283DA8" w:rsidRPr="002F0A53">
        <w:rPr>
          <w:rFonts w:ascii="Times New Roman" w:eastAsia="Calibri" w:hAnsi="Times New Roman"/>
          <w:sz w:val="28"/>
          <w:szCs w:val="28"/>
          <w:highlight w:val="green"/>
        </w:rPr>
        <w:t xml:space="preserve">и/или </w:t>
      </w:r>
      <w:r w:rsidRPr="002F0A53">
        <w:rPr>
          <w:rFonts w:ascii="Times New Roman" w:eastAsia="Calibri" w:hAnsi="Times New Roman"/>
          <w:sz w:val="28"/>
          <w:szCs w:val="28"/>
          <w:highlight w:val="green"/>
        </w:rPr>
        <w:t>выполнения предыдущих изысканий</w:t>
      </w:r>
      <w:r w:rsidR="00283DA8" w:rsidRPr="002F0A53">
        <w:rPr>
          <w:rFonts w:ascii="Times New Roman" w:eastAsia="Calibri" w:hAnsi="Times New Roman"/>
          <w:sz w:val="28"/>
          <w:szCs w:val="28"/>
          <w:highlight w:val="green"/>
        </w:rPr>
        <w:t>.</w:t>
      </w:r>
    </w:p>
    <w:p w14:paraId="55ABE6CE" w14:textId="0F978D5E" w:rsidR="00A8375F" w:rsidRPr="002F0A53" w:rsidRDefault="00A8375F" w:rsidP="00812EE8">
      <w:pPr>
        <w:pStyle w:val="aff3"/>
        <w:ind w:firstLine="567"/>
        <w:jc w:val="both"/>
        <w:rPr>
          <w:rFonts w:ascii="Times New Roman" w:eastAsia="Calibri" w:hAnsi="Times New Roman"/>
          <w:sz w:val="28"/>
          <w:szCs w:val="28"/>
          <w:highlight w:val="green"/>
        </w:rPr>
      </w:pPr>
      <w:bookmarkStart w:id="17" w:name="_Hlk495573191"/>
      <w:r w:rsidRPr="002F0A53">
        <w:rPr>
          <w:rFonts w:ascii="Times New Roman" w:hAnsi="Times New Roman"/>
          <w:sz w:val="28"/>
          <w:szCs w:val="28"/>
          <w:highlight w:val="green"/>
        </w:rPr>
        <w:t xml:space="preserve">При </w:t>
      </w:r>
      <w:bookmarkEnd w:id="17"/>
      <w:r w:rsidRPr="002F0A53">
        <w:rPr>
          <w:rFonts w:ascii="Times New Roman" w:hAnsi="Times New Roman"/>
          <w:sz w:val="28"/>
          <w:szCs w:val="28"/>
          <w:highlight w:val="green"/>
        </w:rPr>
        <w:t xml:space="preserve">обследовании следов селевых потоков следует устанавливать их размеры: ширину, длину и </w:t>
      </w:r>
      <w:r w:rsidR="00AE3150" w:rsidRPr="002F0A53">
        <w:rPr>
          <w:rFonts w:ascii="Times New Roman" w:hAnsi="Times New Roman"/>
          <w:sz w:val="28"/>
          <w:szCs w:val="28"/>
          <w:highlight w:val="green"/>
        </w:rPr>
        <w:t xml:space="preserve">мощность </w:t>
      </w:r>
      <w:r w:rsidRPr="002F0A53">
        <w:rPr>
          <w:rFonts w:ascii="Times New Roman" w:hAnsi="Times New Roman"/>
          <w:sz w:val="28"/>
          <w:szCs w:val="28"/>
          <w:highlight w:val="green"/>
        </w:rPr>
        <w:t>селевых отложений, высоту селевых валов, ширину селевых террас, оценивать объемы выносов прошедших селей и объемы потенциальных селевых массивов.</w:t>
      </w:r>
    </w:p>
    <w:p w14:paraId="213BE291" w14:textId="17900748" w:rsidR="00D9665D" w:rsidRPr="00E77610" w:rsidRDefault="00D9665D"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Количество маршрутов, состав и объемы работ, выполняемых при маршрутных наблюдениях, должны обеспечивать получение необходимых данных для решения поставленных задач</w:t>
      </w:r>
      <w:r w:rsidR="0067052B" w:rsidRPr="002F0A53">
        <w:rPr>
          <w:rFonts w:ascii="Times New Roman" w:hAnsi="Times New Roman"/>
          <w:sz w:val="28"/>
          <w:szCs w:val="28"/>
          <w:highlight w:val="green"/>
        </w:rPr>
        <w:t xml:space="preserve"> градостроительной деятельности</w:t>
      </w:r>
      <w:r w:rsidR="00BC10BA" w:rsidRPr="002F0A53">
        <w:rPr>
          <w:rFonts w:ascii="Times New Roman" w:hAnsi="Times New Roman"/>
          <w:sz w:val="28"/>
          <w:szCs w:val="28"/>
          <w:highlight w:val="green"/>
        </w:rPr>
        <w:t xml:space="preserve"> </w:t>
      </w:r>
      <w:r w:rsidR="0067052B" w:rsidRPr="002F0A53">
        <w:rPr>
          <w:rFonts w:ascii="Times New Roman" w:hAnsi="Times New Roman"/>
          <w:sz w:val="28"/>
          <w:szCs w:val="28"/>
          <w:highlight w:val="green"/>
        </w:rPr>
        <w:t>с уч</w:t>
      </w:r>
      <w:r w:rsidR="00E77610" w:rsidRPr="002F0A53">
        <w:rPr>
          <w:rFonts w:ascii="Times New Roman" w:hAnsi="Times New Roman"/>
          <w:sz w:val="28"/>
          <w:szCs w:val="28"/>
          <w:highlight w:val="green"/>
        </w:rPr>
        <w:t>е</w:t>
      </w:r>
      <w:r w:rsidR="0067052B" w:rsidRPr="002F0A53">
        <w:rPr>
          <w:rFonts w:ascii="Times New Roman" w:hAnsi="Times New Roman"/>
          <w:sz w:val="28"/>
          <w:szCs w:val="28"/>
          <w:highlight w:val="green"/>
        </w:rPr>
        <w:t>том</w:t>
      </w:r>
      <w:r w:rsidR="00BC10BA" w:rsidRPr="002F0A53">
        <w:rPr>
          <w:rFonts w:ascii="Times New Roman" w:hAnsi="Times New Roman"/>
          <w:sz w:val="28"/>
          <w:szCs w:val="28"/>
          <w:highlight w:val="green"/>
        </w:rPr>
        <w:t xml:space="preserve"> 4.9.2</w:t>
      </w:r>
      <w:r w:rsidRPr="002F0A53">
        <w:rPr>
          <w:rFonts w:ascii="Times New Roman" w:hAnsi="Times New Roman"/>
          <w:sz w:val="28"/>
          <w:szCs w:val="28"/>
          <w:highlight w:val="green"/>
        </w:rPr>
        <w:t xml:space="preserve"> </w:t>
      </w:r>
      <w:r w:rsidR="0067052B" w:rsidRPr="002F0A53">
        <w:rPr>
          <w:rFonts w:ascii="Times New Roman" w:hAnsi="Times New Roman"/>
          <w:sz w:val="28"/>
          <w:szCs w:val="28"/>
          <w:highlight w:val="green"/>
        </w:rPr>
        <w:t>и</w:t>
      </w:r>
      <w:r w:rsidRPr="002F0A53">
        <w:rPr>
          <w:rFonts w:ascii="Times New Roman" w:hAnsi="Times New Roman"/>
          <w:sz w:val="28"/>
          <w:szCs w:val="28"/>
          <w:highlight w:val="green"/>
        </w:rPr>
        <w:t xml:space="preserve"> сложности инженерно-геологических условий изучаемой территории</w:t>
      </w:r>
      <w:r w:rsidR="00065EC2" w:rsidRPr="002F0A53">
        <w:rPr>
          <w:rFonts w:ascii="Times New Roman" w:hAnsi="Times New Roman"/>
          <w:sz w:val="28"/>
          <w:szCs w:val="28"/>
          <w:highlight w:val="green"/>
        </w:rPr>
        <w:t xml:space="preserve"> (СП 47.13330.2016, приложение Г)</w:t>
      </w:r>
      <w:r w:rsidRPr="002F0A53">
        <w:rPr>
          <w:rFonts w:ascii="Times New Roman" w:hAnsi="Times New Roman"/>
          <w:sz w:val="28"/>
          <w:szCs w:val="28"/>
          <w:highlight w:val="green"/>
        </w:rPr>
        <w:t>.</w:t>
      </w:r>
    </w:p>
    <w:p w14:paraId="10897B28" w14:textId="62CC32DE" w:rsidR="00CD2710" w:rsidRPr="002F0A53" w:rsidRDefault="000A4D2B"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w:t>
      </w:r>
      <w:r w:rsidR="00487498" w:rsidRPr="002F0A53">
        <w:rPr>
          <w:rFonts w:ascii="Times New Roman" w:hAnsi="Times New Roman"/>
          <w:bCs/>
          <w:iCs/>
          <w:noProof/>
          <w:sz w:val="28"/>
          <w:szCs w:val="28"/>
          <w:highlight w:val="green"/>
        </w:rPr>
        <w:t>8</w:t>
      </w:r>
      <w:r w:rsidRPr="002F0A53">
        <w:rPr>
          <w:rFonts w:ascii="Times New Roman" w:hAnsi="Times New Roman"/>
          <w:bCs/>
          <w:iCs/>
          <w:noProof/>
          <w:sz w:val="28"/>
          <w:szCs w:val="28"/>
          <w:highlight w:val="green"/>
        </w:rPr>
        <w:t> </w:t>
      </w:r>
      <w:r w:rsidR="000F1367" w:rsidRPr="002F0A53">
        <w:rPr>
          <w:rFonts w:ascii="Times New Roman" w:hAnsi="Times New Roman"/>
          <w:bCs/>
          <w:iCs/>
          <w:noProof/>
          <w:sz w:val="28"/>
          <w:szCs w:val="28"/>
          <w:highlight w:val="green"/>
        </w:rPr>
        <w:t xml:space="preserve">Проходку </w:t>
      </w:r>
      <w:r w:rsidR="00E51B83" w:rsidRPr="002F0A53">
        <w:rPr>
          <w:rFonts w:ascii="Times New Roman" w:hAnsi="Times New Roman"/>
          <w:bCs/>
          <w:iCs/>
          <w:noProof/>
          <w:sz w:val="28"/>
          <w:szCs w:val="28"/>
          <w:highlight w:val="green"/>
        </w:rPr>
        <w:t>инженерно-геологических выработок и опробование грунтов</w:t>
      </w:r>
      <w:r w:rsidR="00CD2710" w:rsidRPr="002F0A53">
        <w:rPr>
          <w:rFonts w:ascii="Times New Roman" w:hAnsi="Times New Roman"/>
          <w:bCs/>
          <w:iCs/>
          <w:noProof/>
          <w:sz w:val="28"/>
          <w:szCs w:val="28"/>
          <w:highlight w:val="green"/>
        </w:rPr>
        <w:t xml:space="preserve"> в районах распространения селевых процессов выполняют в соответствии с </w:t>
      </w:r>
      <w:r w:rsidR="00AF1A4C" w:rsidRPr="002F0A53">
        <w:rPr>
          <w:rFonts w:ascii="Times New Roman" w:hAnsi="Times New Roman"/>
          <w:sz w:val="28"/>
          <w:szCs w:val="28"/>
          <w:highlight w:val="green"/>
        </w:rPr>
        <w:t>СП 446.1325800.2019</w:t>
      </w:r>
      <w:r w:rsidR="00CD2710" w:rsidRPr="002F0A53">
        <w:rPr>
          <w:rFonts w:ascii="Times New Roman" w:hAnsi="Times New Roman"/>
          <w:bCs/>
          <w:iCs/>
          <w:noProof/>
          <w:sz w:val="28"/>
          <w:szCs w:val="28"/>
          <w:highlight w:val="green"/>
        </w:rPr>
        <w:t xml:space="preserve"> (</w:t>
      </w:r>
      <w:r w:rsidR="00812EE8" w:rsidRPr="002F0A53">
        <w:rPr>
          <w:rFonts w:ascii="Times New Roman" w:hAnsi="Times New Roman"/>
          <w:bCs/>
          <w:iCs/>
          <w:noProof/>
          <w:sz w:val="28"/>
          <w:szCs w:val="28"/>
          <w:highlight w:val="green"/>
        </w:rPr>
        <w:t>пу</w:t>
      </w:r>
      <w:r w:rsidR="004851ED" w:rsidRPr="002F0A53">
        <w:rPr>
          <w:rFonts w:ascii="Times New Roman" w:hAnsi="Times New Roman"/>
          <w:bCs/>
          <w:iCs/>
          <w:noProof/>
          <w:sz w:val="28"/>
          <w:szCs w:val="28"/>
          <w:highlight w:val="green"/>
        </w:rPr>
        <w:t>н</w:t>
      </w:r>
      <w:r w:rsidR="00812EE8" w:rsidRPr="002F0A53">
        <w:rPr>
          <w:rFonts w:ascii="Times New Roman" w:hAnsi="Times New Roman"/>
          <w:bCs/>
          <w:iCs/>
          <w:noProof/>
          <w:sz w:val="28"/>
          <w:szCs w:val="28"/>
          <w:highlight w:val="green"/>
        </w:rPr>
        <w:t>кт</w:t>
      </w:r>
      <w:r w:rsidR="00CD2710" w:rsidRPr="002F0A53">
        <w:rPr>
          <w:rFonts w:ascii="Times New Roman" w:hAnsi="Times New Roman"/>
          <w:bCs/>
          <w:iCs/>
          <w:noProof/>
          <w:sz w:val="28"/>
          <w:szCs w:val="28"/>
          <w:highlight w:val="green"/>
        </w:rPr>
        <w:t xml:space="preserve"> 5.6) для:</w:t>
      </w:r>
    </w:p>
    <w:p w14:paraId="45A84E53" w14:textId="7281C092" w:rsidR="00E51B83" w:rsidRPr="002F0A53" w:rsidRDefault="00CD271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76456B" w:rsidRPr="002F0A53">
        <w:rPr>
          <w:rFonts w:ascii="Times New Roman" w:hAnsi="Times New Roman"/>
          <w:sz w:val="28"/>
          <w:szCs w:val="28"/>
          <w:highlight w:val="green"/>
        </w:rPr>
        <w:t> </w:t>
      </w:r>
      <w:r w:rsidRPr="002F0A53">
        <w:rPr>
          <w:rFonts w:ascii="Times New Roman" w:hAnsi="Times New Roman"/>
          <w:sz w:val="28"/>
          <w:szCs w:val="28"/>
          <w:highlight w:val="green"/>
        </w:rPr>
        <w:t xml:space="preserve">установления или уточнения инженерно-геологического разреза, условий залегания грунтов в </w:t>
      </w:r>
      <w:r w:rsidRPr="002F0A53">
        <w:rPr>
          <w:rFonts w:ascii="Times New Roman" w:eastAsia="Calibri" w:hAnsi="Times New Roman"/>
          <w:sz w:val="28"/>
          <w:szCs w:val="28"/>
          <w:highlight w:val="green"/>
        </w:rPr>
        <w:t xml:space="preserve">потенциальных селевых </w:t>
      </w:r>
      <w:r w:rsidRPr="002F0A53">
        <w:rPr>
          <w:rFonts w:ascii="Times New Roman" w:hAnsi="Times New Roman"/>
          <w:sz w:val="28"/>
          <w:szCs w:val="28"/>
          <w:highlight w:val="green"/>
        </w:rPr>
        <w:t xml:space="preserve">массивах, зонах </w:t>
      </w:r>
      <w:r w:rsidRPr="002F0A53">
        <w:rPr>
          <w:rFonts w:ascii="Times New Roman" w:eastAsia="Calibri" w:hAnsi="Times New Roman"/>
          <w:sz w:val="28"/>
          <w:szCs w:val="28"/>
          <w:highlight w:val="green"/>
        </w:rPr>
        <w:t>зарождения селевых потоков</w:t>
      </w:r>
      <w:r w:rsidR="00E51B83" w:rsidRPr="002F0A53">
        <w:rPr>
          <w:rFonts w:ascii="Times New Roman" w:hAnsi="Times New Roman"/>
          <w:sz w:val="28"/>
          <w:szCs w:val="28"/>
          <w:highlight w:val="green"/>
        </w:rPr>
        <w:t>;</w:t>
      </w:r>
    </w:p>
    <w:p w14:paraId="289A323A" w14:textId="3B07268D" w:rsidR="00CD2710" w:rsidRPr="002F0A53" w:rsidRDefault="00CD271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76456B" w:rsidRPr="002F0A53">
        <w:rPr>
          <w:rFonts w:ascii="Times New Roman" w:hAnsi="Times New Roman"/>
          <w:sz w:val="28"/>
          <w:szCs w:val="28"/>
          <w:highlight w:val="green"/>
        </w:rPr>
        <w:t> </w:t>
      </w:r>
      <w:r w:rsidRPr="002F0A53">
        <w:rPr>
          <w:rFonts w:ascii="Times New Roman" w:hAnsi="Times New Roman"/>
          <w:sz w:val="28"/>
          <w:szCs w:val="28"/>
          <w:highlight w:val="green"/>
        </w:rPr>
        <w:t xml:space="preserve">отбора образцов грунтов нарушенной и ненарушенной структуры для лабораторного определения их состава, состояния, </w:t>
      </w:r>
      <w:r w:rsidR="00AE3150" w:rsidRPr="002F0A53">
        <w:rPr>
          <w:rFonts w:ascii="Times New Roman" w:hAnsi="Times New Roman"/>
          <w:sz w:val="28"/>
          <w:szCs w:val="28"/>
          <w:highlight w:val="green"/>
        </w:rPr>
        <w:t xml:space="preserve">физико-механических </w:t>
      </w:r>
      <w:r w:rsidRPr="002F0A53">
        <w:rPr>
          <w:rFonts w:ascii="Times New Roman" w:hAnsi="Times New Roman"/>
          <w:sz w:val="28"/>
          <w:szCs w:val="28"/>
          <w:highlight w:val="green"/>
        </w:rPr>
        <w:t>и других свойств, а также проб подземных вод для определения их физических свойств и химического состава;</w:t>
      </w:r>
    </w:p>
    <w:p w14:paraId="3E85A0E7" w14:textId="01502B9A" w:rsidR="00CD2710" w:rsidRPr="002F0A53" w:rsidRDefault="00CD2710"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lastRenderedPageBreak/>
        <w:t>- определения положения уровня подземных вод (УПВ);</w:t>
      </w:r>
    </w:p>
    <w:p w14:paraId="277AA2D9" w14:textId="45F6E419" w:rsidR="00CD2710" w:rsidRPr="00E77610" w:rsidRDefault="00CD2710"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 выявления и оконтуривания зон проявления геологических и инженерно-геологических процессов</w:t>
      </w:r>
      <w:r w:rsidR="0077517C" w:rsidRPr="002F0A53">
        <w:rPr>
          <w:rFonts w:ascii="Times New Roman" w:hAnsi="Times New Roman"/>
          <w:sz w:val="28"/>
          <w:szCs w:val="28"/>
          <w:highlight w:val="green"/>
        </w:rPr>
        <w:t>, в том числе влияющих на развитие селевых процессов</w:t>
      </w:r>
      <w:r w:rsidR="000F1367" w:rsidRPr="002F0A53">
        <w:rPr>
          <w:rFonts w:ascii="Times New Roman" w:hAnsi="Times New Roman"/>
          <w:sz w:val="28"/>
          <w:szCs w:val="28"/>
          <w:highlight w:val="green"/>
        </w:rPr>
        <w:t>.</w:t>
      </w:r>
    </w:p>
    <w:p w14:paraId="4D8879F9" w14:textId="45D364AB" w:rsidR="009A0043" w:rsidRPr="002F0A53" w:rsidRDefault="0009575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8</w:t>
      </w:r>
      <w:r w:rsidRPr="002F0A53">
        <w:rPr>
          <w:rFonts w:ascii="Times New Roman" w:hAnsi="Times New Roman"/>
          <w:sz w:val="28"/>
          <w:szCs w:val="28"/>
          <w:highlight w:val="green"/>
        </w:rPr>
        <w:t>.1 </w:t>
      </w:r>
      <w:r w:rsidR="009A0043" w:rsidRPr="002F0A53">
        <w:rPr>
          <w:rFonts w:ascii="Times New Roman" w:hAnsi="Times New Roman"/>
          <w:sz w:val="28"/>
          <w:szCs w:val="28"/>
          <w:highlight w:val="green"/>
        </w:rPr>
        <w:t>При инженерно-геологических изысканиях для изучения селевых процессов применяют следующие виды инженерно-геологических выработок:</w:t>
      </w:r>
      <w:r w:rsidR="000C5496" w:rsidRPr="002F0A53">
        <w:rPr>
          <w:rFonts w:ascii="Times New Roman" w:hAnsi="Times New Roman"/>
          <w:sz w:val="28"/>
          <w:szCs w:val="28"/>
          <w:highlight w:val="green"/>
        </w:rPr>
        <w:t xml:space="preserve"> </w:t>
      </w:r>
      <w:r w:rsidR="009A0043" w:rsidRPr="002F0A53">
        <w:rPr>
          <w:rFonts w:ascii="Times New Roman" w:hAnsi="Times New Roman"/>
          <w:sz w:val="28"/>
          <w:szCs w:val="28"/>
          <w:highlight w:val="green"/>
        </w:rPr>
        <w:t>закопушки</w:t>
      </w:r>
      <w:r w:rsidR="000C5496" w:rsidRPr="002F0A53">
        <w:rPr>
          <w:rFonts w:ascii="Times New Roman" w:hAnsi="Times New Roman"/>
          <w:sz w:val="28"/>
          <w:szCs w:val="28"/>
          <w:highlight w:val="green"/>
        </w:rPr>
        <w:t xml:space="preserve">, </w:t>
      </w:r>
      <w:r w:rsidR="009A0043" w:rsidRPr="002F0A53">
        <w:rPr>
          <w:rFonts w:ascii="Times New Roman" w:hAnsi="Times New Roman"/>
          <w:sz w:val="28"/>
          <w:szCs w:val="28"/>
          <w:highlight w:val="green"/>
        </w:rPr>
        <w:t>расчистки</w:t>
      </w:r>
      <w:r w:rsidR="000C5496" w:rsidRPr="002F0A53">
        <w:rPr>
          <w:rFonts w:ascii="Times New Roman" w:hAnsi="Times New Roman"/>
          <w:sz w:val="28"/>
          <w:szCs w:val="28"/>
          <w:highlight w:val="green"/>
        </w:rPr>
        <w:t xml:space="preserve">, </w:t>
      </w:r>
      <w:r w:rsidR="009A0043" w:rsidRPr="002F0A53">
        <w:rPr>
          <w:rFonts w:ascii="Times New Roman" w:hAnsi="Times New Roman"/>
          <w:sz w:val="28"/>
          <w:szCs w:val="28"/>
          <w:highlight w:val="green"/>
        </w:rPr>
        <w:t>шурфы</w:t>
      </w:r>
      <w:r w:rsidR="000C5496" w:rsidRPr="002F0A53">
        <w:rPr>
          <w:rFonts w:ascii="Times New Roman" w:hAnsi="Times New Roman"/>
          <w:sz w:val="28"/>
          <w:szCs w:val="28"/>
          <w:highlight w:val="green"/>
        </w:rPr>
        <w:t xml:space="preserve">, </w:t>
      </w:r>
      <w:r w:rsidR="009A0043" w:rsidRPr="002F0A53">
        <w:rPr>
          <w:rFonts w:ascii="Times New Roman" w:hAnsi="Times New Roman"/>
          <w:sz w:val="28"/>
          <w:szCs w:val="28"/>
          <w:highlight w:val="green"/>
        </w:rPr>
        <w:t>инженерно-геологические скважины (глубина</w:t>
      </w:r>
      <w:r w:rsidR="003626B0" w:rsidRPr="002F0A53">
        <w:rPr>
          <w:rFonts w:ascii="Times New Roman" w:hAnsi="Times New Roman"/>
          <w:sz w:val="28"/>
          <w:szCs w:val="28"/>
          <w:highlight w:val="green"/>
        </w:rPr>
        <w:t xml:space="preserve"> выработок</w:t>
      </w:r>
      <w:r w:rsidR="009A0043" w:rsidRPr="002F0A53">
        <w:rPr>
          <w:rFonts w:ascii="Times New Roman" w:hAnsi="Times New Roman"/>
          <w:sz w:val="28"/>
          <w:szCs w:val="28"/>
          <w:highlight w:val="green"/>
        </w:rPr>
        <w:t xml:space="preserve"> определяется программой).</w:t>
      </w:r>
    </w:p>
    <w:p w14:paraId="6BB18B94" w14:textId="3A1DCC40" w:rsidR="00CD2710" w:rsidRPr="002F0A53" w:rsidRDefault="009A0043"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Способы и разновидности бурения инженерно-геологических скважин, условия их применения в зависимости от разновидности грунтов приведены в </w:t>
      </w:r>
      <w:r w:rsidR="00AF1A4C" w:rsidRPr="002F0A53">
        <w:rPr>
          <w:rFonts w:ascii="Times New Roman" w:hAnsi="Times New Roman"/>
          <w:sz w:val="28"/>
          <w:szCs w:val="28"/>
          <w:highlight w:val="green"/>
        </w:rPr>
        <w:t>СП 446.1325800.2019</w:t>
      </w:r>
      <w:r w:rsidRPr="002F0A53">
        <w:rPr>
          <w:rFonts w:ascii="Times New Roman" w:eastAsia="Calibri" w:hAnsi="Times New Roman"/>
          <w:sz w:val="28"/>
          <w:szCs w:val="28"/>
          <w:highlight w:val="green"/>
        </w:rPr>
        <w:t xml:space="preserve"> (</w:t>
      </w:r>
      <w:r w:rsidR="00812EE8" w:rsidRPr="002F0A53">
        <w:rPr>
          <w:rFonts w:ascii="Times New Roman" w:hAnsi="Times New Roman"/>
          <w:sz w:val="28"/>
          <w:szCs w:val="28"/>
          <w:highlight w:val="green"/>
        </w:rPr>
        <w:t>п</w:t>
      </w:r>
      <w:r w:rsidRPr="002F0A53">
        <w:rPr>
          <w:rFonts w:ascii="Times New Roman" w:hAnsi="Times New Roman"/>
          <w:sz w:val="28"/>
          <w:szCs w:val="28"/>
          <w:highlight w:val="green"/>
        </w:rPr>
        <w:t xml:space="preserve">риложение В). </w:t>
      </w:r>
    </w:p>
    <w:p w14:paraId="6757E754" w14:textId="0CFC9BA4" w:rsidR="00812EE8" w:rsidRDefault="0077517C" w:rsidP="00812EE8">
      <w:pPr>
        <w:pStyle w:val="aff3"/>
        <w:ind w:firstLine="567"/>
        <w:jc w:val="both"/>
        <w:rPr>
          <w:rFonts w:ascii="Times New Roman" w:eastAsia="Calibri" w:hAnsi="Times New Roman"/>
          <w:sz w:val="28"/>
          <w:szCs w:val="28"/>
        </w:rPr>
      </w:pPr>
      <w:r w:rsidRPr="002F0A53">
        <w:rPr>
          <w:rFonts w:ascii="Times New Roman" w:hAnsi="Times New Roman"/>
          <w:sz w:val="28"/>
          <w:szCs w:val="28"/>
          <w:highlight w:val="green"/>
        </w:rPr>
        <w:t>Для изучения селевых процессов инженерно-геологически</w:t>
      </w:r>
      <w:r w:rsidR="00364D08" w:rsidRPr="002F0A53">
        <w:rPr>
          <w:rFonts w:ascii="Times New Roman" w:hAnsi="Times New Roman"/>
          <w:sz w:val="28"/>
          <w:szCs w:val="28"/>
          <w:highlight w:val="green"/>
        </w:rPr>
        <w:t>е</w:t>
      </w:r>
      <w:r w:rsidRPr="002F0A53">
        <w:rPr>
          <w:rFonts w:ascii="Times New Roman" w:hAnsi="Times New Roman"/>
          <w:sz w:val="28"/>
          <w:szCs w:val="28"/>
          <w:highlight w:val="green"/>
        </w:rPr>
        <w:t xml:space="preserve"> выработ</w:t>
      </w:r>
      <w:r w:rsidR="00364D08" w:rsidRPr="002F0A53">
        <w:rPr>
          <w:rFonts w:ascii="Times New Roman" w:hAnsi="Times New Roman"/>
          <w:sz w:val="28"/>
          <w:szCs w:val="28"/>
          <w:highlight w:val="green"/>
        </w:rPr>
        <w:t>ки</w:t>
      </w:r>
      <w:r w:rsidRPr="002F0A53">
        <w:rPr>
          <w:rFonts w:ascii="Times New Roman" w:hAnsi="Times New Roman"/>
          <w:sz w:val="28"/>
          <w:szCs w:val="28"/>
          <w:highlight w:val="green"/>
        </w:rPr>
        <w:t xml:space="preserve"> </w:t>
      </w:r>
      <w:r w:rsidR="00364D08" w:rsidRPr="002F0A53">
        <w:rPr>
          <w:rFonts w:ascii="Times New Roman" w:hAnsi="Times New Roman"/>
          <w:sz w:val="28"/>
          <w:szCs w:val="28"/>
          <w:highlight w:val="green"/>
        </w:rPr>
        <w:t>проходят</w:t>
      </w:r>
      <w:r w:rsidRPr="002F0A53">
        <w:rPr>
          <w:rFonts w:ascii="Times New Roman" w:hAnsi="Times New Roman"/>
          <w:sz w:val="28"/>
          <w:szCs w:val="28"/>
          <w:highlight w:val="green"/>
        </w:rPr>
        <w:t xml:space="preserve"> в </w:t>
      </w:r>
      <w:r w:rsidR="00812EE8" w:rsidRPr="002F0A53">
        <w:rPr>
          <w:rFonts w:ascii="Times New Roman" w:eastAsia="Calibri" w:hAnsi="Times New Roman"/>
          <w:sz w:val="28"/>
          <w:szCs w:val="28"/>
          <w:highlight w:val="green"/>
        </w:rPr>
        <w:t xml:space="preserve">очагах </w:t>
      </w:r>
      <w:r w:rsidR="004851ED" w:rsidRPr="002F0A53">
        <w:rPr>
          <w:rFonts w:ascii="Times New Roman" w:eastAsia="Calibri" w:hAnsi="Times New Roman"/>
          <w:sz w:val="28"/>
          <w:szCs w:val="28"/>
          <w:highlight w:val="green"/>
        </w:rPr>
        <w:t>селе</w:t>
      </w:r>
      <w:r w:rsidR="00812EE8" w:rsidRPr="002F0A53">
        <w:rPr>
          <w:rFonts w:ascii="Times New Roman" w:eastAsia="Calibri" w:hAnsi="Times New Roman"/>
          <w:sz w:val="28"/>
          <w:szCs w:val="28"/>
          <w:highlight w:val="green"/>
        </w:rPr>
        <w:t xml:space="preserve">образования, </w:t>
      </w:r>
      <w:r w:rsidR="004851ED" w:rsidRPr="002F0A53">
        <w:rPr>
          <w:rFonts w:ascii="Times New Roman" w:eastAsia="Calibri" w:hAnsi="Times New Roman"/>
          <w:sz w:val="28"/>
          <w:szCs w:val="28"/>
          <w:highlight w:val="green"/>
        </w:rPr>
        <w:t xml:space="preserve">зонах </w:t>
      </w:r>
      <w:r w:rsidR="00812EE8" w:rsidRPr="002F0A53">
        <w:rPr>
          <w:rFonts w:ascii="Times New Roman" w:eastAsia="Calibri" w:hAnsi="Times New Roman"/>
          <w:sz w:val="28"/>
          <w:szCs w:val="28"/>
          <w:highlight w:val="green"/>
        </w:rPr>
        <w:t>транзита и на конусе выноса.</w:t>
      </w:r>
    </w:p>
    <w:p w14:paraId="32BB398F" w14:textId="07CA8B3D" w:rsidR="00B248B2" w:rsidRPr="002F0A53" w:rsidRDefault="00812EE8"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w:t>
      </w:r>
      <w:r w:rsidR="0009575D" w:rsidRPr="002F0A53">
        <w:rPr>
          <w:rFonts w:ascii="Times New Roman" w:hAnsi="Times New Roman"/>
          <w:sz w:val="28"/>
          <w:szCs w:val="28"/>
          <w:highlight w:val="green"/>
        </w:rPr>
        <w:t>.9.</w:t>
      </w:r>
      <w:r w:rsidR="00487498" w:rsidRPr="002F0A53">
        <w:rPr>
          <w:rFonts w:ascii="Times New Roman" w:hAnsi="Times New Roman"/>
          <w:sz w:val="28"/>
          <w:szCs w:val="28"/>
          <w:highlight w:val="green"/>
        </w:rPr>
        <w:t>8</w:t>
      </w:r>
      <w:r w:rsidR="0009575D" w:rsidRPr="002F0A53">
        <w:rPr>
          <w:rFonts w:ascii="Times New Roman" w:hAnsi="Times New Roman"/>
          <w:sz w:val="28"/>
          <w:szCs w:val="28"/>
          <w:highlight w:val="green"/>
        </w:rPr>
        <w:t>.2 </w:t>
      </w:r>
      <w:r w:rsidR="009A0043" w:rsidRPr="002F0A53">
        <w:rPr>
          <w:rFonts w:ascii="Times New Roman" w:hAnsi="Times New Roman"/>
          <w:sz w:val="28"/>
          <w:szCs w:val="28"/>
          <w:highlight w:val="green"/>
        </w:rPr>
        <w:t>Отбор образцов грунтов из инженерно-геологических выработок и естественных обнажений, их упаковку, доставку в лабораторию и хранение следует выполнять в соответствии с ГОСТ 12071.</w:t>
      </w:r>
    </w:p>
    <w:p w14:paraId="51B64FC0" w14:textId="456A97CF" w:rsidR="000454A5" w:rsidRPr="002F0A53" w:rsidRDefault="0009575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w:t>
      </w:r>
      <w:r w:rsidR="00487498" w:rsidRPr="002F0A53">
        <w:rPr>
          <w:rFonts w:ascii="Times New Roman" w:hAnsi="Times New Roman"/>
          <w:sz w:val="28"/>
          <w:szCs w:val="28"/>
          <w:highlight w:val="green"/>
        </w:rPr>
        <w:t>8</w:t>
      </w:r>
      <w:r w:rsidRPr="002F0A53">
        <w:rPr>
          <w:rFonts w:ascii="Times New Roman" w:hAnsi="Times New Roman"/>
          <w:sz w:val="28"/>
          <w:szCs w:val="28"/>
          <w:highlight w:val="green"/>
        </w:rPr>
        <w:t>.3 </w:t>
      </w:r>
      <w:r w:rsidR="000454A5" w:rsidRPr="002F0A53">
        <w:rPr>
          <w:rFonts w:ascii="Times New Roman" w:hAnsi="Times New Roman"/>
          <w:sz w:val="28"/>
          <w:szCs w:val="28"/>
          <w:highlight w:val="green"/>
        </w:rPr>
        <w:t>Отбор</w:t>
      </w:r>
      <w:r w:rsidR="00525793" w:rsidRPr="002F0A53">
        <w:rPr>
          <w:rFonts w:ascii="Times New Roman" w:hAnsi="Times New Roman"/>
          <w:sz w:val="28"/>
          <w:szCs w:val="28"/>
          <w:highlight w:val="green"/>
        </w:rPr>
        <w:t xml:space="preserve"> проб воды из инженерно-геологических выработок</w:t>
      </w:r>
      <w:r w:rsidR="000454A5" w:rsidRPr="002F0A53">
        <w:rPr>
          <w:rFonts w:ascii="Times New Roman" w:hAnsi="Times New Roman"/>
          <w:sz w:val="28"/>
          <w:szCs w:val="28"/>
          <w:highlight w:val="green"/>
        </w:rPr>
        <w:t>,</w:t>
      </w:r>
      <w:r w:rsidR="00525793" w:rsidRPr="002F0A53">
        <w:rPr>
          <w:rFonts w:ascii="Times New Roman" w:hAnsi="Times New Roman"/>
          <w:sz w:val="28"/>
          <w:szCs w:val="28"/>
          <w:highlight w:val="green"/>
        </w:rPr>
        <w:t xml:space="preserve"> их</w:t>
      </w:r>
      <w:r w:rsidR="000454A5" w:rsidRPr="002F0A53">
        <w:rPr>
          <w:rFonts w:ascii="Times New Roman" w:hAnsi="Times New Roman"/>
          <w:sz w:val="28"/>
          <w:szCs w:val="28"/>
          <w:highlight w:val="green"/>
        </w:rPr>
        <w:t xml:space="preserve"> консервацию, хранение и транспортирование следует осуществлять в соответствии с ГОСТ 31861.</w:t>
      </w:r>
    </w:p>
    <w:p w14:paraId="4505ABA6" w14:textId="63244DC1" w:rsidR="000454A5" w:rsidRPr="002F0A53" w:rsidRDefault="000A4D2B"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w:t>
      </w:r>
      <w:r w:rsidR="00487498" w:rsidRPr="002F0A53">
        <w:rPr>
          <w:rFonts w:ascii="Times New Roman" w:hAnsi="Times New Roman"/>
          <w:bCs/>
          <w:iCs/>
          <w:noProof/>
          <w:sz w:val="28"/>
          <w:szCs w:val="28"/>
          <w:highlight w:val="green"/>
        </w:rPr>
        <w:t>9</w:t>
      </w:r>
      <w:r w:rsidRPr="002F0A53">
        <w:rPr>
          <w:rFonts w:ascii="Times New Roman" w:hAnsi="Times New Roman"/>
          <w:bCs/>
          <w:iCs/>
          <w:noProof/>
          <w:sz w:val="28"/>
          <w:szCs w:val="28"/>
          <w:highlight w:val="green"/>
        </w:rPr>
        <w:t> </w:t>
      </w:r>
      <w:r w:rsidR="00E51B83" w:rsidRPr="002F0A53">
        <w:rPr>
          <w:rFonts w:ascii="Times New Roman" w:hAnsi="Times New Roman"/>
          <w:bCs/>
          <w:iCs/>
          <w:noProof/>
          <w:sz w:val="28"/>
          <w:szCs w:val="28"/>
          <w:highlight w:val="green"/>
        </w:rPr>
        <w:t>Инженерно-геофизические исследования</w:t>
      </w:r>
      <w:r w:rsidR="00B94363" w:rsidRPr="002F0A53">
        <w:rPr>
          <w:rFonts w:ascii="Times New Roman" w:hAnsi="Times New Roman"/>
          <w:bCs/>
          <w:iCs/>
          <w:noProof/>
          <w:sz w:val="28"/>
          <w:szCs w:val="28"/>
          <w:highlight w:val="green"/>
        </w:rPr>
        <w:t xml:space="preserve"> выполняют </w:t>
      </w:r>
      <w:r w:rsidR="000454A5" w:rsidRPr="002F0A53">
        <w:rPr>
          <w:rFonts w:ascii="Times New Roman" w:hAnsi="Times New Roman"/>
          <w:bCs/>
          <w:iCs/>
          <w:noProof/>
          <w:sz w:val="28"/>
          <w:szCs w:val="28"/>
          <w:highlight w:val="green"/>
        </w:rPr>
        <w:t>для</w:t>
      </w:r>
      <w:r w:rsidR="00AB1B73" w:rsidRPr="002F0A53">
        <w:rPr>
          <w:rFonts w:ascii="Times New Roman" w:hAnsi="Times New Roman"/>
          <w:bCs/>
          <w:iCs/>
          <w:noProof/>
          <w:sz w:val="28"/>
          <w:szCs w:val="28"/>
          <w:highlight w:val="green"/>
        </w:rPr>
        <w:t>:</w:t>
      </w:r>
    </w:p>
    <w:p w14:paraId="486D1224" w14:textId="6A2FEA36" w:rsidR="000454A5" w:rsidRPr="002F0A53" w:rsidRDefault="000454A5"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изучения в плане и разрезе геологических границ, обусловленных сменой литологического состава, степенью трещиноватости, анизотропией и состоянием (талым, мерзлым) грунтов;</w:t>
      </w:r>
    </w:p>
    <w:p w14:paraId="1B5DCF97" w14:textId="6FA925FB" w:rsidR="000454A5" w:rsidRPr="002F0A53" w:rsidRDefault="000454A5" w:rsidP="00812EE8">
      <w:pPr>
        <w:pStyle w:val="aff3"/>
        <w:ind w:firstLine="567"/>
        <w:jc w:val="both"/>
        <w:rPr>
          <w:rFonts w:ascii="Times New Roman" w:hAnsi="Times New Roman"/>
          <w:color w:val="000000" w:themeColor="text1"/>
          <w:sz w:val="28"/>
          <w:szCs w:val="28"/>
          <w:highlight w:val="green"/>
        </w:rPr>
      </w:pPr>
      <w:r w:rsidRPr="002F0A53">
        <w:rPr>
          <w:rFonts w:ascii="Times New Roman" w:hAnsi="Times New Roman"/>
          <w:sz w:val="28"/>
          <w:szCs w:val="28"/>
          <w:highlight w:val="green"/>
        </w:rPr>
        <w:t>- обнаружения и изучения в плане и разрезе локальных неоднородностей, связанных с результатами тектонической деятельности, процессами выветривания, карстообразования, оползневыми процессами, обвалами, осыпями, мерзлотными явлени</w:t>
      </w:r>
      <w:r w:rsidR="00C573E9" w:rsidRPr="002F0A53">
        <w:rPr>
          <w:rFonts w:ascii="Times New Roman" w:hAnsi="Times New Roman"/>
          <w:sz w:val="28"/>
          <w:szCs w:val="28"/>
          <w:highlight w:val="green"/>
        </w:rPr>
        <w:t>ями, техногенными воздействиями</w:t>
      </w:r>
      <w:r w:rsidR="00A009AC" w:rsidRPr="002F0A53">
        <w:rPr>
          <w:rFonts w:ascii="Times New Roman" w:hAnsi="Times New Roman"/>
          <w:color w:val="000000" w:themeColor="text1"/>
          <w:sz w:val="28"/>
          <w:szCs w:val="28"/>
          <w:highlight w:val="green"/>
        </w:rPr>
        <w:t>;</w:t>
      </w:r>
    </w:p>
    <w:p w14:paraId="00DC2E2A" w14:textId="7E64D60B" w:rsidR="00A009AC" w:rsidRPr="002F0A53" w:rsidRDefault="00A009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определени</w:t>
      </w:r>
      <w:r w:rsidR="00060167" w:rsidRPr="002F0A53">
        <w:rPr>
          <w:rFonts w:ascii="Times New Roman" w:hAnsi="Times New Roman"/>
          <w:sz w:val="28"/>
          <w:szCs w:val="28"/>
          <w:highlight w:val="green"/>
        </w:rPr>
        <w:t>я</w:t>
      </w:r>
      <w:r w:rsidRPr="002F0A53">
        <w:rPr>
          <w:rFonts w:ascii="Times New Roman" w:hAnsi="Times New Roman"/>
          <w:sz w:val="28"/>
          <w:szCs w:val="28"/>
          <w:highlight w:val="green"/>
        </w:rPr>
        <w:t xml:space="preserve"> в плане и разрезе распространения дисперсного (рыхлообломочного) грунта, вовлеч</w:t>
      </w:r>
      <w:r w:rsidR="00E77610" w:rsidRPr="002F0A53">
        <w:rPr>
          <w:rFonts w:ascii="Times New Roman" w:hAnsi="Times New Roman"/>
          <w:sz w:val="28"/>
          <w:szCs w:val="28"/>
          <w:highlight w:val="green"/>
        </w:rPr>
        <w:t>е</w:t>
      </w:r>
      <w:r w:rsidRPr="002F0A53">
        <w:rPr>
          <w:rFonts w:ascii="Times New Roman" w:hAnsi="Times New Roman"/>
          <w:sz w:val="28"/>
          <w:szCs w:val="28"/>
          <w:highlight w:val="green"/>
        </w:rPr>
        <w:t>нного в селевой процесс</w:t>
      </w:r>
      <w:r w:rsidR="001843CE" w:rsidRPr="002F0A53">
        <w:rPr>
          <w:rFonts w:ascii="Times New Roman" w:hAnsi="Times New Roman"/>
          <w:sz w:val="28"/>
          <w:szCs w:val="28"/>
          <w:highlight w:val="green"/>
        </w:rPr>
        <w:t>.</w:t>
      </w:r>
      <w:r w:rsidRPr="002F0A53">
        <w:rPr>
          <w:rFonts w:ascii="Times New Roman" w:hAnsi="Times New Roman"/>
          <w:sz w:val="28"/>
          <w:szCs w:val="28"/>
          <w:highlight w:val="green"/>
        </w:rPr>
        <w:t xml:space="preserve"> </w:t>
      </w:r>
    </w:p>
    <w:p w14:paraId="6F0573A3" w14:textId="0BE699EA" w:rsidR="00C573E9" w:rsidRPr="002F0A53" w:rsidRDefault="00C573E9"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Состав и объ</w:t>
      </w:r>
      <w:r w:rsidR="00E77610" w:rsidRPr="002F0A53">
        <w:rPr>
          <w:rFonts w:ascii="Times New Roman" w:hAnsi="Times New Roman"/>
          <w:sz w:val="28"/>
          <w:szCs w:val="28"/>
          <w:highlight w:val="green"/>
        </w:rPr>
        <w:t>е</w:t>
      </w:r>
      <w:r w:rsidRPr="002F0A53">
        <w:rPr>
          <w:rFonts w:ascii="Times New Roman" w:hAnsi="Times New Roman"/>
          <w:sz w:val="28"/>
          <w:szCs w:val="28"/>
          <w:highlight w:val="green"/>
        </w:rPr>
        <w:t>м</w:t>
      </w:r>
      <w:r w:rsidR="00066F64" w:rsidRPr="002F0A53">
        <w:rPr>
          <w:rFonts w:ascii="Times New Roman" w:hAnsi="Times New Roman"/>
          <w:sz w:val="28"/>
          <w:szCs w:val="28"/>
          <w:highlight w:val="green"/>
        </w:rPr>
        <w:t>ы</w:t>
      </w:r>
      <w:r w:rsidRPr="002F0A53">
        <w:rPr>
          <w:rFonts w:ascii="Times New Roman" w:hAnsi="Times New Roman"/>
          <w:sz w:val="28"/>
          <w:szCs w:val="28"/>
          <w:highlight w:val="green"/>
        </w:rPr>
        <w:t xml:space="preserve"> </w:t>
      </w:r>
      <w:r w:rsidRPr="002F0A53">
        <w:rPr>
          <w:rFonts w:ascii="Times New Roman" w:hAnsi="Times New Roman"/>
          <w:bCs/>
          <w:iCs/>
          <w:noProof/>
          <w:sz w:val="28"/>
          <w:szCs w:val="28"/>
          <w:highlight w:val="green"/>
        </w:rPr>
        <w:t>инженерно-геофизических исследований</w:t>
      </w:r>
      <w:r w:rsidRPr="002F0A53">
        <w:rPr>
          <w:rFonts w:ascii="Times New Roman" w:hAnsi="Times New Roman"/>
          <w:sz w:val="28"/>
          <w:szCs w:val="28"/>
          <w:highlight w:val="green"/>
        </w:rPr>
        <w:t xml:space="preserve"> определя</w:t>
      </w:r>
      <w:r w:rsidR="00066F64" w:rsidRPr="002F0A53">
        <w:rPr>
          <w:rFonts w:ascii="Times New Roman" w:hAnsi="Times New Roman"/>
          <w:sz w:val="28"/>
          <w:szCs w:val="28"/>
          <w:highlight w:val="green"/>
        </w:rPr>
        <w:t>ю</w:t>
      </w:r>
      <w:r w:rsidRPr="002F0A53">
        <w:rPr>
          <w:rFonts w:ascii="Times New Roman" w:hAnsi="Times New Roman"/>
          <w:sz w:val="28"/>
          <w:szCs w:val="28"/>
          <w:highlight w:val="green"/>
        </w:rPr>
        <w:t xml:space="preserve">т </w:t>
      </w:r>
      <w:r w:rsidR="00066F64" w:rsidRPr="002F0A53">
        <w:rPr>
          <w:rFonts w:ascii="Times New Roman" w:hAnsi="Times New Roman"/>
          <w:sz w:val="28"/>
          <w:szCs w:val="28"/>
          <w:highlight w:val="green"/>
        </w:rPr>
        <w:t xml:space="preserve">в соответствии с </w:t>
      </w:r>
      <w:r w:rsidR="00AF1A4C" w:rsidRPr="002F0A53">
        <w:rPr>
          <w:rFonts w:ascii="Times New Roman" w:hAnsi="Times New Roman"/>
          <w:sz w:val="28"/>
          <w:szCs w:val="28"/>
          <w:highlight w:val="green"/>
        </w:rPr>
        <w:t>СП 446.1325800.2019</w:t>
      </w:r>
      <w:r w:rsidRPr="002F0A53">
        <w:rPr>
          <w:rFonts w:ascii="Times New Roman" w:hAnsi="Times New Roman"/>
          <w:bCs/>
          <w:iCs/>
          <w:noProof/>
          <w:sz w:val="28"/>
          <w:szCs w:val="28"/>
          <w:highlight w:val="green"/>
        </w:rPr>
        <w:t xml:space="preserve"> (</w:t>
      </w:r>
      <w:r w:rsidR="00812EE8" w:rsidRPr="002F0A53">
        <w:rPr>
          <w:rFonts w:ascii="Times New Roman" w:hAnsi="Times New Roman"/>
          <w:bCs/>
          <w:iCs/>
          <w:noProof/>
          <w:sz w:val="28"/>
          <w:szCs w:val="28"/>
          <w:highlight w:val="green"/>
        </w:rPr>
        <w:t>пункт</w:t>
      </w:r>
      <w:r w:rsidRPr="002F0A53">
        <w:rPr>
          <w:rFonts w:ascii="Times New Roman" w:hAnsi="Times New Roman"/>
          <w:bCs/>
          <w:iCs/>
          <w:noProof/>
          <w:sz w:val="28"/>
          <w:szCs w:val="28"/>
          <w:highlight w:val="green"/>
        </w:rPr>
        <w:t xml:space="preserve"> 5.7).</w:t>
      </w:r>
    </w:p>
    <w:p w14:paraId="353F29EC" w14:textId="393249E8" w:rsidR="002C04B8" w:rsidRPr="002F0A53" w:rsidRDefault="0095648D"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0</w:t>
      </w:r>
      <w:r w:rsidRPr="002F0A53">
        <w:rPr>
          <w:rFonts w:ascii="Times New Roman" w:hAnsi="Times New Roman"/>
          <w:bCs/>
          <w:iCs/>
          <w:noProof/>
          <w:sz w:val="28"/>
          <w:szCs w:val="28"/>
          <w:highlight w:val="green"/>
        </w:rPr>
        <w:t> </w:t>
      </w:r>
      <w:r w:rsidR="00E51B83" w:rsidRPr="002F0A53">
        <w:rPr>
          <w:rFonts w:ascii="Times New Roman" w:hAnsi="Times New Roman"/>
          <w:bCs/>
          <w:iCs/>
          <w:noProof/>
          <w:sz w:val="28"/>
          <w:szCs w:val="28"/>
          <w:highlight w:val="green"/>
        </w:rPr>
        <w:t>Полевые исследования грунтов в районах развития селевых процессов выполня</w:t>
      </w:r>
      <w:r w:rsidR="00AB1B73" w:rsidRPr="002F0A53">
        <w:rPr>
          <w:rFonts w:ascii="Times New Roman" w:hAnsi="Times New Roman"/>
          <w:bCs/>
          <w:iCs/>
          <w:noProof/>
          <w:sz w:val="28"/>
          <w:szCs w:val="28"/>
          <w:highlight w:val="green"/>
        </w:rPr>
        <w:t>ют</w:t>
      </w:r>
      <w:r w:rsidR="00E51B83" w:rsidRPr="002F0A53">
        <w:rPr>
          <w:rFonts w:ascii="Times New Roman" w:hAnsi="Times New Roman"/>
          <w:bCs/>
          <w:iCs/>
          <w:noProof/>
          <w:sz w:val="28"/>
          <w:szCs w:val="28"/>
          <w:highlight w:val="green"/>
        </w:rPr>
        <w:t xml:space="preserve"> </w:t>
      </w:r>
      <w:r w:rsidR="00AB1B73" w:rsidRPr="002F0A53">
        <w:rPr>
          <w:rFonts w:ascii="Times New Roman" w:hAnsi="Times New Roman"/>
          <w:bCs/>
          <w:iCs/>
          <w:noProof/>
          <w:sz w:val="28"/>
          <w:szCs w:val="28"/>
          <w:highlight w:val="green"/>
        </w:rPr>
        <w:t xml:space="preserve">согласно </w:t>
      </w:r>
      <w:r w:rsidR="00AF1A4C" w:rsidRPr="002F0A53">
        <w:rPr>
          <w:rFonts w:ascii="Times New Roman" w:hAnsi="Times New Roman"/>
          <w:sz w:val="28"/>
          <w:szCs w:val="28"/>
          <w:highlight w:val="green"/>
        </w:rPr>
        <w:t>СП 446.1325800.2019</w:t>
      </w:r>
      <w:r w:rsidR="00AB1B73" w:rsidRPr="002F0A53">
        <w:rPr>
          <w:rFonts w:ascii="Times New Roman" w:hAnsi="Times New Roman"/>
          <w:bCs/>
          <w:iCs/>
          <w:noProof/>
          <w:sz w:val="28"/>
          <w:szCs w:val="28"/>
          <w:highlight w:val="green"/>
        </w:rPr>
        <w:t xml:space="preserve"> (</w:t>
      </w:r>
      <w:r w:rsidR="00812EE8" w:rsidRPr="002F0A53">
        <w:rPr>
          <w:rFonts w:ascii="Times New Roman" w:hAnsi="Times New Roman"/>
          <w:bCs/>
          <w:iCs/>
          <w:noProof/>
          <w:sz w:val="28"/>
          <w:szCs w:val="28"/>
          <w:highlight w:val="green"/>
        </w:rPr>
        <w:t>пункт 5.8).</w:t>
      </w:r>
    </w:p>
    <w:p w14:paraId="71D6D355" w14:textId="0A6082E3" w:rsidR="002C04B8" w:rsidRPr="002F0A53" w:rsidRDefault="002C04B8"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1</w:t>
      </w:r>
      <w:r w:rsidRPr="002F0A53">
        <w:rPr>
          <w:rFonts w:ascii="Times New Roman" w:hAnsi="Times New Roman"/>
          <w:bCs/>
          <w:iCs/>
          <w:noProof/>
          <w:sz w:val="28"/>
          <w:szCs w:val="28"/>
          <w:highlight w:val="green"/>
        </w:rPr>
        <w:t> Г</w:t>
      </w:r>
      <w:r w:rsidR="00E51B83" w:rsidRPr="002F0A53">
        <w:rPr>
          <w:rFonts w:ascii="Times New Roman" w:hAnsi="Times New Roman"/>
          <w:bCs/>
          <w:iCs/>
          <w:noProof/>
          <w:sz w:val="28"/>
          <w:szCs w:val="28"/>
          <w:highlight w:val="green"/>
        </w:rPr>
        <w:t>идрогеологические исследования</w:t>
      </w:r>
      <w:r w:rsidRPr="002F0A53">
        <w:rPr>
          <w:rFonts w:ascii="Times New Roman" w:hAnsi="Times New Roman"/>
          <w:bCs/>
          <w:iCs/>
          <w:noProof/>
          <w:sz w:val="28"/>
          <w:szCs w:val="28"/>
          <w:highlight w:val="green"/>
        </w:rPr>
        <w:t xml:space="preserve"> в районах развития селевых процессов выполняют в соответствии с </w:t>
      </w:r>
      <w:r w:rsidR="00AF1A4C" w:rsidRPr="002F0A53">
        <w:rPr>
          <w:rFonts w:ascii="Times New Roman" w:hAnsi="Times New Roman"/>
          <w:sz w:val="28"/>
          <w:szCs w:val="28"/>
          <w:highlight w:val="green"/>
        </w:rPr>
        <w:t>СП 446.1325800.2019</w:t>
      </w:r>
      <w:r w:rsidRPr="002F0A53">
        <w:rPr>
          <w:rFonts w:ascii="Times New Roman" w:hAnsi="Times New Roman"/>
          <w:bCs/>
          <w:iCs/>
          <w:noProof/>
          <w:sz w:val="28"/>
          <w:szCs w:val="28"/>
          <w:highlight w:val="green"/>
        </w:rPr>
        <w:t xml:space="preserve"> (</w:t>
      </w:r>
      <w:r w:rsidR="00812EE8" w:rsidRPr="002F0A53">
        <w:rPr>
          <w:rFonts w:ascii="Times New Roman" w:hAnsi="Times New Roman"/>
          <w:bCs/>
          <w:iCs/>
          <w:noProof/>
          <w:sz w:val="28"/>
          <w:szCs w:val="28"/>
          <w:highlight w:val="green"/>
        </w:rPr>
        <w:t>пункт</w:t>
      </w:r>
      <w:r w:rsidRPr="002F0A53">
        <w:rPr>
          <w:rFonts w:ascii="Times New Roman" w:hAnsi="Times New Roman"/>
          <w:bCs/>
          <w:iCs/>
          <w:noProof/>
          <w:sz w:val="28"/>
          <w:szCs w:val="28"/>
          <w:highlight w:val="green"/>
        </w:rPr>
        <w:t xml:space="preserve"> 5.9) для определения условий залегания, питания и разгрузки подземных вод, их влияния на развитие селевых процессов, взаимосвязи поверхностных и подземных вод.</w:t>
      </w:r>
    </w:p>
    <w:p w14:paraId="0063DF27" w14:textId="01FEF4A9" w:rsidR="002C04B8" w:rsidRPr="002F0A53" w:rsidRDefault="002C04B8"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В процессе проходки инженерно-геологических выработок для каждого встреченного водоносного горизонта (пласта) следует:</w:t>
      </w:r>
    </w:p>
    <w:p w14:paraId="127498B0" w14:textId="3733F78B" w:rsidR="002C04B8" w:rsidRPr="002F0A53" w:rsidRDefault="002C04B8"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w:t>
      </w:r>
      <w:r w:rsidRPr="002F0A53">
        <w:rPr>
          <w:rFonts w:ascii="Times New Roman" w:hAnsi="Times New Roman"/>
          <w:bCs/>
          <w:sz w:val="28"/>
          <w:szCs w:val="28"/>
          <w:highlight w:val="green"/>
        </w:rPr>
        <w:t>измер</w:t>
      </w:r>
      <w:r w:rsidR="0036797A" w:rsidRPr="002F0A53">
        <w:rPr>
          <w:rFonts w:ascii="Times New Roman" w:hAnsi="Times New Roman"/>
          <w:bCs/>
          <w:sz w:val="28"/>
          <w:szCs w:val="28"/>
          <w:highlight w:val="green"/>
        </w:rPr>
        <w:t>ять</w:t>
      </w:r>
      <w:r w:rsidRPr="002F0A53">
        <w:rPr>
          <w:rFonts w:ascii="Times New Roman" w:hAnsi="Times New Roman"/>
          <w:bCs/>
          <w:sz w:val="28"/>
          <w:szCs w:val="28"/>
          <w:highlight w:val="green"/>
        </w:rPr>
        <w:t xml:space="preserve"> глубин</w:t>
      </w:r>
      <w:r w:rsidR="003626B0" w:rsidRPr="002F0A53">
        <w:rPr>
          <w:rFonts w:ascii="Times New Roman" w:hAnsi="Times New Roman"/>
          <w:bCs/>
          <w:sz w:val="28"/>
          <w:szCs w:val="28"/>
          <w:highlight w:val="green"/>
        </w:rPr>
        <w:t>у</w:t>
      </w:r>
      <w:r w:rsidRPr="002F0A53">
        <w:rPr>
          <w:rFonts w:ascii="Times New Roman" w:hAnsi="Times New Roman"/>
          <w:bCs/>
          <w:sz w:val="28"/>
          <w:szCs w:val="28"/>
          <w:highlight w:val="green"/>
        </w:rPr>
        <w:t xml:space="preserve"> появления воды;</w:t>
      </w:r>
    </w:p>
    <w:p w14:paraId="1E12504A" w14:textId="7223167B" w:rsidR="002C04B8" w:rsidRPr="002F0A53" w:rsidRDefault="002C04B8"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w:t>
      </w:r>
      <w:r w:rsidRPr="002F0A53">
        <w:rPr>
          <w:rFonts w:ascii="Times New Roman" w:hAnsi="Times New Roman"/>
          <w:bCs/>
          <w:sz w:val="28"/>
          <w:szCs w:val="28"/>
          <w:highlight w:val="green"/>
        </w:rPr>
        <w:t>определ</w:t>
      </w:r>
      <w:r w:rsidR="0036797A" w:rsidRPr="002F0A53">
        <w:rPr>
          <w:rFonts w:ascii="Times New Roman" w:hAnsi="Times New Roman"/>
          <w:bCs/>
          <w:sz w:val="28"/>
          <w:szCs w:val="28"/>
          <w:highlight w:val="green"/>
        </w:rPr>
        <w:t>ять</w:t>
      </w:r>
      <w:r w:rsidRPr="002F0A53">
        <w:rPr>
          <w:rFonts w:ascii="Times New Roman" w:hAnsi="Times New Roman"/>
          <w:bCs/>
          <w:sz w:val="28"/>
          <w:szCs w:val="28"/>
          <w:highlight w:val="green"/>
        </w:rPr>
        <w:t xml:space="preserve"> </w:t>
      </w:r>
      <w:r w:rsidR="00082F57" w:rsidRPr="002F0A53">
        <w:rPr>
          <w:rFonts w:ascii="Times New Roman" w:hAnsi="Times New Roman"/>
          <w:bCs/>
          <w:sz w:val="28"/>
          <w:szCs w:val="28"/>
          <w:highlight w:val="green"/>
        </w:rPr>
        <w:t xml:space="preserve">глубину </w:t>
      </w:r>
      <w:r w:rsidRPr="002F0A53">
        <w:rPr>
          <w:rFonts w:ascii="Times New Roman" w:hAnsi="Times New Roman"/>
          <w:bCs/>
          <w:sz w:val="28"/>
          <w:szCs w:val="28"/>
          <w:highlight w:val="green"/>
        </w:rPr>
        <w:t>установивш</w:t>
      </w:r>
      <w:r w:rsidR="00082F57" w:rsidRPr="002F0A53">
        <w:rPr>
          <w:rFonts w:ascii="Times New Roman" w:hAnsi="Times New Roman"/>
          <w:bCs/>
          <w:sz w:val="28"/>
          <w:szCs w:val="28"/>
          <w:highlight w:val="green"/>
        </w:rPr>
        <w:t>егося</w:t>
      </w:r>
      <w:r w:rsidRPr="002F0A53">
        <w:rPr>
          <w:rFonts w:ascii="Times New Roman" w:hAnsi="Times New Roman"/>
          <w:bCs/>
          <w:sz w:val="28"/>
          <w:szCs w:val="28"/>
          <w:highlight w:val="green"/>
        </w:rPr>
        <w:t xml:space="preserve"> уровня воды;</w:t>
      </w:r>
    </w:p>
    <w:p w14:paraId="3F9ED924" w14:textId="47225416" w:rsidR="002C04B8" w:rsidRPr="002F0A53" w:rsidRDefault="002C04B8"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066F64" w:rsidRPr="002F0A53">
        <w:rPr>
          <w:rFonts w:ascii="Times New Roman" w:hAnsi="Times New Roman"/>
          <w:sz w:val="28"/>
          <w:szCs w:val="28"/>
          <w:highlight w:val="green"/>
        </w:rPr>
        <w:t> </w:t>
      </w:r>
      <w:r w:rsidRPr="002F0A53">
        <w:rPr>
          <w:rFonts w:ascii="Times New Roman" w:hAnsi="Times New Roman"/>
          <w:sz w:val="28"/>
          <w:szCs w:val="28"/>
          <w:highlight w:val="green"/>
        </w:rPr>
        <w:t>отб</w:t>
      </w:r>
      <w:r w:rsidR="0036797A" w:rsidRPr="002F0A53">
        <w:rPr>
          <w:rFonts w:ascii="Times New Roman" w:hAnsi="Times New Roman"/>
          <w:sz w:val="28"/>
          <w:szCs w:val="28"/>
          <w:highlight w:val="green"/>
        </w:rPr>
        <w:t>ирать</w:t>
      </w:r>
      <w:r w:rsidRPr="002F0A53">
        <w:rPr>
          <w:rFonts w:ascii="Times New Roman" w:hAnsi="Times New Roman"/>
          <w:sz w:val="28"/>
          <w:szCs w:val="28"/>
          <w:highlight w:val="green"/>
        </w:rPr>
        <w:t xml:space="preserve"> проб</w:t>
      </w:r>
      <w:r w:rsidR="0036797A" w:rsidRPr="002F0A53">
        <w:rPr>
          <w:rFonts w:ascii="Times New Roman" w:hAnsi="Times New Roman"/>
          <w:sz w:val="28"/>
          <w:szCs w:val="28"/>
          <w:highlight w:val="green"/>
        </w:rPr>
        <w:t>ы</w:t>
      </w:r>
      <w:r w:rsidRPr="002F0A53">
        <w:rPr>
          <w:rFonts w:ascii="Times New Roman" w:hAnsi="Times New Roman"/>
          <w:sz w:val="28"/>
          <w:szCs w:val="28"/>
          <w:highlight w:val="green"/>
        </w:rPr>
        <w:t xml:space="preserve"> воды для определения физических свойств и химического состава (после прокачки скважин).</w:t>
      </w:r>
    </w:p>
    <w:p w14:paraId="302A6488" w14:textId="338A00ED" w:rsidR="00B248B2" w:rsidRPr="002F0A53" w:rsidRDefault="000A4D2B"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lastRenderedPageBreak/>
        <w:t>4.9.1</w:t>
      </w:r>
      <w:r w:rsidR="00487498" w:rsidRPr="002F0A53">
        <w:rPr>
          <w:rFonts w:ascii="Times New Roman" w:hAnsi="Times New Roman"/>
          <w:bCs/>
          <w:iCs/>
          <w:noProof/>
          <w:sz w:val="28"/>
          <w:szCs w:val="28"/>
          <w:highlight w:val="green"/>
        </w:rPr>
        <w:t>2</w:t>
      </w:r>
      <w:r w:rsidRPr="002F0A53">
        <w:rPr>
          <w:rFonts w:ascii="Times New Roman" w:hAnsi="Times New Roman"/>
          <w:bCs/>
          <w:iCs/>
          <w:noProof/>
          <w:sz w:val="28"/>
          <w:szCs w:val="28"/>
          <w:highlight w:val="green"/>
        </w:rPr>
        <w:t> </w:t>
      </w:r>
      <w:bookmarkStart w:id="18" w:name="i261782"/>
      <w:r w:rsidR="00E51B83" w:rsidRPr="002F0A53">
        <w:rPr>
          <w:rFonts w:ascii="Times New Roman" w:hAnsi="Times New Roman"/>
          <w:bCs/>
          <w:iCs/>
          <w:noProof/>
          <w:sz w:val="28"/>
          <w:szCs w:val="28"/>
          <w:highlight w:val="green"/>
        </w:rPr>
        <w:t>Лабораторные исследования грунтов</w:t>
      </w:r>
      <w:bookmarkEnd w:id="18"/>
      <w:r w:rsidR="00E51B83" w:rsidRPr="002F0A53">
        <w:rPr>
          <w:rFonts w:ascii="Times New Roman" w:hAnsi="Times New Roman"/>
          <w:bCs/>
          <w:iCs/>
          <w:noProof/>
          <w:sz w:val="28"/>
          <w:szCs w:val="28"/>
          <w:highlight w:val="green"/>
        </w:rPr>
        <w:t xml:space="preserve"> </w:t>
      </w:r>
      <w:r w:rsidR="009638CD" w:rsidRPr="002F0A53">
        <w:rPr>
          <w:rFonts w:ascii="Times New Roman" w:hAnsi="Times New Roman"/>
          <w:bCs/>
          <w:iCs/>
          <w:noProof/>
          <w:sz w:val="28"/>
          <w:szCs w:val="28"/>
          <w:highlight w:val="green"/>
        </w:rPr>
        <w:t xml:space="preserve">в районах развития селевых процессов </w:t>
      </w:r>
      <w:r w:rsidR="00B248B2" w:rsidRPr="002F0A53">
        <w:rPr>
          <w:rFonts w:ascii="Times New Roman" w:hAnsi="Times New Roman"/>
          <w:bCs/>
          <w:iCs/>
          <w:noProof/>
          <w:sz w:val="28"/>
          <w:szCs w:val="28"/>
          <w:highlight w:val="green"/>
        </w:rPr>
        <w:t xml:space="preserve">выполняют в соответствии с требованиями </w:t>
      </w:r>
      <w:r w:rsidR="00AF1A4C" w:rsidRPr="002F0A53">
        <w:rPr>
          <w:rFonts w:ascii="Times New Roman" w:hAnsi="Times New Roman"/>
          <w:sz w:val="28"/>
          <w:szCs w:val="28"/>
          <w:highlight w:val="green"/>
        </w:rPr>
        <w:t>СП 446.1325800.2019</w:t>
      </w:r>
      <w:r w:rsidR="00B248B2" w:rsidRPr="002F0A53">
        <w:rPr>
          <w:rFonts w:ascii="Times New Roman" w:hAnsi="Times New Roman"/>
          <w:bCs/>
          <w:iCs/>
          <w:noProof/>
          <w:sz w:val="28"/>
          <w:szCs w:val="28"/>
          <w:highlight w:val="green"/>
        </w:rPr>
        <w:t xml:space="preserve"> (пункт 5.10).</w:t>
      </w:r>
    </w:p>
    <w:p w14:paraId="42C25F50" w14:textId="1CC72BC1" w:rsidR="009638CD" w:rsidRPr="002F0A53" w:rsidRDefault="009638C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При изучении селевых процессов лабораторные исследования должны включать определение </w:t>
      </w:r>
      <w:r w:rsidR="00921151" w:rsidRPr="002F0A53">
        <w:rPr>
          <w:rFonts w:ascii="Times New Roman" w:hAnsi="Times New Roman"/>
          <w:sz w:val="28"/>
          <w:szCs w:val="28"/>
          <w:highlight w:val="green"/>
        </w:rPr>
        <w:t xml:space="preserve">разновидности (в соответствии с ГОСТ 25100), </w:t>
      </w:r>
      <w:r w:rsidRPr="002F0A53">
        <w:rPr>
          <w:rFonts w:ascii="Times New Roman" w:hAnsi="Times New Roman"/>
          <w:sz w:val="28"/>
          <w:szCs w:val="28"/>
          <w:highlight w:val="green"/>
        </w:rPr>
        <w:t>состава и свойств грунтов потенциальных селевых массивов, селевых отложений и зон зарождения селевых потоков</w:t>
      </w:r>
      <w:r w:rsidR="00921151" w:rsidRPr="002F0A53">
        <w:rPr>
          <w:rFonts w:ascii="Times New Roman" w:hAnsi="Times New Roman"/>
          <w:sz w:val="28"/>
          <w:szCs w:val="28"/>
          <w:highlight w:val="green"/>
        </w:rPr>
        <w:t>, в том числе</w:t>
      </w:r>
      <w:r w:rsidRPr="002F0A53">
        <w:rPr>
          <w:rFonts w:ascii="Times New Roman" w:hAnsi="Times New Roman"/>
          <w:sz w:val="28"/>
          <w:szCs w:val="28"/>
          <w:highlight w:val="green"/>
        </w:rPr>
        <w:t>:</w:t>
      </w:r>
    </w:p>
    <w:p w14:paraId="2F8FA082" w14:textId="5B503A62" w:rsidR="009638CD" w:rsidRPr="002F0A53" w:rsidRDefault="009638C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21151" w:rsidRPr="002F0A53">
        <w:rPr>
          <w:rFonts w:ascii="Times New Roman" w:hAnsi="Times New Roman"/>
          <w:sz w:val="28"/>
          <w:szCs w:val="28"/>
          <w:highlight w:val="green"/>
        </w:rPr>
        <w:t> </w:t>
      </w:r>
      <w:r w:rsidRPr="002F0A53">
        <w:rPr>
          <w:rFonts w:ascii="Times New Roman" w:hAnsi="Times New Roman"/>
          <w:sz w:val="28"/>
          <w:szCs w:val="28"/>
          <w:highlight w:val="green"/>
        </w:rPr>
        <w:t>влажност</w:t>
      </w:r>
      <w:r w:rsidR="00921151" w:rsidRPr="002F0A53">
        <w:rPr>
          <w:rFonts w:ascii="Times New Roman" w:hAnsi="Times New Roman"/>
          <w:sz w:val="28"/>
          <w:szCs w:val="28"/>
          <w:highlight w:val="green"/>
        </w:rPr>
        <w:t>и</w:t>
      </w:r>
      <w:r w:rsidRPr="002F0A53">
        <w:rPr>
          <w:rFonts w:ascii="Times New Roman" w:hAnsi="Times New Roman"/>
          <w:sz w:val="28"/>
          <w:szCs w:val="28"/>
          <w:highlight w:val="green"/>
        </w:rPr>
        <w:t>;</w:t>
      </w:r>
    </w:p>
    <w:p w14:paraId="3A6CA98C" w14:textId="3FF030F2" w:rsidR="009638CD" w:rsidRPr="002F0A53" w:rsidRDefault="009638C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21151" w:rsidRPr="002F0A53">
        <w:rPr>
          <w:rFonts w:ascii="Times New Roman" w:hAnsi="Times New Roman"/>
          <w:sz w:val="28"/>
          <w:szCs w:val="28"/>
          <w:highlight w:val="green"/>
        </w:rPr>
        <w:t> </w:t>
      </w:r>
      <w:r w:rsidRPr="002F0A53">
        <w:rPr>
          <w:rFonts w:ascii="Times New Roman" w:hAnsi="Times New Roman"/>
          <w:sz w:val="28"/>
          <w:szCs w:val="28"/>
          <w:highlight w:val="green"/>
        </w:rPr>
        <w:t>плотност</w:t>
      </w:r>
      <w:r w:rsidR="00921151" w:rsidRPr="002F0A53">
        <w:rPr>
          <w:rFonts w:ascii="Times New Roman" w:hAnsi="Times New Roman"/>
          <w:sz w:val="28"/>
          <w:szCs w:val="28"/>
          <w:highlight w:val="green"/>
        </w:rPr>
        <w:t>и</w:t>
      </w:r>
      <w:r w:rsidRPr="002F0A53">
        <w:rPr>
          <w:rFonts w:ascii="Times New Roman" w:hAnsi="Times New Roman"/>
          <w:sz w:val="28"/>
          <w:szCs w:val="28"/>
          <w:highlight w:val="green"/>
        </w:rPr>
        <w:t xml:space="preserve">; </w:t>
      </w:r>
    </w:p>
    <w:p w14:paraId="0F21EFA2" w14:textId="1DBDA2DE" w:rsidR="009638CD" w:rsidRPr="002F0A53" w:rsidRDefault="009638C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w:t>
      </w:r>
      <w:r w:rsidR="00921151" w:rsidRPr="002F0A53">
        <w:rPr>
          <w:rFonts w:ascii="Times New Roman" w:hAnsi="Times New Roman"/>
          <w:sz w:val="28"/>
          <w:szCs w:val="28"/>
          <w:highlight w:val="green"/>
        </w:rPr>
        <w:t> </w:t>
      </w:r>
      <w:r w:rsidRPr="002F0A53">
        <w:rPr>
          <w:rFonts w:ascii="Times New Roman" w:hAnsi="Times New Roman"/>
          <w:sz w:val="28"/>
          <w:szCs w:val="28"/>
          <w:highlight w:val="green"/>
        </w:rPr>
        <w:t>гранулометрическ</w:t>
      </w:r>
      <w:r w:rsidR="00921151" w:rsidRPr="002F0A53">
        <w:rPr>
          <w:rFonts w:ascii="Times New Roman" w:hAnsi="Times New Roman"/>
          <w:sz w:val="28"/>
          <w:szCs w:val="28"/>
          <w:highlight w:val="green"/>
        </w:rPr>
        <w:t>о</w:t>
      </w:r>
      <w:r w:rsidR="00D97D77" w:rsidRPr="002F0A53">
        <w:rPr>
          <w:rFonts w:ascii="Times New Roman" w:hAnsi="Times New Roman"/>
          <w:sz w:val="28"/>
          <w:szCs w:val="28"/>
          <w:highlight w:val="green"/>
        </w:rPr>
        <w:t>г</w:t>
      </w:r>
      <w:r w:rsidR="00921151" w:rsidRPr="002F0A53">
        <w:rPr>
          <w:rFonts w:ascii="Times New Roman" w:hAnsi="Times New Roman"/>
          <w:sz w:val="28"/>
          <w:szCs w:val="28"/>
          <w:highlight w:val="green"/>
        </w:rPr>
        <w:t>о</w:t>
      </w:r>
      <w:r w:rsidRPr="002F0A53">
        <w:rPr>
          <w:rFonts w:ascii="Times New Roman" w:hAnsi="Times New Roman"/>
          <w:sz w:val="28"/>
          <w:szCs w:val="28"/>
          <w:highlight w:val="green"/>
        </w:rPr>
        <w:t xml:space="preserve"> состав</w:t>
      </w:r>
      <w:r w:rsidR="00921151" w:rsidRPr="002F0A53">
        <w:rPr>
          <w:rFonts w:ascii="Times New Roman" w:hAnsi="Times New Roman"/>
          <w:sz w:val="28"/>
          <w:szCs w:val="28"/>
          <w:highlight w:val="green"/>
        </w:rPr>
        <w:t>а</w:t>
      </w:r>
      <w:r w:rsidRPr="002F0A53">
        <w:rPr>
          <w:rFonts w:ascii="Times New Roman" w:hAnsi="Times New Roman"/>
          <w:sz w:val="28"/>
          <w:szCs w:val="28"/>
          <w:highlight w:val="green"/>
        </w:rPr>
        <w:t xml:space="preserve">; </w:t>
      </w:r>
    </w:p>
    <w:p w14:paraId="058CBEEC" w14:textId="5BE0F1E3" w:rsidR="009638CD" w:rsidRPr="002F0A53" w:rsidRDefault="009638CD" w:rsidP="00812EE8">
      <w:pPr>
        <w:pStyle w:val="aff3"/>
        <w:ind w:firstLine="567"/>
        <w:jc w:val="both"/>
        <w:rPr>
          <w:rFonts w:ascii="Times New Roman" w:hAnsi="Times New Roman"/>
          <w:bCs/>
          <w:iCs/>
          <w:noProof/>
          <w:sz w:val="28"/>
          <w:szCs w:val="28"/>
          <w:highlight w:val="green"/>
        </w:rPr>
      </w:pPr>
      <w:r w:rsidRPr="002F0A53">
        <w:rPr>
          <w:rFonts w:ascii="Times New Roman" w:hAnsi="Times New Roman"/>
          <w:sz w:val="28"/>
          <w:szCs w:val="28"/>
          <w:highlight w:val="green"/>
        </w:rPr>
        <w:t>-</w:t>
      </w:r>
      <w:r w:rsidR="00921151" w:rsidRPr="002F0A53">
        <w:rPr>
          <w:rFonts w:ascii="Times New Roman" w:hAnsi="Times New Roman"/>
          <w:sz w:val="28"/>
          <w:szCs w:val="28"/>
          <w:highlight w:val="green"/>
        </w:rPr>
        <w:t> </w:t>
      </w:r>
      <w:r w:rsidRPr="002F0A53">
        <w:rPr>
          <w:rFonts w:ascii="Times New Roman" w:hAnsi="Times New Roman"/>
          <w:sz w:val="28"/>
          <w:szCs w:val="28"/>
          <w:highlight w:val="green"/>
        </w:rPr>
        <w:t>петрографическ</w:t>
      </w:r>
      <w:r w:rsidR="00921151" w:rsidRPr="002F0A53">
        <w:rPr>
          <w:rFonts w:ascii="Times New Roman" w:hAnsi="Times New Roman"/>
          <w:sz w:val="28"/>
          <w:szCs w:val="28"/>
          <w:highlight w:val="green"/>
        </w:rPr>
        <w:t>ого</w:t>
      </w:r>
      <w:r w:rsidRPr="002F0A53">
        <w:rPr>
          <w:rFonts w:ascii="Times New Roman" w:hAnsi="Times New Roman"/>
          <w:sz w:val="28"/>
          <w:szCs w:val="28"/>
          <w:highlight w:val="green"/>
        </w:rPr>
        <w:t xml:space="preserve"> состав</w:t>
      </w:r>
      <w:r w:rsidR="00921151" w:rsidRPr="002F0A53">
        <w:rPr>
          <w:rFonts w:ascii="Times New Roman" w:hAnsi="Times New Roman"/>
          <w:sz w:val="28"/>
          <w:szCs w:val="28"/>
          <w:highlight w:val="green"/>
        </w:rPr>
        <w:t>а</w:t>
      </w:r>
      <w:r w:rsidRPr="002F0A53">
        <w:rPr>
          <w:rFonts w:ascii="Times New Roman" w:hAnsi="Times New Roman"/>
          <w:sz w:val="28"/>
          <w:szCs w:val="28"/>
          <w:highlight w:val="green"/>
        </w:rPr>
        <w:t xml:space="preserve">; </w:t>
      </w:r>
    </w:p>
    <w:p w14:paraId="30079F14" w14:textId="77A3FEA6" w:rsidR="009638CD" w:rsidRPr="00E77610" w:rsidRDefault="009638CD"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w:t>
      </w:r>
      <w:r w:rsidR="00921151" w:rsidRPr="002F0A53">
        <w:rPr>
          <w:rFonts w:ascii="Times New Roman" w:hAnsi="Times New Roman"/>
          <w:sz w:val="28"/>
          <w:szCs w:val="28"/>
          <w:highlight w:val="green"/>
        </w:rPr>
        <w:t> </w:t>
      </w:r>
      <w:r w:rsidRPr="002F0A53">
        <w:rPr>
          <w:rFonts w:ascii="Times New Roman" w:hAnsi="Times New Roman"/>
          <w:sz w:val="28"/>
          <w:szCs w:val="28"/>
          <w:highlight w:val="green"/>
        </w:rPr>
        <w:t>минералогическ</w:t>
      </w:r>
      <w:r w:rsidR="00921151" w:rsidRPr="002F0A53">
        <w:rPr>
          <w:rFonts w:ascii="Times New Roman" w:hAnsi="Times New Roman"/>
          <w:sz w:val="28"/>
          <w:szCs w:val="28"/>
          <w:highlight w:val="green"/>
        </w:rPr>
        <w:t>ого</w:t>
      </w:r>
      <w:r w:rsidRPr="002F0A53">
        <w:rPr>
          <w:rFonts w:ascii="Times New Roman" w:hAnsi="Times New Roman"/>
          <w:sz w:val="28"/>
          <w:szCs w:val="28"/>
          <w:highlight w:val="green"/>
        </w:rPr>
        <w:t xml:space="preserve"> состав</w:t>
      </w:r>
      <w:r w:rsidR="00921151" w:rsidRPr="002F0A53">
        <w:rPr>
          <w:rFonts w:ascii="Times New Roman" w:hAnsi="Times New Roman"/>
          <w:sz w:val="28"/>
          <w:szCs w:val="28"/>
          <w:highlight w:val="green"/>
        </w:rPr>
        <w:t>а</w:t>
      </w:r>
      <w:r w:rsidRPr="002F0A53">
        <w:rPr>
          <w:rFonts w:ascii="Times New Roman" w:hAnsi="Times New Roman"/>
          <w:sz w:val="28"/>
          <w:szCs w:val="28"/>
          <w:highlight w:val="green"/>
        </w:rPr>
        <w:t xml:space="preserve"> глинистых фракций.</w:t>
      </w:r>
      <w:r w:rsidRPr="00E77610">
        <w:rPr>
          <w:rFonts w:ascii="Times New Roman" w:hAnsi="Times New Roman"/>
          <w:sz w:val="28"/>
          <w:szCs w:val="28"/>
        </w:rPr>
        <w:t xml:space="preserve"> </w:t>
      </w:r>
    </w:p>
    <w:p w14:paraId="6CA4E76F" w14:textId="1AE90073" w:rsidR="00E51B83" w:rsidRPr="002F0A53" w:rsidRDefault="000A4D2B"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3</w:t>
      </w:r>
      <w:r w:rsidRPr="002F0A53">
        <w:rPr>
          <w:rFonts w:ascii="Times New Roman" w:hAnsi="Times New Roman"/>
          <w:bCs/>
          <w:iCs/>
          <w:noProof/>
          <w:sz w:val="28"/>
          <w:szCs w:val="28"/>
          <w:highlight w:val="green"/>
        </w:rPr>
        <w:t> </w:t>
      </w:r>
      <w:r w:rsidR="002D3B34" w:rsidRPr="002F0A53">
        <w:rPr>
          <w:rFonts w:ascii="Times New Roman" w:hAnsi="Times New Roman"/>
          <w:bCs/>
          <w:iCs/>
          <w:noProof/>
          <w:sz w:val="28"/>
          <w:szCs w:val="28"/>
          <w:highlight w:val="green"/>
        </w:rPr>
        <w:t>И</w:t>
      </w:r>
      <w:r w:rsidR="00E51B83" w:rsidRPr="002F0A53">
        <w:rPr>
          <w:rFonts w:ascii="Times New Roman" w:hAnsi="Times New Roman"/>
          <w:bCs/>
          <w:iCs/>
          <w:noProof/>
          <w:sz w:val="28"/>
          <w:szCs w:val="28"/>
          <w:highlight w:val="green"/>
        </w:rPr>
        <w:t>нженерно-геокриологические исследования (в районах распространения многолетнем</w:t>
      </w:r>
      <w:r w:rsidR="00E77610" w:rsidRPr="002F0A53">
        <w:rPr>
          <w:rFonts w:ascii="Times New Roman" w:hAnsi="Times New Roman"/>
          <w:bCs/>
          <w:iCs/>
          <w:noProof/>
          <w:sz w:val="28"/>
          <w:szCs w:val="28"/>
          <w:highlight w:val="green"/>
        </w:rPr>
        <w:t>е</w:t>
      </w:r>
      <w:r w:rsidR="00E51B83" w:rsidRPr="002F0A53">
        <w:rPr>
          <w:rFonts w:ascii="Times New Roman" w:hAnsi="Times New Roman"/>
          <w:bCs/>
          <w:iCs/>
          <w:noProof/>
          <w:sz w:val="28"/>
          <w:szCs w:val="28"/>
          <w:highlight w:val="green"/>
        </w:rPr>
        <w:t>рзлых грунтов)</w:t>
      </w:r>
      <w:r w:rsidR="002D3B34" w:rsidRPr="002F0A53">
        <w:rPr>
          <w:rFonts w:ascii="Times New Roman" w:hAnsi="Times New Roman"/>
          <w:bCs/>
          <w:iCs/>
          <w:noProof/>
          <w:sz w:val="28"/>
          <w:szCs w:val="28"/>
          <w:highlight w:val="green"/>
        </w:rPr>
        <w:t xml:space="preserve"> выполняют для определения инженерно-геокриологических условий территории (в том числе геокриологического строения грунтового массива: распространени</w:t>
      </w:r>
      <w:r w:rsidR="00921151" w:rsidRPr="002F0A53">
        <w:rPr>
          <w:rFonts w:ascii="Times New Roman" w:hAnsi="Times New Roman"/>
          <w:bCs/>
          <w:iCs/>
          <w:noProof/>
          <w:sz w:val="28"/>
          <w:szCs w:val="28"/>
          <w:highlight w:val="green"/>
        </w:rPr>
        <w:t>я</w:t>
      </w:r>
      <w:r w:rsidR="002D3B34" w:rsidRPr="002F0A53">
        <w:rPr>
          <w:rFonts w:ascii="Times New Roman" w:hAnsi="Times New Roman"/>
          <w:bCs/>
          <w:iCs/>
          <w:noProof/>
          <w:sz w:val="28"/>
          <w:szCs w:val="28"/>
          <w:highlight w:val="green"/>
        </w:rPr>
        <w:t xml:space="preserve"> и услови</w:t>
      </w:r>
      <w:r w:rsidR="00921151" w:rsidRPr="002F0A53">
        <w:rPr>
          <w:rFonts w:ascii="Times New Roman" w:hAnsi="Times New Roman"/>
          <w:bCs/>
          <w:iCs/>
          <w:noProof/>
          <w:sz w:val="28"/>
          <w:szCs w:val="28"/>
          <w:highlight w:val="green"/>
        </w:rPr>
        <w:t>й</w:t>
      </w:r>
      <w:r w:rsidR="002D3B34" w:rsidRPr="002F0A53">
        <w:rPr>
          <w:rFonts w:ascii="Times New Roman" w:hAnsi="Times New Roman"/>
          <w:bCs/>
          <w:iCs/>
          <w:noProof/>
          <w:sz w:val="28"/>
          <w:szCs w:val="28"/>
          <w:highlight w:val="green"/>
        </w:rPr>
        <w:t xml:space="preserve"> залегания многолетнем</w:t>
      </w:r>
      <w:r w:rsidR="00E77610" w:rsidRPr="002F0A53">
        <w:rPr>
          <w:rFonts w:ascii="Times New Roman" w:hAnsi="Times New Roman"/>
          <w:bCs/>
          <w:iCs/>
          <w:noProof/>
          <w:sz w:val="28"/>
          <w:szCs w:val="28"/>
          <w:highlight w:val="green"/>
        </w:rPr>
        <w:t>е</w:t>
      </w:r>
      <w:r w:rsidR="002D3B34" w:rsidRPr="002F0A53">
        <w:rPr>
          <w:rFonts w:ascii="Times New Roman" w:hAnsi="Times New Roman"/>
          <w:bCs/>
          <w:iCs/>
          <w:noProof/>
          <w:sz w:val="28"/>
          <w:szCs w:val="28"/>
          <w:highlight w:val="green"/>
        </w:rPr>
        <w:t>рзлых грунтов, их состав</w:t>
      </w:r>
      <w:r w:rsidR="00921151" w:rsidRPr="002F0A53">
        <w:rPr>
          <w:rFonts w:ascii="Times New Roman" w:hAnsi="Times New Roman"/>
          <w:bCs/>
          <w:iCs/>
          <w:noProof/>
          <w:sz w:val="28"/>
          <w:szCs w:val="28"/>
          <w:highlight w:val="green"/>
        </w:rPr>
        <w:t>а</w:t>
      </w:r>
      <w:r w:rsidR="002D3B34" w:rsidRPr="002F0A53">
        <w:rPr>
          <w:rFonts w:ascii="Times New Roman" w:hAnsi="Times New Roman"/>
          <w:bCs/>
          <w:iCs/>
          <w:noProof/>
          <w:sz w:val="28"/>
          <w:szCs w:val="28"/>
          <w:highlight w:val="green"/>
        </w:rPr>
        <w:t>, состояни</w:t>
      </w:r>
      <w:r w:rsidR="00921151" w:rsidRPr="002F0A53">
        <w:rPr>
          <w:rFonts w:ascii="Times New Roman" w:hAnsi="Times New Roman"/>
          <w:bCs/>
          <w:iCs/>
          <w:noProof/>
          <w:sz w:val="28"/>
          <w:szCs w:val="28"/>
          <w:highlight w:val="green"/>
        </w:rPr>
        <w:t>я</w:t>
      </w:r>
      <w:r w:rsidR="002D3B34" w:rsidRPr="002F0A53">
        <w:rPr>
          <w:rFonts w:ascii="Times New Roman" w:hAnsi="Times New Roman"/>
          <w:bCs/>
          <w:iCs/>
          <w:noProof/>
          <w:sz w:val="28"/>
          <w:szCs w:val="28"/>
          <w:highlight w:val="green"/>
        </w:rPr>
        <w:t>, криогенно</w:t>
      </w:r>
      <w:r w:rsidR="00921151" w:rsidRPr="002F0A53">
        <w:rPr>
          <w:rFonts w:ascii="Times New Roman" w:hAnsi="Times New Roman"/>
          <w:bCs/>
          <w:iCs/>
          <w:noProof/>
          <w:sz w:val="28"/>
          <w:szCs w:val="28"/>
          <w:highlight w:val="green"/>
        </w:rPr>
        <w:t>го</w:t>
      </w:r>
      <w:r w:rsidR="002D3B34" w:rsidRPr="002F0A53">
        <w:rPr>
          <w:rFonts w:ascii="Times New Roman" w:hAnsi="Times New Roman"/>
          <w:bCs/>
          <w:iCs/>
          <w:noProof/>
          <w:sz w:val="28"/>
          <w:szCs w:val="28"/>
          <w:highlight w:val="green"/>
        </w:rPr>
        <w:t xml:space="preserve"> строени</w:t>
      </w:r>
      <w:r w:rsidR="00921151" w:rsidRPr="002F0A53">
        <w:rPr>
          <w:rFonts w:ascii="Times New Roman" w:hAnsi="Times New Roman"/>
          <w:bCs/>
          <w:iCs/>
          <w:noProof/>
          <w:sz w:val="28"/>
          <w:szCs w:val="28"/>
          <w:highlight w:val="green"/>
        </w:rPr>
        <w:t>я</w:t>
      </w:r>
      <w:r w:rsidR="002D3B34" w:rsidRPr="002F0A53">
        <w:rPr>
          <w:rFonts w:ascii="Times New Roman" w:hAnsi="Times New Roman"/>
          <w:bCs/>
          <w:iCs/>
          <w:noProof/>
          <w:sz w:val="28"/>
          <w:szCs w:val="28"/>
          <w:highlight w:val="green"/>
        </w:rPr>
        <w:t>, температур</w:t>
      </w:r>
      <w:r w:rsidR="00921151" w:rsidRPr="002F0A53">
        <w:rPr>
          <w:rFonts w:ascii="Times New Roman" w:hAnsi="Times New Roman"/>
          <w:bCs/>
          <w:iCs/>
          <w:noProof/>
          <w:sz w:val="28"/>
          <w:szCs w:val="28"/>
          <w:highlight w:val="green"/>
        </w:rPr>
        <w:t>ы</w:t>
      </w:r>
      <w:r w:rsidR="002D3B34" w:rsidRPr="002F0A53">
        <w:rPr>
          <w:rFonts w:ascii="Times New Roman" w:hAnsi="Times New Roman"/>
          <w:bCs/>
          <w:iCs/>
          <w:noProof/>
          <w:sz w:val="28"/>
          <w:szCs w:val="28"/>
          <w:highlight w:val="green"/>
        </w:rPr>
        <w:t>, свойств, а также криогенны</w:t>
      </w:r>
      <w:r w:rsidR="00921151" w:rsidRPr="002F0A53">
        <w:rPr>
          <w:rFonts w:ascii="Times New Roman" w:hAnsi="Times New Roman"/>
          <w:bCs/>
          <w:iCs/>
          <w:noProof/>
          <w:sz w:val="28"/>
          <w:szCs w:val="28"/>
          <w:highlight w:val="green"/>
        </w:rPr>
        <w:t>х</w:t>
      </w:r>
      <w:r w:rsidR="002D3B34" w:rsidRPr="002F0A53">
        <w:rPr>
          <w:rFonts w:ascii="Times New Roman" w:hAnsi="Times New Roman"/>
          <w:bCs/>
          <w:iCs/>
          <w:noProof/>
          <w:sz w:val="28"/>
          <w:szCs w:val="28"/>
          <w:highlight w:val="green"/>
        </w:rPr>
        <w:t xml:space="preserve"> процесс</w:t>
      </w:r>
      <w:r w:rsidR="00921151" w:rsidRPr="002F0A53">
        <w:rPr>
          <w:rFonts w:ascii="Times New Roman" w:hAnsi="Times New Roman"/>
          <w:bCs/>
          <w:iCs/>
          <w:noProof/>
          <w:sz w:val="28"/>
          <w:szCs w:val="28"/>
          <w:highlight w:val="green"/>
        </w:rPr>
        <w:t>ов</w:t>
      </w:r>
      <w:r w:rsidR="002D3B34" w:rsidRPr="002F0A53">
        <w:rPr>
          <w:rFonts w:ascii="Times New Roman" w:hAnsi="Times New Roman"/>
          <w:bCs/>
          <w:iCs/>
          <w:noProof/>
          <w:sz w:val="28"/>
          <w:szCs w:val="28"/>
          <w:highlight w:val="green"/>
        </w:rPr>
        <w:t xml:space="preserve"> и явлени</w:t>
      </w:r>
      <w:r w:rsidR="00921151" w:rsidRPr="002F0A53">
        <w:rPr>
          <w:rFonts w:ascii="Times New Roman" w:hAnsi="Times New Roman"/>
          <w:bCs/>
          <w:iCs/>
          <w:noProof/>
          <w:sz w:val="28"/>
          <w:szCs w:val="28"/>
          <w:highlight w:val="green"/>
        </w:rPr>
        <w:t>ий</w:t>
      </w:r>
      <w:r w:rsidR="002D3B34" w:rsidRPr="002F0A53">
        <w:rPr>
          <w:rFonts w:ascii="Times New Roman" w:hAnsi="Times New Roman"/>
          <w:bCs/>
          <w:iCs/>
          <w:noProof/>
          <w:sz w:val="28"/>
          <w:szCs w:val="28"/>
          <w:highlight w:val="green"/>
        </w:rPr>
        <w:t>).</w:t>
      </w:r>
    </w:p>
    <w:p w14:paraId="150DF2C4" w14:textId="03219529" w:rsidR="002D3B34" w:rsidRPr="00812EE8" w:rsidRDefault="00DE1B6E" w:rsidP="00812EE8">
      <w:pPr>
        <w:pStyle w:val="aff3"/>
        <w:ind w:firstLine="567"/>
        <w:jc w:val="both"/>
        <w:rPr>
          <w:rFonts w:ascii="Times New Roman" w:hAnsi="Times New Roman"/>
          <w:sz w:val="28"/>
          <w:szCs w:val="28"/>
          <w:lang w:bidi="en-US"/>
        </w:rPr>
      </w:pPr>
      <w:r w:rsidRPr="002F0A53">
        <w:rPr>
          <w:rFonts w:ascii="Times New Roman" w:hAnsi="Times New Roman"/>
          <w:sz w:val="28"/>
          <w:szCs w:val="28"/>
          <w:highlight w:val="green"/>
        </w:rPr>
        <w:t xml:space="preserve">При выполнении геокриологических исследований особое внимание необходимо уделять наиболее неблагоприятным для освоения участкам территории с активным проявлением криогенных процессов, </w:t>
      </w:r>
      <w:r w:rsidR="002D3B34" w:rsidRPr="002F0A53">
        <w:rPr>
          <w:rFonts w:ascii="Times New Roman" w:hAnsi="Times New Roman"/>
          <w:sz w:val="28"/>
          <w:szCs w:val="28"/>
          <w:highlight w:val="green"/>
        </w:rPr>
        <w:t>влия</w:t>
      </w:r>
      <w:r w:rsidR="00E66F3F" w:rsidRPr="002F0A53">
        <w:rPr>
          <w:rFonts w:ascii="Times New Roman" w:hAnsi="Times New Roman"/>
          <w:sz w:val="28"/>
          <w:szCs w:val="28"/>
          <w:highlight w:val="green"/>
        </w:rPr>
        <w:t>ющ</w:t>
      </w:r>
      <w:r w:rsidR="002D3B34" w:rsidRPr="002F0A53">
        <w:rPr>
          <w:rFonts w:ascii="Times New Roman" w:hAnsi="Times New Roman"/>
          <w:sz w:val="28"/>
          <w:szCs w:val="28"/>
          <w:highlight w:val="green"/>
        </w:rPr>
        <w:t>и</w:t>
      </w:r>
      <w:r w:rsidR="00E66F3F" w:rsidRPr="002F0A53">
        <w:rPr>
          <w:rFonts w:ascii="Times New Roman" w:hAnsi="Times New Roman"/>
          <w:sz w:val="28"/>
          <w:szCs w:val="28"/>
          <w:highlight w:val="green"/>
        </w:rPr>
        <w:t>х</w:t>
      </w:r>
      <w:r w:rsidR="002D3B34" w:rsidRPr="002F0A53">
        <w:rPr>
          <w:rFonts w:ascii="Times New Roman" w:hAnsi="Times New Roman"/>
          <w:sz w:val="28"/>
          <w:szCs w:val="28"/>
          <w:highlight w:val="green"/>
        </w:rPr>
        <w:t xml:space="preserve"> на </w:t>
      </w:r>
      <w:r w:rsidR="00F36853" w:rsidRPr="002F0A53">
        <w:rPr>
          <w:rFonts w:ascii="Times New Roman" w:hAnsi="Times New Roman"/>
          <w:sz w:val="28"/>
          <w:szCs w:val="28"/>
          <w:highlight w:val="green"/>
        </w:rPr>
        <w:t xml:space="preserve">формирование </w:t>
      </w:r>
      <w:r w:rsidR="002D3B34" w:rsidRPr="002F0A53">
        <w:rPr>
          <w:rFonts w:ascii="Times New Roman" w:hAnsi="Times New Roman"/>
          <w:sz w:val="28"/>
          <w:szCs w:val="28"/>
          <w:highlight w:val="green"/>
        </w:rPr>
        <w:t>селе</w:t>
      </w:r>
      <w:r w:rsidR="00A87DE3" w:rsidRPr="002F0A53">
        <w:rPr>
          <w:rFonts w:ascii="Times New Roman" w:hAnsi="Times New Roman"/>
          <w:sz w:val="28"/>
          <w:szCs w:val="28"/>
          <w:highlight w:val="green"/>
        </w:rPr>
        <w:t>й</w:t>
      </w:r>
      <w:r w:rsidR="002D3B34" w:rsidRPr="002F0A53">
        <w:rPr>
          <w:rFonts w:ascii="Times New Roman" w:hAnsi="Times New Roman"/>
          <w:sz w:val="28"/>
          <w:szCs w:val="28"/>
          <w:highlight w:val="green"/>
        </w:rPr>
        <w:t>.</w:t>
      </w:r>
      <w:r w:rsidR="002D3B34" w:rsidRPr="00812EE8">
        <w:rPr>
          <w:rFonts w:ascii="Times New Roman" w:hAnsi="Times New Roman"/>
          <w:sz w:val="28"/>
          <w:szCs w:val="28"/>
          <w:lang w:bidi="en-US"/>
        </w:rPr>
        <w:t xml:space="preserve"> </w:t>
      </w:r>
    </w:p>
    <w:p w14:paraId="2AE5CD57" w14:textId="69244E88" w:rsidR="001278C3" w:rsidRPr="002F0A53" w:rsidRDefault="000A4D2B"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4</w:t>
      </w:r>
      <w:r w:rsidRPr="002F0A53">
        <w:rPr>
          <w:rFonts w:ascii="Times New Roman" w:hAnsi="Times New Roman"/>
          <w:bCs/>
          <w:iCs/>
          <w:noProof/>
          <w:sz w:val="28"/>
          <w:szCs w:val="28"/>
          <w:highlight w:val="green"/>
        </w:rPr>
        <w:t> </w:t>
      </w:r>
      <w:r w:rsidR="001278C3" w:rsidRPr="002F0A53">
        <w:rPr>
          <w:rFonts w:ascii="Times New Roman" w:hAnsi="Times New Roman"/>
          <w:bCs/>
          <w:iCs/>
          <w:noProof/>
          <w:sz w:val="28"/>
          <w:szCs w:val="28"/>
          <w:highlight w:val="green"/>
        </w:rPr>
        <w:t xml:space="preserve">Изучение опасных геологических и инженерно-геологических процессов выполняют </w:t>
      </w:r>
      <w:r w:rsidR="001E0AB9" w:rsidRPr="002F0A53">
        <w:rPr>
          <w:rFonts w:ascii="Times New Roman" w:hAnsi="Times New Roman"/>
          <w:bCs/>
          <w:iCs/>
          <w:noProof/>
          <w:sz w:val="28"/>
          <w:szCs w:val="28"/>
          <w:highlight w:val="green"/>
        </w:rPr>
        <w:t xml:space="preserve">при обосновании схем территориального планирования, </w:t>
      </w:r>
      <w:r w:rsidR="002B5E86" w:rsidRPr="002F0A53">
        <w:rPr>
          <w:rFonts w:ascii="Times New Roman" w:hAnsi="Times New Roman"/>
          <w:sz w:val="28"/>
          <w:szCs w:val="28"/>
          <w:highlight w:val="green"/>
        </w:rPr>
        <w:t>подготовк</w:t>
      </w:r>
      <w:r w:rsidR="0039438C" w:rsidRPr="002F0A53">
        <w:rPr>
          <w:rFonts w:ascii="Times New Roman" w:hAnsi="Times New Roman"/>
          <w:sz w:val="28"/>
          <w:szCs w:val="28"/>
          <w:highlight w:val="green"/>
        </w:rPr>
        <w:t>е</w:t>
      </w:r>
      <w:r w:rsidR="002B5E86" w:rsidRPr="002F0A53">
        <w:rPr>
          <w:rFonts w:ascii="Times New Roman" w:hAnsi="Times New Roman"/>
          <w:sz w:val="28"/>
          <w:szCs w:val="28"/>
          <w:highlight w:val="green"/>
        </w:rPr>
        <w:t xml:space="preserve"> документации по планировке территории</w:t>
      </w:r>
      <w:r w:rsidR="001E0AB9" w:rsidRPr="002F0A53">
        <w:rPr>
          <w:rFonts w:ascii="Times New Roman" w:hAnsi="Times New Roman"/>
          <w:bCs/>
          <w:iCs/>
          <w:noProof/>
          <w:sz w:val="28"/>
          <w:szCs w:val="28"/>
          <w:highlight w:val="green"/>
        </w:rPr>
        <w:t>, выбор</w:t>
      </w:r>
      <w:r w:rsidR="002B5E86" w:rsidRPr="002F0A53">
        <w:rPr>
          <w:rFonts w:ascii="Times New Roman" w:hAnsi="Times New Roman"/>
          <w:bCs/>
          <w:iCs/>
          <w:noProof/>
          <w:sz w:val="28"/>
          <w:szCs w:val="28"/>
          <w:highlight w:val="green"/>
        </w:rPr>
        <w:t>е</w:t>
      </w:r>
      <w:r w:rsidR="001E0AB9" w:rsidRPr="002F0A53">
        <w:rPr>
          <w:rFonts w:ascii="Times New Roman" w:hAnsi="Times New Roman"/>
          <w:bCs/>
          <w:iCs/>
          <w:noProof/>
          <w:sz w:val="28"/>
          <w:szCs w:val="28"/>
          <w:highlight w:val="green"/>
        </w:rPr>
        <w:t xml:space="preserve"> площадки (трассы) строительства (обосновани</w:t>
      </w:r>
      <w:r w:rsidR="00812EE8" w:rsidRPr="002F0A53">
        <w:rPr>
          <w:rFonts w:ascii="Times New Roman" w:hAnsi="Times New Roman"/>
          <w:bCs/>
          <w:iCs/>
          <w:noProof/>
          <w:sz w:val="28"/>
          <w:szCs w:val="28"/>
          <w:highlight w:val="green"/>
        </w:rPr>
        <w:t>и</w:t>
      </w:r>
      <w:r w:rsidR="001E0AB9" w:rsidRPr="002F0A53">
        <w:rPr>
          <w:rFonts w:ascii="Times New Roman" w:hAnsi="Times New Roman"/>
          <w:bCs/>
          <w:iCs/>
          <w:noProof/>
          <w:sz w:val="28"/>
          <w:szCs w:val="28"/>
          <w:highlight w:val="green"/>
        </w:rPr>
        <w:t xml:space="preserve"> инвестиций), архитектурно-строительном проектировании, строительстве, эксплуатации и реконструкции объектов капитального строительства, зданий</w:t>
      </w:r>
      <w:r w:rsidR="002B5E86" w:rsidRPr="002F0A53">
        <w:rPr>
          <w:rFonts w:ascii="Times New Roman" w:hAnsi="Times New Roman"/>
          <w:bCs/>
          <w:iCs/>
          <w:noProof/>
          <w:sz w:val="28"/>
          <w:szCs w:val="28"/>
          <w:highlight w:val="green"/>
        </w:rPr>
        <w:t xml:space="preserve"> и</w:t>
      </w:r>
      <w:r w:rsidR="001E0AB9" w:rsidRPr="002F0A53">
        <w:rPr>
          <w:rFonts w:ascii="Times New Roman" w:hAnsi="Times New Roman"/>
          <w:bCs/>
          <w:iCs/>
          <w:noProof/>
          <w:sz w:val="28"/>
          <w:szCs w:val="28"/>
          <w:highlight w:val="green"/>
        </w:rPr>
        <w:t xml:space="preserve"> сооружений, а также при разработке </w:t>
      </w:r>
      <w:r w:rsidR="00670B9A" w:rsidRPr="002F0A53">
        <w:rPr>
          <w:rFonts w:ascii="Times New Roman" w:hAnsi="Times New Roman"/>
          <w:bCs/>
          <w:iCs/>
          <w:noProof/>
          <w:sz w:val="28"/>
          <w:szCs w:val="28"/>
          <w:highlight w:val="green"/>
        </w:rPr>
        <w:t>проектных решений по противоселевым сооружениям и мероприятиям по защите от селевых потоков</w:t>
      </w:r>
      <w:r w:rsidR="001E0AB9" w:rsidRPr="002F0A53">
        <w:rPr>
          <w:rFonts w:ascii="Times New Roman" w:hAnsi="Times New Roman"/>
          <w:bCs/>
          <w:iCs/>
          <w:noProof/>
          <w:sz w:val="28"/>
          <w:szCs w:val="28"/>
          <w:highlight w:val="green"/>
        </w:rPr>
        <w:t xml:space="preserve"> </w:t>
      </w:r>
      <w:r w:rsidR="001278C3" w:rsidRPr="002F0A53">
        <w:rPr>
          <w:rFonts w:ascii="Times New Roman" w:hAnsi="Times New Roman"/>
          <w:bCs/>
          <w:iCs/>
          <w:noProof/>
          <w:sz w:val="28"/>
          <w:szCs w:val="28"/>
          <w:highlight w:val="green"/>
        </w:rPr>
        <w:t xml:space="preserve">или в составе локального мониторинга компонентов окружающей среды в соответствии с </w:t>
      </w:r>
      <w:r w:rsidR="00AF1A4C" w:rsidRPr="002F0A53">
        <w:rPr>
          <w:rFonts w:ascii="Times New Roman" w:hAnsi="Times New Roman"/>
          <w:bCs/>
          <w:iCs/>
          <w:noProof/>
          <w:sz w:val="28"/>
          <w:szCs w:val="28"/>
          <w:highlight w:val="green"/>
        </w:rPr>
        <w:t>СП 446.1325800.2019</w:t>
      </w:r>
      <w:r w:rsidR="001278C3" w:rsidRPr="002F0A53">
        <w:rPr>
          <w:rFonts w:ascii="Times New Roman" w:hAnsi="Times New Roman"/>
          <w:bCs/>
          <w:iCs/>
          <w:noProof/>
          <w:sz w:val="28"/>
          <w:szCs w:val="28"/>
          <w:highlight w:val="green"/>
        </w:rPr>
        <w:t xml:space="preserve"> (пункты 5.12 и Н.3).</w:t>
      </w:r>
    </w:p>
    <w:p w14:paraId="6EBA4899" w14:textId="77777777" w:rsidR="00CE6C2D" w:rsidRPr="002F0A53" w:rsidRDefault="00CE6C2D" w:rsidP="00812EE8">
      <w:pPr>
        <w:pStyle w:val="aff3"/>
        <w:ind w:firstLine="567"/>
        <w:jc w:val="both"/>
        <w:rPr>
          <w:rFonts w:ascii="Times New Roman" w:hAnsi="Times New Roman"/>
          <w:sz w:val="28"/>
          <w:szCs w:val="28"/>
          <w:highlight w:val="green"/>
        </w:rPr>
      </w:pPr>
      <w:r w:rsidRPr="002F0A53">
        <w:rPr>
          <w:rFonts w:ascii="Times New Roman" w:hAnsi="Times New Roman"/>
          <w:iCs/>
          <w:noProof/>
          <w:sz w:val="28"/>
          <w:szCs w:val="28"/>
          <w:highlight w:val="green"/>
        </w:rPr>
        <w:t>Распространение селевых процессов (явлений) на территории Российской Федерации приведено в приложении А.</w:t>
      </w:r>
    </w:p>
    <w:p w14:paraId="779F2790" w14:textId="128846F5" w:rsidR="001278C3" w:rsidRPr="002F0A53" w:rsidRDefault="001278C3"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В районах </w:t>
      </w:r>
      <w:r w:rsidR="008E605A" w:rsidRPr="002F0A53">
        <w:rPr>
          <w:rFonts w:ascii="Times New Roman" w:hAnsi="Times New Roman"/>
          <w:sz w:val="28"/>
          <w:szCs w:val="28"/>
          <w:highlight w:val="green"/>
        </w:rPr>
        <w:t>развития</w:t>
      </w:r>
      <w:r w:rsidRPr="002F0A53">
        <w:rPr>
          <w:rFonts w:ascii="Times New Roman" w:hAnsi="Times New Roman"/>
          <w:sz w:val="28"/>
          <w:szCs w:val="28"/>
          <w:highlight w:val="green"/>
        </w:rPr>
        <w:t xml:space="preserve"> селевых процессов изучению подлежат в первую очередь сел</w:t>
      </w:r>
      <w:r w:rsidR="00812EE8" w:rsidRPr="002F0A53">
        <w:rPr>
          <w:rFonts w:ascii="Times New Roman" w:hAnsi="Times New Roman"/>
          <w:sz w:val="28"/>
          <w:szCs w:val="28"/>
          <w:highlight w:val="green"/>
        </w:rPr>
        <w:t>и</w:t>
      </w:r>
      <w:r w:rsidRPr="002F0A53">
        <w:rPr>
          <w:rFonts w:ascii="Times New Roman" w:hAnsi="Times New Roman"/>
          <w:sz w:val="28"/>
          <w:szCs w:val="28"/>
          <w:highlight w:val="green"/>
        </w:rPr>
        <w:t xml:space="preserve"> </w:t>
      </w:r>
      <w:r w:rsidR="00121E4C" w:rsidRPr="002F0A53">
        <w:rPr>
          <w:rFonts w:ascii="Times New Roman" w:hAnsi="Times New Roman"/>
          <w:sz w:val="28"/>
          <w:szCs w:val="28"/>
          <w:highlight w:val="green"/>
        </w:rPr>
        <w:t>(включая эрозионный, эрозионно-сдвиговый, сдвиговый или прорывной)</w:t>
      </w:r>
      <w:r w:rsidRPr="002F0A53">
        <w:rPr>
          <w:rFonts w:ascii="Times New Roman" w:hAnsi="Times New Roman"/>
          <w:sz w:val="28"/>
          <w:szCs w:val="28"/>
          <w:highlight w:val="green"/>
        </w:rPr>
        <w:t xml:space="preserve">, а также процессы, оказывающие влияние на </w:t>
      </w:r>
      <w:r w:rsidR="00D97D77" w:rsidRPr="002F0A53">
        <w:rPr>
          <w:rFonts w:ascii="Times New Roman" w:hAnsi="Times New Roman"/>
          <w:sz w:val="28"/>
          <w:szCs w:val="28"/>
          <w:highlight w:val="green"/>
        </w:rPr>
        <w:t xml:space="preserve">их </w:t>
      </w:r>
      <w:r w:rsidRPr="002F0A53">
        <w:rPr>
          <w:rFonts w:ascii="Times New Roman" w:hAnsi="Times New Roman"/>
          <w:sz w:val="28"/>
          <w:szCs w:val="28"/>
          <w:highlight w:val="green"/>
        </w:rPr>
        <w:t>развитие (оползни, обвалы, осыпи, выветривание, эрозия, суф</w:t>
      </w:r>
      <w:r w:rsidR="003D621E" w:rsidRPr="002F0A53">
        <w:rPr>
          <w:rFonts w:ascii="Times New Roman" w:hAnsi="Times New Roman"/>
          <w:sz w:val="28"/>
          <w:szCs w:val="28"/>
          <w:highlight w:val="green"/>
        </w:rPr>
        <w:t>ф</w:t>
      </w:r>
      <w:r w:rsidRPr="002F0A53">
        <w:rPr>
          <w:rFonts w:ascii="Times New Roman" w:hAnsi="Times New Roman"/>
          <w:sz w:val="28"/>
          <w:szCs w:val="28"/>
          <w:highlight w:val="green"/>
        </w:rPr>
        <w:t>озия</w:t>
      </w:r>
      <w:r w:rsidR="003D621E" w:rsidRPr="002F0A53">
        <w:rPr>
          <w:rFonts w:ascii="Times New Roman" w:hAnsi="Times New Roman"/>
          <w:sz w:val="28"/>
          <w:szCs w:val="28"/>
          <w:highlight w:val="green"/>
        </w:rPr>
        <w:t>).</w:t>
      </w:r>
    </w:p>
    <w:p w14:paraId="04AF85E9" w14:textId="5E608400" w:rsidR="00CF5CAC" w:rsidRPr="002F0A53" w:rsidRDefault="00CF5CAC"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 xml:space="preserve">В районах с развитием современной вулканической деятельности </w:t>
      </w:r>
      <w:r w:rsidR="00EC41D2" w:rsidRPr="002F0A53">
        <w:rPr>
          <w:rFonts w:ascii="Times New Roman" w:hAnsi="Times New Roman"/>
          <w:sz w:val="28"/>
          <w:szCs w:val="28"/>
          <w:highlight w:val="green"/>
        </w:rPr>
        <w:t>необходимо определять</w:t>
      </w:r>
      <w:r w:rsidRPr="002F0A53">
        <w:rPr>
          <w:rFonts w:ascii="Times New Roman" w:hAnsi="Times New Roman"/>
          <w:sz w:val="28"/>
          <w:szCs w:val="28"/>
          <w:highlight w:val="green"/>
        </w:rPr>
        <w:t xml:space="preserve"> вероятность образования лахаров на территории изысканий.</w:t>
      </w:r>
    </w:p>
    <w:p w14:paraId="5E71FA9C" w14:textId="5551C569" w:rsidR="001278C3" w:rsidRPr="00812EE8" w:rsidRDefault="001278C3"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 xml:space="preserve">Оценку категории опасности основных геологических и инженерно-геологических </w:t>
      </w:r>
      <w:r w:rsidR="006000E8" w:rsidRPr="002F0A53">
        <w:rPr>
          <w:rFonts w:ascii="Times New Roman" w:hAnsi="Times New Roman"/>
          <w:sz w:val="28"/>
          <w:szCs w:val="28"/>
          <w:highlight w:val="green"/>
        </w:rPr>
        <w:t xml:space="preserve">(в том числе селевых) </w:t>
      </w:r>
      <w:r w:rsidRPr="002F0A53">
        <w:rPr>
          <w:rFonts w:ascii="Times New Roman" w:hAnsi="Times New Roman"/>
          <w:sz w:val="28"/>
          <w:szCs w:val="28"/>
          <w:highlight w:val="green"/>
        </w:rPr>
        <w:t>процессов и явлений рекомендуется выполнять в соответствии с СП 115.13330.2016 (таблица 5.1).</w:t>
      </w:r>
    </w:p>
    <w:p w14:paraId="0C2D54C5" w14:textId="0A081DA5" w:rsidR="00752CC4" w:rsidRPr="002F0A53" w:rsidRDefault="00752CC4"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lastRenderedPageBreak/>
        <w:t>4.9.1</w:t>
      </w:r>
      <w:r w:rsidR="00487498" w:rsidRPr="002F0A53">
        <w:rPr>
          <w:rFonts w:ascii="Times New Roman" w:hAnsi="Times New Roman"/>
          <w:bCs/>
          <w:iCs/>
          <w:noProof/>
          <w:sz w:val="28"/>
          <w:szCs w:val="28"/>
          <w:highlight w:val="green"/>
        </w:rPr>
        <w:t>5</w:t>
      </w:r>
      <w:r w:rsidR="00EE262F" w:rsidRPr="002F0A53">
        <w:rPr>
          <w:rFonts w:ascii="Times New Roman" w:hAnsi="Times New Roman"/>
          <w:bCs/>
          <w:iCs/>
          <w:noProof/>
          <w:sz w:val="28"/>
          <w:szCs w:val="28"/>
          <w:highlight w:val="green"/>
        </w:rPr>
        <w:t> </w:t>
      </w:r>
      <w:r w:rsidRPr="002F0A53">
        <w:rPr>
          <w:rFonts w:ascii="Times New Roman" w:hAnsi="Times New Roman"/>
          <w:bCs/>
          <w:iCs/>
          <w:noProof/>
          <w:sz w:val="28"/>
          <w:szCs w:val="28"/>
          <w:highlight w:val="green"/>
        </w:rPr>
        <w:t xml:space="preserve">Сейсмологические и сейсмотектонические исследования, сейсмическое микрорайонирование (СМР) на территории распространения </w:t>
      </w:r>
      <w:r w:rsidR="0000091E" w:rsidRPr="002F0A53">
        <w:rPr>
          <w:rFonts w:ascii="Times New Roman" w:hAnsi="Times New Roman"/>
          <w:bCs/>
          <w:iCs/>
          <w:noProof/>
          <w:sz w:val="28"/>
          <w:szCs w:val="28"/>
          <w:highlight w:val="green"/>
        </w:rPr>
        <w:t>селевых процессов</w:t>
      </w:r>
      <w:r w:rsidRPr="002F0A53">
        <w:rPr>
          <w:rFonts w:ascii="Times New Roman" w:hAnsi="Times New Roman"/>
          <w:bCs/>
          <w:iCs/>
          <w:noProof/>
          <w:sz w:val="28"/>
          <w:szCs w:val="28"/>
          <w:highlight w:val="green"/>
        </w:rPr>
        <w:t xml:space="preserve"> выполняют в соответствии с </w:t>
      </w:r>
      <w:r w:rsidR="00AF1A4C" w:rsidRPr="002F0A53">
        <w:rPr>
          <w:rFonts w:ascii="Times New Roman" w:hAnsi="Times New Roman"/>
          <w:sz w:val="28"/>
          <w:szCs w:val="28"/>
          <w:highlight w:val="green"/>
        </w:rPr>
        <w:t>СП 446.1325800.2019</w:t>
      </w:r>
      <w:r w:rsidRPr="002F0A53">
        <w:rPr>
          <w:rFonts w:ascii="Times New Roman" w:hAnsi="Times New Roman"/>
          <w:bCs/>
          <w:iCs/>
          <w:noProof/>
          <w:sz w:val="28"/>
          <w:szCs w:val="28"/>
          <w:highlight w:val="green"/>
        </w:rPr>
        <w:t xml:space="preserve"> (пункт 5.13)</w:t>
      </w:r>
      <w:r w:rsidR="005916BF" w:rsidRPr="002F0A53">
        <w:rPr>
          <w:rFonts w:ascii="Times New Roman" w:hAnsi="Times New Roman"/>
          <w:bCs/>
          <w:iCs/>
          <w:noProof/>
          <w:sz w:val="28"/>
          <w:szCs w:val="28"/>
          <w:highlight w:val="green"/>
        </w:rPr>
        <w:t xml:space="preserve"> и</w:t>
      </w:r>
      <w:r w:rsidRPr="002F0A53">
        <w:rPr>
          <w:rFonts w:ascii="Times New Roman" w:hAnsi="Times New Roman"/>
          <w:bCs/>
          <w:iCs/>
          <w:noProof/>
          <w:sz w:val="28"/>
          <w:szCs w:val="28"/>
          <w:highlight w:val="green"/>
        </w:rPr>
        <w:t xml:space="preserve"> СП 14.13330.</w:t>
      </w:r>
    </w:p>
    <w:p w14:paraId="5906CC0E" w14:textId="362B309E" w:rsidR="006162AC" w:rsidRPr="002F0A53" w:rsidRDefault="0009575D" w:rsidP="00812EE8">
      <w:pPr>
        <w:pStyle w:val="aff3"/>
        <w:ind w:firstLine="567"/>
        <w:jc w:val="both"/>
        <w:rPr>
          <w:rFonts w:ascii="Times New Roman" w:hAnsi="Times New Roman"/>
          <w:bCs/>
          <w:iCs/>
          <w:noProof/>
          <w:sz w:val="28"/>
          <w:szCs w:val="28"/>
          <w:highlight w:val="green"/>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6</w:t>
      </w:r>
      <w:r w:rsidRPr="002F0A53">
        <w:rPr>
          <w:rFonts w:ascii="Times New Roman" w:hAnsi="Times New Roman"/>
          <w:bCs/>
          <w:iCs/>
          <w:noProof/>
          <w:sz w:val="28"/>
          <w:szCs w:val="28"/>
          <w:highlight w:val="green"/>
        </w:rPr>
        <w:t> </w:t>
      </w:r>
      <w:r w:rsidR="00084A4C" w:rsidRPr="002F0A53">
        <w:rPr>
          <w:rFonts w:ascii="Times New Roman" w:hAnsi="Times New Roman"/>
          <w:bCs/>
          <w:iCs/>
          <w:noProof/>
          <w:sz w:val="28"/>
          <w:szCs w:val="28"/>
          <w:highlight w:val="green"/>
        </w:rPr>
        <w:t>Инженерно-геологическая съемка</w:t>
      </w:r>
      <w:r w:rsidR="0039438C" w:rsidRPr="002F0A53">
        <w:rPr>
          <w:rFonts w:ascii="Times New Roman" w:hAnsi="Times New Roman"/>
          <w:bCs/>
          <w:iCs/>
          <w:noProof/>
          <w:sz w:val="28"/>
          <w:szCs w:val="28"/>
          <w:highlight w:val="green"/>
        </w:rPr>
        <w:t>,</w:t>
      </w:r>
      <w:r w:rsidR="00084A4C" w:rsidRPr="002F0A53">
        <w:rPr>
          <w:rFonts w:ascii="Times New Roman" w:hAnsi="Times New Roman"/>
          <w:bCs/>
          <w:iCs/>
          <w:noProof/>
          <w:sz w:val="28"/>
          <w:szCs w:val="28"/>
          <w:highlight w:val="green"/>
        </w:rPr>
        <w:t xml:space="preserve"> </w:t>
      </w:r>
      <w:r w:rsidR="00277640" w:rsidRPr="002F0A53">
        <w:rPr>
          <w:rFonts w:ascii="Times New Roman" w:hAnsi="Times New Roman"/>
          <w:bCs/>
          <w:iCs/>
          <w:noProof/>
          <w:sz w:val="28"/>
          <w:szCs w:val="28"/>
          <w:highlight w:val="green"/>
        </w:rPr>
        <w:t xml:space="preserve">выполняемая </w:t>
      </w:r>
      <w:r w:rsidR="00084A4C" w:rsidRPr="002F0A53">
        <w:rPr>
          <w:rFonts w:ascii="Times New Roman" w:hAnsi="Times New Roman"/>
          <w:bCs/>
          <w:iCs/>
          <w:noProof/>
          <w:sz w:val="28"/>
          <w:szCs w:val="28"/>
          <w:highlight w:val="green"/>
        </w:rPr>
        <w:t xml:space="preserve">в соответствии с </w:t>
      </w:r>
      <w:r w:rsidR="00AF1A4C" w:rsidRPr="002F0A53">
        <w:rPr>
          <w:rFonts w:ascii="Times New Roman" w:hAnsi="Times New Roman"/>
          <w:sz w:val="28"/>
          <w:szCs w:val="28"/>
          <w:highlight w:val="green"/>
        </w:rPr>
        <w:t>СП 446.1325800.2019</w:t>
      </w:r>
      <w:r w:rsidR="00084A4C" w:rsidRPr="002F0A53">
        <w:rPr>
          <w:rFonts w:ascii="Times New Roman" w:hAnsi="Times New Roman"/>
          <w:bCs/>
          <w:iCs/>
          <w:noProof/>
          <w:sz w:val="28"/>
          <w:szCs w:val="28"/>
          <w:highlight w:val="green"/>
        </w:rPr>
        <w:t xml:space="preserve"> (пункт 5.14)</w:t>
      </w:r>
      <w:r w:rsidR="0039438C" w:rsidRPr="002F0A53">
        <w:rPr>
          <w:rFonts w:ascii="Times New Roman" w:hAnsi="Times New Roman"/>
          <w:bCs/>
          <w:iCs/>
          <w:noProof/>
          <w:sz w:val="28"/>
          <w:szCs w:val="28"/>
          <w:highlight w:val="green"/>
        </w:rPr>
        <w:t>,</w:t>
      </w:r>
      <w:r w:rsidR="00084A4C" w:rsidRPr="002F0A53">
        <w:rPr>
          <w:rFonts w:ascii="Times New Roman" w:hAnsi="Times New Roman"/>
          <w:bCs/>
          <w:iCs/>
          <w:noProof/>
          <w:sz w:val="28"/>
          <w:szCs w:val="28"/>
          <w:highlight w:val="green"/>
        </w:rPr>
        <w:t xml:space="preserve"> в районах развития селевых процессов </w:t>
      </w:r>
      <w:r w:rsidR="00277640" w:rsidRPr="002F0A53">
        <w:rPr>
          <w:rFonts w:ascii="Times New Roman" w:hAnsi="Times New Roman"/>
          <w:bCs/>
          <w:iCs/>
          <w:noProof/>
          <w:sz w:val="28"/>
          <w:szCs w:val="28"/>
          <w:highlight w:val="green"/>
        </w:rPr>
        <w:t xml:space="preserve">должна быть направлена на выявление </w:t>
      </w:r>
      <w:r w:rsidR="006162AC" w:rsidRPr="002F0A53">
        <w:rPr>
          <w:rFonts w:ascii="Times New Roman" w:hAnsi="Times New Roman"/>
          <w:bCs/>
          <w:iCs/>
          <w:noProof/>
          <w:sz w:val="28"/>
          <w:szCs w:val="28"/>
          <w:highlight w:val="green"/>
        </w:rPr>
        <w:t xml:space="preserve">границ существующих </w:t>
      </w:r>
      <w:r w:rsidR="00396130" w:rsidRPr="002F0A53">
        <w:rPr>
          <w:rFonts w:ascii="Times New Roman" w:hAnsi="Times New Roman"/>
          <w:bCs/>
          <w:iCs/>
          <w:noProof/>
          <w:sz w:val="28"/>
          <w:szCs w:val="28"/>
          <w:highlight w:val="green"/>
        </w:rPr>
        <w:t>зон селевой опасности</w:t>
      </w:r>
      <w:r w:rsidR="006162AC" w:rsidRPr="002F0A53">
        <w:rPr>
          <w:rFonts w:ascii="Times New Roman" w:hAnsi="Times New Roman"/>
          <w:bCs/>
          <w:iCs/>
          <w:noProof/>
          <w:sz w:val="28"/>
          <w:szCs w:val="28"/>
          <w:highlight w:val="green"/>
        </w:rPr>
        <w:t xml:space="preserve"> и их элементов, потенциально неустойчивых участков </w:t>
      </w:r>
      <w:r w:rsidR="00AC0188" w:rsidRPr="002F0A53">
        <w:rPr>
          <w:rFonts w:ascii="Times New Roman" w:hAnsi="Times New Roman"/>
          <w:bCs/>
          <w:iCs/>
          <w:noProof/>
          <w:sz w:val="28"/>
          <w:szCs w:val="28"/>
          <w:highlight w:val="green"/>
        </w:rPr>
        <w:t>селевого бассейна</w:t>
      </w:r>
      <w:r w:rsidR="006162AC" w:rsidRPr="002F0A53">
        <w:rPr>
          <w:rFonts w:ascii="Times New Roman" w:hAnsi="Times New Roman"/>
          <w:bCs/>
          <w:iCs/>
          <w:noProof/>
          <w:sz w:val="28"/>
          <w:szCs w:val="28"/>
          <w:highlight w:val="green"/>
        </w:rPr>
        <w:t xml:space="preserve"> с использованием имеющихся или специально создаваемых топографических планов.</w:t>
      </w:r>
    </w:p>
    <w:p w14:paraId="59E64661" w14:textId="1CE61A89" w:rsidR="00DF1C31" w:rsidRPr="00812EE8" w:rsidRDefault="00DF1C31" w:rsidP="00812EE8">
      <w:pPr>
        <w:pStyle w:val="aff3"/>
        <w:ind w:firstLine="567"/>
        <w:jc w:val="both"/>
        <w:rPr>
          <w:rFonts w:ascii="Times New Roman" w:hAnsi="Times New Roman"/>
          <w:sz w:val="28"/>
          <w:szCs w:val="28"/>
        </w:rPr>
      </w:pPr>
      <w:r w:rsidRPr="002F0A53">
        <w:rPr>
          <w:rFonts w:ascii="Times New Roman" w:hAnsi="Times New Roman"/>
          <w:sz w:val="28"/>
          <w:szCs w:val="28"/>
          <w:highlight w:val="green"/>
        </w:rPr>
        <w:t xml:space="preserve">4.9.16.1 Инженерно-геологическую съемку селевых бассейнов следует выполнять в масштабах, указанных в задании, или в соответствии с СП 47.13330.2016 (приложение Б). Допускается увеличение масштаба съемки при сложных инженерно-геологических условиях в районах развития селевых процессов, с учетом характера проектируемых объектов </w:t>
      </w:r>
      <w:r w:rsidR="0039438C" w:rsidRPr="002F0A53">
        <w:rPr>
          <w:rFonts w:ascii="Times New Roman" w:hAnsi="Times New Roman"/>
          <w:sz w:val="28"/>
          <w:szCs w:val="28"/>
          <w:highlight w:val="green"/>
        </w:rPr>
        <w:t>(</w:t>
      </w:r>
      <w:r w:rsidRPr="002F0A53">
        <w:rPr>
          <w:rFonts w:ascii="Times New Roman" w:hAnsi="Times New Roman"/>
          <w:sz w:val="28"/>
          <w:szCs w:val="28"/>
          <w:highlight w:val="green"/>
        </w:rPr>
        <w:t>при обосновании в программе</w:t>
      </w:r>
      <w:r w:rsidR="0039438C" w:rsidRPr="002F0A53">
        <w:rPr>
          <w:rFonts w:ascii="Times New Roman" w:hAnsi="Times New Roman"/>
          <w:sz w:val="28"/>
          <w:szCs w:val="28"/>
          <w:highlight w:val="green"/>
        </w:rPr>
        <w:t>)</w:t>
      </w:r>
      <w:r w:rsidRPr="002F0A53">
        <w:rPr>
          <w:rFonts w:ascii="Times New Roman" w:hAnsi="Times New Roman"/>
          <w:sz w:val="28"/>
          <w:szCs w:val="28"/>
          <w:highlight w:val="green"/>
        </w:rPr>
        <w:t>.</w:t>
      </w:r>
    </w:p>
    <w:p w14:paraId="74CF1B0F" w14:textId="7949702B" w:rsidR="006162AC" w:rsidRPr="002F0A53" w:rsidRDefault="0009575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4.9.1</w:t>
      </w:r>
      <w:r w:rsidR="00487498" w:rsidRPr="002F0A53">
        <w:rPr>
          <w:rFonts w:ascii="Times New Roman" w:hAnsi="Times New Roman"/>
          <w:sz w:val="28"/>
          <w:szCs w:val="28"/>
          <w:highlight w:val="green"/>
        </w:rPr>
        <w:t>6</w:t>
      </w:r>
      <w:r w:rsidRPr="002F0A53">
        <w:rPr>
          <w:rFonts w:ascii="Times New Roman" w:hAnsi="Times New Roman"/>
          <w:sz w:val="28"/>
          <w:szCs w:val="28"/>
          <w:highlight w:val="green"/>
        </w:rPr>
        <w:t>.</w:t>
      </w:r>
      <w:r w:rsidR="00DF1C31" w:rsidRPr="002F0A53">
        <w:rPr>
          <w:rFonts w:ascii="Times New Roman" w:hAnsi="Times New Roman"/>
          <w:sz w:val="28"/>
          <w:szCs w:val="28"/>
          <w:highlight w:val="green"/>
        </w:rPr>
        <w:t>2</w:t>
      </w:r>
      <w:r w:rsidRPr="002F0A53">
        <w:rPr>
          <w:rFonts w:ascii="Times New Roman" w:hAnsi="Times New Roman"/>
          <w:sz w:val="28"/>
          <w:szCs w:val="28"/>
          <w:highlight w:val="green"/>
        </w:rPr>
        <w:t> </w:t>
      </w:r>
      <w:r w:rsidR="006162AC" w:rsidRPr="002F0A53">
        <w:rPr>
          <w:rFonts w:ascii="Times New Roman" w:hAnsi="Times New Roman"/>
          <w:sz w:val="28"/>
          <w:szCs w:val="28"/>
          <w:highlight w:val="green"/>
        </w:rPr>
        <w:t xml:space="preserve">При проведении </w:t>
      </w:r>
      <w:r w:rsidR="00277640" w:rsidRPr="002F0A53">
        <w:rPr>
          <w:rFonts w:ascii="Times New Roman" w:hAnsi="Times New Roman"/>
          <w:sz w:val="28"/>
          <w:szCs w:val="28"/>
          <w:highlight w:val="green"/>
        </w:rPr>
        <w:t xml:space="preserve">инженерно-геологической (селевой) </w:t>
      </w:r>
      <w:r w:rsidR="006162AC" w:rsidRPr="002F0A53">
        <w:rPr>
          <w:rFonts w:ascii="Times New Roman" w:hAnsi="Times New Roman"/>
          <w:sz w:val="28"/>
          <w:szCs w:val="28"/>
          <w:highlight w:val="green"/>
        </w:rPr>
        <w:t xml:space="preserve">съемки используют </w:t>
      </w:r>
      <w:r w:rsidR="00806E13" w:rsidRPr="002F0A53">
        <w:rPr>
          <w:rFonts w:ascii="Times New Roman" w:hAnsi="Times New Roman"/>
          <w:sz w:val="28"/>
          <w:szCs w:val="28"/>
          <w:highlight w:val="green"/>
        </w:rPr>
        <w:t xml:space="preserve">результаты </w:t>
      </w:r>
      <w:r w:rsidR="006162AC" w:rsidRPr="002F0A53">
        <w:rPr>
          <w:rFonts w:ascii="Times New Roman" w:hAnsi="Times New Roman"/>
          <w:sz w:val="28"/>
          <w:szCs w:val="28"/>
          <w:highlight w:val="green"/>
        </w:rPr>
        <w:t>дешифрировани</w:t>
      </w:r>
      <w:r w:rsidR="00806E13" w:rsidRPr="002F0A53">
        <w:rPr>
          <w:rFonts w:ascii="Times New Roman" w:hAnsi="Times New Roman"/>
          <w:sz w:val="28"/>
          <w:szCs w:val="28"/>
          <w:highlight w:val="green"/>
        </w:rPr>
        <w:t>я</w:t>
      </w:r>
      <w:r w:rsidR="006162AC" w:rsidRPr="002F0A53">
        <w:rPr>
          <w:rFonts w:ascii="Times New Roman" w:hAnsi="Times New Roman"/>
          <w:sz w:val="28"/>
          <w:szCs w:val="28"/>
          <w:highlight w:val="green"/>
        </w:rPr>
        <w:t xml:space="preserve"> аэро- и космических материалов </w:t>
      </w:r>
      <w:r w:rsidR="00806E13" w:rsidRPr="002F0A53">
        <w:rPr>
          <w:rFonts w:ascii="Times New Roman" w:hAnsi="Times New Roman"/>
          <w:sz w:val="28"/>
          <w:szCs w:val="28"/>
          <w:highlight w:val="green"/>
        </w:rPr>
        <w:t xml:space="preserve">и </w:t>
      </w:r>
      <w:r w:rsidR="006162AC" w:rsidRPr="002F0A53">
        <w:rPr>
          <w:rFonts w:ascii="Times New Roman" w:hAnsi="Times New Roman"/>
          <w:sz w:val="28"/>
          <w:szCs w:val="28"/>
          <w:highlight w:val="green"/>
        </w:rPr>
        <w:t>рекогносцировочн</w:t>
      </w:r>
      <w:r w:rsidR="00806E13" w:rsidRPr="002F0A53">
        <w:rPr>
          <w:rFonts w:ascii="Times New Roman" w:hAnsi="Times New Roman"/>
          <w:sz w:val="28"/>
          <w:szCs w:val="28"/>
          <w:highlight w:val="green"/>
        </w:rPr>
        <w:t>ого</w:t>
      </w:r>
      <w:r w:rsidR="006162AC" w:rsidRPr="002F0A53">
        <w:rPr>
          <w:rFonts w:ascii="Times New Roman" w:hAnsi="Times New Roman"/>
          <w:sz w:val="28"/>
          <w:szCs w:val="28"/>
          <w:highlight w:val="green"/>
        </w:rPr>
        <w:t xml:space="preserve"> обследовани</w:t>
      </w:r>
      <w:r w:rsidR="00806E13" w:rsidRPr="002F0A53">
        <w:rPr>
          <w:rFonts w:ascii="Times New Roman" w:hAnsi="Times New Roman"/>
          <w:sz w:val="28"/>
          <w:szCs w:val="28"/>
          <w:highlight w:val="green"/>
        </w:rPr>
        <w:t>я</w:t>
      </w:r>
      <w:r w:rsidR="006162AC" w:rsidRPr="002F0A53">
        <w:rPr>
          <w:rFonts w:ascii="Times New Roman" w:hAnsi="Times New Roman"/>
          <w:sz w:val="28"/>
          <w:szCs w:val="28"/>
          <w:highlight w:val="green"/>
        </w:rPr>
        <w:t xml:space="preserve"> </w:t>
      </w:r>
      <w:r w:rsidR="00806E13" w:rsidRPr="002F0A53">
        <w:rPr>
          <w:rFonts w:ascii="Times New Roman" w:hAnsi="Times New Roman"/>
          <w:sz w:val="28"/>
          <w:szCs w:val="28"/>
          <w:highlight w:val="green"/>
        </w:rPr>
        <w:t>территории</w:t>
      </w:r>
      <w:r w:rsidR="006162AC" w:rsidRPr="002F0A53">
        <w:rPr>
          <w:rFonts w:ascii="Times New Roman" w:hAnsi="Times New Roman"/>
          <w:sz w:val="28"/>
          <w:szCs w:val="28"/>
          <w:highlight w:val="green"/>
        </w:rPr>
        <w:t>.</w:t>
      </w:r>
      <w:r w:rsidR="004D652B" w:rsidRPr="002F0A53">
        <w:rPr>
          <w:rFonts w:ascii="Times New Roman" w:hAnsi="Times New Roman"/>
          <w:sz w:val="28"/>
          <w:szCs w:val="28"/>
          <w:highlight w:val="green"/>
        </w:rPr>
        <w:t xml:space="preserve"> </w:t>
      </w:r>
    </w:p>
    <w:p w14:paraId="484E16D2" w14:textId="0FA5DCA8" w:rsidR="006162AC" w:rsidRPr="002F0A53" w:rsidRDefault="0009575D" w:rsidP="00812EE8">
      <w:pPr>
        <w:pStyle w:val="aff3"/>
        <w:ind w:firstLine="567"/>
        <w:jc w:val="both"/>
        <w:rPr>
          <w:rFonts w:ascii="Times New Roman" w:hAnsi="Times New Roman"/>
          <w:sz w:val="28"/>
          <w:szCs w:val="28"/>
          <w:highlight w:val="green"/>
        </w:rPr>
      </w:pPr>
      <w:r w:rsidRPr="002F0A53">
        <w:rPr>
          <w:rFonts w:ascii="Times New Roman" w:hAnsi="Times New Roman"/>
          <w:sz w:val="28"/>
          <w:szCs w:val="28"/>
          <w:highlight w:val="green"/>
        </w:rPr>
        <w:t>4.9.1</w:t>
      </w:r>
      <w:r w:rsidR="00487498" w:rsidRPr="002F0A53">
        <w:rPr>
          <w:rFonts w:ascii="Times New Roman" w:hAnsi="Times New Roman"/>
          <w:sz w:val="28"/>
          <w:szCs w:val="28"/>
          <w:highlight w:val="green"/>
        </w:rPr>
        <w:t>6</w:t>
      </w:r>
      <w:r w:rsidRPr="002F0A53">
        <w:rPr>
          <w:rFonts w:ascii="Times New Roman" w:hAnsi="Times New Roman"/>
          <w:sz w:val="28"/>
          <w:szCs w:val="28"/>
          <w:highlight w:val="green"/>
        </w:rPr>
        <w:t>.</w:t>
      </w:r>
      <w:r w:rsidR="00DF1C31" w:rsidRPr="002F0A53">
        <w:rPr>
          <w:rFonts w:ascii="Times New Roman" w:hAnsi="Times New Roman"/>
          <w:sz w:val="28"/>
          <w:szCs w:val="28"/>
          <w:highlight w:val="green"/>
        </w:rPr>
        <w:t>3</w:t>
      </w:r>
      <w:r w:rsidRPr="002F0A53">
        <w:rPr>
          <w:rFonts w:ascii="Times New Roman" w:hAnsi="Times New Roman"/>
          <w:sz w:val="28"/>
          <w:szCs w:val="28"/>
          <w:highlight w:val="green"/>
        </w:rPr>
        <w:t> </w:t>
      </w:r>
      <w:r w:rsidR="006162AC" w:rsidRPr="002F0A53">
        <w:rPr>
          <w:rFonts w:ascii="Times New Roman" w:hAnsi="Times New Roman"/>
          <w:sz w:val="28"/>
          <w:szCs w:val="28"/>
          <w:highlight w:val="green"/>
        </w:rPr>
        <w:t xml:space="preserve">По результатам </w:t>
      </w:r>
      <w:r w:rsidR="00277640" w:rsidRPr="002F0A53">
        <w:rPr>
          <w:rFonts w:ascii="Times New Roman" w:hAnsi="Times New Roman"/>
          <w:sz w:val="28"/>
          <w:szCs w:val="28"/>
          <w:highlight w:val="green"/>
        </w:rPr>
        <w:t xml:space="preserve">инженерно-геологической (селевой) </w:t>
      </w:r>
      <w:r w:rsidR="006162AC" w:rsidRPr="002F0A53">
        <w:rPr>
          <w:rFonts w:ascii="Times New Roman" w:hAnsi="Times New Roman"/>
          <w:sz w:val="28"/>
          <w:szCs w:val="28"/>
          <w:highlight w:val="green"/>
        </w:rPr>
        <w:t>съемки составляют карту инженерно-геологических условий</w:t>
      </w:r>
      <w:r w:rsidR="00E8188A" w:rsidRPr="002F0A53">
        <w:rPr>
          <w:rFonts w:ascii="Times New Roman" w:hAnsi="Times New Roman"/>
          <w:sz w:val="28"/>
          <w:szCs w:val="28"/>
          <w:highlight w:val="green"/>
        </w:rPr>
        <w:t xml:space="preserve"> </w:t>
      </w:r>
      <w:r w:rsidR="00AC0188" w:rsidRPr="002F0A53">
        <w:rPr>
          <w:rFonts w:ascii="Times New Roman" w:hAnsi="Times New Roman"/>
          <w:sz w:val="28"/>
          <w:szCs w:val="28"/>
          <w:highlight w:val="green"/>
        </w:rPr>
        <w:t xml:space="preserve">формирования </w:t>
      </w:r>
      <w:r w:rsidR="00E8188A" w:rsidRPr="002F0A53">
        <w:rPr>
          <w:rFonts w:ascii="Times New Roman" w:hAnsi="Times New Roman"/>
          <w:sz w:val="28"/>
          <w:szCs w:val="28"/>
          <w:highlight w:val="green"/>
        </w:rPr>
        <w:t>селевых процессов</w:t>
      </w:r>
      <w:r w:rsidR="006162AC" w:rsidRPr="002F0A53">
        <w:rPr>
          <w:rFonts w:ascii="Times New Roman" w:hAnsi="Times New Roman"/>
          <w:sz w:val="28"/>
          <w:szCs w:val="28"/>
          <w:highlight w:val="green"/>
        </w:rPr>
        <w:t xml:space="preserve">, с отображением </w:t>
      </w:r>
      <w:r w:rsidR="00AC0188" w:rsidRPr="002F0A53">
        <w:rPr>
          <w:rFonts w:ascii="Times New Roman" w:hAnsi="Times New Roman"/>
          <w:sz w:val="28"/>
          <w:szCs w:val="28"/>
          <w:highlight w:val="green"/>
        </w:rPr>
        <w:t xml:space="preserve">селевых </w:t>
      </w:r>
      <w:r w:rsidR="00396130" w:rsidRPr="002F0A53">
        <w:rPr>
          <w:rFonts w:ascii="Times New Roman" w:hAnsi="Times New Roman"/>
          <w:sz w:val="28"/>
          <w:szCs w:val="28"/>
          <w:highlight w:val="green"/>
        </w:rPr>
        <w:t xml:space="preserve">очагов, </w:t>
      </w:r>
      <w:r w:rsidR="00AC0188" w:rsidRPr="002F0A53">
        <w:rPr>
          <w:rFonts w:ascii="Times New Roman" w:hAnsi="Times New Roman"/>
          <w:sz w:val="28"/>
          <w:szCs w:val="28"/>
          <w:highlight w:val="green"/>
        </w:rPr>
        <w:t xml:space="preserve">селевых русел, конусов выноса селей, </w:t>
      </w:r>
      <w:r w:rsidR="006162AC" w:rsidRPr="002F0A53">
        <w:rPr>
          <w:rFonts w:ascii="Times New Roman" w:hAnsi="Times New Roman"/>
          <w:sz w:val="28"/>
          <w:szCs w:val="28"/>
          <w:highlight w:val="green"/>
        </w:rPr>
        <w:t>границ потенциально</w:t>
      </w:r>
      <w:r w:rsidR="00AC0188" w:rsidRPr="002F0A53">
        <w:rPr>
          <w:rFonts w:ascii="Times New Roman" w:hAnsi="Times New Roman"/>
          <w:sz w:val="28"/>
          <w:szCs w:val="28"/>
          <w:highlight w:val="green"/>
        </w:rPr>
        <w:t xml:space="preserve"> </w:t>
      </w:r>
      <w:r w:rsidR="006162AC" w:rsidRPr="002F0A53">
        <w:rPr>
          <w:rFonts w:ascii="Times New Roman" w:hAnsi="Times New Roman"/>
          <w:sz w:val="28"/>
          <w:szCs w:val="28"/>
          <w:highlight w:val="green"/>
        </w:rPr>
        <w:t>неустойчивых (оползневых) участков</w:t>
      </w:r>
      <w:r w:rsidR="00396130" w:rsidRPr="002F0A53">
        <w:rPr>
          <w:rFonts w:ascii="Times New Roman" w:hAnsi="Times New Roman"/>
          <w:sz w:val="28"/>
          <w:szCs w:val="28"/>
          <w:highlight w:val="green"/>
        </w:rPr>
        <w:t xml:space="preserve"> на склонах и в руслах водотоков, участков развити</w:t>
      </w:r>
      <w:r w:rsidR="00AC0188" w:rsidRPr="002F0A53">
        <w:rPr>
          <w:rFonts w:ascii="Times New Roman" w:hAnsi="Times New Roman"/>
          <w:sz w:val="28"/>
          <w:szCs w:val="28"/>
          <w:highlight w:val="green"/>
        </w:rPr>
        <w:t>я</w:t>
      </w:r>
      <w:r w:rsidR="00396130" w:rsidRPr="002F0A53">
        <w:rPr>
          <w:rFonts w:ascii="Times New Roman" w:hAnsi="Times New Roman"/>
          <w:sz w:val="28"/>
          <w:szCs w:val="28"/>
          <w:highlight w:val="green"/>
        </w:rPr>
        <w:t xml:space="preserve"> эрозионных процессов</w:t>
      </w:r>
      <w:r w:rsidR="002A7C69" w:rsidRPr="002F0A53">
        <w:rPr>
          <w:rFonts w:ascii="Times New Roman" w:hAnsi="Times New Roman"/>
          <w:sz w:val="28"/>
          <w:szCs w:val="28"/>
          <w:highlight w:val="green"/>
        </w:rPr>
        <w:t xml:space="preserve">, </w:t>
      </w:r>
      <w:r w:rsidR="004259D3" w:rsidRPr="002F0A53">
        <w:rPr>
          <w:rFonts w:ascii="Times New Roman" w:hAnsi="Times New Roman"/>
          <w:sz w:val="28"/>
          <w:szCs w:val="28"/>
          <w:highlight w:val="green"/>
        </w:rPr>
        <w:t>ледников, прорывоопасных оз</w:t>
      </w:r>
      <w:r w:rsidR="00E77610" w:rsidRPr="002F0A53">
        <w:rPr>
          <w:rFonts w:ascii="Times New Roman" w:hAnsi="Times New Roman"/>
          <w:sz w:val="28"/>
          <w:szCs w:val="28"/>
          <w:highlight w:val="green"/>
        </w:rPr>
        <w:t>е</w:t>
      </w:r>
      <w:r w:rsidR="004259D3" w:rsidRPr="002F0A53">
        <w:rPr>
          <w:rFonts w:ascii="Times New Roman" w:hAnsi="Times New Roman"/>
          <w:sz w:val="28"/>
          <w:szCs w:val="28"/>
          <w:highlight w:val="green"/>
        </w:rPr>
        <w:t xml:space="preserve">р, </w:t>
      </w:r>
      <w:r w:rsidR="002A7C69" w:rsidRPr="002F0A53">
        <w:rPr>
          <w:rFonts w:ascii="Times New Roman" w:hAnsi="Times New Roman"/>
          <w:sz w:val="28"/>
          <w:szCs w:val="28"/>
          <w:highlight w:val="green"/>
        </w:rPr>
        <w:t>участк</w:t>
      </w:r>
      <w:r w:rsidR="00AC0188" w:rsidRPr="002F0A53">
        <w:rPr>
          <w:rFonts w:ascii="Times New Roman" w:hAnsi="Times New Roman"/>
          <w:sz w:val="28"/>
          <w:szCs w:val="28"/>
          <w:highlight w:val="green"/>
        </w:rPr>
        <w:t>ов</w:t>
      </w:r>
      <w:r w:rsidR="002A7C69" w:rsidRPr="002F0A53">
        <w:rPr>
          <w:rFonts w:ascii="Times New Roman" w:hAnsi="Times New Roman"/>
          <w:sz w:val="28"/>
          <w:szCs w:val="28"/>
          <w:highlight w:val="green"/>
        </w:rPr>
        <w:t xml:space="preserve"> возможных заторов и перекрытий русла</w:t>
      </w:r>
      <w:r w:rsidR="00AC0188" w:rsidRPr="002F0A53">
        <w:rPr>
          <w:rFonts w:ascii="Times New Roman" w:hAnsi="Times New Roman"/>
          <w:sz w:val="28"/>
          <w:szCs w:val="28"/>
          <w:highlight w:val="green"/>
        </w:rPr>
        <w:t xml:space="preserve"> оползнями, обвалами и селями из боковых притоков</w:t>
      </w:r>
      <w:r w:rsidR="004259D3" w:rsidRPr="002F0A53">
        <w:rPr>
          <w:rFonts w:ascii="Times New Roman" w:hAnsi="Times New Roman"/>
          <w:sz w:val="28"/>
          <w:szCs w:val="28"/>
          <w:highlight w:val="green"/>
        </w:rPr>
        <w:t>, потенциальных зон затопления при перекрытиях</w:t>
      </w:r>
      <w:r w:rsidR="006162AC" w:rsidRPr="002F0A53">
        <w:rPr>
          <w:rFonts w:ascii="Times New Roman" w:hAnsi="Times New Roman"/>
          <w:sz w:val="28"/>
          <w:szCs w:val="28"/>
          <w:highlight w:val="green"/>
        </w:rPr>
        <w:t>.</w:t>
      </w:r>
    </w:p>
    <w:p w14:paraId="441074AC" w14:textId="2C1064BB" w:rsidR="003013C9" w:rsidRPr="002F0A53" w:rsidRDefault="005916BF" w:rsidP="00812EE8">
      <w:pPr>
        <w:pStyle w:val="aff3"/>
        <w:ind w:firstLine="567"/>
        <w:jc w:val="both"/>
        <w:rPr>
          <w:rFonts w:ascii="Times New Roman" w:hAnsi="Times New Roman"/>
          <w:sz w:val="28"/>
          <w:szCs w:val="28"/>
          <w:highlight w:val="green"/>
        </w:rPr>
      </w:pPr>
      <w:r w:rsidRPr="002F0A53">
        <w:rPr>
          <w:rFonts w:ascii="Times New Roman" w:hAnsi="Times New Roman"/>
          <w:bCs/>
          <w:sz w:val="28"/>
          <w:szCs w:val="28"/>
          <w:highlight w:val="green"/>
        </w:rPr>
        <w:t>П</w:t>
      </w:r>
      <w:r w:rsidR="003013C9" w:rsidRPr="002F0A53">
        <w:rPr>
          <w:rFonts w:ascii="Times New Roman" w:hAnsi="Times New Roman"/>
          <w:bCs/>
          <w:sz w:val="28"/>
          <w:szCs w:val="28"/>
          <w:highlight w:val="green"/>
        </w:rPr>
        <w:t xml:space="preserve">ри составлении карты для бассейнов с гляциальными селями </w:t>
      </w:r>
      <w:r w:rsidR="00812EE8" w:rsidRPr="002F0A53">
        <w:rPr>
          <w:rFonts w:ascii="Times New Roman" w:hAnsi="Times New Roman"/>
          <w:bCs/>
          <w:sz w:val="28"/>
          <w:szCs w:val="28"/>
          <w:highlight w:val="green"/>
        </w:rPr>
        <w:t>необходимо</w:t>
      </w:r>
      <w:r w:rsidR="003013C9" w:rsidRPr="002F0A53">
        <w:rPr>
          <w:rFonts w:ascii="Times New Roman" w:hAnsi="Times New Roman"/>
          <w:bCs/>
          <w:sz w:val="28"/>
          <w:szCs w:val="28"/>
          <w:highlight w:val="green"/>
        </w:rPr>
        <w:t xml:space="preserve"> отра</w:t>
      </w:r>
      <w:r w:rsidR="00812EE8" w:rsidRPr="002F0A53">
        <w:rPr>
          <w:rFonts w:ascii="Times New Roman" w:hAnsi="Times New Roman"/>
          <w:bCs/>
          <w:sz w:val="28"/>
          <w:szCs w:val="28"/>
          <w:highlight w:val="green"/>
        </w:rPr>
        <w:t>жа</w:t>
      </w:r>
      <w:r w:rsidR="003013C9" w:rsidRPr="002F0A53">
        <w:rPr>
          <w:rFonts w:ascii="Times New Roman" w:hAnsi="Times New Roman"/>
          <w:bCs/>
          <w:sz w:val="28"/>
          <w:szCs w:val="28"/>
          <w:highlight w:val="green"/>
        </w:rPr>
        <w:t>ть ледники, комплексы морен и погребенных льдов, ледниковые оз</w:t>
      </w:r>
      <w:r w:rsidR="00E77610" w:rsidRPr="002F0A53">
        <w:rPr>
          <w:rFonts w:ascii="Times New Roman" w:hAnsi="Times New Roman"/>
          <w:bCs/>
          <w:sz w:val="28"/>
          <w:szCs w:val="28"/>
          <w:highlight w:val="green"/>
        </w:rPr>
        <w:t>е</w:t>
      </w:r>
      <w:r w:rsidR="003013C9" w:rsidRPr="002F0A53">
        <w:rPr>
          <w:rFonts w:ascii="Times New Roman" w:hAnsi="Times New Roman"/>
          <w:bCs/>
          <w:sz w:val="28"/>
          <w:szCs w:val="28"/>
          <w:highlight w:val="green"/>
        </w:rPr>
        <w:t>ра</w:t>
      </w:r>
      <w:r w:rsidR="002472AF" w:rsidRPr="002F0A53">
        <w:rPr>
          <w:rFonts w:ascii="Times New Roman" w:hAnsi="Times New Roman"/>
          <w:bCs/>
          <w:sz w:val="28"/>
          <w:szCs w:val="28"/>
          <w:highlight w:val="green"/>
        </w:rPr>
        <w:t>;</w:t>
      </w:r>
      <w:r w:rsidR="003013C9" w:rsidRPr="002F0A53">
        <w:rPr>
          <w:rFonts w:ascii="Times New Roman" w:hAnsi="Times New Roman"/>
          <w:bCs/>
          <w:sz w:val="28"/>
          <w:szCs w:val="28"/>
          <w:highlight w:val="green"/>
        </w:rPr>
        <w:t xml:space="preserve"> </w:t>
      </w:r>
      <w:r w:rsidR="002472AF" w:rsidRPr="002F0A53">
        <w:rPr>
          <w:rFonts w:ascii="Times New Roman" w:hAnsi="Times New Roman"/>
          <w:bCs/>
          <w:sz w:val="28"/>
          <w:szCs w:val="28"/>
          <w:highlight w:val="green"/>
        </w:rPr>
        <w:t>д</w:t>
      </w:r>
      <w:r w:rsidR="003013C9" w:rsidRPr="002F0A53">
        <w:rPr>
          <w:rFonts w:ascii="Times New Roman" w:hAnsi="Times New Roman"/>
          <w:bCs/>
          <w:sz w:val="28"/>
          <w:szCs w:val="28"/>
          <w:highlight w:val="green"/>
        </w:rPr>
        <w:t xml:space="preserve">ля бассейнов с вулканогенными селями </w:t>
      </w:r>
      <w:r w:rsidR="002472AF" w:rsidRPr="002F0A53">
        <w:rPr>
          <w:rFonts w:ascii="Times New Roman" w:hAnsi="Times New Roman"/>
          <w:bCs/>
          <w:sz w:val="28"/>
          <w:szCs w:val="28"/>
          <w:highlight w:val="green"/>
        </w:rPr>
        <w:t>–</w:t>
      </w:r>
      <w:r w:rsidR="003013C9" w:rsidRPr="002F0A53">
        <w:rPr>
          <w:rFonts w:ascii="Times New Roman" w:hAnsi="Times New Roman"/>
          <w:bCs/>
          <w:sz w:val="28"/>
          <w:szCs w:val="28"/>
          <w:highlight w:val="green"/>
        </w:rPr>
        <w:t xml:space="preserve"> активные вершинные и побочные кратеры вулканов, шарра, барранкос, участки распространения пирокластических отложений.</w:t>
      </w:r>
    </w:p>
    <w:p w14:paraId="33D23D90" w14:textId="02B942BF" w:rsidR="006162AC" w:rsidRPr="00812EE8" w:rsidRDefault="007258FB" w:rsidP="00812EE8">
      <w:pPr>
        <w:pStyle w:val="aff3"/>
        <w:ind w:firstLine="567"/>
        <w:jc w:val="both"/>
        <w:rPr>
          <w:rFonts w:ascii="Times New Roman" w:hAnsi="Times New Roman"/>
          <w:bCs/>
          <w:iCs/>
          <w:noProof/>
          <w:sz w:val="28"/>
          <w:szCs w:val="28"/>
        </w:rPr>
      </w:pPr>
      <w:r w:rsidRPr="002F0A53">
        <w:rPr>
          <w:rFonts w:ascii="Times New Roman" w:hAnsi="Times New Roman"/>
          <w:bCs/>
          <w:iCs/>
          <w:noProof/>
          <w:sz w:val="28"/>
          <w:szCs w:val="28"/>
          <w:highlight w:val="green"/>
        </w:rPr>
        <w:t>4.9.1</w:t>
      </w:r>
      <w:r w:rsidR="00487498" w:rsidRPr="002F0A53">
        <w:rPr>
          <w:rFonts w:ascii="Times New Roman" w:hAnsi="Times New Roman"/>
          <w:bCs/>
          <w:iCs/>
          <w:noProof/>
          <w:sz w:val="28"/>
          <w:szCs w:val="28"/>
          <w:highlight w:val="green"/>
        </w:rPr>
        <w:t>7</w:t>
      </w:r>
      <w:r w:rsidRPr="002F0A53">
        <w:rPr>
          <w:rFonts w:ascii="Times New Roman" w:hAnsi="Times New Roman"/>
          <w:bCs/>
          <w:iCs/>
          <w:noProof/>
          <w:sz w:val="28"/>
          <w:szCs w:val="28"/>
          <w:highlight w:val="green"/>
        </w:rPr>
        <w:t xml:space="preserve"> Прогноз изменений инженерно-геологических условий исследуемой территории, в том числе прогноз селевой опасности в соответствии с </w:t>
      </w:r>
      <w:r w:rsidR="00AF1A4C" w:rsidRPr="002F0A53">
        <w:rPr>
          <w:rFonts w:ascii="Times New Roman" w:hAnsi="Times New Roman"/>
          <w:sz w:val="28"/>
          <w:szCs w:val="28"/>
          <w:highlight w:val="green"/>
        </w:rPr>
        <w:t>СП 446.1325800.2019</w:t>
      </w:r>
      <w:r w:rsidRPr="002F0A53">
        <w:rPr>
          <w:rFonts w:ascii="Times New Roman" w:hAnsi="Times New Roman"/>
          <w:bCs/>
          <w:iCs/>
          <w:noProof/>
          <w:sz w:val="28"/>
          <w:szCs w:val="28"/>
          <w:highlight w:val="green"/>
        </w:rPr>
        <w:t xml:space="preserve"> (пункт 5.15) разрабатывается для всех видов градостроительной деятельности.</w:t>
      </w:r>
    </w:p>
    <w:p w14:paraId="4E65EB89" w14:textId="403886BB" w:rsidR="00EC483F" w:rsidRPr="002E0EF6" w:rsidRDefault="0009575D"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4.9.1</w:t>
      </w:r>
      <w:r w:rsidR="00487498" w:rsidRPr="002E0EF6">
        <w:rPr>
          <w:rFonts w:ascii="Times New Roman" w:hAnsi="Times New Roman"/>
          <w:sz w:val="28"/>
          <w:szCs w:val="28"/>
          <w:highlight w:val="green"/>
        </w:rPr>
        <w:t>8</w:t>
      </w:r>
      <w:r w:rsidRPr="002E0EF6">
        <w:rPr>
          <w:rFonts w:ascii="Times New Roman" w:hAnsi="Times New Roman"/>
          <w:sz w:val="28"/>
          <w:szCs w:val="28"/>
          <w:highlight w:val="green"/>
        </w:rPr>
        <w:t> </w:t>
      </w:r>
      <w:r w:rsidR="00EC483F" w:rsidRPr="002E0EF6">
        <w:rPr>
          <w:rFonts w:ascii="Times New Roman" w:hAnsi="Times New Roman"/>
          <w:sz w:val="28"/>
          <w:szCs w:val="28"/>
          <w:highlight w:val="green"/>
        </w:rPr>
        <w:t xml:space="preserve">Камеральную обработку полученных материалов следует выполнять в соответствии с </w:t>
      </w:r>
      <w:r w:rsidR="00AF1A4C" w:rsidRPr="002E0EF6">
        <w:rPr>
          <w:rFonts w:ascii="Times New Roman" w:hAnsi="Times New Roman"/>
          <w:sz w:val="28"/>
          <w:szCs w:val="28"/>
          <w:highlight w:val="green"/>
        </w:rPr>
        <w:t>СП 446.1325800.2019</w:t>
      </w:r>
      <w:r w:rsidR="00EC483F" w:rsidRPr="002E0EF6">
        <w:rPr>
          <w:rFonts w:ascii="Times New Roman" w:hAnsi="Times New Roman"/>
          <w:sz w:val="28"/>
          <w:szCs w:val="28"/>
          <w:highlight w:val="green"/>
        </w:rPr>
        <w:t xml:space="preserve"> </w:t>
      </w:r>
      <w:r w:rsidR="002B3BA3" w:rsidRPr="002E0EF6">
        <w:rPr>
          <w:rFonts w:ascii="Times New Roman" w:hAnsi="Times New Roman"/>
          <w:sz w:val="28"/>
          <w:szCs w:val="28"/>
          <w:highlight w:val="green"/>
        </w:rPr>
        <w:t>(</w:t>
      </w:r>
      <w:r w:rsidR="00EC483F" w:rsidRPr="002E0EF6">
        <w:rPr>
          <w:rFonts w:ascii="Times New Roman" w:hAnsi="Times New Roman"/>
          <w:sz w:val="28"/>
          <w:szCs w:val="28"/>
          <w:highlight w:val="green"/>
        </w:rPr>
        <w:t xml:space="preserve">пункт 5.16). </w:t>
      </w:r>
    </w:p>
    <w:p w14:paraId="4258F45A" w14:textId="621A01DE" w:rsidR="00095AAC" w:rsidRPr="002E0EF6" w:rsidRDefault="000A4D2B" w:rsidP="00812EE8">
      <w:pPr>
        <w:pStyle w:val="aff3"/>
        <w:ind w:firstLine="567"/>
        <w:jc w:val="both"/>
        <w:rPr>
          <w:rFonts w:ascii="Times New Roman" w:hAnsi="Times New Roman"/>
          <w:bCs/>
          <w:iCs/>
          <w:noProof/>
          <w:sz w:val="28"/>
          <w:szCs w:val="28"/>
          <w:highlight w:val="green"/>
        </w:rPr>
      </w:pPr>
      <w:r w:rsidRPr="002E0EF6">
        <w:rPr>
          <w:rFonts w:ascii="Times New Roman" w:hAnsi="Times New Roman"/>
          <w:bCs/>
          <w:iCs/>
          <w:noProof/>
          <w:sz w:val="28"/>
          <w:szCs w:val="28"/>
          <w:highlight w:val="green"/>
        </w:rPr>
        <w:t>4.9.</w:t>
      </w:r>
      <w:r w:rsidR="00487498" w:rsidRPr="002E0EF6">
        <w:rPr>
          <w:rFonts w:ascii="Times New Roman" w:hAnsi="Times New Roman"/>
          <w:bCs/>
          <w:iCs/>
          <w:noProof/>
          <w:sz w:val="28"/>
          <w:szCs w:val="28"/>
          <w:highlight w:val="green"/>
        </w:rPr>
        <w:t>19</w:t>
      </w:r>
      <w:r w:rsidRPr="002E0EF6">
        <w:rPr>
          <w:rFonts w:ascii="Times New Roman" w:hAnsi="Times New Roman"/>
          <w:bCs/>
          <w:iCs/>
          <w:noProof/>
          <w:sz w:val="28"/>
          <w:szCs w:val="28"/>
          <w:highlight w:val="green"/>
        </w:rPr>
        <w:t> </w:t>
      </w:r>
      <w:r w:rsidR="00095AAC" w:rsidRPr="002E0EF6">
        <w:rPr>
          <w:rFonts w:ascii="Times New Roman" w:hAnsi="Times New Roman"/>
          <w:bCs/>
          <w:iCs/>
          <w:noProof/>
          <w:sz w:val="28"/>
          <w:szCs w:val="28"/>
          <w:highlight w:val="green"/>
        </w:rPr>
        <w:t>Технический отчет по результатам инженерно-геологических изысканий</w:t>
      </w:r>
      <w:r w:rsidR="00D97D77" w:rsidRPr="002E0EF6">
        <w:rPr>
          <w:rFonts w:ascii="Times New Roman" w:hAnsi="Times New Roman"/>
          <w:bCs/>
          <w:iCs/>
          <w:noProof/>
          <w:sz w:val="28"/>
          <w:szCs w:val="28"/>
          <w:highlight w:val="green"/>
        </w:rPr>
        <w:t xml:space="preserve"> </w:t>
      </w:r>
      <w:r w:rsidR="00D07BE9" w:rsidRPr="002E0EF6">
        <w:rPr>
          <w:rFonts w:ascii="Times New Roman" w:hAnsi="Times New Roman"/>
          <w:bCs/>
          <w:iCs/>
          <w:noProof/>
          <w:sz w:val="28"/>
          <w:szCs w:val="28"/>
          <w:highlight w:val="green"/>
        </w:rPr>
        <w:t>в районах</w:t>
      </w:r>
      <w:r w:rsidR="00095AAC" w:rsidRPr="002E0EF6">
        <w:rPr>
          <w:rFonts w:ascii="Times New Roman" w:hAnsi="Times New Roman"/>
          <w:bCs/>
          <w:iCs/>
          <w:noProof/>
          <w:sz w:val="28"/>
          <w:szCs w:val="28"/>
          <w:highlight w:val="green"/>
        </w:rPr>
        <w:t xml:space="preserve"> развития селевых процессов </w:t>
      </w:r>
      <w:r w:rsidR="00897C16" w:rsidRPr="002E0EF6">
        <w:rPr>
          <w:rFonts w:ascii="Times New Roman" w:hAnsi="Times New Roman"/>
          <w:bCs/>
          <w:iCs/>
          <w:noProof/>
          <w:sz w:val="28"/>
          <w:szCs w:val="28"/>
          <w:highlight w:val="green"/>
        </w:rPr>
        <w:t>должен соответствовать</w:t>
      </w:r>
      <w:r w:rsidR="00095AAC" w:rsidRPr="002E0EF6">
        <w:rPr>
          <w:rFonts w:ascii="Times New Roman" w:hAnsi="Times New Roman"/>
          <w:bCs/>
          <w:iCs/>
          <w:noProof/>
          <w:sz w:val="28"/>
          <w:szCs w:val="28"/>
          <w:highlight w:val="green"/>
        </w:rPr>
        <w:t xml:space="preserve"> ГОСТ Р 21.1101, СП</w:t>
      </w:r>
      <w:r w:rsidR="002F472F" w:rsidRPr="002E0EF6">
        <w:rPr>
          <w:rFonts w:ascii="Times New Roman" w:hAnsi="Times New Roman"/>
          <w:bCs/>
          <w:iCs/>
          <w:noProof/>
          <w:sz w:val="28"/>
          <w:szCs w:val="28"/>
          <w:highlight w:val="green"/>
        </w:rPr>
        <w:t> </w:t>
      </w:r>
      <w:r w:rsidR="00095AAC" w:rsidRPr="002E0EF6">
        <w:rPr>
          <w:rFonts w:ascii="Times New Roman" w:hAnsi="Times New Roman"/>
          <w:bCs/>
          <w:iCs/>
          <w:noProof/>
          <w:sz w:val="28"/>
          <w:szCs w:val="28"/>
          <w:highlight w:val="green"/>
        </w:rPr>
        <w:t xml:space="preserve">47.13330.2016 (пункты 4.38–4.40, </w:t>
      </w:r>
      <w:r w:rsidR="00D07BE9" w:rsidRPr="002E0EF6">
        <w:rPr>
          <w:rFonts w:ascii="Times New Roman" w:hAnsi="Times New Roman"/>
          <w:bCs/>
          <w:iCs/>
          <w:noProof/>
          <w:sz w:val="28"/>
          <w:szCs w:val="28"/>
          <w:highlight w:val="green"/>
        </w:rPr>
        <w:t>6.2.1.2, 6.2.2.3, 6.3.1.5, 6.3.2.5</w:t>
      </w:r>
      <w:r w:rsidR="00BC612D" w:rsidRPr="002E0EF6">
        <w:rPr>
          <w:rFonts w:ascii="Times New Roman" w:hAnsi="Times New Roman"/>
          <w:bCs/>
          <w:iCs/>
          <w:noProof/>
          <w:sz w:val="28"/>
          <w:szCs w:val="28"/>
          <w:highlight w:val="green"/>
        </w:rPr>
        <w:t xml:space="preserve"> и 6.3.3.10</w:t>
      </w:r>
      <w:r w:rsidR="00095AAC" w:rsidRPr="002E0EF6">
        <w:rPr>
          <w:rFonts w:ascii="Times New Roman" w:hAnsi="Times New Roman"/>
          <w:bCs/>
          <w:iCs/>
          <w:noProof/>
          <w:sz w:val="28"/>
          <w:szCs w:val="28"/>
          <w:highlight w:val="green"/>
        </w:rPr>
        <w:t>)</w:t>
      </w:r>
      <w:r w:rsidR="00D07BE9" w:rsidRPr="002E0EF6">
        <w:rPr>
          <w:rFonts w:ascii="Times New Roman" w:hAnsi="Times New Roman"/>
          <w:bCs/>
          <w:iCs/>
          <w:noProof/>
          <w:sz w:val="28"/>
          <w:szCs w:val="28"/>
          <w:highlight w:val="green"/>
        </w:rPr>
        <w:t xml:space="preserve"> </w:t>
      </w:r>
      <w:r w:rsidR="00277640" w:rsidRPr="002E0EF6">
        <w:rPr>
          <w:rFonts w:ascii="Times New Roman" w:hAnsi="Times New Roman"/>
          <w:bCs/>
          <w:iCs/>
          <w:noProof/>
          <w:sz w:val="28"/>
          <w:szCs w:val="28"/>
          <w:highlight w:val="green"/>
        </w:rPr>
        <w:t>и дополнительно содержать</w:t>
      </w:r>
      <w:r w:rsidR="006000E8" w:rsidRPr="002E0EF6">
        <w:rPr>
          <w:rFonts w:ascii="Times New Roman" w:hAnsi="Times New Roman"/>
          <w:bCs/>
          <w:iCs/>
          <w:noProof/>
          <w:sz w:val="28"/>
          <w:szCs w:val="28"/>
          <w:highlight w:val="green"/>
        </w:rPr>
        <w:t>:</w:t>
      </w:r>
    </w:p>
    <w:p w14:paraId="2CA85971" w14:textId="29F1FEAA" w:rsidR="00EC483F"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lastRenderedPageBreak/>
        <w:t>-</w:t>
      </w:r>
      <w:r w:rsidR="00E4067B" w:rsidRPr="002E0EF6">
        <w:rPr>
          <w:rFonts w:ascii="Times New Roman" w:hAnsi="Times New Roman"/>
          <w:sz w:val="28"/>
          <w:szCs w:val="28"/>
          <w:highlight w:val="green"/>
        </w:rPr>
        <w:t> </w:t>
      </w:r>
      <w:r w:rsidRPr="002E0EF6">
        <w:rPr>
          <w:rFonts w:ascii="Times New Roman" w:hAnsi="Times New Roman"/>
          <w:sz w:val="28"/>
          <w:szCs w:val="28"/>
          <w:highlight w:val="green"/>
        </w:rPr>
        <w:t>результаты анализа материалов изысканий и исследований прошлых лет о наличии, распространении и региональных закономерностях проявления селевых процессов;</w:t>
      </w:r>
    </w:p>
    <w:p w14:paraId="3A2DB07E" w14:textId="425077DF" w:rsidR="00305886"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характеристику инженерно-геологических условий, обусловливающих селевые процессы</w:t>
      </w:r>
      <w:r w:rsidR="00305886" w:rsidRPr="002E0EF6">
        <w:rPr>
          <w:rFonts w:ascii="Times New Roman" w:hAnsi="Times New Roman"/>
          <w:sz w:val="28"/>
          <w:szCs w:val="28"/>
          <w:highlight w:val="green"/>
        </w:rPr>
        <w:t>:</w:t>
      </w:r>
    </w:p>
    <w:p w14:paraId="24138865" w14:textId="46A98B83" w:rsidR="00BC612D" w:rsidRPr="002E0EF6" w:rsidRDefault="0032649C" w:rsidP="00EC3A0E">
      <w:pPr>
        <w:pStyle w:val="aff3"/>
        <w:ind w:firstLine="851"/>
        <w:jc w:val="both"/>
        <w:rPr>
          <w:rFonts w:ascii="Times New Roman" w:hAnsi="Times New Roman"/>
          <w:sz w:val="28"/>
          <w:szCs w:val="28"/>
          <w:highlight w:val="green"/>
        </w:rPr>
      </w:pPr>
      <w:r w:rsidRPr="002E0EF6">
        <w:rPr>
          <w:rFonts w:ascii="Times New Roman" w:hAnsi="Times New Roman"/>
          <w:sz w:val="28"/>
          <w:szCs w:val="28"/>
          <w:highlight w:val="green"/>
        </w:rPr>
        <w:t xml:space="preserve">а) </w:t>
      </w:r>
      <w:r w:rsidR="00BC612D" w:rsidRPr="002E0EF6">
        <w:rPr>
          <w:rFonts w:ascii="Times New Roman" w:hAnsi="Times New Roman"/>
          <w:sz w:val="28"/>
          <w:szCs w:val="28"/>
          <w:highlight w:val="green"/>
        </w:rPr>
        <w:t>геоморфологические характеристики селевых бассейнов;</w:t>
      </w:r>
    </w:p>
    <w:p w14:paraId="21DA6185" w14:textId="4E5D50F5" w:rsidR="0032649C" w:rsidRPr="002E0EF6" w:rsidRDefault="0032649C" w:rsidP="00EC3A0E">
      <w:pPr>
        <w:pStyle w:val="aff3"/>
        <w:ind w:firstLine="851"/>
        <w:jc w:val="both"/>
        <w:rPr>
          <w:rFonts w:ascii="Times New Roman" w:hAnsi="Times New Roman"/>
          <w:sz w:val="28"/>
          <w:szCs w:val="28"/>
          <w:highlight w:val="green"/>
        </w:rPr>
      </w:pPr>
      <w:r w:rsidRPr="002E0EF6">
        <w:rPr>
          <w:rFonts w:ascii="Times New Roman" w:hAnsi="Times New Roman"/>
          <w:sz w:val="28"/>
          <w:szCs w:val="28"/>
          <w:highlight w:val="green"/>
        </w:rPr>
        <w:t>б</w:t>
      </w:r>
      <w:r w:rsidR="00305886" w:rsidRPr="002E0EF6">
        <w:rPr>
          <w:rFonts w:ascii="Times New Roman" w:hAnsi="Times New Roman"/>
          <w:sz w:val="28"/>
          <w:szCs w:val="28"/>
          <w:highlight w:val="green"/>
        </w:rPr>
        <w:t xml:space="preserve">) </w:t>
      </w:r>
      <w:r w:rsidRPr="002E0EF6">
        <w:rPr>
          <w:rFonts w:ascii="Times New Roman" w:hAnsi="Times New Roman"/>
          <w:sz w:val="28"/>
          <w:szCs w:val="28"/>
          <w:highlight w:val="green"/>
        </w:rPr>
        <w:t xml:space="preserve">показатели физико-механических свойств селеформирующих грунтов и селевых отложений, включая тиксотропные свойства, в селевых очагах, зонах транзита и аккумуляции селевых </w:t>
      </w:r>
      <w:r w:rsidR="00EC3A0E" w:rsidRPr="002E0EF6">
        <w:rPr>
          <w:rFonts w:ascii="Times New Roman" w:hAnsi="Times New Roman"/>
          <w:sz w:val="28"/>
          <w:szCs w:val="28"/>
          <w:highlight w:val="green"/>
        </w:rPr>
        <w:t>отложе</w:t>
      </w:r>
      <w:r w:rsidRPr="002E0EF6">
        <w:rPr>
          <w:rFonts w:ascii="Times New Roman" w:hAnsi="Times New Roman"/>
          <w:sz w:val="28"/>
          <w:szCs w:val="28"/>
          <w:highlight w:val="green"/>
        </w:rPr>
        <w:t>ний;</w:t>
      </w:r>
    </w:p>
    <w:p w14:paraId="6A1F95D2" w14:textId="74EC2447" w:rsidR="00A009AC" w:rsidRPr="002E0EF6" w:rsidRDefault="0032649C" w:rsidP="00EC3A0E">
      <w:pPr>
        <w:pStyle w:val="aff3"/>
        <w:ind w:firstLine="851"/>
        <w:jc w:val="both"/>
        <w:rPr>
          <w:rFonts w:ascii="Times New Roman" w:hAnsi="Times New Roman"/>
          <w:sz w:val="28"/>
          <w:szCs w:val="28"/>
          <w:highlight w:val="green"/>
        </w:rPr>
      </w:pPr>
      <w:r w:rsidRPr="002E0EF6">
        <w:rPr>
          <w:rFonts w:ascii="Times New Roman" w:hAnsi="Times New Roman"/>
          <w:sz w:val="28"/>
          <w:szCs w:val="28"/>
          <w:highlight w:val="green"/>
        </w:rPr>
        <w:t>в</w:t>
      </w:r>
      <w:r w:rsidR="00A009AC" w:rsidRPr="002E0EF6">
        <w:rPr>
          <w:rFonts w:ascii="Times New Roman" w:hAnsi="Times New Roman"/>
          <w:sz w:val="28"/>
          <w:szCs w:val="28"/>
          <w:highlight w:val="green"/>
        </w:rPr>
        <w:t xml:space="preserve">) </w:t>
      </w:r>
      <w:r w:rsidR="001843CE" w:rsidRPr="002E0EF6">
        <w:rPr>
          <w:rFonts w:ascii="Times New Roman" w:hAnsi="Times New Roman"/>
          <w:sz w:val="28"/>
          <w:szCs w:val="28"/>
          <w:highlight w:val="green"/>
        </w:rPr>
        <w:t xml:space="preserve">мощность </w:t>
      </w:r>
      <w:r w:rsidR="00A009AC" w:rsidRPr="002E0EF6">
        <w:rPr>
          <w:rFonts w:ascii="Times New Roman" w:hAnsi="Times New Roman"/>
          <w:sz w:val="28"/>
          <w:szCs w:val="28"/>
          <w:highlight w:val="green"/>
        </w:rPr>
        <w:t>дисперсного (рыхлообломочного) грунта</w:t>
      </w:r>
      <w:r w:rsidR="00EC3A0E" w:rsidRPr="002E0EF6">
        <w:rPr>
          <w:rFonts w:ascii="Times New Roman" w:hAnsi="Times New Roman"/>
          <w:sz w:val="28"/>
          <w:szCs w:val="28"/>
          <w:highlight w:val="green"/>
        </w:rPr>
        <w:t xml:space="preserve"> в очагах селеобразования</w:t>
      </w:r>
      <w:r w:rsidR="00A009AC" w:rsidRPr="002E0EF6">
        <w:rPr>
          <w:rFonts w:ascii="Times New Roman" w:hAnsi="Times New Roman"/>
          <w:sz w:val="28"/>
          <w:szCs w:val="28"/>
          <w:highlight w:val="green"/>
        </w:rPr>
        <w:t xml:space="preserve">, </w:t>
      </w:r>
      <w:r w:rsidR="00EC3A0E" w:rsidRPr="002E0EF6">
        <w:rPr>
          <w:rFonts w:ascii="Times New Roman" w:hAnsi="Times New Roman"/>
          <w:sz w:val="28"/>
          <w:szCs w:val="28"/>
          <w:highlight w:val="green"/>
        </w:rPr>
        <w:t>зонах транзита</w:t>
      </w:r>
      <w:r w:rsidR="00A009AC" w:rsidRPr="002E0EF6">
        <w:rPr>
          <w:rFonts w:ascii="Times New Roman" w:hAnsi="Times New Roman"/>
          <w:sz w:val="28"/>
          <w:szCs w:val="28"/>
          <w:highlight w:val="green"/>
        </w:rPr>
        <w:t xml:space="preserve"> и на конусе выноса;</w:t>
      </w:r>
    </w:p>
    <w:p w14:paraId="225C51F8" w14:textId="18DFC41D" w:rsidR="005916BF" w:rsidRPr="002E0EF6" w:rsidRDefault="0032649C" w:rsidP="00EC3A0E">
      <w:pPr>
        <w:pStyle w:val="aff3"/>
        <w:ind w:firstLine="851"/>
        <w:jc w:val="both"/>
        <w:rPr>
          <w:rFonts w:ascii="Times New Roman" w:hAnsi="Times New Roman"/>
          <w:sz w:val="28"/>
          <w:szCs w:val="28"/>
          <w:highlight w:val="green"/>
        </w:rPr>
      </w:pPr>
      <w:r w:rsidRPr="002E0EF6">
        <w:rPr>
          <w:rFonts w:ascii="Times New Roman" w:hAnsi="Times New Roman"/>
          <w:sz w:val="28"/>
          <w:szCs w:val="28"/>
          <w:highlight w:val="green"/>
        </w:rPr>
        <w:t>г</w:t>
      </w:r>
      <w:r w:rsidR="00305886" w:rsidRPr="002E0EF6">
        <w:rPr>
          <w:rFonts w:ascii="Times New Roman" w:hAnsi="Times New Roman"/>
          <w:sz w:val="28"/>
          <w:szCs w:val="28"/>
          <w:highlight w:val="green"/>
        </w:rPr>
        <w:t>) опасные геологические и инженерно-геологические процессы и их влияние на развитие селевых потоков</w:t>
      </w:r>
      <w:r w:rsidRPr="002E0EF6">
        <w:rPr>
          <w:rFonts w:ascii="Times New Roman" w:hAnsi="Times New Roman"/>
          <w:sz w:val="28"/>
          <w:szCs w:val="28"/>
          <w:highlight w:val="green"/>
        </w:rPr>
        <w:t>;</w:t>
      </w:r>
    </w:p>
    <w:p w14:paraId="4AC158E1" w14:textId="2238B560" w:rsidR="005916BF" w:rsidRPr="002E0EF6" w:rsidRDefault="0032649C" w:rsidP="00EC3A0E">
      <w:pPr>
        <w:pStyle w:val="aff3"/>
        <w:ind w:firstLine="851"/>
        <w:jc w:val="both"/>
        <w:rPr>
          <w:rFonts w:ascii="Times New Roman" w:hAnsi="Times New Roman"/>
          <w:sz w:val="28"/>
          <w:szCs w:val="28"/>
          <w:highlight w:val="green"/>
        </w:rPr>
      </w:pPr>
      <w:r w:rsidRPr="002E0EF6">
        <w:rPr>
          <w:rFonts w:ascii="Times New Roman" w:hAnsi="Times New Roman"/>
          <w:sz w:val="28"/>
          <w:szCs w:val="28"/>
          <w:highlight w:val="green"/>
        </w:rPr>
        <w:t>д</w:t>
      </w:r>
      <w:r w:rsidR="00305886" w:rsidRPr="002E0EF6">
        <w:rPr>
          <w:rFonts w:ascii="Times New Roman" w:hAnsi="Times New Roman"/>
          <w:sz w:val="28"/>
          <w:szCs w:val="28"/>
          <w:highlight w:val="green"/>
        </w:rPr>
        <w:t xml:space="preserve">) </w:t>
      </w:r>
      <w:r w:rsidR="005916BF" w:rsidRPr="002E0EF6">
        <w:rPr>
          <w:rFonts w:ascii="Times New Roman" w:hAnsi="Times New Roman"/>
          <w:sz w:val="28"/>
          <w:szCs w:val="28"/>
          <w:highlight w:val="green"/>
        </w:rPr>
        <w:t>ха</w:t>
      </w:r>
      <w:r w:rsidR="00933B0F" w:rsidRPr="002E0EF6">
        <w:rPr>
          <w:rFonts w:ascii="Times New Roman" w:hAnsi="Times New Roman"/>
          <w:sz w:val="28"/>
          <w:szCs w:val="28"/>
          <w:highlight w:val="green"/>
        </w:rPr>
        <w:t>рактеристику сейсмичности района</w:t>
      </w:r>
      <w:r w:rsidR="00EC3A0E" w:rsidRPr="002E0EF6">
        <w:rPr>
          <w:rFonts w:ascii="Times New Roman" w:hAnsi="Times New Roman"/>
          <w:sz w:val="28"/>
          <w:szCs w:val="28"/>
          <w:highlight w:val="green"/>
        </w:rPr>
        <w:t xml:space="preserve"> и ее влияние на селеобразование</w:t>
      </w:r>
      <w:r w:rsidRPr="002E0EF6">
        <w:rPr>
          <w:rFonts w:ascii="Times New Roman" w:hAnsi="Times New Roman"/>
          <w:sz w:val="28"/>
          <w:szCs w:val="28"/>
          <w:highlight w:val="green"/>
        </w:rPr>
        <w:t>;</w:t>
      </w:r>
    </w:p>
    <w:p w14:paraId="767B9C02" w14:textId="28933D96" w:rsidR="005916BF" w:rsidRPr="002E0EF6" w:rsidRDefault="0032649C" w:rsidP="00EC3A0E">
      <w:pPr>
        <w:pStyle w:val="aff3"/>
        <w:ind w:firstLine="851"/>
        <w:jc w:val="both"/>
        <w:rPr>
          <w:rFonts w:ascii="Times New Roman" w:hAnsi="Times New Roman"/>
          <w:color w:val="000000" w:themeColor="text1"/>
          <w:sz w:val="28"/>
          <w:szCs w:val="28"/>
          <w:highlight w:val="green"/>
        </w:rPr>
      </w:pPr>
      <w:r w:rsidRPr="002E0EF6">
        <w:rPr>
          <w:rFonts w:ascii="Times New Roman" w:hAnsi="Times New Roman"/>
          <w:color w:val="000000" w:themeColor="text1"/>
          <w:sz w:val="28"/>
          <w:szCs w:val="28"/>
          <w:highlight w:val="green"/>
        </w:rPr>
        <w:t>е</w:t>
      </w:r>
      <w:r w:rsidR="00305886" w:rsidRPr="002E0EF6">
        <w:rPr>
          <w:rFonts w:ascii="Times New Roman" w:hAnsi="Times New Roman"/>
          <w:color w:val="000000" w:themeColor="text1"/>
          <w:sz w:val="28"/>
          <w:szCs w:val="28"/>
          <w:highlight w:val="green"/>
        </w:rPr>
        <w:t xml:space="preserve">) </w:t>
      </w:r>
      <w:r w:rsidR="005916BF" w:rsidRPr="002E0EF6">
        <w:rPr>
          <w:rFonts w:ascii="Times New Roman" w:hAnsi="Times New Roman"/>
          <w:color w:val="000000" w:themeColor="text1"/>
          <w:sz w:val="28"/>
          <w:szCs w:val="28"/>
          <w:highlight w:val="green"/>
        </w:rPr>
        <w:t>характеристику геокриологических условий</w:t>
      </w:r>
      <w:r w:rsidR="00EC3A0E" w:rsidRPr="002E0EF6">
        <w:rPr>
          <w:rFonts w:ascii="Times New Roman" w:hAnsi="Times New Roman"/>
          <w:color w:val="000000" w:themeColor="text1"/>
          <w:sz w:val="28"/>
          <w:szCs w:val="28"/>
          <w:highlight w:val="green"/>
        </w:rPr>
        <w:t xml:space="preserve"> </w:t>
      </w:r>
      <w:r w:rsidR="00EC3A0E" w:rsidRPr="002E0EF6">
        <w:rPr>
          <w:rFonts w:ascii="Times New Roman" w:hAnsi="Times New Roman"/>
          <w:sz w:val="28"/>
          <w:szCs w:val="28"/>
          <w:highlight w:val="green"/>
        </w:rPr>
        <w:t xml:space="preserve">и </w:t>
      </w:r>
      <w:r w:rsidR="00824B47" w:rsidRPr="002E0EF6">
        <w:rPr>
          <w:rFonts w:ascii="Times New Roman" w:hAnsi="Times New Roman"/>
          <w:sz w:val="28"/>
          <w:szCs w:val="28"/>
          <w:highlight w:val="green"/>
        </w:rPr>
        <w:t>их</w:t>
      </w:r>
      <w:r w:rsidR="00EC3A0E" w:rsidRPr="002E0EF6">
        <w:rPr>
          <w:rFonts w:ascii="Times New Roman" w:hAnsi="Times New Roman"/>
          <w:sz w:val="28"/>
          <w:szCs w:val="28"/>
          <w:highlight w:val="green"/>
        </w:rPr>
        <w:t xml:space="preserve"> влияни</w:t>
      </w:r>
      <w:r w:rsidR="00824B47" w:rsidRPr="002E0EF6">
        <w:rPr>
          <w:rFonts w:ascii="Times New Roman" w:hAnsi="Times New Roman"/>
          <w:sz w:val="28"/>
          <w:szCs w:val="28"/>
          <w:highlight w:val="green"/>
        </w:rPr>
        <w:t>я</w:t>
      </w:r>
      <w:r w:rsidR="00EC3A0E" w:rsidRPr="002E0EF6">
        <w:rPr>
          <w:rFonts w:ascii="Times New Roman" w:hAnsi="Times New Roman"/>
          <w:sz w:val="28"/>
          <w:szCs w:val="28"/>
          <w:highlight w:val="green"/>
        </w:rPr>
        <w:t xml:space="preserve"> на селеобразование</w:t>
      </w:r>
      <w:r w:rsidR="005916BF" w:rsidRPr="002E0EF6">
        <w:rPr>
          <w:rFonts w:ascii="Times New Roman" w:hAnsi="Times New Roman"/>
          <w:color w:val="000000" w:themeColor="text1"/>
          <w:sz w:val="28"/>
          <w:szCs w:val="28"/>
          <w:highlight w:val="green"/>
        </w:rPr>
        <w:t>;</w:t>
      </w:r>
    </w:p>
    <w:p w14:paraId="45022F91" w14:textId="77777777" w:rsidR="00EC483F"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color w:val="000000" w:themeColor="text1"/>
          <w:sz w:val="28"/>
          <w:szCs w:val="28"/>
          <w:highlight w:val="green"/>
        </w:rPr>
        <w:t xml:space="preserve">- характеристику </w:t>
      </w:r>
      <w:r w:rsidRPr="002E0EF6">
        <w:rPr>
          <w:rFonts w:ascii="Times New Roman" w:hAnsi="Times New Roman"/>
          <w:sz w:val="28"/>
          <w:szCs w:val="28"/>
          <w:highlight w:val="green"/>
        </w:rPr>
        <w:t>степени активности селевого процесса;</w:t>
      </w:r>
    </w:p>
    <w:p w14:paraId="65CA2728" w14:textId="0884AEE1" w:rsidR="002C7DC7" w:rsidRPr="002E0EF6" w:rsidRDefault="002C7DC7" w:rsidP="00812EE8">
      <w:pPr>
        <w:pStyle w:val="aff3"/>
        <w:ind w:firstLine="567"/>
        <w:jc w:val="both"/>
        <w:rPr>
          <w:rFonts w:ascii="Times New Roman" w:eastAsia="Arial Unicode MS" w:hAnsi="Times New Roman"/>
          <w:sz w:val="28"/>
          <w:szCs w:val="28"/>
          <w:highlight w:val="green"/>
        </w:rPr>
      </w:pPr>
      <w:r w:rsidRPr="002E0EF6">
        <w:rPr>
          <w:rFonts w:ascii="Times New Roman" w:eastAsia="Arial Unicode MS" w:hAnsi="Times New Roman"/>
          <w:sz w:val="28"/>
          <w:szCs w:val="28"/>
          <w:highlight w:val="green"/>
        </w:rPr>
        <w:t>-</w:t>
      </w:r>
      <w:r w:rsidR="00E4067B" w:rsidRPr="002E0EF6">
        <w:rPr>
          <w:rFonts w:ascii="Times New Roman" w:eastAsia="Arial Unicode MS" w:hAnsi="Times New Roman"/>
          <w:sz w:val="28"/>
          <w:szCs w:val="28"/>
          <w:highlight w:val="green"/>
        </w:rPr>
        <w:t> </w:t>
      </w:r>
      <w:r w:rsidRPr="002E0EF6">
        <w:rPr>
          <w:rFonts w:ascii="Times New Roman" w:eastAsia="Arial Unicode MS" w:hAnsi="Times New Roman"/>
          <w:sz w:val="28"/>
          <w:szCs w:val="28"/>
          <w:highlight w:val="green"/>
        </w:rPr>
        <w:t xml:space="preserve">оценку возможности и масштаба воздействия </w:t>
      </w:r>
      <w:r w:rsidR="00DB40B5" w:rsidRPr="002E0EF6">
        <w:rPr>
          <w:rFonts w:ascii="Times New Roman" w:eastAsia="Arial Unicode MS" w:hAnsi="Times New Roman"/>
          <w:sz w:val="28"/>
          <w:szCs w:val="28"/>
          <w:highlight w:val="green"/>
        </w:rPr>
        <w:t xml:space="preserve">селевых потоков </w:t>
      </w:r>
      <w:r w:rsidRPr="002E0EF6">
        <w:rPr>
          <w:rFonts w:ascii="Times New Roman" w:eastAsia="Arial Unicode MS" w:hAnsi="Times New Roman"/>
          <w:sz w:val="28"/>
          <w:szCs w:val="28"/>
          <w:highlight w:val="green"/>
        </w:rPr>
        <w:t>на намечаемые объекты</w:t>
      </w:r>
      <w:r w:rsidR="00095AAC" w:rsidRPr="002E0EF6">
        <w:rPr>
          <w:rFonts w:ascii="Times New Roman" w:eastAsia="Arial Unicode MS" w:hAnsi="Times New Roman"/>
          <w:sz w:val="28"/>
          <w:szCs w:val="28"/>
          <w:highlight w:val="green"/>
        </w:rPr>
        <w:t xml:space="preserve"> </w:t>
      </w:r>
      <w:r w:rsidRPr="002E0EF6">
        <w:rPr>
          <w:rFonts w:ascii="Times New Roman" w:eastAsia="Arial Unicode MS" w:hAnsi="Times New Roman"/>
          <w:sz w:val="28"/>
          <w:szCs w:val="28"/>
          <w:highlight w:val="green"/>
        </w:rPr>
        <w:t>строительства;</w:t>
      </w:r>
    </w:p>
    <w:p w14:paraId="19F87E90" w14:textId="77777777" w:rsidR="004D652B" w:rsidRPr="002E0EF6" w:rsidRDefault="004D652B"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характеристику состояния существующих сооружений инженерной противоселевой защиты (по результатам рекогносцировочного обследования);</w:t>
      </w:r>
    </w:p>
    <w:p w14:paraId="30CD328C" w14:textId="77777777" w:rsidR="004D652B" w:rsidRPr="002E0EF6" w:rsidRDefault="004D652B"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прогноз развития селевого процесса;</w:t>
      </w:r>
    </w:p>
    <w:p w14:paraId="71C79A49" w14:textId="7C87EC5F" w:rsidR="003568FF" w:rsidRPr="002E0EF6" w:rsidRDefault="004D652B"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w:t>
      </w:r>
      <w:r w:rsidR="00E4067B" w:rsidRPr="002E0EF6">
        <w:rPr>
          <w:rFonts w:ascii="Times New Roman" w:hAnsi="Times New Roman"/>
          <w:sz w:val="28"/>
          <w:szCs w:val="28"/>
          <w:highlight w:val="green"/>
        </w:rPr>
        <w:t> </w:t>
      </w:r>
      <w:r w:rsidRPr="002E0EF6">
        <w:rPr>
          <w:rFonts w:ascii="Times New Roman" w:hAnsi="Times New Roman"/>
          <w:sz w:val="28"/>
          <w:szCs w:val="28"/>
          <w:highlight w:val="green"/>
        </w:rPr>
        <w:t xml:space="preserve">рекомендации для принятия решений </w:t>
      </w:r>
      <w:r w:rsidR="003568FF" w:rsidRPr="002E0EF6">
        <w:rPr>
          <w:rFonts w:ascii="Times New Roman" w:hAnsi="Times New Roman"/>
          <w:sz w:val="28"/>
          <w:szCs w:val="28"/>
          <w:highlight w:val="green"/>
        </w:rPr>
        <w:t>по проектированию противоселевых сооружений и мероприятий по защите от селевых процессов.</w:t>
      </w:r>
    </w:p>
    <w:p w14:paraId="5D3CC8B6" w14:textId="64941ED4" w:rsidR="00EC483F"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В графическую часть </w:t>
      </w:r>
      <w:r w:rsidR="006000E8" w:rsidRPr="002E0EF6">
        <w:rPr>
          <w:rFonts w:ascii="Times New Roman" w:hAnsi="Times New Roman"/>
          <w:sz w:val="28"/>
          <w:szCs w:val="28"/>
          <w:highlight w:val="green"/>
        </w:rPr>
        <w:t xml:space="preserve">технического </w:t>
      </w:r>
      <w:r w:rsidRPr="002E0EF6">
        <w:rPr>
          <w:rFonts w:ascii="Times New Roman" w:hAnsi="Times New Roman"/>
          <w:sz w:val="28"/>
          <w:szCs w:val="28"/>
          <w:highlight w:val="green"/>
        </w:rPr>
        <w:t>отчета, в зависимости от решаемых задач, следует включать:</w:t>
      </w:r>
    </w:p>
    <w:p w14:paraId="7FECC87A" w14:textId="77777777" w:rsidR="00EC483F"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карту фактического материала района изысканий;</w:t>
      </w:r>
    </w:p>
    <w:p w14:paraId="18A536F5" w14:textId="77777777" w:rsidR="0035367E" w:rsidRPr="002E0EF6" w:rsidRDefault="00EC483F"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карт</w:t>
      </w:r>
      <w:r w:rsidR="004D652B"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инженерно-геологического районирования территории с отображением участков распространения селевых бассейнов и селеопасных территорий</w:t>
      </w:r>
      <w:r w:rsidR="0035367E" w:rsidRPr="002E0EF6">
        <w:rPr>
          <w:rFonts w:ascii="Times New Roman" w:hAnsi="Times New Roman"/>
          <w:sz w:val="28"/>
          <w:szCs w:val="28"/>
          <w:highlight w:val="green"/>
        </w:rPr>
        <w:t>;</w:t>
      </w:r>
    </w:p>
    <w:p w14:paraId="39D3F2C5" w14:textId="2D23FFAB" w:rsidR="00EC483F" w:rsidRPr="002E0EF6" w:rsidRDefault="0035367E"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карту инженерно-геологических условий</w:t>
      </w:r>
      <w:r w:rsidR="00933B0F" w:rsidRPr="002E0EF6">
        <w:rPr>
          <w:rFonts w:ascii="Times New Roman" w:hAnsi="Times New Roman"/>
          <w:sz w:val="28"/>
          <w:szCs w:val="28"/>
          <w:highlight w:val="green"/>
        </w:rPr>
        <w:t xml:space="preserve"> согласно 4.9.16.3.</w:t>
      </w:r>
      <w:r w:rsidRPr="002E0EF6">
        <w:rPr>
          <w:rFonts w:ascii="Times New Roman" w:hAnsi="Times New Roman"/>
          <w:sz w:val="28"/>
          <w:szCs w:val="28"/>
          <w:highlight w:val="green"/>
        </w:rPr>
        <w:t xml:space="preserve"> </w:t>
      </w:r>
    </w:p>
    <w:p w14:paraId="11DD4B85" w14:textId="2CABE62F" w:rsidR="00387607" w:rsidRPr="002E0EF6" w:rsidRDefault="00387607" w:rsidP="00812EE8">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4.10 </w:t>
      </w:r>
      <w:r w:rsidR="00E57675" w:rsidRPr="002E0EF6">
        <w:rPr>
          <w:rFonts w:ascii="Times New Roman" w:eastAsia="Calibri" w:hAnsi="Times New Roman"/>
          <w:bCs/>
          <w:sz w:val="28"/>
          <w:szCs w:val="28"/>
          <w:highlight w:val="green"/>
        </w:rPr>
        <w:t>Инженерно-гидрометеорологические изыскания</w:t>
      </w:r>
      <w:r w:rsidR="00E57675" w:rsidRPr="002E0EF6">
        <w:rPr>
          <w:rFonts w:ascii="Times New Roman" w:eastAsia="Calibri" w:hAnsi="Times New Roman"/>
          <w:sz w:val="28"/>
          <w:szCs w:val="28"/>
          <w:highlight w:val="green"/>
        </w:rPr>
        <w:t xml:space="preserve"> в районах развития селевых процессов выполняют в соответствии с СП 47.13330.2016 (разделы 4 и 7)</w:t>
      </w:r>
      <w:r w:rsidR="00C324E1" w:rsidRPr="002E0EF6">
        <w:rPr>
          <w:rFonts w:ascii="Times New Roman" w:hAnsi="Times New Roman"/>
          <w:sz w:val="28"/>
          <w:szCs w:val="28"/>
          <w:highlight w:val="green"/>
        </w:rPr>
        <w:t>.</w:t>
      </w:r>
    </w:p>
    <w:p w14:paraId="71A6E4E9" w14:textId="253311B0" w:rsidR="00387607" w:rsidRPr="00812EE8" w:rsidRDefault="00387607" w:rsidP="00EC3A0E">
      <w:pPr>
        <w:pStyle w:val="aff3"/>
        <w:ind w:firstLine="567"/>
        <w:jc w:val="both"/>
        <w:rPr>
          <w:rFonts w:ascii="Times New Roman" w:eastAsia="Calibri" w:hAnsi="Times New Roman"/>
          <w:sz w:val="28"/>
          <w:szCs w:val="28"/>
        </w:rPr>
      </w:pPr>
      <w:r w:rsidRPr="002E0EF6">
        <w:rPr>
          <w:rFonts w:ascii="Times New Roman" w:eastAsia="Calibri" w:hAnsi="Times New Roman"/>
          <w:sz w:val="28"/>
          <w:szCs w:val="28"/>
          <w:highlight w:val="green"/>
        </w:rPr>
        <w:t>4.10.1</w:t>
      </w:r>
      <w:r w:rsidR="00E545A9" w:rsidRPr="002E0EF6">
        <w:rPr>
          <w:rFonts w:ascii="Times New Roman" w:eastAsia="Calibri" w:hAnsi="Times New Roman"/>
          <w:sz w:val="28"/>
          <w:szCs w:val="28"/>
          <w:highlight w:val="green"/>
        </w:rPr>
        <w:t> </w:t>
      </w:r>
      <w:r w:rsidR="00E57675" w:rsidRPr="002E0EF6">
        <w:rPr>
          <w:rFonts w:ascii="Times New Roman" w:eastAsia="Calibri" w:hAnsi="Times New Roman"/>
          <w:sz w:val="28"/>
          <w:szCs w:val="28"/>
          <w:highlight w:val="green"/>
        </w:rPr>
        <w:t xml:space="preserve">Инженерно-гидрометеорологические изыскания в районах развития селевых процессов выполняют </w:t>
      </w:r>
      <w:r w:rsidRPr="002E0EF6">
        <w:rPr>
          <w:rFonts w:ascii="Times New Roman" w:hAnsi="Times New Roman"/>
          <w:sz w:val="28"/>
          <w:szCs w:val="28"/>
          <w:highlight w:val="green"/>
        </w:rPr>
        <w:t>для комплексного изучения гидрометеорологических условий территории (района, площадки, участка, трассы) намечаемого строительства и получения необходимых материалов и данных для определения возможности градостроительной деятельности в селеопасных районах, выбора местоположения площадок (трасс линейных сооружений), обоснования выбора основных параметров сооружений и определения условий их эксплуатации, а также разработки рекомендаций для принятия проектных решений по защите от селевых потоков</w:t>
      </w:r>
      <w:r w:rsidRPr="002E0EF6">
        <w:rPr>
          <w:rFonts w:ascii="Times New Roman" w:eastAsia="Calibri" w:hAnsi="Times New Roman"/>
          <w:sz w:val="28"/>
          <w:szCs w:val="28"/>
          <w:highlight w:val="green"/>
        </w:rPr>
        <w:t>.</w:t>
      </w:r>
    </w:p>
    <w:p w14:paraId="2AA8B64F" w14:textId="154954CE" w:rsidR="00387607" w:rsidRPr="002E0EF6" w:rsidRDefault="00387607" w:rsidP="00EC3A0E">
      <w:pPr>
        <w:pStyle w:val="aff3"/>
        <w:ind w:firstLine="567"/>
        <w:jc w:val="both"/>
        <w:rPr>
          <w:rFonts w:ascii="Times New Roman" w:eastAsia="Arial Unicode MS" w:hAnsi="Times New Roman"/>
          <w:sz w:val="28"/>
          <w:szCs w:val="28"/>
          <w:highlight w:val="green"/>
        </w:rPr>
      </w:pPr>
      <w:r w:rsidRPr="002E0EF6">
        <w:rPr>
          <w:rFonts w:ascii="Times New Roman" w:eastAsia="Calibri" w:hAnsi="Times New Roman"/>
          <w:sz w:val="28"/>
          <w:szCs w:val="28"/>
          <w:highlight w:val="green"/>
        </w:rPr>
        <w:lastRenderedPageBreak/>
        <w:t>4.10.2</w:t>
      </w:r>
      <w:r w:rsidR="00E545A9" w:rsidRPr="002E0EF6">
        <w:rPr>
          <w:rFonts w:ascii="Times New Roman" w:eastAsia="Calibri" w:hAnsi="Times New Roman"/>
          <w:sz w:val="28"/>
          <w:szCs w:val="28"/>
          <w:highlight w:val="green"/>
        </w:rPr>
        <w:t> </w:t>
      </w:r>
      <w:r w:rsidRPr="002E0EF6">
        <w:rPr>
          <w:rFonts w:ascii="Times New Roman" w:eastAsia="Arial Unicode MS" w:hAnsi="Times New Roman"/>
          <w:sz w:val="28"/>
          <w:szCs w:val="28"/>
          <w:highlight w:val="green"/>
        </w:rPr>
        <w:t>При инженерно-гидрометеорологических изысканиях в районах развития селевых процессов изучению подлежат: гидрологический режим (рек, озер, ручьев, временных водотоков); климатические условия и метеорологические характеристики, влияющие на условия образования селевых потоков; режим селевых потоков и их параметры.</w:t>
      </w:r>
    </w:p>
    <w:p w14:paraId="2566AB53" w14:textId="394722E6" w:rsidR="00387607" w:rsidRPr="002E0EF6" w:rsidRDefault="00387607" w:rsidP="00EC3A0E">
      <w:pPr>
        <w:pStyle w:val="aff3"/>
        <w:ind w:firstLine="567"/>
        <w:jc w:val="both"/>
        <w:rPr>
          <w:rFonts w:ascii="Times New Roman" w:eastAsia="Arial Unicode MS" w:hAnsi="Times New Roman"/>
          <w:sz w:val="28"/>
          <w:szCs w:val="28"/>
          <w:highlight w:val="green"/>
        </w:rPr>
      </w:pPr>
      <w:r w:rsidRPr="002E0EF6">
        <w:rPr>
          <w:rFonts w:ascii="Times New Roman" w:eastAsia="Arial Unicode MS" w:hAnsi="Times New Roman"/>
          <w:sz w:val="28"/>
          <w:szCs w:val="28"/>
          <w:highlight w:val="green"/>
        </w:rPr>
        <w:t xml:space="preserve">Изучение селевых водосборов и конусов выноса </w:t>
      </w:r>
      <w:r w:rsidR="002177C8" w:rsidRPr="002E0EF6">
        <w:rPr>
          <w:rFonts w:ascii="Times New Roman" w:eastAsia="Arial Unicode MS" w:hAnsi="Times New Roman"/>
          <w:sz w:val="28"/>
          <w:szCs w:val="28"/>
          <w:highlight w:val="green"/>
        </w:rPr>
        <w:t xml:space="preserve">– </w:t>
      </w:r>
      <w:r w:rsidRPr="002E0EF6">
        <w:rPr>
          <w:rFonts w:ascii="Times New Roman" w:eastAsia="Arial Unicode MS" w:hAnsi="Times New Roman"/>
          <w:sz w:val="28"/>
          <w:szCs w:val="28"/>
          <w:highlight w:val="green"/>
        </w:rPr>
        <w:t>комплексн</w:t>
      </w:r>
      <w:r w:rsidR="002177C8" w:rsidRPr="002E0EF6">
        <w:rPr>
          <w:rFonts w:ascii="Times New Roman" w:eastAsia="Arial Unicode MS" w:hAnsi="Times New Roman"/>
          <w:sz w:val="28"/>
          <w:szCs w:val="28"/>
          <w:highlight w:val="green"/>
        </w:rPr>
        <w:t>ая</w:t>
      </w:r>
      <w:r w:rsidRPr="002E0EF6">
        <w:rPr>
          <w:rFonts w:ascii="Times New Roman" w:eastAsia="Arial Unicode MS" w:hAnsi="Times New Roman"/>
          <w:sz w:val="28"/>
          <w:szCs w:val="28"/>
          <w:highlight w:val="green"/>
        </w:rPr>
        <w:t xml:space="preserve"> задач</w:t>
      </w:r>
      <w:r w:rsidR="002177C8" w:rsidRPr="002E0EF6">
        <w:rPr>
          <w:rFonts w:ascii="Times New Roman" w:eastAsia="Arial Unicode MS" w:hAnsi="Times New Roman"/>
          <w:sz w:val="28"/>
          <w:szCs w:val="28"/>
          <w:highlight w:val="green"/>
        </w:rPr>
        <w:t>а</w:t>
      </w:r>
      <w:r w:rsidRPr="002E0EF6">
        <w:rPr>
          <w:rFonts w:ascii="Times New Roman" w:eastAsia="Arial Unicode MS" w:hAnsi="Times New Roman"/>
          <w:sz w:val="28"/>
          <w:szCs w:val="28"/>
          <w:highlight w:val="green"/>
        </w:rPr>
        <w:t xml:space="preserve"> инженерно-геологических, инженерно-геодезических и инженерно-гидрометеорологических изысканий.</w:t>
      </w:r>
    </w:p>
    <w:p w14:paraId="6EC75296" w14:textId="68C2A749"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4.10.3</w:t>
      </w:r>
      <w:r w:rsidR="00E545A9" w:rsidRPr="00D81DD5">
        <w:rPr>
          <w:rFonts w:ascii="Times New Roman" w:eastAsia="Calibri" w:hAnsi="Times New Roman"/>
          <w:sz w:val="28"/>
          <w:szCs w:val="28"/>
          <w:highlight w:val="yellow"/>
        </w:rPr>
        <w:t> </w:t>
      </w:r>
      <w:r w:rsidRPr="00D81DD5">
        <w:rPr>
          <w:rFonts w:ascii="Times New Roman" w:eastAsia="Calibri" w:hAnsi="Times New Roman"/>
          <w:sz w:val="28"/>
          <w:szCs w:val="28"/>
          <w:highlight w:val="yellow"/>
        </w:rPr>
        <w:t>Задачи инженерно-гидрометеорологических изысканий при изучении селевых процессов:</w:t>
      </w:r>
    </w:p>
    <w:p w14:paraId="6FB8309C" w14:textId="4294AEF8" w:rsidR="00387607" w:rsidRPr="00D81DD5" w:rsidRDefault="00387607" w:rsidP="00EC3A0E">
      <w:pPr>
        <w:pStyle w:val="aff3"/>
        <w:ind w:firstLine="567"/>
        <w:jc w:val="both"/>
        <w:rPr>
          <w:rFonts w:ascii="Times New Roman" w:hAnsi="Times New Roman"/>
          <w:sz w:val="28"/>
          <w:szCs w:val="28"/>
          <w:highlight w:val="yellow"/>
        </w:rPr>
      </w:pPr>
      <w:r w:rsidRPr="00D81DD5">
        <w:rPr>
          <w:rFonts w:ascii="Times New Roman" w:eastAsia="Calibri" w:hAnsi="Times New Roman"/>
          <w:sz w:val="28"/>
          <w:szCs w:val="28"/>
          <w:highlight w:val="yellow"/>
        </w:rPr>
        <w:t xml:space="preserve">- выделение </w:t>
      </w:r>
      <w:r w:rsidRPr="00D81DD5">
        <w:rPr>
          <w:rFonts w:ascii="Times New Roman" w:hAnsi="Times New Roman"/>
          <w:sz w:val="28"/>
          <w:szCs w:val="28"/>
          <w:highlight w:val="yellow"/>
        </w:rPr>
        <w:t>границ территорий</w:t>
      </w:r>
      <w:r w:rsidR="0039438C" w:rsidRPr="00D81DD5">
        <w:rPr>
          <w:rFonts w:ascii="Times New Roman" w:hAnsi="Times New Roman"/>
          <w:sz w:val="28"/>
          <w:szCs w:val="28"/>
          <w:highlight w:val="yellow"/>
        </w:rPr>
        <w:t>,</w:t>
      </w:r>
      <w:r w:rsidRPr="00D81DD5">
        <w:rPr>
          <w:rFonts w:ascii="Times New Roman" w:hAnsi="Times New Roman"/>
          <w:sz w:val="28"/>
          <w:szCs w:val="28"/>
          <w:highlight w:val="yellow"/>
        </w:rPr>
        <w:t xml:space="preserve"> подверженных проявлению селевых процессов;</w:t>
      </w:r>
    </w:p>
    <w:p w14:paraId="082DD513" w14:textId="77777777"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определение климатических и гидрометеорологических условий селеобразования на участке изысканий;</w:t>
      </w:r>
    </w:p>
    <w:p w14:paraId="6153EBE1" w14:textId="77777777"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установление закономерностей возникновения селевых потоков различных типов;</w:t>
      </w:r>
    </w:p>
    <w:p w14:paraId="6B8CF67F" w14:textId="333A5F82"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w:t>
      </w:r>
      <w:r w:rsidR="005A5543" w:rsidRPr="00D81DD5">
        <w:rPr>
          <w:rFonts w:ascii="Times New Roman" w:eastAsia="Calibri" w:hAnsi="Times New Roman"/>
          <w:sz w:val="28"/>
          <w:szCs w:val="28"/>
          <w:highlight w:val="yellow"/>
        </w:rPr>
        <w:t xml:space="preserve">определение </w:t>
      </w:r>
      <w:r w:rsidRPr="00D81DD5">
        <w:rPr>
          <w:rFonts w:ascii="Times New Roman" w:eastAsia="Calibri" w:hAnsi="Times New Roman"/>
          <w:sz w:val="28"/>
          <w:szCs w:val="28"/>
          <w:highlight w:val="yellow"/>
        </w:rPr>
        <w:t>характеристик селевого режима на участке изысканий;</w:t>
      </w:r>
    </w:p>
    <w:p w14:paraId="19D94539" w14:textId="091263AB"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определение генетических типов селевых потоков (</w:t>
      </w:r>
      <w:r w:rsidR="00017A40" w:rsidRPr="00D81DD5">
        <w:rPr>
          <w:rFonts w:ascii="Times New Roman" w:eastAsia="Calibri" w:hAnsi="Times New Roman"/>
          <w:sz w:val="28"/>
          <w:szCs w:val="28"/>
          <w:highlight w:val="yellow"/>
        </w:rPr>
        <w:t>т</w:t>
      </w:r>
      <w:r w:rsidRPr="00D81DD5">
        <w:rPr>
          <w:rFonts w:ascii="Times New Roman" w:eastAsia="Calibri" w:hAnsi="Times New Roman"/>
          <w:sz w:val="28"/>
          <w:szCs w:val="28"/>
          <w:highlight w:val="yellow"/>
        </w:rPr>
        <w:t>аблица Б.1);</w:t>
      </w:r>
    </w:p>
    <w:p w14:paraId="3F416284" w14:textId="77777777"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выбор мест размещения площадок строительства (трасс линейных сооружений);</w:t>
      </w:r>
    </w:p>
    <w:p w14:paraId="4A6D2E61" w14:textId="6C09312C" w:rsidR="00387607" w:rsidRPr="00D81DD5" w:rsidRDefault="00387607" w:rsidP="00EC3A0E">
      <w:pPr>
        <w:pStyle w:val="aff3"/>
        <w:ind w:firstLine="567"/>
        <w:jc w:val="both"/>
        <w:rPr>
          <w:rFonts w:ascii="Times New Roman" w:eastAsia="Calibri" w:hAnsi="Times New Roman"/>
          <w:sz w:val="28"/>
          <w:szCs w:val="28"/>
          <w:highlight w:val="yellow"/>
        </w:rPr>
      </w:pPr>
      <w:r w:rsidRPr="00D81DD5">
        <w:rPr>
          <w:rFonts w:ascii="Times New Roman" w:eastAsia="Calibri" w:hAnsi="Times New Roman"/>
          <w:sz w:val="28"/>
          <w:szCs w:val="28"/>
          <w:highlight w:val="yellow"/>
        </w:rPr>
        <w:t xml:space="preserve">- расчет параметров селевых потоков </w:t>
      </w:r>
      <w:r w:rsidR="00277640" w:rsidRPr="00D81DD5">
        <w:rPr>
          <w:rFonts w:ascii="Times New Roman" w:eastAsia="Calibri" w:hAnsi="Times New Roman"/>
          <w:sz w:val="28"/>
          <w:szCs w:val="28"/>
          <w:highlight w:val="yellow"/>
        </w:rPr>
        <w:t xml:space="preserve">требуемой </w:t>
      </w:r>
      <w:r w:rsidRPr="00D81DD5">
        <w:rPr>
          <w:rFonts w:ascii="Times New Roman" w:eastAsia="Calibri" w:hAnsi="Times New Roman"/>
          <w:sz w:val="28"/>
          <w:szCs w:val="28"/>
          <w:highlight w:val="yellow"/>
        </w:rPr>
        <w:t>обеспеченности, влияющих на проектируемые объекты;</w:t>
      </w:r>
    </w:p>
    <w:p w14:paraId="59992391" w14:textId="77777777" w:rsidR="00387607" w:rsidRPr="00E77610" w:rsidRDefault="00387607" w:rsidP="00EC3A0E">
      <w:pPr>
        <w:pStyle w:val="aff3"/>
        <w:ind w:firstLine="567"/>
        <w:jc w:val="both"/>
        <w:rPr>
          <w:rFonts w:ascii="Times New Roman" w:eastAsia="Calibri" w:hAnsi="Times New Roman"/>
          <w:sz w:val="28"/>
          <w:szCs w:val="28"/>
        </w:rPr>
      </w:pPr>
      <w:r w:rsidRPr="00D81DD5">
        <w:rPr>
          <w:rFonts w:ascii="Times New Roman" w:eastAsia="Calibri" w:hAnsi="Times New Roman"/>
          <w:sz w:val="28"/>
          <w:szCs w:val="28"/>
          <w:highlight w:val="yellow"/>
        </w:rPr>
        <w:t>- разработка рекомендаций для принятия проектных решений по защитным мероприятиям от селевых потоков.</w:t>
      </w:r>
    </w:p>
    <w:p w14:paraId="62F653D4" w14:textId="5D093895"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eastAsia="Calibri" w:hAnsi="Times New Roman"/>
          <w:sz w:val="28"/>
          <w:szCs w:val="28"/>
          <w:highlight w:val="green"/>
        </w:rPr>
        <w:t>4.10.4</w:t>
      </w:r>
      <w:r w:rsidR="00E545A9" w:rsidRPr="002E0EF6">
        <w:rPr>
          <w:rFonts w:ascii="Times New Roman" w:eastAsia="Calibri" w:hAnsi="Times New Roman"/>
          <w:sz w:val="28"/>
          <w:szCs w:val="28"/>
          <w:highlight w:val="green"/>
        </w:rPr>
        <w:t> </w:t>
      </w:r>
      <w:r w:rsidRPr="002E0EF6">
        <w:rPr>
          <w:rFonts w:ascii="Times New Roman" w:hAnsi="Times New Roman"/>
          <w:sz w:val="28"/>
          <w:szCs w:val="28"/>
          <w:highlight w:val="green"/>
        </w:rPr>
        <w:t>В составе инженерно-гидрометеорологических изысканий при изучении территории с развитием селевых процессов выполняют виды работ, указанные в СП 47.13330.2016 (пункт 7.1.5), с учетом необходимости получения требуемых характеристик селевых процессов на различных этапах градостроительной деятельности</w:t>
      </w:r>
      <w:r w:rsidR="0039438C" w:rsidRPr="002E0EF6">
        <w:rPr>
          <w:rFonts w:ascii="Times New Roman" w:hAnsi="Times New Roman"/>
          <w:sz w:val="28"/>
          <w:szCs w:val="28"/>
          <w:highlight w:val="green"/>
        </w:rPr>
        <w:t>,</w:t>
      </w:r>
      <w:r w:rsidRPr="002E0EF6">
        <w:rPr>
          <w:rFonts w:ascii="Times New Roman" w:hAnsi="Times New Roman"/>
          <w:sz w:val="28"/>
          <w:szCs w:val="28"/>
          <w:highlight w:val="green"/>
        </w:rPr>
        <w:t xml:space="preserve"> включая: </w:t>
      </w:r>
    </w:p>
    <w:p w14:paraId="1EFAEA46"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xml:space="preserve">- сбор, анализ и обобщение материалов гидрометеорологической (в том числе селевой), картографической изученности территории; </w:t>
      </w:r>
    </w:p>
    <w:p w14:paraId="1AFA3561" w14:textId="6E360151"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дешифрирование аэро-</w:t>
      </w:r>
      <w:r w:rsidR="00D97D77" w:rsidRPr="002E0EF6">
        <w:rPr>
          <w:rFonts w:ascii="Times New Roman" w:eastAsia="Calibri" w:hAnsi="Times New Roman"/>
          <w:sz w:val="28"/>
          <w:szCs w:val="28"/>
          <w:highlight w:val="green"/>
        </w:rPr>
        <w:t xml:space="preserve"> </w:t>
      </w:r>
      <w:r w:rsidR="00277640" w:rsidRPr="002E0EF6">
        <w:rPr>
          <w:rFonts w:ascii="Times New Roman" w:eastAsia="Calibri" w:hAnsi="Times New Roman"/>
          <w:sz w:val="28"/>
          <w:szCs w:val="28"/>
          <w:highlight w:val="green"/>
        </w:rPr>
        <w:t xml:space="preserve">и </w:t>
      </w:r>
      <w:r w:rsidRPr="002E0EF6">
        <w:rPr>
          <w:rFonts w:ascii="Times New Roman" w:eastAsia="Calibri" w:hAnsi="Times New Roman"/>
          <w:sz w:val="28"/>
          <w:szCs w:val="28"/>
          <w:highlight w:val="green"/>
        </w:rPr>
        <w:t xml:space="preserve">космических </w:t>
      </w:r>
      <w:r w:rsidR="002177C8" w:rsidRPr="002E0EF6">
        <w:rPr>
          <w:rFonts w:ascii="Times New Roman" w:eastAsia="Calibri" w:hAnsi="Times New Roman"/>
          <w:sz w:val="28"/>
          <w:szCs w:val="28"/>
          <w:highlight w:val="green"/>
        </w:rPr>
        <w:t>материалов</w:t>
      </w:r>
      <w:r w:rsidRPr="002E0EF6">
        <w:rPr>
          <w:rFonts w:ascii="Times New Roman" w:eastAsia="Calibri" w:hAnsi="Times New Roman"/>
          <w:sz w:val="28"/>
          <w:szCs w:val="28"/>
          <w:highlight w:val="green"/>
        </w:rPr>
        <w:t xml:space="preserve"> с использованием топографических карт, цифровых моделей </w:t>
      </w:r>
      <w:r w:rsidR="00017A40" w:rsidRPr="002E0EF6">
        <w:rPr>
          <w:rFonts w:ascii="Times New Roman" w:eastAsia="Calibri" w:hAnsi="Times New Roman"/>
          <w:sz w:val="28"/>
          <w:szCs w:val="28"/>
          <w:highlight w:val="green"/>
        </w:rPr>
        <w:t>местности</w:t>
      </w:r>
      <w:r w:rsidR="0010491A" w:rsidRPr="002E0EF6">
        <w:rPr>
          <w:rFonts w:ascii="Times New Roman" w:eastAsia="Calibri" w:hAnsi="Times New Roman"/>
          <w:sz w:val="28"/>
          <w:szCs w:val="28"/>
          <w:highlight w:val="green"/>
        </w:rPr>
        <w:t>;</w:t>
      </w:r>
    </w:p>
    <w:p w14:paraId="7607736B"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xml:space="preserve">- рекогносцировочное обследование территории с определением основных гидрографических и гидравлических характеристик селеопасных бассейнов, русла и поймы; </w:t>
      </w:r>
    </w:p>
    <w:p w14:paraId="16E3D0D3" w14:textId="7E436C8D" w:rsidR="00387607" w:rsidRPr="00E77610" w:rsidRDefault="00387607" w:rsidP="00EC3A0E">
      <w:pPr>
        <w:pStyle w:val="aff3"/>
        <w:ind w:firstLine="567"/>
        <w:jc w:val="both"/>
        <w:rPr>
          <w:rFonts w:ascii="Times New Roman" w:eastAsia="Calibri" w:hAnsi="Times New Roman"/>
          <w:sz w:val="28"/>
          <w:szCs w:val="28"/>
        </w:rPr>
      </w:pPr>
      <w:r w:rsidRPr="002E0EF6">
        <w:rPr>
          <w:rFonts w:ascii="Times New Roman" w:eastAsia="Calibri" w:hAnsi="Times New Roman"/>
          <w:sz w:val="28"/>
          <w:szCs w:val="28"/>
          <w:highlight w:val="green"/>
        </w:rPr>
        <w:t>- маршрутное обследование селеопасных бассейнов (очагов зарождения, зон питания, транзита и разгрузки селей) с установлением особенностей продольного профиля постоянных и временных водотоков, определяющих условия транзита селей, мест образования заторов и разгрузки селевых потоков.</w:t>
      </w:r>
    </w:p>
    <w:p w14:paraId="3CCEF95B" w14:textId="3602D71C" w:rsidR="00387607" w:rsidRPr="00E77610" w:rsidRDefault="00387607" w:rsidP="00EC3A0E">
      <w:pPr>
        <w:pStyle w:val="aff3"/>
        <w:ind w:firstLine="567"/>
        <w:jc w:val="both"/>
        <w:rPr>
          <w:rFonts w:ascii="Times New Roman" w:eastAsia="Calibri" w:hAnsi="Times New Roman"/>
          <w:sz w:val="28"/>
          <w:szCs w:val="28"/>
        </w:rPr>
      </w:pPr>
      <w:r w:rsidRPr="00E77610">
        <w:rPr>
          <w:rFonts w:ascii="Times New Roman" w:eastAsia="Calibri" w:hAnsi="Times New Roman"/>
          <w:sz w:val="28"/>
          <w:szCs w:val="28"/>
        </w:rPr>
        <w:t>При необходимости, определяемой степенью изученности и детальностью задач, решаемых при выполнении инженерно-</w:t>
      </w:r>
      <w:r w:rsidRPr="00E77610">
        <w:rPr>
          <w:rFonts w:ascii="Times New Roman" w:eastAsia="Calibri" w:hAnsi="Times New Roman"/>
          <w:sz w:val="28"/>
          <w:szCs w:val="28"/>
        </w:rPr>
        <w:lastRenderedPageBreak/>
        <w:t xml:space="preserve">гидрометеорологических изысканий, организуют наблюдения за характеристиками гидрологического режима селевого </w:t>
      </w:r>
      <w:r w:rsidR="00EC3A0E">
        <w:rPr>
          <w:rFonts w:ascii="Times New Roman" w:eastAsia="Calibri" w:hAnsi="Times New Roman"/>
          <w:sz w:val="28"/>
          <w:szCs w:val="28"/>
        </w:rPr>
        <w:t>паводка</w:t>
      </w:r>
      <w:r w:rsidRPr="00E77610">
        <w:rPr>
          <w:rFonts w:ascii="Times New Roman" w:eastAsia="Calibri" w:hAnsi="Times New Roman"/>
          <w:sz w:val="28"/>
          <w:szCs w:val="28"/>
        </w:rPr>
        <w:t>.</w:t>
      </w:r>
    </w:p>
    <w:p w14:paraId="6B40F591" w14:textId="1413FC70" w:rsidR="00387607" w:rsidRPr="00E77610" w:rsidRDefault="00387607"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 xml:space="preserve">Состав работ при выполнении инженерно-гидрометеорологических изысканий в районах развития селевых процессов, условия их комплексирования и заменяемости следует устанавливать в программе с учетом задач, решаемых </w:t>
      </w:r>
      <w:r w:rsidR="00AD7C58" w:rsidRPr="002E0EF6">
        <w:rPr>
          <w:rFonts w:ascii="Times New Roman" w:hAnsi="Times New Roman"/>
          <w:sz w:val="28"/>
          <w:szCs w:val="28"/>
          <w:highlight w:val="green"/>
        </w:rPr>
        <w:t>для</w:t>
      </w:r>
      <w:r w:rsidRPr="002E0EF6">
        <w:rPr>
          <w:rFonts w:ascii="Times New Roman" w:hAnsi="Times New Roman"/>
          <w:sz w:val="28"/>
          <w:szCs w:val="28"/>
          <w:highlight w:val="green"/>
        </w:rPr>
        <w:t xml:space="preserve"> различных </w:t>
      </w:r>
      <w:r w:rsidR="00AD7C58" w:rsidRPr="002E0EF6">
        <w:rPr>
          <w:rFonts w:ascii="Times New Roman" w:hAnsi="Times New Roman"/>
          <w:sz w:val="28"/>
          <w:szCs w:val="28"/>
          <w:highlight w:val="green"/>
        </w:rPr>
        <w:t>видов</w:t>
      </w:r>
      <w:r w:rsidRPr="002E0EF6">
        <w:rPr>
          <w:rFonts w:ascii="Times New Roman" w:hAnsi="Times New Roman"/>
          <w:sz w:val="28"/>
          <w:szCs w:val="28"/>
          <w:highlight w:val="green"/>
        </w:rPr>
        <w:t xml:space="preserve"> градостроительной деятельности, уровня ответственности проектируемых зданий и сооружений, их вида и назначения, а также степени гидрометеорологической (в том числе селевой) изученности территории.</w:t>
      </w:r>
    </w:p>
    <w:p w14:paraId="3619AFE4" w14:textId="2C10FDF6"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4.10.5</w:t>
      </w:r>
      <w:r w:rsidR="00E545A9" w:rsidRPr="002E0EF6">
        <w:rPr>
          <w:rFonts w:ascii="Times New Roman" w:eastAsia="Calibri" w:hAnsi="Times New Roman"/>
          <w:sz w:val="28"/>
          <w:szCs w:val="28"/>
          <w:highlight w:val="green"/>
        </w:rPr>
        <w:t> </w:t>
      </w:r>
      <w:r w:rsidRPr="002E0EF6">
        <w:rPr>
          <w:rFonts w:ascii="Times New Roman" w:eastAsia="Calibri" w:hAnsi="Times New Roman"/>
          <w:sz w:val="28"/>
          <w:szCs w:val="28"/>
          <w:highlight w:val="green"/>
        </w:rPr>
        <w:t>Степень гидрометеорологической изученности территории с развитием селевых процессов определяется наличи</w:t>
      </w:r>
      <w:r w:rsidR="00167A9E" w:rsidRPr="002E0EF6">
        <w:rPr>
          <w:rFonts w:ascii="Times New Roman" w:eastAsia="Calibri" w:hAnsi="Times New Roman"/>
          <w:sz w:val="28"/>
          <w:szCs w:val="28"/>
          <w:highlight w:val="green"/>
        </w:rPr>
        <w:t>ем</w:t>
      </w:r>
      <w:r w:rsidRPr="002E0EF6">
        <w:rPr>
          <w:rFonts w:ascii="Times New Roman" w:eastAsia="Calibri" w:hAnsi="Times New Roman"/>
          <w:sz w:val="28"/>
          <w:szCs w:val="28"/>
          <w:highlight w:val="green"/>
        </w:rPr>
        <w:t>:</w:t>
      </w:r>
      <w:r w:rsidR="0010491A" w:rsidRPr="002E0EF6">
        <w:rPr>
          <w:rFonts w:ascii="Times New Roman" w:eastAsia="Calibri" w:hAnsi="Times New Roman"/>
          <w:sz w:val="28"/>
          <w:szCs w:val="28"/>
          <w:highlight w:val="green"/>
        </w:rPr>
        <w:t xml:space="preserve"> </w:t>
      </w:r>
    </w:p>
    <w:p w14:paraId="127D8D2E" w14:textId="28DD6235"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результатов гидрометеорологических наблюдений на постах и ста</w:t>
      </w:r>
      <w:r w:rsidR="00017A40" w:rsidRPr="002E0EF6">
        <w:rPr>
          <w:rFonts w:ascii="Times New Roman" w:eastAsia="Calibri" w:hAnsi="Times New Roman"/>
          <w:sz w:val="28"/>
          <w:szCs w:val="28"/>
          <w:highlight w:val="green"/>
        </w:rPr>
        <w:t>н</w:t>
      </w:r>
      <w:r w:rsidRPr="002E0EF6">
        <w:rPr>
          <w:rFonts w:ascii="Times New Roman" w:eastAsia="Calibri" w:hAnsi="Times New Roman"/>
          <w:sz w:val="28"/>
          <w:szCs w:val="28"/>
          <w:highlight w:val="green"/>
        </w:rPr>
        <w:t>циях государственной сети наблюдений и ведомственных сетей наблюдений;</w:t>
      </w:r>
    </w:p>
    <w:p w14:paraId="759DDEE5" w14:textId="32090BC6"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сведений о прошедших селях (причинах возникновения селей, частоте и границах зон, подверженных их воздействию, факторах предшествующих активизации селей, типах селей, морфометрических характеристиках селевых очагов, русел, конусов выноса, максимальных расходах воды и объемах водной составляющей, максимальных расходах селя основного селевого русла и иных доступных данных</w:t>
      </w:r>
      <w:r w:rsidR="00167A9E" w:rsidRPr="002E0EF6">
        <w:rPr>
          <w:rFonts w:ascii="Times New Roman" w:eastAsia="Calibri" w:hAnsi="Times New Roman"/>
          <w:sz w:val="28"/>
          <w:szCs w:val="28"/>
          <w:highlight w:val="green"/>
        </w:rPr>
        <w:t>);</w:t>
      </w:r>
    </w:p>
    <w:p w14:paraId="447CF871" w14:textId="0C66D8B6"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xml:space="preserve">- карт селевой опасности </w:t>
      </w:r>
      <w:r w:rsidR="003D4DEB" w:rsidRPr="002E0EF6">
        <w:rPr>
          <w:rFonts w:ascii="Times New Roman" w:eastAsia="Calibri" w:hAnsi="Times New Roman"/>
          <w:sz w:val="28"/>
          <w:szCs w:val="28"/>
          <w:highlight w:val="green"/>
        </w:rPr>
        <w:t>(активности)</w:t>
      </w:r>
      <w:r w:rsidR="00C235DD" w:rsidRPr="002E0EF6">
        <w:rPr>
          <w:rFonts w:ascii="Times New Roman" w:eastAsia="Calibri" w:hAnsi="Times New Roman"/>
          <w:sz w:val="28"/>
          <w:szCs w:val="28"/>
          <w:highlight w:val="green"/>
        </w:rPr>
        <w:t>,</w:t>
      </w:r>
      <w:r w:rsidR="003D4DEB" w:rsidRPr="002E0EF6">
        <w:rPr>
          <w:rFonts w:ascii="Times New Roman" w:eastAsia="Calibri" w:hAnsi="Times New Roman"/>
          <w:sz w:val="28"/>
          <w:szCs w:val="28"/>
          <w:highlight w:val="green"/>
        </w:rPr>
        <w:t xml:space="preserve"> </w:t>
      </w:r>
      <w:r w:rsidRPr="002E0EF6">
        <w:rPr>
          <w:rFonts w:ascii="Times New Roman" w:eastAsia="Calibri" w:hAnsi="Times New Roman"/>
          <w:sz w:val="28"/>
          <w:szCs w:val="28"/>
          <w:highlight w:val="green"/>
        </w:rPr>
        <w:t>ка</w:t>
      </w:r>
      <w:r w:rsidR="003D4DEB" w:rsidRPr="002E0EF6">
        <w:rPr>
          <w:rFonts w:ascii="Times New Roman" w:eastAsia="Calibri" w:hAnsi="Times New Roman"/>
          <w:sz w:val="28"/>
          <w:szCs w:val="28"/>
          <w:highlight w:val="green"/>
        </w:rPr>
        <w:t>талог</w:t>
      </w:r>
      <w:r w:rsidR="006B312C" w:rsidRPr="002E0EF6">
        <w:rPr>
          <w:rFonts w:ascii="Times New Roman" w:eastAsia="Calibri" w:hAnsi="Times New Roman"/>
          <w:sz w:val="28"/>
          <w:szCs w:val="28"/>
          <w:highlight w:val="green"/>
        </w:rPr>
        <w:t>ов</w:t>
      </w:r>
      <w:r w:rsidRPr="002E0EF6">
        <w:rPr>
          <w:rFonts w:ascii="Times New Roman" w:eastAsia="Calibri" w:hAnsi="Times New Roman"/>
          <w:sz w:val="28"/>
          <w:szCs w:val="28"/>
          <w:highlight w:val="green"/>
        </w:rPr>
        <w:t xml:space="preserve"> селевых бассейнов;</w:t>
      </w:r>
    </w:p>
    <w:p w14:paraId="0953EDA2" w14:textId="55377CE8" w:rsidR="00387607" w:rsidRPr="00E77610" w:rsidRDefault="00387607" w:rsidP="00EC3A0E">
      <w:pPr>
        <w:pStyle w:val="aff3"/>
        <w:ind w:firstLine="567"/>
        <w:jc w:val="both"/>
        <w:rPr>
          <w:rFonts w:ascii="Times New Roman" w:eastAsia="Calibri" w:hAnsi="Times New Roman"/>
          <w:sz w:val="28"/>
          <w:szCs w:val="28"/>
        </w:rPr>
      </w:pPr>
      <w:r w:rsidRPr="002E0EF6">
        <w:rPr>
          <w:rFonts w:ascii="Times New Roman" w:eastAsia="Calibri" w:hAnsi="Times New Roman"/>
          <w:sz w:val="28"/>
          <w:szCs w:val="28"/>
          <w:highlight w:val="green"/>
        </w:rPr>
        <w:t>- научных публикаций, посвященных изучению условий образования</w:t>
      </w:r>
      <w:r w:rsidR="00EC3A0E" w:rsidRPr="002E0EF6">
        <w:rPr>
          <w:rFonts w:ascii="Times New Roman" w:eastAsia="Calibri" w:hAnsi="Times New Roman"/>
          <w:sz w:val="28"/>
          <w:szCs w:val="28"/>
          <w:highlight w:val="green"/>
        </w:rPr>
        <w:t xml:space="preserve"> селя</w:t>
      </w:r>
      <w:r w:rsidRPr="002E0EF6">
        <w:rPr>
          <w:rFonts w:ascii="Times New Roman" w:eastAsia="Calibri" w:hAnsi="Times New Roman"/>
          <w:sz w:val="28"/>
          <w:szCs w:val="28"/>
          <w:highlight w:val="green"/>
        </w:rPr>
        <w:t xml:space="preserve">, </w:t>
      </w:r>
      <w:r w:rsidR="00EC3A0E" w:rsidRPr="002E0EF6">
        <w:rPr>
          <w:rFonts w:ascii="Times New Roman" w:eastAsia="Calibri" w:hAnsi="Times New Roman"/>
          <w:sz w:val="28"/>
          <w:szCs w:val="28"/>
          <w:highlight w:val="green"/>
        </w:rPr>
        <w:t>его</w:t>
      </w:r>
      <w:r w:rsidRPr="002E0EF6">
        <w:rPr>
          <w:rFonts w:ascii="Times New Roman" w:eastAsia="Calibri" w:hAnsi="Times New Roman"/>
          <w:sz w:val="28"/>
          <w:szCs w:val="28"/>
          <w:highlight w:val="green"/>
        </w:rPr>
        <w:t xml:space="preserve"> режима и опасности.</w:t>
      </w:r>
    </w:p>
    <w:p w14:paraId="13CE6F50" w14:textId="7A3A0551" w:rsidR="00F95171"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4.10.6</w:t>
      </w:r>
      <w:r w:rsidR="00E545A9" w:rsidRPr="002E0EF6">
        <w:rPr>
          <w:rFonts w:ascii="Times New Roman" w:hAnsi="Times New Roman"/>
          <w:sz w:val="28"/>
          <w:szCs w:val="28"/>
          <w:highlight w:val="green"/>
        </w:rPr>
        <w:t> </w:t>
      </w:r>
      <w:r w:rsidRPr="002E0EF6">
        <w:rPr>
          <w:rFonts w:ascii="Times New Roman" w:hAnsi="Times New Roman"/>
          <w:sz w:val="28"/>
          <w:szCs w:val="28"/>
          <w:highlight w:val="green"/>
        </w:rPr>
        <w:t>Для характеристики метеорологических условий образования селевых потоков используют данные наблюдений ближайшей репрезентативной метеостанции</w:t>
      </w:r>
      <w:r w:rsidR="00F95171" w:rsidRPr="002E0EF6">
        <w:rPr>
          <w:rFonts w:ascii="Times New Roman" w:hAnsi="Times New Roman"/>
          <w:sz w:val="28"/>
          <w:szCs w:val="28"/>
          <w:highlight w:val="green"/>
        </w:rPr>
        <w:t>.</w:t>
      </w:r>
    </w:p>
    <w:p w14:paraId="11365A65" w14:textId="4CF5513A" w:rsidR="00167A9E"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Должны быть получены сведения</w:t>
      </w:r>
      <w:r w:rsidR="005A5543" w:rsidRPr="002E0EF6">
        <w:rPr>
          <w:rFonts w:ascii="Times New Roman" w:hAnsi="Times New Roman"/>
          <w:sz w:val="28"/>
          <w:szCs w:val="28"/>
          <w:highlight w:val="green"/>
        </w:rPr>
        <w:t>:</w:t>
      </w:r>
    </w:p>
    <w:p w14:paraId="7E16F94D" w14:textId="1EEB002B" w:rsidR="00167A9E" w:rsidRPr="002E0EF6" w:rsidRDefault="00167A9E"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 </w:t>
      </w:r>
      <w:r w:rsidR="004851ED" w:rsidRPr="002E0EF6">
        <w:rPr>
          <w:rFonts w:ascii="Times New Roman" w:hAnsi="Times New Roman"/>
          <w:sz w:val="28"/>
          <w:szCs w:val="28"/>
          <w:highlight w:val="green"/>
        </w:rPr>
        <w:t xml:space="preserve">о </w:t>
      </w:r>
      <w:r w:rsidR="00EC3A0E" w:rsidRPr="002E0EF6">
        <w:rPr>
          <w:rFonts w:ascii="Times New Roman" w:hAnsi="Times New Roman"/>
          <w:sz w:val="28"/>
          <w:szCs w:val="28"/>
          <w:highlight w:val="green"/>
        </w:rPr>
        <w:t>температуре воздуха:</w:t>
      </w:r>
      <w:r w:rsidR="00387607" w:rsidRPr="002E0EF6">
        <w:rPr>
          <w:rFonts w:ascii="Times New Roman" w:hAnsi="Times New Roman"/>
          <w:sz w:val="28"/>
          <w:szCs w:val="28"/>
          <w:highlight w:val="green"/>
        </w:rPr>
        <w:t xml:space="preserve"> </w:t>
      </w:r>
      <w:r w:rsidR="003D4DEB" w:rsidRPr="002E0EF6">
        <w:rPr>
          <w:rFonts w:ascii="Times New Roman" w:hAnsi="Times New Roman"/>
          <w:sz w:val="28"/>
          <w:szCs w:val="28"/>
          <w:highlight w:val="green"/>
        </w:rPr>
        <w:t>средней многолетней месячной в теплый период года и годовой</w:t>
      </w:r>
      <w:r w:rsidR="00387607" w:rsidRPr="002E0EF6">
        <w:rPr>
          <w:rFonts w:ascii="Times New Roman" w:hAnsi="Times New Roman"/>
          <w:sz w:val="28"/>
          <w:szCs w:val="28"/>
          <w:highlight w:val="green"/>
        </w:rPr>
        <w:t>, максимальных и минимальных значениях в селеопасный период</w:t>
      </w:r>
      <w:r w:rsidRPr="002E0EF6">
        <w:rPr>
          <w:rFonts w:ascii="Times New Roman" w:hAnsi="Times New Roman"/>
          <w:sz w:val="28"/>
          <w:szCs w:val="28"/>
          <w:highlight w:val="green"/>
        </w:rPr>
        <w:t>;</w:t>
      </w:r>
    </w:p>
    <w:p w14:paraId="48879EFB" w14:textId="19B0974D" w:rsidR="00167A9E" w:rsidRPr="002E0EF6" w:rsidRDefault="00167A9E"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w:t>
      </w:r>
      <w:r w:rsidR="00387607" w:rsidRPr="002E0EF6">
        <w:rPr>
          <w:rFonts w:ascii="Times New Roman" w:hAnsi="Times New Roman"/>
          <w:sz w:val="28"/>
          <w:szCs w:val="28"/>
          <w:highlight w:val="green"/>
        </w:rPr>
        <w:t xml:space="preserve"> </w:t>
      </w:r>
      <w:r w:rsidR="003D4DEB" w:rsidRPr="002E0EF6">
        <w:rPr>
          <w:rFonts w:ascii="Times New Roman" w:hAnsi="Times New Roman"/>
          <w:sz w:val="28"/>
          <w:szCs w:val="28"/>
          <w:highlight w:val="green"/>
        </w:rPr>
        <w:t xml:space="preserve">значениях средних месячных и годовых </w:t>
      </w:r>
      <w:r w:rsidR="00387607" w:rsidRPr="002E0EF6">
        <w:rPr>
          <w:rFonts w:ascii="Times New Roman" w:hAnsi="Times New Roman"/>
          <w:sz w:val="28"/>
          <w:szCs w:val="28"/>
          <w:highlight w:val="green"/>
        </w:rPr>
        <w:t>количеств</w:t>
      </w:r>
      <w:r w:rsidR="003D4DEB" w:rsidRPr="002E0EF6">
        <w:rPr>
          <w:rFonts w:ascii="Times New Roman" w:hAnsi="Times New Roman"/>
          <w:sz w:val="28"/>
          <w:szCs w:val="28"/>
          <w:highlight w:val="green"/>
        </w:rPr>
        <w:t>ах</w:t>
      </w:r>
      <w:r w:rsidR="00387607" w:rsidRPr="002E0EF6">
        <w:rPr>
          <w:rFonts w:ascii="Times New Roman" w:hAnsi="Times New Roman"/>
          <w:sz w:val="28"/>
          <w:szCs w:val="28"/>
          <w:highlight w:val="green"/>
        </w:rPr>
        <w:t xml:space="preserve"> осадков и их интенсивности, числе дней с осадками различной интенсивности в период положительных температур воздуха, максимальное суточное значение осадков определенной обеспеченности;</w:t>
      </w:r>
    </w:p>
    <w:p w14:paraId="28B034D5" w14:textId="48A43F9C" w:rsidR="00167A9E" w:rsidRPr="002E0EF6" w:rsidRDefault="00167A9E"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w:t>
      </w:r>
      <w:r w:rsidR="00387607" w:rsidRPr="002E0EF6">
        <w:rPr>
          <w:rFonts w:ascii="Times New Roman" w:hAnsi="Times New Roman"/>
          <w:sz w:val="28"/>
          <w:szCs w:val="28"/>
          <w:highlight w:val="green"/>
        </w:rPr>
        <w:t xml:space="preserve"> дат</w:t>
      </w:r>
      <w:r w:rsidR="00DB0973" w:rsidRPr="002E0EF6">
        <w:rPr>
          <w:rFonts w:ascii="Times New Roman" w:hAnsi="Times New Roman"/>
          <w:sz w:val="28"/>
          <w:szCs w:val="28"/>
          <w:highlight w:val="green"/>
        </w:rPr>
        <w:t>ах</w:t>
      </w:r>
      <w:r w:rsidR="00387607" w:rsidRPr="002E0EF6">
        <w:rPr>
          <w:rFonts w:ascii="Times New Roman" w:hAnsi="Times New Roman"/>
          <w:sz w:val="28"/>
          <w:szCs w:val="28"/>
          <w:highlight w:val="green"/>
        </w:rPr>
        <w:t xml:space="preserve"> начала и окончания периода с положительными температурами воздуха и продолжительност</w:t>
      </w:r>
      <w:r w:rsidRPr="002E0EF6">
        <w:rPr>
          <w:rFonts w:ascii="Times New Roman" w:hAnsi="Times New Roman"/>
          <w:sz w:val="28"/>
          <w:szCs w:val="28"/>
          <w:highlight w:val="green"/>
        </w:rPr>
        <w:t>ь</w:t>
      </w:r>
      <w:r w:rsidR="00387607" w:rsidRPr="002E0EF6">
        <w:rPr>
          <w:rFonts w:ascii="Times New Roman" w:hAnsi="Times New Roman"/>
          <w:sz w:val="28"/>
          <w:szCs w:val="28"/>
          <w:highlight w:val="green"/>
        </w:rPr>
        <w:t xml:space="preserve"> </w:t>
      </w:r>
      <w:r w:rsidRPr="002E0EF6">
        <w:rPr>
          <w:rFonts w:ascii="Times New Roman" w:hAnsi="Times New Roman"/>
          <w:sz w:val="28"/>
          <w:szCs w:val="28"/>
          <w:highlight w:val="green"/>
        </w:rPr>
        <w:t xml:space="preserve">этого </w:t>
      </w:r>
      <w:r w:rsidR="00387607" w:rsidRPr="002E0EF6">
        <w:rPr>
          <w:rFonts w:ascii="Times New Roman" w:hAnsi="Times New Roman"/>
          <w:sz w:val="28"/>
          <w:szCs w:val="28"/>
          <w:highlight w:val="green"/>
        </w:rPr>
        <w:t>периода</w:t>
      </w:r>
      <w:r w:rsidRPr="002E0EF6">
        <w:rPr>
          <w:rFonts w:ascii="Times New Roman" w:hAnsi="Times New Roman"/>
          <w:sz w:val="28"/>
          <w:szCs w:val="28"/>
          <w:highlight w:val="green"/>
        </w:rPr>
        <w:t>;</w:t>
      </w:r>
      <w:r w:rsidR="00387607" w:rsidRPr="002E0EF6">
        <w:rPr>
          <w:rFonts w:ascii="Times New Roman" w:hAnsi="Times New Roman"/>
          <w:sz w:val="28"/>
          <w:szCs w:val="28"/>
          <w:highlight w:val="green"/>
        </w:rPr>
        <w:t xml:space="preserve"> </w:t>
      </w:r>
    </w:p>
    <w:p w14:paraId="549AAEB7" w14:textId="25B6ECBF" w:rsidR="00167A9E" w:rsidRPr="002E0EF6" w:rsidRDefault="00167A9E"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 </w:t>
      </w:r>
      <w:r w:rsidR="00387607" w:rsidRPr="002E0EF6">
        <w:rPr>
          <w:rFonts w:ascii="Times New Roman" w:hAnsi="Times New Roman"/>
          <w:sz w:val="28"/>
          <w:szCs w:val="28"/>
          <w:highlight w:val="green"/>
        </w:rPr>
        <w:t>в</w:t>
      </w:r>
      <w:r w:rsidR="003D4DEB" w:rsidRPr="002E0EF6">
        <w:rPr>
          <w:rFonts w:ascii="Times New Roman" w:hAnsi="Times New Roman"/>
          <w:sz w:val="28"/>
          <w:szCs w:val="28"/>
          <w:highlight w:val="green"/>
        </w:rPr>
        <w:t>озможност</w:t>
      </w:r>
      <w:r w:rsidR="00DB0973" w:rsidRPr="002E0EF6">
        <w:rPr>
          <w:rFonts w:ascii="Times New Roman" w:hAnsi="Times New Roman"/>
          <w:sz w:val="28"/>
          <w:szCs w:val="28"/>
          <w:highlight w:val="green"/>
        </w:rPr>
        <w:t>и</w:t>
      </w:r>
      <w:r w:rsidR="003D4DEB" w:rsidRPr="002E0EF6">
        <w:rPr>
          <w:rFonts w:ascii="Times New Roman" w:hAnsi="Times New Roman"/>
          <w:sz w:val="28"/>
          <w:szCs w:val="28"/>
          <w:highlight w:val="green"/>
        </w:rPr>
        <w:t xml:space="preserve"> </w:t>
      </w:r>
      <w:r w:rsidR="00387607" w:rsidRPr="002E0EF6">
        <w:rPr>
          <w:rFonts w:ascii="Times New Roman" w:hAnsi="Times New Roman"/>
          <w:sz w:val="28"/>
          <w:szCs w:val="28"/>
          <w:highlight w:val="green"/>
        </w:rPr>
        <w:t xml:space="preserve">выпадения дождя на снежный покров. </w:t>
      </w:r>
    </w:p>
    <w:p w14:paraId="0E96C54E" w14:textId="1D4A9D28" w:rsidR="00387607" w:rsidRPr="00E77610" w:rsidRDefault="00F95171"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 xml:space="preserve">Сведения </w:t>
      </w:r>
      <w:r w:rsidR="00387607" w:rsidRPr="002E0EF6">
        <w:rPr>
          <w:rFonts w:ascii="Times New Roman" w:hAnsi="Times New Roman"/>
          <w:sz w:val="28"/>
          <w:szCs w:val="28"/>
          <w:highlight w:val="green"/>
        </w:rPr>
        <w:t>должны быть приведены к условиям участка изысканий.</w:t>
      </w:r>
    </w:p>
    <w:p w14:paraId="491C0299" w14:textId="4F0EDD86"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4.10.7</w:t>
      </w:r>
      <w:r w:rsidR="00E545A9" w:rsidRPr="002E0EF6">
        <w:rPr>
          <w:rFonts w:ascii="Times New Roman" w:hAnsi="Times New Roman"/>
          <w:sz w:val="28"/>
          <w:szCs w:val="28"/>
          <w:highlight w:val="green"/>
        </w:rPr>
        <w:t> </w:t>
      </w:r>
      <w:r w:rsidRPr="002E0EF6">
        <w:rPr>
          <w:rFonts w:ascii="Times New Roman" w:hAnsi="Times New Roman"/>
          <w:sz w:val="28"/>
          <w:szCs w:val="28"/>
          <w:highlight w:val="green"/>
        </w:rPr>
        <w:t>По результатам сбора</w:t>
      </w:r>
      <w:r w:rsidR="00167A9E" w:rsidRPr="002E0EF6">
        <w:rPr>
          <w:rFonts w:ascii="Times New Roman" w:hAnsi="Times New Roman"/>
          <w:sz w:val="28"/>
          <w:szCs w:val="28"/>
          <w:highlight w:val="green"/>
        </w:rPr>
        <w:t xml:space="preserve"> и</w:t>
      </w:r>
      <w:r w:rsidRPr="002E0EF6">
        <w:rPr>
          <w:rFonts w:ascii="Times New Roman" w:hAnsi="Times New Roman"/>
          <w:sz w:val="28"/>
          <w:szCs w:val="28"/>
          <w:highlight w:val="green"/>
        </w:rPr>
        <w:t xml:space="preserve"> анализа фондовых материалов устанавливают предварительные характеристики селевого режима и условия формирования селевых потоков, включая:</w:t>
      </w:r>
    </w:p>
    <w:p w14:paraId="529C8970"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границы распространения селевых потоков;</w:t>
      </w:r>
    </w:p>
    <w:p w14:paraId="5A517011" w14:textId="58C7BF7D"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w:t>
      </w:r>
      <w:r w:rsidR="00897C16" w:rsidRPr="002E0EF6">
        <w:rPr>
          <w:rFonts w:ascii="Times New Roman" w:hAnsi="Times New Roman"/>
          <w:sz w:val="28"/>
          <w:szCs w:val="28"/>
          <w:highlight w:val="green"/>
        </w:rPr>
        <w:t> </w:t>
      </w:r>
      <w:r w:rsidRPr="002E0EF6">
        <w:rPr>
          <w:rFonts w:ascii="Times New Roman" w:hAnsi="Times New Roman"/>
          <w:sz w:val="28"/>
          <w:szCs w:val="28"/>
          <w:highlight w:val="green"/>
        </w:rPr>
        <w:t>повторяемость (частот</w:t>
      </w:r>
      <w:r w:rsidR="00DB0973"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схода) селевых потоков;</w:t>
      </w:r>
    </w:p>
    <w:p w14:paraId="014528FA"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продолжительность селеопасного периода;</w:t>
      </w:r>
    </w:p>
    <w:p w14:paraId="5541A868"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генетические типы селевых потоков;</w:t>
      </w:r>
    </w:p>
    <w:p w14:paraId="52E6705A" w14:textId="4EAA52D0" w:rsidR="00387607" w:rsidRPr="00E77610" w:rsidRDefault="00387607"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lastRenderedPageBreak/>
        <w:t>- суточный максимум выпадения осадков определенной обеспеченности.</w:t>
      </w:r>
    </w:p>
    <w:p w14:paraId="6D711871" w14:textId="74A5330E" w:rsidR="00387607" w:rsidRPr="00E77610" w:rsidRDefault="00387607" w:rsidP="00EC3A0E">
      <w:pPr>
        <w:pStyle w:val="aff3"/>
        <w:ind w:firstLine="567"/>
        <w:jc w:val="both"/>
        <w:rPr>
          <w:rFonts w:ascii="Times New Roman" w:hAnsi="Times New Roman"/>
          <w:sz w:val="28"/>
          <w:szCs w:val="28"/>
        </w:rPr>
      </w:pPr>
      <w:r w:rsidRPr="00E77610">
        <w:rPr>
          <w:rFonts w:ascii="Times New Roman" w:hAnsi="Times New Roman"/>
          <w:sz w:val="28"/>
          <w:szCs w:val="28"/>
        </w:rPr>
        <w:t>4.10.8</w:t>
      </w:r>
      <w:r w:rsidR="00E545A9" w:rsidRPr="00E77610">
        <w:rPr>
          <w:rFonts w:ascii="Times New Roman" w:hAnsi="Times New Roman"/>
          <w:sz w:val="28"/>
          <w:szCs w:val="28"/>
        </w:rPr>
        <w:t> </w:t>
      </w:r>
      <w:r w:rsidRPr="00E77610">
        <w:rPr>
          <w:rFonts w:ascii="Times New Roman" w:hAnsi="Times New Roman"/>
          <w:sz w:val="28"/>
          <w:szCs w:val="28"/>
        </w:rPr>
        <w:t xml:space="preserve">При отсутствии фактических данных продолжительность селеопасного периода может быть определена </w:t>
      </w:r>
      <w:r w:rsidR="00167A9E" w:rsidRPr="00E77610">
        <w:rPr>
          <w:rFonts w:ascii="Times New Roman" w:hAnsi="Times New Roman"/>
          <w:sz w:val="28"/>
          <w:szCs w:val="28"/>
        </w:rPr>
        <w:t xml:space="preserve">по </w:t>
      </w:r>
      <w:r w:rsidRPr="00E77610">
        <w:rPr>
          <w:rFonts w:ascii="Times New Roman" w:hAnsi="Times New Roman"/>
          <w:sz w:val="28"/>
          <w:szCs w:val="28"/>
        </w:rPr>
        <w:t>таблиц</w:t>
      </w:r>
      <w:r w:rsidR="00167A9E" w:rsidRPr="00E77610">
        <w:rPr>
          <w:rFonts w:ascii="Times New Roman" w:hAnsi="Times New Roman"/>
          <w:sz w:val="28"/>
          <w:szCs w:val="28"/>
        </w:rPr>
        <w:t>е</w:t>
      </w:r>
      <w:r w:rsidRPr="00E77610">
        <w:rPr>
          <w:rFonts w:ascii="Times New Roman" w:hAnsi="Times New Roman"/>
          <w:sz w:val="28"/>
          <w:szCs w:val="28"/>
        </w:rPr>
        <w:t xml:space="preserve"> В.1.</w:t>
      </w:r>
    </w:p>
    <w:p w14:paraId="26C38889" w14:textId="5D402783"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4.10.9</w:t>
      </w:r>
      <w:r w:rsidR="00E545A9" w:rsidRPr="002E0EF6">
        <w:rPr>
          <w:rFonts w:ascii="Times New Roman" w:hAnsi="Times New Roman"/>
          <w:b/>
          <w:sz w:val="28"/>
          <w:szCs w:val="28"/>
          <w:highlight w:val="green"/>
        </w:rPr>
        <w:t> </w:t>
      </w:r>
      <w:r w:rsidRPr="002E0EF6">
        <w:rPr>
          <w:rFonts w:ascii="Times New Roman" w:hAnsi="Times New Roman"/>
          <w:sz w:val="28"/>
          <w:szCs w:val="28"/>
          <w:highlight w:val="green"/>
        </w:rPr>
        <w:t xml:space="preserve">Дешифрирование </w:t>
      </w:r>
      <w:r w:rsidR="00BE7EB8" w:rsidRPr="002E0EF6">
        <w:rPr>
          <w:rFonts w:ascii="Times New Roman" w:hAnsi="Times New Roman"/>
          <w:sz w:val="28"/>
          <w:szCs w:val="28"/>
          <w:highlight w:val="green"/>
        </w:rPr>
        <w:t xml:space="preserve">аэро- и космических материалов </w:t>
      </w:r>
      <w:r w:rsidRPr="002E0EF6">
        <w:rPr>
          <w:rFonts w:ascii="Times New Roman" w:hAnsi="Times New Roman"/>
          <w:sz w:val="28"/>
          <w:szCs w:val="28"/>
          <w:highlight w:val="green"/>
        </w:rPr>
        <w:t xml:space="preserve">с использованием топографических карт, цифровых моделей </w:t>
      </w:r>
      <w:r w:rsidR="00017A40" w:rsidRPr="002E0EF6">
        <w:rPr>
          <w:rFonts w:ascii="Times New Roman" w:hAnsi="Times New Roman"/>
          <w:sz w:val="28"/>
          <w:szCs w:val="28"/>
          <w:highlight w:val="green"/>
        </w:rPr>
        <w:t>местности</w:t>
      </w:r>
      <w:r w:rsidRPr="002E0EF6">
        <w:rPr>
          <w:rFonts w:ascii="Times New Roman" w:hAnsi="Times New Roman"/>
          <w:sz w:val="28"/>
          <w:szCs w:val="28"/>
          <w:highlight w:val="green"/>
        </w:rPr>
        <w:t xml:space="preserve"> выполняют для выявления селевых бассейнов, </w:t>
      </w:r>
      <w:r w:rsidR="003D4DEB" w:rsidRPr="002E0EF6">
        <w:rPr>
          <w:rFonts w:ascii="Times New Roman" w:hAnsi="Times New Roman"/>
          <w:sz w:val="28"/>
          <w:szCs w:val="28"/>
          <w:highlight w:val="green"/>
        </w:rPr>
        <w:t xml:space="preserve">селевых </w:t>
      </w:r>
      <w:r w:rsidRPr="002E0EF6">
        <w:rPr>
          <w:rFonts w:ascii="Times New Roman" w:hAnsi="Times New Roman"/>
          <w:sz w:val="28"/>
          <w:szCs w:val="28"/>
          <w:highlight w:val="green"/>
        </w:rPr>
        <w:t xml:space="preserve">очагов, </w:t>
      </w:r>
      <w:r w:rsidR="003D4DEB" w:rsidRPr="002E0EF6">
        <w:rPr>
          <w:rFonts w:ascii="Times New Roman" w:hAnsi="Times New Roman"/>
          <w:sz w:val="28"/>
          <w:szCs w:val="28"/>
          <w:highlight w:val="green"/>
        </w:rPr>
        <w:t>селевых</w:t>
      </w:r>
      <w:r w:rsidRPr="002E0EF6">
        <w:rPr>
          <w:rFonts w:ascii="Times New Roman" w:hAnsi="Times New Roman"/>
          <w:sz w:val="28"/>
          <w:szCs w:val="28"/>
          <w:highlight w:val="green"/>
        </w:rPr>
        <w:t xml:space="preserve"> русел и конусов выноса.</w:t>
      </w:r>
    </w:p>
    <w:p w14:paraId="3659AF62" w14:textId="5625673E"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4.10.10</w:t>
      </w:r>
      <w:r w:rsidR="00E545A9" w:rsidRPr="002E0EF6">
        <w:rPr>
          <w:rFonts w:ascii="Times New Roman" w:hAnsi="Times New Roman"/>
          <w:b/>
          <w:sz w:val="28"/>
          <w:szCs w:val="28"/>
          <w:highlight w:val="green"/>
        </w:rPr>
        <w:t> </w:t>
      </w:r>
      <w:r w:rsidRPr="002E0EF6">
        <w:rPr>
          <w:rFonts w:ascii="Times New Roman" w:hAnsi="Times New Roman"/>
          <w:sz w:val="28"/>
          <w:szCs w:val="28"/>
          <w:highlight w:val="green"/>
        </w:rPr>
        <w:t xml:space="preserve">Определение зон зарождения, транзита и отложения селевых потоков осуществляют по геоморфологическим и геоботаническим признакам с использованием топографических карт и </w:t>
      </w:r>
      <w:r w:rsidR="00167A9E" w:rsidRPr="002E0EF6">
        <w:rPr>
          <w:rFonts w:ascii="Times New Roman" w:hAnsi="Times New Roman"/>
          <w:sz w:val="28"/>
          <w:szCs w:val="28"/>
          <w:highlight w:val="green"/>
        </w:rPr>
        <w:t xml:space="preserve">результатов </w:t>
      </w:r>
      <w:r w:rsidRPr="002E0EF6">
        <w:rPr>
          <w:rFonts w:ascii="Times New Roman" w:hAnsi="Times New Roman"/>
          <w:sz w:val="28"/>
          <w:szCs w:val="28"/>
          <w:highlight w:val="green"/>
        </w:rPr>
        <w:t>дистанционного зондирования Земли.</w:t>
      </w:r>
    </w:p>
    <w:p w14:paraId="29AA249C" w14:textId="00A49923" w:rsidR="00387607" w:rsidRPr="00E77610" w:rsidRDefault="00387607"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4.10.11</w:t>
      </w:r>
      <w:r w:rsidR="00E545A9" w:rsidRPr="002E0EF6">
        <w:rPr>
          <w:rFonts w:ascii="Times New Roman" w:hAnsi="Times New Roman"/>
          <w:sz w:val="28"/>
          <w:szCs w:val="28"/>
          <w:highlight w:val="green"/>
        </w:rPr>
        <w:t> </w:t>
      </w:r>
      <w:r w:rsidRPr="002E0EF6">
        <w:rPr>
          <w:rFonts w:ascii="Times New Roman" w:hAnsi="Times New Roman"/>
          <w:sz w:val="28"/>
          <w:szCs w:val="28"/>
          <w:highlight w:val="green"/>
        </w:rPr>
        <w:t>Дешифровочные признаки селевых потоков приведены в таблице В.</w:t>
      </w:r>
      <w:r w:rsidR="008C6E4F" w:rsidRPr="002E0EF6">
        <w:rPr>
          <w:rFonts w:ascii="Times New Roman" w:hAnsi="Times New Roman"/>
          <w:sz w:val="28"/>
          <w:szCs w:val="28"/>
          <w:highlight w:val="green"/>
        </w:rPr>
        <w:t>2</w:t>
      </w:r>
      <w:r w:rsidRPr="002E0EF6">
        <w:rPr>
          <w:rFonts w:ascii="Times New Roman" w:hAnsi="Times New Roman"/>
          <w:sz w:val="28"/>
          <w:szCs w:val="28"/>
          <w:highlight w:val="green"/>
        </w:rPr>
        <w:t>.</w:t>
      </w:r>
    </w:p>
    <w:p w14:paraId="710DA941" w14:textId="629A6C93" w:rsidR="00A25860"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4.10.12</w:t>
      </w:r>
      <w:r w:rsidR="00E545A9" w:rsidRPr="002E0EF6">
        <w:rPr>
          <w:rFonts w:ascii="Times New Roman" w:hAnsi="Times New Roman"/>
          <w:sz w:val="28"/>
          <w:szCs w:val="28"/>
          <w:highlight w:val="green"/>
        </w:rPr>
        <w:t> </w:t>
      </w:r>
      <w:r w:rsidRPr="002E0EF6">
        <w:rPr>
          <w:rFonts w:ascii="Times New Roman" w:hAnsi="Times New Roman"/>
          <w:sz w:val="28"/>
          <w:szCs w:val="28"/>
          <w:highlight w:val="green"/>
        </w:rPr>
        <w:t>По результатам анализа фондовых материалов</w:t>
      </w:r>
      <w:r w:rsidR="00167A9E" w:rsidRPr="002E0EF6">
        <w:rPr>
          <w:rFonts w:ascii="Times New Roman" w:hAnsi="Times New Roman"/>
          <w:sz w:val="28"/>
          <w:szCs w:val="28"/>
          <w:highlight w:val="green"/>
        </w:rPr>
        <w:t>,</w:t>
      </w:r>
      <w:r w:rsidRPr="002E0EF6">
        <w:rPr>
          <w:rFonts w:ascii="Times New Roman" w:hAnsi="Times New Roman"/>
          <w:sz w:val="28"/>
          <w:szCs w:val="28"/>
          <w:highlight w:val="green"/>
        </w:rPr>
        <w:t xml:space="preserve"> дешифрирования </w:t>
      </w:r>
      <w:r w:rsidR="00167A9E" w:rsidRPr="002E0EF6">
        <w:rPr>
          <w:rFonts w:ascii="Times New Roman" w:hAnsi="Times New Roman"/>
          <w:sz w:val="28"/>
          <w:szCs w:val="28"/>
          <w:highlight w:val="green"/>
        </w:rPr>
        <w:t>аэро- и космических снимков</w:t>
      </w:r>
      <w:r w:rsidRPr="002E0EF6">
        <w:rPr>
          <w:rFonts w:ascii="Times New Roman" w:hAnsi="Times New Roman"/>
          <w:sz w:val="28"/>
          <w:szCs w:val="28"/>
          <w:highlight w:val="green"/>
        </w:rPr>
        <w:t xml:space="preserve"> </w:t>
      </w:r>
      <w:r w:rsidR="00167A9E" w:rsidRPr="002E0EF6">
        <w:rPr>
          <w:rFonts w:ascii="Times New Roman" w:hAnsi="Times New Roman"/>
          <w:sz w:val="28"/>
          <w:szCs w:val="28"/>
          <w:highlight w:val="green"/>
        </w:rPr>
        <w:t xml:space="preserve">и </w:t>
      </w:r>
      <w:r w:rsidR="003D4DEB" w:rsidRPr="002E0EF6">
        <w:rPr>
          <w:rFonts w:ascii="Times New Roman" w:hAnsi="Times New Roman"/>
          <w:sz w:val="28"/>
          <w:szCs w:val="28"/>
          <w:highlight w:val="green"/>
        </w:rPr>
        <w:t xml:space="preserve">материалов </w:t>
      </w:r>
      <w:r w:rsidRPr="002E0EF6">
        <w:rPr>
          <w:rFonts w:ascii="Times New Roman" w:hAnsi="Times New Roman"/>
          <w:sz w:val="28"/>
          <w:szCs w:val="28"/>
          <w:highlight w:val="green"/>
        </w:rPr>
        <w:t>других видов инженерных изысканий составляют предвари</w:t>
      </w:r>
      <w:r w:rsidR="00DB0973" w:rsidRPr="002E0EF6">
        <w:rPr>
          <w:rFonts w:ascii="Times New Roman" w:hAnsi="Times New Roman"/>
          <w:sz w:val="28"/>
          <w:szCs w:val="28"/>
          <w:highlight w:val="green"/>
        </w:rPr>
        <w:t>тельную схему селевых бассейнов</w:t>
      </w:r>
      <w:r w:rsidRPr="002E0EF6">
        <w:rPr>
          <w:rFonts w:ascii="Times New Roman" w:hAnsi="Times New Roman"/>
          <w:sz w:val="28"/>
          <w:szCs w:val="28"/>
          <w:highlight w:val="green"/>
        </w:rPr>
        <w:t xml:space="preserve"> в районе изысканий, на которой выделяют зоны зарождения, транзита и отложения селевых потоков.</w:t>
      </w:r>
    </w:p>
    <w:p w14:paraId="04AE64AF" w14:textId="51F69481"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На предварительной схеме селевых бассейнов </w:t>
      </w:r>
      <w:r w:rsidR="00DB0973" w:rsidRPr="002E0EF6">
        <w:rPr>
          <w:rFonts w:ascii="Times New Roman" w:hAnsi="Times New Roman"/>
          <w:sz w:val="28"/>
          <w:szCs w:val="28"/>
          <w:highlight w:val="green"/>
        </w:rPr>
        <w:t>выделяют</w:t>
      </w:r>
      <w:r w:rsidRPr="002E0EF6">
        <w:rPr>
          <w:rFonts w:ascii="Times New Roman" w:hAnsi="Times New Roman"/>
          <w:sz w:val="28"/>
          <w:szCs w:val="28"/>
          <w:highlight w:val="green"/>
        </w:rPr>
        <w:t xml:space="preserve"> залесенные участки склонов с благоприятными для образования селевых потоков углами наклона, </w:t>
      </w:r>
      <w:r w:rsidR="00D10FE5" w:rsidRPr="002E0EF6">
        <w:rPr>
          <w:rFonts w:ascii="Times New Roman" w:hAnsi="Times New Roman"/>
          <w:sz w:val="28"/>
          <w:szCs w:val="28"/>
          <w:highlight w:val="green"/>
        </w:rPr>
        <w:t>а также</w:t>
      </w:r>
      <w:r w:rsidRPr="002E0EF6">
        <w:rPr>
          <w:rFonts w:ascii="Times New Roman" w:hAnsi="Times New Roman"/>
          <w:sz w:val="28"/>
          <w:szCs w:val="28"/>
          <w:highlight w:val="green"/>
        </w:rPr>
        <w:t xml:space="preserve"> </w:t>
      </w:r>
      <w:r w:rsidR="00DB0973" w:rsidRPr="002E0EF6">
        <w:rPr>
          <w:rFonts w:ascii="Times New Roman" w:hAnsi="Times New Roman"/>
          <w:sz w:val="28"/>
          <w:szCs w:val="28"/>
          <w:highlight w:val="green"/>
        </w:rPr>
        <w:t>участки</w:t>
      </w:r>
      <w:r w:rsidR="00D10FE5" w:rsidRPr="002E0EF6">
        <w:rPr>
          <w:rFonts w:ascii="Times New Roman" w:hAnsi="Times New Roman"/>
          <w:sz w:val="28"/>
          <w:szCs w:val="28"/>
          <w:highlight w:val="green"/>
        </w:rPr>
        <w:t xml:space="preserve"> с отсутствием лесной растительности</w:t>
      </w:r>
      <w:r w:rsidRPr="002E0EF6">
        <w:rPr>
          <w:rFonts w:ascii="Times New Roman" w:hAnsi="Times New Roman"/>
          <w:sz w:val="28"/>
          <w:szCs w:val="28"/>
          <w:highlight w:val="green"/>
        </w:rPr>
        <w:t>, на которых возможно образование селевых потоков или</w:t>
      </w:r>
      <w:r w:rsidR="00166025" w:rsidRPr="002E0EF6">
        <w:rPr>
          <w:rFonts w:ascii="Times New Roman" w:hAnsi="Times New Roman"/>
          <w:sz w:val="28"/>
          <w:szCs w:val="28"/>
          <w:highlight w:val="green"/>
        </w:rPr>
        <w:t xml:space="preserve"> </w:t>
      </w:r>
      <w:r w:rsidRPr="002E0EF6">
        <w:rPr>
          <w:rFonts w:ascii="Times New Roman" w:hAnsi="Times New Roman"/>
          <w:sz w:val="28"/>
          <w:szCs w:val="28"/>
          <w:highlight w:val="green"/>
        </w:rPr>
        <w:t>появление новых очагов селеобразования. Составляют предварительный каталог селевых бассейнов.</w:t>
      </w:r>
    </w:p>
    <w:p w14:paraId="3159380F"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Предварительный каталог селевых бассейнов должен содержать следующие сведения:</w:t>
      </w:r>
    </w:p>
    <w:p w14:paraId="46C870EA" w14:textId="6D6D69ED"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номер бассейна;</w:t>
      </w:r>
    </w:p>
    <w:p w14:paraId="12A09634"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типы селевых очагов;</w:t>
      </w:r>
    </w:p>
    <w:p w14:paraId="35AF1086" w14:textId="1985A568"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площадь бассейна;</w:t>
      </w:r>
    </w:p>
    <w:p w14:paraId="1819B109" w14:textId="4BD68DB0"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средн</w:t>
      </w:r>
      <w:r w:rsidR="00EC3A0E" w:rsidRPr="002E0EF6">
        <w:rPr>
          <w:rFonts w:ascii="Times New Roman" w:hAnsi="Times New Roman"/>
          <w:sz w:val="28"/>
          <w:szCs w:val="28"/>
          <w:highlight w:val="green"/>
        </w:rPr>
        <w:t>юю</w:t>
      </w:r>
      <w:r w:rsidRPr="002E0EF6">
        <w:rPr>
          <w:rFonts w:ascii="Times New Roman" w:hAnsi="Times New Roman"/>
          <w:sz w:val="28"/>
          <w:szCs w:val="28"/>
          <w:highlight w:val="green"/>
        </w:rPr>
        <w:t xml:space="preserve"> высот</w:t>
      </w:r>
      <w:r w:rsidR="00EC3A0E"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бассейна;</w:t>
      </w:r>
    </w:p>
    <w:p w14:paraId="2CA95D45" w14:textId="207A0203"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 средний уклон </w:t>
      </w:r>
      <w:r w:rsidR="00167A9E" w:rsidRPr="002E0EF6">
        <w:rPr>
          <w:rFonts w:ascii="Times New Roman" w:hAnsi="Times New Roman"/>
          <w:sz w:val="28"/>
          <w:szCs w:val="28"/>
          <w:highlight w:val="green"/>
        </w:rPr>
        <w:t xml:space="preserve">селевого </w:t>
      </w:r>
      <w:r w:rsidRPr="002E0EF6">
        <w:rPr>
          <w:rFonts w:ascii="Times New Roman" w:hAnsi="Times New Roman"/>
          <w:sz w:val="28"/>
          <w:szCs w:val="28"/>
          <w:highlight w:val="green"/>
        </w:rPr>
        <w:t>бассейна;</w:t>
      </w:r>
    </w:p>
    <w:p w14:paraId="786BDFFA" w14:textId="6F263132"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длин</w:t>
      </w:r>
      <w:r w:rsidR="00EC3A0E"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селевого русла;</w:t>
      </w:r>
    </w:p>
    <w:p w14:paraId="5D7C77B3" w14:textId="13C71981"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 средний уклон </w:t>
      </w:r>
      <w:r w:rsidR="00167A9E" w:rsidRPr="002E0EF6">
        <w:rPr>
          <w:rFonts w:ascii="Times New Roman" w:hAnsi="Times New Roman"/>
          <w:sz w:val="28"/>
          <w:szCs w:val="28"/>
          <w:highlight w:val="green"/>
        </w:rPr>
        <w:t xml:space="preserve">селевого </w:t>
      </w:r>
      <w:r w:rsidRPr="002E0EF6">
        <w:rPr>
          <w:rFonts w:ascii="Times New Roman" w:hAnsi="Times New Roman"/>
          <w:sz w:val="28"/>
          <w:szCs w:val="28"/>
          <w:highlight w:val="green"/>
        </w:rPr>
        <w:t>русла;</w:t>
      </w:r>
    </w:p>
    <w:p w14:paraId="0B08EDDD" w14:textId="1216FDCC"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 средневзвешенный уклон </w:t>
      </w:r>
      <w:r w:rsidR="00167A9E" w:rsidRPr="002E0EF6">
        <w:rPr>
          <w:rFonts w:ascii="Times New Roman" w:hAnsi="Times New Roman"/>
          <w:sz w:val="28"/>
          <w:szCs w:val="28"/>
          <w:highlight w:val="green"/>
        </w:rPr>
        <w:t xml:space="preserve">селевого </w:t>
      </w:r>
      <w:r w:rsidRPr="002E0EF6">
        <w:rPr>
          <w:rFonts w:ascii="Times New Roman" w:hAnsi="Times New Roman"/>
          <w:sz w:val="28"/>
          <w:szCs w:val="28"/>
          <w:highlight w:val="green"/>
        </w:rPr>
        <w:t>русла;</w:t>
      </w:r>
    </w:p>
    <w:p w14:paraId="7099F6F9" w14:textId="5B3F85BC"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максимальн</w:t>
      </w:r>
      <w:r w:rsidR="00EC3A0E" w:rsidRPr="002E0EF6">
        <w:rPr>
          <w:rFonts w:ascii="Times New Roman" w:hAnsi="Times New Roman"/>
          <w:sz w:val="28"/>
          <w:szCs w:val="28"/>
          <w:highlight w:val="green"/>
        </w:rPr>
        <w:t>ую</w:t>
      </w:r>
      <w:r w:rsidRPr="002E0EF6">
        <w:rPr>
          <w:rFonts w:ascii="Times New Roman" w:hAnsi="Times New Roman"/>
          <w:sz w:val="28"/>
          <w:szCs w:val="28"/>
          <w:highlight w:val="green"/>
        </w:rPr>
        <w:t xml:space="preserve"> высот</w:t>
      </w:r>
      <w:r w:rsidR="00EC3A0E"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бассейна;</w:t>
      </w:r>
    </w:p>
    <w:p w14:paraId="5DA4976E" w14:textId="57D816C4"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минимальн</w:t>
      </w:r>
      <w:r w:rsidR="00EC3A0E" w:rsidRPr="002E0EF6">
        <w:rPr>
          <w:rFonts w:ascii="Times New Roman" w:hAnsi="Times New Roman"/>
          <w:sz w:val="28"/>
          <w:szCs w:val="28"/>
          <w:highlight w:val="green"/>
        </w:rPr>
        <w:t>ую</w:t>
      </w:r>
      <w:r w:rsidRPr="002E0EF6">
        <w:rPr>
          <w:rFonts w:ascii="Times New Roman" w:hAnsi="Times New Roman"/>
          <w:sz w:val="28"/>
          <w:szCs w:val="28"/>
          <w:highlight w:val="green"/>
        </w:rPr>
        <w:t xml:space="preserve"> высот</w:t>
      </w:r>
      <w:r w:rsidR="00EC3A0E"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 бассейна (в устье);</w:t>
      </w:r>
    </w:p>
    <w:p w14:paraId="0E52433C"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высоты селевых очагов;</w:t>
      </w:r>
    </w:p>
    <w:p w14:paraId="04EA1A56"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наличие прорывоопасных озер и их координаты;</w:t>
      </w:r>
    </w:p>
    <w:p w14:paraId="2400F7F0"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генетические типы селей;</w:t>
      </w:r>
    </w:p>
    <w:p w14:paraId="5434697C"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механизмы формирования селей;</w:t>
      </w:r>
    </w:p>
    <w:p w14:paraId="79BF95D5" w14:textId="77777777"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даты схода селей (если они известны);</w:t>
      </w:r>
    </w:p>
    <w:p w14:paraId="45E3F9C6" w14:textId="06C18332" w:rsidR="00387607" w:rsidRPr="00E77610" w:rsidRDefault="00387607"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 залесенность бассейна</w:t>
      </w:r>
      <w:r w:rsidR="00167A9E" w:rsidRPr="002E0EF6">
        <w:rPr>
          <w:rFonts w:ascii="Times New Roman" w:hAnsi="Times New Roman"/>
          <w:sz w:val="28"/>
          <w:szCs w:val="28"/>
          <w:highlight w:val="green"/>
        </w:rPr>
        <w:t>, %</w:t>
      </w:r>
      <w:r w:rsidRPr="002E0EF6">
        <w:rPr>
          <w:rFonts w:ascii="Times New Roman" w:hAnsi="Times New Roman"/>
          <w:sz w:val="28"/>
          <w:szCs w:val="28"/>
          <w:highlight w:val="green"/>
        </w:rPr>
        <w:t>.</w:t>
      </w:r>
    </w:p>
    <w:p w14:paraId="55F20243" w14:textId="454E6448" w:rsidR="00387607" w:rsidRPr="00E77610" w:rsidRDefault="00E545A9"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4.10.13 </w:t>
      </w:r>
      <w:r w:rsidR="00387607" w:rsidRPr="002E0EF6">
        <w:rPr>
          <w:rFonts w:ascii="Times New Roman" w:hAnsi="Times New Roman"/>
          <w:sz w:val="28"/>
          <w:szCs w:val="28"/>
          <w:highlight w:val="green"/>
        </w:rPr>
        <w:t xml:space="preserve">На основании результатов сбора, анализа и обобщения фондовых материалов и результатов дешифрирования составляют заключение об изученности селевой активности и опасности в районе выполнения изысканий, </w:t>
      </w:r>
      <w:r w:rsidR="00387607" w:rsidRPr="002E0EF6">
        <w:rPr>
          <w:rFonts w:ascii="Times New Roman" w:hAnsi="Times New Roman"/>
          <w:sz w:val="28"/>
          <w:szCs w:val="28"/>
          <w:highlight w:val="green"/>
        </w:rPr>
        <w:lastRenderedPageBreak/>
        <w:t>представляют общую характеристику условий образования селевых потоков, селевого режима на изучаемом участке местности и уточняют необходимость выполнения полевых работ, их состав и объемы.</w:t>
      </w:r>
    </w:p>
    <w:p w14:paraId="404D9C4E" w14:textId="4D0A7A1B"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4.10.14</w:t>
      </w:r>
      <w:r w:rsidR="00E545A9" w:rsidRPr="002E0EF6">
        <w:rPr>
          <w:rFonts w:ascii="Times New Roman" w:hAnsi="Times New Roman"/>
          <w:sz w:val="28"/>
          <w:szCs w:val="28"/>
          <w:highlight w:val="green"/>
        </w:rPr>
        <w:t> </w:t>
      </w:r>
      <w:r w:rsidRPr="002E0EF6">
        <w:rPr>
          <w:rFonts w:ascii="Times New Roman" w:hAnsi="Times New Roman"/>
          <w:sz w:val="28"/>
          <w:szCs w:val="28"/>
          <w:highlight w:val="green"/>
        </w:rPr>
        <w:t>Рекогносцировочное обследование тер</w:t>
      </w:r>
      <w:r w:rsidR="00897C16" w:rsidRPr="002E0EF6">
        <w:rPr>
          <w:rFonts w:ascii="Times New Roman" w:hAnsi="Times New Roman"/>
          <w:sz w:val="28"/>
          <w:szCs w:val="28"/>
          <w:highlight w:val="green"/>
        </w:rPr>
        <w:t>р</w:t>
      </w:r>
      <w:r w:rsidRPr="002E0EF6">
        <w:rPr>
          <w:rFonts w:ascii="Times New Roman" w:hAnsi="Times New Roman"/>
          <w:sz w:val="28"/>
          <w:szCs w:val="28"/>
          <w:highlight w:val="green"/>
        </w:rPr>
        <w:t>итории и маршрутное обследование селеопасных бассейнов выполняют для уточнения результатов сбора, анализа и обобщения фондовых материалов и результатов дешифрирования, а также уточнения данных о фактически сошедших селевых потоках, границах их распространения</w:t>
      </w:r>
      <w:r w:rsidR="00D10FE5" w:rsidRPr="002E0EF6">
        <w:rPr>
          <w:rFonts w:ascii="Times New Roman" w:hAnsi="Times New Roman"/>
          <w:sz w:val="28"/>
          <w:szCs w:val="28"/>
          <w:highlight w:val="green"/>
        </w:rPr>
        <w:t xml:space="preserve"> и</w:t>
      </w:r>
      <w:r w:rsidRPr="002E0EF6">
        <w:rPr>
          <w:rFonts w:ascii="Times New Roman" w:hAnsi="Times New Roman"/>
          <w:sz w:val="28"/>
          <w:szCs w:val="28"/>
          <w:highlight w:val="green"/>
        </w:rPr>
        <w:t xml:space="preserve"> степени опасности для проектируемых сооружений.</w:t>
      </w:r>
    </w:p>
    <w:p w14:paraId="7C723F9D" w14:textId="29DA1DCE"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Рекогносцировочное обследование исследуемой территории и маршрутное обследование селеопасных бассейнов выполняют с использованием</w:t>
      </w:r>
      <w:r w:rsidR="00167A9E" w:rsidRPr="002E0EF6">
        <w:rPr>
          <w:rFonts w:ascii="Times New Roman" w:hAnsi="Times New Roman"/>
          <w:sz w:val="28"/>
          <w:szCs w:val="28"/>
          <w:highlight w:val="green"/>
        </w:rPr>
        <w:t xml:space="preserve"> </w:t>
      </w:r>
      <w:r w:rsidRPr="002E0EF6">
        <w:rPr>
          <w:rFonts w:ascii="Times New Roman" w:hAnsi="Times New Roman"/>
          <w:sz w:val="28"/>
          <w:szCs w:val="28"/>
          <w:highlight w:val="green"/>
        </w:rPr>
        <w:t xml:space="preserve">топографических планов и карт, </w:t>
      </w:r>
      <w:r w:rsidR="00BE7EB8" w:rsidRPr="002E0EF6">
        <w:rPr>
          <w:rFonts w:ascii="Times New Roman" w:hAnsi="Times New Roman"/>
          <w:sz w:val="28"/>
          <w:szCs w:val="28"/>
          <w:highlight w:val="green"/>
        </w:rPr>
        <w:t xml:space="preserve">аэро- и космических </w:t>
      </w:r>
      <w:r w:rsidRPr="002E0EF6">
        <w:rPr>
          <w:rFonts w:ascii="Times New Roman" w:hAnsi="Times New Roman"/>
          <w:sz w:val="28"/>
          <w:szCs w:val="28"/>
          <w:highlight w:val="green"/>
        </w:rPr>
        <w:t>снимков территории.</w:t>
      </w:r>
    </w:p>
    <w:p w14:paraId="45FF5DB9" w14:textId="153D719F"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 xml:space="preserve">Маршруты должны охватывать всю площадь в пределах исследуемой территории, а также прилегающие склоны, на которых </w:t>
      </w:r>
      <w:r w:rsidR="0039438C" w:rsidRPr="002E0EF6">
        <w:rPr>
          <w:rFonts w:ascii="Times New Roman" w:hAnsi="Times New Roman"/>
          <w:sz w:val="28"/>
          <w:szCs w:val="28"/>
          <w:highlight w:val="green"/>
        </w:rPr>
        <w:t>(</w:t>
      </w:r>
      <w:r w:rsidRPr="002E0EF6">
        <w:rPr>
          <w:rFonts w:ascii="Times New Roman" w:hAnsi="Times New Roman"/>
          <w:sz w:val="28"/>
          <w:szCs w:val="28"/>
          <w:highlight w:val="green"/>
        </w:rPr>
        <w:t>по материалам селевой изученности и дешифрирования</w:t>
      </w:r>
      <w:r w:rsidR="0039438C" w:rsidRPr="002E0EF6">
        <w:rPr>
          <w:rFonts w:ascii="Times New Roman" w:hAnsi="Times New Roman"/>
          <w:sz w:val="28"/>
          <w:szCs w:val="28"/>
          <w:highlight w:val="green"/>
        </w:rPr>
        <w:t>)</w:t>
      </w:r>
      <w:r w:rsidRPr="002E0EF6">
        <w:rPr>
          <w:rFonts w:ascii="Times New Roman" w:hAnsi="Times New Roman"/>
          <w:sz w:val="28"/>
          <w:szCs w:val="28"/>
          <w:highlight w:val="green"/>
        </w:rPr>
        <w:t xml:space="preserve"> возможно образование, движение и остановка селевых потоков.</w:t>
      </w:r>
    </w:p>
    <w:p w14:paraId="70BB6D6D" w14:textId="2C7CC7BC" w:rsidR="00387607" w:rsidRPr="002E0EF6" w:rsidRDefault="00387607"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Количество маршрутов, состав и объемы работ при выполнении рекогносцировочного обследования и маршр</w:t>
      </w:r>
      <w:r w:rsidR="00897C16" w:rsidRPr="002E0EF6">
        <w:rPr>
          <w:rFonts w:ascii="Times New Roman" w:hAnsi="Times New Roman"/>
          <w:sz w:val="28"/>
          <w:szCs w:val="28"/>
          <w:highlight w:val="green"/>
        </w:rPr>
        <w:t>у</w:t>
      </w:r>
      <w:r w:rsidRPr="002E0EF6">
        <w:rPr>
          <w:rFonts w:ascii="Times New Roman" w:hAnsi="Times New Roman"/>
          <w:sz w:val="28"/>
          <w:szCs w:val="28"/>
          <w:highlight w:val="green"/>
        </w:rPr>
        <w:t xml:space="preserve">тных </w:t>
      </w:r>
      <w:r w:rsidR="00EC3A0E" w:rsidRPr="002E0EF6">
        <w:rPr>
          <w:rFonts w:ascii="Times New Roman" w:hAnsi="Times New Roman"/>
          <w:sz w:val="28"/>
          <w:szCs w:val="28"/>
          <w:highlight w:val="green"/>
        </w:rPr>
        <w:t>наблюдений</w:t>
      </w:r>
      <w:r w:rsidRPr="002E0EF6">
        <w:rPr>
          <w:rFonts w:ascii="Times New Roman" w:hAnsi="Times New Roman"/>
          <w:sz w:val="28"/>
          <w:szCs w:val="28"/>
          <w:highlight w:val="green"/>
        </w:rPr>
        <w:t xml:space="preserve"> следует устанавливать в программе в зависимости от количества селевых бассейнов, детальности задач изысканий и их назначения.</w:t>
      </w:r>
    </w:p>
    <w:p w14:paraId="6161EC07" w14:textId="096BFA30" w:rsidR="00387607" w:rsidRPr="002E0EF6" w:rsidRDefault="00E545A9" w:rsidP="00EC3A0E">
      <w:pPr>
        <w:pStyle w:val="aff3"/>
        <w:ind w:firstLine="567"/>
        <w:jc w:val="both"/>
        <w:rPr>
          <w:rFonts w:ascii="Times New Roman" w:hAnsi="Times New Roman"/>
          <w:sz w:val="28"/>
          <w:szCs w:val="28"/>
          <w:highlight w:val="green"/>
        </w:rPr>
      </w:pPr>
      <w:r w:rsidRPr="002E0EF6">
        <w:rPr>
          <w:rFonts w:ascii="Times New Roman" w:hAnsi="Times New Roman"/>
          <w:sz w:val="28"/>
          <w:szCs w:val="28"/>
          <w:highlight w:val="green"/>
        </w:rPr>
        <w:t>4.10.15 </w:t>
      </w:r>
      <w:r w:rsidR="00387607" w:rsidRPr="002E0EF6">
        <w:rPr>
          <w:rFonts w:ascii="Times New Roman" w:hAnsi="Times New Roman"/>
          <w:sz w:val="28"/>
          <w:szCs w:val="28"/>
          <w:highlight w:val="green"/>
        </w:rPr>
        <w:t>При рекогносцировочном обследовании:</w:t>
      </w:r>
    </w:p>
    <w:p w14:paraId="04A8A515" w14:textId="0A6F8B9A"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w:t>
      </w:r>
      <w:r w:rsidR="00EC3A0E" w:rsidRPr="002E0EF6">
        <w:rPr>
          <w:rFonts w:ascii="Times New Roman" w:hAnsi="Times New Roman"/>
          <w:sz w:val="28"/>
          <w:szCs w:val="28"/>
          <w:highlight w:val="green"/>
        </w:rPr>
        <w:t>выполняют</w:t>
      </w:r>
      <w:r w:rsidR="00EC3A0E" w:rsidRPr="002E0EF6">
        <w:rPr>
          <w:rFonts w:ascii="Times New Roman" w:eastAsia="Calibri" w:hAnsi="Times New Roman"/>
          <w:sz w:val="28"/>
          <w:szCs w:val="28"/>
          <w:highlight w:val="green"/>
        </w:rPr>
        <w:t xml:space="preserve"> </w:t>
      </w:r>
      <w:r w:rsidRPr="002E0EF6">
        <w:rPr>
          <w:rFonts w:ascii="Times New Roman" w:eastAsia="Calibri" w:hAnsi="Times New Roman"/>
          <w:sz w:val="28"/>
          <w:szCs w:val="28"/>
          <w:highlight w:val="green"/>
        </w:rPr>
        <w:t xml:space="preserve">регистрацию и описание сошедших селевых потоков, </w:t>
      </w:r>
    </w:p>
    <w:p w14:paraId="54D1D69E" w14:textId="4AB04DD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определяют и картографируют селевые очаги, потенциальные селевые массивы, зоны транзита и аккумуляции селей</w:t>
      </w:r>
      <w:r w:rsidR="00E12906" w:rsidRPr="002E0EF6">
        <w:rPr>
          <w:rFonts w:ascii="Times New Roman" w:eastAsia="Calibri" w:hAnsi="Times New Roman"/>
          <w:sz w:val="28"/>
          <w:szCs w:val="28"/>
          <w:highlight w:val="green"/>
        </w:rPr>
        <w:t>;</w:t>
      </w:r>
    </w:p>
    <w:p w14:paraId="112349E3"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xml:space="preserve">- описывают очаги селеформирования; </w:t>
      </w:r>
    </w:p>
    <w:p w14:paraId="11D63ED1"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уточняют механизмы формирования селей;</w:t>
      </w:r>
    </w:p>
    <w:p w14:paraId="633497FD" w14:textId="0999AF3A"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выявляют характер движения селевых потоков: наличие заплесков селевого материала на борта рус</w:t>
      </w:r>
      <w:r w:rsidR="00EC3A0E" w:rsidRPr="002E0EF6">
        <w:rPr>
          <w:rFonts w:ascii="Times New Roman" w:eastAsia="Calibri" w:hAnsi="Times New Roman"/>
          <w:sz w:val="28"/>
          <w:szCs w:val="28"/>
          <w:highlight w:val="green"/>
        </w:rPr>
        <w:t>ел</w:t>
      </w:r>
      <w:r w:rsidRPr="002E0EF6">
        <w:rPr>
          <w:rFonts w:ascii="Times New Roman" w:eastAsia="Calibri" w:hAnsi="Times New Roman"/>
          <w:sz w:val="28"/>
          <w:szCs w:val="28"/>
          <w:highlight w:val="green"/>
        </w:rPr>
        <w:t xml:space="preserve"> водотоков, селевых гряд, селевых </w:t>
      </w:r>
      <w:r w:rsidRPr="002E0EF6">
        <w:rPr>
          <w:rFonts w:ascii="Times New Roman" w:eastAsia="Calibri" w:hAnsi="Times New Roman"/>
          <w:sz w:val="28"/>
          <w:szCs w:val="28"/>
          <w:highlight w:val="green"/>
          <w:lang w:val="uk-UA"/>
        </w:rPr>
        <w:t>террас</w:t>
      </w:r>
      <w:r w:rsidRPr="002E0EF6">
        <w:rPr>
          <w:rFonts w:ascii="Times New Roman" w:eastAsia="Calibri" w:hAnsi="Times New Roman"/>
          <w:sz w:val="28"/>
          <w:szCs w:val="28"/>
          <w:highlight w:val="green"/>
        </w:rPr>
        <w:t xml:space="preserve">, селевых врезов; </w:t>
      </w:r>
    </w:p>
    <w:p w14:paraId="73B7AA5C"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xml:space="preserve">- уточняют генетический тип селевого потока; </w:t>
      </w:r>
    </w:p>
    <w:p w14:paraId="680F8960"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намечают расчетные створы для определения параметров селевых потоков определенной обеспеченности;</w:t>
      </w:r>
    </w:p>
    <w:p w14:paraId="37160EC1"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наносят на карту очаги селеформирования, зоны транзита и аккумуляции;</w:t>
      </w:r>
    </w:p>
    <w:p w14:paraId="6440C4A6" w14:textId="77777777" w:rsidR="00387607" w:rsidRPr="002E0EF6" w:rsidRDefault="00387607" w:rsidP="00EC3A0E">
      <w:pPr>
        <w:pStyle w:val="aff3"/>
        <w:ind w:firstLine="567"/>
        <w:jc w:val="both"/>
        <w:rPr>
          <w:rFonts w:ascii="Times New Roman" w:eastAsia="Calibri" w:hAnsi="Times New Roman"/>
          <w:sz w:val="28"/>
          <w:szCs w:val="28"/>
          <w:highlight w:val="green"/>
        </w:rPr>
      </w:pPr>
      <w:r w:rsidRPr="002E0EF6">
        <w:rPr>
          <w:rFonts w:ascii="Times New Roman" w:eastAsia="Calibri" w:hAnsi="Times New Roman"/>
          <w:sz w:val="28"/>
          <w:szCs w:val="28"/>
          <w:highlight w:val="green"/>
        </w:rPr>
        <w:t>- оценивают вероятность опасности для проектируемых сооружений и необходимость проектирования инженерных селезащитных сооружений;</w:t>
      </w:r>
    </w:p>
    <w:p w14:paraId="23C4F989" w14:textId="752C3A44" w:rsidR="00387607" w:rsidRPr="00E77610" w:rsidRDefault="00387607" w:rsidP="00EC3A0E">
      <w:pPr>
        <w:pStyle w:val="aff3"/>
        <w:ind w:firstLine="567"/>
        <w:jc w:val="both"/>
        <w:rPr>
          <w:rFonts w:ascii="Times New Roman" w:eastAsia="Calibri" w:hAnsi="Times New Roman"/>
          <w:sz w:val="28"/>
          <w:szCs w:val="28"/>
        </w:rPr>
      </w:pPr>
      <w:r w:rsidRPr="002E0EF6">
        <w:rPr>
          <w:rFonts w:ascii="Times New Roman" w:eastAsia="Calibri" w:hAnsi="Times New Roman"/>
          <w:sz w:val="28"/>
          <w:szCs w:val="28"/>
          <w:highlight w:val="green"/>
        </w:rPr>
        <w:t>- оценивают состояние селезащитных инженерных сооружений</w:t>
      </w:r>
      <w:r w:rsidR="00EC3A0E" w:rsidRPr="002E0EF6">
        <w:rPr>
          <w:rFonts w:ascii="Times New Roman" w:eastAsia="Calibri" w:hAnsi="Times New Roman"/>
          <w:sz w:val="28"/>
          <w:szCs w:val="28"/>
          <w:highlight w:val="green"/>
        </w:rPr>
        <w:t>,</w:t>
      </w:r>
      <w:r w:rsidRPr="002E0EF6">
        <w:rPr>
          <w:rFonts w:ascii="Times New Roman" w:eastAsia="Calibri" w:hAnsi="Times New Roman"/>
          <w:sz w:val="28"/>
          <w:szCs w:val="28"/>
          <w:highlight w:val="green"/>
        </w:rPr>
        <w:t xml:space="preserve"> </w:t>
      </w:r>
      <w:r w:rsidR="00EC3A0E" w:rsidRPr="002E0EF6">
        <w:rPr>
          <w:rFonts w:ascii="Times New Roman" w:eastAsia="Calibri" w:hAnsi="Times New Roman"/>
          <w:sz w:val="28"/>
          <w:szCs w:val="28"/>
          <w:highlight w:val="green"/>
        </w:rPr>
        <w:t>при</w:t>
      </w:r>
      <w:r w:rsidRPr="002E0EF6">
        <w:rPr>
          <w:rFonts w:ascii="Times New Roman" w:eastAsia="Calibri" w:hAnsi="Times New Roman"/>
          <w:sz w:val="28"/>
          <w:szCs w:val="28"/>
          <w:highlight w:val="green"/>
        </w:rPr>
        <w:t xml:space="preserve"> их наличи</w:t>
      </w:r>
      <w:r w:rsidR="00EC3A0E" w:rsidRPr="002E0EF6">
        <w:rPr>
          <w:rFonts w:ascii="Times New Roman" w:eastAsia="Calibri" w:hAnsi="Times New Roman"/>
          <w:sz w:val="28"/>
          <w:szCs w:val="28"/>
          <w:highlight w:val="green"/>
        </w:rPr>
        <w:t>и</w:t>
      </w:r>
      <w:r w:rsidRPr="002E0EF6">
        <w:rPr>
          <w:rFonts w:ascii="Times New Roman" w:eastAsia="Calibri" w:hAnsi="Times New Roman"/>
          <w:sz w:val="28"/>
          <w:szCs w:val="28"/>
          <w:highlight w:val="green"/>
        </w:rPr>
        <w:t>.</w:t>
      </w:r>
    </w:p>
    <w:p w14:paraId="2FAEB84F" w14:textId="32B04575" w:rsidR="00387607" w:rsidRPr="00E77610" w:rsidRDefault="00387607" w:rsidP="00EC3A0E">
      <w:pPr>
        <w:pStyle w:val="aff3"/>
        <w:ind w:firstLine="567"/>
        <w:jc w:val="both"/>
        <w:rPr>
          <w:rFonts w:ascii="Times New Roman" w:hAnsi="Times New Roman"/>
          <w:sz w:val="28"/>
          <w:szCs w:val="28"/>
        </w:rPr>
      </w:pPr>
      <w:r w:rsidRPr="002E0EF6">
        <w:rPr>
          <w:rFonts w:ascii="Times New Roman" w:hAnsi="Times New Roman"/>
          <w:sz w:val="28"/>
          <w:szCs w:val="28"/>
          <w:highlight w:val="green"/>
        </w:rPr>
        <w:t>4.10.1</w:t>
      </w:r>
      <w:r w:rsidR="00E545A9" w:rsidRPr="002E0EF6">
        <w:rPr>
          <w:rFonts w:ascii="Times New Roman" w:hAnsi="Times New Roman"/>
          <w:sz w:val="28"/>
          <w:szCs w:val="28"/>
          <w:highlight w:val="green"/>
        </w:rPr>
        <w:t>6</w:t>
      </w:r>
      <w:r w:rsidR="00FF73A8" w:rsidRPr="002E0EF6">
        <w:rPr>
          <w:rFonts w:ascii="Times New Roman" w:hAnsi="Times New Roman"/>
          <w:sz w:val="28"/>
          <w:szCs w:val="28"/>
          <w:highlight w:val="green"/>
        </w:rPr>
        <w:t> </w:t>
      </w:r>
      <w:r w:rsidRPr="002E0EF6">
        <w:rPr>
          <w:rFonts w:ascii="Times New Roman" w:hAnsi="Times New Roman"/>
          <w:sz w:val="28"/>
          <w:szCs w:val="28"/>
          <w:highlight w:val="green"/>
        </w:rPr>
        <w:t xml:space="preserve">Выявляют потенциально опасные водосборы, которые могут стать селевыми бассейнами в случае антропогенного воздействия при </w:t>
      </w:r>
      <w:r w:rsidR="00E12906" w:rsidRPr="002E0EF6">
        <w:rPr>
          <w:rFonts w:ascii="Times New Roman" w:hAnsi="Times New Roman"/>
          <w:sz w:val="28"/>
          <w:szCs w:val="28"/>
          <w:highlight w:val="green"/>
        </w:rPr>
        <w:t>осуществлении хозяйственной деятельности</w:t>
      </w:r>
      <w:r w:rsidRPr="002E0EF6">
        <w:rPr>
          <w:rFonts w:ascii="Times New Roman" w:hAnsi="Times New Roman"/>
          <w:sz w:val="28"/>
          <w:szCs w:val="28"/>
          <w:highlight w:val="green"/>
        </w:rPr>
        <w:t xml:space="preserve"> (сведении леса, подрезке склонов, создании </w:t>
      </w:r>
      <w:r w:rsidR="00A226AA" w:rsidRPr="002E0EF6">
        <w:rPr>
          <w:rFonts w:ascii="Times New Roman" w:hAnsi="Times New Roman"/>
          <w:sz w:val="28"/>
          <w:szCs w:val="28"/>
          <w:highlight w:val="green"/>
        </w:rPr>
        <w:t xml:space="preserve">хранилищ производственных отходов </w:t>
      </w:r>
      <w:r w:rsidRPr="002E0EF6">
        <w:rPr>
          <w:rFonts w:ascii="Times New Roman" w:hAnsi="Times New Roman"/>
          <w:sz w:val="28"/>
          <w:szCs w:val="28"/>
          <w:highlight w:val="green"/>
        </w:rPr>
        <w:t>и др.).</w:t>
      </w:r>
    </w:p>
    <w:p w14:paraId="5CE16924" w14:textId="3A3FC969" w:rsidR="00387607" w:rsidRPr="00D17716" w:rsidRDefault="00387607" w:rsidP="00EC3A0E">
      <w:pPr>
        <w:pStyle w:val="aff3"/>
        <w:ind w:firstLine="567"/>
        <w:jc w:val="both"/>
        <w:rPr>
          <w:rFonts w:ascii="Times New Roman" w:hAnsi="Times New Roman"/>
          <w:sz w:val="28"/>
          <w:szCs w:val="28"/>
          <w:highlight w:val="green"/>
        </w:rPr>
      </w:pPr>
      <w:r w:rsidRPr="00D17716">
        <w:rPr>
          <w:rFonts w:ascii="Times New Roman" w:hAnsi="Times New Roman"/>
          <w:sz w:val="28"/>
          <w:szCs w:val="28"/>
          <w:highlight w:val="green"/>
        </w:rPr>
        <w:lastRenderedPageBreak/>
        <w:t>4.10.</w:t>
      </w:r>
      <w:r w:rsidR="00E276DF" w:rsidRPr="00D17716">
        <w:rPr>
          <w:rFonts w:ascii="Times New Roman" w:hAnsi="Times New Roman"/>
          <w:sz w:val="28"/>
          <w:szCs w:val="28"/>
          <w:highlight w:val="green"/>
        </w:rPr>
        <w:t>1</w:t>
      </w:r>
      <w:r w:rsidR="00E545A9" w:rsidRPr="00D17716">
        <w:rPr>
          <w:rFonts w:ascii="Times New Roman" w:hAnsi="Times New Roman"/>
          <w:sz w:val="28"/>
          <w:szCs w:val="28"/>
          <w:highlight w:val="green"/>
        </w:rPr>
        <w:t>7</w:t>
      </w:r>
      <w:r w:rsidR="00FF73A8" w:rsidRPr="00D17716">
        <w:rPr>
          <w:rFonts w:ascii="Times New Roman" w:hAnsi="Times New Roman"/>
          <w:sz w:val="28"/>
          <w:szCs w:val="28"/>
          <w:highlight w:val="green"/>
        </w:rPr>
        <w:t> </w:t>
      </w:r>
      <w:r w:rsidRPr="00D17716">
        <w:rPr>
          <w:rFonts w:ascii="Times New Roman" w:hAnsi="Times New Roman"/>
          <w:sz w:val="28"/>
          <w:szCs w:val="28"/>
          <w:highlight w:val="green"/>
        </w:rPr>
        <w:t>Проводят опрос местного населения и сотрудников служб и организаций, работающих на селеопасных территориях, о фактах сходов селевых потоков, селевом режиме, в том числе:</w:t>
      </w:r>
    </w:p>
    <w:p w14:paraId="4E8B7DFE" w14:textId="77777777" w:rsidR="00387607" w:rsidRPr="00D17716" w:rsidRDefault="00387607" w:rsidP="00EC3A0E">
      <w:pPr>
        <w:pStyle w:val="aff3"/>
        <w:ind w:firstLine="567"/>
        <w:jc w:val="both"/>
        <w:rPr>
          <w:rFonts w:ascii="Times New Roman" w:eastAsia="Calibri" w:hAnsi="Times New Roman"/>
          <w:sz w:val="28"/>
          <w:szCs w:val="28"/>
          <w:highlight w:val="green"/>
        </w:rPr>
      </w:pPr>
      <w:r w:rsidRPr="00D17716">
        <w:rPr>
          <w:rFonts w:ascii="Times New Roman" w:hAnsi="Times New Roman"/>
          <w:sz w:val="28"/>
          <w:szCs w:val="28"/>
          <w:highlight w:val="green"/>
        </w:rPr>
        <w:t>- о</w:t>
      </w:r>
      <w:r w:rsidRPr="00D17716">
        <w:rPr>
          <w:rFonts w:ascii="Times New Roman" w:eastAsia="Calibri" w:hAnsi="Times New Roman"/>
          <w:sz w:val="28"/>
          <w:szCs w:val="28"/>
          <w:highlight w:val="green"/>
        </w:rPr>
        <w:t xml:space="preserve"> датах схода селевых потоков;</w:t>
      </w:r>
    </w:p>
    <w:p w14:paraId="586D5309" w14:textId="77777777" w:rsidR="00387607" w:rsidRPr="00D17716" w:rsidRDefault="00387607" w:rsidP="00EC3A0E">
      <w:pPr>
        <w:pStyle w:val="aff3"/>
        <w:ind w:firstLine="567"/>
        <w:jc w:val="both"/>
        <w:rPr>
          <w:rFonts w:ascii="Times New Roman" w:eastAsia="Calibri" w:hAnsi="Times New Roman"/>
          <w:sz w:val="28"/>
          <w:szCs w:val="28"/>
          <w:highlight w:val="green"/>
        </w:rPr>
      </w:pPr>
      <w:r w:rsidRPr="00D17716">
        <w:rPr>
          <w:rFonts w:ascii="Times New Roman" w:eastAsia="Calibri" w:hAnsi="Times New Roman"/>
          <w:sz w:val="28"/>
          <w:szCs w:val="28"/>
          <w:highlight w:val="green"/>
        </w:rPr>
        <w:t>- местах схода селевых потоков;</w:t>
      </w:r>
    </w:p>
    <w:p w14:paraId="75177155" w14:textId="77777777" w:rsidR="00387607" w:rsidRPr="00D17716" w:rsidRDefault="00387607" w:rsidP="00EC3A0E">
      <w:pPr>
        <w:pStyle w:val="aff3"/>
        <w:ind w:firstLine="567"/>
        <w:jc w:val="both"/>
        <w:rPr>
          <w:rFonts w:ascii="Times New Roman" w:eastAsia="Calibri" w:hAnsi="Times New Roman"/>
          <w:sz w:val="28"/>
          <w:szCs w:val="28"/>
          <w:highlight w:val="green"/>
        </w:rPr>
      </w:pPr>
      <w:r w:rsidRPr="00D17716">
        <w:rPr>
          <w:rFonts w:ascii="Times New Roman" w:eastAsia="Calibri" w:hAnsi="Times New Roman"/>
          <w:sz w:val="28"/>
          <w:szCs w:val="28"/>
          <w:highlight w:val="green"/>
        </w:rPr>
        <w:t>- границах распространения селевых потоков;</w:t>
      </w:r>
    </w:p>
    <w:p w14:paraId="1F63CDC1" w14:textId="77777777" w:rsidR="00387607" w:rsidRPr="00D17716" w:rsidRDefault="00387607" w:rsidP="00EC3A0E">
      <w:pPr>
        <w:pStyle w:val="aff3"/>
        <w:ind w:firstLine="567"/>
        <w:jc w:val="both"/>
        <w:rPr>
          <w:rFonts w:ascii="Times New Roman" w:eastAsia="Calibri" w:hAnsi="Times New Roman"/>
          <w:sz w:val="28"/>
          <w:szCs w:val="28"/>
          <w:highlight w:val="green"/>
        </w:rPr>
      </w:pPr>
      <w:r w:rsidRPr="00D17716">
        <w:rPr>
          <w:rFonts w:ascii="Times New Roman" w:eastAsia="Calibri" w:hAnsi="Times New Roman"/>
          <w:sz w:val="28"/>
          <w:szCs w:val="28"/>
          <w:highlight w:val="green"/>
        </w:rPr>
        <w:t>- объемах селевых потоков;</w:t>
      </w:r>
    </w:p>
    <w:p w14:paraId="52D932F7" w14:textId="77777777" w:rsidR="00387607" w:rsidRPr="00D17716" w:rsidRDefault="00387607" w:rsidP="00EC3A0E">
      <w:pPr>
        <w:pStyle w:val="aff3"/>
        <w:ind w:firstLine="567"/>
        <w:jc w:val="both"/>
        <w:rPr>
          <w:rFonts w:ascii="Times New Roman" w:eastAsia="Calibri" w:hAnsi="Times New Roman"/>
          <w:sz w:val="28"/>
          <w:szCs w:val="28"/>
          <w:highlight w:val="green"/>
        </w:rPr>
      </w:pPr>
      <w:r w:rsidRPr="00D17716">
        <w:rPr>
          <w:rFonts w:ascii="Times New Roman" w:eastAsia="Calibri" w:hAnsi="Times New Roman"/>
          <w:sz w:val="28"/>
          <w:szCs w:val="28"/>
          <w:highlight w:val="green"/>
        </w:rPr>
        <w:t>- периодах наибольшей селевой активности;</w:t>
      </w:r>
    </w:p>
    <w:p w14:paraId="7184FD00" w14:textId="683BBB97" w:rsidR="00387607" w:rsidRPr="00E77610" w:rsidRDefault="00387607" w:rsidP="00EC3A0E">
      <w:pPr>
        <w:pStyle w:val="aff3"/>
        <w:ind w:firstLine="567"/>
        <w:jc w:val="both"/>
        <w:rPr>
          <w:rFonts w:ascii="Times New Roman" w:eastAsia="Calibri" w:hAnsi="Times New Roman"/>
          <w:sz w:val="28"/>
          <w:szCs w:val="28"/>
        </w:rPr>
      </w:pPr>
      <w:r w:rsidRPr="00D17716">
        <w:rPr>
          <w:rFonts w:ascii="Times New Roman" w:eastAsia="Calibri" w:hAnsi="Times New Roman"/>
          <w:sz w:val="28"/>
          <w:szCs w:val="28"/>
          <w:highlight w:val="green"/>
        </w:rPr>
        <w:t>- годах повышенной селевой активност</w:t>
      </w:r>
      <w:r w:rsidR="00043CF0" w:rsidRPr="00D17716">
        <w:rPr>
          <w:rFonts w:ascii="Times New Roman" w:eastAsia="Calibri" w:hAnsi="Times New Roman"/>
          <w:sz w:val="28"/>
          <w:szCs w:val="28"/>
          <w:highlight w:val="green"/>
        </w:rPr>
        <w:t>и</w:t>
      </w:r>
      <w:r w:rsidRPr="00D17716">
        <w:rPr>
          <w:rFonts w:ascii="Times New Roman" w:eastAsia="Calibri" w:hAnsi="Times New Roman"/>
          <w:sz w:val="28"/>
          <w:szCs w:val="28"/>
          <w:highlight w:val="green"/>
        </w:rPr>
        <w:t>.</w:t>
      </w:r>
    </w:p>
    <w:p w14:paraId="15EAEFF3" w14:textId="713C9F2D" w:rsidR="00387607" w:rsidRPr="00D17716" w:rsidRDefault="00387607" w:rsidP="00EC3A0E">
      <w:pPr>
        <w:pStyle w:val="aff3"/>
        <w:ind w:firstLine="567"/>
        <w:jc w:val="both"/>
        <w:rPr>
          <w:rFonts w:ascii="Times New Roman" w:hAnsi="Times New Roman"/>
          <w:sz w:val="28"/>
          <w:szCs w:val="28"/>
          <w:highlight w:val="green"/>
        </w:rPr>
      </w:pPr>
      <w:r w:rsidRPr="00D17716">
        <w:rPr>
          <w:rFonts w:ascii="Times New Roman" w:hAnsi="Times New Roman"/>
          <w:sz w:val="28"/>
          <w:szCs w:val="28"/>
          <w:highlight w:val="green"/>
        </w:rPr>
        <w:t>4.10.1</w:t>
      </w:r>
      <w:r w:rsidR="006D4C57" w:rsidRPr="00D17716">
        <w:rPr>
          <w:rFonts w:ascii="Times New Roman" w:hAnsi="Times New Roman"/>
          <w:sz w:val="28"/>
          <w:szCs w:val="28"/>
          <w:highlight w:val="green"/>
        </w:rPr>
        <w:t>8</w:t>
      </w:r>
      <w:r w:rsidR="00FF73A8" w:rsidRPr="00D17716">
        <w:rPr>
          <w:rFonts w:ascii="Times New Roman" w:hAnsi="Times New Roman"/>
          <w:sz w:val="28"/>
          <w:szCs w:val="28"/>
          <w:highlight w:val="green"/>
        </w:rPr>
        <w:t> </w:t>
      </w:r>
      <w:r w:rsidRPr="00D17716">
        <w:rPr>
          <w:rFonts w:ascii="Times New Roman" w:hAnsi="Times New Roman"/>
          <w:sz w:val="28"/>
          <w:szCs w:val="28"/>
          <w:highlight w:val="green"/>
        </w:rPr>
        <w:t>Составляют карту фактического материала, на которой указывают маршруты полевых обследований, точки наблюдений, а также карту селевой опасности, на которой обозначают границы селевых бассейнов, очаги формирования, транзита и аккумуляции селевых потоков, селеопасные зоны, расположение расчетных створов.</w:t>
      </w:r>
    </w:p>
    <w:p w14:paraId="7103F5FF" w14:textId="56BB5B57" w:rsidR="00387607" w:rsidRPr="00E77610" w:rsidRDefault="00387607" w:rsidP="00EC3A0E">
      <w:pPr>
        <w:pStyle w:val="aff3"/>
        <w:ind w:firstLine="567"/>
        <w:jc w:val="both"/>
        <w:rPr>
          <w:rFonts w:ascii="Times New Roman" w:hAnsi="Times New Roman"/>
          <w:sz w:val="28"/>
          <w:szCs w:val="28"/>
        </w:rPr>
      </w:pPr>
      <w:r w:rsidRPr="00D17716">
        <w:rPr>
          <w:rFonts w:ascii="Times New Roman" w:eastAsia="Calibri" w:hAnsi="Times New Roman"/>
          <w:sz w:val="28"/>
          <w:szCs w:val="28"/>
          <w:highlight w:val="green"/>
        </w:rPr>
        <w:t>4.10.</w:t>
      </w:r>
      <w:r w:rsidR="006D4C57" w:rsidRPr="00D17716">
        <w:rPr>
          <w:rFonts w:ascii="Times New Roman" w:eastAsia="Calibri" w:hAnsi="Times New Roman"/>
          <w:sz w:val="28"/>
          <w:szCs w:val="28"/>
          <w:highlight w:val="green"/>
        </w:rPr>
        <w:t>19</w:t>
      </w:r>
      <w:r w:rsidR="00FF73A8" w:rsidRPr="00D17716">
        <w:rPr>
          <w:rFonts w:ascii="Times New Roman" w:eastAsia="Calibri" w:hAnsi="Times New Roman"/>
          <w:sz w:val="28"/>
          <w:szCs w:val="28"/>
          <w:highlight w:val="green"/>
        </w:rPr>
        <w:t> </w:t>
      </w:r>
      <w:r w:rsidRPr="00D17716">
        <w:rPr>
          <w:rFonts w:ascii="Times New Roman" w:eastAsia="Calibri" w:hAnsi="Times New Roman"/>
          <w:sz w:val="28"/>
          <w:szCs w:val="28"/>
          <w:highlight w:val="green"/>
        </w:rPr>
        <w:t xml:space="preserve">При камеральной обработке материалов </w:t>
      </w:r>
      <w:r w:rsidRPr="00D17716">
        <w:rPr>
          <w:rFonts w:ascii="Times New Roman" w:hAnsi="Times New Roman"/>
          <w:sz w:val="28"/>
          <w:szCs w:val="28"/>
          <w:highlight w:val="green"/>
        </w:rPr>
        <w:t xml:space="preserve">по полевым данным уточняют морфометрические параметры селевых бассейнов </w:t>
      </w:r>
      <w:r w:rsidR="0039438C" w:rsidRPr="00D17716">
        <w:rPr>
          <w:rFonts w:ascii="Times New Roman" w:hAnsi="Times New Roman"/>
          <w:sz w:val="28"/>
          <w:szCs w:val="28"/>
          <w:highlight w:val="green"/>
        </w:rPr>
        <w:t>(</w:t>
      </w:r>
      <w:r w:rsidRPr="00D17716">
        <w:rPr>
          <w:rFonts w:ascii="Times New Roman" w:hAnsi="Times New Roman"/>
          <w:sz w:val="28"/>
          <w:szCs w:val="28"/>
          <w:highlight w:val="green"/>
        </w:rPr>
        <w:t>их отдельных частей</w:t>
      </w:r>
      <w:r w:rsidR="0039438C" w:rsidRPr="00D17716">
        <w:rPr>
          <w:rFonts w:ascii="Times New Roman" w:hAnsi="Times New Roman"/>
          <w:sz w:val="28"/>
          <w:szCs w:val="28"/>
          <w:highlight w:val="green"/>
        </w:rPr>
        <w:t>)</w:t>
      </w:r>
      <w:r w:rsidRPr="00D17716">
        <w:rPr>
          <w:rFonts w:ascii="Times New Roman" w:hAnsi="Times New Roman"/>
          <w:sz w:val="28"/>
          <w:szCs w:val="28"/>
          <w:highlight w:val="green"/>
        </w:rPr>
        <w:t xml:space="preserve"> и </w:t>
      </w:r>
      <w:r w:rsidR="0039438C" w:rsidRPr="00D17716">
        <w:rPr>
          <w:rFonts w:ascii="Times New Roman" w:hAnsi="Times New Roman"/>
          <w:sz w:val="28"/>
          <w:szCs w:val="28"/>
          <w:highlight w:val="green"/>
        </w:rPr>
        <w:t>составляют</w:t>
      </w:r>
      <w:r w:rsidRPr="00D17716">
        <w:rPr>
          <w:rFonts w:ascii="Times New Roman" w:hAnsi="Times New Roman"/>
          <w:sz w:val="28"/>
          <w:szCs w:val="28"/>
          <w:highlight w:val="green"/>
        </w:rPr>
        <w:t xml:space="preserve"> каталог селевых бассейнов. В каталог помещают фотографии с контурами выделенных селевых бассейнов, их отдельных частей и природных объектов, указывающих на наличие селевых потоков и их воздействия.</w:t>
      </w:r>
    </w:p>
    <w:p w14:paraId="400124BC" w14:textId="1CE406C0" w:rsidR="00387607" w:rsidRPr="00E77610" w:rsidRDefault="00387607" w:rsidP="00EC3A0E">
      <w:pPr>
        <w:pStyle w:val="aff3"/>
        <w:ind w:firstLine="567"/>
        <w:jc w:val="both"/>
        <w:rPr>
          <w:rFonts w:ascii="Times New Roman" w:hAnsi="Times New Roman"/>
          <w:sz w:val="28"/>
          <w:szCs w:val="28"/>
        </w:rPr>
      </w:pPr>
      <w:r w:rsidRPr="00D17716">
        <w:rPr>
          <w:rFonts w:ascii="Times New Roman" w:hAnsi="Times New Roman"/>
          <w:sz w:val="28"/>
          <w:szCs w:val="28"/>
          <w:highlight w:val="green"/>
        </w:rPr>
        <w:t>4.10.2</w:t>
      </w:r>
      <w:r w:rsidR="006D4C57" w:rsidRPr="00D17716">
        <w:rPr>
          <w:rFonts w:ascii="Times New Roman" w:hAnsi="Times New Roman"/>
          <w:sz w:val="28"/>
          <w:szCs w:val="28"/>
          <w:highlight w:val="green"/>
        </w:rPr>
        <w:t>0</w:t>
      </w:r>
      <w:r w:rsidR="00FF73A8" w:rsidRPr="00D17716">
        <w:rPr>
          <w:rFonts w:ascii="Times New Roman" w:hAnsi="Times New Roman"/>
          <w:sz w:val="28"/>
          <w:szCs w:val="28"/>
          <w:highlight w:val="green"/>
        </w:rPr>
        <w:t> </w:t>
      </w:r>
      <w:r w:rsidRPr="00D17716">
        <w:rPr>
          <w:rFonts w:ascii="Times New Roman" w:hAnsi="Times New Roman"/>
          <w:sz w:val="28"/>
          <w:szCs w:val="28"/>
          <w:highlight w:val="green"/>
        </w:rPr>
        <w:t xml:space="preserve">По результатам обработки полученных материалов оценивают </w:t>
      </w:r>
      <w:r w:rsidR="00167A9E" w:rsidRPr="00D17716">
        <w:rPr>
          <w:rFonts w:ascii="Times New Roman" w:hAnsi="Times New Roman"/>
          <w:sz w:val="28"/>
          <w:szCs w:val="28"/>
          <w:highlight w:val="green"/>
        </w:rPr>
        <w:t xml:space="preserve">их </w:t>
      </w:r>
      <w:r w:rsidRPr="00D17716">
        <w:rPr>
          <w:rFonts w:ascii="Times New Roman" w:hAnsi="Times New Roman"/>
          <w:sz w:val="28"/>
          <w:szCs w:val="28"/>
          <w:highlight w:val="green"/>
        </w:rPr>
        <w:t xml:space="preserve">достаточность для определения требуемых </w:t>
      </w:r>
      <w:r w:rsidR="001605D1" w:rsidRPr="00D17716">
        <w:rPr>
          <w:rFonts w:ascii="Times New Roman" w:hAnsi="Times New Roman"/>
          <w:sz w:val="28"/>
          <w:szCs w:val="28"/>
          <w:highlight w:val="green"/>
        </w:rPr>
        <w:t xml:space="preserve">заданием </w:t>
      </w:r>
      <w:r w:rsidRPr="00D17716">
        <w:rPr>
          <w:rFonts w:ascii="Times New Roman" w:hAnsi="Times New Roman"/>
          <w:sz w:val="28"/>
          <w:szCs w:val="28"/>
          <w:highlight w:val="green"/>
        </w:rPr>
        <w:t>характеристик селевых потоков и определяют необходимость выполнения расчетов количественных параметров селевых потоков.</w:t>
      </w:r>
    </w:p>
    <w:p w14:paraId="06EB05C2" w14:textId="40D8AE1D" w:rsidR="00387607" w:rsidRPr="00E77610" w:rsidRDefault="00387607" w:rsidP="00EC3A0E">
      <w:pPr>
        <w:pStyle w:val="aff3"/>
        <w:ind w:firstLine="567"/>
        <w:jc w:val="both"/>
        <w:rPr>
          <w:rFonts w:ascii="Times New Roman" w:hAnsi="Times New Roman"/>
          <w:sz w:val="28"/>
          <w:szCs w:val="28"/>
        </w:rPr>
      </w:pPr>
      <w:r w:rsidRPr="00E77610">
        <w:rPr>
          <w:rFonts w:ascii="Times New Roman" w:hAnsi="Times New Roman"/>
          <w:sz w:val="28"/>
          <w:szCs w:val="28"/>
        </w:rPr>
        <w:t>4.10.2</w:t>
      </w:r>
      <w:r w:rsidR="006D4C57" w:rsidRPr="00E77610">
        <w:rPr>
          <w:rFonts w:ascii="Times New Roman" w:hAnsi="Times New Roman"/>
          <w:sz w:val="28"/>
          <w:szCs w:val="28"/>
        </w:rPr>
        <w:t>1</w:t>
      </w:r>
      <w:r w:rsidR="00FF73A8" w:rsidRPr="00E77610">
        <w:rPr>
          <w:rFonts w:ascii="Times New Roman" w:hAnsi="Times New Roman"/>
          <w:sz w:val="28"/>
          <w:szCs w:val="28"/>
        </w:rPr>
        <w:t> </w:t>
      </w:r>
      <w:r w:rsidRPr="00E77610">
        <w:rPr>
          <w:rFonts w:ascii="Times New Roman" w:hAnsi="Times New Roman"/>
          <w:sz w:val="28"/>
          <w:szCs w:val="28"/>
        </w:rPr>
        <w:t>В случае достаточности данных для определения требуемых характеристик селевых потоков устанавливают характер воздействия селевых потоков на проектируемые и строящиеся объекты (в том числе характеристики селевых потоков) и составляют технический отчет по результатам инженерно-гидрометеорологических изысканий.</w:t>
      </w:r>
    </w:p>
    <w:p w14:paraId="31CB63DD" w14:textId="64932351" w:rsidR="00B049D3" w:rsidRPr="00E77610" w:rsidRDefault="00387607" w:rsidP="00EC3A0E">
      <w:pPr>
        <w:pStyle w:val="aff3"/>
        <w:ind w:firstLine="567"/>
        <w:jc w:val="both"/>
        <w:rPr>
          <w:rFonts w:ascii="Times New Roman" w:hAnsi="Times New Roman"/>
          <w:sz w:val="28"/>
          <w:szCs w:val="28"/>
        </w:rPr>
      </w:pPr>
      <w:r w:rsidRPr="00E77610">
        <w:rPr>
          <w:rFonts w:ascii="Times New Roman" w:hAnsi="Times New Roman"/>
          <w:sz w:val="28"/>
          <w:szCs w:val="28"/>
        </w:rPr>
        <w:t>4.10.2</w:t>
      </w:r>
      <w:r w:rsidR="006D4C57" w:rsidRPr="00E77610">
        <w:rPr>
          <w:rFonts w:ascii="Times New Roman" w:hAnsi="Times New Roman"/>
          <w:sz w:val="28"/>
          <w:szCs w:val="28"/>
        </w:rPr>
        <w:t>2</w:t>
      </w:r>
      <w:r w:rsidR="00FF73A8" w:rsidRPr="00E77610">
        <w:rPr>
          <w:rFonts w:ascii="Times New Roman" w:hAnsi="Times New Roman"/>
          <w:sz w:val="28"/>
          <w:szCs w:val="28"/>
        </w:rPr>
        <w:t> </w:t>
      </w:r>
      <w:r w:rsidRPr="00E77610">
        <w:rPr>
          <w:rFonts w:ascii="Times New Roman" w:hAnsi="Times New Roman"/>
          <w:sz w:val="28"/>
          <w:szCs w:val="28"/>
        </w:rPr>
        <w:t>В случае недостаточности данных для определения степени воздействия селевых потоков на проектируемые объекты расчет параметров селевых потоков</w:t>
      </w:r>
      <w:r w:rsidR="001A4A27" w:rsidRPr="00E77610">
        <w:rPr>
          <w:rFonts w:ascii="Times New Roman" w:hAnsi="Times New Roman"/>
          <w:sz w:val="28"/>
          <w:szCs w:val="28"/>
        </w:rPr>
        <w:t xml:space="preserve">, необходимых </w:t>
      </w:r>
      <w:r w:rsidR="001605D1" w:rsidRPr="00E77610">
        <w:rPr>
          <w:rFonts w:ascii="Times New Roman" w:hAnsi="Times New Roman"/>
          <w:sz w:val="28"/>
          <w:szCs w:val="28"/>
        </w:rPr>
        <w:t xml:space="preserve">для обоснования вида </w:t>
      </w:r>
      <w:r w:rsidR="001A4A27" w:rsidRPr="00E77610">
        <w:rPr>
          <w:rFonts w:ascii="Times New Roman" w:hAnsi="Times New Roman"/>
          <w:sz w:val="28"/>
          <w:szCs w:val="28"/>
        </w:rPr>
        <w:t>градостроительной деятельности</w:t>
      </w:r>
      <w:r w:rsidR="00456DF0" w:rsidRPr="00E77610">
        <w:rPr>
          <w:rFonts w:ascii="Times New Roman" w:hAnsi="Times New Roman"/>
          <w:sz w:val="28"/>
          <w:szCs w:val="28"/>
        </w:rPr>
        <w:t xml:space="preserve"> </w:t>
      </w:r>
      <w:r w:rsidR="002A5972" w:rsidRPr="00E77610">
        <w:rPr>
          <w:rFonts w:ascii="Times New Roman" w:hAnsi="Times New Roman"/>
          <w:sz w:val="28"/>
          <w:szCs w:val="28"/>
        </w:rPr>
        <w:t xml:space="preserve">рекомендуется выполнять </w:t>
      </w:r>
      <w:r w:rsidR="00EC3A0E">
        <w:rPr>
          <w:rFonts w:ascii="Times New Roman" w:hAnsi="Times New Roman"/>
          <w:sz w:val="28"/>
          <w:szCs w:val="28"/>
        </w:rPr>
        <w:t>с помощью</w:t>
      </w:r>
      <w:r w:rsidR="00456DF0" w:rsidRPr="00E77610">
        <w:rPr>
          <w:rFonts w:ascii="Times New Roman" w:hAnsi="Times New Roman"/>
          <w:sz w:val="28"/>
          <w:szCs w:val="28"/>
        </w:rPr>
        <w:t xml:space="preserve"> приложени</w:t>
      </w:r>
      <w:r w:rsidR="00EC3A0E">
        <w:rPr>
          <w:rFonts w:ascii="Times New Roman" w:hAnsi="Times New Roman"/>
          <w:sz w:val="28"/>
          <w:szCs w:val="28"/>
        </w:rPr>
        <w:t>я</w:t>
      </w:r>
      <w:r w:rsidR="00456DF0" w:rsidRPr="00E77610">
        <w:rPr>
          <w:rFonts w:ascii="Times New Roman" w:hAnsi="Times New Roman"/>
          <w:sz w:val="28"/>
          <w:szCs w:val="28"/>
        </w:rPr>
        <w:t xml:space="preserve"> Г</w:t>
      </w:r>
      <w:r w:rsidR="00EC3A0E">
        <w:rPr>
          <w:rFonts w:ascii="Times New Roman" w:hAnsi="Times New Roman"/>
          <w:sz w:val="28"/>
          <w:szCs w:val="28"/>
        </w:rPr>
        <w:t>.</w:t>
      </w:r>
    </w:p>
    <w:p w14:paraId="28FC0270" w14:textId="5FCE3296" w:rsidR="00E57A39" w:rsidRPr="00E77610" w:rsidRDefault="00387607" w:rsidP="00EC3A0E">
      <w:pPr>
        <w:pStyle w:val="aff3"/>
        <w:ind w:firstLine="567"/>
        <w:jc w:val="both"/>
        <w:rPr>
          <w:rFonts w:ascii="Times New Roman" w:hAnsi="Times New Roman"/>
          <w:sz w:val="28"/>
          <w:szCs w:val="28"/>
        </w:rPr>
      </w:pPr>
      <w:r w:rsidRPr="00E77610">
        <w:rPr>
          <w:rFonts w:ascii="Times New Roman" w:hAnsi="Times New Roman"/>
          <w:sz w:val="28"/>
          <w:szCs w:val="28"/>
        </w:rPr>
        <w:t xml:space="preserve">При соответствующем обосновании в программе определение параметров селевых потоков выполняют с </w:t>
      </w:r>
      <w:r w:rsidR="001A4A27" w:rsidRPr="00E77610">
        <w:rPr>
          <w:rFonts w:ascii="Times New Roman" w:hAnsi="Times New Roman"/>
          <w:sz w:val="28"/>
          <w:szCs w:val="28"/>
        </w:rPr>
        <w:t xml:space="preserve">применением </w:t>
      </w:r>
      <w:r w:rsidRPr="00E77610">
        <w:rPr>
          <w:rFonts w:ascii="Times New Roman" w:hAnsi="Times New Roman"/>
          <w:sz w:val="28"/>
          <w:szCs w:val="28"/>
        </w:rPr>
        <w:t>эмпирических методов, методов математического и физического моделировани</w:t>
      </w:r>
      <w:r w:rsidR="00EC3A0E">
        <w:rPr>
          <w:rFonts w:ascii="Times New Roman" w:hAnsi="Times New Roman"/>
          <w:sz w:val="28"/>
          <w:szCs w:val="28"/>
        </w:rPr>
        <w:t>й</w:t>
      </w:r>
      <w:r w:rsidRPr="00E77610">
        <w:rPr>
          <w:rFonts w:ascii="Times New Roman" w:hAnsi="Times New Roman"/>
          <w:sz w:val="28"/>
          <w:szCs w:val="28"/>
        </w:rPr>
        <w:t xml:space="preserve"> и их программных реализаций, апробированных и положительно зарекомендовавших себя в природных условиях, соответствующих району проведения изыскательских работ. </w:t>
      </w:r>
    </w:p>
    <w:p w14:paraId="0148A591" w14:textId="2E82AB6A" w:rsidR="00387607" w:rsidRPr="00224BD0" w:rsidRDefault="00B049D3" w:rsidP="00EC3A0E">
      <w:pPr>
        <w:pStyle w:val="aff3"/>
        <w:ind w:firstLine="567"/>
        <w:jc w:val="both"/>
        <w:rPr>
          <w:rFonts w:ascii="Times New Roman" w:hAnsi="Times New Roman"/>
          <w:sz w:val="20"/>
          <w:szCs w:val="20"/>
        </w:rPr>
      </w:pPr>
      <w:r w:rsidRPr="00224BD0">
        <w:rPr>
          <w:rFonts w:ascii="Times New Roman" w:hAnsi="Times New Roman"/>
          <w:spacing w:val="60"/>
          <w:sz w:val="20"/>
          <w:szCs w:val="20"/>
        </w:rPr>
        <w:t>Примечание</w:t>
      </w:r>
      <w:r w:rsidRPr="00224BD0">
        <w:rPr>
          <w:rFonts w:ascii="Times New Roman" w:hAnsi="Times New Roman"/>
          <w:sz w:val="20"/>
          <w:szCs w:val="20"/>
        </w:rPr>
        <w:t xml:space="preserve"> – В программе</w:t>
      </w:r>
      <w:r w:rsidR="001A4A27" w:rsidRPr="00224BD0">
        <w:rPr>
          <w:rFonts w:ascii="Times New Roman" w:hAnsi="Times New Roman"/>
          <w:sz w:val="20"/>
          <w:szCs w:val="20"/>
        </w:rPr>
        <w:t xml:space="preserve"> </w:t>
      </w:r>
      <w:r w:rsidRPr="00224BD0">
        <w:rPr>
          <w:rFonts w:ascii="Times New Roman" w:hAnsi="Times New Roman"/>
          <w:sz w:val="20"/>
          <w:szCs w:val="20"/>
        </w:rPr>
        <w:t>у</w:t>
      </w:r>
      <w:r w:rsidR="00387607" w:rsidRPr="00224BD0">
        <w:rPr>
          <w:rFonts w:ascii="Times New Roman" w:hAnsi="Times New Roman"/>
          <w:sz w:val="20"/>
          <w:szCs w:val="20"/>
        </w:rPr>
        <w:t>казывают источник, в котором содержатся сведения об апробации</w:t>
      </w:r>
      <w:r w:rsidRPr="00224BD0">
        <w:rPr>
          <w:rFonts w:ascii="Times New Roman" w:hAnsi="Times New Roman"/>
          <w:sz w:val="20"/>
          <w:szCs w:val="20"/>
        </w:rPr>
        <w:t xml:space="preserve"> используемых методов</w:t>
      </w:r>
      <w:r w:rsidR="00387607" w:rsidRPr="00224BD0">
        <w:rPr>
          <w:rFonts w:ascii="Times New Roman" w:hAnsi="Times New Roman"/>
          <w:sz w:val="20"/>
          <w:szCs w:val="20"/>
        </w:rPr>
        <w:t xml:space="preserve"> с оценкой степени достоверности.</w:t>
      </w:r>
    </w:p>
    <w:p w14:paraId="52F3DF22" w14:textId="66C73E60"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4.10.2</w:t>
      </w:r>
      <w:r w:rsidR="006D4C57" w:rsidRPr="00687AE0">
        <w:rPr>
          <w:rFonts w:ascii="Times New Roman" w:hAnsi="Times New Roman"/>
          <w:sz w:val="28"/>
          <w:szCs w:val="28"/>
          <w:highlight w:val="green"/>
        </w:rPr>
        <w:t>3</w:t>
      </w:r>
      <w:r w:rsidR="00FF73A8" w:rsidRPr="00687AE0">
        <w:rPr>
          <w:rFonts w:ascii="Times New Roman" w:hAnsi="Times New Roman"/>
          <w:sz w:val="28"/>
          <w:szCs w:val="28"/>
          <w:highlight w:val="green"/>
        </w:rPr>
        <w:t> </w:t>
      </w:r>
      <w:r w:rsidRPr="00687AE0">
        <w:rPr>
          <w:rFonts w:ascii="Times New Roman" w:hAnsi="Times New Roman"/>
          <w:sz w:val="28"/>
          <w:szCs w:val="28"/>
          <w:highlight w:val="green"/>
        </w:rPr>
        <w:t xml:space="preserve">Для обоснования проектирования </w:t>
      </w:r>
      <w:r w:rsidR="00456DF0" w:rsidRPr="00687AE0">
        <w:rPr>
          <w:rFonts w:ascii="Times New Roman" w:hAnsi="Times New Roman"/>
          <w:sz w:val="28"/>
          <w:szCs w:val="28"/>
          <w:highlight w:val="green"/>
        </w:rPr>
        <w:t xml:space="preserve">противоселевых </w:t>
      </w:r>
      <w:r w:rsidRPr="00687AE0">
        <w:rPr>
          <w:rFonts w:ascii="Times New Roman" w:hAnsi="Times New Roman"/>
          <w:sz w:val="28"/>
          <w:szCs w:val="28"/>
          <w:highlight w:val="green"/>
        </w:rPr>
        <w:t>защитных сооружений по результатам инженерно-гидрометеорологических изысканий должны быть получены следующие характеристики</w:t>
      </w:r>
      <w:r w:rsidR="005A5543" w:rsidRPr="00687AE0">
        <w:rPr>
          <w:rFonts w:ascii="Times New Roman" w:hAnsi="Times New Roman"/>
          <w:sz w:val="28"/>
          <w:szCs w:val="28"/>
          <w:highlight w:val="green"/>
        </w:rPr>
        <w:t>:</w:t>
      </w:r>
    </w:p>
    <w:p w14:paraId="70C3F15E" w14:textId="1C237ED6"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xml:space="preserve">- площадь селеопасного бассейна </w:t>
      </w:r>
      <w:r w:rsidR="00224BD0" w:rsidRPr="00687AE0">
        <w:rPr>
          <w:rFonts w:ascii="Times New Roman" w:hAnsi="Times New Roman"/>
          <w:sz w:val="28"/>
          <w:szCs w:val="28"/>
          <w:highlight w:val="green"/>
        </w:rPr>
        <w:t xml:space="preserve">до </w:t>
      </w:r>
      <w:r w:rsidRPr="00687AE0">
        <w:rPr>
          <w:rFonts w:ascii="Times New Roman" w:hAnsi="Times New Roman"/>
          <w:sz w:val="28"/>
          <w:szCs w:val="28"/>
          <w:highlight w:val="green"/>
        </w:rPr>
        <w:t>расч</w:t>
      </w:r>
      <w:r w:rsidR="00E77610" w:rsidRPr="00687AE0">
        <w:rPr>
          <w:rFonts w:ascii="Times New Roman" w:hAnsi="Times New Roman"/>
          <w:sz w:val="28"/>
          <w:szCs w:val="28"/>
          <w:highlight w:val="green"/>
        </w:rPr>
        <w:t>е</w:t>
      </w:r>
      <w:r w:rsidRPr="00687AE0">
        <w:rPr>
          <w:rFonts w:ascii="Times New Roman" w:hAnsi="Times New Roman"/>
          <w:sz w:val="28"/>
          <w:szCs w:val="28"/>
          <w:highlight w:val="green"/>
        </w:rPr>
        <w:t>тно</w:t>
      </w:r>
      <w:r w:rsidR="00224BD0" w:rsidRPr="00687AE0">
        <w:rPr>
          <w:rFonts w:ascii="Times New Roman" w:hAnsi="Times New Roman"/>
          <w:sz w:val="28"/>
          <w:szCs w:val="28"/>
          <w:highlight w:val="green"/>
        </w:rPr>
        <w:t>го</w:t>
      </w:r>
      <w:r w:rsidRPr="00687AE0">
        <w:rPr>
          <w:rFonts w:ascii="Times New Roman" w:hAnsi="Times New Roman"/>
          <w:sz w:val="28"/>
          <w:szCs w:val="28"/>
          <w:highlight w:val="green"/>
        </w:rPr>
        <w:t xml:space="preserve"> створ</w:t>
      </w:r>
      <w:r w:rsidR="00224BD0" w:rsidRPr="00687AE0">
        <w:rPr>
          <w:rFonts w:ascii="Times New Roman" w:hAnsi="Times New Roman"/>
          <w:sz w:val="28"/>
          <w:szCs w:val="28"/>
          <w:highlight w:val="green"/>
        </w:rPr>
        <w:t>а</w:t>
      </w:r>
      <w:r w:rsidRPr="00687AE0">
        <w:rPr>
          <w:rFonts w:ascii="Times New Roman" w:hAnsi="Times New Roman"/>
          <w:sz w:val="28"/>
          <w:szCs w:val="28"/>
          <w:highlight w:val="green"/>
        </w:rPr>
        <w:t>;</w:t>
      </w:r>
    </w:p>
    <w:p w14:paraId="280F9112" w14:textId="7E68A3EE"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lastRenderedPageBreak/>
        <w:t>- длина водотока (тальвега</w:t>
      </w:r>
      <w:r w:rsidR="00A33972" w:rsidRPr="00687AE0">
        <w:rPr>
          <w:rFonts w:ascii="Times New Roman" w:hAnsi="Times New Roman"/>
          <w:sz w:val="28"/>
          <w:szCs w:val="28"/>
          <w:highlight w:val="green"/>
        </w:rPr>
        <w:t xml:space="preserve"> от зоны образования селевого потока до расчетного створа</w:t>
      </w:r>
      <w:r w:rsidRPr="00687AE0">
        <w:rPr>
          <w:rFonts w:ascii="Times New Roman" w:hAnsi="Times New Roman"/>
          <w:sz w:val="28"/>
          <w:szCs w:val="28"/>
          <w:highlight w:val="green"/>
        </w:rPr>
        <w:t>;</w:t>
      </w:r>
    </w:p>
    <w:p w14:paraId="783D24FF" w14:textId="20CC34B6"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xml:space="preserve">- густота речной сети </w:t>
      </w:r>
      <w:r w:rsidR="00224BD0" w:rsidRPr="00687AE0">
        <w:rPr>
          <w:rFonts w:ascii="Times New Roman" w:hAnsi="Times New Roman"/>
          <w:sz w:val="28"/>
          <w:szCs w:val="28"/>
          <w:highlight w:val="green"/>
        </w:rPr>
        <w:t>до расчетного створа</w:t>
      </w:r>
      <w:r w:rsidRPr="00687AE0">
        <w:rPr>
          <w:rFonts w:ascii="Times New Roman" w:hAnsi="Times New Roman"/>
          <w:sz w:val="28"/>
          <w:szCs w:val="28"/>
          <w:highlight w:val="green"/>
        </w:rPr>
        <w:t>;</w:t>
      </w:r>
    </w:p>
    <w:p w14:paraId="6EA39CDC" w14:textId="2E99CD39" w:rsidR="00150726" w:rsidRPr="00687AE0" w:rsidRDefault="00150726"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средневзвешенный уклон селевого русла</w:t>
      </w:r>
      <w:r w:rsidR="00996EC2" w:rsidRPr="00687AE0">
        <w:rPr>
          <w:rFonts w:ascii="Times New Roman" w:hAnsi="Times New Roman"/>
          <w:sz w:val="28"/>
          <w:szCs w:val="28"/>
          <w:highlight w:val="green"/>
        </w:rPr>
        <w:t>;</w:t>
      </w:r>
    </w:p>
    <w:p w14:paraId="5A16AB15" w14:textId="2FBD0241"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местный (частный) уклон водотока (тальвега) в расч</w:t>
      </w:r>
      <w:r w:rsidR="00E77610" w:rsidRPr="00687AE0">
        <w:rPr>
          <w:rFonts w:ascii="Times New Roman" w:hAnsi="Times New Roman"/>
          <w:sz w:val="28"/>
          <w:szCs w:val="28"/>
          <w:highlight w:val="green"/>
        </w:rPr>
        <w:t>е</w:t>
      </w:r>
      <w:r w:rsidRPr="00687AE0">
        <w:rPr>
          <w:rFonts w:ascii="Times New Roman" w:hAnsi="Times New Roman"/>
          <w:sz w:val="28"/>
          <w:szCs w:val="28"/>
          <w:highlight w:val="green"/>
        </w:rPr>
        <w:t>тном створе;</w:t>
      </w:r>
    </w:p>
    <w:p w14:paraId="6793CB39" w14:textId="3B5CC815"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w:t>
      </w:r>
      <w:r w:rsidR="00FF58B1" w:rsidRPr="00687AE0">
        <w:rPr>
          <w:rFonts w:ascii="Times New Roman" w:hAnsi="Times New Roman"/>
          <w:sz w:val="28"/>
          <w:szCs w:val="28"/>
          <w:highlight w:val="green"/>
        </w:rPr>
        <w:t xml:space="preserve">средняя и максимальная </w:t>
      </w:r>
      <w:r w:rsidRPr="00687AE0">
        <w:rPr>
          <w:rFonts w:ascii="Times New Roman" w:hAnsi="Times New Roman"/>
          <w:sz w:val="28"/>
          <w:szCs w:val="28"/>
          <w:highlight w:val="green"/>
        </w:rPr>
        <w:t>скорост</w:t>
      </w:r>
      <w:r w:rsidR="00224BD0" w:rsidRPr="00687AE0">
        <w:rPr>
          <w:rFonts w:ascii="Times New Roman" w:hAnsi="Times New Roman"/>
          <w:sz w:val="28"/>
          <w:szCs w:val="28"/>
          <w:highlight w:val="green"/>
        </w:rPr>
        <w:t>и</w:t>
      </w:r>
      <w:r w:rsidRPr="00687AE0">
        <w:rPr>
          <w:rFonts w:ascii="Times New Roman" w:hAnsi="Times New Roman"/>
          <w:sz w:val="28"/>
          <w:szCs w:val="28"/>
          <w:highlight w:val="green"/>
        </w:rPr>
        <w:t xml:space="preserve"> селевого потока</w:t>
      </w:r>
      <w:r w:rsidR="00B27791" w:rsidRPr="00687AE0">
        <w:rPr>
          <w:rFonts w:ascii="Times New Roman" w:hAnsi="Times New Roman"/>
          <w:sz w:val="28"/>
          <w:szCs w:val="28"/>
          <w:highlight w:val="green"/>
        </w:rPr>
        <w:t xml:space="preserve"> в расчетном створе</w:t>
      </w:r>
      <w:r w:rsidRPr="00687AE0">
        <w:rPr>
          <w:rFonts w:ascii="Times New Roman" w:hAnsi="Times New Roman"/>
          <w:sz w:val="28"/>
          <w:szCs w:val="28"/>
          <w:highlight w:val="green"/>
        </w:rPr>
        <w:t>;</w:t>
      </w:r>
    </w:p>
    <w:p w14:paraId="6010B358" w14:textId="11D81850" w:rsidR="003D4DEB" w:rsidRPr="00687AE0" w:rsidRDefault="003D4DEB"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глубина и ширина селевого потока</w:t>
      </w:r>
      <w:r w:rsidR="00B27791" w:rsidRPr="00687AE0">
        <w:rPr>
          <w:rFonts w:ascii="Times New Roman" w:hAnsi="Times New Roman"/>
          <w:sz w:val="28"/>
          <w:szCs w:val="28"/>
          <w:highlight w:val="green"/>
        </w:rPr>
        <w:t xml:space="preserve"> в расчетном створе</w:t>
      </w:r>
      <w:r w:rsidRPr="00687AE0">
        <w:rPr>
          <w:rFonts w:ascii="Times New Roman" w:hAnsi="Times New Roman"/>
          <w:sz w:val="28"/>
          <w:szCs w:val="28"/>
          <w:highlight w:val="green"/>
        </w:rPr>
        <w:t>;</w:t>
      </w:r>
    </w:p>
    <w:p w14:paraId="69BB299F" w14:textId="5E776DCE" w:rsidR="00A33972" w:rsidRPr="00687AE0" w:rsidRDefault="00A33972" w:rsidP="00224BD0">
      <w:pPr>
        <w:pStyle w:val="aff3"/>
        <w:ind w:firstLine="567"/>
        <w:jc w:val="both"/>
        <w:rPr>
          <w:rFonts w:ascii="Times New Roman" w:hAnsi="Times New Roman"/>
          <w:sz w:val="28"/>
          <w:szCs w:val="28"/>
          <w:highlight w:val="green"/>
        </w:rPr>
      </w:pPr>
      <w:r w:rsidRPr="00687AE0">
        <w:rPr>
          <w:rFonts w:ascii="Times New Roman" w:eastAsia="Calibri" w:hAnsi="Times New Roman"/>
          <w:sz w:val="28"/>
          <w:szCs w:val="28"/>
          <w:highlight w:val="green"/>
        </w:rPr>
        <w:t>- максимальный расход селевого потока</w:t>
      </w:r>
      <w:r w:rsidRPr="00687AE0">
        <w:rPr>
          <w:rFonts w:ascii="Times New Roman" w:hAnsi="Times New Roman"/>
          <w:sz w:val="28"/>
          <w:szCs w:val="28"/>
          <w:highlight w:val="green"/>
        </w:rPr>
        <w:t xml:space="preserve"> в расчетном створе заданной обеспеченности</w:t>
      </w:r>
      <w:r w:rsidR="00224BD0" w:rsidRPr="00687AE0">
        <w:rPr>
          <w:rFonts w:ascii="Times New Roman" w:hAnsi="Times New Roman"/>
          <w:sz w:val="28"/>
          <w:szCs w:val="28"/>
          <w:highlight w:val="green"/>
        </w:rPr>
        <w:t>.</w:t>
      </w:r>
    </w:p>
    <w:p w14:paraId="64628F62" w14:textId="5D735AE4" w:rsidR="00387607" w:rsidRPr="00687AE0" w:rsidRDefault="00297FBD"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Х</w:t>
      </w:r>
      <w:r w:rsidR="00387607" w:rsidRPr="00687AE0">
        <w:rPr>
          <w:rFonts w:ascii="Times New Roman" w:hAnsi="Times New Roman"/>
          <w:sz w:val="28"/>
          <w:szCs w:val="28"/>
          <w:highlight w:val="green"/>
        </w:rPr>
        <w:t>арактеристик</w:t>
      </w:r>
      <w:r w:rsidRPr="00687AE0">
        <w:rPr>
          <w:rFonts w:ascii="Times New Roman" w:hAnsi="Times New Roman"/>
          <w:sz w:val="28"/>
          <w:szCs w:val="28"/>
          <w:highlight w:val="green"/>
        </w:rPr>
        <w:t>и</w:t>
      </w:r>
      <w:r w:rsidR="00387607" w:rsidRPr="00687AE0">
        <w:rPr>
          <w:rFonts w:ascii="Times New Roman" w:hAnsi="Times New Roman"/>
          <w:sz w:val="28"/>
          <w:szCs w:val="28"/>
          <w:highlight w:val="green"/>
        </w:rPr>
        <w:t xml:space="preserve"> селевых потоков определяют в расчетных створах, расположенных перед проектируемыми объектами.</w:t>
      </w:r>
    </w:p>
    <w:p w14:paraId="3423A0DB" w14:textId="5F5AF0E6" w:rsidR="00387607" w:rsidRPr="00224BD0" w:rsidRDefault="00DD7371" w:rsidP="00224BD0">
      <w:pPr>
        <w:pStyle w:val="aff3"/>
        <w:ind w:firstLine="567"/>
        <w:jc w:val="both"/>
        <w:rPr>
          <w:rFonts w:ascii="Times New Roman" w:hAnsi="Times New Roman"/>
          <w:sz w:val="28"/>
          <w:szCs w:val="28"/>
        </w:rPr>
      </w:pPr>
      <w:r w:rsidRPr="00687AE0">
        <w:rPr>
          <w:rFonts w:ascii="Times New Roman" w:hAnsi="Times New Roman"/>
          <w:sz w:val="28"/>
          <w:szCs w:val="28"/>
          <w:highlight w:val="green"/>
        </w:rPr>
        <w:t xml:space="preserve">Максимальный объем выноса за один сель в расчетном створе, </w:t>
      </w:r>
      <w:r w:rsidR="00B06F09" w:rsidRPr="00687AE0">
        <w:rPr>
          <w:rFonts w:ascii="Times New Roman" w:hAnsi="Times New Roman"/>
          <w:sz w:val="28"/>
          <w:szCs w:val="28"/>
          <w:highlight w:val="green"/>
        </w:rPr>
        <w:t>о</w:t>
      </w:r>
      <w:r w:rsidR="00387607" w:rsidRPr="00687AE0">
        <w:rPr>
          <w:rFonts w:ascii="Times New Roman" w:hAnsi="Times New Roman"/>
          <w:sz w:val="28"/>
          <w:szCs w:val="28"/>
          <w:highlight w:val="green"/>
        </w:rPr>
        <w:t>бъ</w:t>
      </w:r>
      <w:r w:rsidR="00E77610" w:rsidRPr="00687AE0">
        <w:rPr>
          <w:rFonts w:ascii="Times New Roman" w:hAnsi="Times New Roman"/>
          <w:sz w:val="28"/>
          <w:szCs w:val="28"/>
          <w:highlight w:val="green"/>
        </w:rPr>
        <w:t>е</w:t>
      </w:r>
      <w:r w:rsidR="00387607" w:rsidRPr="00687AE0">
        <w:rPr>
          <w:rFonts w:ascii="Times New Roman" w:hAnsi="Times New Roman"/>
          <w:sz w:val="28"/>
          <w:szCs w:val="28"/>
          <w:highlight w:val="green"/>
        </w:rPr>
        <w:t xml:space="preserve">мы </w:t>
      </w:r>
      <w:r w:rsidR="00AC0C28" w:rsidRPr="00687AE0">
        <w:rPr>
          <w:rFonts w:ascii="Times New Roman" w:hAnsi="Times New Roman"/>
          <w:sz w:val="28"/>
          <w:szCs w:val="28"/>
          <w:highlight w:val="green"/>
        </w:rPr>
        <w:t>дисперсного (</w:t>
      </w:r>
      <w:r w:rsidR="00387607" w:rsidRPr="00687AE0">
        <w:rPr>
          <w:rFonts w:ascii="Times New Roman" w:hAnsi="Times New Roman"/>
          <w:sz w:val="28"/>
          <w:szCs w:val="28"/>
          <w:highlight w:val="green"/>
        </w:rPr>
        <w:t>рыхлообломочного</w:t>
      </w:r>
      <w:r w:rsidR="00AC0C28" w:rsidRPr="00687AE0">
        <w:rPr>
          <w:rFonts w:ascii="Times New Roman" w:hAnsi="Times New Roman"/>
          <w:sz w:val="28"/>
          <w:szCs w:val="28"/>
          <w:highlight w:val="green"/>
        </w:rPr>
        <w:t>)</w:t>
      </w:r>
      <w:r w:rsidR="00387607" w:rsidRPr="00687AE0">
        <w:rPr>
          <w:rFonts w:ascii="Times New Roman" w:hAnsi="Times New Roman"/>
          <w:sz w:val="28"/>
          <w:szCs w:val="28"/>
          <w:highlight w:val="green"/>
        </w:rPr>
        <w:t xml:space="preserve"> грунта, вовлеч</w:t>
      </w:r>
      <w:r w:rsidR="00E77610" w:rsidRPr="00687AE0">
        <w:rPr>
          <w:rFonts w:ascii="Times New Roman" w:hAnsi="Times New Roman"/>
          <w:sz w:val="28"/>
          <w:szCs w:val="28"/>
          <w:highlight w:val="green"/>
        </w:rPr>
        <w:t>е</w:t>
      </w:r>
      <w:r w:rsidR="00387607" w:rsidRPr="00687AE0">
        <w:rPr>
          <w:rFonts w:ascii="Times New Roman" w:hAnsi="Times New Roman"/>
          <w:sz w:val="28"/>
          <w:szCs w:val="28"/>
          <w:highlight w:val="green"/>
        </w:rPr>
        <w:t>нного в селевой процесс и объ</w:t>
      </w:r>
      <w:r w:rsidR="00E77610" w:rsidRPr="00687AE0">
        <w:rPr>
          <w:rFonts w:ascii="Times New Roman" w:hAnsi="Times New Roman"/>
          <w:sz w:val="28"/>
          <w:szCs w:val="28"/>
          <w:highlight w:val="green"/>
        </w:rPr>
        <w:t>е</w:t>
      </w:r>
      <w:r w:rsidR="00387607" w:rsidRPr="00687AE0">
        <w:rPr>
          <w:rFonts w:ascii="Times New Roman" w:hAnsi="Times New Roman"/>
          <w:sz w:val="28"/>
          <w:szCs w:val="28"/>
          <w:highlight w:val="green"/>
        </w:rPr>
        <w:t>мы отложений по длине селевого русла и на конусе выноса, плотность селевой смеси, физико-механические характеристики селеформирующих грунтов и грунтов селевых отложений определяют по результатам инженерно-геологических изысканий.</w:t>
      </w:r>
    </w:p>
    <w:p w14:paraId="55DECDDF" w14:textId="009D456B"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4.10.2</w:t>
      </w:r>
      <w:r w:rsidR="006D4C57" w:rsidRPr="00687AE0">
        <w:rPr>
          <w:rFonts w:ascii="Times New Roman" w:hAnsi="Times New Roman"/>
          <w:sz w:val="28"/>
          <w:szCs w:val="28"/>
          <w:highlight w:val="green"/>
        </w:rPr>
        <w:t>4</w:t>
      </w:r>
      <w:r w:rsidR="00FF73A8" w:rsidRPr="00687AE0">
        <w:rPr>
          <w:rFonts w:ascii="Times New Roman" w:hAnsi="Times New Roman"/>
          <w:sz w:val="28"/>
          <w:szCs w:val="28"/>
          <w:highlight w:val="green"/>
        </w:rPr>
        <w:t> </w:t>
      </w:r>
      <w:r w:rsidRPr="00687AE0">
        <w:rPr>
          <w:rFonts w:ascii="Times New Roman" w:hAnsi="Times New Roman"/>
          <w:sz w:val="28"/>
          <w:szCs w:val="28"/>
          <w:highlight w:val="green"/>
        </w:rPr>
        <w:t>Технический отчет по результатам инженерно-гидрометеор</w:t>
      </w:r>
      <w:r w:rsidR="00897C16" w:rsidRPr="00687AE0">
        <w:rPr>
          <w:rFonts w:ascii="Times New Roman" w:hAnsi="Times New Roman"/>
          <w:sz w:val="28"/>
          <w:szCs w:val="28"/>
          <w:highlight w:val="green"/>
        </w:rPr>
        <w:t>о</w:t>
      </w:r>
      <w:r w:rsidRPr="00687AE0">
        <w:rPr>
          <w:rFonts w:ascii="Times New Roman" w:hAnsi="Times New Roman"/>
          <w:sz w:val="28"/>
          <w:szCs w:val="28"/>
          <w:highlight w:val="green"/>
        </w:rPr>
        <w:t>логических изысканий в районах развития селевых процессов дополнительно к требованиям СП 47.13330.2016 (пункт 7.1.21) должен содержать</w:t>
      </w:r>
      <w:r w:rsidR="007C738F" w:rsidRPr="00687AE0">
        <w:rPr>
          <w:rFonts w:ascii="Times New Roman" w:hAnsi="Times New Roman"/>
          <w:sz w:val="28"/>
          <w:szCs w:val="28"/>
          <w:highlight w:val="green"/>
        </w:rPr>
        <w:t>:</w:t>
      </w:r>
      <w:r w:rsidRPr="00687AE0">
        <w:rPr>
          <w:rFonts w:ascii="Times New Roman" w:hAnsi="Times New Roman"/>
          <w:sz w:val="28"/>
          <w:szCs w:val="28"/>
          <w:highlight w:val="green"/>
        </w:rPr>
        <w:t xml:space="preserve"> </w:t>
      </w:r>
    </w:p>
    <w:p w14:paraId="5F8CB575" w14:textId="53B16B7D" w:rsidR="00387607" w:rsidRPr="00687AE0" w:rsidRDefault="007C738F"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w:t>
      </w:r>
      <w:r w:rsidR="00387607" w:rsidRPr="00687AE0">
        <w:rPr>
          <w:rFonts w:ascii="Times New Roman" w:hAnsi="Times New Roman"/>
          <w:sz w:val="28"/>
          <w:szCs w:val="28"/>
          <w:highlight w:val="green"/>
        </w:rPr>
        <w:t xml:space="preserve"> сведения о селевой изученности территории, наличии фондовых материалов и материалов наблюдений гидрометеорологических станций и постов и возможности их использования для решения поставленных задач</w:t>
      </w:r>
      <w:r w:rsidRPr="00687AE0">
        <w:rPr>
          <w:rFonts w:ascii="Times New Roman" w:hAnsi="Times New Roman"/>
          <w:sz w:val="28"/>
          <w:szCs w:val="28"/>
          <w:highlight w:val="green"/>
        </w:rPr>
        <w:t xml:space="preserve"> (в разделе «Гидрометеорологическая изученность»);</w:t>
      </w:r>
    </w:p>
    <w:p w14:paraId="341A345A" w14:textId="05205B42" w:rsidR="00387607" w:rsidRPr="00687AE0" w:rsidRDefault="007C738F"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xml:space="preserve">- </w:t>
      </w:r>
      <w:r w:rsidR="00387607" w:rsidRPr="00687AE0">
        <w:rPr>
          <w:rFonts w:ascii="Times New Roman" w:hAnsi="Times New Roman"/>
          <w:sz w:val="28"/>
          <w:szCs w:val="28"/>
          <w:highlight w:val="green"/>
        </w:rPr>
        <w:t>краткие сведения об условиях селеформирования: рельефе, геологических условиях, сейсмической активности, наличии многолетнемерзлых грунтов, ледниках, прорывоопасных озерах, растительном покрове, определяющих распространение, размеры и повторяемость селей</w:t>
      </w:r>
      <w:r w:rsidRPr="00687AE0">
        <w:rPr>
          <w:rFonts w:ascii="Times New Roman" w:hAnsi="Times New Roman"/>
          <w:sz w:val="28"/>
          <w:szCs w:val="28"/>
          <w:highlight w:val="green"/>
        </w:rPr>
        <w:t xml:space="preserve"> (в разделе «Краткая физико-географическая характеристика»);</w:t>
      </w:r>
    </w:p>
    <w:p w14:paraId="57E7D069" w14:textId="7197152E" w:rsidR="007C738F" w:rsidRPr="00687AE0" w:rsidRDefault="007C738F"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xml:space="preserve">- </w:t>
      </w:r>
      <w:r w:rsidR="00387607" w:rsidRPr="00687AE0">
        <w:rPr>
          <w:rFonts w:ascii="Times New Roman" w:hAnsi="Times New Roman"/>
          <w:sz w:val="28"/>
          <w:szCs w:val="28"/>
          <w:highlight w:val="green"/>
        </w:rPr>
        <w:t>результаты расчета количественных параметров селевых потоков в расчетных створах определенной обеспеченности, с указанием использованных методов расчета</w:t>
      </w:r>
      <w:r w:rsidRPr="00687AE0">
        <w:rPr>
          <w:rFonts w:ascii="Times New Roman" w:hAnsi="Times New Roman"/>
          <w:sz w:val="28"/>
          <w:szCs w:val="28"/>
          <w:highlight w:val="green"/>
        </w:rPr>
        <w:t xml:space="preserve"> (в разделе «Результаты инженерно-гидрометеорологических работ»);</w:t>
      </w:r>
      <w:r w:rsidR="00387607" w:rsidRPr="00687AE0">
        <w:rPr>
          <w:rFonts w:ascii="Times New Roman" w:hAnsi="Times New Roman"/>
          <w:sz w:val="28"/>
          <w:szCs w:val="28"/>
          <w:highlight w:val="green"/>
        </w:rPr>
        <w:t xml:space="preserve"> </w:t>
      </w:r>
    </w:p>
    <w:p w14:paraId="6C573B48" w14:textId="2BBC3B94" w:rsidR="00387607" w:rsidRPr="00687AE0" w:rsidRDefault="007C738F" w:rsidP="00224BD0">
      <w:pPr>
        <w:pStyle w:val="aff3"/>
        <w:ind w:firstLine="567"/>
        <w:jc w:val="both"/>
        <w:rPr>
          <w:rFonts w:ascii="Times New Roman" w:eastAsia="Arial Unicode MS" w:hAnsi="Times New Roman"/>
          <w:sz w:val="28"/>
          <w:szCs w:val="28"/>
          <w:highlight w:val="green"/>
        </w:rPr>
      </w:pPr>
      <w:r w:rsidRPr="00687AE0">
        <w:rPr>
          <w:rFonts w:ascii="Times New Roman" w:hAnsi="Times New Roman"/>
          <w:sz w:val="28"/>
          <w:szCs w:val="28"/>
          <w:highlight w:val="green"/>
        </w:rPr>
        <w:t xml:space="preserve">- </w:t>
      </w:r>
      <w:r w:rsidR="00387607" w:rsidRPr="00687AE0">
        <w:rPr>
          <w:rFonts w:ascii="Times New Roman" w:hAnsi="Times New Roman"/>
          <w:sz w:val="28"/>
          <w:szCs w:val="28"/>
          <w:highlight w:val="green"/>
        </w:rPr>
        <w:t>характеристик</w:t>
      </w:r>
      <w:r w:rsidR="00B81AFA" w:rsidRPr="00687AE0">
        <w:rPr>
          <w:rFonts w:ascii="Times New Roman" w:hAnsi="Times New Roman"/>
          <w:sz w:val="28"/>
          <w:szCs w:val="28"/>
          <w:highlight w:val="green"/>
        </w:rPr>
        <w:t>у</w:t>
      </w:r>
      <w:r w:rsidR="00387607" w:rsidRPr="00687AE0">
        <w:rPr>
          <w:rFonts w:ascii="Times New Roman" w:hAnsi="Times New Roman"/>
          <w:sz w:val="28"/>
          <w:szCs w:val="28"/>
          <w:highlight w:val="green"/>
        </w:rPr>
        <w:t xml:space="preserve"> селевой активности района изысканий, в том числе: сведения о границах селеопасных зон, повторяемости селевых потоков, продолжительности селеопасного периода на участке изысканий; характеристика селевых бассейнов на участке изысканий; генетических типах селевых потоков; механизмах селеформирования</w:t>
      </w:r>
      <w:r w:rsidR="00B81AFA" w:rsidRPr="00687AE0">
        <w:rPr>
          <w:rFonts w:ascii="Times New Roman" w:hAnsi="Times New Roman"/>
          <w:sz w:val="28"/>
          <w:szCs w:val="28"/>
          <w:highlight w:val="green"/>
        </w:rPr>
        <w:t>, а также характеристик</w:t>
      </w:r>
      <w:r w:rsidR="00297FBD" w:rsidRPr="00687AE0">
        <w:rPr>
          <w:rFonts w:ascii="Times New Roman" w:hAnsi="Times New Roman"/>
          <w:sz w:val="28"/>
          <w:szCs w:val="28"/>
          <w:highlight w:val="green"/>
        </w:rPr>
        <w:t>и</w:t>
      </w:r>
      <w:r w:rsidR="00B81AFA" w:rsidRPr="00687AE0">
        <w:rPr>
          <w:rFonts w:ascii="Times New Roman" w:hAnsi="Times New Roman"/>
          <w:sz w:val="28"/>
          <w:szCs w:val="28"/>
          <w:highlight w:val="green"/>
        </w:rPr>
        <w:t xml:space="preserve"> селевых потоков в соответствии </w:t>
      </w:r>
      <w:r w:rsidR="00F36A8A" w:rsidRPr="00687AE0">
        <w:rPr>
          <w:rFonts w:ascii="Times New Roman" w:eastAsia="Arial Unicode MS" w:hAnsi="Times New Roman"/>
          <w:sz w:val="28"/>
          <w:szCs w:val="28"/>
          <w:highlight w:val="green"/>
        </w:rPr>
        <w:t xml:space="preserve">с </w:t>
      </w:r>
      <w:r w:rsidR="00DD6934" w:rsidRPr="00687AE0">
        <w:rPr>
          <w:rFonts w:ascii="Times New Roman" w:eastAsia="Arial Unicode MS" w:hAnsi="Times New Roman"/>
          <w:sz w:val="28"/>
          <w:szCs w:val="28"/>
          <w:highlight w:val="green"/>
        </w:rPr>
        <w:t>4.10.23</w:t>
      </w:r>
      <w:r w:rsidR="00B81AFA" w:rsidRPr="00687AE0">
        <w:rPr>
          <w:rFonts w:ascii="Times New Roman" w:hAnsi="Times New Roman"/>
          <w:sz w:val="28"/>
          <w:szCs w:val="28"/>
          <w:highlight w:val="green"/>
        </w:rPr>
        <w:t xml:space="preserve"> (в подразделе «Опасные гидрометеорологические процессы и явления»);</w:t>
      </w:r>
    </w:p>
    <w:p w14:paraId="698A2A25" w14:textId="26F7EA56" w:rsidR="00387607" w:rsidRPr="00687AE0" w:rsidRDefault="00B81AFA"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xml:space="preserve">- </w:t>
      </w:r>
      <w:r w:rsidR="00387607" w:rsidRPr="00687AE0">
        <w:rPr>
          <w:rFonts w:ascii="Times New Roman" w:hAnsi="Times New Roman"/>
          <w:sz w:val="28"/>
          <w:szCs w:val="28"/>
          <w:highlight w:val="green"/>
        </w:rPr>
        <w:t>оценк</w:t>
      </w:r>
      <w:r w:rsidR="00297FBD" w:rsidRPr="00687AE0">
        <w:rPr>
          <w:rFonts w:ascii="Times New Roman" w:hAnsi="Times New Roman"/>
          <w:sz w:val="28"/>
          <w:szCs w:val="28"/>
          <w:highlight w:val="green"/>
        </w:rPr>
        <w:t>у</w:t>
      </w:r>
      <w:r w:rsidR="00387607" w:rsidRPr="00687AE0">
        <w:rPr>
          <w:rFonts w:ascii="Times New Roman" w:hAnsi="Times New Roman"/>
          <w:sz w:val="28"/>
          <w:szCs w:val="28"/>
          <w:highlight w:val="green"/>
        </w:rPr>
        <w:t xml:space="preserve"> опасности селевых потоков для проектируемых сооружений, рекомендации для принятия проектных решений по обеспечению селевой </w:t>
      </w:r>
      <w:r w:rsidR="00387607" w:rsidRPr="00687AE0">
        <w:rPr>
          <w:rFonts w:ascii="Times New Roman" w:hAnsi="Times New Roman"/>
          <w:sz w:val="28"/>
          <w:szCs w:val="28"/>
          <w:highlight w:val="green"/>
        </w:rPr>
        <w:lastRenderedPageBreak/>
        <w:t>безопасности на проектируемом объекте, оценк</w:t>
      </w:r>
      <w:r w:rsidR="00297FBD" w:rsidRPr="00687AE0">
        <w:rPr>
          <w:rFonts w:ascii="Times New Roman" w:hAnsi="Times New Roman"/>
          <w:sz w:val="28"/>
          <w:szCs w:val="28"/>
          <w:highlight w:val="green"/>
        </w:rPr>
        <w:t>у</w:t>
      </w:r>
      <w:r w:rsidR="00387607" w:rsidRPr="00687AE0">
        <w:rPr>
          <w:rFonts w:ascii="Times New Roman" w:hAnsi="Times New Roman"/>
          <w:sz w:val="28"/>
          <w:szCs w:val="28"/>
          <w:highlight w:val="green"/>
        </w:rPr>
        <w:t xml:space="preserve"> изменения селевой активности в период эксплуатации зданий и сооружений с учетом природных факторов</w:t>
      </w:r>
      <w:r w:rsidRPr="00687AE0">
        <w:rPr>
          <w:rFonts w:ascii="Times New Roman" w:hAnsi="Times New Roman"/>
          <w:sz w:val="28"/>
          <w:szCs w:val="28"/>
          <w:highlight w:val="green"/>
        </w:rPr>
        <w:t xml:space="preserve"> (в разделе «Заключение»)</w:t>
      </w:r>
      <w:r w:rsidR="00F36A8A" w:rsidRPr="00687AE0">
        <w:rPr>
          <w:rFonts w:ascii="Times New Roman" w:hAnsi="Times New Roman"/>
          <w:sz w:val="28"/>
          <w:szCs w:val="28"/>
          <w:highlight w:val="green"/>
        </w:rPr>
        <w:t>.</w:t>
      </w:r>
    </w:p>
    <w:p w14:paraId="747FCA58" w14:textId="77777777" w:rsidR="00387607" w:rsidRPr="00687AE0" w:rsidRDefault="00387607"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Текстовые приложения должны содержать каталог селевых бассейнов.</w:t>
      </w:r>
    </w:p>
    <w:p w14:paraId="65828A4D" w14:textId="785A219D" w:rsidR="00387607" w:rsidRPr="00224BD0" w:rsidRDefault="00387607" w:rsidP="00224BD0">
      <w:pPr>
        <w:pStyle w:val="aff3"/>
        <w:ind w:firstLine="567"/>
        <w:jc w:val="both"/>
        <w:rPr>
          <w:rFonts w:ascii="Times New Roman" w:hAnsi="Times New Roman"/>
          <w:sz w:val="28"/>
          <w:szCs w:val="28"/>
        </w:rPr>
      </w:pPr>
      <w:r w:rsidRPr="00687AE0">
        <w:rPr>
          <w:rFonts w:ascii="Times New Roman" w:hAnsi="Times New Roman"/>
          <w:sz w:val="28"/>
          <w:szCs w:val="28"/>
          <w:highlight w:val="green"/>
        </w:rPr>
        <w:t xml:space="preserve">Графическая часть должна содержать карту фактического материала, карту селевой опасности в масштабе, соответствующем </w:t>
      </w:r>
      <w:r w:rsidR="009C5E10" w:rsidRPr="00687AE0">
        <w:rPr>
          <w:rFonts w:ascii="Times New Roman" w:hAnsi="Times New Roman"/>
          <w:sz w:val="28"/>
          <w:szCs w:val="28"/>
          <w:highlight w:val="green"/>
        </w:rPr>
        <w:t xml:space="preserve">виду </w:t>
      </w:r>
      <w:r w:rsidRPr="00687AE0">
        <w:rPr>
          <w:rFonts w:ascii="Times New Roman" w:hAnsi="Times New Roman"/>
          <w:sz w:val="28"/>
          <w:szCs w:val="28"/>
          <w:highlight w:val="green"/>
        </w:rPr>
        <w:t>градостроительной деятельности, продольные и поперечные профили селевых русел, по которым выполнялось определение параметров селевых потоков.</w:t>
      </w:r>
    </w:p>
    <w:p w14:paraId="5C00A162" w14:textId="6F5B9E0E" w:rsidR="00387607" w:rsidRPr="00224BD0" w:rsidRDefault="00387607" w:rsidP="00224BD0">
      <w:pPr>
        <w:pStyle w:val="aff3"/>
        <w:ind w:firstLine="567"/>
        <w:jc w:val="both"/>
        <w:rPr>
          <w:rFonts w:ascii="Times New Roman" w:eastAsia="Calibri" w:hAnsi="Times New Roman"/>
          <w:sz w:val="28"/>
          <w:szCs w:val="28"/>
        </w:rPr>
      </w:pPr>
      <w:r w:rsidRPr="00224BD0">
        <w:rPr>
          <w:rFonts w:ascii="Times New Roman" w:hAnsi="Times New Roman"/>
          <w:sz w:val="28"/>
          <w:szCs w:val="28"/>
        </w:rPr>
        <w:t>4.10.2</w:t>
      </w:r>
      <w:r w:rsidR="006D4C57" w:rsidRPr="00224BD0">
        <w:rPr>
          <w:rFonts w:ascii="Times New Roman" w:hAnsi="Times New Roman"/>
          <w:sz w:val="28"/>
          <w:szCs w:val="28"/>
        </w:rPr>
        <w:t>5</w:t>
      </w:r>
      <w:r w:rsidR="00FF73A8" w:rsidRPr="00224BD0">
        <w:rPr>
          <w:rFonts w:ascii="Times New Roman" w:hAnsi="Times New Roman"/>
          <w:sz w:val="28"/>
          <w:szCs w:val="28"/>
        </w:rPr>
        <w:t> </w:t>
      </w:r>
      <w:r w:rsidRPr="00224BD0">
        <w:rPr>
          <w:rFonts w:ascii="Times New Roman" w:eastAsia="Calibri" w:hAnsi="Times New Roman"/>
          <w:sz w:val="28"/>
          <w:szCs w:val="28"/>
        </w:rPr>
        <w:t>Содержани</w:t>
      </w:r>
      <w:r w:rsidR="0039438C">
        <w:rPr>
          <w:rFonts w:ascii="Times New Roman" w:eastAsia="Calibri" w:hAnsi="Times New Roman"/>
          <w:sz w:val="28"/>
          <w:szCs w:val="28"/>
        </w:rPr>
        <w:t>я</w:t>
      </w:r>
      <w:r w:rsidRPr="00224BD0">
        <w:rPr>
          <w:rFonts w:ascii="Times New Roman" w:eastAsia="Calibri" w:hAnsi="Times New Roman"/>
          <w:sz w:val="28"/>
          <w:szCs w:val="28"/>
        </w:rPr>
        <w:t xml:space="preserve"> разделов технического отчета, а также состав приложений к нему</w:t>
      </w:r>
      <w:r w:rsidR="00B81AFA" w:rsidRPr="00224BD0">
        <w:rPr>
          <w:rFonts w:ascii="Times New Roman" w:eastAsia="Calibri" w:hAnsi="Times New Roman"/>
          <w:sz w:val="28"/>
          <w:szCs w:val="28"/>
        </w:rPr>
        <w:t xml:space="preserve"> следует определять</w:t>
      </w:r>
      <w:r w:rsidRPr="00224BD0">
        <w:rPr>
          <w:rFonts w:ascii="Times New Roman" w:eastAsia="Calibri" w:hAnsi="Times New Roman"/>
          <w:sz w:val="28"/>
          <w:szCs w:val="28"/>
        </w:rPr>
        <w:t xml:space="preserve"> в каждом конкретном случае исходя из требований задания, состава и объемов выполненных работ, необходимых </w:t>
      </w:r>
      <w:r w:rsidR="009C5E10" w:rsidRPr="00224BD0">
        <w:rPr>
          <w:rFonts w:ascii="Times New Roman" w:eastAsia="Calibri" w:hAnsi="Times New Roman"/>
          <w:sz w:val="28"/>
          <w:szCs w:val="28"/>
        </w:rPr>
        <w:t>при</w:t>
      </w:r>
      <w:r w:rsidRPr="00224BD0">
        <w:rPr>
          <w:rFonts w:ascii="Times New Roman" w:eastAsia="Calibri" w:hAnsi="Times New Roman"/>
          <w:sz w:val="28"/>
          <w:szCs w:val="28"/>
        </w:rPr>
        <w:t xml:space="preserve"> решени</w:t>
      </w:r>
      <w:r w:rsidR="0039438C">
        <w:rPr>
          <w:rFonts w:ascii="Times New Roman" w:eastAsia="Calibri" w:hAnsi="Times New Roman"/>
          <w:sz w:val="28"/>
          <w:szCs w:val="28"/>
        </w:rPr>
        <w:t>и</w:t>
      </w:r>
      <w:r w:rsidRPr="00224BD0">
        <w:rPr>
          <w:rFonts w:ascii="Times New Roman" w:eastAsia="Calibri" w:hAnsi="Times New Roman"/>
          <w:sz w:val="28"/>
          <w:szCs w:val="28"/>
        </w:rPr>
        <w:t xml:space="preserve"> поставленных задач на соответствующих этапах</w:t>
      </w:r>
      <w:r w:rsidR="009C5E10" w:rsidRPr="00224BD0">
        <w:rPr>
          <w:rFonts w:ascii="Times New Roman" w:eastAsia="Calibri" w:hAnsi="Times New Roman"/>
          <w:sz w:val="28"/>
          <w:szCs w:val="28"/>
        </w:rPr>
        <w:t xml:space="preserve"> изысканий</w:t>
      </w:r>
      <w:r w:rsidRPr="00224BD0">
        <w:rPr>
          <w:rFonts w:ascii="Times New Roman" w:eastAsia="Calibri" w:hAnsi="Times New Roman"/>
          <w:sz w:val="28"/>
          <w:szCs w:val="28"/>
        </w:rPr>
        <w:t xml:space="preserve"> </w:t>
      </w:r>
      <w:r w:rsidR="009C5E10" w:rsidRPr="00224BD0">
        <w:rPr>
          <w:rFonts w:ascii="Times New Roman" w:eastAsia="Calibri" w:hAnsi="Times New Roman"/>
          <w:sz w:val="28"/>
          <w:szCs w:val="28"/>
        </w:rPr>
        <w:t xml:space="preserve">для различных видов </w:t>
      </w:r>
      <w:r w:rsidRPr="00224BD0">
        <w:rPr>
          <w:rFonts w:ascii="Times New Roman" w:eastAsia="Calibri" w:hAnsi="Times New Roman"/>
          <w:sz w:val="28"/>
          <w:szCs w:val="28"/>
        </w:rPr>
        <w:t>градостроительной деятельности, с учетом дополнительных требований, учитывающих специфику сооружений.</w:t>
      </w:r>
    </w:p>
    <w:p w14:paraId="2B08BE03" w14:textId="4ECA85BB" w:rsidR="00AB707B" w:rsidRPr="00687AE0" w:rsidRDefault="00AB707B" w:rsidP="00224BD0">
      <w:pPr>
        <w:pStyle w:val="aff3"/>
        <w:ind w:firstLine="567"/>
        <w:jc w:val="both"/>
        <w:rPr>
          <w:rFonts w:ascii="Times New Roman" w:hAnsi="Times New Roman"/>
          <w:strike/>
          <w:color w:val="000000" w:themeColor="text1"/>
          <w:sz w:val="28"/>
          <w:szCs w:val="28"/>
          <w:highlight w:val="green"/>
        </w:rPr>
      </w:pPr>
      <w:r w:rsidRPr="00687AE0">
        <w:rPr>
          <w:rFonts w:ascii="Times New Roman" w:hAnsi="Times New Roman"/>
          <w:sz w:val="28"/>
          <w:szCs w:val="28"/>
          <w:highlight w:val="green"/>
        </w:rPr>
        <w:t>4.11 </w:t>
      </w:r>
      <w:r w:rsidRPr="00687AE0">
        <w:rPr>
          <w:rFonts w:ascii="Times New Roman" w:hAnsi="Times New Roman"/>
          <w:bCs/>
          <w:sz w:val="28"/>
          <w:szCs w:val="28"/>
          <w:highlight w:val="green"/>
        </w:rPr>
        <w:t>Инженерно-экологические изыскания</w:t>
      </w:r>
      <w:r w:rsidRPr="00687AE0">
        <w:rPr>
          <w:rFonts w:ascii="Times New Roman" w:hAnsi="Times New Roman"/>
          <w:sz w:val="28"/>
          <w:szCs w:val="28"/>
          <w:highlight w:val="green"/>
        </w:rPr>
        <w:t xml:space="preserve"> для строительства в районах развития селевых процессов выполняют в соответствии с СП 47.13330.2016 (раздел 8</w:t>
      </w:r>
      <w:r w:rsidRPr="00687AE0">
        <w:rPr>
          <w:rFonts w:ascii="Times New Roman" w:hAnsi="Times New Roman"/>
          <w:color w:val="000000" w:themeColor="text1"/>
          <w:sz w:val="28"/>
          <w:szCs w:val="28"/>
          <w:highlight w:val="green"/>
        </w:rPr>
        <w:t>)</w:t>
      </w:r>
      <w:r w:rsidR="00B81AFA" w:rsidRPr="00687AE0">
        <w:rPr>
          <w:rFonts w:ascii="Times New Roman" w:hAnsi="Times New Roman"/>
          <w:color w:val="000000" w:themeColor="text1"/>
          <w:sz w:val="28"/>
          <w:szCs w:val="28"/>
          <w:highlight w:val="green"/>
        </w:rPr>
        <w:t xml:space="preserve"> </w:t>
      </w:r>
      <w:r w:rsidR="008B61E2" w:rsidRPr="00687AE0">
        <w:rPr>
          <w:rFonts w:ascii="Times New Roman" w:hAnsi="Times New Roman"/>
          <w:iCs/>
          <w:color w:val="000000" w:themeColor="text1"/>
          <w:sz w:val="28"/>
          <w:szCs w:val="28"/>
          <w:highlight w:val="green"/>
        </w:rPr>
        <w:t xml:space="preserve">и </w:t>
      </w:r>
      <w:r w:rsidR="008B61E2" w:rsidRPr="00687AE0">
        <w:rPr>
          <w:rFonts w:ascii="Times New Roman" w:hAnsi="Times New Roman"/>
          <w:color w:val="000000" w:themeColor="text1"/>
          <w:sz w:val="28"/>
          <w:szCs w:val="28"/>
          <w:highlight w:val="green"/>
        </w:rPr>
        <w:t xml:space="preserve">настоящим сводом правил. </w:t>
      </w:r>
    </w:p>
    <w:p w14:paraId="096E449F" w14:textId="6646991D" w:rsidR="00AB707B" w:rsidRPr="00687AE0" w:rsidRDefault="00AB707B"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4.11.1 Задач</w:t>
      </w:r>
      <w:r w:rsidR="00B81AFA" w:rsidRPr="00687AE0">
        <w:rPr>
          <w:rFonts w:ascii="Times New Roman" w:hAnsi="Times New Roman"/>
          <w:sz w:val="28"/>
          <w:szCs w:val="28"/>
          <w:highlight w:val="green"/>
        </w:rPr>
        <w:t>а</w:t>
      </w:r>
      <w:r w:rsidRPr="00687AE0">
        <w:rPr>
          <w:rFonts w:ascii="Times New Roman" w:hAnsi="Times New Roman"/>
          <w:sz w:val="28"/>
          <w:szCs w:val="28"/>
          <w:highlight w:val="green"/>
        </w:rPr>
        <w:t xml:space="preserve"> инженерно-экологических изысканий в районах развития селевых процессов</w:t>
      </w:r>
      <w:r w:rsidR="00B81AFA" w:rsidRPr="00687AE0">
        <w:rPr>
          <w:rFonts w:ascii="Times New Roman" w:hAnsi="Times New Roman"/>
          <w:sz w:val="28"/>
          <w:szCs w:val="28"/>
          <w:highlight w:val="green"/>
        </w:rPr>
        <w:t>,</w:t>
      </w:r>
      <w:r w:rsidRPr="00687AE0">
        <w:rPr>
          <w:rFonts w:ascii="Times New Roman" w:hAnsi="Times New Roman"/>
          <w:sz w:val="28"/>
          <w:szCs w:val="28"/>
          <w:highlight w:val="green"/>
        </w:rPr>
        <w:t xml:space="preserve"> в дополнение к СП 47.13330.2016 (пункт 8.1.2) </w:t>
      </w:r>
      <w:r w:rsidR="00B81AFA" w:rsidRPr="00687AE0">
        <w:rPr>
          <w:rFonts w:ascii="Times New Roman" w:hAnsi="Times New Roman"/>
          <w:sz w:val="28"/>
          <w:szCs w:val="28"/>
          <w:highlight w:val="green"/>
        </w:rPr>
        <w:t xml:space="preserve">– </w:t>
      </w:r>
      <w:r w:rsidRPr="00687AE0">
        <w:rPr>
          <w:rFonts w:ascii="Times New Roman" w:hAnsi="Times New Roman"/>
          <w:sz w:val="28"/>
          <w:szCs w:val="28"/>
          <w:highlight w:val="green"/>
        </w:rPr>
        <w:t xml:space="preserve">установление сочетания определенных природных и </w:t>
      </w:r>
      <w:r w:rsidR="004D2DEC" w:rsidRPr="00687AE0">
        <w:rPr>
          <w:rFonts w:ascii="Times New Roman" w:hAnsi="Times New Roman"/>
          <w:sz w:val="28"/>
          <w:szCs w:val="28"/>
          <w:highlight w:val="green"/>
        </w:rPr>
        <w:t>техногенных</w:t>
      </w:r>
      <w:r w:rsidRPr="00687AE0">
        <w:rPr>
          <w:rFonts w:ascii="Times New Roman" w:hAnsi="Times New Roman"/>
          <w:sz w:val="28"/>
          <w:szCs w:val="28"/>
          <w:highlight w:val="green"/>
        </w:rPr>
        <w:t xml:space="preserve"> факторов и условий, создающих предпосылки для селеформирования, в том числе выявление:</w:t>
      </w:r>
    </w:p>
    <w:p w14:paraId="3E05BB6B" w14:textId="1B66A8AC" w:rsidR="00301BD3" w:rsidRPr="00687AE0" w:rsidRDefault="00301BD3"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зон повышенной экологической опасности (участков, потенциально подверженных развитию опасных природных и природно-антропогенных процессов</w:t>
      </w:r>
      <w:r w:rsidR="001358C1" w:rsidRPr="00687AE0">
        <w:rPr>
          <w:rFonts w:ascii="Times New Roman" w:hAnsi="Times New Roman"/>
          <w:sz w:val="28"/>
          <w:szCs w:val="28"/>
          <w:highlight w:val="green"/>
        </w:rPr>
        <w:t>, в том числе селевых</w:t>
      </w:r>
      <w:r w:rsidRPr="00687AE0">
        <w:rPr>
          <w:rFonts w:ascii="Times New Roman" w:hAnsi="Times New Roman"/>
          <w:sz w:val="28"/>
          <w:szCs w:val="28"/>
          <w:highlight w:val="green"/>
        </w:rPr>
        <w:t>);</w:t>
      </w:r>
    </w:p>
    <w:p w14:paraId="561B9AE9" w14:textId="4A793B1D" w:rsidR="00301BD3" w:rsidRPr="00687AE0" w:rsidRDefault="00301BD3"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потенциально уязвимых объектов социальной и производственной инфраструктур, попадающих в зону селевого бассейна;</w:t>
      </w:r>
    </w:p>
    <w:p w14:paraId="4258F385" w14:textId="39B5D0C6" w:rsidR="00AB707B" w:rsidRPr="00687AE0" w:rsidRDefault="00AB707B"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антропогенных потенциально селеформирующих объектов (</w:t>
      </w:r>
      <w:r w:rsidR="00A226AA" w:rsidRPr="00687AE0">
        <w:rPr>
          <w:rFonts w:ascii="Times New Roman" w:hAnsi="Times New Roman"/>
          <w:sz w:val="28"/>
          <w:szCs w:val="28"/>
          <w:highlight w:val="green"/>
        </w:rPr>
        <w:t>в том числе хранилищ производственных отходов</w:t>
      </w:r>
      <w:r w:rsidRPr="00687AE0">
        <w:rPr>
          <w:rFonts w:ascii="Times New Roman" w:hAnsi="Times New Roman"/>
          <w:sz w:val="28"/>
          <w:szCs w:val="28"/>
          <w:highlight w:val="green"/>
        </w:rPr>
        <w:t>);</w:t>
      </w:r>
    </w:p>
    <w:p w14:paraId="720ED8BB" w14:textId="77777777" w:rsidR="00301BD3" w:rsidRPr="00687AE0" w:rsidRDefault="00301BD3"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t>- степени защищенности почвы (грунтов) растительностью;</w:t>
      </w:r>
    </w:p>
    <w:p w14:paraId="505FCEAE" w14:textId="1AD3975F" w:rsidR="00301BD3" w:rsidRPr="00224BD0" w:rsidRDefault="00301BD3" w:rsidP="00224BD0">
      <w:pPr>
        <w:pStyle w:val="aff3"/>
        <w:ind w:firstLine="567"/>
        <w:jc w:val="both"/>
        <w:rPr>
          <w:rFonts w:ascii="Times New Roman" w:hAnsi="Times New Roman"/>
          <w:sz w:val="28"/>
          <w:szCs w:val="28"/>
        </w:rPr>
      </w:pPr>
      <w:r w:rsidRPr="00687AE0">
        <w:rPr>
          <w:rFonts w:ascii="Times New Roman" w:hAnsi="Times New Roman"/>
          <w:sz w:val="28"/>
          <w:szCs w:val="28"/>
          <w:highlight w:val="green"/>
        </w:rPr>
        <w:t>- природно-антропогенных факторов, создающих предпосылки для проявления ускоренной эрозии почв (грунтов).</w:t>
      </w:r>
    </w:p>
    <w:p w14:paraId="126B8DE1" w14:textId="77777777" w:rsidR="00AB707B" w:rsidRPr="00224BD0" w:rsidRDefault="00AB707B"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4.11.2 Для составления предварительной оценки условий образования селевых потоков, причинах их возникновения и повторяемости селей могут использоваться результаты:</w:t>
      </w:r>
    </w:p>
    <w:p w14:paraId="6A7C6D66" w14:textId="2F36F3BD" w:rsidR="00301BD3" w:rsidRPr="00224BD0" w:rsidRDefault="00301BD3"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 инженерных изысканий прошлых лет;</w:t>
      </w:r>
    </w:p>
    <w:p w14:paraId="432EB8D2" w14:textId="5569A2A0" w:rsidR="00AB707B" w:rsidRPr="00224BD0" w:rsidRDefault="00B81AFA"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w:t>
      </w:r>
      <w:r w:rsidR="00AB707B" w:rsidRPr="00224BD0">
        <w:rPr>
          <w:rFonts w:ascii="Times New Roman" w:eastAsia="Arial Unicode MS" w:hAnsi="Times New Roman"/>
          <w:sz w:val="28"/>
          <w:szCs w:val="28"/>
        </w:rPr>
        <w:t xml:space="preserve"> многолетних обследований и стационарных наблюдений селеопасных зон (при их наличии);</w:t>
      </w:r>
    </w:p>
    <w:p w14:paraId="72752016" w14:textId="77C4DEB8" w:rsidR="00AB707B" w:rsidRPr="00224BD0" w:rsidRDefault="00B81AFA"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w:t>
      </w:r>
      <w:r w:rsidR="00AB707B" w:rsidRPr="00224BD0">
        <w:rPr>
          <w:rFonts w:ascii="Times New Roman" w:eastAsia="Arial Unicode MS" w:hAnsi="Times New Roman"/>
          <w:sz w:val="28"/>
          <w:szCs w:val="28"/>
        </w:rPr>
        <w:t xml:space="preserve"> дешифрирования </w:t>
      </w:r>
      <w:r w:rsidR="00BE7EB8" w:rsidRPr="00224BD0">
        <w:rPr>
          <w:rFonts w:ascii="Times New Roman" w:hAnsi="Times New Roman"/>
          <w:sz w:val="28"/>
          <w:szCs w:val="28"/>
        </w:rPr>
        <w:t>аэро- и космических материалов</w:t>
      </w:r>
      <w:r w:rsidR="00AB707B" w:rsidRPr="00224BD0">
        <w:rPr>
          <w:rFonts w:ascii="Times New Roman" w:eastAsia="Arial Unicode MS" w:hAnsi="Times New Roman"/>
          <w:sz w:val="28"/>
          <w:szCs w:val="28"/>
        </w:rPr>
        <w:t xml:space="preserve"> разных лет;</w:t>
      </w:r>
    </w:p>
    <w:p w14:paraId="125CD6FE" w14:textId="4E9E2178" w:rsidR="00AB707B" w:rsidRPr="00224BD0" w:rsidRDefault="00B81AFA"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w:t>
      </w:r>
      <w:r w:rsidR="00AB707B" w:rsidRPr="00224BD0">
        <w:rPr>
          <w:rFonts w:ascii="Times New Roman" w:eastAsia="Arial Unicode MS" w:hAnsi="Times New Roman"/>
          <w:sz w:val="28"/>
          <w:szCs w:val="28"/>
        </w:rPr>
        <w:t xml:space="preserve"> фитоиндикационных методов (на основе эволюционной смены флористического состава, структуры растительных сообществ на участках их проявлений);</w:t>
      </w:r>
    </w:p>
    <w:p w14:paraId="0EB09070" w14:textId="42D2E7E4" w:rsidR="00AB707B" w:rsidRPr="00224BD0" w:rsidRDefault="00B81AFA" w:rsidP="00224BD0">
      <w:pPr>
        <w:pStyle w:val="aff3"/>
        <w:ind w:firstLine="567"/>
        <w:jc w:val="both"/>
        <w:rPr>
          <w:rFonts w:ascii="Times New Roman" w:eastAsia="Arial Unicode MS" w:hAnsi="Times New Roman"/>
          <w:sz w:val="28"/>
          <w:szCs w:val="28"/>
        </w:rPr>
      </w:pPr>
      <w:r w:rsidRPr="00224BD0">
        <w:rPr>
          <w:rFonts w:ascii="Times New Roman" w:eastAsia="Arial Unicode MS" w:hAnsi="Times New Roman"/>
          <w:sz w:val="28"/>
          <w:szCs w:val="28"/>
        </w:rPr>
        <w:t>-</w:t>
      </w:r>
      <w:r w:rsidR="00AB707B" w:rsidRPr="00224BD0">
        <w:rPr>
          <w:rFonts w:ascii="Times New Roman" w:eastAsia="Arial Unicode MS" w:hAnsi="Times New Roman"/>
          <w:sz w:val="28"/>
          <w:szCs w:val="28"/>
        </w:rPr>
        <w:t xml:space="preserve"> анализа научных публикаций и фондовых материало</w:t>
      </w:r>
      <w:r w:rsidR="004D2DEC" w:rsidRPr="00224BD0">
        <w:rPr>
          <w:rFonts w:ascii="Times New Roman" w:eastAsia="Arial Unicode MS" w:hAnsi="Times New Roman"/>
          <w:sz w:val="28"/>
          <w:szCs w:val="28"/>
        </w:rPr>
        <w:t>в, исторически известных событий, связанных со сходом селевых потоков</w:t>
      </w:r>
      <w:r w:rsidR="00AB707B" w:rsidRPr="00224BD0">
        <w:rPr>
          <w:rFonts w:ascii="Times New Roman" w:eastAsia="Arial Unicode MS" w:hAnsi="Times New Roman"/>
          <w:sz w:val="28"/>
          <w:szCs w:val="28"/>
        </w:rPr>
        <w:t>.</w:t>
      </w:r>
    </w:p>
    <w:p w14:paraId="26A1DB13" w14:textId="628B8F31" w:rsidR="00AB707B" w:rsidRPr="00687AE0" w:rsidRDefault="00AB707B" w:rsidP="00224BD0">
      <w:pPr>
        <w:pStyle w:val="aff3"/>
        <w:ind w:firstLine="567"/>
        <w:jc w:val="both"/>
        <w:rPr>
          <w:rFonts w:ascii="Times New Roman" w:hAnsi="Times New Roman"/>
          <w:sz w:val="28"/>
          <w:szCs w:val="28"/>
          <w:highlight w:val="green"/>
        </w:rPr>
      </w:pPr>
      <w:r w:rsidRPr="00687AE0">
        <w:rPr>
          <w:rFonts w:ascii="Times New Roman" w:hAnsi="Times New Roman"/>
          <w:sz w:val="28"/>
          <w:szCs w:val="28"/>
          <w:highlight w:val="green"/>
        </w:rPr>
        <w:lastRenderedPageBreak/>
        <w:t xml:space="preserve">4.11.3 Виды работ в составе инженерно-экологических изысканий в районах развития селевых процессов </w:t>
      </w:r>
      <w:r w:rsidR="00B81AFA" w:rsidRPr="00687AE0">
        <w:rPr>
          <w:rFonts w:ascii="Times New Roman" w:hAnsi="Times New Roman"/>
          <w:sz w:val="28"/>
          <w:szCs w:val="28"/>
          <w:highlight w:val="green"/>
        </w:rPr>
        <w:t xml:space="preserve">следует планировать </w:t>
      </w:r>
      <w:r w:rsidRPr="00687AE0">
        <w:rPr>
          <w:rFonts w:ascii="Times New Roman" w:hAnsi="Times New Roman"/>
          <w:sz w:val="28"/>
          <w:szCs w:val="28"/>
          <w:highlight w:val="green"/>
        </w:rPr>
        <w:t>в программе с учетом СП 47.13330.2016 (</w:t>
      </w:r>
      <w:r w:rsidR="001358C1" w:rsidRPr="00687AE0">
        <w:rPr>
          <w:rFonts w:ascii="Times New Roman" w:hAnsi="Times New Roman"/>
          <w:sz w:val="28"/>
          <w:szCs w:val="28"/>
          <w:highlight w:val="green"/>
        </w:rPr>
        <w:t>пункт</w:t>
      </w:r>
      <w:r w:rsidRPr="00687AE0">
        <w:rPr>
          <w:rFonts w:ascii="Times New Roman" w:hAnsi="Times New Roman"/>
          <w:sz w:val="28"/>
          <w:szCs w:val="28"/>
          <w:highlight w:val="green"/>
        </w:rPr>
        <w:t xml:space="preserve"> </w:t>
      </w:r>
      <w:r w:rsidR="001358C1" w:rsidRPr="00687AE0">
        <w:rPr>
          <w:rFonts w:ascii="Times New Roman" w:hAnsi="Times New Roman"/>
          <w:sz w:val="28"/>
          <w:szCs w:val="28"/>
          <w:highlight w:val="green"/>
        </w:rPr>
        <w:t>8.1.4</w:t>
      </w:r>
      <w:r w:rsidRPr="00687AE0">
        <w:rPr>
          <w:rFonts w:ascii="Times New Roman" w:hAnsi="Times New Roman"/>
          <w:sz w:val="28"/>
          <w:szCs w:val="28"/>
          <w:highlight w:val="green"/>
        </w:rPr>
        <w:t>).</w:t>
      </w:r>
    </w:p>
    <w:p w14:paraId="2A5E3F32" w14:textId="02A1471F" w:rsidR="00AB707B" w:rsidRPr="00224BD0" w:rsidRDefault="006D4C57" w:rsidP="00224BD0">
      <w:pPr>
        <w:pStyle w:val="aff3"/>
        <w:ind w:firstLine="567"/>
        <w:jc w:val="both"/>
        <w:rPr>
          <w:rFonts w:ascii="Times New Roman" w:eastAsia="Arial Unicode MS" w:hAnsi="Times New Roman"/>
          <w:sz w:val="28"/>
          <w:szCs w:val="28"/>
        </w:rPr>
      </w:pPr>
      <w:r w:rsidRPr="00687AE0">
        <w:rPr>
          <w:rFonts w:ascii="Times New Roman" w:eastAsia="Arial Unicode MS" w:hAnsi="Times New Roman"/>
          <w:sz w:val="28"/>
          <w:szCs w:val="28"/>
          <w:highlight w:val="green"/>
        </w:rPr>
        <w:t>Для оценки повторяемости селевых потоков и определения (или уточнения) границ их распространения выполняют</w:t>
      </w:r>
      <w:r w:rsidR="00AB707B" w:rsidRPr="00687AE0">
        <w:rPr>
          <w:rFonts w:ascii="Times New Roman" w:eastAsia="Arial Unicode MS" w:hAnsi="Times New Roman"/>
          <w:sz w:val="28"/>
          <w:szCs w:val="28"/>
          <w:highlight w:val="green"/>
        </w:rPr>
        <w:t xml:space="preserve"> специальные виды работ с использованием фитоиндикационных методов (фитоценотического, дендрохронологического и лихенометрического).</w:t>
      </w:r>
    </w:p>
    <w:p w14:paraId="7CAB2C17" w14:textId="7BAD1B3E"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4.11.4 Сбору подлежат данные о природных условиях и техногенных фактор</w:t>
      </w:r>
      <w:r w:rsidR="00B81AFA" w:rsidRPr="00F57EBA">
        <w:rPr>
          <w:rFonts w:ascii="Times New Roman" w:eastAsia="Arial Unicode MS" w:hAnsi="Times New Roman"/>
          <w:sz w:val="28"/>
          <w:szCs w:val="28"/>
          <w:highlight w:val="green"/>
        </w:rPr>
        <w:t>ах</w:t>
      </w:r>
      <w:r w:rsidRPr="00F57EBA">
        <w:rPr>
          <w:rFonts w:ascii="Times New Roman" w:eastAsia="Arial Unicode MS" w:hAnsi="Times New Roman"/>
          <w:sz w:val="28"/>
          <w:szCs w:val="28"/>
          <w:highlight w:val="green"/>
        </w:rPr>
        <w:t xml:space="preserve"> изучаемого района в пределах селевых бассейнов, включая информацию о/об состоянии компонентов окружающей среды (атмосферного воздуха, почв (грунтов), поверхностных и подземных вод, донных отложений, растительного и животного мира), экологических ограничениях природопользования, соц</w:t>
      </w:r>
      <w:r w:rsidR="00412391" w:rsidRPr="00F57EBA">
        <w:rPr>
          <w:rFonts w:ascii="Times New Roman" w:eastAsia="Arial Unicode MS" w:hAnsi="Times New Roman"/>
          <w:sz w:val="28"/>
          <w:szCs w:val="28"/>
          <w:highlight w:val="green"/>
        </w:rPr>
        <w:t xml:space="preserve">иально-экономических условиях, </w:t>
      </w:r>
      <w:r w:rsidRPr="00F57EBA">
        <w:rPr>
          <w:rFonts w:ascii="Times New Roman" w:eastAsia="Arial Unicode MS" w:hAnsi="Times New Roman"/>
          <w:sz w:val="28"/>
          <w:szCs w:val="28"/>
          <w:highlight w:val="green"/>
        </w:rPr>
        <w:t>хозяйственном использовании территории и последствиях ее освоения, сведения о чрезвычайных ситуациях природного и техногенного характера</w:t>
      </w:r>
      <w:r w:rsidR="00224BD0" w:rsidRPr="00F57EBA">
        <w:rPr>
          <w:rFonts w:ascii="Times New Roman" w:eastAsia="Arial Unicode MS" w:hAnsi="Times New Roman"/>
          <w:sz w:val="28"/>
          <w:szCs w:val="28"/>
          <w:highlight w:val="green"/>
        </w:rPr>
        <w:t xml:space="preserve"> </w:t>
      </w:r>
      <w:r w:rsidRPr="00F57EBA">
        <w:rPr>
          <w:rFonts w:ascii="Times New Roman" w:eastAsia="Arial Unicode MS" w:hAnsi="Times New Roman"/>
          <w:sz w:val="28"/>
          <w:szCs w:val="28"/>
          <w:highlight w:val="green"/>
        </w:rPr>
        <w:t>в изучаемом районе.</w:t>
      </w:r>
    </w:p>
    <w:p w14:paraId="4DC760C5" w14:textId="2B99485E"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 xml:space="preserve">4.11.5 Дешифрирование </w:t>
      </w:r>
      <w:r w:rsidR="00BE7EB8" w:rsidRPr="00F57EBA">
        <w:rPr>
          <w:rFonts w:ascii="Times New Roman" w:hAnsi="Times New Roman"/>
          <w:sz w:val="28"/>
          <w:szCs w:val="28"/>
          <w:highlight w:val="green"/>
        </w:rPr>
        <w:t>аэро- и космических материалов</w:t>
      </w:r>
      <w:r w:rsidRPr="00F57EBA">
        <w:rPr>
          <w:rFonts w:ascii="Times New Roman" w:eastAsia="Arial Unicode MS" w:hAnsi="Times New Roman"/>
          <w:sz w:val="28"/>
          <w:szCs w:val="28"/>
          <w:highlight w:val="green"/>
        </w:rPr>
        <w:t xml:space="preserve"> проводится для получения и уточнения сведений об эколого-ландшафтной характеристике территории, включая данные: </w:t>
      </w:r>
    </w:p>
    <w:p w14:paraId="74D84D7D" w14:textId="76F4BD0A"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w:t>
      </w:r>
      <w:r w:rsidR="00B81AFA" w:rsidRPr="00F57EBA">
        <w:rPr>
          <w:rFonts w:ascii="Times New Roman" w:eastAsia="Arial Unicode MS" w:hAnsi="Times New Roman"/>
          <w:sz w:val="28"/>
          <w:szCs w:val="28"/>
          <w:highlight w:val="green"/>
        </w:rPr>
        <w:t xml:space="preserve"> о </w:t>
      </w:r>
      <w:r w:rsidRPr="00F57EBA">
        <w:rPr>
          <w:rFonts w:ascii="Times New Roman" w:eastAsia="Arial Unicode MS" w:hAnsi="Times New Roman"/>
          <w:sz w:val="28"/>
          <w:szCs w:val="28"/>
          <w:highlight w:val="green"/>
        </w:rPr>
        <w:t>проявлении эрозии земель и степени задернованности склонов селевого бассейна;</w:t>
      </w:r>
    </w:p>
    <w:p w14:paraId="2921B224" w14:textId="77777777"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 залесенности селевого бассейна, распространении гарей, вырубок и других нарушений растительного покрова;</w:t>
      </w:r>
    </w:p>
    <w:p w14:paraId="0CBBE121" w14:textId="19EC3F8F" w:rsidR="00AB707B" w:rsidRPr="00224BD0" w:rsidRDefault="00AB707B" w:rsidP="00224BD0">
      <w:pPr>
        <w:pStyle w:val="aff3"/>
        <w:ind w:firstLine="567"/>
        <w:jc w:val="both"/>
        <w:rPr>
          <w:rFonts w:ascii="Times New Roman" w:eastAsia="Arial Unicode MS" w:hAnsi="Times New Roman"/>
          <w:sz w:val="28"/>
          <w:szCs w:val="28"/>
        </w:rPr>
      </w:pPr>
      <w:r w:rsidRPr="00F57EBA">
        <w:rPr>
          <w:rFonts w:ascii="Times New Roman" w:eastAsia="Arial Unicode MS" w:hAnsi="Times New Roman"/>
          <w:sz w:val="28"/>
          <w:szCs w:val="28"/>
          <w:highlight w:val="green"/>
        </w:rPr>
        <w:t>-</w:t>
      </w:r>
      <w:r w:rsidR="00B81AFA" w:rsidRPr="00F57EBA">
        <w:rPr>
          <w:rFonts w:ascii="Times New Roman" w:eastAsia="Arial Unicode MS" w:hAnsi="Times New Roman"/>
          <w:sz w:val="28"/>
          <w:szCs w:val="28"/>
          <w:highlight w:val="green"/>
        </w:rPr>
        <w:t xml:space="preserve"> об </w:t>
      </w:r>
      <w:r w:rsidRPr="00F57EBA">
        <w:rPr>
          <w:rFonts w:ascii="Times New Roman" w:eastAsia="Arial Unicode MS" w:hAnsi="Times New Roman"/>
          <w:sz w:val="28"/>
          <w:szCs w:val="28"/>
          <w:highlight w:val="green"/>
        </w:rPr>
        <w:t>антропогенных потенциально селеформирующих объект</w:t>
      </w:r>
      <w:r w:rsidR="00B81AFA" w:rsidRPr="00F57EBA">
        <w:rPr>
          <w:rFonts w:ascii="Times New Roman" w:eastAsia="Arial Unicode MS" w:hAnsi="Times New Roman"/>
          <w:sz w:val="28"/>
          <w:szCs w:val="28"/>
          <w:highlight w:val="green"/>
        </w:rPr>
        <w:t>ах</w:t>
      </w:r>
      <w:r w:rsidRPr="00F57EBA">
        <w:rPr>
          <w:rFonts w:ascii="Times New Roman" w:eastAsia="Arial Unicode MS" w:hAnsi="Times New Roman"/>
          <w:sz w:val="28"/>
          <w:szCs w:val="28"/>
          <w:highlight w:val="green"/>
        </w:rPr>
        <w:t>.</w:t>
      </w:r>
    </w:p>
    <w:p w14:paraId="1EB85E7F" w14:textId="7C8EABC9" w:rsidR="00AB707B" w:rsidRPr="00224BD0" w:rsidRDefault="00B81AFA" w:rsidP="00224BD0">
      <w:pPr>
        <w:pStyle w:val="aff3"/>
        <w:ind w:firstLine="567"/>
        <w:jc w:val="both"/>
        <w:rPr>
          <w:rFonts w:ascii="Times New Roman" w:eastAsia="Arial Unicode MS" w:hAnsi="Times New Roman"/>
          <w:sz w:val="28"/>
          <w:szCs w:val="28"/>
        </w:rPr>
      </w:pPr>
      <w:r w:rsidRPr="00F57EBA">
        <w:rPr>
          <w:rFonts w:ascii="Times New Roman" w:eastAsia="Arial Unicode MS" w:hAnsi="Times New Roman"/>
          <w:sz w:val="28"/>
          <w:szCs w:val="28"/>
          <w:highlight w:val="green"/>
        </w:rPr>
        <w:t>Допускается сокращение объемов инженерно-экологических изысканий п</w:t>
      </w:r>
      <w:r w:rsidR="00AB707B" w:rsidRPr="00F57EBA">
        <w:rPr>
          <w:rFonts w:ascii="Times New Roman" w:eastAsia="Arial Unicode MS" w:hAnsi="Times New Roman"/>
          <w:sz w:val="28"/>
          <w:szCs w:val="28"/>
          <w:highlight w:val="green"/>
        </w:rPr>
        <w:t>ри наличии фондовых материалов и их соответстви</w:t>
      </w:r>
      <w:r w:rsidRPr="00F57EBA">
        <w:rPr>
          <w:rFonts w:ascii="Times New Roman" w:eastAsia="Arial Unicode MS" w:hAnsi="Times New Roman"/>
          <w:sz w:val="28"/>
          <w:szCs w:val="28"/>
          <w:highlight w:val="green"/>
        </w:rPr>
        <w:t>и</w:t>
      </w:r>
      <w:r w:rsidR="00AB707B" w:rsidRPr="00F57EBA">
        <w:rPr>
          <w:rFonts w:ascii="Times New Roman" w:eastAsia="Arial Unicode MS" w:hAnsi="Times New Roman"/>
          <w:sz w:val="28"/>
          <w:szCs w:val="28"/>
          <w:highlight w:val="green"/>
        </w:rPr>
        <w:t xml:space="preserve"> СП 47.13330.2016 (таблица 8.1) по срокам давности.</w:t>
      </w:r>
    </w:p>
    <w:p w14:paraId="220DE7C2" w14:textId="60AFA177"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 xml:space="preserve">4.11.6 Рекогносцировочное обследование селевых бассейнов проводится для уточнения сведений, полученных ранее при сборе, анализе информации, дешифрировании </w:t>
      </w:r>
      <w:r w:rsidR="00BE7EB8" w:rsidRPr="00F57EBA">
        <w:rPr>
          <w:rFonts w:ascii="Times New Roman" w:hAnsi="Times New Roman"/>
          <w:sz w:val="28"/>
          <w:szCs w:val="28"/>
          <w:highlight w:val="green"/>
        </w:rPr>
        <w:t>аэро- и космических материалов</w:t>
      </w:r>
      <w:r w:rsidRPr="00F57EBA">
        <w:rPr>
          <w:rFonts w:ascii="Times New Roman" w:eastAsia="Arial Unicode MS" w:hAnsi="Times New Roman"/>
          <w:sz w:val="28"/>
          <w:szCs w:val="28"/>
          <w:highlight w:val="green"/>
        </w:rPr>
        <w:t>.</w:t>
      </w:r>
    </w:p>
    <w:p w14:paraId="0A80CB1B" w14:textId="1FFC215C" w:rsidR="00AB707B" w:rsidRPr="00F57EBA" w:rsidRDefault="00AB707B" w:rsidP="00224BD0">
      <w:pPr>
        <w:pStyle w:val="aff3"/>
        <w:ind w:firstLine="567"/>
        <w:jc w:val="both"/>
        <w:rPr>
          <w:rFonts w:ascii="Times New Roman" w:hAnsi="Times New Roman"/>
          <w:sz w:val="28"/>
          <w:szCs w:val="28"/>
          <w:highlight w:val="green"/>
        </w:rPr>
      </w:pPr>
      <w:r w:rsidRPr="00F57EBA">
        <w:rPr>
          <w:rFonts w:ascii="Times New Roman" w:eastAsia="Arial Unicode MS" w:hAnsi="Times New Roman"/>
          <w:sz w:val="28"/>
          <w:szCs w:val="28"/>
          <w:highlight w:val="green"/>
        </w:rPr>
        <w:t>4.11.7 В ходе маршрутных обследований необходимо фиксировать проявлени</w:t>
      </w:r>
      <w:r w:rsidR="0039438C" w:rsidRPr="00F57EBA">
        <w:rPr>
          <w:rFonts w:ascii="Times New Roman" w:eastAsia="Arial Unicode MS" w:hAnsi="Times New Roman"/>
          <w:sz w:val="28"/>
          <w:szCs w:val="28"/>
          <w:highlight w:val="green"/>
        </w:rPr>
        <w:t>я</w:t>
      </w:r>
      <w:r w:rsidRPr="00F57EBA">
        <w:rPr>
          <w:rFonts w:ascii="Times New Roman" w:eastAsia="Arial Unicode MS" w:hAnsi="Times New Roman"/>
          <w:sz w:val="28"/>
          <w:szCs w:val="28"/>
          <w:highlight w:val="green"/>
        </w:rPr>
        <w:t xml:space="preserve"> природно-антропогенных факторов селеформирования, к которым</w:t>
      </w:r>
      <w:r w:rsidRPr="00F57EBA">
        <w:rPr>
          <w:rFonts w:ascii="Times New Roman" w:hAnsi="Times New Roman"/>
          <w:sz w:val="28"/>
          <w:szCs w:val="28"/>
          <w:highlight w:val="green"/>
        </w:rPr>
        <w:t xml:space="preserve"> </w:t>
      </w:r>
      <w:r w:rsidR="00D110AA" w:rsidRPr="00F57EBA">
        <w:rPr>
          <w:rFonts w:ascii="Times New Roman" w:hAnsi="Times New Roman"/>
          <w:sz w:val="28"/>
          <w:szCs w:val="28"/>
          <w:highlight w:val="green"/>
        </w:rPr>
        <w:t>относят</w:t>
      </w:r>
      <w:r w:rsidRPr="00F57EBA">
        <w:rPr>
          <w:rFonts w:ascii="Times New Roman" w:hAnsi="Times New Roman"/>
          <w:sz w:val="28"/>
          <w:szCs w:val="28"/>
          <w:highlight w:val="green"/>
        </w:rPr>
        <w:t>: сведение лесов, деградаци</w:t>
      </w:r>
      <w:r w:rsidR="00AF4CF4" w:rsidRPr="00F57EBA">
        <w:rPr>
          <w:rFonts w:ascii="Times New Roman" w:hAnsi="Times New Roman"/>
          <w:sz w:val="28"/>
          <w:szCs w:val="28"/>
          <w:highlight w:val="green"/>
        </w:rPr>
        <w:t>ю</w:t>
      </w:r>
      <w:r w:rsidRPr="00F57EBA">
        <w:rPr>
          <w:rFonts w:ascii="Times New Roman" w:hAnsi="Times New Roman"/>
          <w:sz w:val="28"/>
          <w:szCs w:val="28"/>
          <w:highlight w:val="green"/>
        </w:rPr>
        <w:t xml:space="preserve"> луговой растительности вследствие перевыпаса скота и неразумного сенокошения, неправильн</w:t>
      </w:r>
      <w:r w:rsidR="00AF4CF4" w:rsidRPr="00F57EBA">
        <w:rPr>
          <w:rFonts w:ascii="Times New Roman" w:hAnsi="Times New Roman"/>
          <w:sz w:val="28"/>
          <w:szCs w:val="28"/>
          <w:highlight w:val="green"/>
        </w:rPr>
        <w:t>ую</w:t>
      </w:r>
      <w:r w:rsidRPr="00F57EBA">
        <w:rPr>
          <w:rFonts w:ascii="Times New Roman" w:hAnsi="Times New Roman"/>
          <w:sz w:val="28"/>
          <w:szCs w:val="28"/>
          <w:highlight w:val="green"/>
        </w:rPr>
        <w:t xml:space="preserve"> распашк</w:t>
      </w:r>
      <w:r w:rsidR="00AF4CF4" w:rsidRPr="00F57EBA">
        <w:rPr>
          <w:rFonts w:ascii="Times New Roman" w:hAnsi="Times New Roman"/>
          <w:sz w:val="28"/>
          <w:szCs w:val="28"/>
          <w:highlight w:val="green"/>
        </w:rPr>
        <w:t>у</w:t>
      </w:r>
      <w:r w:rsidRPr="00F57EBA">
        <w:rPr>
          <w:rFonts w:ascii="Times New Roman" w:hAnsi="Times New Roman"/>
          <w:sz w:val="28"/>
          <w:szCs w:val="28"/>
          <w:highlight w:val="green"/>
        </w:rPr>
        <w:t xml:space="preserve"> склонов, рекреационн</w:t>
      </w:r>
      <w:r w:rsidR="00AF4CF4" w:rsidRPr="00F57EBA">
        <w:rPr>
          <w:rFonts w:ascii="Times New Roman" w:hAnsi="Times New Roman"/>
          <w:sz w:val="28"/>
          <w:szCs w:val="28"/>
          <w:highlight w:val="green"/>
        </w:rPr>
        <w:t>ую</w:t>
      </w:r>
      <w:r w:rsidRPr="00F57EBA">
        <w:rPr>
          <w:rFonts w:ascii="Times New Roman" w:hAnsi="Times New Roman"/>
          <w:sz w:val="28"/>
          <w:szCs w:val="28"/>
          <w:highlight w:val="green"/>
        </w:rPr>
        <w:t xml:space="preserve"> дигресси</w:t>
      </w:r>
      <w:r w:rsidR="00AF4CF4" w:rsidRPr="00F57EBA">
        <w:rPr>
          <w:rFonts w:ascii="Times New Roman" w:hAnsi="Times New Roman"/>
          <w:sz w:val="28"/>
          <w:szCs w:val="28"/>
          <w:highlight w:val="green"/>
        </w:rPr>
        <w:t>ю</w:t>
      </w:r>
      <w:r w:rsidRPr="00F57EBA">
        <w:rPr>
          <w:rFonts w:ascii="Times New Roman" w:hAnsi="Times New Roman"/>
          <w:sz w:val="28"/>
          <w:szCs w:val="28"/>
          <w:highlight w:val="green"/>
        </w:rPr>
        <w:t xml:space="preserve"> и друг</w:t>
      </w:r>
      <w:r w:rsidR="00AF4CF4" w:rsidRPr="00F57EBA">
        <w:rPr>
          <w:rFonts w:ascii="Times New Roman" w:hAnsi="Times New Roman"/>
          <w:sz w:val="28"/>
          <w:szCs w:val="28"/>
          <w:highlight w:val="green"/>
        </w:rPr>
        <w:t>ую</w:t>
      </w:r>
      <w:r w:rsidRPr="00F57EBA">
        <w:rPr>
          <w:rFonts w:ascii="Times New Roman" w:hAnsi="Times New Roman"/>
          <w:sz w:val="28"/>
          <w:szCs w:val="28"/>
          <w:highlight w:val="green"/>
        </w:rPr>
        <w:t xml:space="preserve"> нерациональн</w:t>
      </w:r>
      <w:r w:rsidR="00AF4CF4" w:rsidRPr="00F57EBA">
        <w:rPr>
          <w:rFonts w:ascii="Times New Roman" w:hAnsi="Times New Roman"/>
          <w:sz w:val="28"/>
          <w:szCs w:val="28"/>
          <w:highlight w:val="green"/>
        </w:rPr>
        <w:t>ую</w:t>
      </w:r>
      <w:r w:rsidRPr="00F57EBA">
        <w:rPr>
          <w:rFonts w:ascii="Times New Roman" w:hAnsi="Times New Roman"/>
          <w:sz w:val="28"/>
          <w:szCs w:val="28"/>
          <w:highlight w:val="green"/>
        </w:rPr>
        <w:t xml:space="preserve"> эксплуатаци</w:t>
      </w:r>
      <w:r w:rsidR="00AF4CF4" w:rsidRPr="00F57EBA">
        <w:rPr>
          <w:rFonts w:ascii="Times New Roman" w:hAnsi="Times New Roman"/>
          <w:sz w:val="28"/>
          <w:szCs w:val="28"/>
          <w:highlight w:val="green"/>
        </w:rPr>
        <w:t>ю</w:t>
      </w:r>
      <w:r w:rsidRPr="00F57EBA">
        <w:rPr>
          <w:rFonts w:ascii="Times New Roman" w:hAnsi="Times New Roman"/>
          <w:sz w:val="28"/>
          <w:szCs w:val="28"/>
          <w:highlight w:val="green"/>
        </w:rPr>
        <w:t xml:space="preserve"> территорий.</w:t>
      </w:r>
    </w:p>
    <w:p w14:paraId="09FC852E" w14:textId="7A3D6784" w:rsidR="00AB707B" w:rsidRPr="00224BD0" w:rsidRDefault="00AB707B" w:rsidP="00224BD0">
      <w:pPr>
        <w:pStyle w:val="aff3"/>
        <w:ind w:firstLine="567"/>
        <w:jc w:val="both"/>
        <w:rPr>
          <w:rFonts w:ascii="Times New Roman" w:hAnsi="Times New Roman"/>
          <w:sz w:val="20"/>
          <w:szCs w:val="20"/>
        </w:rPr>
      </w:pPr>
      <w:r w:rsidRPr="00F57EBA">
        <w:rPr>
          <w:rFonts w:ascii="Times New Roman" w:hAnsi="Times New Roman"/>
          <w:spacing w:val="40"/>
          <w:sz w:val="20"/>
          <w:szCs w:val="20"/>
          <w:highlight w:val="green"/>
        </w:rPr>
        <w:t>Примечание –</w:t>
      </w:r>
      <w:r w:rsidRPr="00F57EBA">
        <w:rPr>
          <w:rFonts w:ascii="Times New Roman" w:hAnsi="Times New Roman"/>
          <w:sz w:val="20"/>
          <w:szCs w:val="20"/>
          <w:highlight w:val="green"/>
        </w:rPr>
        <w:t xml:space="preserve"> Рекреационная дигрессия –</w:t>
      </w:r>
      <w:r w:rsidR="00AF4CF4" w:rsidRPr="00F57EBA">
        <w:rPr>
          <w:rFonts w:ascii="Times New Roman" w:hAnsi="Times New Roman"/>
          <w:sz w:val="20"/>
          <w:szCs w:val="20"/>
          <w:highlight w:val="green"/>
        </w:rPr>
        <w:t xml:space="preserve"> </w:t>
      </w:r>
      <w:r w:rsidRPr="00F57EBA">
        <w:rPr>
          <w:rFonts w:ascii="Times New Roman" w:hAnsi="Times New Roman"/>
          <w:sz w:val="20"/>
          <w:szCs w:val="20"/>
          <w:highlight w:val="green"/>
        </w:rPr>
        <w:t>изменения в природных комплексах (главным образом в лесных экосистемах) под влиянием их интенсивного использования для отдыха населения.</w:t>
      </w:r>
    </w:p>
    <w:p w14:paraId="378DFC4B" w14:textId="43C84FDF" w:rsidR="00AB707B" w:rsidRPr="00224BD0" w:rsidRDefault="00AB707B" w:rsidP="00224BD0">
      <w:pPr>
        <w:pStyle w:val="aff3"/>
        <w:ind w:firstLine="567"/>
        <w:jc w:val="both"/>
        <w:rPr>
          <w:rFonts w:ascii="Times New Roman" w:eastAsia="Arial Unicode MS" w:hAnsi="Times New Roman"/>
          <w:bCs/>
          <w:sz w:val="28"/>
          <w:szCs w:val="28"/>
        </w:rPr>
      </w:pPr>
      <w:r w:rsidRPr="00F57EBA">
        <w:rPr>
          <w:rFonts w:ascii="Times New Roman" w:hAnsi="Times New Roman"/>
          <w:sz w:val="28"/>
          <w:szCs w:val="28"/>
          <w:highlight w:val="green"/>
        </w:rPr>
        <w:t xml:space="preserve">4.11.8 При выполнении инженерно-экологических изысканий необходимо проводить экологический анализ воздействия селей на состояние экосистемы. По степени воздействия на состояние компонентов окружающей среды, население, объекты инфраструктуры </w:t>
      </w:r>
      <w:r w:rsidR="00D110AA" w:rsidRPr="00F57EBA">
        <w:rPr>
          <w:rFonts w:ascii="Times New Roman" w:hAnsi="Times New Roman"/>
          <w:sz w:val="28"/>
          <w:szCs w:val="28"/>
          <w:highlight w:val="green"/>
        </w:rPr>
        <w:t xml:space="preserve">выделяют </w:t>
      </w:r>
      <w:r w:rsidRPr="00F57EBA">
        <w:rPr>
          <w:rFonts w:ascii="Times New Roman" w:hAnsi="Times New Roman"/>
          <w:sz w:val="28"/>
          <w:szCs w:val="28"/>
          <w:highlight w:val="green"/>
        </w:rPr>
        <w:t>следующие последствия: ухудшение качества жизни и здоровья населения, угроза эпидемий, с</w:t>
      </w:r>
      <w:r w:rsidRPr="00F57EBA">
        <w:rPr>
          <w:rFonts w:ascii="Times New Roman" w:eastAsia="Arial Unicode MS" w:hAnsi="Times New Roman"/>
          <w:bCs/>
          <w:sz w:val="28"/>
          <w:szCs w:val="28"/>
          <w:highlight w:val="green"/>
        </w:rPr>
        <w:t xml:space="preserve">нижение запасов промысловых и охотничье-промысловых видов </w:t>
      </w:r>
      <w:r w:rsidRPr="00F57EBA">
        <w:rPr>
          <w:rFonts w:ascii="Times New Roman" w:eastAsia="Arial Unicode MS" w:hAnsi="Times New Roman"/>
          <w:bCs/>
          <w:sz w:val="28"/>
          <w:szCs w:val="28"/>
          <w:highlight w:val="green"/>
        </w:rPr>
        <w:lastRenderedPageBreak/>
        <w:t>животных, снижение биоразнообразия; деградацию почвенного покрова; загрязнение почв (грунтов), поверхностных и грунтовых вод; невозможность ведения сельского хозяйства и др.</w:t>
      </w:r>
    </w:p>
    <w:p w14:paraId="0ECDC3E3" w14:textId="24E271CB" w:rsidR="00B27791" w:rsidRPr="00F57EBA" w:rsidRDefault="00AB707B" w:rsidP="00224BD0">
      <w:pPr>
        <w:pStyle w:val="aff3"/>
        <w:ind w:firstLine="567"/>
        <w:jc w:val="both"/>
        <w:rPr>
          <w:rFonts w:ascii="Times New Roman" w:eastAsia="Calibri" w:hAnsi="Times New Roman"/>
          <w:sz w:val="28"/>
          <w:szCs w:val="28"/>
          <w:highlight w:val="green"/>
        </w:rPr>
      </w:pPr>
      <w:r w:rsidRPr="00F57EBA">
        <w:rPr>
          <w:rFonts w:ascii="Times New Roman" w:hAnsi="Times New Roman"/>
          <w:sz w:val="28"/>
          <w:szCs w:val="28"/>
          <w:highlight w:val="green"/>
        </w:rPr>
        <w:t>4.11.9 </w:t>
      </w:r>
      <w:r w:rsidR="00B27791" w:rsidRPr="00F57EBA">
        <w:rPr>
          <w:rFonts w:ascii="Times New Roman" w:eastAsia="Calibri" w:hAnsi="Times New Roman"/>
          <w:sz w:val="28"/>
          <w:szCs w:val="28"/>
          <w:highlight w:val="green"/>
        </w:rPr>
        <w:t>В ходе изучения растительного покрова селевых бассейнов проводят описание территориальных единиц растительного покрова</w:t>
      </w:r>
      <w:r w:rsidR="00405B23" w:rsidRPr="00F57EBA">
        <w:rPr>
          <w:rFonts w:ascii="Times New Roman" w:eastAsia="Calibri" w:hAnsi="Times New Roman"/>
          <w:sz w:val="28"/>
          <w:szCs w:val="28"/>
          <w:highlight w:val="green"/>
        </w:rPr>
        <w:t xml:space="preserve"> </w:t>
      </w:r>
      <w:r w:rsidR="00405B23" w:rsidRPr="00F57EBA">
        <w:rPr>
          <w:rFonts w:ascii="Times New Roman" w:hAnsi="Times New Roman"/>
          <w:sz w:val="28"/>
          <w:szCs w:val="28"/>
          <w:highlight w:val="green"/>
        </w:rPr>
        <w:t xml:space="preserve">и </w:t>
      </w:r>
      <w:r w:rsidR="00405B23" w:rsidRPr="00F57EBA">
        <w:rPr>
          <w:rFonts w:ascii="Times New Roman" w:eastAsia="Calibri" w:hAnsi="Times New Roman"/>
          <w:sz w:val="28"/>
          <w:szCs w:val="28"/>
          <w:highlight w:val="green"/>
        </w:rPr>
        <w:t>выявление видового состава растений, грибов, лишайников</w:t>
      </w:r>
      <w:r w:rsidR="00B27791" w:rsidRPr="00F57EBA">
        <w:rPr>
          <w:rFonts w:ascii="Times New Roman" w:eastAsia="Calibri" w:hAnsi="Times New Roman"/>
          <w:sz w:val="28"/>
          <w:szCs w:val="28"/>
          <w:highlight w:val="green"/>
        </w:rPr>
        <w:t>; фиксируют изменения качественных и количественных характеристик растительного покрова (прежде всего, лесных экосистем) в сравнении с естественным состоянием растительных сообществ на фоновых относительно ненарушенных участках, аналогичных по своим природно-ландшафтным характеристикам исследуемой территории.</w:t>
      </w:r>
    </w:p>
    <w:p w14:paraId="7C5C8DAD" w14:textId="70D074D8" w:rsidR="00AB707B" w:rsidRPr="00F57EBA" w:rsidRDefault="00AB707B" w:rsidP="00224BD0">
      <w:pPr>
        <w:pStyle w:val="aff3"/>
        <w:ind w:firstLine="567"/>
        <w:jc w:val="both"/>
        <w:rPr>
          <w:rFonts w:ascii="Times New Roman" w:hAnsi="Times New Roman"/>
          <w:spacing w:val="2"/>
          <w:sz w:val="20"/>
          <w:szCs w:val="20"/>
          <w:highlight w:val="green"/>
          <w:shd w:val="clear" w:color="auto" w:fill="FFFFFF"/>
        </w:rPr>
      </w:pPr>
      <w:r w:rsidRPr="00F57EBA">
        <w:rPr>
          <w:rFonts w:ascii="Times New Roman" w:hAnsi="Times New Roman"/>
          <w:spacing w:val="60"/>
          <w:sz w:val="20"/>
          <w:szCs w:val="20"/>
          <w:highlight w:val="green"/>
        </w:rPr>
        <w:t>Примечание</w:t>
      </w:r>
      <w:r w:rsidRPr="00F57EBA">
        <w:rPr>
          <w:rFonts w:ascii="Times New Roman" w:hAnsi="Times New Roman"/>
          <w:spacing w:val="40"/>
          <w:sz w:val="20"/>
          <w:szCs w:val="20"/>
          <w:highlight w:val="green"/>
        </w:rPr>
        <w:t xml:space="preserve"> –</w:t>
      </w:r>
      <w:r w:rsidRPr="00F57EBA">
        <w:rPr>
          <w:rFonts w:ascii="Times New Roman" w:hAnsi="Times New Roman"/>
          <w:spacing w:val="2"/>
          <w:sz w:val="20"/>
          <w:szCs w:val="20"/>
          <w:highlight w:val="green"/>
          <w:shd w:val="clear" w:color="auto" w:fill="FFFFFF"/>
        </w:rPr>
        <w:t xml:space="preserve"> Учитывая, что многолетние травы хорошо предохраняют поверхностный слой от водной и ветровой эрозии, необходимо определять их удельный вес в структуре растительного покрова. </w:t>
      </w:r>
    </w:p>
    <w:p w14:paraId="4F7B9B74" w14:textId="77F70A22" w:rsidR="00AB707B" w:rsidRPr="00F57EBA" w:rsidRDefault="00AB707B" w:rsidP="00224BD0">
      <w:pPr>
        <w:pStyle w:val="aff3"/>
        <w:ind w:firstLine="567"/>
        <w:jc w:val="both"/>
        <w:rPr>
          <w:rFonts w:ascii="Times New Roman" w:eastAsia="Arial Unicode MS" w:hAnsi="Times New Roman"/>
          <w:sz w:val="28"/>
          <w:szCs w:val="28"/>
          <w:highlight w:val="green"/>
        </w:rPr>
      </w:pPr>
      <w:r w:rsidRPr="00F57EBA">
        <w:rPr>
          <w:rFonts w:ascii="Times New Roman" w:eastAsia="Arial Unicode MS" w:hAnsi="Times New Roman"/>
          <w:sz w:val="28"/>
          <w:szCs w:val="28"/>
          <w:highlight w:val="green"/>
        </w:rPr>
        <w:t>4.11.10 Технический отчет по результатам инженерно-экологических изысканий в районах развития селевых процессов в общем виде должен соответствовать СП 47.13330.2016 (пункт 8.1.11).</w:t>
      </w:r>
    </w:p>
    <w:p w14:paraId="54079F5C" w14:textId="76ACFA52" w:rsidR="00AB707B" w:rsidRDefault="00AB707B" w:rsidP="00224BD0">
      <w:pPr>
        <w:pStyle w:val="aff3"/>
        <w:ind w:firstLine="567"/>
        <w:jc w:val="both"/>
        <w:rPr>
          <w:rFonts w:ascii="Times New Roman" w:eastAsia="Arial Unicode MS" w:hAnsi="Times New Roman"/>
          <w:sz w:val="28"/>
          <w:szCs w:val="28"/>
        </w:rPr>
      </w:pPr>
      <w:r w:rsidRPr="00F57EBA">
        <w:rPr>
          <w:rFonts w:ascii="Times New Roman" w:eastAsia="Arial Unicode MS" w:hAnsi="Times New Roman"/>
          <w:sz w:val="28"/>
          <w:szCs w:val="28"/>
          <w:highlight w:val="green"/>
        </w:rPr>
        <w:t>На тематических картах должны быть показаны ареалы негативных изменений растительного покрова, гари, участки</w:t>
      </w:r>
      <w:r w:rsidR="0039438C" w:rsidRPr="00F57EBA">
        <w:rPr>
          <w:rFonts w:ascii="Times New Roman" w:eastAsia="Arial Unicode MS" w:hAnsi="Times New Roman"/>
          <w:sz w:val="28"/>
          <w:szCs w:val="28"/>
          <w:highlight w:val="green"/>
        </w:rPr>
        <w:t>,</w:t>
      </w:r>
      <w:r w:rsidRPr="00F57EBA">
        <w:rPr>
          <w:rFonts w:ascii="Times New Roman" w:eastAsia="Arial Unicode MS" w:hAnsi="Times New Roman"/>
          <w:sz w:val="28"/>
          <w:szCs w:val="28"/>
          <w:highlight w:val="green"/>
        </w:rPr>
        <w:t xml:space="preserve"> подвергшиеся эрозии почв (грунтов); на карте прогнозируемого экологического состояния должны быть представлены изменения в ландшафтах и растительном покрове территории при строительстве и эксплуатации </w:t>
      </w:r>
      <w:r w:rsidR="003D3AE8" w:rsidRPr="00F57EBA">
        <w:rPr>
          <w:rFonts w:ascii="Times New Roman" w:eastAsia="Arial Unicode MS" w:hAnsi="Times New Roman"/>
          <w:sz w:val="28"/>
          <w:szCs w:val="28"/>
          <w:highlight w:val="green"/>
        </w:rPr>
        <w:t>зданий и сооружений,</w:t>
      </w:r>
      <w:r w:rsidRPr="00F57EBA">
        <w:rPr>
          <w:rFonts w:ascii="Times New Roman" w:eastAsia="Arial Unicode MS" w:hAnsi="Times New Roman"/>
          <w:sz w:val="28"/>
          <w:szCs w:val="28"/>
          <w:highlight w:val="green"/>
        </w:rPr>
        <w:t xml:space="preserve"> </w:t>
      </w:r>
      <w:r w:rsidR="003D3AE8" w:rsidRPr="00F57EBA">
        <w:rPr>
          <w:rFonts w:ascii="Times New Roman" w:eastAsia="Arial Unicode MS" w:hAnsi="Times New Roman"/>
          <w:sz w:val="28"/>
          <w:szCs w:val="28"/>
          <w:highlight w:val="green"/>
        </w:rPr>
        <w:t>влияющие</w:t>
      </w:r>
      <w:r w:rsidRPr="00F57EBA">
        <w:rPr>
          <w:rFonts w:ascii="Times New Roman" w:eastAsia="Arial Unicode MS" w:hAnsi="Times New Roman"/>
          <w:sz w:val="28"/>
          <w:szCs w:val="28"/>
          <w:highlight w:val="green"/>
        </w:rPr>
        <w:t xml:space="preserve"> </w:t>
      </w:r>
      <w:r w:rsidR="003D3AE8" w:rsidRPr="00F57EBA">
        <w:rPr>
          <w:rFonts w:ascii="Times New Roman" w:eastAsia="Arial Unicode MS" w:hAnsi="Times New Roman"/>
          <w:sz w:val="28"/>
          <w:szCs w:val="28"/>
          <w:highlight w:val="green"/>
        </w:rPr>
        <w:t xml:space="preserve">на </w:t>
      </w:r>
      <w:r w:rsidRPr="00F57EBA">
        <w:rPr>
          <w:rFonts w:ascii="Times New Roman" w:eastAsia="Arial Unicode MS" w:hAnsi="Times New Roman"/>
          <w:sz w:val="28"/>
          <w:szCs w:val="28"/>
          <w:highlight w:val="green"/>
        </w:rPr>
        <w:t>возможность образования и движения селевых потоков.</w:t>
      </w:r>
    </w:p>
    <w:p w14:paraId="407E9AE5" w14:textId="77777777" w:rsidR="00224BD0" w:rsidRPr="00224BD0" w:rsidRDefault="00224BD0" w:rsidP="00224BD0">
      <w:pPr>
        <w:pStyle w:val="aff3"/>
        <w:ind w:firstLine="567"/>
        <w:jc w:val="both"/>
        <w:rPr>
          <w:rFonts w:ascii="Times New Roman" w:eastAsia="Arial Unicode MS" w:hAnsi="Times New Roman"/>
          <w:sz w:val="28"/>
          <w:szCs w:val="28"/>
        </w:rPr>
      </w:pPr>
    </w:p>
    <w:p w14:paraId="743FC08E" w14:textId="5CD493E4" w:rsidR="00430846" w:rsidRPr="00F57EBA" w:rsidRDefault="0048162E" w:rsidP="00224BD0">
      <w:pPr>
        <w:pStyle w:val="aff3"/>
        <w:ind w:firstLine="567"/>
        <w:jc w:val="both"/>
        <w:rPr>
          <w:rFonts w:ascii="Times New Roman" w:hAnsi="Times New Roman"/>
          <w:b/>
          <w:sz w:val="28"/>
          <w:szCs w:val="28"/>
          <w:highlight w:val="green"/>
        </w:rPr>
      </w:pPr>
      <w:bookmarkStart w:id="19" w:name="_Toc386211156"/>
      <w:r w:rsidRPr="00F57EBA">
        <w:rPr>
          <w:rFonts w:ascii="Times New Roman" w:hAnsi="Times New Roman"/>
          <w:b/>
          <w:sz w:val="28"/>
          <w:szCs w:val="28"/>
          <w:highlight w:val="green"/>
        </w:rPr>
        <w:t xml:space="preserve">5 </w:t>
      </w:r>
      <w:r w:rsidR="00430846" w:rsidRPr="00F57EBA">
        <w:rPr>
          <w:rFonts w:ascii="Times New Roman" w:hAnsi="Times New Roman"/>
          <w:b/>
          <w:sz w:val="28"/>
          <w:szCs w:val="28"/>
          <w:highlight w:val="green"/>
        </w:rPr>
        <w:t>Инженерные изыскания в районах развития селевых процессов для подготовки документов территориального планирования</w:t>
      </w:r>
      <w:r w:rsidR="00020728" w:rsidRPr="00F57EBA">
        <w:rPr>
          <w:rFonts w:ascii="Times New Roman" w:hAnsi="Times New Roman"/>
          <w:b/>
          <w:sz w:val="28"/>
          <w:szCs w:val="28"/>
          <w:highlight w:val="green"/>
        </w:rPr>
        <w:t>,</w:t>
      </w:r>
      <w:r w:rsidR="00430846" w:rsidRPr="00F57EBA">
        <w:rPr>
          <w:rFonts w:ascii="Times New Roman" w:hAnsi="Times New Roman"/>
          <w:b/>
          <w:sz w:val="28"/>
          <w:szCs w:val="28"/>
          <w:highlight w:val="green"/>
        </w:rPr>
        <w:t xml:space="preserve"> документации по планировке территории</w:t>
      </w:r>
      <w:r w:rsidR="00BA418B" w:rsidRPr="00F57EBA">
        <w:rPr>
          <w:rFonts w:ascii="Times New Roman" w:hAnsi="Times New Roman"/>
          <w:b/>
          <w:sz w:val="28"/>
          <w:szCs w:val="28"/>
          <w:highlight w:val="green"/>
        </w:rPr>
        <w:t xml:space="preserve"> и для </w:t>
      </w:r>
      <w:r w:rsidR="00430846" w:rsidRPr="00F57EBA">
        <w:rPr>
          <w:rFonts w:ascii="Times New Roman" w:hAnsi="Times New Roman"/>
          <w:b/>
          <w:sz w:val="28"/>
          <w:szCs w:val="28"/>
          <w:highlight w:val="green"/>
        </w:rPr>
        <w:t>выбора</w:t>
      </w:r>
      <w:r w:rsidR="00224BD0" w:rsidRPr="00F57EBA">
        <w:rPr>
          <w:rFonts w:ascii="Times New Roman" w:hAnsi="Times New Roman"/>
          <w:b/>
          <w:sz w:val="28"/>
          <w:szCs w:val="28"/>
          <w:highlight w:val="green"/>
        </w:rPr>
        <w:t xml:space="preserve"> площадок (трасс) строительства</w:t>
      </w:r>
    </w:p>
    <w:p w14:paraId="222B3519" w14:textId="33258659" w:rsidR="00350880" w:rsidRPr="00F57EBA" w:rsidRDefault="00350880" w:rsidP="00224BD0">
      <w:pPr>
        <w:pStyle w:val="aff3"/>
        <w:ind w:firstLine="567"/>
        <w:jc w:val="both"/>
        <w:rPr>
          <w:rFonts w:ascii="Times New Roman" w:hAnsi="Times New Roman"/>
          <w:sz w:val="28"/>
          <w:szCs w:val="28"/>
          <w:highlight w:val="green"/>
        </w:rPr>
      </w:pPr>
      <w:bookmarkStart w:id="20" w:name="_Toc485726977"/>
      <w:bookmarkStart w:id="21" w:name="_Hlk481075471"/>
      <w:r w:rsidRPr="00F57EBA">
        <w:rPr>
          <w:rFonts w:ascii="Times New Roman" w:hAnsi="Times New Roman"/>
          <w:sz w:val="28"/>
          <w:szCs w:val="28"/>
          <w:highlight w:val="green"/>
        </w:rPr>
        <w:t xml:space="preserve">Инженерные изыскания для подготовки документов территориального планирования, документации по планировке территории и </w:t>
      </w:r>
      <w:r w:rsidR="00BA418B" w:rsidRPr="00F57EBA">
        <w:rPr>
          <w:rFonts w:ascii="Times New Roman" w:hAnsi="Times New Roman"/>
          <w:sz w:val="28"/>
          <w:szCs w:val="28"/>
          <w:highlight w:val="green"/>
        </w:rPr>
        <w:t xml:space="preserve">для </w:t>
      </w:r>
      <w:r w:rsidRPr="00F57EBA">
        <w:rPr>
          <w:rFonts w:ascii="Times New Roman" w:hAnsi="Times New Roman"/>
          <w:sz w:val="28"/>
          <w:szCs w:val="28"/>
          <w:highlight w:val="green"/>
        </w:rPr>
        <w:t xml:space="preserve">выбора площадок (трасс) строительства </w:t>
      </w:r>
      <w:r w:rsidR="00BA418B" w:rsidRPr="00F57EBA">
        <w:rPr>
          <w:rFonts w:ascii="Times New Roman" w:hAnsi="Times New Roman"/>
          <w:sz w:val="28"/>
          <w:szCs w:val="28"/>
          <w:highlight w:val="green"/>
        </w:rPr>
        <w:t xml:space="preserve">(обоснования инвестиций) </w:t>
      </w:r>
      <w:r w:rsidR="00CE6C2D" w:rsidRPr="00F57EBA">
        <w:rPr>
          <w:rFonts w:ascii="Times New Roman" w:hAnsi="Times New Roman"/>
          <w:sz w:val="28"/>
          <w:szCs w:val="28"/>
          <w:highlight w:val="green"/>
        </w:rPr>
        <w:t xml:space="preserve">выполняют для </w:t>
      </w:r>
      <w:r w:rsidR="00224BD0" w:rsidRPr="00F57EBA">
        <w:rPr>
          <w:rFonts w:ascii="Times New Roman" w:hAnsi="Times New Roman"/>
          <w:sz w:val="28"/>
          <w:szCs w:val="28"/>
          <w:highlight w:val="green"/>
        </w:rPr>
        <w:t>получения сведений</w:t>
      </w:r>
      <w:r w:rsidR="00CE6C2D" w:rsidRPr="00F57EBA">
        <w:rPr>
          <w:rFonts w:ascii="Times New Roman" w:hAnsi="Times New Roman"/>
          <w:sz w:val="28"/>
          <w:szCs w:val="28"/>
          <w:highlight w:val="green"/>
        </w:rPr>
        <w:t>, указанных в</w:t>
      </w:r>
      <w:r w:rsidR="00224BD0" w:rsidRPr="00F57EBA">
        <w:rPr>
          <w:rFonts w:ascii="Times New Roman" w:hAnsi="Times New Roman"/>
          <w:sz w:val="28"/>
          <w:szCs w:val="28"/>
          <w:highlight w:val="green"/>
        </w:rPr>
        <w:t xml:space="preserve"> СП 47.13330.2016 (пункт 4.26).</w:t>
      </w:r>
    </w:p>
    <w:p w14:paraId="337FB54F" w14:textId="5C4B4C09" w:rsidR="005C09EF" w:rsidRPr="00224BD0" w:rsidRDefault="00AF4450" w:rsidP="00224BD0">
      <w:pPr>
        <w:pStyle w:val="aff3"/>
        <w:ind w:firstLine="567"/>
        <w:jc w:val="both"/>
        <w:rPr>
          <w:rFonts w:ascii="Times New Roman" w:hAnsi="Times New Roman"/>
          <w:sz w:val="28"/>
          <w:szCs w:val="28"/>
        </w:rPr>
      </w:pPr>
      <w:r w:rsidRPr="00F57EBA">
        <w:rPr>
          <w:rFonts w:ascii="Times New Roman" w:hAnsi="Times New Roman"/>
          <w:bCs/>
          <w:iCs/>
          <w:noProof/>
          <w:sz w:val="28"/>
          <w:szCs w:val="28"/>
          <w:highlight w:val="green"/>
        </w:rPr>
        <w:t>При установлении функциональных зон, определении планируемого размещения объектов капитального строительства</w:t>
      </w:r>
      <w:r w:rsidRPr="00F57EBA">
        <w:rPr>
          <w:rFonts w:ascii="Times New Roman" w:hAnsi="Times New Roman"/>
          <w:sz w:val="28"/>
          <w:szCs w:val="28"/>
          <w:highlight w:val="green"/>
        </w:rPr>
        <w:t xml:space="preserve"> д</w:t>
      </w:r>
      <w:r w:rsidR="005C09EF" w:rsidRPr="00F57EBA">
        <w:rPr>
          <w:rFonts w:ascii="Times New Roman" w:hAnsi="Times New Roman"/>
          <w:sz w:val="28"/>
          <w:szCs w:val="28"/>
          <w:highlight w:val="green"/>
        </w:rPr>
        <w:t>ля предварительной оценки возможного развития селевых процессов на территории Российской Федерации допускается применять приложение А.</w:t>
      </w:r>
    </w:p>
    <w:p w14:paraId="20623722" w14:textId="75D9CC62" w:rsidR="00350880" w:rsidRPr="00224BD0" w:rsidRDefault="006779AD" w:rsidP="00224BD0">
      <w:pPr>
        <w:pStyle w:val="aff3"/>
        <w:ind w:firstLine="567"/>
        <w:jc w:val="both"/>
        <w:rPr>
          <w:rFonts w:ascii="Times New Roman" w:hAnsi="Times New Roman"/>
          <w:bCs/>
          <w:iCs/>
          <w:noProof/>
          <w:sz w:val="28"/>
          <w:szCs w:val="28"/>
        </w:rPr>
      </w:pPr>
      <w:bookmarkStart w:id="22" w:name="_Hlk481075518"/>
      <w:bookmarkEnd w:id="20"/>
      <w:r w:rsidRPr="00F57EBA">
        <w:rPr>
          <w:rFonts w:ascii="Times New Roman" w:hAnsi="Times New Roman"/>
          <w:bCs/>
          <w:iCs/>
          <w:noProof/>
          <w:sz w:val="28"/>
          <w:szCs w:val="28"/>
          <w:highlight w:val="green"/>
        </w:rPr>
        <w:t>5.</w:t>
      </w:r>
      <w:r w:rsidR="005C09EF" w:rsidRPr="00F57EBA">
        <w:rPr>
          <w:rFonts w:ascii="Times New Roman" w:hAnsi="Times New Roman"/>
          <w:bCs/>
          <w:iCs/>
          <w:noProof/>
          <w:sz w:val="28"/>
          <w:szCs w:val="28"/>
          <w:highlight w:val="green"/>
        </w:rPr>
        <w:t>1</w:t>
      </w:r>
      <w:r w:rsidR="00DF1C31" w:rsidRPr="00F57EBA">
        <w:rPr>
          <w:rFonts w:ascii="Times New Roman" w:hAnsi="Times New Roman"/>
          <w:bCs/>
          <w:iCs/>
          <w:noProof/>
          <w:sz w:val="28"/>
          <w:szCs w:val="28"/>
          <w:highlight w:val="green"/>
        </w:rPr>
        <w:t> </w:t>
      </w:r>
      <w:r w:rsidR="00350880" w:rsidRPr="00F57EBA">
        <w:rPr>
          <w:rFonts w:ascii="Times New Roman" w:hAnsi="Times New Roman"/>
          <w:bCs/>
          <w:iCs/>
          <w:noProof/>
          <w:sz w:val="28"/>
          <w:szCs w:val="28"/>
          <w:highlight w:val="green"/>
        </w:rPr>
        <w:t xml:space="preserve">Инженерно-геодезические изыскания </w:t>
      </w:r>
      <w:r w:rsidR="009C1448" w:rsidRPr="00F57EBA">
        <w:rPr>
          <w:rFonts w:ascii="Times New Roman" w:hAnsi="Times New Roman"/>
          <w:bCs/>
          <w:iCs/>
          <w:noProof/>
          <w:color w:val="000000" w:themeColor="text1"/>
          <w:sz w:val="28"/>
          <w:szCs w:val="28"/>
          <w:highlight w:val="green"/>
        </w:rPr>
        <w:t xml:space="preserve">в районах развития селевых процессов </w:t>
      </w:r>
      <w:r w:rsidR="00350880" w:rsidRPr="00F57EBA">
        <w:rPr>
          <w:rFonts w:ascii="Times New Roman" w:hAnsi="Times New Roman"/>
          <w:bCs/>
          <w:iCs/>
          <w:noProof/>
          <w:color w:val="000000" w:themeColor="text1"/>
          <w:sz w:val="28"/>
          <w:szCs w:val="28"/>
          <w:highlight w:val="green"/>
        </w:rPr>
        <w:t>для подготовки документов территориального планирования</w:t>
      </w:r>
      <w:r w:rsidR="00350880" w:rsidRPr="00F57EBA">
        <w:rPr>
          <w:rFonts w:ascii="Times New Roman" w:hAnsi="Times New Roman"/>
          <w:bCs/>
          <w:iCs/>
          <w:noProof/>
          <w:sz w:val="28"/>
          <w:szCs w:val="28"/>
          <w:highlight w:val="green"/>
        </w:rPr>
        <w:t xml:space="preserve">, документации по планировке территории и </w:t>
      </w:r>
      <w:r w:rsidR="00BA418B" w:rsidRPr="00F57EBA">
        <w:rPr>
          <w:rFonts w:ascii="Times New Roman" w:hAnsi="Times New Roman"/>
          <w:bCs/>
          <w:iCs/>
          <w:noProof/>
          <w:sz w:val="28"/>
          <w:szCs w:val="28"/>
          <w:highlight w:val="green"/>
        </w:rPr>
        <w:t xml:space="preserve">для </w:t>
      </w:r>
      <w:r w:rsidR="00350880" w:rsidRPr="00F57EBA">
        <w:rPr>
          <w:rFonts w:ascii="Times New Roman" w:hAnsi="Times New Roman"/>
          <w:bCs/>
          <w:iCs/>
          <w:noProof/>
          <w:sz w:val="28"/>
          <w:szCs w:val="28"/>
          <w:highlight w:val="green"/>
        </w:rPr>
        <w:t>выбор</w:t>
      </w:r>
      <w:r w:rsidR="00BA418B" w:rsidRPr="00F57EBA">
        <w:rPr>
          <w:rFonts w:ascii="Times New Roman" w:hAnsi="Times New Roman"/>
          <w:bCs/>
          <w:iCs/>
          <w:noProof/>
          <w:sz w:val="28"/>
          <w:szCs w:val="28"/>
          <w:highlight w:val="green"/>
        </w:rPr>
        <w:t>а</w:t>
      </w:r>
      <w:r w:rsidR="00350880" w:rsidRPr="00F57EBA">
        <w:rPr>
          <w:rFonts w:ascii="Times New Roman" w:hAnsi="Times New Roman"/>
          <w:bCs/>
          <w:iCs/>
          <w:noProof/>
          <w:sz w:val="28"/>
          <w:szCs w:val="28"/>
          <w:highlight w:val="green"/>
        </w:rPr>
        <w:t xml:space="preserve"> площадок (трасс) строительства </w:t>
      </w:r>
      <w:r w:rsidR="00BA418B" w:rsidRPr="00F57EBA">
        <w:rPr>
          <w:rFonts w:ascii="Times New Roman" w:hAnsi="Times New Roman"/>
          <w:bCs/>
          <w:iCs/>
          <w:noProof/>
          <w:sz w:val="28"/>
          <w:szCs w:val="28"/>
          <w:highlight w:val="green"/>
        </w:rPr>
        <w:t xml:space="preserve">(обоснования инвестиций) </w:t>
      </w:r>
      <w:r w:rsidR="00350880" w:rsidRPr="00F57EBA">
        <w:rPr>
          <w:rFonts w:ascii="Times New Roman" w:hAnsi="Times New Roman"/>
          <w:bCs/>
          <w:iCs/>
          <w:noProof/>
          <w:sz w:val="28"/>
          <w:szCs w:val="28"/>
          <w:highlight w:val="green"/>
        </w:rPr>
        <w:t>выполняют с целью получения актуальных топографических карт и инженерно-топографических планов, материалов дистанционного зондирования земли и других топографо-геодезических материалов и данных, обеспечивающих потребности планирования развития территорий</w:t>
      </w:r>
      <w:bookmarkEnd w:id="22"/>
      <w:r w:rsidR="00350880" w:rsidRPr="00F57EBA">
        <w:rPr>
          <w:rFonts w:ascii="Times New Roman" w:hAnsi="Times New Roman"/>
          <w:bCs/>
          <w:iCs/>
          <w:noProof/>
          <w:sz w:val="28"/>
          <w:szCs w:val="28"/>
          <w:highlight w:val="green"/>
        </w:rPr>
        <w:t>, в соответствии с СП</w:t>
      </w:r>
      <w:r w:rsidR="00DF1C31" w:rsidRPr="00F57EBA">
        <w:rPr>
          <w:rFonts w:ascii="Times New Roman" w:hAnsi="Times New Roman"/>
          <w:bCs/>
          <w:iCs/>
          <w:noProof/>
          <w:sz w:val="28"/>
          <w:szCs w:val="28"/>
          <w:highlight w:val="green"/>
        </w:rPr>
        <w:t> </w:t>
      </w:r>
      <w:r w:rsidR="00350880" w:rsidRPr="00F57EBA">
        <w:rPr>
          <w:rFonts w:ascii="Times New Roman" w:hAnsi="Times New Roman"/>
          <w:bCs/>
          <w:iCs/>
          <w:noProof/>
          <w:sz w:val="28"/>
          <w:szCs w:val="28"/>
          <w:highlight w:val="green"/>
        </w:rPr>
        <w:t>47.13330.2016 (подраздел 5.2), СП 317.1325800.2017 (раздел 6)</w:t>
      </w:r>
      <w:r w:rsidR="00953EBC" w:rsidRPr="00F57EBA">
        <w:rPr>
          <w:rFonts w:ascii="Times New Roman" w:hAnsi="Times New Roman"/>
          <w:bCs/>
          <w:iCs/>
          <w:noProof/>
          <w:sz w:val="28"/>
          <w:szCs w:val="28"/>
          <w:highlight w:val="green"/>
        </w:rPr>
        <w:t>,</w:t>
      </w:r>
      <w:r w:rsidR="00350880" w:rsidRPr="00F57EBA">
        <w:rPr>
          <w:rFonts w:ascii="Times New Roman" w:hAnsi="Times New Roman"/>
          <w:bCs/>
          <w:iCs/>
          <w:noProof/>
          <w:sz w:val="28"/>
          <w:szCs w:val="28"/>
          <w:highlight w:val="green"/>
        </w:rPr>
        <w:t xml:space="preserve"> </w:t>
      </w:r>
      <w:r w:rsidR="00953EBC" w:rsidRPr="00F57EBA">
        <w:rPr>
          <w:rFonts w:ascii="Times New Roman" w:eastAsia="Calibri" w:hAnsi="Times New Roman"/>
          <w:sz w:val="28"/>
          <w:szCs w:val="28"/>
          <w:highlight w:val="green"/>
        </w:rPr>
        <w:t>СП</w:t>
      </w:r>
      <w:r w:rsidR="00DF1C31" w:rsidRPr="00F57EBA">
        <w:rPr>
          <w:rFonts w:ascii="Times New Roman" w:eastAsia="Calibri" w:hAnsi="Times New Roman"/>
          <w:sz w:val="28"/>
          <w:szCs w:val="28"/>
          <w:highlight w:val="green"/>
        </w:rPr>
        <w:t xml:space="preserve"> </w:t>
      </w:r>
      <w:r w:rsidR="00953EBC" w:rsidRPr="00F57EBA">
        <w:rPr>
          <w:rFonts w:ascii="Times New Roman" w:eastAsia="Calibri" w:hAnsi="Times New Roman"/>
          <w:sz w:val="28"/>
          <w:szCs w:val="28"/>
          <w:highlight w:val="green"/>
        </w:rPr>
        <w:t xml:space="preserve">438.1325800.2019 (раздел 5) </w:t>
      </w:r>
      <w:r w:rsidR="00350880" w:rsidRPr="00F57EBA">
        <w:rPr>
          <w:rFonts w:ascii="Times New Roman" w:hAnsi="Times New Roman"/>
          <w:bCs/>
          <w:iCs/>
          <w:noProof/>
          <w:sz w:val="28"/>
          <w:szCs w:val="28"/>
          <w:highlight w:val="green"/>
        </w:rPr>
        <w:t>и настоящим сводом правил.</w:t>
      </w:r>
    </w:p>
    <w:p w14:paraId="652B4E67" w14:textId="42954525" w:rsidR="00953EBC" w:rsidRPr="00F57EBA" w:rsidRDefault="00953EBC"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lastRenderedPageBreak/>
        <w:t>5.</w:t>
      </w:r>
      <w:r w:rsidR="005C09EF" w:rsidRPr="00F57EBA">
        <w:rPr>
          <w:rFonts w:ascii="Times New Roman" w:hAnsi="Times New Roman"/>
          <w:sz w:val="28"/>
          <w:szCs w:val="28"/>
          <w:highlight w:val="green"/>
        </w:rPr>
        <w:t>1</w:t>
      </w:r>
      <w:r w:rsidRPr="00F57EBA">
        <w:rPr>
          <w:rFonts w:ascii="Times New Roman" w:hAnsi="Times New Roman"/>
          <w:sz w:val="28"/>
          <w:szCs w:val="28"/>
          <w:highlight w:val="green"/>
        </w:rPr>
        <w:t xml:space="preserve">.1 Инженерно-геодезические изыскания для подготовки документов территориального планирования, документации по планировке территории и выбора площадок (трасс) строительства </w:t>
      </w:r>
      <w:r w:rsidR="00BA418B" w:rsidRPr="00F57EBA">
        <w:rPr>
          <w:rFonts w:ascii="Times New Roman" w:hAnsi="Times New Roman"/>
          <w:sz w:val="28"/>
          <w:szCs w:val="28"/>
          <w:highlight w:val="green"/>
        </w:rPr>
        <w:t xml:space="preserve">(обоснования инвестиций) </w:t>
      </w:r>
      <w:r w:rsidRPr="00F57EBA">
        <w:rPr>
          <w:rFonts w:ascii="Times New Roman" w:hAnsi="Times New Roman"/>
          <w:sz w:val="28"/>
          <w:szCs w:val="28"/>
          <w:highlight w:val="green"/>
        </w:rPr>
        <w:t>включают следующие виды работ:</w:t>
      </w:r>
    </w:p>
    <w:p w14:paraId="496BA52D" w14:textId="369BBCAF" w:rsidR="00953EBC" w:rsidRPr="00F57EBA" w:rsidRDefault="00953EBC"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 сбор имеющихся топографических карт</w:t>
      </w:r>
      <w:r w:rsidR="0039438C" w:rsidRPr="00F57EBA">
        <w:rPr>
          <w:rFonts w:ascii="Times New Roman" w:hAnsi="Times New Roman"/>
          <w:sz w:val="28"/>
          <w:szCs w:val="28"/>
          <w:highlight w:val="green"/>
        </w:rPr>
        <w:t xml:space="preserve"> и</w:t>
      </w:r>
      <w:r w:rsidRPr="00F57EBA">
        <w:rPr>
          <w:rFonts w:ascii="Times New Roman" w:hAnsi="Times New Roman"/>
          <w:sz w:val="28"/>
          <w:szCs w:val="28"/>
          <w:highlight w:val="green"/>
        </w:rPr>
        <w:t xml:space="preserve"> планов</w:t>
      </w:r>
      <w:r w:rsidR="0039438C" w:rsidRPr="00F57EBA">
        <w:rPr>
          <w:rFonts w:ascii="Times New Roman" w:hAnsi="Times New Roman"/>
          <w:sz w:val="28"/>
          <w:szCs w:val="28"/>
          <w:highlight w:val="green"/>
        </w:rPr>
        <w:t xml:space="preserve"> района изысканий</w:t>
      </w:r>
      <w:r w:rsidRPr="00F57EBA">
        <w:rPr>
          <w:rFonts w:ascii="Times New Roman" w:hAnsi="Times New Roman"/>
          <w:sz w:val="28"/>
          <w:szCs w:val="28"/>
          <w:highlight w:val="green"/>
        </w:rPr>
        <w:t>, материалов дистанционного зондирования Земли в государственных фондах пространственных данных;</w:t>
      </w:r>
    </w:p>
    <w:p w14:paraId="41AC8E6F" w14:textId="1060C203" w:rsidR="00953EBC" w:rsidRPr="00F57EBA" w:rsidRDefault="00953EBC"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 xml:space="preserve">- сбор, изучение и систематизацию материалов ранее выполненных инженерных изысканий </w:t>
      </w:r>
      <w:r w:rsidR="00D110AA" w:rsidRPr="00F57EBA">
        <w:rPr>
          <w:rFonts w:ascii="Times New Roman" w:hAnsi="Times New Roman"/>
          <w:sz w:val="28"/>
          <w:szCs w:val="28"/>
          <w:highlight w:val="green"/>
        </w:rPr>
        <w:t xml:space="preserve">и </w:t>
      </w:r>
      <w:r w:rsidRPr="00F57EBA">
        <w:rPr>
          <w:rFonts w:ascii="Times New Roman" w:hAnsi="Times New Roman"/>
          <w:sz w:val="28"/>
          <w:szCs w:val="28"/>
          <w:highlight w:val="green"/>
        </w:rPr>
        <w:t>данных наблюдений за селевыми процессами;</w:t>
      </w:r>
    </w:p>
    <w:p w14:paraId="13E0FF0F" w14:textId="77777777" w:rsidR="00953EBC" w:rsidRPr="00F57EBA" w:rsidRDefault="00953EBC"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 сбор и изучение исполнительных съемок (исполнительных генеральных планов) зданий и сооружений, размещенных на исследуемых территориях;</w:t>
      </w:r>
    </w:p>
    <w:p w14:paraId="39A5A7E9" w14:textId="77777777" w:rsidR="00953EBC" w:rsidRPr="00F57EBA" w:rsidRDefault="00953EBC"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 xml:space="preserve">- обновление (при необходимости) имеющихся или создание новых инженерно-топографических планов согласно </w:t>
      </w:r>
      <w:r w:rsidRPr="00F57EBA">
        <w:rPr>
          <w:rFonts w:ascii="Times New Roman" w:eastAsia="Calibri" w:hAnsi="Times New Roman"/>
          <w:sz w:val="28"/>
          <w:szCs w:val="28"/>
          <w:highlight w:val="green"/>
        </w:rPr>
        <w:t xml:space="preserve">СП 317.1325800.2017 </w:t>
      </w:r>
      <w:r w:rsidRPr="00F57EBA">
        <w:rPr>
          <w:rFonts w:ascii="Times New Roman" w:hAnsi="Times New Roman"/>
          <w:sz w:val="28"/>
          <w:szCs w:val="28"/>
          <w:highlight w:val="green"/>
        </w:rPr>
        <w:t>(раздел 5).</w:t>
      </w:r>
    </w:p>
    <w:p w14:paraId="232757BC" w14:textId="3881DCE9" w:rsidR="00953EBC" w:rsidRPr="00224BD0" w:rsidRDefault="00953EBC" w:rsidP="00224BD0">
      <w:pPr>
        <w:pStyle w:val="aff3"/>
        <w:ind w:firstLine="567"/>
        <w:jc w:val="both"/>
        <w:rPr>
          <w:rFonts w:ascii="Times New Roman" w:eastAsia="Calibri" w:hAnsi="Times New Roman"/>
          <w:sz w:val="28"/>
          <w:szCs w:val="28"/>
        </w:rPr>
      </w:pPr>
      <w:r w:rsidRPr="00F57EBA">
        <w:rPr>
          <w:rFonts w:ascii="Times New Roman" w:eastAsia="Calibri" w:hAnsi="Times New Roman"/>
          <w:sz w:val="28"/>
          <w:szCs w:val="28"/>
          <w:highlight w:val="green"/>
        </w:rPr>
        <w:t>5.</w:t>
      </w:r>
      <w:r w:rsidR="005C09EF" w:rsidRPr="00F57EBA">
        <w:rPr>
          <w:rFonts w:ascii="Times New Roman" w:eastAsia="Calibri" w:hAnsi="Times New Roman"/>
          <w:sz w:val="28"/>
          <w:szCs w:val="28"/>
          <w:highlight w:val="green"/>
        </w:rPr>
        <w:t>1</w:t>
      </w:r>
      <w:r w:rsidRPr="00F57EBA">
        <w:rPr>
          <w:rFonts w:ascii="Times New Roman" w:eastAsia="Calibri" w:hAnsi="Times New Roman"/>
          <w:sz w:val="28"/>
          <w:szCs w:val="28"/>
          <w:highlight w:val="green"/>
        </w:rPr>
        <w:t>.2</w:t>
      </w:r>
      <w:r w:rsidR="00DF1C31" w:rsidRPr="00F57EBA">
        <w:rPr>
          <w:rFonts w:ascii="Times New Roman" w:eastAsia="Calibri" w:hAnsi="Times New Roman"/>
          <w:sz w:val="28"/>
          <w:szCs w:val="28"/>
          <w:highlight w:val="green"/>
        </w:rPr>
        <w:t> </w:t>
      </w:r>
      <w:r w:rsidRPr="00F57EBA">
        <w:rPr>
          <w:rFonts w:ascii="Times New Roman" w:eastAsia="Calibri" w:hAnsi="Times New Roman"/>
          <w:sz w:val="28"/>
          <w:szCs w:val="28"/>
          <w:highlight w:val="green"/>
        </w:rPr>
        <w:t xml:space="preserve">Технический отчет по результатам инженерно-геодезических изысканий, выполненных для подготовки документов территориального планирования, документации по планировке территории и </w:t>
      </w:r>
      <w:r w:rsidR="0039438C" w:rsidRPr="00F57EBA">
        <w:rPr>
          <w:rFonts w:ascii="Times New Roman" w:eastAsia="Calibri" w:hAnsi="Times New Roman"/>
          <w:sz w:val="28"/>
          <w:szCs w:val="28"/>
          <w:highlight w:val="green"/>
        </w:rPr>
        <w:t xml:space="preserve">для </w:t>
      </w:r>
      <w:r w:rsidRPr="00F57EBA">
        <w:rPr>
          <w:rFonts w:ascii="Times New Roman" w:eastAsia="Calibri" w:hAnsi="Times New Roman"/>
          <w:sz w:val="28"/>
          <w:szCs w:val="28"/>
          <w:highlight w:val="green"/>
        </w:rPr>
        <w:t>выбор</w:t>
      </w:r>
      <w:r w:rsidR="0039438C" w:rsidRPr="00F57EBA">
        <w:rPr>
          <w:rFonts w:ascii="Times New Roman" w:eastAsia="Calibri" w:hAnsi="Times New Roman"/>
          <w:sz w:val="28"/>
          <w:szCs w:val="28"/>
          <w:highlight w:val="green"/>
        </w:rPr>
        <w:t>а</w:t>
      </w:r>
      <w:r w:rsidRPr="00F57EBA">
        <w:rPr>
          <w:rFonts w:ascii="Times New Roman" w:eastAsia="Calibri" w:hAnsi="Times New Roman"/>
          <w:sz w:val="28"/>
          <w:szCs w:val="28"/>
          <w:highlight w:val="green"/>
        </w:rPr>
        <w:t xml:space="preserve"> площадок (трасс) строительства в районах развития селевых процессов, составляется с учетом видов и объемов фактически выполненных работ в соответствии с СП 317.1325800.2017 (</w:t>
      </w:r>
      <w:r w:rsidR="00522DD4" w:rsidRPr="00F57EBA">
        <w:rPr>
          <w:rFonts w:ascii="Times New Roman" w:eastAsia="Calibri" w:hAnsi="Times New Roman"/>
          <w:sz w:val="28"/>
          <w:szCs w:val="28"/>
          <w:highlight w:val="green"/>
        </w:rPr>
        <w:t xml:space="preserve">пункт </w:t>
      </w:r>
      <w:r w:rsidRPr="00F57EBA">
        <w:rPr>
          <w:rFonts w:ascii="Times New Roman" w:eastAsia="Calibri" w:hAnsi="Times New Roman"/>
          <w:sz w:val="28"/>
          <w:szCs w:val="28"/>
          <w:highlight w:val="green"/>
        </w:rPr>
        <w:t>6.7) и СП 438.1325800.2019 (</w:t>
      </w:r>
      <w:r w:rsidR="00522DD4" w:rsidRPr="00F57EBA">
        <w:rPr>
          <w:rFonts w:ascii="Times New Roman" w:eastAsia="Calibri" w:hAnsi="Times New Roman"/>
          <w:sz w:val="28"/>
          <w:szCs w:val="28"/>
          <w:highlight w:val="green"/>
        </w:rPr>
        <w:t xml:space="preserve">пункт </w:t>
      </w:r>
      <w:r w:rsidRPr="00F57EBA">
        <w:rPr>
          <w:rFonts w:ascii="Times New Roman" w:eastAsia="Calibri" w:hAnsi="Times New Roman"/>
          <w:sz w:val="28"/>
          <w:szCs w:val="28"/>
          <w:highlight w:val="green"/>
        </w:rPr>
        <w:t>5.16).</w:t>
      </w:r>
    </w:p>
    <w:bookmarkEnd w:id="21"/>
    <w:p w14:paraId="080A4292" w14:textId="4C21B689" w:rsidR="00C3542B" w:rsidRPr="00F57EBA" w:rsidRDefault="00C3542B" w:rsidP="00224BD0">
      <w:pPr>
        <w:pStyle w:val="aff3"/>
        <w:ind w:firstLine="567"/>
        <w:jc w:val="both"/>
        <w:rPr>
          <w:rFonts w:ascii="Times New Roman" w:hAnsi="Times New Roman"/>
          <w:bCs/>
          <w:iCs/>
          <w:noProof/>
          <w:sz w:val="28"/>
          <w:szCs w:val="28"/>
          <w:highlight w:val="green"/>
        </w:rPr>
      </w:pPr>
      <w:r w:rsidRPr="00F57EBA">
        <w:rPr>
          <w:rFonts w:ascii="Times New Roman" w:hAnsi="Times New Roman"/>
          <w:bCs/>
          <w:iCs/>
          <w:noProof/>
          <w:sz w:val="28"/>
          <w:szCs w:val="28"/>
          <w:highlight w:val="green"/>
        </w:rPr>
        <w:t>5.</w:t>
      </w:r>
      <w:r w:rsidR="005C09EF" w:rsidRPr="00F57EBA">
        <w:rPr>
          <w:rFonts w:ascii="Times New Roman" w:hAnsi="Times New Roman"/>
          <w:bCs/>
          <w:iCs/>
          <w:noProof/>
          <w:sz w:val="28"/>
          <w:szCs w:val="28"/>
          <w:highlight w:val="green"/>
        </w:rPr>
        <w:t>2</w:t>
      </w:r>
      <w:r w:rsidR="006779AD" w:rsidRPr="00F57EBA">
        <w:rPr>
          <w:rFonts w:ascii="Times New Roman" w:hAnsi="Times New Roman"/>
          <w:bCs/>
          <w:iCs/>
          <w:noProof/>
          <w:sz w:val="28"/>
          <w:szCs w:val="28"/>
          <w:highlight w:val="green"/>
        </w:rPr>
        <w:t> </w:t>
      </w:r>
      <w:r w:rsidRPr="00F57EBA">
        <w:rPr>
          <w:rFonts w:ascii="Times New Roman" w:hAnsi="Times New Roman"/>
          <w:iCs/>
          <w:noProof/>
          <w:sz w:val="28"/>
          <w:szCs w:val="28"/>
          <w:highlight w:val="green"/>
        </w:rPr>
        <w:t>Инженерно-геологические изыскания</w:t>
      </w:r>
      <w:bookmarkStart w:id="23" w:name="_Hlk481512864"/>
      <w:r w:rsidRPr="00F57EBA">
        <w:rPr>
          <w:rFonts w:ascii="Times New Roman" w:hAnsi="Times New Roman"/>
          <w:bCs/>
          <w:iCs/>
          <w:noProof/>
          <w:sz w:val="28"/>
          <w:szCs w:val="28"/>
          <w:highlight w:val="green"/>
        </w:rPr>
        <w:t xml:space="preserve"> для подготовки документов территориального планирования, документации по планировке территории и </w:t>
      </w:r>
      <w:r w:rsidR="00BA418B" w:rsidRPr="00F57EBA">
        <w:rPr>
          <w:rFonts w:ascii="Times New Roman" w:hAnsi="Times New Roman"/>
          <w:bCs/>
          <w:iCs/>
          <w:noProof/>
          <w:sz w:val="28"/>
          <w:szCs w:val="28"/>
          <w:highlight w:val="green"/>
        </w:rPr>
        <w:t xml:space="preserve">для </w:t>
      </w:r>
      <w:r w:rsidRPr="00F57EBA">
        <w:rPr>
          <w:rFonts w:ascii="Times New Roman" w:hAnsi="Times New Roman"/>
          <w:bCs/>
          <w:iCs/>
          <w:noProof/>
          <w:sz w:val="28"/>
          <w:szCs w:val="28"/>
          <w:highlight w:val="green"/>
        </w:rPr>
        <w:t>выбор</w:t>
      </w:r>
      <w:r w:rsidR="00BA418B" w:rsidRPr="00F57EBA">
        <w:rPr>
          <w:rFonts w:ascii="Times New Roman" w:hAnsi="Times New Roman"/>
          <w:bCs/>
          <w:iCs/>
          <w:noProof/>
          <w:sz w:val="28"/>
          <w:szCs w:val="28"/>
          <w:highlight w:val="green"/>
        </w:rPr>
        <w:t>а</w:t>
      </w:r>
      <w:r w:rsidRPr="00F57EBA">
        <w:rPr>
          <w:rFonts w:ascii="Times New Roman" w:hAnsi="Times New Roman"/>
          <w:bCs/>
          <w:iCs/>
          <w:noProof/>
          <w:sz w:val="28"/>
          <w:szCs w:val="28"/>
          <w:highlight w:val="green"/>
        </w:rPr>
        <w:t xml:space="preserve"> площадок (трасс) строительства в районах развития селевых процессов</w:t>
      </w:r>
      <w:bookmarkEnd w:id="23"/>
      <w:r w:rsidRPr="00F57EBA">
        <w:rPr>
          <w:rFonts w:ascii="Times New Roman" w:hAnsi="Times New Roman"/>
          <w:bCs/>
          <w:iCs/>
          <w:noProof/>
          <w:sz w:val="28"/>
          <w:szCs w:val="28"/>
          <w:highlight w:val="green"/>
        </w:rPr>
        <w:t xml:space="preserve"> выполняют с учетом СП 47.13330.2016 (подраздел 6.2)</w:t>
      </w:r>
      <w:r w:rsidR="00C662AF" w:rsidRPr="00F57EBA">
        <w:rPr>
          <w:rFonts w:ascii="Times New Roman" w:hAnsi="Times New Roman"/>
          <w:bCs/>
          <w:iCs/>
          <w:noProof/>
          <w:sz w:val="28"/>
          <w:szCs w:val="28"/>
          <w:highlight w:val="green"/>
        </w:rPr>
        <w:t>,</w:t>
      </w:r>
      <w:r w:rsidR="00C662AF" w:rsidRPr="00F57EBA">
        <w:rPr>
          <w:rFonts w:ascii="Times New Roman" w:hAnsi="Times New Roman"/>
          <w:sz w:val="28"/>
          <w:szCs w:val="28"/>
          <w:highlight w:val="green"/>
        </w:rPr>
        <w:t xml:space="preserve"> </w:t>
      </w:r>
      <w:r w:rsidR="00AF1A4C" w:rsidRPr="00F57EBA">
        <w:rPr>
          <w:rFonts w:ascii="Times New Roman" w:hAnsi="Times New Roman"/>
          <w:sz w:val="28"/>
          <w:szCs w:val="28"/>
          <w:highlight w:val="green"/>
        </w:rPr>
        <w:t>СП 446.1325800.2019</w:t>
      </w:r>
      <w:r w:rsidR="00C662AF" w:rsidRPr="00F57EBA">
        <w:rPr>
          <w:rFonts w:ascii="Times New Roman" w:hAnsi="Times New Roman"/>
          <w:bCs/>
          <w:iCs/>
          <w:noProof/>
          <w:sz w:val="28"/>
          <w:szCs w:val="28"/>
          <w:highlight w:val="green"/>
        </w:rPr>
        <w:t xml:space="preserve"> (раздел 6)</w:t>
      </w:r>
      <w:r w:rsidRPr="00F57EBA">
        <w:rPr>
          <w:rFonts w:ascii="Times New Roman" w:hAnsi="Times New Roman"/>
          <w:bCs/>
          <w:iCs/>
          <w:noProof/>
          <w:sz w:val="28"/>
          <w:szCs w:val="28"/>
          <w:highlight w:val="green"/>
        </w:rPr>
        <w:t xml:space="preserve"> и настоящего свода правил с целью получения материалов и данных об инженерно-геологических условиях территории, необходимых для установления функциональных зон, определения планируемого размещения объектов капитального строительства, разработки предварительных схем защиты от селевых процессов.</w:t>
      </w:r>
    </w:p>
    <w:p w14:paraId="68A35D9E" w14:textId="66969B97" w:rsidR="00C662AF" w:rsidRPr="00F57EBA" w:rsidRDefault="00C662AF" w:rsidP="00224BD0">
      <w:pPr>
        <w:pStyle w:val="aff3"/>
        <w:ind w:firstLine="567"/>
        <w:jc w:val="both"/>
        <w:rPr>
          <w:rFonts w:ascii="Times New Roman" w:hAnsi="Times New Roman"/>
          <w:sz w:val="28"/>
          <w:szCs w:val="28"/>
          <w:highlight w:val="green"/>
        </w:rPr>
      </w:pPr>
      <w:bookmarkStart w:id="24" w:name="_Hlk495667758"/>
      <w:r w:rsidRPr="00F57EBA">
        <w:rPr>
          <w:rFonts w:ascii="Times New Roman" w:hAnsi="Times New Roman"/>
          <w:sz w:val="28"/>
          <w:szCs w:val="28"/>
          <w:highlight w:val="green"/>
        </w:rPr>
        <w:t>5.</w:t>
      </w:r>
      <w:r w:rsidR="005C09EF" w:rsidRPr="00F57EBA">
        <w:rPr>
          <w:rFonts w:ascii="Times New Roman" w:hAnsi="Times New Roman"/>
          <w:sz w:val="28"/>
          <w:szCs w:val="28"/>
          <w:highlight w:val="green"/>
        </w:rPr>
        <w:t>2</w:t>
      </w:r>
      <w:r w:rsidRPr="00F57EBA">
        <w:rPr>
          <w:rFonts w:ascii="Times New Roman" w:hAnsi="Times New Roman"/>
          <w:sz w:val="28"/>
          <w:szCs w:val="28"/>
          <w:highlight w:val="green"/>
        </w:rPr>
        <w:t xml:space="preserve">.1 При инженерно-геологических изысканиях в районах развития селевых процессов дополнительно к требованиям </w:t>
      </w:r>
      <w:r w:rsidR="00AF1A4C" w:rsidRPr="00F57EBA">
        <w:rPr>
          <w:rFonts w:ascii="Times New Roman" w:hAnsi="Times New Roman"/>
          <w:sz w:val="28"/>
          <w:szCs w:val="28"/>
          <w:highlight w:val="green"/>
        </w:rPr>
        <w:t>СП 446.1325800.2019</w:t>
      </w:r>
      <w:r w:rsidR="00F41B8F" w:rsidRPr="00F57EBA">
        <w:rPr>
          <w:rFonts w:ascii="Times New Roman" w:hAnsi="Times New Roman"/>
          <w:sz w:val="28"/>
          <w:szCs w:val="28"/>
          <w:highlight w:val="green"/>
        </w:rPr>
        <w:t xml:space="preserve"> (раздел 6) следует</w:t>
      </w:r>
      <w:r w:rsidRPr="00F57EBA">
        <w:rPr>
          <w:rFonts w:ascii="Times New Roman" w:hAnsi="Times New Roman"/>
          <w:sz w:val="28"/>
          <w:szCs w:val="28"/>
          <w:highlight w:val="green"/>
        </w:rPr>
        <w:t>:</w:t>
      </w:r>
    </w:p>
    <w:p w14:paraId="3756A7CF" w14:textId="04B415D5" w:rsidR="00C3542B" w:rsidRPr="00F57EBA" w:rsidRDefault="00C3542B" w:rsidP="00224BD0">
      <w:pPr>
        <w:pStyle w:val="aff3"/>
        <w:ind w:firstLine="567"/>
        <w:jc w:val="both"/>
        <w:rPr>
          <w:rFonts w:ascii="Times New Roman" w:hAnsi="Times New Roman"/>
          <w:color w:val="000000" w:themeColor="text1"/>
          <w:sz w:val="28"/>
          <w:szCs w:val="28"/>
          <w:highlight w:val="green"/>
        </w:rPr>
      </w:pPr>
      <w:r w:rsidRPr="00F57EBA">
        <w:rPr>
          <w:rFonts w:ascii="Times New Roman" w:hAnsi="Times New Roman"/>
          <w:color w:val="000000" w:themeColor="text1"/>
          <w:sz w:val="28"/>
          <w:szCs w:val="28"/>
          <w:highlight w:val="green"/>
        </w:rPr>
        <w:t>- </w:t>
      </w:r>
      <w:r w:rsidR="009C1448" w:rsidRPr="00F57EBA">
        <w:rPr>
          <w:rFonts w:ascii="Times New Roman" w:hAnsi="Times New Roman"/>
          <w:color w:val="000000" w:themeColor="text1"/>
          <w:sz w:val="28"/>
          <w:szCs w:val="28"/>
          <w:highlight w:val="green"/>
        </w:rPr>
        <w:t xml:space="preserve">устанавливать </w:t>
      </w:r>
      <w:r w:rsidRPr="00F57EBA">
        <w:rPr>
          <w:rFonts w:ascii="Times New Roman" w:hAnsi="Times New Roman"/>
          <w:color w:val="000000" w:themeColor="text1"/>
          <w:sz w:val="28"/>
          <w:szCs w:val="28"/>
          <w:highlight w:val="green"/>
        </w:rPr>
        <w:t>наличие, распространение и предварительные границы селевых бассейнов и селеопасных территорий;</w:t>
      </w:r>
    </w:p>
    <w:p w14:paraId="5D15F5B4" w14:textId="78068EF0" w:rsidR="00C3542B" w:rsidRPr="00F57EBA" w:rsidRDefault="00C3542B" w:rsidP="00224BD0">
      <w:pPr>
        <w:pStyle w:val="aff3"/>
        <w:ind w:firstLine="567"/>
        <w:jc w:val="both"/>
        <w:rPr>
          <w:rFonts w:ascii="Times New Roman" w:hAnsi="Times New Roman"/>
          <w:color w:val="000000" w:themeColor="text1"/>
          <w:sz w:val="28"/>
          <w:szCs w:val="28"/>
          <w:highlight w:val="green"/>
        </w:rPr>
      </w:pPr>
      <w:r w:rsidRPr="00F57EBA">
        <w:rPr>
          <w:rFonts w:ascii="Times New Roman" w:hAnsi="Times New Roman"/>
          <w:color w:val="000000" w:themeColor="text1"/>
          <w:sz w:val="28"/>
          <w:szCs w:val="28"/>
          <w:highlight w:val="green"/>
        </w:rPr>
        <w:t>- </w:t>
      </w:r>
      <w:r w:rsidR="009C1448" w:rsidRPr="00F57EBA">
        <w:rPr>
          <w:rFonts w:ascii="Times New Roman" w:hAnsi="Times New Roman"/>
          <w:color w:val="000000" w:themeColor="text1"/>
          <w:sz w:val="28"/>
          <w:szCs w:val="28"/>
          <w:highlight w:val="green"/>
        </w:rPr>
        <w:t xml:space="preserve">устанавливать </w:t>
      </w:r>
      <w:r w:rsidRPr="00F57EBA">
        <w:rPr>
          <w:rFonts w:ascii="Times New Roman" w:hAnsi="Times New Roman"/>
          <w:color w:val="000000" w:themeColor="text1"/>
          <w:sz w:val="28"/>
          <w:szCs w:val="28"/>
          <w:highlight w:val="green"/>
        </w:rPr>
        <w:t xml:space="preserve">приуроченность </w:t>
      </w:r>
      <w:r w:rsidR="00936F66" w:rsidRPr="00F57EBA">
        <w:rPr>
          <w:rFonts w:ascii="Times New Roman" w:hAnsi="Times New Roman"/>
          <w:color w:val="000000" w:themeColor="text1"/>
          <w:sz w:val="28"/>
          <w:szCs w:val="28"/>
          <w:highlight w:val="green"/>
        </w:rPr>
        <w:t>селевых</w:t>
      </w:r>
      <w:r w:rsidRPr="00F57EBA">
        <w:rPr>
          <w:rFonts w:ascii="Times New Roman" w:hAnsi="Times New Roman"/>
          <w:color w:val="000000" w:themeColor="text1"/>
          <w:sz w:val="28"/>
          <w:szCs w:val="28"/>
          <w:highlight w:val="green"/>
        </w:rPr>
        <w:t xml:space="preserve"> процессов к определенным формам рельефа, геоморфологическим элементам, гидрогеологическим условиям, типам грунтов, видам и зонам техногенного воздействия;</w:t>
      </w:r>
    </w:p>
    <w:p w14:paraId="16C4E5AF" w14:textId="69AA841E" w:rsidR="00C3542B" w:rsidRPr="00F57EBA" w:rsidRDefault="00C3542B" w:rsidP="00224BD0">
      <w:pPr>
        <w:pStyle w:val="aff3"/>
        <w:ind w:firstLine="567"/>
        <w:jc w:val="both"/>
        <w:rPr>
          <w:rFonts w:ascii="Times New Roman" w:hAnsi="Times New Roman"/>
          <w:color w:val="000000" w:themeColor="text1"/>
          <w:sz w:val="28"/>
          <w:szCs w:val="28"/>
          <w:highlight w:val="green"/>
        </w:rPr>
      </w:pPr>
      <w:r w:rsidRPr="00F57EBA">
        <w:rPr>
          <w:rFonts w:ascii="Times New Roman" w:hAnsi="Times New Roman"/>
          <w:color w:val="000000" w:themeColor="text1"/>
          <w:sz w:val="28"/>
          <w:szCs w:val="28"/>
          <w:highlight w:val="green"/>
        </w:rPr>
        <w:t>- </w:t>
      </w:r>
      <w:r w:rsidR="009C1448" w:rsidRPr="00F57EBA">
        <w:rPr>
          <w:rFonts w:ascii="Times New Roman" w:hAnsi="Times New Roman"/>
          <w:color w:val="000000" w:themeColor="text1"/>
          <w:sz w:val="28"/>
          <w:szCs w:val="28"/>
          <w:highlight w:val="green"/>
        </w:rPr>
        <w:t xml:space="preserve">выполнять </w:t>
      </w:r>
      <w:r w:rsidRPr="00F57EBA">
        <w:rPr>
          <w:rFonts w:ascii="Times New Roman" w:hAnsi="Times New Roman"/>
          <w:color w:val="000000" w:themeColor="text1"/>
          <w:sz w:val="28"/>
          <w:szCs w:val="28"/>
          <w:highlight w:val="green"/>
        </w:rPr>
        <w:t xml:space="preserve">предварительную оценку возможности возникновения </w:t>
      </w:r>
      <w:r w:rsidR="00936F66" w:rsidRPr="00F57EBA">
        <w:rPr>
          <w:rFonts w:ascii="Times New Roman" w:hAnsi="Times New Roman"/>
          <w:color w:val="000000" w:themeColor="text1"/>
          <w:sz w:val="28"/>
          <w:szCs w:val="28"/>
          <w:highlight w:val="green"/>
        </w:rPr>
        <w:t>селевых</w:t>
      </w:r>
      <w:r w:rsidRPr="00F57EBA">
        <w:rPr>
          <w:rFonts w:ascii="Times New Roman" w:hAnsi="Times New Roman"/>
          <w:color w:val="000000" w:themeColor="text1"/>
          <w:sz w:val="28"/>
          <w:szCs w:val="28"/>
          <w:highlight w:val="green"/>
        </w:rPr>
        <w:t xml:space="preserve"> процессов под воздействием природных и техногенных факторов;</w:t>
      </w:r>
    </w:p>
    <w:p w14:paraId="1AAC1C8E" w14:textId="177FD544" w:rsidR="00C3542B" w:rsidRPr="00224BD0" w:rsidRDefault="00C3542B" w:rsidP="00224BD0">
      <w:pPr>
        <w:pStyle w:val="aff3"/>
        <w:ind w:firstLine="567"/>
        <w:jc w:val="both"/>
        <w:rPr>
          <w:rFonts w:ascii="Times New Roman" w:hAnsi="Times New Roman"/>
          <w:sz w:val="28"/>
          <w:szCs w:val="28"/>
        </w:rPr>
      </w:pPr>
      <w:r w:rsidRPr="00F57EBA">
        <w:rPr>
          <w:rFonts w:ascii="Times New Roman" w:hAnsi="Times New Roman"/>
          <w:color w:val="000000" w:themeColor="text1"/>
          <w:sz w:val="28"/>
          <w:szCs w:val="28"/>
          <w:highlight w:val="green"/>
        </w:rPr>
        <w:t>- </w:t>
      </w:r>
      <w:r w:rsidR="009C1448" w:rsidRPr="00F57EBA">
        <w:rPr>
          <w:rFonts w:ascii="Times New Roman" w:hAnsi="Times New Roman"/>
          <w:color w:val="000000" w:themeColor="text1"/>
          <w:sz w:val="28"/>
          <w:szCs w:val="28"/>
          <w:highlight w:val="green"/>
        </w:rPr>
        <w:t>устанавливать</w:t>
      </w:r>
      <w:r w:rsidR="009C1448" w:rsidRPr="00F57EBA">
        <w:rPr>
          <w:rFonts w:ascii="Times New Roman" w:hAnsi="Times New Roman"/>
          <w:sz w:val="28"/>
          <w:szCs w:val="28"/>
          <w:highlight w:val="green"/>
        </w:rPr>
        <w:t xml:space="preserve"> </w:t>
      </w:r>
      <w:r w:rsidRPr="00F57EBA">
        <w:rPr>
          <w:rFonts w:ascii="Times New Roman" w:hAnsi="Times New Roman"/>
          <w:sz w:val="28"/>
          <w:szCs w:val="28"/>
          <w:highlight w:val="green"/>
        </w:rPr>
        <w:t xml:space="preserve">необходимость защиты от </w:t>
      </w:r>
      <w:r w:rsidR="00936F66" w:rsidRPr="00F57EBA">
        <w:rPr>
          <w:rFonts w:ascii="Times New Roman" w:hAnsi="Times New Roman"/>
          <w:sz w:val="28"/>
          <w:szCs w:val="28"/>
          <w:highlight w:val="green"/>
        </w:rPr>
        <w:t>селевых</w:t>
      </w:r>
      <w:r w:rsidRPr="00F57EBA">
        <w:rPr>
          <w:rFonts w:ascii="Times New Roman" w:hAnsi="Times New Roman"/>
          <w:sz w:val="28"/>
          <w:szCs w:val="28"/>
          <w:highlight w:val="green"/>
        </w:rPr>
        <w:t xml:space="preserve"> процессов.</w:t>
      </w:r>
    </w:p>
    <w:bookmarkEnd w:id="24"/>
    <w:p w14:paraId="1895D668" w14:textId="4F412BE6" w:rsidR="00C77CD5" w:rsidRPr="00224BD0" w:rsidRDefault="006779AD" w:rsidP="00224BD0">
      <w:pPr>
        <w:pStyle w:val="aff3"/>
        <w:ind w:firstLine="567"/>
        <w:jc w:val="both"/>
        <w:rPr>
          <w:rFonts w:ascii="Times New Roman" w:hAnsi="Times New Roman"/>
          <w:sz w:val="28"/>
          <w:szCs w:val="28"/>
        </w:rPr>
      </w:pPr>
      <w:r w:rsidRPr="00F57EBA">
        <w:rPr>
          <w:rFonts w:ascii="Times New Roman" w:hAnsi="Times New Roman"/>
          <w:sz w:val="28"/>
          <w:szCs w:val="28"/>
          <w:highlight w:val="green"/>
        </w:rPr>
        <w:t>5.</w:t>
      </w:r>
      <w:r w:rsidR="005C09EF" w:rsidRPr="00F57EBA">
        <w:rPr>
          <w:rFonts w:ascii="Times New Roman" w:hAnsi="Times New Roman"/>
          <w:sz w:val="28"/>
          <w:szCs w:val="28"/>
          <w:highlight w:val="green"/>
        </w:rPr>
        <w:t>2</w:t>
      </w:r>
      <w:r w:rsidRPr="00F57EBA">
        <w:rPr>
          <w:rFonts w:ascii="Times New Roman" w:hAnsi="Times New Roman"/>
          <w:sz w:val="28"/>
          <w:szCs w:val="28"/>
          <w:highlight w:val="green"/>
        </w:rPr>
        <w:t>.2</w:t>
      </w:r>
      <w:r w:rsidR="002120D3" w:rsidRPr="00F57EBA">
        <w:rPr>
          <w:rFonts w:ascii="Times New Roman" w:hAnsi="Times New Roman"/>
          <w:sz w:val="28"/>
          <w:szCs w:val="28"/>
          <w:highlight w:val="green"/>
        </w:rPr>
        <w:t> </w:t>
      </w:r>
      <w:r w:rsidR="00C77CD5" w:rsidRPr="00F57EBA">
        <w:rPr>
          <w:rFonts w:ascii="Times New Roman" w:hAnsi="Times New Roman"/>
          <w:sz w:val="28"/>
          <w:szCs w:val="28"/>
          <w:highlight w:val="green"/>
        </w:rPr>
        <w:t xml:space="preserve">Основные виды работ и комплексных исследований, входящих в состав инженерно-геологических изысканий для подготовки документов территориального планирования строительства в районах развития селевых </w:t>
      </w:r>
      <w:r w:rsidR="00C77CD5" w:rsidRPr="00F57EBA">
        <w:rPr>
          <w:rFonts w:ascii="Times New Roman" w:hAnsi="Times New Roman"/>
          <w:sz w:val="28"/>
          <w:szCs w:val="28"/>
          <w:highlight w:val="green"/>
        </w:rPr>
        <w:lastRenderedPageBreak/>
        <w:t xml:space="preserve">процессов, определяют </w:t>
      </w:r>
      <w:r w:rsidR="00224BD0" w:rsidRPr="00F57EBA">
        <w:rPr>
          <w:rFonts w:ascii="Times New Roman" w:hAnsi="Times New Roman"/>
          <w:sz w:val="28"/>
          <w:szCs w:val="28"/>
          <w:highlight w:val="green"/>
        </w:rPr>
        <w:t xml:space="preserve">по </w:t>
      </w:r>
      <w:r w:rsidR="00AF1A4C" w:rsidRPr="00F57EBA">
        <w:rPr>
          <w:rFonts w:ascii="Times New Roman" w:hAnsi="Times New Roman"/>
          <w:sz w:val="28"/>
          <w:szCs w:val="28"/>
          <w:highlight w:val="green"/>
        </w:rPr>
        <w:t>СП 446.1325800.2019</w:t>
      </w:r>
      <w:r w:rsidR="00C77CD5" w:rsidRPr="00F57EBA">
        <w:rPr>
          <w:rFonts w:ascii="Times New Roman" w:hAnsi="Times New Roman"/>
          <w:sz w:val="28"/>
          <w:szCs w:val="28"/>
          <w:highlight w:val="green"/>
        </w:rPr>
        <w:t xml:space="preserve"> (</w:t>
      </w:r>
      <w:r w:rsidR="009C6261" w:rsidRPr="00F57EBA">
        <w:rPr>
          <w:rFonts w:ascii="Times New Roman" w:hAnsi="Times New Roman"/>
          <w:sz w:val="28"/>
          <w:szCs w:val="28"/>
          <w:highlight w:val="green"/>
        </w:rPr>
        <w:t>под</w:t>
      </w:r>
      <w:r w:rsidR="00D30424" w:rsidRPr="00F57EBA">
        <w:rPr>
          <w:rFonts w:ascii="Times New Roman" w:hAnsi="Times New Roman"/>
          <w:sz w:val="28"/>
          <w:szCs w:val="28"/>
          <w:highlight w:val="green"/>
        </w:rPr>
        <w:t>п</w:t>
      </w:r>
      <w:r w:rsidR="00224BD0" w:rsidRPr="00F57EBA">
        <w:rPr>
          <w:rFonts w:ascii="Times New Roman" w:hAnsi="Times New Roman"/>
          <w:sz w:val="28"/>
          <w:szCs w:val="28"/>
          <w:highlight w:val="green"/>
        </w:rPr>
        <w:t>ункт</w:t>
      </w:r>
      <w:r w:rsidR="00C77CD5" w:rsidRPr="00F57EBA">
        <w:rPr>
          <w:rFonts w:ascii="Times New Roman" w:hAnsi="Times New Roman"/>
          <w:sz w:val="28"/>
          <w:szCs w:val="28"/>
          <w:highlight w:val="green"/>
        </w:rPr>
        <w:t xml:space="preserve"> 6.2</w:t>
      </w:r>
      <w:r w:rsidR="009C6261" w:rsidRPr="00F57EBA">
        <w:rPr>
          <w:rFonts w:ascii="Times New Roman" w:hAnsi="Times New Roman"/>
          <w:sz w:val="28"/>
          <w:szCs w:val="28"/>
          <w:highlight w:val="green"/>
        </w:rPr>
        <w:t>.1</w:t>
      </w:r>
      <w:r w:rsidR="00C77CD5" w:rsidRPr="00F57EBA">
        <w:rPr>
          <w:rFonts w:ascii="Times New Roman" w:hAnsi="Times New Roman"/>
          <w:sz w:val="28"/>
          <w:szCs w:val="28"/>
          <w:highlight w:val="green"/>
        </w:rPr>
        <w:t>)</w:t>
      </w:r>
      <w:r w:rsidR="00463849" w:rsidRPr="00F57EBA">
        <w:rPr>
          <w:rFonts w:ascii="Times New Roman" w:hAnsi="Times New Roman"/>
          <w:sz w:val="28"/>
          <w:szCs w:val="28"/>
          <w:highlight w:val="green"/>
        </w:rPr>
        <w:t xml:space="preserve">, </w:t>
      </w:r>
      <w:r w:rsidR="00463849" w:rsidRPr="00F57EBA">
        <w:rPr>
          <w:rFonts w:ascii="Times New Roman" w:eastAsia="Calibri" w:hAnsi="Times New Roman"/>
          <w:sz w:val="28"/>
          <w:szCs w:val="28"/>
          <w:highlight w:val="green"/>
        </w:rPr>
        <w:t>СП 438.1325800.2019 (раздел 6)</w:t>
      </w:r>
      <w:r w:rsidR="00C77CD5" w:rsidRPr="00F57EBA">
        <w:rPr>
          <w:rFonts w:ascii="Times New Roman" w:hAnsi="Times New Roman"/>
          <w:sz w:val="28"/>
          <w:szCs w:val="28"/>
          <w:highlight w:val="green"/>
        </w:rPr>
        <w:t xml:space="preserve"> и выполняют с уч</w:t>
      </w:r>
      <w:r w:rsidR="00E77610" w:rsidRPr="00F57EBA">
        <w:rPr>
          <w:rFonts w:ascii="Times New Roman" w:hAnsi="Times New Roman"/>
          <w:sz w:val="28"/>
          <w:szCs w:val="28"/>
          <w:highlight w:val="green"/>
        </w:rPr>
        <w:t>е</w:t>
      </w:r>
      <w:r w:rsidR="00C77CD5" w:rsidRPr="00F57EBA">
        <w:rPr>
          <w:rFonts w:ascii="Times New Roman" w:hAnsi="Times New Roman"/>
          <w:sz w:val="28"/>
          <w:szCs w:val="28"/>
          <w:highlight w:val="green"/>
        </w:rPr>
        <w:t>том 4.9.</w:t>
      </w:r>
    </w:p>
    <w:p w14:paraId="474F1A24" w14:textId="76169D17" w:rsidR="00C77CD5" w:rsidRPr="00F57EBA" w:rsidRDefault="00C77CD5"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5.</w:t>
      </w:r>
      <w:r w:rsidR="00FB4AED" w:rsidRPr="00F57EBA">
        <w:rPr>
          <w:rFonts w:ascii="Times New Roman" w:hAnsi="Times New Roman"/>
          <w:sz w:val="28"/>
          <w:szCs w:val="28"/>
          <w:highlight w:val="green"/>
        </w:rPr>
        <w:t>2</w:t>
      </w:r>
      <w:r w:rsidRPr="00F57EBA">
        <w:rPr>
          <w:rFonts w:ascii="Times New Roman" w:hAnsi="Times New Roman"/>
          <w:sz w:val="28"/>
          <w:szCs w:val="28"/>
          <w:highlight w:val="green"/>
        </w:rPr>
        <w:t>.3</w:t>
      </w:r>
      <w:r w:rsidR="002120D3" w:rsidRPr="00F57EBA">
        <w:rPr>
          <w:rFonts w:ascii="Times New Roman" w:hAnsi="Times New Roman"/>
          <w:sz w:val="28"/>
          <w:szCs w:val="28"/>
          <w:highlight w:val="green"/>
        </w:rPr>
        <w:t> </w:t>
      </w:r>
      <w:r w:rsidRPr="00F57EBA">
        <w:rPr>
          <w:rFonts w:ascii="Times New Roman" w:hAnsi="Times New Roman"/>
          <w:sz w:val="28"/>
          <w:szCs w:val="28"/>
          <w:highlight w:val="green"/>
        </w:rPr>
        <w:t xml:space="preserve">Материалы инженерно-геологических изысканий для подготовки документов территориального планирования в районах развития селевых процессов должны </w:t>
      </w:r>
      <w:r w:rsidR="00D110AA" w:rsidRPr="00F57EBA">
        <w:rPr>
          <w:rFonts w:ascii="Times New Roman" w:hAnsi="Times New Roman"/>
          <w:sz w:val="28"/>
          <w:szCs w:val="28"/>
          <w:highlight w:val="green"/>
        </w:rPr>
        <w:t xml:space="preserve">быть </w:t>
      </w:r>
      <w:r w:rsidRPr="00F57EBA">
        <w:rPr>
          <w:rFonts w:ascii="Times New Roman" w:hAnsi="Times New Roman"/>
          <w:sz w:val="28"/>
          <w:szCs w:val="28"/>
          <w:highlight w:val="green"/>
        </w:rPr>
        <w:t>достаточны</w:t>
      </w:r>
      <w:r w:rsidR="00D110AA" w:rsidRPr="00F57EBA">
        <w:rPr>
          <w:rFonts w:ascii="Times New Roman" w:hAnsi="Times New Roman"/>
          <w:sz w:val="28"/>
          <w:szCs w:val="28"/>
          <w:highlight w:val="green"/>
        </w:rPr>
        <w:t>ми</w:t>
      </w:r>
      <w:r w:rsidRPr="00F57EBA">
        <w:rPr>
          <w:rFonts w:ascii="Times New Roman" w:hAnsi="Times New Roman"/>
          <w:sz w:val="28"/>
          <w:szCs w:val="28"/>
          <w:highlight w:val="green"/>
        </w:rPr>
        <w:t xml:space="preserve"> для составления карт инженерно-геологического районирования территории с отображением участков распространения селевых бассейнов и селеопасных территорий. Масштабы карт устанавливаются заданием или в соответствии с СП 47.13330.2016 (приложение Б).</w:t>
      </w:r>
    </w:p>
    <w:p w14:paraId="19423B72" w14:textId="3AF3D9A6" w:rsidR="008E3CC8" w:rsidRPr="00224BD0" w:rsidRDefault="002120D3" w:rsidP="00224BD0">
      <w:pPr>
        <w:pStyle w:val="aff3"/>
        <w:ind w:firstLine="567"/>
        <w:jc w:val="both"/>
        <w:rPr>
          <w:rFonts w:ascii="Times New Roman" w:eastAsia="Calibri" w:hAnsi="Times New Roman"/>
          <w:sz w:val="28"/>
          <w:szCs w:val="28"/>
        </w:rPr>
      </w:pPr>
      <w:r w:rsidRPr="00F57EBA">
        <w:rPr>
          <w:rFonts w:ascii="Times New Roman" w:eastAsia="Calibri" w:hAnsi="Times New Roman"/>
          <w:sz w:val="28"/>
          <w:szCs w:val="28"/>
          <w:highlight w:val="green"/>
        </w:rPr>
        <w:t>5.</w:t>
      </w:r>
      <w:r w:rsidR="00FB4AED" w:rsidRPr="00F57EBA">
        <w:rPr>
          <w:rFonts w:ascii="Times New Roman" w:eastAsia="Calibri" w:hAnsi="Times New Roman"/>
          <w:sz w:val="28"/>
          <w:szCs w:val="28"/>
          <w:highlight w:val="green"/>
        </w:rPr>
        <w:t>2</w:t>
      </w:r>
      <w:r w:rsidRPr="00F57EBA">
        <w:rPr>
          <w:rFonts w:ascii="Times New Roman" w:eastAsia="Calibri" w:hAnsi="Times New Roman"/>
          <w:sz w:val="28"/>
          <w:szCs w:val="28"/>
          <w:highlight w:val="green"/>
        </w:rPr>
        <w:t>.4 </w:t>
      </w:r>
      <w:r w:rsidR="00AA2B7F" w:rsidRPr="00F57EBA">
        <w:rPr>
          <w:rFonts w:ascii="Times New Roman" w:hAnsi="Times New Roman"/>
          <w:sz w:val="28"/>
          <w:szCs w:val="28"/>
          <w:highlight w:val="green"/>
        </w:rPr>
        <w:t xml:space="preserve">На картах инженерно-геологического районирования территории масштаба 1:200 000–1:100 000 должны быть указаны границы селеопасных территорий. На картах инженерно-геологического районирования территории масштаба 1:50 000–1:25 000 должны быть показаны селевые бассейны и селевые русла. На инженерно-геологических картах условий формирования селей масштаба крупнее 1:25 000 должны быть выделены очаги селеформирования, зоны транзита и аккумуляции селевых потоков и границы </w:t>
      </w:r>
      <w:r w:rsidR="009C6261" w:rsidRPr="00F57EBA">
        <w:rPr>
          <w:rFonts w:ascii="Times New Roman" w:hAnsi="Times New Roman"/>
          <w:sz w:val="28"/>
          <w:szCs w:val="28"/>
          <w:highlight w:val="green"/>
        </w:rPr>
        <w:t xml:space="preserve">их </w:t>
      </w:r>
      <w:r w:rsidR="00AA2B7F" w:rsidRPr="00F57EBA">
        <w:rPr>
          <w:rFonts w:ascii="Times New Roman" w:hAnsi="Times New Roman"/>
          <w:sz w:val="28"/>
          <w:szCs w:val="28"/>
          <w:highlight w:val="green"/>
        </w:rPr>
        <w:t>распространения.</w:t>
      </w:r>
    </w:p>
    <w:p w14:paraId="40AAA00F" w14:textId="37F17DB0" w:rsidR="00C77CD5" w:rsidRPr="00224BD0" w:rsidRDefault="00C77CD5" w:rsidP="00224BD0">
      <w:pPr>
        <w:pStyle w:val="aff3"/>
        <w:ind w:firstLine="567"/>
        <w:jc w:val="both"/>
        <w:rPr>
          <w:rFonts w:ascii="Times New Roman" w:hAnsi="Times New Roman"/>
          <w:sz w:val="28"/>
          <w:szCs w:val="28"/>
        </w:rPr>
      </w:pPr>
      <w:r w:rsidRPr="00224BD0">
        <w:rPr>
          <w:rFonts w:ascii="Times New Roman" w:hAnsi="Times New Roman"/>
          <w:sz w:val="28"/>
          <w:szCs w:val="28"/>
        </w:rPr>
        <w:t xml:space="preserve">Инженерно-геологическое картирование исследуемой территории следует осуществлять, как правило, на основе сбора, анализа и обобщения материалов изысканий прошлых лет и использования сведений об инженерно-геологических </w:t>
      </w:r>
      <w:r w:rsidR="005F49E5" w:rsidRPr="00224BD0">
        <w:rPr>
          <w:rFonts w:ascii="Times New Roman" w:hAnsi="Times New Roman"/>
          <w:sz w:val="28"/>
          <w:szCs w:val="28"/>
        </w:rPr>
        <w:t>(</w:t>
      </w:r>
      <w:r w:rsidRPr="00224BD0">
        <w:rPr>
          <w:rFonts w:ascii="Times New Roman" w:hAnsi="Times New Roman"/>
          <w:sz w:val="28"/>
          <w:szCs w:val="28"/>
        </w:rPr>
        <w:t>в том числе гидрогеологических</w:t>
      </w:r>
      <w:r w:rsidR="008E3CC8" w:rsidRPr="00224BD0">
        <w:rPr>
          <w:rFonts w:ascii="Times New Roman" w:hAnsi="Times New Roman"/>
          <w:sz w:val="28"/>
          <w:szCs w:val="28"/>
        </w:rPr>
        <w:t>, геокриологических</w:t>
      </w:r>
      <w:r w:rsidRPr="00224BD0">
        <w:rPr>
          <w:rFonts w:ascii="Times New Roman" w:hAnsi="Times New Roman"/>
          <w:sz w:val="28"/>
          <w:szCs w:val="28"/>
        </w:rPr>
        <w:t xml:space="preserve">) условиях района </w:t>
      </w:r>
      <w:r w:rsidR="00AA2B7F" w:rsidRPr="00224BD0">
        <w:rPr>
          <w:rFonts w:ascii="Times New Roman" w:hAnsi="Times New Roman"/>
          <w:sz w:val="28"/>
          <w:szCs w:val="28"/>
        </w:rPr>
        <w:t>[</w:t>
      </w:r>
      <w:r w:rsidRPr="00224BD0">
        <w:rPr>
          <w:rFonts w:ascii="Times New Roman" w:hAnsi="Times New Roman"/>
          <w:sz w:val="28"/>
          <w:szCs w:val="28"/>
        </w:rPr>
        <w:t xml:space="preserve">главным образом </w:t>
      </w:r>
      <w:r w:rsidR="00D110AA" w:rsidRPr="00224BD0">
        <w:rPr>
          <w:rFonts w:ascii="Times New Roman" w:hAnsi="Times New Roman"/>
          <w:sz w:val="28"/>
          <w:szCs w:val="28"/>
        </w:rPr>
        <w:t xml:space="preserve">результаты </w:t>
      </w:r>
      <w:r w:rsidRPr="00224BD0">
        <w:rPr>
          <w:rFonts w:ascii="Times New Roman" w:hAnsi="Times New Roman"/>
          <w:sz w:val="28"/>
          <w:szCs w:val="28"/>
        </w:rPr>
        <w:t>геолог</w:t>
      </w:r>
      <w:r w:rsidR="00D110AA" w:rsidRPr="00224BD0">
        <w:rPr>
          <w:rFonts w:ascii="Times New Roman" w:hAnsi="Times New Roman"/>
          <w:sz w:val="28"/>
          <w:szCs w:val="28"/>
        </w:rPr>
        <w:t>ических</w:t>
      </w:r>
      <w:r w:rsidRPr="00224BD0">
        <w:rPr>
          <w:rFonts w:ascii="Times New Roman" w:hAnsi="Times New Roman"/>
          <w:sz w:val="28"/>
          <w:szCs w:val="28"/>
        </w:rPr>
        <w:t>, инженерно-геологических</w:t>
      </w:r>
      <w:r w:rsidR="008E3CC8" w:rsidRPr="00224BD0">
        <w:rPr>
          <w:rFonts w:ascii="Times New Roman" w:hAnsi="Times New Roman"/>
          <w:sz w:val="28"/>
          <w:szCs w:val="28"/>
        </w:rPr>
        <w:t>,</w:t>
      </w:r>
      <w:r w:rsidRPr="00224BD0">
        <w:rPr>
          <w:rFonts w:ascii="Times New Roman" w:hAnsi="Times New Roman"/>
          <w:sz w:val="28"/>
          <w:szCs w:val="28"/>
        </w:rPr>
        <w:t xml:space="preserve"> гидрогеологических</w:t>
      </w:r>
      <w:r w:rsidR="008E3CC8" w:rsidRPr="00224BD0">
        <w:rPr>
          <w:rFonts w:ascii="Times New Roman" w:hAnsi="Times New Roman"/>
          <w:sz w:val="28"/>
          <w:szCs w:val="28"/>
        </w:rPr>
        <w:t xml:space="preserve"> и геокриологических</w:t>
      </w:r>
      <w:r w:rsidRPr="00224BD0">
        <w:rPr>
          <w:rFonts w:ascii="Times New Roman" w:hAnsi="Times New Roman"/>
          <w:sz w:val="28"/>
          <w:szCs w:val="28"/>
        </w:rPr>
        <w:t xml:space="preserve"> съемок различного назначения, находящихся в </w:t>
      </w:r>
      <w:r w:rsidR="00224BD0">
        <w:rPr>
          <w:rFonts w:ascii="Times New Roman" w:hAnsi="Times New Roman"/>
          <w:sz w:val="28"/>
          <w:szCs w:val="28"/>
        </w:rPr>
        <w:t>и</w:t>
      </w:r>
      <w:r w:rsidRPr="00224BD0">
        <w:rPr>
          <w:rFonts w:ascii="Times New Roman" w:hAnsi="Times New Roman"/>
          <w:sz w:val="28"/>
          <w:szCs w:val="28"/>
        </w:rPr>
        <w:t xml:space="preserve">нформационной системе обеспечения градостроительной деятельности (ИСОГД) и Федеральной государственной </w:t>
      </w:r>
      <w:r w:rsidR="00224BD0">
        <w:rPr>
          <w:rFonts w:ascii="Times New Roman" w:hAnsi="Times New Roman"/>
          <w:sz w:val="28"/>
          <w:szCs w:val="28"/>
        </w:rPr>
        <w:t xml:space="preserve">информационной </w:t>
      </w:r>
      <w:r w:rsidRPr="00224BD0">
        <w:rPr>
          <w:rFonts w:ascii="Times New Roman" w:hAnsi="Times New Roman"/>
          <w:sz w:val="28"/>
          <w:szCs w:val="28"/>
        </w:rPr>
        <w:t>системе территориального планирования (ФГИСТП)</w:t>
      </w:r>
      <w:r w:rsidR="00D110AA" w:rsidRPr="00224BD0">
        <w:rPr>
          <w:rFonts w:ascii="Times New Roman" w:hAnsi="Times New Roman"/>
          <w:sz w:val="28"/>
          <w:szCs w:val="28"/>
        </w:rPr>
        <w:t>]</w:t>
      </w:r>
      <w:r w:rsidRPr="00224BD0">
        <w:rPr>
          <w:rFonts w:ascii="Times New Roman" w:hAnsi="Times New Roman"/>
          <w:sz w:val="28"/>
          <w:szCs w:val="28"/>
        </w:rPr>
        <w:t>.</w:t>
      </w:r>
    </w:p>
    <w:p w14:paraId="6CCB3624" w14:textId="56862EDF" w:rsidR="00C77CD5" w:rsidRPr="00F57EBA" w:rsidRDefault="00C77CD5" w:rsidP="00224BD0">
      <w:pPr>
        <w:pStyle w:val="aff3"/>
        <w:ind w:firstLine="567"/>
        <w:jc w:val="both"/>
        <w:rPr>
          <w:rFonts w:ascii="Times New Roman" w:hAnsi="Times New Roman"/>
          <w:sz w:val="28"/>
          <w:szCs w:val="28"/>
          <w:highlight w:val="green"/>
        </w:rPr>
      </w:pPr>
      <w:r w:rsidRPr="00F57EBA">
        <w:rPr>
          <w:rFonts w:ascii="Times New Roman" w:hAnsi="Times New Roman"/>
          <w:sz w:val="28"/>
          <w:szCs w:val="28"/>
          <w:highlight w:val="green"/>
        </w:rPr>
        <w:t>5.</w:t>
      </w:r>
      <w:r w:rsidR="00FB4AED" w:rsidRPr="00F57EBA">
        <w:rPr>
          <w:rFonts w:ascii="Times New Roman" w:hAnsi="Times New Roman"/>
          <w:sz w:val="28"/>
          <w:szCs w:val="28"/>
          <w:highlight w:val="green"/>
        </w:rPr>
        <w:t>2</w:t>
      </w:r>
      <w:r w:rsidRPr="00F57EBA">
        <w:rPr>
          <w:rFonts w:ascii="Times New Roman" w:hAnsi="Times New Roman"/>
          <w:sz w:val="28"/>
          <w:szCs w:val="28"/>
          <w:highlight w:val="green"/>
        </w:rPr>
        <w:t>.</w:t>
      </w:r>
      <w:r w:rsidR="002120D3" w:rsidRPr="00F57EBA">
        <w:rPr>
          <w:rFonts w:ascii="Times New Roman" w:hAnsi="Times New Roman"/>
          <w:sz w:val="28"/>
          <w:szCs w:val="28"/>
          <w:highlight w:val="green"/>
        </w:rPr>
        <w:t>5 </w:t>
      </w:r>
      <w:r w:rsidRPr="00F57EBA">
        <w:rPr>
          <w:rFonts w:ascii="Times New Roman" w:hAnsi="Times New Roman"/>
          <w:sz w:val="28"/>
          <w:szCs w:val="28"/>
          <w:highlight w:val="green"/>
        </w:rPr>
        <w:t xml:space="preserve">Качественный прогноз изменений инженерно-геологических условий для подготовки документов территориального планирования в районах </w:t>
      </w:r>
      <w:r w:rsidR="00EB45ED" w:rsidRPr="00F57EBA">
        <w:rPr>
          <w:rFonts w:ascii="Times New Roman" w:hAnsi="Times New Roman"/>
          <w:sz w:val="28"/>
          <w:szCs w:val="28"/>
          <w:highlight w:val="green"/>
        </w:rPr>
        <w:t>развития селевых процессов</w:t>
      </w:r>
      <w:r w:rsidRPr="00F57EBA">
        <w:rPr>
          <w:rFonts w:ascii="Times New Roman" w:hAnsi="Times New Roman"/>
          <w:sz w:val="28"/>
          <w:szCs w:val="28"/>
          <w:highlight w:val="green"/>
        </w:rPr>
        <w:t xml:space="preserve"> следует осуществлять </w:t>
      </w:r>
      <w:r w:rsidR="00704991" w:rsidRPr="00F57EBA">
        <w:rPr>
          <w:rFonts w:ascii="Times New Roman" w:hAnsi="Times New Roman"/>
          <w:sz w:val="28"/>
          <w:szCs w:val="28"/>
          <w:highlight w:val="green"/>
        </w:rPr>
        <w:t>с учетом 4.9.</w:t>
      </w:r>
      <w:r w:rsidR="00DF1C31" w:rsidRPr="00F57EBA">
        <w:rPr>
          <w:rFonts w:ascii="Times New Roman" w:hAnsi="Times New Roman"/>
          <w:sz w:val="28"/>
          <w:szCs w:val="28"/>
          <w:highlight w:val="green"/>
        </w:rPr>
        <w:t>17</w:t>
      </w:r>
      <w:r w:rsidR="00704991" w:rsidRPr="00F57EBA">
        <w:rPr>
          <w:rFonts w:ascii="Times New Roman" w:hAnsi="Times New Roman"/>
          <w:sz w:val="28"/>
          <w:szCs w:val="28"/>
          <w:highlight w:val="green"/>
        </w:rPr>
        <w:t xml:space="preserve"> </w:t>
      </w:r>
      <w:r w:rsidRPr="00F57EBA">
        <w:rPr>
          <w:rFonts w:ascii="Times New Roman" w:hAnsi="Times New Roman"/>
          <w:sz w:val="28"/>
          <w:szCs w:val="28"/>
          <w:highlight w:val="green"/>
        </w:rPr>
        <w:t>на основе обобщения материалов инженерных изысканий прошлых лет с учетом результатов рекогносцировочного обследования (при его выполнении).</w:t>
      </w:r>
    </w:p>
    <w:p w14:paraId="540BD717" w14:textId="1A6DD3B3" w:rsidR="008E3CC8" w:rsidRPr="00224BD0" w:rsidRDefault="00C77CD5" w:rsidP="00224BD0">
      <w:pPr>
        <w:pStyle w:val="aff3"/>
        <w:ind w:firstLine="567"/>
        <w:jc w:val="both"/>
        <w:rPr>
          <w:rFonts w:ascii="Times New Roman" w:hAnsi="Times New Roman"/>
          <w:sz w:val="28"/>
          <w:szCs w:val="28"/>
        </w:rPr>
      </w:pPr>
      <w:r w:rsidRPr="00F57EBA">
        <w:rPr>
          <w:rFonts w:ascii="Times New Roman" w:hAnsi="Times New Roman"/>
          <w:sz w:val="28"/>
          <w:szCs w:val="28"/>
          <w:highlight w:val="green"/>
        </w:rPr>
        <w:t xml:space="preserve">Результат прогноза </w:t>
      </w:r>
      <w:r w:rsidR="00D110AA" w:rsidRPr="00F57EBA">
        <w:rPr>
          <w:rFonts w:ascii="Times New Roman" w:hAnsi="Times New Roman"/>
          <w:sz w:val="28"/>
          <w:szCs w:val="28"/>
          <w:highlight w:val="green"/>
        </w:rPr>
        <w:t xml:space="preserve">– </w:t>
      </w:r>
      <w:r w:rsidRPr="00F57EBA">
        <w:rPr>
          <w:rFonts w:ascii="Times New Roman" w:hAnsi="Times New Roman"/>
          <w:sz w:val="28"/>
          <w:szCs w:val="28"/>
          <w:highlight w:val="green"/>
        </w:rPr>
        <w:t xml:space="preserve">качественная оценка </w:t>
      </w:r>
      <w:r w:rsidR="008E3CC8" w:rsidRPr="00F57EBA">
        <w:rPr>
          <w:rFonts w:ascii="Times New Roman" w:hAnsi="Times New Roman"/>
          <w:sz w:val="28"/>
          <w:szCs w:val="28"/>
          <w:highlight w:val="green"/>
        </w:rPr>
        <w:t>опасности селевых процессов (интенсивность развития и масштабность проявления)</w:t>
      </w:r>
      <w:r w:rsidR="00EC0AC1" w:rsidRPr="00F57EBA">
        <w:rPr>
          <w:rFonts w:ascii="Times New Roman" w:hAnsi="Times New Roman"/>
          <w:sz w:val="28"/>
          <w:szCs w:val="28"/>
          <w:highlight w:val="green"/>
        </w:rPr>
        <w:t xml:space="preserve"> и</w:t>
      </w:r>
      <w:r w:rsidR="008E3CC8" w:rsidRPr="00F57EBA">
        <w:rPr>
          <w:rFonts w:ascii="Times New Roman" w:hAnsi="Times New Roman"/>
          <w:sz w:val="28"/>
          <w:szCs w:val="28"/>
          <w:highlight w:val="green"/>
        </w:rPr>
        <w:t xml:space="preserve"> </w:t>
      </w:r>
      <w:r w:rsidR="008E3CC8" w:rsidRPr="00F57EBA">
        <w:rPr>
          <w:rFonts w:ascii="Times New Roman" w:eastAsia="Calibri" w:hAnsi="Times New Roman"/>
          <w:sz w:val="28"/>
          <w:szCs w:val="28"/>
          <w:highlight w:val="green"/>
        </w:rPr>
        <w:t>потенциального развития селевых процессов при строительстве и эксплуатации объектов</w:t>
      </w:r>
      <w:r w:rsidR="008E3CC8" w:rsidRPr="00F57EBA">
        <w:rPr>
          <w:rFonts w:ascii="Times New Roman" w:hAnsi="Times New Roman"/>
          <w:sz w:val="28"/>
          <w:szCs w:val="28"/>
          <w:highlight w:val="green"/>
        </w:rPr>
        <w:t>.</w:t>
      </w:r>
    </w:p>
    <w:p w14:paraId="1FA17ABD" w14:textId="6B8AEAC9" w:rsidR="00EC0AC1" w:rsidRPr="00224BD0" w:rsidRDefault="00C77CD5" w:rsidP="00224BD0">
      <w:pPr>
        <w:pStyle w:val="aff3"/>
        <w:ind w:firstLine="567"/>
        <w:jc w:val="both"/>
        <w:rPr>
          <w:rFonts w:ascii="Times New Roman" w:hAnsi="Times New Roman"/>
          <w:sz w:val="28"/>
          <w:szCs w:val="28"/>
        </w:rPr>
      </w:pPr>
      <w:r w:rsidRPr="00F57EBA">
        <w:rPr>
          <w:rFonts w:ascii="Times New Roman" w:hAnsi="Times New Roman"/>
          <w:sz w:val="28"/>
          <w:szCs w:val="28"/>
          <w:highlight w:val="green"/>
        </w:rPr>
        <w:t>5.</w:t>
      </w:r>
      <w:r w:rsidR="00FB4AED" w:rsidRPr="00F57EBA">
        <w:rPr>
          <w:rFonts w:ascii="Times New Roman" w:hAnsi="Times New Roman"/>
          <w:sz w:val="28"/>
          <w:szCs w:val="28"/>
          <w:highlight w:val="green"/>
        </w:rPr>
        <w:t>2</w:t>
      </w:r>
      <w:r w:rsidR="00ED34C3" w:rsidRPr="00F57EBA">
        <w:rPr>
          <w:rFonts w:ascii="Times New Roman" w:hAnsi="Times New Roman"/>
          <w:sz w:val="28"/>
          <w:szCs w:val="28"/>
          <w:highlight w:val="green"/>
        </w:rPr>
        <w:t>.</w:t>
      </w:r>
      <w:r w:rsidR="002120D3" w:rsidRPr="00F57EBA">
        <w:rPr>
          <w:rFonts w:ascii="Times New Roman" w:hAnsi="Times New Roman"/>
          <w:sz w:val="28"/>
          <w:szCs w:val="28"/>
          <w:highlight w:val="green"/>
        </w:rPr>
        <w:t>6</w:t>
      </w:r>
      <w:r w:rsidRPr="00F57EBA">
        <w:rPr>
          <w:rFonts w:ascii="Times New Roman" w:hAnsi="Times New Roman"/>
          <w:sz w:val="28"/>
          <w:szCs w:val="28"/>
          <w:highlight w:val="green"/>
        </w:rPr>
        <w:t xml:space="preserve"> Состав и содержание технического отчета по результатам выполненных инженерно-геологических изысканий для подготовки документов территориального планирования должны соответствовать СП 47.13330.2016 (пункты 4.39 и 6.2.1.2)</w:t>
      </w:r>
      <w:r w:rsidR="004D652B" w:rsidRPr="00F57EBA">
        <w:rPr>
          <w:rFonts w:ascii="Times New Roman" w:hAnsi="Times New Roman"/>
          <w:sz w:val="28"/>
          <w:szCs w:val="28"/>
          <w:highlight w:val="green"/>
        </w:rPr>
        <w:t xml:space="preserve"> и</w:t>
      </w:r>
      <w:r w:rsidR="00EC483F" w:rsidRPr="00F57EBA">
        <w:rPr>
          <w:rFonts w:ascii="Times New Roman" w:hAnsi="Times New Roman"/>
          <w:sz w:val="28"/>
          <w:szCs w:val="28"/>
          <w:highlight w:val="green"/>
        </w:rPr>
        <w:t xml:space="preserve"> 4.9.</w:t>
      </w:r>
      <w:r w:rsidR="00D22C9A" w:rsidRPr="00F57EBA">
        <w:rPr>
          <w:rFonts w:ascii="Times New Roman" w:hAnsi="Times New Roman"/>
          <w:sz w:val="28"/>
          <w:szCs w:val="28"/>
          <w:highlight w:val="green"/>
        </w:rPr>
        <w:t>19</w:t>
      </w:r>
      <w:r w:rsidR="004D652B" w:rsidRPr="00F57EBA">
        <w:rPr>
          <w:rFonts w:ascii="Times New Roman" w:hAnsi="Times New Roman"/>
          <w:sz w:val="28"/>
          <w:szCs w:val="28"/>
          <w:highlight w:val="green"/>
        </w:rPr>
        <w:t>.</w:t>
      </w:r>
    </w:p>
    <w:p w14:paraId="3680705B" w14:textId="73530EDD" w:rsidR="004D652B" w:rsidRPr="00224BD0" w:rsidRDefault="006779AD" w:rsidP="00224BD0">
      <w:pPr>
        <w:pStyle w:val="aff3"/>
        <w:ind w:firstLine="567"/>
        <w:jc w:val="both"/>
        <w:rPr>
          <w:rFonts w:ascii="Times New Roman" w:hAnsi="Times New Roman"/>
          <w:sz w:val="28"/>
          <w:szCs w:val="28"/>
        </w:rPr>
      </w:pPr>
      <w:r w:rsidRPr="00F57EBA">
        <w:rPr>
          <w:rFonts w:ascii="Times New Roman" w:eastAsia="Calibri" w:hAnsi="Times New Roman"/>
          <w:sz w:val="28"/>
          <w:szCs w:val="28"/>
          <w:highlight w:val="green"/>
        </w:rPr>
        <w:t>5</w:t>
      </w:r>
      <w:r w:rsidRPr="00F57EBA">
        <w:rPr>
          <w:rFonts w:ascii="Times New Roman" w:hAnsi="Times New Roman"/>
          <w:sz w:val="28"/>
          <w:szCs w:val="28"/>
          <w:highlight w:val="green"/>
        </w:rPr>
        <w:t>.</w:t>
      </w:r>
      <w:r w:rsidR="00FB4AED" w:rsidRPr="00F57EBA">
        <w:rPr>
          <w:rFonts w:ascii="Times New Roman" w:hAnsi="Times New Roman"/>
          <w:sz w:val="28"/>
          <w:szCs w:val="28"/>
          <w:highlight w:val="green"/>
        </w:rPr>
        <w:t>2</w:t>
      </w:r>
      <w:r w:rsidRPr="00F57EBA">
        <w:rPr>
          <w:rFonts w:ascii="Times New Roman" w:hAnsi="Times New Roman"/>
          <w:sz w:val="28"/>
          <w:szCs w:val="28"/>
          <w:highlight w:val="green"/>
        </w:rPr>
        <w:t>.</w:t>
      </w:r>
      <w:r w:rsidR="002120D3" w:rsidRPr="00F57EBA">
        <w:rPr>
          <w:rFonts w:ascii="Times New Roman" w:hAnsi="Times New Roman"/>
          <w:sz w:val="28"/>
          <w:szCs w:val="28"/>
          <w:highlight w:val="green"/>
        </w:rPr>
        <w:t>7</w:t>
      </w:r>
      <w:r w:rsidRPr="00F57EBA">
        <w:rPr>
          <w:rFonts w:ascii="Times New Roman" w:hAnsi="Times New Roman"/>
          <w:sz w:val="28"/>
          <w:szCs w:val="28"/>
          <w:highlight w:val="green"/>
        </w:rPr>
        <w:t xml:space="preserve"> </w:t>
      </w:r>
      <w:r w:rsidR="004D652B" w:rsidRPr="00F57EBA">
        <w:rPr>
          <w:rFonts w:ascii="Times New Roman" w:hAnsi="Times New Roman"/>
          <w:sz w:val="28"/>
          <w:szCs w:val="28"/>
          <w:highlight w:val="green"/>
        </w:rPr>
        <w:t xml:space="preserve">Основные виды работ и комплексных исследований, входящих в состав инженерно-геологических изысканий для </w:t>
      </w:r>
      <w:r w:rsidR="004D652B" w:rsidRPr="00F57EBA">
        <w:rPr>
          <w:rFonts w:ascii="Times New Roman" w:hAnsi="Times New Roman"/>
          <w:bCs/>
          <w:sz w:val="28"/>
          <w:szCs w:val="28"/>
          <w:highlight w:val="green"/>
        </w:rPr>
        <w:t xml:space="preserve">подготовки документации по планировке территории </w:t>
      </w:r>
      <w:r w:rsidR="004D652B" w:rsidRPr="00F57EBA">
        <w:rPr>
          <w:rFonts w:ascii="Times New Roman" w:hAnsi="Times New Roman"/>
          <w:sz w:val="28"/>
          <w:szCs w:val="28"/>
          <w:highlight w:val="green"/>
        </w:rPr>
        <w:t xml:space="preserve">строительства в районах развития селевых процессов, определяют </w:t>
      </w:r>
      <w:r w:rsidR="00802D1C" w:rsidRPr="00F57EBA">
        <w:rPr>
          <w:rFonts w:ascii="Times New Roman" w:hAnsi="Times New Roman"/>
          <w:sz w:val="28"/>
          <w:szCs w:val="28"/>
          <w:highlight w:val="green"/>
        </w:rPr>
        <w:t>в соответствии с</w:t>
      </w:r>
      <w:r w:rsidR="004D652B" w:rsidRPr="00F57EBA">
        <w:rPr>
          <w:rFonts w:ascii="Times New Roman" w:hAnsi="Times New Roman"/>
          <w:sz w:val="28"/>
          <w:szCs w:val="28"/>
          <w:highlight w:val="green"/>
        </w:rPr>
        <w:t xml:space="preserve"> </w:t>
      </w:r>
      <w:r w:rsidR="00266CB5" w:rsidRPr="00F57EBA">
        <w:rPr>
          <w:rFonts w:ascii="Times New Roman" w:hAnsi="Times New Roman"/>
          <w:sz w:val="28"/>
          <w:szCs w:val="28"/>
          <w:highlight w:val="green"/>
        </w:rPr>
        <w:t>СП</w:t>
      </w:r>
      <w:r w:rsidR="00DF1C31" w:rsidRPr="00F57EBA">
        <w:rPr>
          <w:rFonts w:ascii="Times New Roman" w:hAnsi="Times New Roman"/>
          <w:sz w:val="28"/>
          <w:szCs w:val="28"/>
          <w:highlight w:val="green"/>
        </w:rPr>
        <w:t> </w:t>
      </w:r>
      <w:r w:rsidR="00266CB5" w:rsidRPr="00F57EBA">
        <w:rPr>
          <w:rFonts w:ascii="Times New Roman" w:hAnsi="Times New Roman"/>
          <w:sz w:val="28"/>
          <w:szCs w:val="28"/>
          <w:highlight w:val="green"/>
        </w:rPr>
        <w:t>438.1325800.2019</w:t>
      </w:r>
      <w:r w:rsidR="00DF1C31" w:rsidRPr="00F57EBA">
        <w:rPr>
          <w:rFonts w:ascii="Times New Roman" w:hAnsi="Times New Roman"/>
          <w:sz w:val="28"/>
          <w:szCs w:val="28"/>
          <w:highlight w:val="green"/>
        </w:rPr>
        <w:t>,</w:t>
      </w:r>
      <w:r w:rsidR="00266CB5" w:rsidRPr="00F57EBA">
        <w:rPr>
          <w:rFonts w:ascii="Times New Roman" w:hAnsi="Times New Roman"/>
          <w:sz w:val="28"/>
          <w:szCs w:val="28"/>
          <w:highlight w:val="green"/>
        </w:rPr>
        <w:t xml:space="preserve"> </w:t>
      </w:r>
      <w:r w:rsidR="00AF1A4C" w:rsidRPr="00F57EBA">
        <w:rPr>
          <w:rFonts w:ascii="Times New Roman" w:hAnsi="Times New Roman"/>
          <w:sz w:val="28"/>
          <w:szCs w:val="28"/>
          <w:highlight w:val="green"/>
        </w:rPr>
        <w:t>СП 446.1325800.2019</w:t>
      </w:r>
      <w:r w:rsidR="004D652B" w:rsidRPr="00F57EBA">
        <w:rPr>
          <w:rFonts w:ascii="Times New Roman" w:hAnsi="Times New Roman"/>
          <w:sz w:val="28"/>
          <w:szCs w:val="28"/>
          <w:highlight w:val="green"/>
        </w:rPr>
        <w:t xml:space="preserve"> (</w:t>
      </w:r>
      <w:r w:rsidR="00224BD0" w:rsidRPr="00F57EBA">
        <w:rPr>
          <w:rFonts w:ascii="Times New Roman" w:hAnsi="Times New Roman"/>
          <w:sz w:val="28"/>
          <w:szCs w:val="28"/>
          <w:highlight w:val="green"/>
        </w:rPr>
        <w:t>пункты</w:t>
      </w:r>
      <w:r w:rsidR="004D652B" w:rsidRPr="00F57EBA">
        <w:rPr>
          <w:rFonts w:ascii="Times New Roman" w:hAnsi="Times New Roman"/>
          <w:sz w:val="28"/>
          <w:szCs w:val="28"/>
          <w:highlight w:val="green"/>
        </w:rPr>
        <w:t xml:space="preserve"> 6.3</w:t>
      </w:r>
      <w:r w:rsidR="00FC3949" w:rsidRPr="00F57EBA">
        <w:rPr>
          <w:rFonts w:ascii="Times New Roman" w:hAnsi="Times New Roman"/>
          <w:sz w:val="28"/>
          <w:szCs w:val="28"/>
          <w:highlight w:val="green"/>
        </w:rPr>
        <w:t>.1 и 6.3.2</w:t>
      </w:r>
      <w:r w:rsidR="004D652B" w:rsidRPr="00F57EBA">
        <w:rPr>
          <w:rFonts w:ascii="Times New Roman" w:hAnsi="Times New Roman"/>
          <w:sz w:val="28"/>
          <w:szCs w:val="28"/>
          <w:highlight w:val="green"/>
        </w:rPr>
        <w:t>) с уч</w:t>
      </w:r>
      <w:r w:rsidR="00E77610" w:rsidRPr="00F57EBA">
        <w:rPr>
          <w:rFonts w:ascii="Times New Roman" w:hAnsi="Times New Roman"/>
          <w:sz w:val="28"/>
          <w:szCs w:val="28"/>
          <w:highlight w:val="green"/>
        </w:rPr>
        <w:t>е</w:t>
      </w:r>
      <w:r w:rsidR="004D652B" w:rsidRPr="00F57EBA">
        <w:rPr>
          <w:rFonts w:ascii="Times New Roman" w:hAnsi="Times New Roman"/>
          <w:sz w:val="28"/>
          <w:szCs w:val="28"/>
          <w:highlight w:val="green"/>
        </w:rPr>
        <w:t>том 4.9.</w:t>
      </w:r>
    </w:p>
    <w:p w14:paraId="56943784" w14:textId="641EED7E" w:rsidR="00FC3949" w:rsidRPr="00224BD0" w:rsidRDefault="000E545D" w:rsidP="00224BD0">
      <w:pPr>
        <w:pStyle w:val="aff3"/>
        <w:ind w:firstLine="567"/>
        <w:jc w:val="both"/>
        <w:rPr>
          <w:rFonts w:ascii="Times New Roman" w:hAnsi="Times New Roman"/>
          <w:sz w:val="28"/>
          <w:szCs w:val="28"/>
        </w:rPr>
      </w:pPr>
      <w:r w:rsidRPr="00011FD0">
        <w:rPr>
          <w:rFonts w:ascii="Times New Roman" w:hAnsi="Times New Roman"/>
          <w:sz w:val="28"/>
          <w:szCs w:val="28"/>
          <w:highlight w:val="green"/>
        </w:rPr>
        <w:lastRenderedPageBreak/>
        <w:t>5.</w:t>
      </w:r>
      <w:r w:rsidR="00FB4AED" w:rsidRPr="00011FD0">
        <w:rPr>
          <w:rFonts w:ascii="Times New Roman" w:hAnsi="Times New Roman"/>
          <w:sz w:val="28"/>
          <w:szCs w:val="28"/>
          <w:highlight w:val="green"/>
        </w:rPr>
        <w:t>2</w:t>
      </w:r>
      <w:r w:rsidRPr="00011FD0">
        <w:rPr>
          <w:rFonts w:ascii="Times New Roman" w:hAnsi="Times New Roman"/>
          <w:sz w:val="28"/>
          <w:szCs w:val="28"/>
          <w:highlight w:val="green"/>
        </w:rPr>
        <w:t>.</w:t>
      </w:r>
      <w:r w:rsidR="002120D3" w:rsidRPr="00011FD0">
        <w:rPr>
          <w:rFonts w:ascii="Times New Roman" w:hAnsi="Times New Roman"/>
          <w:sz w:val="28"/>
          <w:szCs w:val="28"/>
          <w:highlight w:val="green"/>
        </w:rPr>
        <w:t>8</w:t>
      </w:r>
      <w:r w:rsidRPr="00011FD0">
        <w:rPr>
          <w:rFonts w:ascii="Times New Roman" w:hAnsi="Times New Roman"/>
          <w:sz w:val="28"/>
          <w:szCs w:val="28"/>
          <w:highlight w:val="green"/>
        </w:rPr>
        <w:t xml:space="preserve"> </w:t>
      </w:r>
      <w:r w:rsidR="00FC3949" w:rsidRPr="00011FD0">
        <w:rPr>
          <w:rFonts w:ascii="Times New Roman" w:hAnsi="Times New Roman"/>
          <w:sz w:val="28"/>
          <w:szCs w:val="28"/>
          <w:highlight w:val="green"/>
        </w:rPr>
        <w:t>Инженерно-геологическ</w:t>
      </w:r>
      <w:r w:rsidR="00224BD0" w:rsidRPr="00011FD0">
        <w:rPr>
          <w:rFonts w:ascii="Times New Roman" w:hAnsi="Times New Roman"/>
          <w:sz w:val="28"/>
          <w:szCs w:val="28"/>
          <w:highlight w:val="green"/>
        </w:rPr>
        <w:t>ую</w:t>
      </w:r>
      <w:r w:rsidR="00FC3949" w:rsidRPr="00011FD0">
        <w:rPr>
          <w:rFonts w:ascii="Times New Roman" w:hAnsi="Times New Roman"/>
          <w:sz w:val="28"/>
          <w:szCs w:val="28"/>
          <w:highlight w:val="green"/>
        </w:rPr>
        <w:t xml:space="preserve"> съемку селевых бассейнов выполняют </w:t>
      </w:r>
      <w:r w:rsidR="00266CB5" w:rsidRPr="00011FD0">
        <w:rPr>
          <w:rFonts w:ascii="Times New Roman" w:hAnsi="Times New Roman"/>
          <w:sz w:val="28"/>
          <w:szCs w:val="28"/>
          <w:highlight w:val="green"/>
        </w:rPr>
        <w:t xml:space="preserve">в соответствии </w:t>
      </w:r>
      <w:r w:rsidR="00224BD0" w:rsidRPr="00011FD0">
        <w:rPr>
          <w:rFonts w:ascii="Times New Roman" w:hAnsi="Times New Roman"/>
          <w:sz w:val="28"/>
          <w:szCs w:val="28"/>
          <w:highlight w:val="green"/>
        </w:rPr>
        <w:t xml:space="preserve">с </w:t>
      </w:r>
      <w:r w:rsidR="00DF1C31" w:rsidRPr="00011FD0">
        <w:rPr>
          <w:rFonts w:ascii="Times New Roman" w:hAnsi="Times New Roman"/>
          <w:sz w:val="28"/>
          <w:szCs w:val="28"/>
          <w:highlight w:val="green"/>
        </w:rPr>
        <w:t>4.9.1</w:t>
      </w:r>
      <w:r w:rsidR="00AA2B7F" w:rsidRPr="00011FD0">
        <w:rPr>
          <w:rFonts w:ascii="Times New Roman" w:hAnsi="Times New Roman"/>
          <w:sz w:val="28"/>
          <w:szCs w:val="28"/>
          <w:highlight w:val="green"/>
        </w:rPr>
        <w:t>6</w:t>
      </w:r>
      <w:r w:rsidR="00266CB5" w:rsidRPr="00011FD0">
        <w:rPr>
          <w:rFonts w:ascii="Times New Roman" w:hAnsi="Times New Roman"/>
          <w:sz w:val="28"/>
          <w:szCs w:val="28"/>
          <w:highlight w:val="green"/>
        </w:rPr>
        <w:t xml:space="preserve"> </w:t>
      </w:r>
      <w:r w:rsidR="00FC3949" w:rsidRPr="00011FD0">
        <w:rPr>
          <w:rFonts w:ascii="Times New Roman" w:hAnsi="Times New Roman"/>
          <w:sz w:val="28"/>
          <w:szCs w:val="28"/>
          <w:highlight w:val="green"/>
        </w:rPr>
        <w:t>на всей площади селевого бассейна, а также в руслах боковых притоков для оценки потенциального возникновения селевого потока.</w:t>
      </w:r>
    </w:p>
    <w:p w14:paraId="0EE8F09C" w14:textId="55995F88" w:rsidR="00E6251D" w:rsidRPr="00011FD0" w:rsidRDefault="00E6251D" w:rsidP="00224BD0">
      <w:pPr>
        <w:pStyle w:val="aff3"/>
        <w:ind w:firstLine="567"/>
        <w:jc w:val="both"/>
        <w:rPr>
          <w:rFonts w:ascii="Times New Roman" w:hAnsi="Times New Roman"/>
          <w:sz w:val="28"/>
          <w:szCs w:val="28"/>
          <w:highlight w:val="green"/>
        </w:rPr>
      </w:pPr>
      <w:r w:rsidRPr="00224BD0">
        <w:rPr>
          <w:rFonts w:ascii="Times New Roman" w:hAnsi="Times New Roman"/>
          <w:sz w:val="28"/>
          <w:szCs w:val="28"/>
        </w:rPr>
        <w:t>5</w:t>
      </w:r>
      <w:r w:rsidRPr="00011FD0">
        <w:rPr>
          <w:rFonts w:ascii="Times New Roman" w:hAnsi="Times New Roman"/>
          <w:sz w:val="28"/>
          <w:szCs w:val="28"/>
          <w:highlight w:val="green"/>
        </w:rPr>
        <w:t>.</w:t>
      </w:r>
      <w:r w:rsidR="00FB4AED" w:rsidRPr="00011FD0">
        <w:rPr>
          <w:rFonts w:ascii="Times New Roman" w:hAnsi="Times New Roman"/>
          <w:sz w:val="28"/>
          <w:szCs w:val="28"/>
          <w:highlight w:val="green"/>
        </w:rPr>
        <w:t>2</w:t>
      </w:r>
      <w:r w:rsidRPr="00011FD0">
        <w:rPr>
          <w:rFonts w:ascii="Times New Roman" w:hAnsi="Times New Roman"/>
          <w:sz w:val="28"/>
          <w:szCs w:val="28"/>
          <w:highlight w:val="green"/>
        </w:rPr>
        <w:t>.</w:t>
      </w:r>
      <w:r w:rsidR="002120D3" w:rsidRPr="00011FD0">
        <w:rPr>
          <w:rFonts w:ascii="Times New Roman" w:hAnsi="Times New Roman"/>
          <w:sz w:val="28"/>
          <w:szCs w:val="28"/>
          <w:highlight w:val="green"/>
        </w:rPr>
        <w:t>9</w:t>
      </w:r>
      <w:r w:rsidRPr="00011FD0">
        <w:rPr>
          <w:rFonts w:ascii="Times New Roman" w:hAnsi="Times New Roman"/>
          <w:sz w:val="28"/>
          <w:szCs w:val="28"/>
          <w:highlight w:val="green"/>
        </w:rPr>
        <w:t> Состав и содержание технического отчета по результатам инженерно-геологических изысканий для подготовки документации по планировке территории должны соответствовать СП 47.13330.2016 (подпункт 6.2.2.3)</w:t>
      </w:r>
      <w:r w:rsidR="00E33F6D" w:rsidRPr="00011FD0">
        <w:rPr>
          <w:rFonts w:ascii="Times New Roman" w:hAnsi="Times New Roman"/>
          <w:sz w:val="28"/>
          <w:szCs w:val="28"/>
          <w:highlight w:val="green"/>
        </w:rPr>
        <w:t xml:space="preserve">, </w:t>
      </w:r>
      <w:r w:rsidR="002120D3" w:rsidRPr="00011FD0">
        <w:rPr>
          <w:rFonts w:ascii="Times New Roman" w:hAnsi="Times New Roman"/>
          <w:sz w:val="28"/>
          <w:szCs w:val="28"/>
          <w:highlight w:val="green"/>
        </w:rPr>
        <w:t xml:space="preserve">СП 438.1325800.2019 (пункт </w:t>
      </w:r>
      <w:r w:rsidR="00520E63" w:rsidRPr="00011FD0">
        <w:rPr>
          <w:rFonts w:ascii="Times New Roman" w:hAnsi="Times New Roman"/>
          <w:sz w:val="28"/>
          <w:szCs w:val="28"/>
          <w:highlight w:val="green"/>
        </w:rPr>
        <w:t>6.19 с уч</w:t>
      </w:r>
      <w:r w:rsidR="00E77610" w:rsidRPr="00011FD0">
        <w:rPr>
          <w:rFonts w:ascii="Times New Roman" w:hAnsi="Times New Roman"/>
          <w:sz w:val="28"/>
          <w:szCs w:val="28"/>
          <w:highlight w:val="green"/>
        </w:rPr>
        <w:t>е</w:t>
      </w:r>
      <w:r w:rsidR="00520E63" w:rsidRPr="00011FD0">
        <w:rPr>
          <w:rFonts w:ascii="Times New Roman" w:hAnsi="Times New Roman"/>
          <w:sz w:val="28"/>
          <w:szCs w:val="28"/>
          <w:highlight w:val="green"/>
        </w:rPr>
        <w:t xml:space="preserve">том 6.18) </w:t>
      </w:r>
      <w:r w:rsidRPr="00011FD0">
        <w:rPr>
          <w:rFonts w:ascii="Times New Roman" w:hAnsi="Times New Roman"/>
          <w:sz w:val="28"/>
          <w:szCs w:val="28"/>
          <w:highlight w:val="green"/>
        </w:rPr>
        <w:t>и 4.9.</w:t>
      </w:r>
      <w:r w:rsidR="00D22C9A" w:rsidRPr="00011FD0">
        <w:rPr>
          <w:rFonts w:ascii="Times New Roman" w:hAnsi="Times New Roman"/>
          <w:sz w:val="28"/>
          <w:szCs w:val="28"/>
          <w:highlight w:val="green"/>
        </w:rPr>
        <w:t>19</w:t>
      </w:r>
      <w:r w:rsidRPr="00011FD0">
        <w:rPr>
          <w:rFonts w:ascii="Times New Roman" w:hAnsi="Times New Roman"/>
          <w:sz w:val="28"/>
          <w:szCs w:val="28"/>
          <w:highlight w:val="green"/>
        </w:rPr>
        <w:t>.</w:t>
      </w:r>
    </w:p>
    <w:p w14:paraId="40B7BEC9" w14:textId="1389ACA5" w:rsidR="00ED34C3" w:rsidRPr="00011FD0" w:rsidRDefault="00ED34C3"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5.</w:t>
      </w:r>
      <w:r w:rsidR="00FB4AED" w:rsidRPr="00011FD0">
        <w:rPr>
          <w:rFonts w:ascii="Times New Roman" w:hAnsi="Times New Roman"/>
          <w:sz w:val="28"/>
          <w:szCs w:val="28"/>
          <w:highlight w:val="green"/>
        </w:rPr>
        <w:t>2</w:t>
      </w:r>
      <w:r w:rsidRPr="00011FD0">
        <w:rPr>
          <w:rFonts w:ascii="Times New Roman" w:hAnsi="Times New Roman"/>
          <w:sz w:val="28"/>
          <w:szCs w:val="28"/>
          <w:highlight w:val="green"/>
        </w:rPr>
        <w:t>.1</w:t>
      </w:r>
      <w:r w:rsidR="002120D3" w:rsidRPr="00011FD0">
        <w:rPr>
          <w:rFonts w:ascii="Times New Roman" w:hAnsi="Times New Roman"/>
          <w:sz w:val="28"/>
          <w:szCs w:val="28"/>
          <w:highlight w:val="green"/>
        </w:rPr>
        <w:t>0</w:t>
      </w:r>
      <w:r w:rsidRPr="00011FD0">
        <w:rPr>
          <w:rFonts w:ascii="Times New Roman" w:hAnsi="Times New Roman"/>
          <w:sz w:val="28"/>
          <w:szCs w:val="28"/>
          <w:highlight w:val="green"/>
        </w:rPr>
        <w:t> В составе инженерно-геологических изысканий для выбора площадок (трасс) строительства на участках каждого варианта размещения объекта выполняют работы и комплексные исследования в соответствии с требованиями 5.</w:t>
      </w:r>
      <w:r w:rsidR="0015187C" w:rsidRPr="00011FD0">
        <w:rPr>
          <w:rFonts w:ascii="Times New Roman" w:hAnsi="Times New Roman"/>
          <w:sz w:val="28"/>
          <w:szCs w:val="28"/>
          <w:highlight w:val="green"/>
        </w:rPr>
        <w:t>2</w:t>
      </w:r>
      <w:r w:rsidRPr="00011FD0">
        <w:rPr>
          <w:rFonts w:ascii="Times New Roman" w:hAnsi="Times New Roman"/>
          <w:sz w:val="28"/>
          <w:szCs w:val="28"/>
          <w:highlight w:val="green"/>
        </w:rPr>
        <w:t>.</w:t>
      </w:r>
      <w:r w:rsidR="002120D3" w:rsidRPr="00011FD0">
        <w:rPr>
          <w:rFonts w:ascii="Times New Roman" w:hAnsi="Times New Roman"/>
          <w:sz w:val="28"/>
          <w:szCs w:val="28"/>
          <w:highlight w:val="green"/>
        </w:rPr>
        <w:t>7</w:t>
      </w:r>
      <w:r w:rsidRPr="00011FD0">
        <w:rPr>
          <w:rFonts w:ascii="Times New Roman" w:hAnsi="Times New Roman"/>
          <w:sz w:val="28"/>
          <w:szCs w:val="28"/>
          <w:highlight w:val="green"/>
        </w:rPr>
        <w:t>–5.</w:t>
      </w:r>
      <w:r w:rsidR="0015187C" w:rsidRPr="00011FD0">
        <w:rPr>
          <w:rFonts w:ascii="Times New Roman" w:hAnsi="Times New Roman"/>
          <w:sz w:val="28"/>
          <w:szCs w:val="28"/>
          <w:highlight w:val="green"/>
        </w:rPr>
        <w:t>2</w:t>
      </w:r>
      <w:r w:rsidRPr="00011FD0">
        <w:rPr>
          <w:rFonts w:ascii="Times New Roman" w:hAnsi="Times New Roman"/>
          <w:sz w:val="28"/>
          <w:szCs w:val="28"/>
          <w:highlight w:val="green"/>
        </w:rPr>
        <w:t>.</w:t>
      </w:r>
      <w:r w:rsidR="00D110AA" w:rsidRPr="00011FD0">
        <w:rPr>
          <w:rFonts w:ascii="Times New Roman" w:hAnsi="Times New Roman"/>
          <w:sz w:val="28"/>
          <w:szCs w:val="28"/>
          <w:highlight w:val="green"/>
        </w:rPr>
        <w:t>8</w:t>
      </w:r>
      <w:r w:rsidRPr="00011FD0">
        <w:rPr>
          <w:rFonts w:ascii="Times New Roman" w:hAnsi="Times New Roman"/>
          <w:sz w:val="28"/>
          <w:szCs w:val="28"/>
          <w:highlight w:val="green"/>
        </w:rPr>
        <w:t>, анализируют инженерно-геологические условия конкурентных вариантов размещения площадок (трасс) исходя из оценки селевой опасности территории, обосновывают выбор оптимального по инженерно-геологическим условиям варианта размещения площадки строительства и (или) трассы линейного сооружения.</w:t>
      </w:r>
    </w:p>
    <w:p w14:paraId="641F029A" w14:textId="16C373DD" w:rsidR="00ED34C3" w:rsidRPr="00011FD0" w:rsidRDefault="00ED34C3"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5.</w:t>
      </w:r>
      <w:r w:rsidR="00FB4AED" w:rsidRPr="00011FD0">
        <w:rPr>
          <w:rFonts w:ascii="Times New Roman" w:hAnsi="Times New Roman"/>
          <w:sz w:val="28"/>
          <w:szCs w:val="28"/>
          <w:highlight w:val="green"/>
        </w:rPr>
        <w:t>2</w:t>
      </w:r>
      <w:r w:rsidRPr="00011FD0">
        <w:rPr>
          <w:rFonts w:ascii="Times New Roman" w:hAnsi="Times New Roman"/>
          <w:sz w:val="28"/>
          <w:szCs w:val="28"/>
          <w:highlight w:val="green"/>
        </w:rPr>
        <w:t>.1</w:t>
      </w:r>
      <w:r w:rsidR="002120D3" w:rsidRPr="00011FD0">
        <w:rPr>
          <w:rFonts w:ascii="Times New Roman" w:hAnsi="Times New Roman"/>
          <w:sz w:val="28"/>
          <w:szCs w:val="28"/>
          <w:highlight w:val="green"/>
        </w:rPr>
        <w:t>1</w:t>
      </w:r>
      <w:r w:rsidRPr="00011FD0">
        <w:rPr>
          <w:rFonts w:ascii="Times New Roman" w:hAnsi="Times New Roman"/>
          <w:sz w:val="28"/>
          <w:szCs w:val="28"/>
          <w:highlight w:val="green"/>
        </w:rPr>
        <w:t xml:space="preserve"> Состав и содержание технического отчета по результатам инженерно-геологических изысканий для подготовки документации по выбору площадок (трасс) </w:t>
      </w:r>
      <w:r w:rsidRPr="00011FD0">
        <w:rPr>
          <w:rFonts w:ascii="Times New Roman" w:hAnsi="Times New Roman"/>
          <w:color w:val="000000" w:themeColor="text1"/>
          <w:sz w:val="28"/>
          <w:szCs w:val="28"/>
          <w:highlight w:val="green"/>
        </w:rPr>
        <w:t>строительства</w:t>
      </w:r>
      <w:r w:rsidR="009C1448" w:rsidRPr="00011FD0">
        <w:rPr>
          <w:rFonts w:ascii="Times New Roman" w:hAnsi="Times New Roman"/>
          <w:color w:val="000000" w:themeColor="text1"/>
          <w:sz w:val="28"/>
          <w:szCs w:val="28"/>
          <w:highlight w:val="green"/>
        </w:rPr>
        <w:t xml:space="preserve"> (обоснования инвестиций)</w:t>
      </w:r>
      <w:r w:rsidRPr="00011FD0">
        <w:rPr>
          <w:rFonts w:ascii="Times New Roman" w:hAnsi="Times New Roman"/>
          <w:color w:val="000000" w:themeColor="text1"/>
          <w:sz w:val="28"/>
          <w:szCs w:val="28"/>
          <w:highlight w:val="green"/>
        </w:rPr>
        <w:t xml:space="preserve"> </w:t>
      </w:r>
      <w:r w:rsidRPr="00011FD0">
        <w:rPr>
          <w:rFonts w:ascii="Times New Roman" w:hAnsi="Times New Roman"/>
          <w:sz w:val="28"/>
          <w:szCs w:val="28"/>
          <w:highlight w:val="green"/>
        </w:rPr>
        <w:t>должны соответствовать 5.</w:t>
      </w:r>
      <w:r w:rsidR="006040BC" w:rsidRPr="00011FD0">
        <w:rPr>
          <w:rFonts w:ascii="Times New Roman" w:hAnsi="Times New Roman"/>
          <w:sz w:val="28"/>
          <w:szCs w:val="28"/>
          <w:highlight w:val="green"/>
        </w:rPr>
        <w:t>2</w:t>
      </w:r>
      <w:r w:rsidRPr="00011FD0">
        <w:rPr>
          <w:rFonts w:ascii="Times New Roman" w:hAnsi="Times New Roman"/>
          <w:sz w:val="28"/>
          <w:szCs w:val="28"/>
          <w:highlight w:val="green"/>
        </w:rPr>
        <w:t>.</w:t>
      </w:r>
      <w:r w:rsidR="00520E63" w:rsidRPr="00011FD0">
        <w:rPr>
          <w:rFonts w:ascii="Times New Roman" w:hAnsi="Times New Roman"/>
          <w:sz w:val="28"/>
          <w:szCs w:val="28"/>
          <w:highlight w:val="green"/>
        </w:rPr>
        <w:t>9</w:t>
      </w:r>
      <w:r w:rsidRPr="00011FD0">
        <w:rPr>
          <w:rFonts w:ascii="Times New Roman" w:hAnsi="Times New Roman"/>
          <w:sz w:val="28"/>
          <w:szCs w:val="28"/>
          <w:highlight w:val="green"/>
        </w:rPr>
        <w:t xml:space="preserve"> и содержать информацию об инженерно-геологических условиях конкурентных вариантов размещения площадок (трасс)</w:t>
      </w:r>
      <w:r w:rsidR="00333AB1" w:rsidRPr="00011FD0">
        <w:rPr>
          <w:rFonts w:ascii="Times New Roman" w:hAnsi="Times New Roman"/>
          <w:sz w:val="28"/>
          <w:szCs w:val="28"/>
          <w:highlight w:val="green"/>
        </w:rPr>
        <w:t xml:space="preserve">, предложения по выбору оптимального размещения площадки (трассы) строительства и рекомендации для принятия </w:t>
      </w:r>
      <w:r w:rsidR="00D30424" w:rsidRPr="00011FD0">
        <w:rPr>
          <w:rFonts w:ascii="Times New Roman" w:hAnsi="Times New Roman"/>
          <w:sz w:val="28"/>
          <w:szCs w:val="28"/>
          <w:highlight w:val="green"/>
        </w:rPr>
        <w:t>решений</w:t>
      </w:r>
      <w:r w:rsidR="00333AB1" w:rsidRPr="00011FD0">
        <w:rPr>
          <w:rFonts w:ascii="Times New Roman" w:hAnsi="Times New Roman"/>
          <w:sz w:val="28"/>
          <w:szCs w:val="28"/>
          <w:highlight w:val="green"/>
        </w:rPr>
        <w:t xml:space="preserve"> </w:t>
      </w:r>
      <w:r w:rsidR="00450A0C" w:rsidRPr="00011FD0">
        <w:rPr>
          <w:rFonts w:ascii="Times New Roman" w:eastAsia="Calibri" w:hAnsi="Times New Roman"/>
          <w:sz w:val="28"/>
          <w:szCs w:val="28"/>
          <w:highlight w:val="green"/>
        </w:rPr>
        <w:t>по проектированию противоселевых сооружений и мероприятий по защите от селевых потоков</w:t>
      </w:r>
      <w:r w:rsidR="004851ED" w:rsidRPr="00011FD0">
        <w:rPr>
          <w:rFonts w:ascii="Times New Roman" w:eastAsia="Calibri" w:hAnsi="Times New Roman"/>
          <w:sz w:val="28"/>
          <w:szCs w:val="28"/>
          <w:highlight w:val="green"/>
        </w:rPr>
        <w:t>.</w:t>
      </w:r>
    </w:p>
    <w:p w14:paraId="5F0015E1" w14:textId="09FD66D0" w:rsidR="00E53FF5" w:rsidRPr="00011FD0" w:rsidRDefault="00E53FF5" w:rsidP="00224BD0">
      <w:pPr>
        <w:pStyle w:val="aff3"/>
        <w:ind w:firstLine="567"/>
        <w:jc w:val="both"/>
        <w:rPr>
          <w:rFonts w:ascii="Times New Roman" w:hAnsi="Times New Roman"/>
          <w:bCs/>
          <w:iCs/>
          <w:noProof/>
          <w:sz w:val="28"/>
          <w:szCs w:val="28"/>
          <w:highlight w:val="green"/>
        </w:rPr>
      </w:pPr>
      <w:bookmarkStart w:id="25" w:name="_Hlk528231046"/>
      <w:r w:rsidRPr="00011FD0">
        <w:rPr>
          <w:rFonts w:ascii="Times New Roman" w:hAnsi="Times New Roman"/>
          <w:bCs/>
          <w:iCs/>
          <w:noProof/>
          <w:sz w:val="28"/>
          <w:szCs w:val="28"/>
          <w:highlight w:val="green"/>
        </w:rPr>
        <w:t>5.</w:t>
      </w:r>
      <w:r w:rsidR="00FB4AED" w:rsidRPr="00011FD0">
        <w:rPr>
          <w:rFonts w:ascii="Times New Roman" w:hAnsi="Times New Roman"/>
          <w:bCs/>
          <w:iCs/>
          <w:noProof/>
          <w:sz w:val="28"/>
          <w:szCs w:val="28"/>
          <w:highlight w:val="green"/>
        </w:rPr>
        <w:t>3</w:t>
      </w:r>
      <w:r w:rsidR="00520E63" w:rsidRPr="00011FD0">
        <w:rPr>
          <w:rFonts w:ascii="Times New Roman" w:hAnsi="Times New Roman"/>
          <w:bCs/>
          <w:iCs/>
          <w:noProof/>
          <w:sz w:val="28"/>
          <w:szCs w:val="28"/>
          <w:highlight w:val="green"/>
        </w:rPr>
        <w:t> </w:t>
      </w:r>
      <w:r w:rsidRPr="00011FD0">
        <w:rPr>
          <w:rFonts w:ascii="Times New Roman" w:hAnsi="Times New Roman"/>
          <w:bCs/>
          <w:iCs/>
          <w:noProof/>
          <w:sz w:val="28"/>
          <w:szCs w:val="28"/>
          <w:highlight w:val="green"/>
        </w:rPr>
        <w:t>Инженерно-гидрометеорологические изыскания для подготовки документов территориального планирования, документации по планировке территории</w:t>
      </w:r>
      <w:r w:rsidR="005A5543" w:rsidRPr="00011FD0">
        <w:rPr>
          <w:rFonts w:ascii="Times New Roman" w:hAnsi="Times New Roman"/>
          <w:bCs/>
          <w:iCs/>
          <w:noProof/>
          <w:sz w:val="28"/>
          <w:szCs w:val="28"/>
          <w:highlight w:val="green"/>
        </w:rPr>
        <w:t>,</w:t>
      </w:r>
      <w:r w:rsidRPr="00011FD0">
        <w:rPr>
          <w:rFonts w:ascii="Times New Roman" w:hAnsi="Times New Roman"/>
          <w:bCs/>
          <w:iCs/>
          <w:noProof/>
          <w:sz w:val="28"/>
          <w:szCs w:val="28"/>
          <w:highlight w:val="green"/>
        </w:rPr>
        <w:t xml:space="preserve"> </w:t>
      </w:r>
      <w:r w:rsidR="005A5543" w:rsidRPr="00011FD0">
        <w:rPr>
          <w:rFonts w:ascii="Times New Roman" w:hAnsi="Times New Roman"/>
          <w:bCs/>
          <w:iCs/>
          <w:noProof/>
          <w:sz w:val="28"/>
          <w:szCs w:val="28"/>
          <w:highlight w:val="green"/>
        </w:rPr>
        <w:t>для</w:t>
      </w:r>
      <w:r w:rsidRPr="00011FD0">
        <w:rPr>
          <w:rFonts w:ascii="Times New Roman" w:hAnsi="Times New Roman"/>
          <w:bCs/>
          <w:iCs/>
          <w:noProof/>
          <w:sz w:val="28"/>
          <w:szCs w:val="28"/>
          <w:highlight w:val="green"/>
        </w:rPr>
        <w:t xml:space="preserve"> выбор</w:t>
      </w:r>
      <w:r w:rsidR="005A5543" w:rsidRPr="00011FD0">
        <w:rPr>
          <w:rFonts w:ascii="Times New Roman" w:hAnsi="Times New Roman"/>
          <w:bCs/>
          <w:iCs/>
          <w:noProof/>
          <w:sz w:val="28"/>
          <w:szCs w:val="28"/>
          <w:highlight w:val="green"/>
        </w:rPr>
        <w:t>а</w:t>
      </w:r>
      <w:r w:rsidRPr="00011FD0">
        <w:rPr>
          <w:rFonts w:ascii="Times New Roman" w:hAnsi="Times New Roman"/>
          <w:bCs/>
          <w:iCs/>
          <w:noProof/>
          <w:sz w:val="28"/>
          <w:szCs w:val="28"/>
          <w:highlight w:val="green"/>
        </w:rPr>
        <w:t xml:space="preserve"> площадок (трасс) строительства </w:t>
      </w:r>
      <w:r w:rsidR="00D30424" w:rsidRPr="00011FD0">
        <w:rPr>
          <w:rFonts w:ascii="Times New Roman" w:hAnsi="Times New Roman"/>
          <w:bCs/>
          <w:iCs/>
          <w:noProof/>
          <w:sz w:val="28"/>
          <w:szCs w:val="28"/>
          <w:highlight w:val="green"/>
        </w:rPr>
        <w:t xml:space="preserve">(обоснования инвестиций) </w:t>
      </w:r>
      <w:r w:rsidRPr="00011FD0">
        <w:rPr>
          <w:rFonts w:ascii="Times New Roman" w:hAnsi="Times New Roman"/>
          <w:bCs/>
          <w:iCs/>
          <w:noProof/>
          <w:sz w:val="28"/>
          <w:szCs w:val="28"/>
          <w:highlight w:val="green"/>
        </w:rPr>
        <w:t xml:space="preserve">в районах развития селевых процессов выполняют </w:t>
      </w:r>
      <w:r w:rsidR="00E33F6D" w:rsidRPr="00011FD0">
        <w:rPr>
          <w:rFonts w:ascii="Times New Roman" w:hAnsi="Times New Roman"/>
          <w:bCs/>
          <w:iCs/>
          <w:noProof/>
          <w:sz w:val="28"/>
          <w:szCs w:val="28"/>
          <w:highlight w:val="green"/>
        </w:rPr>
        <w:t xml:space="preserve">в соответствии с </w:t>
      </w:r>
      <w:r w:rsidRPr="00011FD0">
        <w:rPr>
          <w:rFonts w:ascii="Times New Roman" w:hAnsi="Times New Roman"/>
          <w:bCs/>
          <w:iCs/>
          <w:noProof/>
          <w:sz w:val="28"/>
          <w:szCs w:val="28"/>
          <w:highlight w:val="green"/>
        </w:rPr>
        <w:t>СП</w:t>
      </w:r>
      <w:r w:rsidR="00520E63" w:rsidRPr="00011FD0">
        <w:rPr>
          <w:rFonts w:ascii="Times New Roman" w:hAnsi="Times New Roman"/>
          <w:bCs/>
          <w:iCs/>
          <w:noProof/>
          <w:sz w:val="28"/>
          <w:szCs w:val="28"/>
          <w:highlight w:val="green"/>
        </w:rPr>
        <w:t> </w:t>
      </w:r>
      <w:r w:rsidRPr="00011FD0">
        <w:rPr>
          <w:rFonts w:ascii="Times New Roman" w:hAnsi="Times New Roman"/>
          <w:bCs/>
          <w:iCs/>
          <w:noProof/>
          <w:sz w:val="28"/>
          <w:szCs w:val="28"/>
          <w:highlight w:val="green"/>
        </w:rPr>
        <w:t xml:space="preserve">47.13330.2016 (подраздел </w:t>
      </w:r>
      <w:r w:rsidR="00D30424" w:rsidRPr="00011FD0">
        <w:rPr>
          <w:rFonts w:ascii="Times New Roman" w:hAnsi="Times New Roman"/>
          <w:bCs/>
          <w:iCs/>
          <w:noProof/>
          <w:sz w:val="28"/>
          <w:szCs w:val="28"/>
          <w:highlight w:val="green"/>
        </w:rPr>
        <w:t>7</w:t>
      </w:r>
      <w:r w:rsidRPr="00011FD0">
        <w:rPr>
          <w:rFonts w:ascii="Times New Roman" w:hAnsi="Times New Roman"/>
          <w:bCs/>
          <w:iCs/>
          <w:noProof/>
          <w:sz w:val="28"/>
          <w:szCs w:val="28"/>
          <w:highlight w:val="green"/>
        </w:rPr>
        <w:t>.2), свод</w:t>
      </w:r>
      <w:r w:rsidR="00E33F6D" w:rsidRPr="00011FD0">
        <w:rPr>
          <w:rFonts w:ascii="Times New Roman" w:hAnsi="Times New Roman"/>
          <w:bCs/>
          <w:iCs/>
          <w:noProof/>
          <w:sz w:val="28"/>
          <w:szCs w:val="28"/>
          <w:highlight w:val="green"/>
        </w:rPr>
        <w:t>ом</w:t>
      </w:r>
      <w:r w:rsidRPr="00011FD0">
        <w:rPr>
          <w:rFonts w:ascii="Times New Roman" w:hAnsi="Times New Roman"/>
          <w:bCs/>
          <w:iCs/>
          <w:noProof/>
          <w:sz w:val="28"/>
          <w:szCs w:val="28"/>
          <w:highlight w:val="green"/>
        </w:rPr>
        <w:t xml:space="preserve"> правил, </w:t>
      </w:r>
      <w:r w:rsidR="00E66EBF" w:rsidRPr="00011FD0">
        <w:rPr>
          <w:rFonts w:ascii="Times New Roman" w:hAnsi="Times New Roman"/>
          <w:bCs/>
          <w:iCs/>
          <w:noProof/>
          <w:sz w:val="28"/>
          <w:szCs w:val="28"/>
          <w:highlight w:val="green"/>
        </w:rPr>
        <w:t xml:space="preserve">устанавливающим </w:t>
      </w:r>
      <w:r w:rsidRPr="00011FD0">
        <w:rPr>
          <w:rFonts w:ascii="Times New Roman" w:hAnsi="Times New Roman"/>
          <w:bCs/>
          <w:iCs/>
          <w:noProof/>
          <w:sz w:val="28"/>
          <w:szCs w:val="28"/>
          <w:highlight w:val="green"/>
        </w:rPr>
        <w:t xml:space="preserve">общие правила </w:t>
      </w:r>
      <w:r w:rsidR="006040BC" w:rsidRPr="00011FD0">
        <w:rPr>
          <w:rFonts w:ascii="Times New Roman" w:hAnsi="Times New Roman"/>
          <w:bCs/>
          <w:iCs/>
          <w:noProof/>
          <w:sz w:val="28"/>
          <w:szCs w:val="28"/>
          <w:highlight w:val="green"/>
        </w:rPr>
        <w:t xml:space="preserve">производства </w:t>
      </w:r>
      <w:r w:rsidRPr="00011FD0">
        <w:rPr>
          <w:rFonts w:ascii="Times New Roman" w:hAnsi="Times New Roman"/>
          <w:bCs/>
          <w:iCs/>
          <w:noProof/>
          <w:sz w:val="28"/>
          <w:szCs w:val="28"/>
          <w:highlight w:val="green"/>
        </w:rPr>
        <w:t xml:space="preserve">гидрометеорологических работ, </w:t>
      </w:r>
      <w:r w:rsidR="00E33F6D" w:rsidRPr="00011FD0">
        <w:rPr>
          <w:rFonts w:ascii="Times New Roman" w:hAnsi="Times New Roman"/>
          <w:bCs/>
          <w:iCs/>
          <w:noProof/>
          <w:sz w:val="28"/>
          <w:szCs w:val="28"/>
          <w:highlight w:val="green"/>
        </w:rPr>
        <w:t>с учетом</w:t>
      </w:r>
      <w:r w:rsidRPr="00011FD0">
        <w:rPr>
          <w:rFonts w:ascii="Times New Roman" w:hAnsi="Times New Roman"/>
          <w:bCs/>
          <w:iCs/>
          <w:noProof/>
          <w:sz w:val="28"/>
          <w:szCs w:val="28"/>
          <w:highlight w:val="green"/>
        </w:rPr>
        <w:t xml:space="preserve"> </w:t>
      </w:r>
      <w:r w:rsidR="00E33F6D" w:rsidRPr="00011FD0">
        <w:rPr>
          <w:rFonts w:ascii="Times New Roman" w:hAnsi="Times New Roman"/>
          <w:bCs/>
          <w:iCs/>
          <w:noProof/>
          <w:sz w:val="28"/>
          <w:szCs w:val="28"/>
          <w:highlight w:val="green"/>
        </w:rPr>
        <w:t>4.10</w:t>
      </w:r>
      <w:r w:rsidRPr="00011FD0">
        <w:rPr>
          <w:rFonts w:ascii="Times New Roman" w:hAnsi="Times New Roman"/>
          <w:bCs/>
          <w:iCs/>
          <w:noProof/>
          <w:sz w:val="28"/>
          <w:szCs w:val="28"/>
          <w:highlight w:val="green"/>
        </w:rPr>
        <w:t xml:space="preserve"> с целью получения материалов и данных о гидрометеорологических условиях территории, необходимых для определения планируемого размещения объектов капитального строительства, установления функциональных зон, определения необходимости инженерной защиты от селевых процессов.</w:t>
      </w:r>
    </w:p>
    <w:p w14:paraId="215448C2" w14:textId="7FB4C603" w:rsidR="00E53FF5" w:rsidRPr="00011FD0" w:rsidRDefault="00E53FF5" w:rsidP="00224BD0">
      <w:pPr>
        <w:pStyle w:val="aff3"/>
        <w:ind w:firstLine="567"/>
        <w:jc w:val="both"/>
        <w:rPr>
          <w:rFonts w:ascii="Times New Roman" w:eastAsia="Calibri" w:hAnsi="Times New Roman"/>
          <w:sz w:val="28"/>
          <w:szCs w:val="28"/>
          <w:highlight w:val="green"/>
        </w:rPr>
      </w:pPr>
      <w:r w:rsidRPr="00011FD0">
        <w:rPr>
          <w:rFonts w:ascii="Times New Roman" w:hAnsi="Times New Roman"/>
          <w:sz w:val="28"/>
          <w:szCs w:val="28"/>
          <w:highlight w:val="green"/>
        </w:rPr>
        <w:t>5.</w:t>
      </w:r>
      <w:r w:rsidR="00FB4AED" w:rsidRPr="00011FD0">
        <w:rPr>
          <w:rFonts w:ascii="Times New Roman" w:hAnsi="Times New Roman"/>
          <w:sz w:val="28"/>
          <w:szCs w:val="28"/>
          <w:highlight w:val="green"/>
        </w:rPr>
        <w:t>3</w:t>
      </w:r>
      <w:r w:rsidRPr="00011FD0">
        <w:rPr>
          <w:rFonts w:ascii="Times New Roman" w:hAnsi="Times New Roman"/>
          <w:sz w:val="28"/>
          <w:szCs w:val="28"/>
          <w:highlight w:val="green"/>
        </w:rPr>
        <w:t xml:space="preserve">.1 </w:t>
      </w:r>
      <w:r w:rsidRPr="00011FD0">
        <w:rPr>
          <w:rFonts w:ascii="Times New Roman" w:eastAsia="Calibri" w:hAnsi="Times New Roman"/>
          <w:sz w:val="28"/>
          <w:szCs w:val="28"/>
          <w:highlight w:val="green"/>
        </w:rPr>
        <w:t>При выполнении инженерно-гидрометеорологических изысканий в районах развития селевых процессов необходимо устанавливать:</w:t>
      </w:r>
    </w:p>
    <w:p w14:paraId="39780328" w14:textId="2C63D5F3"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наличие, распространение и предварительные границы селевых бассейнов и селеопасных территорий;</w:t>
      </w:r>
      <w:r w:rsidR="00E66EBF" w:rsidRPr="00011FD0">
        <w:rPr>
          <w:rFonts w:ascii="Times New Roman" w:hAnsi="Times New Roman"/>
          <w:sz w:val="28"/>
          <w:szCs w:val="28"/>
          <w:highlight w:val="green"/>
        </w:rPr>
        <w:t xml:space="preserve"> </w:t>
      </w:r>
    </w:p>
    <w:p w14:paraId="4C1DF6B6" w14:textId="0C1C0E16"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размеры угрожаемой территории на конусах выноса (если предусмотрено заданием);</w:t>
      </w:r>
      <w:r w:rsidR="00E66EBF" w:rsidRPr="00011FD0">
        <w:rPr>
          <w:rFonts w:ascii="Times New Roman" w:hAnsi="Times New Roman"/>
          <w:sz w:val="28"/>
          <w:szCs w:val="28"/>
          <w:highlight w:val="green"/>
        </w:rPr>
        <w:t xml:space="preserve"> </w:t>
      </w:r>
    </w:p>
    <w:p w14:paraId="348E9483"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гидрометеорологические условия селеформирования;</w:t>
      </w:r>
    </w:p>
    <w:p w14:paraId="5CE42ABF"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характеристику селевой активности и селевого режима;</w:t>
      </w:r>
    </w:p>
    <w:p w14:paraId="3848D454" w14:textId="018F7F00"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возможность возникновения селевых процессов под воздействием техногенных факторов</w:t>
      </w:r>
      <w:r w:rsidR="00D30424" w:rsidRPr="00011FD0">
        <w:rPr>
          <w:rFonts w:ascii="Times New Roman" w:hAnsi="Times New Roman"/>
          <w:sz w:val="28"/>
          <w:szCs w:val="28"/>
          <w:highlight w:val="green"/>
        </w:rPr>
        <w:t>;</w:t>
      </w:r>
    </w:p>
    <w:p w14:paraId="5D06666B" w14:textId="3B39F9DD" w:rsidR="00E53FF5" w:rsidRPr="00224BD0" w:rsidRDefault="00E53FF5" w:rsidP="00224BD0">
      <w:pPr>
        <w:pStyle w:val="aff3"/>
        <w:ind w:firstLine="567"/>
        <w:jc w:val="both"/>
        <w:rPr>
          <w:rFonts w:ascii="Times New Roman" w:hAnsi="Times New Roman"/>
          <w:sz w:val="28"/>
          <w:szCs w:val="28"/>
        </w:rPr>
      </w:pPr>
      <w:r w:rsidRPr="00011FD0">
        <w:rPr>
          <w:rFonts w:ascii="Times New Roman" w:hAnsi="Times New Roman"/>
          <w:sz w:val="28"/>
          <w:szCs w:val="28"/>
          <w:highlight w:val="green"/>
        </w:rPr>
        <w:lastRenderedPageBreak/>
        <w:t>- необходимость строительства сооружений инженерной защиты от селевых процессов.</w:t>
      </w:r>
    </w:p>
    <w:p w14:paraId="5993F0C9" w14:textId="3C939CA6" w:rsidR="00E53FF5" w:rsidRPr="00011FD0" w:rsidRDefault="00F63BB3"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5.</w:t>
      </w:r>
      <w:r w:rsidR="00FB4AED" w:rsidRPr="00011FD0">
        <w:rPr>
          <w:rFonts w:ascii="Times New Roman" w:hAnsi="Times New Roman"/>
          <w:sz w:val="28"/>
          <w:szCs w:val="28"/>
          <w:highlight w:val="green"/>
        </w:rPr>
        <w:t>3</w:t>
      </w:r>
      <w:r w:rsidRPr="00011FD0">
        <w:rPr>
          <w:rFonts w:ascii="Times New Roman" w:hAnsi="Times New Roman"/>
          <w:sz w:val="28"/>
          <w:szCs w:val="28"/>
          <w:highlight w:val="green"/>
        </w:rPr>
        <w:t>.2 </w:t>
      </w:r>
      <w:r w:rsidR="00E53FF5" w:rsidRPr="00011FD0">
        <w:rPr>
          <w:rFonts w:ascii="Times New Roman" w:hAnsi="Times New Roman"/>
          <w:sz w:val="28"/>
          <w:szCs w:val="28"/>
          <w:highlight w:val="green"/>
        </w:rPr>
        <w:t>В составе инженерно-гидрометеорологических изысканий в районах развития селевых процессов для подготовки документов территориального планирования выполняют:</w:t>
      </w:r>
    </w:p>
    <w:p w14:paraId="1B8927AA" w14:textId="3B0E2EDF"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сбор и анализ фондовых материалов об условиях образования селевых потоков, селевой опасности и селевом режиме, распространении селей (в том числе анализ имеющихся инженерно-геологических карт, карт активности и опасности селевых процессов и других карт соответствующ</w:t>
      </w:r>
      <w:r w:rsidR="009C6261" w:rsidRPr="00011FD0">
        <w:rPr>
          <w:rFonts w:ascii="Times New Roman" w:hAnsi="Times New Roman"/>
          <w:sz w:val="28"/>
          <w:szCs w:val="28"/>
          <w:highlight w:val="green"/>
        </w:rPr>
        <w:t>их</w:t>
      </w:r>
      <w:r w:rsidRPr="00011FD0">
        <w:rPr>
          <w:rFonts w:ascii="Times New Roman" w:hAnsi="Times New Roman"/>
          <w:sz w:val="28"/>
          <w:szCs w:val="28"/>
          <w:highlight w:val="green"/>
        </w:rPr>
        <w:t xml:space="preserve"> масштаб</w:t>
      </w:r>
      <w:r w:rsidR="009C6261" w:rsidRPr="00011FD0">
        <w:rPr>
          <w:rFonts w:ascii="Times New Roman" w:hAnsi="Times New Roman"/>
          <w:sz w:val="28"/>
          <w:szCs w:val="28"/>
          <w:highlight w:val="green"/>
        </w:rPr>
        <w:t>ов</w:t>
      </w:r>
      <w:r w:rsidRPr="00011FD0">
        <w:rPr>
          <w:rFonts w:ascii="Times New Roman" w:hAnsi="Times New Roman"/>
          <w:sz w:val="28"/>
          <w:szCs w:val="28"/>
          <w:highlight w:val="green"/>
        </w:rPr>
        <w:t>);</w:t>
      </w:r>
    </w:p>
    <w:p w14:paraId="77C353A9"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дешифрирование аэро- и космических материалов с ретроспективным их анализом для оценки интенсивности развития селевых процессов (при необходимости);</w:t>
      </w:r>
    </w:p>
    <w:p w14:paraId="1B6D6F5C"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рекогносцировочное обследование (при недостаточности собранных материалов изысканий прошлых лет, аэро- и космических материалов и других данных).</w:t>
      </w:r>
    </w:p>
    <w:p w14:paraId="5055E4BA" w14:textId="7907DD37" w:rsidR="00E53FF5" w:rsidRPr="00011FD0" w:rsidRDefault="00F63BB3"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5.</w:t>
      </w:r>
      <w:r w:rsidR="00FB4AED" w:rsidRPr="00011FD0">
        <w:rPr>
          <w:rFonts w:ascii="Times New Roman" w:hAnsi="Times New Roman"/>
          <w:sz w:val="28"/>
          <w:szCs w:val="28"/>
          <w:highlight w:val="green"/>
        </w:rPr>
        <w:t>3</w:t>
      </w:r>
      <w:r w:rsidRPr="00011FD0">
        <w:rPr>
          <w:rFonts w:ascii="Times New Roman" w:hAnsi="Times New Roman"/>
          <w:sz w:val="28"/>
          <w:szCs w:val="28"/>
          <w:highlight w:val="green"/>
        </w:rPr>
        <w:t>.3 </w:t>
      </w:r>
      <w:r w:rsidR="00E53FF5" w:rsidRPr="00011FD0">
        <w:rPr>
          <w:rFonts w:ascii="Times New Roman" w:hAnsi="Times New Roman"/>
          <w:sz w:val="28"/>
          <w:szCs w:val="28"/>
          <w:highlight w:val="green"/>
        </w:rPr>
        <w:t>Технический отчет по результатам инженерно-гидрометеорологических изысканий</w:t>
      </w:r>
      <w:r w:rsidR="00E33F6D" w:rsidRPr="00011FD0">
        <w:rPr>
          <w:rFonts w:ascii="Times New Roman" w:hAnsi="Times New Roman"/>
          <w:sz w:val="28"/>
          <w:szCs w:val="28"/>
          <w:highlight w:val="green"/>
        </w:rPr>
        <w:t xml:space="preserve"> в районах развития селевых процессов</w:t>
      </w:r>
      <w:r w:rsidR="00E53FF5" w:rsidRPr="00011FD0">
        <w:rPr>
          <w:rFonts w:ascii="Times New Roman" w:hAnsi="Times New Roman"/>
          <w:sz w:val="28"/>
          <w:szCs w:val="28"/>
          <w:highlight w:val="green"/>
        </w:rPr>
        <w:t>, выполненных для подготовки документов территориального планирования, должен соответствовать СП 47.13330.2016 (пункт 7.2.4) и дополнительно содержать:</w:t>
      </w:r>
      <w:r w:rsidR="005A5543" w:rsidRPr="00011FD0">
        <w:rPr>
          <w:rFonts w:ascii="Times New Roman" w:hAnsi="Times New Roman"/>
          <w:sz w:val="28"/>
          <w:szCs w:val="28"/>
          <w:highlight w:val="green"/>
        </w:rPr>
        <w:t xml:space="preserve"> </w:t>
      </w:r>
    </w:p>
    <w:p w14:paraId="0A349847" w14:textId="5705611D"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результаты анализа материалов изысканий и исследований прошлых лет</w:t>
      </w:r>
      <w:r w:rsidR="00997F31" w:rsidRPr="00011FD0">
        <w:rPr>
          <w:rFonts w:ascii="Times New Roman" w:hAnsi="Times New Roman"/>
          <w:sz w:val="28"/>
          <w:szCs w:val="28"/>
          <w:highlight w:val="green"/>
        </w:rPr>
        <w:t xml:space="preserve"> включая информацию</w:t>
      </w:r>
      <w:r w:rsidRPr="00011FD0">
        <w:rPr>
          <w:rFonts w:ascii="Times New Roman" w:hAnsi="Times New Roman"/>
          <w:sz w:val="28"/>
          <w:szCs w:val="28"/>
          <w:highlight w:val="green"/>
        </w:rPr>
        <w:t xml:space="preserve"> о наличии, распространении и региональных закономерностях проявления селевых процессов;</w:t>
      </w:r>
    </w:p>
    <w:p w14:paraId="1EC29411" w14:textId="0DF18B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xml:space="preserve">- характеристику условий селеформирования и режима селей; </w:t>
      </w:r>
    </w:p>
    <w:p w14:paraId="29B71377"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характеристику степени активности и опасности селевого процесса;</w:t>
      </w:r>
    </w:p>
    <w:p w14:paraId="6F72740D" w14:textId="77777777"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качественный прогноз развития селевого процесса;</w:t>
      </w:r>
    </w:p>
    <w:p w14:paraId="14DAFCEE" w14:textId="06801559"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характеристику состояния существующих сооружений инженерной противоселевой защиты (по результатам рекогносцировочного обследования</w:t>
      </w:r>
      <w:r w:rsidR="00DE6155" w:rsidRPr="00011FD0">
        <w:rPr>
          <w:rFonts w:ascii="Times New Roman" w:hAnsi="Times New Roman"/>
          <w:sz w:val="28"/>
          <w:szCs w:val="28"/>
          <w:highlight w:val="green"/>
        </w:rPr>
        <w:t>, если оно выполнялось</w:t>
      </w:r>
      <w:r w:rsidRPr="00011FD0">
        <w:rPr>
          <w:rFonts w:ascii="Times New Roman" w:hAnsi="Times New Roman"/>
          <w:sz w:val="28"/>
          <w:szCs w:val="28"/>
          <w:highlight w:val="green"/>
        </w:rPr>
        <w:t>);</w:t>
      </w:r>
    </w:p>
    <w:p w14:paraId="3025E0A6" w14:textId="54191031"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рекомендации по защит</w:t>
      </w:r>
      <w:r w:rsidR="00AA2B7F" w:rsidRPr="00011FD0">
        <w:rPr>
          <w:rFonts w:ascii="Times New Roman" w:hAnsi="Times New Roman"/>
          <w:sz w:val="28"/>
          <w:szCs w:val="28"/>
          <w:highlight w:val="green"/>
        </w:rPr>
        <w:t>е</w:t>
      </w:r>
      <w:r w:rsidRPr="00011FD0">
        <w:rPr>
          <w:rFonts w:ascii="Times New Roman" w:hAnsi="Times New Roman"/>
          <w:sz w:val="28"/>
          <w:szCs w:val="28"/>
          <w:highlight w:val="green"/>
        </w:rPr>
        <w:t xml:space="preserve"> </w:t>
      </w:r>
      <w:r w:rsidR="00BB180A" w:rsidRPr="00011FD0">
        <w:rPr>
          <w:rFonts w:ascii="Times New Roman" w:hAnsi="Times New Roman"/>
          <w:sz w:val="28"/>
          <w:szCs w:val="28"/>
          <w:highlight w:val="green"/>
        </w:rPr>
        <w:t xml:space="preserve">проектируемых объектов </w:t>
      </w:r>
      <w:r w:rsidRPr="00011FD0">
        <w:rPr>
          <w:rFonts w:ascii="Times New Roman" w:hAnsi="Times New Roman"/>
          <w:sz w:val="28"/>
          <w:szCs w:val="28"/>
          <w:highlight w:val="green"/>
        </w:rPr>
        <w:t>от селевых процессов.</w:t>
      </w:r>
    </w:p>
    <w:p w14:paraId="3827FDE6" w14:textId="4675E112"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xml:space="preserve">В графическую часть </w:t>
      </w:r>
      <w:r w:rsidR="00E33F6D" w:rsidRPr="00011FD0">
        <w:rPr>
          <w:rFonts w:ascii="Times New Roman" w:hAnsi="Times New Roman"/>
          <w:sz w:val="28"/>
          <w:szCs w:val="28"/>
          <w:highlight w:val="green"/>
        </w:rPr>
        <w:t xml:space="preserve">технического </w:t>
      </w:r>
      <w:r w:rsidRPr="00011FD0">
        <w:rPr>
          <w:rFonts w:ascii="Times New Roman" w:hAnsi="Times New Roman"/>
          <w:sz w:val="28"/>
          <w:szCs w:val="28"/>
          <w:highlight w:val="green"/>
        </w:rPr>
        <w:t>отчета, в зависимости от решаемых задач, следует включать:</w:t>
      </w:r>
    </w:p>
    <w:p w14:paraId="5D877425" w14:textId="5582FC95" w:rsidR="00E53FF5" w:rsidRPr="00011FD0" w:rsidRDefault="00E53FF5" w:rsidP="00224BD0">
      <w:pPr>
        <w:pStyle w:val="aff3"/>
        <w:ind w:firstLine="567"/>
        <w:jc w:val="both"/>
        <w:rPr>
          <w:rFonts w:ascii="Times New Roman" w:hAnsi="Times New Roman"/>
          <w:sz w:val="28"/>
          <w:szCs w:val="28"/>
          <w:highlight w:val="green"/>
        </w:rPr>
      </w:pPr>
      <w:r w:rsidRPr="00011FD0">
        <w:rPr>
          <w:rFonts w:ascii="Times New Roman" w:hAnsi="Times New Roman"/>
          <w:sz w:val="28"/>
          <w:szCs w:val="28"/>
          <w:highlight w:val="green"/>
        </w:rPr>
        <w:t>- карту (схему) распространения селевых бассейнов и селеопасных территорий с указанием их местоположения, на</w:t>
      </w:r>
      <w:r w:rsidR="00596288" w:rsidRPr="00011FD0">
        <w:rPr>
          <w:rFonts w:ascii="Times New Roman" w:hAnsi="Times New Roman"/>
          <w:sz w:val="28"/>
          <w:szCs w:val="28"/>
          <w:highlight w:val="green"/>
        </w:rPr>
        <w:t>личия противоселевых сооружений.</w:t>
      </w:r>
    </w:p>
    <w:p w14:paraId="307F89E2" w14:textId="16C03363" w:rsidR="00E53FF5" w:rsidRPr="00596288" w:rsidRDefault="00E53FF5" w:rsidP="00596288">
      <w:pPr>
        <w:pStyle w:val="aff3"/>
        <w:ind w:firstLine="567"/>
        <w:jc w:val="both"/>
        <w:rPr>
          <w:rFonts w:ascii="Times New Roman" w:hAnsi="Times New Roman"/>
          <w:sz w:val="28"/>
          <w:szCs w:val="28"/>
        </w:rPr>
      </w:pPr>
      <w:r w:rsidRPr="00011FD0">
        <w:rPr>
          <w:rFonts w:ascii="Times New Roman" w:hAnsi="Times New Roman"/>
          <w:sz w:val="28"/>
          <w:szCs w:val="28"/>
          <w:highlight w:val="green"/>
        </w:rPr>
        <w:t>Масштаб карт</w:t>
      </w:r>
      <w:r w:rsidR="00C90EF7" w:rsidRPr="00011FD0">
        <w:rPr>
          <w:rFonts w:ascii="Times New Roman" w:hAnsi="Times New Roman"/>
          <w:sz w:val="28"/>
          <w:szCs w:val="28"/>
          <w:highlight w:val="green"/>
        </w:rPr>
        <w:t>ы</w:t>
      </w:r>
      <w:r w:rsidRPr="00011FD0">
        <w:rPr>
          <w:rFonts w:ascii="Times New Roman" w:hAnsi="Times New Roman"/>
          <w:sz w:val="28"/>
          <w:szCs w:val="28"/>
          <w:highlight w:val="green"/>
        </w:rPr>
        <w:t xml:space="preserve"> устанавлива</w:t>
      </w:r>
      <w:r w:rsidR="00C90EF7" w:rsidRPr="00011FD0">
        <w:rPr>
          <w:rFonts w:ascii="Times New Roman" w:hAnsi="Times New Roman"/>
          <w:sz w:val="28"/>
          <w:szCs w:val="28"/>
          <w:highlight w:val="green"/>
        </w:rPr>
        <w:t>е</w:t>
      </w:r>
      <w:r w:rsidRPr="00011FD0">
        <w:rPr>
          <w:rFonts w:ascii="Times New Roman" w:hAnsi="Times New Roman"/>
          <w:sz w:val="28"/>
          <w:szCs w:val="28"/>
          <w:highlight w:val="green"/>
        </w:rPr>
        <w:t>тся заданием или в соответствии с СП</w:t>
      </w:r>
      <w:r w:rsidR="00520E63" w:rsidRPr="00011FD0">
        <w:rPr>
          <w:rFonts w:ascii="Times New Roman" w:hAnsi="Times New Roman"/>
          <w:sz w:val="28"/>
          <w:szCs w:val="28"/>
          <w:highlight w:val="green"/>
        </w:rPr>
        <w:t> </w:t>
      </w:r>
      <w:r w:rsidRPr="00011FD0">
        <w:rPr>
          <w:rFonts w:ascii="Times New Roman" w:hAnsi="Times New Roman"/>
          <w:sz w:val="28"/>
          <w:szCs w:val="28"/>
          <w:highlight w:val="green"/>
        </w:rPr>
        <w:t>47.13330.2016 (приложение Б).</w:t>
      </w:r>
    </w:p>
    <w:p w14:paraId="130D295E" w14:textId="62867370" w:rsidR="00BA52D6" w:rsidRPr="00011FD0" w:rsidRDefault="00E53FF5" w:rsidP="00596288">
      <w:pPr>
        <w:pStyle w:val="aff3"/>
        <w:ind w:firstLine="567"/>
        <w:jc w:val="both"/>
        <w:rPr>
          <w:rFonts w:ascii="Times New Roman" w:eastAsia="Calibri" w:hAnsi="Times New Roman"/>
          <w:sz w:val="28"/>
          <w:szCs w:val="28"/>
          <w:highlight w:val="green"/>
        </w:rPr>
      </w:pPr>
      <w:r w:rsidRPr="00011FD0">
        <w:rPr>
          <w:rFonts w:ascii="Times New Roman" w:eastAsia="Calibri" w:hAnsi="Times New Roman"/>
          <w:sz w:val="28"/>
          <w:szCs w:val="28"/>
          <w:highlight w:val="green"/>
        </w:rPr>
        <w:t>5.</w:t>
      </w:r>
      <w:r w:rsidR="00FB4AED" w:rsidRPr="00011FD0">
        <w:rPr>
          <w:rFonts w:ascii="Times New Roman" w:eastAsia="Calibri" w:hAnsi="Times New Roman"/>
          <w:sz w:val="28"/>
          <w:szCs w:val="28"/>
          <w:highlight w:val="green"/>
        </w:rPr>
        <w:t>3</w:t>
      </w:r>
      <w:r w:rsidRPr="00011FD0">
        <w:rPr>
          <w:rFonts w:ascii="Times New Roman" w:eastAsia="Calibri" w:hAnsi="Times New Roman"/>
          <w:sz w:val="28"/>
          <w:szCs w:val="28"/>
          <w:highlight w:val="green"/>
        </w:rPr>
        <w:t>.4</w:t>
      </w:r>
      <w:r w:rsidR="00520E63" w:rsidRPr="00011FD0">
        <w:rPr>
          <w:rFonts w:ascii="Times New Roman" w:eastAsia="Calibri" w:hAnsi="Times New Roman"/>
          <w:sz w:val="28"/>
          <w:szCs w:val="28"/>
          <w:highlight w:val="green"/>
        </w:rPr>
        <w:t> </w:t>
      </w:r>
      <w:r w:rsidRPr="00011FD0">
        <w:rPr>
          <w:rFonts w:ascii="Times New Roman" w:eastAsia="Calibri" w:hAnsi="Times New Roman"/>
          <w:sz w:val="28"/>
          <w:szCs w:val="28"/>
          <w:highlight w:val="green"/>
        </w:rPr>
        <w:t>Инженерно-гидрометеорологические изыскания для подготовки документации по планировке территори</w:t>
      </w:r>
      <w:r w:rsidR="006C1AA9" w:rsidRPr="00011FD0">
        <w:rPr>
          <w:rFonts w:ascii="Times New Roman" w:eastAsia="Calibri" w:hAnsi="Times New Roman"/>
          <w:sz w:val="28"/>
          <w:szCs w:val="28"/>
          <w:highlight w:val="green"/>
        </w:rPr>
        <w:t>и</w:t>
      </w:r>
      <w:r w:rsidRPr="00011FD0">
        <w:rPr>
          <w:rFonts w:ascii="Times New Roman" w:eastAsia="Calibri" w:hAnsi="Times New Roman"/>
          <w:sz w:val="28"/>
          <w:szCs w:val="28"/>
          <w:highlight w:val="green"/>
        </w:rPr>
        <w:t xml:space="preserve"> выполняют для</w:t>
      </w:r>
      <w:r w:rsidR="008B45F1" w:rsidRPr="00011FD0">
        <w:rPr>
          <w:rFonts w:ascii="Times New Roman" w:eastAsia="Calibri" w:hAnsi="Times New Roman"/>
          <w:sz w:val="28"/>
          <w:szCs w:val="28"/>
          <w:highlight w:val="green"/>
        </w:rPr>
        <w:t xml:space="preserve"> определения границ:</w:t>
      </w:r>
    </w:p>
    <w:p w14:paraId="1EFA4D9B" w14:textId="5766137A" w:rsidR="00BA52D6" w:rsidRPr="00011FD0" w:rsidRDefault="00BA52D6" w:rsidP="00596288">
      <w:pPr>
        <w:pStyle w:val="aff3"/>
        <w:ind w:firstLine="567"/>
        <w:jc w:val="both"/>
        <w:rPr>
          <w:rFonts w:ascii="Times New Roman" w:eastAsia="Calibri" w:hAnsi="Times New Roman"/>
          <w:sz w:val="28"/>
          <w:szCs w:val="28"/>
          <w:highlight w:val="green"/>
        </w:rPr>
      </w:pPr>
      <w:r w:rsidRPr="00011FD0">
        <w:rPr>
          <w:rFonts w:ascii="Times New Roman" w:eastAsia="Calibri" w:hAnsi="Times New Roman"/>
          <w:sz w:val="28"/>
          <w:szCs w:val="28"/>
          <w:highlight w:val="green"/>
        </w:rPr>
        <w:t xml:space="preserve">- </w:t>
      </w:r>
      <w:r w:rsidR="00E53FF5" w:rsidRPr="00011FD0">
        <w:rPr>
          <w:rFonts w:ascii="Times New Roman" w:eastAsia="Calibri" w:hAnsi="Times New Roman"/>
          <w:sz w:val="28"/>
          <w:szCs w:val="28"/>
          <w:highlight w:val="green"/>
        </w:rPr>
        <w:t>территорий с особыми условиями использования</w:t>
      </w:r>
      <w:r w:rsidRPr="00011FD0">
        <w:rPr>
          <w:rFonts w:ascii="Times New Roman" w:eastAsia="Calibri" w:hAnsi="Times New Roman"/>
          <w:sz w:val="28"/>
          <w:szCs w:val="28"/>
          <w:highlight w:val="green"/>
        </w:rPr>
        <w:t>;</w:t>
      </w:r>
    </w:p>
    <w:p w14:paraId="34383466" w14:textId="3B6F4904" w:rsidR="00BA52D6" w:rsidRPr="00011FD0" w:rsidRDefault="00BA52D6" w:rsidP="00596288">
      <w:pPr>
        <w:pStyle w:val="aff3"/>
        <w:ind w:firstLine="567"/>
        <w:jc w:val="both"/>
        <w:rPr>
          <w:rFonts w:ascii="Times New Roman" w:eastAsia="Calibri" w:hAnsi="Times New Roman"/>
          <w:sz w:val="28"/>
          <w:szCs w:val="28"/>
          <w:highlight w:val="green"/>
        </w:rPr>
      </w:pPr>
      <w:r w:rsidRPr="00011FD0">
        <w:rPr>
          <w:rFonts w:ascii="Times New Roman" w:eastAsia="Calibri" w:hAnsi="Times New Roman"/>
          <w:sz w:val="28"/>
          <w:szCs w:val="28"/>
          <w:highlight w:val="green"/>
        </w:rPr>
        <w:t xml:space="preserve">- </w:t>
      </w:r>
      <w:r w:rsidR="00E53FF5" w:rsidRPr="00011FD0">
        <w:rPr>
          <w:rFonts w:ascii="Times New Roman" w:eastAsia="Calibri" w:hAnsi="Times New Roman"/>
          <w:sz w:val="28"/>
          <w:szCs w:val="28"/>
          <w:highlight w:val="green"/>
        </w:rPr>
        <w:t>территорий, подверженных риску воздействия селевых процессов</w:t>
      </w:r>
      <w:r w:rsidRPr="00011FD0">
        <w:rPr>
          <w:rFonts w:ascii="Times New Roman" w:eastAsia="Calibri" w:hAnsi="Times New Roman"/>
          <w:sz w:val="28"/>
          <w:szCs w:val="28"/>
          <w:highlight w:val="green"/>
        </w:rPr>
        <w:t>;</w:t>
      </w:r>
      <w:r w:rsidR="00E53FF5" w:rsidRPr="00011FD0">
        <w:rPr>
          <w:rFonts w:ascii="Times New Roman" w:eastAsia="Calibri" w:hAnsi="Times New Roman"/>
          <w:sz w:val="28"/>
          <w:szCs w:val="28"/>
          <w:highlight w:val="green"/>
        </w:rPr>
        <w:t xml:space="preserve"> </w:t>
      </w:r>
    </w:p>
    <w:p w14:paraId="593CCD87" w14:textId="18AC4218" w:rsidR="00E53FF5" w:rsidRPr="00011FD0" w:rsidRDefault="00BA52D6" w:rsidP="00596288">
      <w:pPr>
        <w:pStyle w:val="aff3"/>
        <w:ind w:firstLine="567"/>
        <w:jc w:val="both"/>
        <w:rPr>
          <w:rFonts w:ascii="Times New Roman" w:eastAsia="Calibri" w:hAnsi="Times New Roman"/>
          <w:sz w:val="28"/>
          <w:szCs w:val="28"/>
          <w:highlight w:val="green"/>
        </w:rPr>
      </w:pPr>
      <w:r w:rsidRPr="00011FD0">
        <w:rPr>
          <w:rFonts w:ascii="Times New Roman" w:eastAsia="Calibri" w:hAnsi="Times New Roman"/>
          <w:sz w:val="28"/>
          <w:szCs w:val="28"/>
          <w:highlight w:val="green"/>
        </w:rPr>
        <w:lastRenderedPageBreak/>
        <w:t xml:space="preserve">- </w:t>
      </w:r>
      <w:r w:rsidR="00E53FF5" w:rsidRPr="00011FD0">
        <w:rPr>
          <w:rFonts w:ascii="Times New Roman" w:eastAsia="Calibri" w:hAnsi="Times New Roman"/>
          <w:sz w:val="28"/>
          <w:szCs w:val="28"/>
          <w:highlight w:val="green"/>
        </w:rPr>
        <w:t xml:space="preserve">зон планируемого размещения объектов капитального строительства и уточнения </w:t>
      </w:r>
      <w:r w:rsidR="00266CB5" w:rsidRPr="00011FD0">
        <w:rPr>
          <w:rFonts w:ascii="Times New Roman" w:eastAsia="Calibri" w:hAnsi="Times New Roman"/>
          <w:sz w:val="28"/>
          <w:szCs w:val="28"/>
          <w:highlight w:val="green"/>
        </w:rPr>
        <w:t>их предельных параметров</w:t>
      </w:r>
      <w:r w:rsidRPr="00011FD0">
        <w:rPr>
          <w:rFonts w:ascii="Times New Roman" w:eastAsia="Calibri" w:hAnsi="Times New Roman"/>
          <w:sz w:val="28"/>
          <w:szCs w:val="28"/>
          <w:highlight w:val="green"/>
        </w:rPr>
        <w:t xml:space="preserve"> </w:t>
      </w:r>
      <w:r w:rsidR="00266CB5" w:rsidRPr="00011FD0">
        <w:rPr>
          <w:rFonts w:ascii="Times New Roman" w:eastAsia="Calibri" w:hAnsi="Times New Roman"/>
          <w:sz w:val="28"/>
          <w:szCs w:val="28"/>
          <w:highlight w:val="green"/>
        </w:rPr>
        <w:t>в соо</w:t>
      </w:r>
      <w:r w:rsidR="00E53FF5" w:rsidRPr="00011FD0">
        <w:rPr>
          <w:rFonts w:ascii="Times New Roman" w:eastAsia="Calibri" w:hAnsi="Times New Roman"/>
          <w:sz w:val="28"/>
          <w:szCs w:val="28"/>
          <w:highlight w:val="green"/>
        </w:rPr>
        <w:t>тветствии с СП 438.1325800.2019 (раздел 7).</w:t>
      </w:r>
    </w:p>
    <w:p w14:paraId="0CA5ABA2" w14:textId="283E5B70" w:rsidR="00E53FF5" w:rsidRPr="00596288" w:rsidRDefault="00E53FF5" w:rsidP="00596288">
      <w:pPr>
        <w:pStyle w:val="aff3"/>
        <w:ind w:firstLine="567"/>
        <w:jc w:val="both"/>
        <w:rPr>
          <w:rFonts w:ascii="Times New Roman" w:eastAsia="Calibri" w:hAnsi="Times New Roman"/>
          <w:sz w:val="28"/>
          <w:szCs w:val="28"/>
        </w:rPr>
      </w:pPr>
      <w:r w:rsidRPr="00011FD0">
        <w:rPr>
          <w:rFonts w:ascii="Times New Roman" w:eastAsia="Calibri" w:hAnsi="Times New Roman"/>
          <w:sz w:val="28"/>
          <w:szCs w:val="28"/>
          <w:highlight w:val="green"/>
        </w:rPr>
        <w:t xml:space="preserve">Виды работ в составе инженерно-гидрометеорологических изысканий для подготовки документации по планировке территории в районах развития селевых процессов обосновывают в программе </w:t>
      </w:r>
      <w:r w:rsidR="00BA52D6" w:rsidRPr="00011FD0">
        <w:rPr>
          <w:rFonts w:ascii="Times New Roman" w:eastAsia="Calibri" w:hAnsi="Times New Roman"/>
          <w:sz w:val="28"/>
          <w:szCs w:val="28"/>
          <w:highlight w:val="green"/>
        </w:rPr>
        <w:t xml:space="preserve">согласно </w:t>
      </w:r>
      <w:r w:rsidRPr="00011FD0">
        <w:rPr>
          <w:rFonts w:ascii="Times New Roman" w:eastAsia="Calibri" w:hAnsi="Times New Roman"/>
          <w:sz w:val="28"/>
          <w:szCs w:val="28"/>
          <w:highlight w:val="green"/>
        </w:rPr>
        <w:t>СП 438.1325800.2019 (пункт 7.5).</w:t>
      </w:r>
    </w:p>
    <w:p w14:paraId="4AB6156E" w14:textId="2A28F35C" w:rsidR="00E53FF5" w:rsidRPr="00596288" w:rsidRDefault="00E53FF5" w:rsidP="00596288">
      <w:pPr>
        <w:pStyle w:val="aff3"/>
        <w:ind w:firstLine="567"/>
        <w:jc w:val="both"/>
        <w:rPr>
          <w:rFonts w:ascii="Times New Roman" w:eastAsia="Calibri" w:hAnsi="Times New Roman"/>
          <w:sz w:val="28"/>
          <w:szCs w:val="28"/>
        </w:rPr>
      </w:pPr>
      <w:r w:rsidRPr="006A0829">
        <w:rPr>
          <w:rFonts w:ascii="Times New Roman" w:eastAsia="Calibri" w:hAnsi="Times New Roman"/>
          <w:sz w:val="28"/>
          <w:szCs w:val="28"/>
          <w:highlight w:val="green"/>
        </w:rPr>
        <w:t>Технический отчет по результатам инженерно-гидрометеорологических изысканий для подготовки документации по планировке территории с развитием селевых процессов должен содержать сведения, представленные в соответствии с СП 47.13330.2016 (пункт 7.1.21), с детальностью, определяемой составом и объемами инженерно-гидрометеорологических изысканий.</w:t>
      </w:r>
    </w:p>
    <w:p w14:paraId="466103EA" w14:textId="54E52B27"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5.</w:t>
      </w:r>
      <w:r w:rsidR="00FB4AED" w:rsidRPr="006A0829">
        <w:rPr>
          <w:rFonts w:ascii="Times New Roman" w:eastAsia="Calibri" w:hAnsi="Times New Roman"/>
          <w:sz w:val="28"/>
          <w:szCs w:val="28"/>
          <w:highlight w:val="green"/>
        </w:rPr>
        <w:t>3</w:t>
      </w:r>
      <w:r w:rsidRPr="006A0829">
        <w:rPr>
          <w:rFonts w:ascii="Times New Roman" w:eastAsia="Calibri" w:hAnsi="Times New Roman"/>
          <w:sz w:val="28"/>
          <w:szCs w:val="28"/>
          <w:highlight w:val="green"/>
        </w:rPr>
        <w:t>.5</w:t>
      </w:r>
      <w:r w:rsidR="00520E63" w:rsidRPr="006A0829">
        <w:rPr>
          <w:rFonts w:ascii="Times New Roman" w:eastAsia="Calibri" w:hAnsi="Times New Roman"/>
          <w:sz w:val="28"/>
          <w:szCs w:val="28"/>
          <w:highlight w:val="green"/>
        </w:rPr>
        <w:t> </w:t>
      </w:r>
      <w:r w:rsidRPr="006A0829">
        <w:rPr>
          <w:rFonts w:ascii="Times New Roman" w:eastAsia="Calibri" w:hAnsi="Times New Roman"/>
          <w:sz w:val="28"/>
          <w:szCs w:val="28"/>
          <w:highlight w:val="green"/>
        </w:rPr>
        <w:t>Инженерно-гидрометеорологические изыскания для выбора площадок (трасс) строительства</w:t>
      </w:r>
      <w:r w:rsidR="008B45F1" w:rsidRPr="006A0829">
        <w:rPr>
          <w:rFonts w:ascii="Times New Roman" w:eastAsia="Calibri" w:hAnsi="Times New Roman"/>
          <w:sz w:val="28"/>
          <w:szCs w:val="28"/>
          <w:highlight w:val="green"/>
        </w:rPr>
        <w:t xml:space="preserve"> (обоснования инвестиций)</w:t>
      </w:r>
      <w:r w:rsidRPr="006A0829">
        <w:rPr>
          <w:rFonts w:ascii="Times New Roman" w:eastAsia="Calibri" w:hAnsi="Times New Roman"/>
          <w:sz w:val="28"/>
          <w:szCs w:val="28"/>
          <w:highlight w:val="green"/>
        </w:rPr>
        <w:t xml:space="preserve"> в районах развития селевых процессов должны обеспечивать</w:t>
      </w:r>
      <w:r w:rsidR="008B45F1" w:rsidRPr="006A0829">
        <w:rPr>
          <w:rFonts w:ascii="Times New Roman" w:eastAsia="Calibri" w:hAnsi="Times New Roman"/>
          <w:sz w:val="28"/>
          <w:szCs w:val="28"/>
          <w:highlight w:val="green"/>
        </w:rPr>
        <w:t>:</w:t>
      </w:r>
    </w:p>
    <w:p w14:paraId="12DFF184" w14:textId="77777777"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предварительную оценку возможного воздействия на площадку строительства (трассу) селевых процессов с определением участков, на которых эти воздействия могут проявляться;</w:t>
      </w:r>
    </w:p>
    <w:p w14:paraId="34410FB3" w14:textId="77777777"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сравнительную оценку вариантов размещения площадки строительства и/или трассы линейного сооружения с учетом необходимости организации инженерной защиты от воздействия селевых потоков;</w:t>
      </w:r>
    </w:p>
    <w:p w14:paraId="3F040917" w14:textId="043E64EB"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E33F6D" w:rsidRPr="006A0829">
        <w:rPr>
          <w:rFonts w:ascii="Times New Roman" w:hAnsi="Times New Roman"/>
          <w:sz w:val="28"/>
          <w:szCs w:val="28"/>
          <w:highlight w:val="green"/>
        </w:rPr>
        <w:t> </w:t>
      </w:r>
      <w:r w:rsidRPr="006A0829">
        <w:rPr>
          <w:rFonts w:ascii="Times New Roman" w:hAnsi="Times New Roman"/>
          <w:sz w:val="28"/>
          <w:szCs w:val="28"/>
          <w:highlight w:val="green"/>
        </w:rPr>
        <w:t>обоснование выбора оптимального</w:t>
      </w:r>
      <w:r w:rsidR="006E6453"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с учетом селевой активности и селевого режима) варианта размещения площадки строительства и/или трассы линейного сооружения и участков ее перехода через водные объекты;</w:t>
      </w:r>
    </w:p>
    <w:p w14:paraId="18DD80A3" w14:textId="5FD96384"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E33F6D" w:rsidRPr="006A0829">
        <w:rPr>
          <w:rFonts w:ascii="Times New Roman" w:hAnsi="Times New Roman"/>
          <w:sz w:val="28"/>
          <w:szCs w:val="28"/>
          <w:highlight w:val="green"/>
        </w:rPr>
        <w:t> </w:t>
      </w:r>
      <w:r w:rsidRPr="006A0829">
        <w:rPr>
          <w:rFonts w:ascii="Times New Roman" w:hAnsi="Times New Roman"/>
          <w:sz w:val="28"/>
          <w:szCs w:val="28"/>
          <w:highlight w:val="green"/>
        </w:rPr>
        <w:t>разработку рекомендаций для принятия решений по защит</w:t>
      </w:r>
      <w:r w:rsidR="00AA2B7F" w:rsidRPr="006A0829">
        <w:rPr>
          <w:rFonts w:ascii="Times New Roman" w:hAnsi="Times New Roman"/>
          <w:sz w:val="28"/>
          <w:szCs w:val="28"/>
          <w:highlight w:val="green"/>
        </w:rPr>
        <w:t>е</w:t>
      </w:r>
      <w:r w:rsidRPr="006A0829">
        <w:rPr>
          <w:rFonts w:ascii="Times New Roman" w:hAnsi="Times New Roman"/>
          <w:sz w:val="28"/>
          <w:szCs w:val="28"/>
          <w:highlight w:val="green"/>
        </w:rPr>
        <w:t xml:space="preserve"> от селевых потоков.</w:t>
      </w:r>
    </w:p>
    <w:p w14:paraId="049CB96C" w14:textId="002763FF"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В результате выполнения инженерно-гидрометеорологических изысканий для выбора площадки (трассы) строительства на территории развития селевых процессов по каждому конкурентному варианту должны быть получены сведения о границах распространения селевых потоков, продолжительности селеопасного периода, частоте схода селей, а также иные сведения</w:t>
      </w:r>
      <w:r w:rsidR="00593850" w:rsidRPr="006A0829">
        <w:rPr>
          <w:rFonts w:ascii="Times New Roman" w:hAnsi="Times New Roman"/>
          <w:sz w:val="28"/>
          <w:szCs w:val="28"/>
          <w:highlight w:val="green"/>
        </w:rPr>
        <w:t>,</w:t>
      </w:r>
      <w:r w:rsidRPr="006A0829">
        <w:rPr>
          <w:rFonts w:ascii="Times New Roman" w:hAnsi="Times New Roman"/>
          <w:sz w:val="28"/>
          <w:szCs w:val="28"/>
          <w:highlight w:val="green"/>
        </w:rPr>
        <w:t xml:space="preserve"> указанные в</w:t>
      </w:r>
      <w:r w:rsidR="00BA52D6"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3</w:t>
      </w:r>
      <w:r w:rsidRPr="006A0829">
        <w:rPr>
          <w:rFonts w:ascii="Times New Roman" w:hAnsi="Times New Roman"/>
          <w:sz w:val="28"/>
          <w:szCs w:val="28"/>
          <w:highlight w:val="green"/>
        </w:rPr>
        <w:t>.3.</w:t>
      </w:r>
    </w:p>
    <w:p w14:paraId="409A2C9C" w14:textId="7C61FCFD" w:rsidR="004A76B0" w:rsidRPr="006A0829" w:rsidRDefault="006779AD" w:rsidP="00596288">
      <w:pPr>
        <w:pStyle w:val="aff3"/>
        <w:ind w:firstLine="567"/>
        <w:jc w:val="both"/>
        <w:rPr>
          <w:rFonts w:ascii="Times New Roman" w:hAnsi="Times New Roman"/>
          <w:bCs/>
          <w:iCs/>
          <w:noProof/>
          <w:color w:val="000000" w:themeColor="text1"/>
          <w:sz w:val="28"/>
          <w:szCs w:val="28"/>
          <w:highlight w:val="green"/>
        </w:rPr>
      </w:pPr>
      <w:r w:rsidRPr="006A0829">
        <w:rPr>
          <w:rFonts w:ascii="Times New Roman" w:hAnsi="Times New Roman"/>
          <w:bCs/>
          <w:iCs/>
          <w:noProof/>
          <w:sz w:val="28"/>
          <w:szCs w:val="28"/>
          <w:highlight w:val="green"/>
        </w:rPr>
        <w:t>5.</w:t>
      </w:r>
      <w:r w:rsidR="00FB4AED" w:rsidRPr="006A0829">
        <w:rPr>
          <w:rFonts w:ascii="Times New Roman" w:hAnsi="Times New Roman"/>
          <w:bCs/>
          <w:iCs/>
          <w:noProof/>
          <w:sz w:val="28"/>
          <w:szCs w:val="28"/>
          <w:highlight w:val="green"/>
        </w:rPr>
        <w:t>4</w:t>
      </w:r>
      <w:r w:rsidRPr="006A0829">
        <w:rPr>
          <w:rFonts w:ascii="Times New Roman" w:hAnsi="Times New Roman"/>
          <w:bCs/>
          <w:iCs/>
          <w:noProof/>
          <w:sz w:val="28"/>
          <w:szCs w:val="28"/>
          <w:highlight w:val="green"/>
        </w:rPr>
        <w:t> </w:t>
      </w:r>
      <w:r w:rsidR="004A76B0" w:rsidRPr="006A0829">
        <w:rPr>
          <w:rFonts w:ascii="Times New Roman" w:hAnsi="Times New Roman"/>
          <w:bCs/>
          <w:iCs/>
          <w:noProof/>
          <w:sz w:val="28"/>
          <w:szCs w:val="28"/>
          <w:highlight w:val="green"/>
        </w:rPr>
        <w:t xml:space="preserve">Инженерно-экологические изыскания для подготовки документов территориального планирования, документации по планировке территории и выбора площадок (трасс) </w:t>
      </w:r>
      <w:r w:rsidR="004A76B0" w:rsidRPr="006A0829">
        <w:rPr>
          <w:rFonts w:ascii="Times New Roman" w:hAnsi="Times New Roman"/>
          <w:bCs/>
          <w:iCs/>
          <w:noProof/>
          <w:color w:val="000000" w:themeColor="text1"/>
          <w:sz w:val="28"/>
          <w:szCs w:val="28"/>
          <w:highlight w:val="green"/>
        </w:rPr>
        <w:t>строительства</w:t>
      </w:r>
      <w:r w:rsidR="009C1448" w:rsidRPr="006A0829">
        <w:rPr>
          <w:rFonts w:ascii="Times New Roman" w:hAnsi="Times New Roman"/>
          <w:bCs/>
          <w:iCs/>
          <w:noProof/>
          <w:color w:val="000000" w:themeColor="text1"/>
          <w:sz w:val="28"/>
          <w:szCs w:val="28"/>
          <w:highlight w:val="green"/>
        </w:rPr>
        <w:t xml:space="preserve"> </w:t>
      </w:r>
      <w:r w:rsidR="009C1448" w:rsidRPr="006A0829">
        <w:rPr>
          <w:rFonts w:ascii="Times New Roman" w:hAnsi="Times New Roman"/>
          <w:color w:val="000000" w:themeColor="text1"/>
          <w:sz w:val="28"/>
          <w:szCs w:val="28"/>
          <w:highlight w:val="green"/>
        </w:rPr>
        <w:t>(обоснования инвестиций)</w:t>
      </w:r>
      <w:r w:rsidR="004A76B0" w:rsidRPr="006A0829">
        <w:rPr>
          <w:rFonts w:ascii="Times New Roman" w:hAnsi="Times New Roman"/>
          <w:bCs/>
          <w:iCs/>
          <w:noProof/>
          <w:color w:val="000000" w:themeColor="text1"/>
          <w:sz w:val="28"/>
          <w:szCs w:val="28"/>
          <w:highlight w:val="green"/>
        </w:rPr>
        <w:t xml:space="preserve"> в районах развития </w:t>
      </w:r>
      <w:r w:rsidR="00E33F6D" w:rsidRPr="006A0829">
        <w:rPr>
          <w:rFonts w:ascii="Times New Roman" w:hAnsi="Times New Roman"/>
          <w:bCs/>
          <w:iCs/>
          <w:noProof/>
          <w:color w:val="000000" w:themeColor="text1"/>
          <w:sz w:val="28"/>
          <w:szCs w:val="28"/>
          <w:highlight w:val="green"/>
        </w:rPr>
        <w:t xml:space="preserve">селевых </w:t>
      </w:r>
      <w:r w:rsidR="004A76B0" w:rsidRPr="006A0829">
        <w:rPr>
          <w:rFonts w:ascii="Times New Roman" w:hAnsi="Times New Roman"/>
          <w:bCs/>
          <w:iCs/>
          <w:noProof/>
          <w:color w:val="000000" w:themeColor="text1"/>
          <w:sz w:val="28"/>
          <w:szCs w:val="28"/>
          <w:highlight w:val="green"/>
        </w:rPr>
        <w:t>процессов выполняют в соответствии с СП 47.13330.2016 (подраздел 8.2)</w:t>
      </w:r>
      <w:r w:rsidR="00596288" w:rsidRPr="006A0829">
        <w:rPr>
          <w:rFonts w:ascii="Times New Roman" w:hAnsi="Times New Roman"/>
          <w:bCs/>
          <w:iCs/>
          <w:noProof/>
          <w:color w:val="000000" w:themeColor="text1"/>
          <w:sz w:val="28"/>
          <w:szCs w:val="28"/>
          <w:highlight w:val="green"/>
        </w:rPr>
        <w:t xml:space="preserve"> с учетом 4.11</w:t>
      </w:r>
      <w:r w:rsidR="00BA52D6" w:rsidRPr="006A0829">
        <w:rPr>
          <w:rFonts w:ascii="Times New Roman" w:hAnsi="Times New Roman"/>
          <w:bCs/>
          <w:iCs/>
          <w:noProof/>
          <w:color w:val="000000" w:themeColor="text1"/>
          <w:sz w:val="28"/>
          <w:szCs w:val="28"/>
          <w:highlight w:val="green"/>
        </w:rPr>
        <w:t>.</w:t>
      </w:r>
    </w:p>
    <w:p w14:paraId="16CBE5FB" w14:textId="5061B5E1" w:rsidR="00515F41" w:rsidRPr="006A0829" w:rsidRDefault="00515F41"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4</w:t>
      </w:r>
      <w:r w:rsidRPr="006A0829">
        <w:rPr>
          <w:rFonts w:ascii="Times New Roman" w:hAnsi="Times New Roman"/>
          <w:sz w:val="28"/>
          <w:szCs w:val="28"/>
          <w:highlight w:val="green"/>
        </w:rPr>
        <w:t>.1</w:t>
      </w:r>
      <w:r w:rsidR="00520E63"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Инженерно-экологические изыскания для подготовки документов территориального планирования в районах развития селевых процессов включают следующие виды работ: </w:t>
      </w:r>
    </w:p>
    <w:p w14:paraId="2742863B" w14:textId="29DE1F89" w:rsidR="00515F41" w:rsidRPr="006A0829" w:rsidRDefault="00515F41" w:rsidP="00596288">
      <w:pPr>
        <w:pStyle w:val="aff3"/>
        <w:ind w:firstLine="567"/>
        <w:jc w:val="both"/>
        <w:rPr>
          <w:rFonts w:ascii="Times New Roman" w:hAnsi="Times New Roman"/>
          <w:spacing w:val="2"/>
          <w:sz w:val="28"/>
          <w:szCs w:val="28"/>
          <w:highlight w:val="green"/>
          <w:shd w:val="clear" w:color="auto" w:fill="FFFFFF"/>
        </w:rPr>
      </w:pPr>
      <w:r w:rsidRPr="006A0829">
        <w:rPr>
          <w:rFonts w:ascii="Times New Roman" w:hAnsi="Times New Roman"/>
          <w:spacing w:val="2"/>
          <w:sz w:val="28"/>
          <w:szCs w:val="28"/>
          <w:highlight w:val="green"/>
          <w:shd w:val="clear" w:color="auto" w:fill="FFFFFF"/>
        </w:rPr>
        <w:t>-</w:t>
      </w:r>
      <w:r w:rsidR="00520E63" w:rsidRPr="006A0829">
        <w:rPr>
          <w:rFonts w:ascii="Times New Roman" w:hAnsi="Times New Roman"/>
          <w:sz w:val="28"/>
          <w:szCs w:val="28"/>
          <w:highlight w:val="green"/>
        </w:rPr>
        <w:t> </w:t>
      </w:r>
      <w:r w:rsidRPr="006A0829">
        <w:rPr>
          <w:rFonts w:ascii="Times New Roman" w:hAnsi="Times New Roman"/>
          <w:spacing w:val="2"/>
          <w:sz w:val="28"/>
          <w:szCs w:val="28"/>
          <w:highlight w:val="green"/>
          <w:shd w:val="clear" w:color="auto" w:fill="FFFFFF"/>
        </w:rPr>
        <w:t>сбор, обобщение и анализ опубликованных и фондовых материалов изысканий и исследований прошлых лет;</w:t>
      </w:r>
    </w:p>
    <w:p w14:paraId="3E245A2E" w14:textId="2E803042" w:rsidR="00515F41" w:rsidRPr="006A0829" w:rsidRDefault="00515F41" w:rsidP="00596288">
      <w:pPr>
        <w:pStyle w:val="aff3"/>
        <w:ind w:firstLine="567"/>
        <w:jc w:val="both"/>
        <w:rPr>
          <w:rFonts w:ascii="Times New Roman" w:hAnsi="Times New Roman"/>
          <w:spacing w:val="2"/>
          <w:sz w:val="28"/>
          <w:szCs w:val="28"/>
          <w:highlight w:val="green"/>
          <w:shd w:val="clear" w:color="auto" w:fill="FFFFFF"/>
        </w:rPr>
      </w:pPr>
      <w:r w:rsidRPr="006A0829">
        <w:rPr>
          <w:rFonts w:ascii="Times New Roman" w:hAnsi="Times New Roman"/>
          <w:spacing w:val="2"/>
          <w:sz w:val="28"/>
          <w:szCs w:val="28"/>
          <w:highlight w:val="green"/>
          <w:shd w:val="clear" w:color="auto" w:fill="FFFFFF"/>
        </w:rPr>
        <w:t>-</w:t>
      </w:r>
      <w:r w:rsidR="00520E63" w:rsidRPr="006A0829">
        <w:rPr>
          <w:rFonts w:ascii="Times New Roman" w:hAnsi="Times New Roman"/>
          <w:sz w:val="28"/>
          <w:szCs w:val="28"/>
          <w:highlight w:val="green"/>
        </w:rPr>
        <w:t> </w:t>
      </w:r>
      <w:r w:rsidRPr="006A0829">
        <w:rPr>
          <w:rFonts w:ascii="Times New Roman" w:hAnsi="Times New Roman"/>
          <w:spacing w:val="2"/>
          <w:sz w:val="28"/>
          <w:szCs w:val="28"/>
          <w:highlight w:val="green"/>
          <w:shd w:val="clear" w:color="auto" w:fill="FFFFFF"/>
        </w:rPr>
        <w:t>дешифрирование аэро</w:t>
      </w:r>
      <w:r w:rsidR="00725FEB" w:rsidRPr="006A0829">
        <w:rPr>
          <w:rFonts w:ascii="Times New Roman" w:hAnsi="Times New Roman"/>
          <w:spacing w:val="2"/>
          <w:sz w:val="28"/>
          <w:szCs w:val="28"/>
          <w:highlight w:val="green"/>
          <w:shd w:val="clear" w:color="auto" w:fill="FFFFFF"/>
        </w:rPr>
        <w:t xml:space="preserve">- и </w:t>
      </w:r>
      <w:r w:rsidRPr="006A0829">
        <w:rPr>
          <w:rFonts w:ascii="Times New Roman" w:hAnsi="Times New Roman"/>
          <w:spacing w:val="2"/>
          <w:sz w:val="28"/>
          <w:szCs w:val="28"/>
          <w:highlight w:val="green"/>
          <w:shd w:val="clear" w:color="auto" w:fill="FFFFFF"/>
        </w:rPr>
        <w:t>космических материалов;</w:t>
      </w:r>
    </w:p>
    <w:p w14:paraId="13A45AE6" w14:textId="54613649" w:rsidR="00515F41" w:rsidRPr="006A0829" w:rsidRDefault="00515F41"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lastRenderedPageBreak/>
        <w:t>-</w:t>
      </w:r>
      <w:r w:rsidR="00520E63"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рекогносцировочное обследование участков </w:t>
      </w:r>
      <w:r w:rsidR="00725FEB" w:rsidRPr="006A0829">
        <w:rPr>
          <w:rFonts w:ascii="Times New Roman" w:hAnsi="Times New Roman"/>
          <w:sz w:val="28"/>
          <w:szCs w:val="28"/>
          <w:highlight w:val="green"/>
        </w:rPr>
        <w:t>с развитием селевых процессов.</w:t>
      </w:r>
    </w:p>
    <w:p w14:paraId="233FE846" w14:textId="2A22BD6F" w:rsidR="00515F41" w:rsidRPr="006A0829" w:rsidRDefault="00515F41"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4</w:t>
      </w:r>
      <w:r w:rsidRPr="006A0829">
        <w:rPr>
          <w:rFonts w:ascii="Times New Roman" w:hAnsi="Times New Roman"/>
          <w:sz w:val="28"/>
          <w:szCs w:val="28"/>
          <w:highlight w:val="green"/>
        </w:rPr>
        <w:t>.2</w:t>
      </w:r>
      <w:r w:rsidR="00520E63"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Инженерно-экологические изыскания для подготовки документации по планировке территории и выбора площадок (трасс) строительства в районах развития селевых процессов выполняют с целью обоснования оптимальных планировочных решений и выделения зон с особым режимом природопользования </w:t>
      </w:r>
      <w:r w:rsidR="009C6261" w:rsidRPr="006A0829">
        <w:rPr>
          <w:rFonts w:ascii="Times New Roman" w:hAnsi="Times New Roman"/>
          <w:sz w:val="28"/>
          <w:szCs w:val="28"/>
          <w:highlight w:val="green"/>
        </w:rPr>
        <w:t>(</w:t>
      </w:r>
      <w:r w:rsidRPr="006A0829">
        <w:rPr>
          <w:rFonts w:ascii="Times New Roman" w:hAnsi="Times New Roman"/>
          <w:sz w:val="28"/>
          <w:szCs w:val="28"/>
          <w:highlight w:val="green"/>
        </w:rPr>
        <w:t>включая зоны</w:t>
      </w:r>
      <w:r w:rsidR="009C6261" w:rsidRPr="006A0829">
        <w:rPr>
          <w:rFonts w:ascii="Times New Roman" w:hAnsi="Times New Roman"/>
          <w:sz w:val="28"/>
          <w:szCs w:val="28"/>
          <w:highlight w:val="green"/>
        </w:rPr>
        <w:t>,</w:t>
      </w:r>
      <w:r w:rsidRPr="006A0829">
        <w:rPr>
          <w:rFonts w:ascii="Times New Roman" w:hAnsi="Times New Roman"/>
          <w:sz w:val="28"/>
          <w:szCs w:val="28"/>
          <w:highlight w:val="green"/>
        </w:rPr>
        <w:t xml:space="preserve"> подверженные проявлению селей) и выбор</w:t>
      </w:r>
      <w:r w:rsidR="00593850" w:rsidRPr="006A0829">
        <w:rPr>
          <w:rFonts w:ascii="Times New Roman" w:hAnsi="Times New Roman"/>
          <w:sz w:val="28"/>
          <w:szCs w:val="28"/>
          <w:highlight w:val="green"/>
        </w:rPr>
        <w:t>а</w:t>
      </w:r>
      <w:r w:rsidRPr="006A0829">
        <w:rPr>
          <w:rFonts w:ascii="Times New Roman" w:hAnsi="Times New Roman"/>
          <w:sz w:val="28"/>
          <w:szCs w:val="28"/>
          <w:highlight w:val="green"/>
        </w:rPr>
        <w:t xml:space="preserve"> варианта размещения объектов проектирования, при котором прогнозируемые негативные последствия минимальны.</w:t>
      </w:r>
    </w:p>
    <w:p w14:paraId="65BE7A2D" w14:textId="2D828664" w:rsidR="00515F41" w:rsidRPr="00596288" w:rsidRDefault="00515F41" w:rsidP="00596288">
      <w:pPr>
        <w:pStyle w:val="aff3"/>
        <w:ind w:firstLine="567"/>
        <w:jc w:val="both"/>
        <w:rPr>
          <w:rFonts w:ascii="Times New Roman" w:hAnsi="Times New Roman"/>
          <w:sz w:val="28"/>
          <w:szCs w:val="28"/>
        </w:rPr>
      </w:pP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4</w:t>
      </w:r>
      <w:r w:rsidRPr="006A0829">
        <w:rPr>
          <w:rFonts w:ascii="Times New Roman" w:hAnsi="Times New Roman"/>
          <w:sz w:val="28"/>
          <w:szCs w:val="28"/>
          <w:highlight w:val="green"/>
        </w:rPr>
        <w:t>.3</w:t>
      </w:r>
      <w:r w:rsidR="00520E63"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Инженерно-экологические изыскания для экологического обоснования документации по планировке территории включают виды работ согласно </w:t>
      </w:r>
      <w:r w:rsidR="00725FEB" w:rsidRPr="006A0829">
        <w:rPr>
          <w:rFonts w:ascii="Times New Roman" w:hAnsi="Times New Roman"/>
          <w:sz w:val="28"/>
          <w:szCs w:val="28"/>
          <w:highlight w:val="green"/>
        </w:rPr>
        <w:t xml:space="preserve">СП 438.1325800.2019 (пункт </w:t>
      </w:r>
      <w:r w:rsidRPr="006A0829">
        <w:rPr>
          <w:rFonts w:ascii="Times New Roman" w:hAnsi="Times New Roman"/>
          <w:sz w:val="28"/>
          <w:szCs w:val="28"/>
          <w:highlight w:val="green"/>
        </w:rPr>
        <w:t>8.3</w:t>
      </w:r>
      <w:r w:rsidR="00725FEB" w:rsidRPr="006A0829">
        <w:rPr>
          <w:rFonts w:ascii="Times New Roman" w:hAnsi="Times New Roman"/>
          <w:sz w:val="28"/>
          <w:szCs w:val="28"/>
          <w:highlight w:val="green"/>
        </w:rPr>
        <w:t>).</w:t>
      </w:r>
    </w:p>
    <w:p w14:paraId="57620BC1" w14:textId="56336301" w:rsidR="00515F41" w:rsidRPr="006A0829" w:rsidRDefault="00515F41"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4</w:t>
      </w:r>
      <w:r w:rsidRPr="006A0829">
        <w:rPr>
          <w:rFonts w:ascii="Times New Roman" w:hAnsi="Times New Roman"/>
          <w:sz w:val="28"/>
          <w:szCs w:val="28"/>
          <w:highlight w:val="green"/>
        </w:rPr>
        <w:t>.4</w:t>
      </w:r>
      <w:r w:rsidR="00520E63"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В составе инженерно-экологических изысканий для выбора площадок (трасс) строительства в районах развития селевых процессов </w:t>
      </w:r>
      <w:r w:rsidR="00725FEB" w:rsidRPr="006A0829">
        <w:rPr>
          <w:rFonts w:ascii="Times New Roman" w:hAnsi="Times New Roman"/>
          <w:sz w:val="28"/>
          <w:szCs w:val="28"/>
          <w:highlight w:val="green"/>
        </w:rPr>
        <w:t xml:space="preserve">состав </w:t>
      </w:r>
      <w:r w:rsidRPr="006A0829">
        <w:rPr>
          <w:rFonts w:ascii="Times New Roman" w:hAnsi="Times New Roman"/>
          <w:sz w:val="28"/>
          <w:szCs w:val="28"/>
          <w:highlight w:val="green"/>
        </w:rPr>
        <w:t xml:space="preserve">работ устанавливается согласно </w:t>
      </w:r>
      <w:r w:rsidR="00725FEB" w:rsidRPr="006A0829">
        <w:rPr>
          <w:rFonts w:ascii="Times New Roman" w:hAnsi="Times New Roman"/>
          <w:sz w:val="28"/>
          <w:szCs w:val="28"/>
          <w:highlight w:val="green"/>
        </w:rPr>
        <w:t>СП 47.13330.2016 (пункт 8.2.16).</w:t>
      </w:r>
    </w:p>
    <w:p w14:paraId="6769CB2B" w14:textId="10FADD01" w:rsidR="00515F41" w:rsidRDefault="00520E63" w:rsidP="00596288">
      <w:pPr>
        <w:pStyle w:val="aff3"/>
        <w:ind w:firstLine="567"/>
        <w:jc w:val="both"/>
        <w:rPr>
          <w:rFonts w:ascii="Times New Roman" w:hAnsi="Times New Roman"/>
          <w:sz w:val="28"/>
          <w:szCs w:val="28"/>
        </w:rPr>
      </w:pPr>
      <w:r w:rsidRPr="006A0829">
        <w:rPr>
          <w:rFonts w:ascii="Times New Roman" w:hAnsi="Times New Roman"/>
          <w:sz w:val="28"/>
          <w:szCs w:val="28"/>
          <w:highlight w:val="green"/>
        </w:rPr>
        <w:t>5.</w:t>
      </w:r>
      <w:r w:rsidR="00FB4AED" w:rsidRPr="006A0829">
        <w:rPr>
          <w:rFonts w:ascii="Times New Roman" w:hAnsi="Times New Roman"/>
          <w:sz w:val="28"/>
          <w:szCs w:val="28"/>
          <w:highlight w:val="green"/>
        </w:rPr>
        <w:t>4</w:t>
      </w:r>
      <w:r w:rsidRPr="006A0829">
        <w:rPr>
          <w:rFonts w:ascii="Times New Roman" w:hAnsi="Times New Roman"/>
          <w:sz w:val="28"/>
          <w:szCs w:val="28"/>
          <w:highlight w:val="green"/>
        </w:rPr>
        <w:t>.5 </w:t>
      </w:r>
      <w:r w:rsidR="00515F41" w:rsidRPr="006A0829">
        <w:rPr>
          <w:rFonts w:ascii="Times New Roman" w:hAnsi="Times New Roman"/>
          <w:sz w:val="28"/>
          <w:szCs w:val="28"/>
          <w:highlight w:val="green"/>
        </w:rPr>
        <w:t>Технический отчет по результатам инженерно-</w:t>
      </w:r>
      <w:r w:rsidR="00725FEB" w:rsidRPr="006A0829">
        <w:rPr>
          <w:rFonts w:ascii="Times New Roman" w:hAnsi="Times New Roman"/>
          <w:sz w:val="28"/>
          <w:szCs w:val="28"/>
          <w:highlight w:val="green"/>
        </w:rPr>
        <w:t>эко</w:t>
      </w:r>
      <w:r w:rsidR="00515F41" w:rsidRPr="006A0829">
        <w:rPr>
          <w:rFonts w:ascii="Times New Roman" w:hAnsi="Times New Roman"/>
          <w:sz w:val="28"/>
          <w:szCs w:val="28"/>
          <w:highlight w:val="green"/>
        </w:rPr>
        <w:t>логических изысканий</w:t>
      </w:r>
      <w:r w:rsidR="00725FEB" w:rsidRPr="006A0829">
        <w:rPr>
          <w:rFonts w:ascii="Times New Roman" w:hAnsi="Times New Roman"/>
          <w:sz w:val="28"/>
          <w:szCs w:val="28"/>
          <w:highlight w:val="green"/>
        </w:rPr>
        <w:t xml:space="preserve"> </w:t>
      </w:r>
      <w:r w:rsidR="00515F41" w:rsidRPr="006A0829">
        <w:rPr>
          <w:rFonts w:ascii="Times New Roman" w:hAnsi="Times New Roman"/>
          <w:sz w:val="28"/>
          <w:szCs w:val="28"/>
          <w:highlight w:val="green"/>
        </w:rPr>
        <w:t xml:space="preserve">для подготовки документов территориального планирования, документации по планировке территории и выбора площадок (трасс) строительства должен соответствовать СП 47.13330.2016 </w:t>
      </w:r>
      <w:r w:rsidR="00725FEB" w:rsidRPr="006A0829">
        <w:rPr>
          <w:rFonts w:ascii="Times New Roman" w:hAnsi="Times New Roman"/>
          <w:sz w:val="28"/>
          <w:szCs w:val="28"/>
          <w:highlight w:val="green"/>
        </w:rPr>
        <w:t>(</w:t>
      </w:r>
      <w:r w:rsidR="00A322F7" w:rsidRPr="006A0829">
        <w:rPr>
          <w:rFonts w:ascii="Times New Roman" w:hAnsi="Times New Roman"/>
          <w:sz w:val="28"/>
          <w:szCs w:val="28"/>
          <w:highlight w:val="green"/>
        </w:rPr>
        <w:t>пункт</w:t>
      </w:r>
      <w:r w:rsidR="00522DD4" w:rsidRPr="006A0829">
        <w:rPr>
          <w:rFonts w:ascii="Times New Roman" w:hAnsi="Times New Roman"/>
          <w:sz w:val="28"/>
          <w:szCs w:val="28"/>
          <w:highlight w:val="green"/>
        </w:rPr>
        <w:t>ы</w:t>
      </w:r>
      <w:r w:rsidR="00A322F7" w:rsidRPr="006A0829">
        <w:rPr>
          <w:rFonts w:ascii="Times New Roman" w:hAnsi="Times New Roman"/>
          <w:sz w:val="28"/>
          <w:szCs w:val="28"/>
          <w:highlight w:val="green"/>
        </w:rPr>
        <w:t xml:space="preserve"> 8.1.11, 8.2.7, </w:t>
      </w:r>
      <w:r w:rsidR="00725FEB" w:rsidRPr="006A0829">
        <w:rPr>
          <w:rFonts w:ascii="Times New Roman" w:hAnsi="Times New Roman"/>
          <w:sz w:val="28"/>
          <w:szCs w:val="28"/>
          <w:highlight w:val="green"/>
        </w:rPr>
        <w:t>8.2.18)</w:t>
      </w:r>
      <w:r w:rsidR="00A322F7" w:rsidRPr="006A0829">
        <w:rPr>
          <w:rFonts w:ascii="Times New Roman" w:hAnsi="Times New Roman"/>
          <w:sz w:val="28"/>
          <w:szCs w:val="28"/>
          <w:highlight w:val="green"/>
        </w:rPr>
        <w:t>, СП 438.1325800.2019 (пункт 8.17)</w:t>
      </w:r>
      <w:r w:rsidR="00725FEB" w:rsidRPr="006A0829">
        <w:rPr>
          <w:rFonts w:ascii="Times New Roman" w:hAnsi="Times New Roman"/>
          <w:sz w:val="28"/>
          <w:szCs w:val="28"/>
          <w:highlight w:val="green"/>
        </w:rPr>
        <w:t xml:space="preserve"> </w:t>
      </w:r>
      <w:r w:rsidR="00515F41" w:rsidRPr="006A0829">
        <w:rPr>
          <w:rFonts w:ascii="Times New Roman" w:hAnsi="Times New Roman"/>
          <w:sz w:val="28"/>
          <w:szCs w:val="28"/>
          <w:highlight w:val="green"/>
        </w:rPr>
        <w:t xml:space="preserve">и </w:t>
      </w:r>
      <w:r w:rsidR="00725FEB" w:rsidRPr="006A0829">
        <w:rPr>
          <w:rFonts w:ascii="Times New Roman" w:hAnsi="Times New Roman"/>
          <w:sz w:val="28"/>
          <w:szCs w:val="28"/>
          <w:highlight w:val="green"/>
        </w:rPr>
        <w:t>4.11.10.</w:t>
      </w:r>
    </w:p>
    <w:p w14:paraId="0C6A0930" w14:textId="77777777" w:rsidR="00596288" w:rsidRPr="00596288" w:rsidRDefault="00596288" w:rsidP="00596288">
      <w:pPr>
        <w:pStyle w:val="aff3"/>
        <w:ind w:firstLine="567"/>
        <w:jc w:val="both"/>
        <w:rPr>
          <w:rFonts w:ascii="Times New Roman" w:hAnsi="Times New Roman"/>
          <w:sz w:val="28"/>
          <w:szCs w:val="28"/>
        </w:rPr>
      </w:pPr>
    </w:p>
    <w:p w14:paraId="479E31A2" w14:textId="634FA55E" w:rsidR="00430846" w:rsidRPr="00596288" w:rsidRDefault="0048162E" w:rsidP="00596288">
      <w:pPr>
        <w:pStyle w:val="aff3"/>
        <w:ind w:firstLine="567"/>
        <w:jc w:val="both"/>
        <w:rPr>
          <w:rFonts w:ascii="Times New Roman" w:hAnsi="Times New Roman"/>
          <w:b/>
          <w:sz w:val="28"/>
          <w:szCs w:val="28"/>
        </w:rPr>
      </w:pPr>
      <w:bookmarkStart w:id="26" w:name="_Toc496609794"/>
      <w:bookmarkStart w:id="27" w:name="_Toc1659143"/>
      <w:bookmarkEnd w:id="25"/>
      <w:r w:rsidRPr="00596288">
        <w:rPr>
          <w:rFonts w:ascii="Times New Roman" w:hAnsi="Times New Roman"/>
          <w:b/>
          <w:sz w:val="28"/>
          <w:szCs w:val="28"/>
        </w:rPr>
        <w:t xml:space="preserve">6 </w:t>
      </w:r>
      <w:r w:rsidR="00430846" w:rsidRPr="00596288">
        <w:rPr>
          <w:rFonts w:ascii="Times New Roman" w:hAnsi="Times New Roman"/>
          <w:b/>
          <w:sz w:val="28"/>
          <w:szCs w:val="28"/>
        </w:rPr>
        <w:t xml:space="preserve">Инженерные изыскания в </w:t>
      </w:r>
      <w:r w:rsidR="0024324C" w:rsidRPr="00596288">
        <w:rPr>
          <w:rFonts w:ascii="Times New Roman" w:hAnsi="Times New Roman"/>
          <w:b/>
          <w:sz w:val="28"/>
          <w:szCs w:val="28"/>
        </w:rPr>
        <w:t>районах развития селевых процессов</w:t>
      </w:r>
      <w:r w:rsidR="00430846" w:rsidRPr="00596288">
        <w:rPr>
          <w:rFonts w:ascii="Times New Roman" w:hAnsi="Times New Roman"/>
          <w:b/>
          <w:sz w:val="28"/>
          <w:szCs w:val="28"/>
        </w:rPr>
        <w:t xml:space="preserve"> для архитектурно-строительного проектирования при подготовке проектной документации объектов капитального строительства</w:t>
      </w:r>
      <w:bookmarkEnd w:id="26"/>
      <w:bookmarkEnd w:id="27"/>
    </w:p>
    <w:p w14:paraId="09C52127" w14:textId="11CA0698" w:rsidR="0024324C" w:rsidRPr="00596288" w:rsidRDefault="0024324C" w:rsidP="00596288">
      <w:pPr>
        <w:pStyle w:val="aff3"/>
        <w:ind w:firstLine="567"/>
        <w:jc w:val="both"/>
        <w:rPr>
          <w:rFonts w:ascii="Times New Roman" w:eastAsia="Calibri" w:hAnsi="Times New Roman"/>
          <w:sz w:val="28"/>
          <w:szCs w:val="28"/>
        </w:rPr>
      </w:pPr>
      <w:r w:rsidRPr="006A0829">
        <w:rPr>
          <w:rFonts w:ascii="Times New Roman" w:hAnsi="Times New Roman"/>
          <w:sz w:val="28"/>
          <w:szCs w:val="28"/>
          <w:highlight w:val="green"/>
        </w:rPr>
        <w:t xml:space="preserve">Инженерные изыскания в районах развития селевых процессов для архитектурно-строительного проектирования при подготовке проектной документации объектов капитального строительства </w:t>
      </w:r>
      <w:r w:rsidR="00A972AA" w:rsidRPr="006A0829">
        <w:rPr>
          <w:rFonts w:ascii="Times New Roman" w:hAnsi="Times New Roman"/>
          <w:sz w:val="28"/>
          <w:szCs w:val="28"/>
          <w:highlight w:val="green"/>
        </w:rPr>
        <w:t>выполняют для решения задач, указанных в СП 47.13330.2016 (</w:t>
      </w:r>
      <w:r w:rsidR="00A972AA" w:rsidRPr="006A0829">
        <w:rPr>
          <w:rFonts w:ascii="Times New Roman" w:hAnsi="Times New Roman"/>
          <w:color w:val="000000" w:themeColor="text1"/>
          <w:sz w:val="28"/>
          <w:szCs w:val="28"/>
          <w:highlight w:val="green"/>
        </w:rPr>
        <w:t>пункт</w:t>
      </w:r>
      <w:r w:rsidR="009E310C" w:rsidRPr="006A0829">
        <w:rPr>
          <w:rFonts w:ascii="Times New Roman" w:hAnsi="Times New Roman"/>
          <w:color w:val="000000" w:themeColor="text1"/>
          <w:sz w:val="28"/>
          <w:szCs w:val="28"/>
          <w:highlight w:val="green"/>
        </w:rPr>
        <w:t>ы</w:t>
      </w:r>
      <w:r w:rsidR="00A972AA" w:rsidRPr="006A0829">
        <w:rPr>
          <w:rFonts w:ascii="Times New Roman" w:hAnsi="Times New Roman"/>
          <w:color w:val="000000" w:themeColor="text1"/>
          <w:sz w:val="28"/>
          <w:szCs w:val="28"/>
          <w:highlight w:val="green"/>
        </w:rPr>
        <w:t xml:space="preserve"> 4.30</w:t>
      </w:r>
      <w:r w:rsidR="009E310C" w:rsidRPr="006A0829">
        <w:rPr>
          <w:rFonts w:ascii="Times New Roman" w:hAnsi="Times New Roman"/>
          <w:color w:val="000000" w:themeColor="text1"/>
          <w:sz w:val="28"/>
          <w:szCs w:val="28"/>
          <w:highlight w:val="green"/>
        </w:rPr>
        <w:t>–4.32</w:t>
      </w:r>
      <w:r w:rsidR="00A972AA" w:rsidRPr="006A0829">
        <w:rPr>
          <w:rFonts w:ascii="Times New Roman" w:hAnsi="Times New Roman"/>
          <w:color w:val="000000" w:themeColor="text1"/>
          <w:sz w:val="28"/>
          <w:szCs w:val="28"/>
          <w:highlight w:val="green"/>
        </w:rPr>
        <w:t>)</w:t>
      </w:r>
      <w:r w:rsidR="009C6261">
        <w:rPr>
          <w:rFonts w:ascii="Times New Roman" w:hAnsi="Times New Roman"/>
          <w:color w:val="000000" w:themeColor="text1"/>
          <w:sz w:val="28"/>
          <w:szCs w:val="28"/>
        </w:rPr>
        <w:t>,</w:t>
      </w:r>
      <w:r w:rsidR="00A972AA" w:rsidRPr="00596288">
        <w:rPr>
          <w:rFonts w:ascii="Times New Roman" w:hAnsi="Times New Roman"/>
          <w:color w:val="000000" w:themeColor="text1"/>
          <w:sz w:val="28"/>
          <w:szCs w:val="28"/>
        </w:rPr>
        <w:t xml:space="preserve"> </w:t>
      </w:r>
      <w:r w:rsidRPr="00596288">
        <w:rPr>
          <w:rFonts w:ascii="Times New Roman" w:eastAsia="Calibri" w:hAnsi="Times New Roman"/>
          <w:sz w:val="28"/>
          <w:szCs w:val="28"/>
        </w:rPr>
        <w:t>в один или два этапа.</w:t>
      </w:r>
    </w:p>
    <w:p w14:paraId="6A958A37" w14:textId="7DA2C05E" w:rsidR="0024324C"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 xml:space="preserve">На первом этапе изыскания </w:t>
      </w:r>
      <w:r w:rsidR="00A322F7" w:rsidRPr="006A0829">
        <w:rPr>
          <w:rFonts w:ascii="Times New Roman" w:eastAsia="Calibri" w:hAnsi="Times New Roman"/>
          <w:sz w:val="28"/>
          <w:szCs w:val="28"/>
          <w:highlight w:val="green"/>
        </w:rPr>
        <w:t>выполняют</w:t>
      </w:r>
      <w:r w:rsidRPr="006A0829">
        <w:rPr>
          <w:rFonts w:ascii="Times New Roman" w:eastAsia="Calibri" w:hAnsi="Times New Roman"/>
          <w:sz w:val="28"/>
          <w:szCs w:val="28"/>
          <w:highlight w:val="green"/>
        </w:rPr>
        <w:t xml:space="preserve"> с целью комплексного изучения </w:t>
      </w:r>
      <w:r w:rsidRPr="006A0829">
        <w:rPr>
          <w:rFonts w:ascii="Times New Roman" w:hAnsi="Times New Roman"/>
          <w:sz w:val="28"/>
          <w:szCs w:val="28"/>
          <w:highlight w:val="green"/>
        </w:rPr>
        <w:t>природных услови</w:t>
      </w:r>
      <w:r w:rsidR="00BA52D6" w:rsidRPr="006A0829">
        <w:rPr>
          <w:rFonts w:ascii="Times New Roman" w:hAnsi="Times New Roman"/>
          <w:sz w:val="28"/>
          <w:szCs w:val="28"/>
          <w:highlight w:val="green"/>
        </w:rPr>
        <w:t>й</w:t>
      </w:r>
      <w:r w:rsidRPr="006A0829">
        <w:rPr>
          <w:rFonts w:ascii="Times New Roman" w:eastAsia="Calibri" w:hAnsi="Times New Roman"/>
          <w:sz w:val="28"/>
          <w:szCs w:val="28"/>
          <w:highlight w:val="green"/>
        </w:rPr>
        <w:t xml:space="preserve"> выбранной площадки (трассы)</w:t>
      </w:r>
      <w:r w:rsidR="001045A1" w:rsidRPr="006A0829">
        <w:rPr>
          <w:rFonts w:ascii="Times New Roman" w:eastAsia="Calibri" w:hAnsi="Times New Roman"/>
          <w:sz w:val="28"/>
          <w:szCs w:val="28"/>
          <w:highlight w:val="green"/>
        </w:rPr>
        <w:t xml:space="preserve"> и получения</w:t>
      </w:r>
      <w:r w:rsidR="00196800" w:rsidRPr="006A0829">
        <w:rPr>
          <w:rFonts w:ascii="Times New Roman" w:eastAsia="Calibri" w:hAnsi="Times New Roman"/>
          <w:sz w:val="28"/>
          <w:szCs w:val="28"/>
          <w:highlight w:val="green"/>
        </w:rPr>
        <w:t xml:space="preserve"> </w:t>
      </w:r>
      <w:r w:rsidR="007B5976" w:rsidRPr="006A0829">
        <w:rPr>
          <w:rFonts w:ascii="Times New Roman" w:eastAsia="Calibri" w:hAnsi="Times New Roman"/>
          <w:sz w:val="28"/>
          <w:szCs w:val="28"/>
          <w:highlight w:val="green"/>
        </w:rPr>
        <w:t>характеристик селевой опасности и селевого режима</w:t>
      </w:r>
      <w:r w:rsidR="001045A1" w:rsidRPr="006A0829">
        <w:rPr>
          <w:rFonts w:ascii="Times New Roman" w:eastAsia="Calibri" w:hAnsi="Times New Roman"/>
          <w:sz w:val="28"/>
          <w:szCs w:val="28"/>
          <w:highlight w:val="green"/>
        </w:rPr>
        <w:t>,</w:t>
      </w:r>
      <w:r w:rsidR="007B5976" w:rsidRPr="006A0829">
        <w:rPr>
          <w:rFonts w:ascii="Times New Roman" w:eastAsia="Calibri" w:hAnsi="Times New Roman"/>
          <w:sz w:val="28"/>
          <w:szCs w:val="28"/>
          <w:highlight w:val="green"/>
        </w:rPr>
        <w:t xml:space="preserve"> расчетных параметров селевых потоков</w:t>
      </w:r>
      <w:r w:rsidR="001045A1" w:rsidRPr="006A0829">
        <w:rPr>
          <w:rFonts w:ascii="Times New Roman" w:eastAsia="Calibri" w:hAnsi="Times New Roman"/>
          <w:sz w:val="28"/>
          <w:szCs w:val="28"/>
          <w:highlight w:val="green"/>
        </w:rPr>
        <w:t>,</w:t>
      </w:r>
      <w:r w:rsidR="007B5976" w:rsidRPr="006A0829">
        <w:rPr>
          <w:rFonts w:ascii="Times New Roman" w:eastAsia="Calibri" w:hAnsi="Times New Roman"/>
          <w:sz w:val="28"/>
          <w:szCs w:val="28"/>
          <w:highlight w:val="green"/>
        </w:rPr>
        <w:t xml:space="preserve"> </w:t>
      </w:r>
      <w:r w:rsidRPr="006A0829">
        <w:rPr>
          <w:rFonts w:ascii="Times New Roman" w:eastAsia="Calibri" w:hAnsi="Times New Roman"/>
          <w:sz w:val="28"/>
          <w:szCs w:val="28"/>
          <w:highlight w:val="green"/>
        </w:rPr>
        <w:t>оценки влияния селевых потоков на проектируемые здания и сооружения</w:t>
      </w:r>
      <w:r w:rsidR="001045A1" w:rsidRPr="006A0829">
        <w:rPr>
          <w:rFonts w:ascii="Times New Roman" w:eastAsia="Calibri" w:hAnsi="Times New Roman"/>
          <w:sz w:val="28"/>
          <w:szCs w:val="28"/>
          <w:highlight w:val="green"/>
        </w:rPr>
        <w:t xml:space="preserve"> </w:t>
      </w:r>
      <w:r w:rsidRPr="006A0829">
        <w:rPr>
          <w:rFonts w:ascii="Times New Roman" w:eastAsia="Calibri" w:hAnsi="Times New Roman"/>
          <w:sz w:val="28"/>
          <w:szCs w:val="28"/>
          <w:highlight w:val="green"/>
        </w:rPr>
        <w:t>для обоснования компоновки зданий и сооружений</w:t>
      </w:r>
      <w:r w:rsidR="001045A1" w:rsidRPr="006A0829">
        <w:rPr>
          <w:rFonts w:ascii="Times New Roman" w:eastAsia="Calibri" w:hAnsi="Times New Roman"/>
          <w:sz w:val="28"/>
          <w:szCs w:val="28"/>
          <w:highlight w:val="green"/>
        </w:rPr>
        <w:t>,</w:t>
      </w:r>
      <w:r w:rsidRPr="006A0829">
        <w:rPr>
          <w:rFonts w:ascii="Times New Roman" w:eastAsia="Calibri" w:hAnsi="Times New Roman"/>
          <w:sz w:val="28"/>
          <w:szCs w:val="28"/>
          <w:highlight w:val="green"/>
        </w:rPr>
        <w:t xml:space="preserve"> принятия конструктивных и объемно-планировочных решений</w:t>
      </w:r>
      <w:r w:rsidR="001045A1" w:rsidRPr="006A0829">
        <w:rPr>
          <w:rFonts w:ascii="Times New Roman" w:eastAsia="Calibri" w:hAnsi="Times New Roman"/>
          <w:sz w:val="28"/>
          <w:szCs w:val="28"/>
          <w:highlight w:val="green"/>
        </w:rPr>
        <w:t>,</w:t>
      </w:r>
      <w:r w:rsidRPr="006A0829">
        <w:rPr>
          <w:rFonts w:ascii="Times New Roman" w:eastAsia="Calibri" w:hAnsi="Times New Roman"/>
          <w:sz w:val="28"/>
          <w:szCs w:val="28"/>
          <w:highlight w:val="green"/>
        </w:rPr>
        <w:t xml:space="preserve"> составления генерального плана проектируемого объекта</w:t>
      </w:r>
      <w:r w:rsidR="001045A1" w:rsidRPr="006A0829">
        <w:rPr>
          <w:rFonts w:ascii="Times New Roman" w:eastAsia="Calibri" w:hAnsi="Times New Roman"/>
          <w:sz w:val="28"/>
          <w:szCs w:val="28"/>
          <w:highlight w:val="green"/>
        </w:rPr>
        <w:t>,</w:t>
      </w:r>
      <w:r w:rsidRPr="006A0829">
        <w:rPr>
          <w:rFonts w:ascii="Times New Roman" w:eastAsia="Calibri" w:hAnsi="Times New Roman"/>
          <w:sz w:val="28"/>
          <w:szCs w:val="28"/>
          <w:highlight w:val="green"/>
        </w:rPr>
        <w:t xml:space="preserve"> разработки мероприятий по защите сооружений от селевых потоков.</w:t>
      </w:r>
    </w:p>
    <w:p w14:paraId="05E450E7" w14:textId="64597FAC" w:rsidR="0024324C"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hAnsi="Times New Roman"/>
          <w:sz w:val="28"/>
          <w:szCs w:val="28"/>
          <w:highlight w:val="green"/>
        </w:rPr>
        <w:t>На втором этапе инженерных изысканий</w:t>
      </w:r>
      <w:r w:rsidRPr="006A0829">
        <w:rPr>
          <w:rFonts w:ascii="Times New Roman" w:eastAsia="Calibri" w:hAnsi="Times New Roman"/>
          <w:sz w:val="28"/>
          <w:szCs w:val="28"/>
          <w:highlight w:val="green"/>
        </w:rPr>
        <w:t>:</w:t>
      </w:r>
    </w:p>
    <w:p w14:paraId="23005721" w14:textId="5883E38B" w:rsidR="0024324C"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Pr="006A0829">
        <w:rPr>
          <w:rFonts w:ascii="Times New Roman" w:hAnsi="Times New Roman"/>
          <w:sz w:val="28"/>
          <w:szCs w:val="28"/>
          <w:highlight w:val="green"/>
        </w:rPr>
        <w:t> </w:t>
      </w:r>
      <w:r w:rsidRPr="006A0829">
        <w:rPr>
          <w:rFonts w:ascii="Times New Roman" w:eastAsia="Calibri" w:hAnsi="Times New Roman"/>
          <w:sz w:val="28"/>
          <w:szCs w:val="28"/>
          <w:highlight w:val="green"/>
        </w:rPr>
        <w:t>уточн</w:t>
      </w:r>
      <w:r w:rsidR="00196800" w:rsidRPr="006A0829">
        <w:rPr>
          <w:rFonts w:ascii="Times New Roman" w:eastAsia="Calibri" w:hAnsi="Times New Roman"/>
          <w:sz w:val="28"/>
          <w:szCs w:val="28"/>
          <w:highlight w:val="green"/>
        </w:rPr>
        <w:t>яют</w:t>
      </w:r>
      <w:r w:rsidRPr="006A0829">
        <w:rPr>
          <w:rFonts w:ascii="Times New Roman" w:eastAsia="Calibri" w:hAnsi="Times New Roman"/>
          <w:sz w:val="28"/>
          <w:szCs w:val="28"/>
          <w:highlight w:val="green"/>
        </w:rPr>
        <w:t xml:space="preserve"> материал</w:t>
      </w:r>
      <w:r w:rsidR="00196800" w:rsidRPr="006A0829">
        <w:rPr>
          <w:rFonts w:ascii="Times New Roman" w:eastAsia="Calibri" w:hAnsi="Times New Roman"/>
          <w:sz w:val="28"/>
          <w:szCs w:val="28"/>
          <w:highlight w:val="green"/>
        </w:rPr>
        <w:t>ы</w:t>
      </w:r>
      <w:r w:rsidRPr="006A0829">
        <w:rPr>
          <w:rFonts w:ascii="Times New Roman" w:eastAsia="Calibri" w:hAnsi="Times New Roman"/>
          <w:sz w:val="28"/>
          <w:szCs w:val="28"/>
          <w:highlight w:val="green"/>
        </w:rPr>
        <w:t xml:space="preserve"> и данны</w:t>
      </w:r>
      <w:r w:rsidR="00196800" w:rsidRPr="006A0829">
        <w:rPr>
          <w:rFonts w:ascii="Times New Roman" w:eastAsia="Calibri" w:hAnsi="Times New Roman"/>
          <w:sz w:val="28"/>
          <w:szCs w:val="28"/>
          <w:highlight w:val="green"/>
        </w:rPr>
        <w:t>е</w:t>
      </w:r>
      <w:r w:rsidRPr="006A0829">
        <w:rPr>
          <w:rFonts w:ascii="Times New Roman" w:eastAsia="Calibri" w:hAnsi="Times New Roman"/>
          <w:sz w:val="28"/>
          <w:szCs w:val="28"/>
          <w:highlight w:val="green"/>
        </w:rPr>
        <w:t xml:space="preserve"> о селево</w:t>
      </w:r>
      <w:r w:rsidR="007B5976" w:rsidRPr="006A0829">
        <w:rPr>
          <w:rFonts w:ascii="Times New Roman" w:eastAsia="Calibri" w:hAnsi="Times New Roman"/>
          <w:sz w:val="28"/>
          <w:szCs w:val="28"/>
          <w:highlight w:val="green"/>
        </w:rPr>
        <w:t>м режиме и селевой опасности</w:t>
      </w:r>
      <w:r w:rsidRPr="006A0829">
        <w:rPr>
          <w:rFonts w:ascii="Times New Roman" w:eastAsia="Calibri" w:hAnsi="Times New Roman"/>
          <w:sz w:val="28"/>
          <w:szCs w:val="28"/>
          <w:highlight w:val="green"/>
        </w:rPr>
        <w:t>;</w:t>
      </w:r>
    </w:p>
    <w:p w14:paraId="5F1B6314" w14:textId="56BD2137" w:rsidR="0024324C"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Pr="006A0829">
        <w:rPr>
          <w:rFonts w:ascii="Times New Roman" w:hAnsi="Times New Roman"/>
          <w:sz w:val="28"/>
          <w:szCs w:val="28"/>
          <w:highlight w:val="green"/>
        </w:rPr>
        <w:t> </w:t>
      </w:r>
      <w:r w:rsidR="00196800" w:rsidRPr="006A0829">
        <w:rPr>
          <w:rFonts w:ascii="Times New Roman" w:eastAsia="Calibri" w:hAnsi="Times New Roman"/>
          <w:sz w:val="28"/>
          <w:szCs w:val="28"/>
          <w:highlight w:val="green"/>
        </w:rPr>
        <w:t>уточняют</w:t>
      </w:r>
      <w:r w:rsidRPr="006A0829">
        <w:rPr>
          <w:rFonts w:ascii="Times New Roman" w:eastAsia="Calibri" w:hAnsi="Times New Roman"/>
          <w:sz w:val="28"/>
          <w:szCs w:val="28"/>
          <w:highlight w:val="green"/>
        </w:rPr>
        <w:t xml:space="preserve"> расчетны</w:t>
      </w:r>
      <w:r w:rsidR="00196800" w:rsidRPr="006A0829">
        <w:rPr>
          <w:rFonts w:ascii="Times New Roman" w:eastAsia="Calibri" w:hAnsi="Times New Roman"/>
          <w:sz w:val="28"/>
          <w:szCs w:val="28"/>
          <w:highlight w:val="green"/>
        </w:rPr>
        <w:t>е</w:t>
      </w:r>
      <w:r w:rsidRPr="006A0829">
        <w:rPr>
          <w:rFonts w:ascii="Times New Roman" w:eastAsia="Calibri" w:hAnsi="Times New Roman"/>
          <w:sz w:val="28"/>
          <w:szCs w:val="28"/>
          <w:highlight w:val="green"/>
        </w:rPr>
        <w:t xml:space="preserve"> </w:t>
      </w:r>
      <w:r w:rsidR="007B5976" w:rsidRPr="006A0829">
        <w:rPr>
          <w:rFonts w:ascii="Times New Roman" w:eastAsia="Calibri" w:hAnsi="Times New Roman"/>
          <w:sz w:val="28"/>
          <w:szCs w:val="28"/>
          <w:highlight w:val="green"/>
        </w:rPr>
        <w:t>параметр</w:t>
      </w:r>
      <w:r w:rsidR="00196800" w:rsidRPr="006A0829">
        <w:rPr>
          <w:rFonts w:ascii="Times New Roman" w:eastAsia="Calibri" w:hAnsi="Times New Roman"/>
          <w:sz w:val="28"/>
          <w:szCs w:val="28"/>
          <w:highlight w:val="green"/>
        </w:rPr>
        <w:t>ы</w:t>
      </w:r>
      <w:r w:rsidRPr="006A0829">
        <w:rPr>
          <w:rFonts w:ascii="Times New Roman" w:eastAsia="Calibri" w:hAnsi="Times New Roman"/>
          <w:sz w:val="28"/>
          <w:szCs w:val="28"/>
          <w:highlight w:val="green"/>
        </w:rPr>
        <w:t xml:space="preserve"> селевых потоков в пределах сферы взаимодействия здания или сооружения с геологической средой;</w:t>
      </w:r>
    </w:p>
    <w:p w14:paraId="25E0339B" w14:textId="0E6BC2B3" w:rsidR="0024324C"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Pr="006A0829">
        <w:rPr>
          <w:rFonts w:ascii="Times New Roman" w:hAnsi="Times New Roman"/>
          <w:sz w:val="28"/>
          <w:szCs w:val="28"/>
          <w:highlight w:val="green"/>
        </w:rPr>
        <w:t> </w:t>
      </w:r>
      <w:r w:rsidRPr="006A0829">
        <w:rPr>
          <w:rFonts w:ascii="Times New Roman" w:eastAsia="Calibri" w:hAnsi="Times New Roman"/>
          <w:sz w:val="28"/>
          <w:szCs w:val="28"/>
          <w:highlight w:val="green"/>
        </w:rPr>
        <w:t>получ</w:t>
      </w:r>
      <w:r w:rsidR="00196800" w:rsidRPr="006A0829">
        <w:rPr>
          <w:rFonts w:ascii="Times New Roman" w:eastAsia="Calibri" w:hAnsi="Times New Roman"/>
          <w:sz w:val="28"/>
          <w:szCs w:val="28"/>
          <w:highlight w:val="green"/>
        </w:rPr>
        <w:t>ают</w:t>
      </w:r>
      <w:r w:rsidRPr="006A0829">
        <w:rPr>
          <w:rFonts w:ascii="Times New Roman" w:eastAsia="Calibri" w:hAnsi="Times New Roman"/>
          <w:sz w:val="28"/>
          <w:szCs w:val="28"/>
          <w:highlight w:val="green"/>
        </w:rPr>
        <w:t xml:space="preserve"> дополнительны</w:t>
      </w:r>
      <w:r w:rsidR="00196800" w:rsidRPr="006A0829">
        <w:rPr>
          <w:rFonts w:ascii="Times New Roman" w:eastAsia="Calibri" w:hAnsi="Times New Roman"/>
          <w:sz w:val="28"/>
          <w:szCs w:val="28"/>
          <w:highlight w:val="green"/>
        </w:rPr>
        <w:t>е</w:t>
      </w:r>
      <w:r w:rsidRPr="006A0829">
        <w:rPr>
          <w:rFonts w:ascii="Times New Roman" w:eastAsia="Calibri" w:hAnsi="Times New Roman"/>
          <w:sz w:val="28"/>
          <w:szCs w:val="28"/>
          <w:highlight w:val="green"/>
        </w:rPr>
        <w:t xml:space="preserve"> материал</w:t>
      </w:r>
      <w:r w:rsidR="00196800" w:rsidRPr="006A0829">
        <w:rPr>
          <w:rFonts w:ascii="Times New Roman" w:eastAsia="Calibri" w:hAnsi="Times New Roman"/>
          <w:sz w:val="28"/>
          <w:szCs w:val="28"/>
          <w:highlight w:val="green"/>
        </w:rPr>
        <w:t>ы</w:t>
      </w:r>
      <w:r w:rsidRPr="006A0829">
        <w:rPr>
          <w:rFonts w:ascii="Times New Roman" w:eastAsia="Calibri" w:hAnsi="Times New Roman"/>
          <w:sz w:val="28"/>
          <w:szCs w:val="28"/>
          <w:highlight w:val="green"/>
        </w:rPr>
        <w:t xml:space="preserve"> и данны</w:t>
      </w:r>
      <w:r w:rsidR="00196800" w:rsidRPr="006A0829">
        <w:rPr>
          <w:rFonts w:ascii="Times New Roman" w:eastAsia="Calibri" w:hAnsi="Times New Roman"/>
          <w:sz w:val="28"/>
          <w:szCs w:val="28"/>
          <w:highlight w:val="green"/>
        </w:rPr>
        <w:t>е</w:t>
      </w:r>
      <w:r w:rsidR="009C6261" w:rsidRPr="006A0829">
        <w:rPr>
          <w:rFonts w:ascii="Times New Roman" w:eastAsia="Calibri" w:hAnsi="Times New Roman"/>
          <w:sz w:val="28"/>
          <w:szCs w:val="28"/>
          <w:highlight w:val="green"/>
        </w:rPr>
        <w:t>,</w:t>
      </w:r>
      <w:r w:rsidRPr="006A0829">
        <w:rPr>
          <w:rFonts w:ascii="Times New Roman" w:eastAsia="Calibri" w:hAnsi="Times New Roman"/>
          <w:sz w:val="28"/>
          <w:szCs w:val="28"/>
          <w:highlight w:val="green"/>
        </w:rPr>
        <w:t xml:space="preserve"> необходимы</w:t>
      </w:r>
      <w:r w:rsidR="00196800" w:rsidRPr="006A0829">
        <w:rPr>
          <w:rFonts w:ascii="Times New Roman" w:eastAsia="Calibri" w:hAnsi="Times New Roman"/>
          <w:sz w:val="28"/>
          <w:szCs w:val="28"/>
          <w:highlight w:val="green"/>
        </w:rPr>
        <w:t>е</w:t>
      </w:r>
      <w:r w:rsidRPr="006A0829">
        <w:rPr>
          <w:rFonts w:ascii="Times New Roman" w:eastAsia="Calibri" w:hAnsi="Times New Roman"/>
          <w:sz w:val="28"/>
          <w:szCs w:val="28"/>
          <w:highlight w:val="green"/>
        </w:rPr>
        <w:t xml:space="preserve"> для детализации проектных решений по защите сооружений;</w:t>
      </w:r>
    </w:p>
    <w:p w14:paraId="52371C79" w14:textId="6CF09B69" w:rsidR="007B5976" w:rsidRPr="006A0829" w:rsidRDefault="0024324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Pr="006A0829">
        <w:rPr>
          <w:rFonts w:ascii="Times New Roman" w:hAnsi="Times New Roman"/>
          <w:sz w:val="28"/>
          <w:szCs w:val="28"/>
          <w:highlight w:val="green"/>
        </w:rPr>
        <w:t> </w:t>
      </w:r>
      <w:r w:rsidRPr="006A0829">
        <w:rPr>
          <w:rFonts w:ascii="Times New Roman" w:eastAsia="Calibri" w:hAnsi="Times New Roman"/>
          <w:sz w:val="28"/>
          <w:szCs w:val="28"/>
          <w:highlight w:val="green"/>
        </w:rPr>
        <w:t>изуч</w:t>
      </w:r>
      <w:r w:rsidR="00196800" w:rsidRPr="006A0829">
        <w:rPr>
          <w:rFonts w:ascii="Times New Roman" w:eastAsia="Calibri" w:hAnsi="Times New Roman"/>
          <w:sz w:val="28"/>
          <w:szCs w:val="28"/>
          <w:highlight w:val="green"/>
        </w:rPr>
        <w:t>ают</w:t>
      </w:r>
      <w:r w:rsidRPr="006A0829">
        <w:rPr>
          <w:rFonts w:ascii="Times New Roman" w:eastAsia="Calibri" w:hAnsi="Times New Roman"/>
          <w:sz w:val="28"/>
          <w:szCs w:val="28"/>
          <w:highlight w:val="green"/>
        </w:rPr>
        <w:t xml:space="preserve"> селев</w:t>
      </w:r>
      <w:r w:rsidR="00196800" w:rsidRPr="006A0829">
        <w:rPr>
          <w:rFonts w:ascii="Times New Roman" w:eastAsia="Calibri" w:hAnsi="Times New Roman"/>
          <w:sz w:val="28"/>
          <w:szCs w:val="28"/>
          <w:highlight w:val="green"/>
        </w:rPr>
        <w:t>ую</w:t>
      </w:r>
      <w:r w:rsidRPr="006A0829">
        <w:rPr>
          <w:rFonts w:ascii="Times New Roman" w:eastAsia="Calibri" w:hAnsi="Times New Roman"/>
          <w:sz w:val="28"/>
          <w:szCs w:val="28"/>
          <w:highlight w:val="green"/>
        </w:rPr>
        <w:t xml:space="preserve"> опасност</w:t>
      </w:r>
      <w:r w:rsidR="00196800" w:rsidRPr="006A0829">
        <w:rPr>
          <w:rFonts w:ascii="Times New Roman" w:eastAsia="Calibri" w:hAnsi="Times New Roman"/>
          <w:sz w:val="28"/>
          <w:szCs w:val="28"/>
          <w:highlight w:val="green"/>
        </w:rPr>
        <w:t>ь</w:t>
      </w:r>
      <w:r w:rsidRPr="006A0829">
        <w:rPr>
          <w:rFonts w:ascii="Times New Roman" w:eastAsia="Calibri" w:hAnsi="Times New Roman"/>
          <w:sz w:val="28"/>
          <w:szCs w:val="28"/>
          <w:highlight w:val="green"/>
        </w:rPr>
        <w:t xml:space="preserve"> дополнительных участков, не исследованных на предыдущем этапе изысканий</w:t>
      </w:r>
      <w:r w:rsidR="007B5976" w:rsidRPr="006A0829">
        <w:rPr>
          <w:rFonts w:ascii="Times New Roman" w:eastAsia="Calibri" w:hAnsi="Times New Roman"/>
          <w:sz w:val="28"/>
          <w:szCs w:val="28"/>
          <w:highlight w:val="green"/>
        </w:rPr>
        <w:t>;</w:t>
      </w:r>
    </w:p>
    <w:p w14:paraId="25287D54" w14:textId="72E68A97" w:rsidR="0024324C" w:rsidRPr="006A0829" w:rsidRDefault="007B5976"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lastRenderedPageBreak/>
        <w:t xml:space="preserve">- </w:t>
      </w:r>
      <w:r w:rsidR="001045A1" w:rsidRPr="006A0829">
        <w:rPr>
          <w:rFonts w:ascii="Times New Roman" w:eastAsia="Calibri" w:hAnsi="Times New Roman"/>
          <w:sz w:val="28"/>
          <w:szCs w:val="28"/>
          <w:highlight w:val="green"/>
        </w:rPr>
        <w:t xml:space="preserve">осуществляют </w:t>
      </w:r>
      <w:r w:rsidRPr="006A0829">
        <w:rPr>
          <w:rFonts w:ascii="Times New Roman" w:eastAsia="Calibri" w:hAnsi="Times New Roman"/>
          <w:sz w:val="28"/>
          <w:szCs w:val="28"/>
          <w:highlight w:val="green"/>
        </w:rPr>
        <w:t>контр</w:t>
      </w:r>
      <w:r w:rsidR="001045A1" w:rsidRPr="006A0829">
        <w:rPr>
          <w:rFonts w:ascii="Times New Roman" w:eastAsia="Calibri" w:hAnsi="Times New Roman"/>
          <w:sz w:val="28"/>
          <w:szCs w:val="28"/>
          <w:highlight w:val="green"/>
        </w:rPr>
        <w:t xml:space="preserve">оль за </w:t>
      </w:r>
      <w:r w:rsidRPr="006A0829">
        <w:rPr>
          <w:rFonts w:ascii="Times New Roman" w:eastAsia="Calibri" w:hAnsi="Times New Roman"/>
          <w:sz w:val="28"/>
          <w:szCs w:val="28"/>
          <w:highlight w:val="green"/>
        </w:rPr>
        <w:t>развитием и активизаци</w:t>
      </w:r>
      <w:r w:rsidR="001045A1" w:rsidRPr="006A0829">
        <w:rPr>
          <w:rFonts w:ascii="Times New Roman" w:eastAsia="Calibri" w:hAnsi="Times New Roman"/>
          <w:sz w:val="28"/>
          <w:szCs w:val="28"/>
          <w:highlight w:val="green"/>
        </w:rPr>
        <w:t>ей</w:t>
      </w:r>
      <w:r w:rsidRPr="006A0829">
        <w:rPr>
          <w:rFonts w:ascii="Times New Roman" w:eastAsia="Calibri" w:hAnsi="Times New Roman"/>
          <w:sz w:val="28"/>
          <w:szCs w:val="28"/>
          <w:highlight w:val="green"/>
        </w:rPr>
        <w:t xml:space="preserve"> селевых потоков</w:t>
      </w:r>
      <w:r w:rsidR="0024324C" w:rsidRPr="006A0829">
        <w:rPr>
          <w:rFonts w:ascii="Times New Roman" w:eastAsia="Calibri" w:hAnsi="Times New Roman"/>
          <w:sz w:val="28"/>
          <w:szCs w:val="28"/>
          <w:highlight w:val="green"/>
        </w:rPr>
        <w:t>.</w:t>
      </w:r>
    </w:p>
    <w:p w14:paraId="1D5CC5F3" w14:textId="756DABB3" w:rsidR="0024324C" w:rsidRPr="00596288" w:rsidRDefault="0024324C" w:rsidP="00596288">
      <w:pPr>
        <w:pStyle w:val="aff3"/>
        <w:ind w:firstLine="567"/>
        <w:jc w:val="both"/>
        <w:rPr>
          <w:rFonts w:ascii="Times New Roman" w:eastAsia="Calibri" w:hAnsi="Times New Roman"/>
          <w:sz w:val="28"/>
          <w:szCs w:val="28"/>
        </w:rPr>
      </w:pPr>
      <w:r w:rsidRPr="006A0829">
        <w:rPr>
          <w:rFonts w:ascii="Times New Roman" w:eastAsia="Calibri" w:hAnsi="Times New Roman"/>
          <w:sz w:val="28"/>
          <w:szCs w:val="28"/>
          <w:highlight w:val="green"/>
        </w:rPr>
        <w:t xml:space="preserve">Инженерные изыскания выполняют в один этап, если имеющихся материалов и данных о селевой опасности территории достаточно для обоснования </w:t>
      </w:r>
      <w:bookmarkStart w:id="28" w:name="_Hlk496281042"/>
      <w:r w:rsidRPr="006A0829">
        <w:rPr>
          <w:rFonts w:ascii="Times New Roman" w:eastAsia="Calibri" w:hAnsi="Times New Roman"/>
          <w:sz w:val="28"/>
          <w:szCs w:val="28"/>
          <w:highlight w:val="green"/>
        </w:rPr>
        <w:t>компоновки</w:t>
      </w:r>
      <w:bookmarkEnd w:id="28"/>
      <w:r w:rsidRPr="006A0829">
        <w:rPr>
          <w:rFonts w:ascii="Times New Roman" w:eastAsia="Calibri" w:hAnsi="Times New Roman"/>
          <w:sz w:val="28"/>
          <w:szCs w:val="28"/>
          <w:highlight w:val="green"/>
        </w:rPr>
        <w:t xml:space="preserve"> зданий и сооружений, принятия конструктивных и объемно-планировочных решений, составления генерального плана проектируемого объекта, принятия проектных решений по его защите</w:t>
      </w:r>
      <w:r w:rsidR="00AA2B7F" w:rsidRPr="006A0829">
        <w:rPr>
          <w:rFonts w:ascii="Times New Roman" w:eastAsia="Calibri" w:hAnsi="Times New Roman"/>
          <w:sz w:val="28"/>
          <w:szCs w:val="28"/>
          <w:highlight w:val="green"/>
        </w:rPr>
        <w:t xml:space="preserve"> от селевых потоков</w:t>
      </w:r>
      <w:r w:rsidRPr="006A0829">
        <w:rPr>
          <w:rFonts w:ascii="Times New Roman" w:eastAsia="Calibri" w:hAnsi="Times New Roman"/>
          <w:sz w:val="28"/>
          <w:szCs w:val="28"/>
          <w:highlight w:val="green"/>
        </w:rPr>
        <w:t>.</w:t>
      </w:r>
    </w:p>
    <w:p w14:paraId="796CB2D3" w14:textId="4B775FC0" w:rsidR="007B5976" w:rsidRPr="00596288" w:rsidRDefault="0048162E" w:rsidP="00596288">
      <w:pPr>
        <w:pStyle w:val="aff3"/>
        <w:ind w:firstLine="567"/>
        <w:jc w:val="both"/>
        <w:rPr>
          <w:rFonts w:ascii="Times New Roman" w:hAnsi="Times New Roman"/>
          <w:b/>
          <w:sz w:val="28"/>
          <w:szCs w:val="28"/>
        </w:rPr>
      </w:pPr>
      <w:r w:rsidRPr="00596288">
        <w:rPr>
          <w:rFonts w:ascii="Times New Roman" w:hAnsi="Times New Roman"/>
          <w:b/>
          <w:bCs/>
          <w:sz w:val="28"/>
          <w:szCs w:val="28"/>
        </w:rPr>
        <w:t>6</w:t>
      </w:r>
      <w:r w:rsidR="0002753C" w:rsidRPr="00596288">
        <w:rPr>
          <w:rFonts w:ascii="Times New Roman" w:hAnsi="Times New Roman"/>
          <w:b/>
          <w:bCs/>
          <w:sz w:val="28"/>
          <w:szCs w:val="28"/>
        </w:rPr>
        <w:t>.</w:t>
      </w:r>
      <w:r w:rsidRPr="00596288">
        <w:rPr>
          <w:rFonts w:ascii="Times New Roman" w:hAnsi="Times New Roman"/>
          <w:b/>
          <w:bCs/>
          <w:sz w:val="28"/>
          <w:szCs w:val="28"/>
        </w:rPr>
        <w:t xml:space="preserve">1 </w:t>
      </w:r>
      <w:r w:rsidR="007B5976" w:rsidRPr="00596288">
        <w:rPr>
          <w:rFonts w:ascii="Times New Roman" w:hAnsi="Times New Roman"/>
          <w:b/>
          <w:sz w:val="28"/>
          <w:szCs w:val="28"/>
        </w:rPr>
        <w:t>Инженерные изыскания в районах развития селевых процессов для подготовки проектной документации объектов капитального строительства – первый этап</w:t>
      </w:r>
    </w:p>
    <w:p w14:paraId="71DCBD72" w14:textId="69A9C95D" w:rsidR="007B5976" w:rsidRPr="006A0829" w:rsidRDefault="00FE0A25" w:rsidP="00596288">
      <w:pPr>
        <w:pStyle w:val="aff3"/>
        <w:ind w:firstLine="567"/>
        <w:jc w:val="both"/>
        <w:rPr>
          <w:rFonts w:ascii="Times New Roman" w:hAnsi="Times New Roman"/>
          <w:bCs/>
          <w:iCs/>
          <w:noProof/>
          <w:sz w:val="28"/>
          <w:szCs w:val="28"/>
          <w:highlight w:val="green"/>
        </w:rPr>
      </w:pPr>
      <w:r w:rsidRPr="006A0829">
        <w:rPr>
          <w:rFonts w:ascii="Times New Roman" w:hAnsi="Times New Roman"/>
          <w:bCs/>
          <w:iCs/>
          <w:noProof/>
          <w:sz w:val="28"/>
          <w:szCs w:val="28"/>
          <w:highlight w:val="green"/>
        </w:rPr>
        <w:t>6.1.1 </w:t>
      </w:r>
      <w:r w:rsidR="007B5976" w:rsidRPr="006A0829">
        <w:rPr>
          <w:rFonts w:ascii="Times New Roman" w:hAnsi="Times New Roman"/>
          <w:bCs/>
          <w:iCs/>
          <w:noProof/>
          <w:sz w:val="28"/>
          <w:szCs w:val="28"/>
          <w:highlight w:val="green"/>
        </w:rPr>
        <w:t xml:space="preserve">Инженерно-геодезические изыскания для подготовки проектной документации объектов капитального строительства на первом этапе в районах развития </w:t>
      </w:r>
      <w:r w:rsidR="00E96DBF" w:rsidRPr="006A0829">
        <w:rPr>
          <w:rFonts w:ascii="Times New Roman" w:hAnsi="Times New Roman"/>
          <w:bCs/>
          <w:iCs/>
          <w:noProof/>
          <w:sz w:val="28"/>
          <w:szCs w:val="28"/>
          <w:highlight w:val="green"/>
        </w:rPr>
        <w:t>селевых</w:t>
      </w:r>
      <w:r w:rsidR="007B5976" w:rsidRPr="006A0829">
        <w:rPr>
          <w:rFonts w:ascii="Times New Roman" w:hAnsi="Times New Roman"/>
          <w:bCs/>
          <w:iCs/>
          <w:noProof/>
          <w:sz w:val="28"/>
          <w:szCs w:val="28"/>
          <w:highlight w:val="green"/>
        </w:rPr>
        <w:t xml:space="preserve"> процессов выполняют в соответствии с СП 317.1325800.2017 (подраздел 7.1) и настоящим сводом правил.</w:t>
      </w:r>
    </w:p>
    <w:p w14:paraId="320659CC" w14:textId="51514F63" w:rsidR="00953EBC" w:rsidRPr="006A0829" w:rsidRDefault="00B2290A"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 xml:space="preserve">6.1.1.2 </w:t>
      </w:r>
      <w:r w:rsidR="00C54C06" w:rsidRPr="006A0829">
        <w:rPr>
          <w:rFonts w:ascii="Times New Roman" w:eastAsia="Calibri" w:hAnsi="Times New Roman"/>
          <w:sz w:val="28"/>
          <w:szCs w:val="28"/>
          <w:highlight w:val="green"/>
        </w:rPr>
        <w:t>И</w:t>
      </w:r>
      <w:r w:rsidR="00953EBC" w:rsidRPr="006A0829">
        <w:rPr>
          <w:rFonts w:ascii="Times New Roman" w:eastAsia="Calibri" w:hAnsi="Times New Roman"/>
          <w:sz w:val="28"/>
          <w:szCs w:val="28"/>
          <w:highlight w:val="green"/>
        </w:rPr>
        <w:t>нженерно-геодезически</w:t>
      </w:r>
      <w:r w:rsidR="00C54C06" w:rsidRPr="006A0829">
        <w:rPr>
          <w:rFonts w:ascii="Times New Roman" w:eastAsia="Calibri" w:hAnsi="Times New Roman"/>
          <w:sz w:val="28"/>
          <w:szCs w:val="28"/>
          <w:highlight w:val="green"/>
        </w:rPr>
        <w:t>е</w:t>
      </w:r>
      <w:r w:rsidR="00953EBC" w:rsidRPr="006A0829">
        <w:rPr>
          <w:rFonts w:ascii="Times New Roman" w:eastAsia="Calibri" w:hAnsi="Times New Roman"/>
          <w:sz w:val="28"/>
          <w:szCs w:val="28"/>
          <w:highlight w:val="green"/>
        </w:rPr>
        <w:t xml:space="preserve"> изыскани</w:t>
      </w:r>
      <w:r w:rsidR="00C54C06" w:rsidRPr="006A0829">
        <w:rPr>
          <w:rFonts w:ascii="Times New Roman" w:eastAsia="Calibri" w:hAnsi="Times New Roman"/>
          <w:sz w:val="28"/>
          <w:szCs w:val="28"/>
          <w:highlight w:val="green"/>
        </w:rPr>
        <w:t>я</w:t>
      </w:r>
      <w:r w:rsidRPr="006A0829">
        <w:rPr>
          <w:rFonts w:ascii="Times New Roman" w:eastAsia="Calibri" w:hAnsi="Times New Roman"/>
          <w:sz w:val="28"/>
          <w:szCs w:val="28"/>
          <w:highlight w:val="green"/>
        </w:rPr>
        <w:t xml:space="preserve"> на первом этапе </w:t>
      </w:r>
      <w:r w:rsidR="00C54C06" w:rsidRPr="006A0829">
        <w:rPr>
          <w:rFonts w:ascii="Times New Roman" w:eastAsia="Calibri" w:hAnsi="Times New Roman"/>
          <w:sz w:val="28"/>
          <w:szCs w:val="28"/>
          <w:highlight w:val="green"/>
        </w:rPr>
        <w:t>выполняют для</w:t>
      </w:r>
      <w:r w:rsidR="00953EBC" w:rsidRPr="006A0829">
        <w:rPr>
          <w:rFonts w:ascii="Times New Roman" w:eastAsia="Calibri" w:hAnsi="Times New Roman"/>
          <w:sz w:val="28"/>
          <w:szCs w:val="28"/>
          <w:highlight w:val="green"/>
        </w:rPr>
        <w:t>:</w:t>
      </w:r>
    </w:p>
    <w:p w14:paraId="38AFB88F" w14:textId="631616B8" w:rsidR="00953EBC" w:rsidRPr="006A0829" w:rsidRDefault="00953EBC"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001D6EAB" w:rsidRPr="006A0829">
        <w:rPr>
          <w:rFonts w:ascii="Times New Roman" w:eastAsia="Calibri" w:hAnsi="Times New Roman"/>
          <w:sz w:val="28"/>
          <w:szCs w:val="28"/>
          <w:highlight w:val="green"/>
        </w:rPr>
        <w:t>получени</w:t>
      </w:r>
      <w:r w:rsidR="00C54C06" w:rsidRPr="006A0829">
        <w:rPr>
          <w:rFonts w:ascii="Times New Roman" w:eastAsia="Calibri" w:hAnsi="Times New Roman"/>
          <w:sz w:val="28"/>
          <w:szCs w:val="28"/>
          <w:highlight w:val="green"/>
        </w:rPr>
        <w:t>я</w:t>
      </w:r>
      <w:r w:rsidR="001D6EAB"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информации о топографо-геодезической изученности участка работ, его обеспеченности исходными геодезическими пунктами;</w:t>
      </w:r>
    </w:p>
    <w:p w14:paraId="48480A6F" w14:textId="00A108A7" w:rsidR="00953EBC" w:rsidRPr="006A0829" w:rsidRDefault="00953EBC"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001D6EAB" w:rsidRPr="006A0829">
        <w:rPr>
          <w:rFonts w:ascii="Times New Roman" w:eastAsia="Calibri" w:hAnsi="Times New Roman"/>
          <w:sz w:val="28"/>
          <w:szCs w:val="28"/>
          <w:highlight w:val="green"/>
        </w:rPr>
        <w:t>создани</w:t>
      </w:r>
      <w:r w:rsidR="00C54C06" w:rsidRPr="006A0829">
        <w:rPr>
          <w:rFonts w:ascii="Times New Roman" w:eastAsia="Calibri" w:hAnsi="Times New Roman"/>
          <w:sz w:val="28"/>
          <w:szCs w:val="28"/>
          <w:highlight w:val="green"/>
        </w:rPr>
        <w:t>я</w:t>
      </w:r>
      <w:r w:rsidR="001D6EAB"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геодезической основы с плотностью пунктов и точностью определения их планово-высотного положения, обеспечивающими выполнение комплексных инженерных изысканий;</w:t>
      </w:r>
    </w:p>
    <w:p w14:paraId="32DB2F94" w14:textId="77777777" w:rsidR="00522DD4" w:rsidRPr="006A0829" w:rsidRDefault="00953EBC" w:rsidP="00596288">
      <w:pPr>
        <w:pStyle w:val="aff3"/>
        <w:ind w:firstLine="567"/>
        <w:jc w:val="both"/>
        <w:rPr>
          <w:rFonts w:ascii="Times New Roman" w:hAnsi="Times New Roman"/>
          <w:sz w:val="28"/>
          <w:szCs w:val="28"/>
          <w:highlight w:val="green"/>
        </w:rPr>
      </w:pPr>
      <w:bookmarkStart w:id="29" w:name="_Hlk24977123"/>
      <w:r w:rsidRPr="006A0829">
        <w:rPr>
          <w:rFonts w:ascii="Times New Roman" w:hAnsi="Times New Roman"/>
          <w:sz w:val="28"/>
          <w:szCs w:val="28"/>
          <w:highlight w:val="green"/>
        </w:rPr>
        <w:t>- </w:t>
      </w:r>
      <w:r w:rsidR="001D6EAB" w:rsidRPr="006A0829">
        <w:rPr>
          <w:rFonts w:ascii="Times New Roman" w:eastAsia="Calibri" w:hAnsi="Times New Roman"/>
          <w:sz w:val="28"/>
          <w:szCs w:val="28"/>
          <w:highlight w:val="green"/>
        </w:rPr>
        <w:t>создани</w:t>
      </w:r>
      <w:r w:rsidR="00C54C06" w:rsidRPr="006A0829">
        <w:rPr>
          <w:rFonts w:ascii="Times New Roman" w:eastAsia="Calibri" w:hAnsi="Times New Roman"/>
          <w:sz w:val="28"/>
          <w:szCs w:val="28"/>
          <w:highlight w:val="green"/>
        </w:rPr>
        <w:t>я</w:t>
      </w:r>
      <w:r w:rsidR="001D6EAB"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инженерно-топографических планов масштабов 1:5000–1:200,</w:t>
      </w:r>
    </w:p>
    <w:p w14:paraId="0EC51EEA" w14:textId="543BE0C6" w:rsidR="00953EBC" w:rsidRPr="006A0829" w:rsidRDefault="00522DD4"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Pr="006A0829">
        <w:rPr>
          <w:rFonts w:ascii="Times New Roman" w:eastAsia="Calibri" w:hAnsi="Times New Roman"/>
          <w:sz w:val="28"/>
          <w:szCs w:val="28"/>
          <w:highlight w:val="green"/>
        </w:rPr>
        <w:t>создания</w:t>
      </w:r>
      <w:r w:rsidRPr="006A0829">
        <w:rPr>
          <w:rFonts w:ascii="Times New Roman" w:hAnsi="Times New Roman"/>
          <w:sz w:val="28"/>
          <w:szCs w:val="28"/>
          <w:highlight w:val="green"/>
        </w:rPr>
        <w:t xml:space="preserve"> </w:t>
      </w:r>
      <w:r w:rsidR="00953EBC" w:rsidRPr="006A0829">
        <w:rPr>
          <w:rFonts w:ascii="Times New Roman" w:hAnsi="Times New Roman"/>
          <w:sz w:val="28"/>
          <w:szCs w:val="28"/>
          <w:highlight w:val="green"/>
        </w:rPr>
        <w:t xml:space="preserve">инженерной цифровой модели местности (ИЦММ) </w:t>
      </w:r>
      <w:r w:rsidRPr="006A0829">
        <w:rPr>
          <w:rFonts w:ascii="Times New Roman" w:hAnsi="Times New Roman"/>
          <w:sz w:val="28"/>
          <w:szCs w:val="28"/>
          <w:highlight w:val="green"/>
        </w:rPr>
        <w:t>(</w:t>
      </w:r>
      <w:r w:rsidR="00953EBC" w:rsidRPr="006A0829">
        <w:rPr>
          <w:rFonts w:ascii="Times New Roman" w:hAnsi="Times New Roman"/>
          <w:sz w:val="28"/>
          <w:szCs w:val="28"/>
          <w:highlight w:val="green"/>
        </w:rPr>
        <w:t>если предусмотрено заданием</w:t>
      </w:r>
      <w:r w:rsidRPr="006A0829">
        <w:rPr>
          <w:rFonts w:ascii="Times New Roman" w:hAnsi="Times New Roman"/>
          <w:sz w:val="28"/>
          <w:szCs w:val="28"/>
          <w:highlight w:val="green"/>
        </w:rPr>
        <w:t>)</w:t>
      </w:r>
      <w:r w:rsidR="00953EBC" w:rsidRPr="006A0829">
        <w:rPr>
          <w:rFonts w:ascii="Times New Roman" w:hAnsi="Times New Roman"/>
          <w:sz w:val="28"/>
          <w:szCs w:val="28"/>
          <w:highlight w:val="green"/>
        </w:rPr>
        <w:t>;</w:t>
      </w:r>
    </w:p>
    <w:bookmarkEnd w:id="29"/>
    <w:p w14:paraId="3B3FC1A3" w14:textId="1756FFC1" w:rsidR="00953EBC" w:rsidRPr="006A0829" w:rsidRDefault="00953EBC"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001D6EAB" w:rsidRPr="006A0829">
        <w:rPr>
          <w:rFonts w:ascii="Times New Roman" w:eastAsia="Calibri" w:hAnsi="Times New Roman"/>
          <w:sz w:val="28"/>
          <w:szCs w:val="28"/>
          <w:highlight w:val="green"/>
        </w:rPr>
        <w:t>получени</w:t>
      </w:r>
      <w:r w:rsidR="00C54C06" w:rsidRPr="006A0829">
        <w:rPr>
          <w:rFonts w:ascii="Times New Roman" w:eastAsia="Calibri" w:hAnsi="Times New Roman"/>
          <w:sz w:val="28"/>
          <w:szCs w:val="28"/>
          <w:highlight w:val="green"/>
        </w:rPr>
        <w:t>я</w:t>
      </w:r>
      <w:r w:rsidR="001D6EAB"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материалов инженерно-гидрографических работ, если предусмотрено заданием;</w:t>
      </w:r>
    </w:p>
    <w:p w14:paraId="0AED3EAE" w14:textId="4502631F" w:rsidR="00953EBC" w:rsidRPr="006A0829" w:rsidRDefault="00953EBC"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007D5F03" w:rsidRPr="006A0829">
        <w:rPr>
          <w:rFonts w:ascii="Times New Roman" w:hAnsi="Times New Roman"/>
          <w:sz w:val="28"/>
          <w:szCs w:val="28"/>
          <w:highlight w:val="green"/>
        </w:rPr>
        <w:t xml:space="preserve">получения </w:t>
      </w:r>
      <w:r w:rsidRPr="006A0829">
        <w:rPr>
          <w:rFonts w:ascii="Times New Roman" w:hAnsi="Times New Roman"/>
          <w:sz w:val="28"/>
          <w:szCs w:val="28"/>
          <w:highlight w:val="green"/>
        </w:rPr>
        <w:t>информации о границах участков развития селевых процессов;</w:t>
      </w:r>
    </w:p>
    <w:p w14:paraId="4A8A56F4" w14:textId="63530115" w:rsidR="00953EBC" w:rsidRPr="006A0829" w:rsidRDefault="00953EBC"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 </w:t>
      </w:r>
      <w:r w:rsidR="007D5F03" w:rsidRPr="006A0829">
        <w:rPr>
          <w:rFonts w:ascii="Times New Roman" w:hAnsi="Times New Roman"/>
          <w:sz w:val="28"/>
          <w:szCs w:val="28"/>
          <w:highlight w:val="green"/>
        </w:rPr>
        <w:t xml:space="preserve">получения </w:t>
      </w:r>
      <w:r w:rsidRPr="006A0829">
        <w:rPr>
          <w:rFonts w:ascii="Times New Roman" w:hAnsi="Times New Roman"/>
          <w:sz w:val="28"/>
          <w:szCs w:val="28"/>
          <w:highlight w:val="green"/>
        </w:rPr>
        <w:t>иных материалов и данных, необходимых для принятия основных технических решений, разработки генерального плана проектируемого объекта и обеспечения выполнения других видов инженерных изысканий.</w:t>
      </w:r>
    </w:p>
    <w:p w14:paraId="22075E16" w14:textId="18F561D4" w:rsidR="00953EBC" w:rsidRPr="006A0829" w:rsidRDefault="00953EBC"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6.1.1.</w:t>
      </w:r>
      <w:r w:rsidR="00DE4843" w:rsidRPr="006A0829">
        <w:rPr>
          <w:rFonts w:ascii="Times New Roman" w:eastAsia="Calibri" w:hAnsi="Times New Roman"/>
          <w:sz w:val="28"/>
          <w:szCs w:val="28"/>
          <w:highlight w:val="green"/>
        </w:rPr>
        <w:t>3</w:t>
      </w:r>
      <w:r w:rsidRPr="006A0829">
        <w:rPr>
          <w:rFonts w:ascii="Times New Roman" w:eastAsia="Calibri" w:hAnsi="Times New Roman"/>
          <w:sz w:val="28"/>
          <w:szCs w:val="28"/>
          <w:highlight w:val="green"/>
        </w:rPr>
        <w:t> Технический отчет по результатам инженерно-геодезических изысканий, выполненных при подготовке проектной документации объектов капитального строительства на первом этапе, составля</w:t>
      </w:r>
      <w:r w:rsidR="004B60D0" w:rsidRPr="006A0829">
        <w:rPr>
          <w:rFonts w:ascii="Times New Roman" w:eastAsia="Calibri" w:hAnsi="Times New Roman"/>
          <w:sz w:val="28"/>
          <w:szCs w:val="28"/>
          <w:highlight w:val="green"/>
        </w:rPr>
        <w:t xml:space="preserve">ют </w:t>
      </w:r>
      <w:r w:rsidRPr="006A0829">
        <w:rPr>
          <w:rFonts w:ascii="Times New Roman" w:eastAsia="Calibri" w:hAnsi="Times New Roman"/>
          <w:sz w:val="28"/>
          <w:szCs w:val="28"/>
          <w:highlight w:val="green"/>
        </w:rPr>
        <w:t>в соответствии с СП 317.1325800.2017 (пункт 7.1.5) с учетом фактически выполненных работ.</w:t>
      </w:r>
    </w:p>
    <w:p w14:paraId="1BA99B88" w14:textId="24F24B99" w:rsidR="00E96DBF" w:rsidRPr="00596288" w:rsidRDefault="00FE0A25" w:rsidP="00596288">
      <w:pPr>
        <w:pStyle w:val="aff3"/>
        <w:ind w:firstLine="567"/>
        <w:jc w:val="both"/>
        <w:rPr>
          <w:rFonts w:ascii="Times New Roman" w:hAnsi="Times New Roman"/>
          <w:bCs/>
          <w:iCs/>
          <w:noProof/>
          <w:sz w:val="28"/>
          <w:szCs w:val="28"/>
        </w:rPr>
      </w:pPr>
      <w:bookmarkStart w:id="30" w:name="_Hlk528157260"/>
      <w:r w:rsidRPr="006A0829">
        <w:rPr>
          <w:rFonts w:ascii="Times New Roman" w:hAnsi="Times New Roman"/>
          <w:bCs/>
          <w:iCs/>
          <w:noProof/>
          <w:sz w:val="28"/>
          <w:szCs w:val="28"/>
          <w:highlight w:val="green"/>
        </w:rPr>
        <w:t>6.1.</w:t>
      </w:r>
      <w:r w:rsidR="006072B4" w:rsidRPr="006A0829">
        <w:rPr>
          <w:rFonts w:ascii="Times New Roman" w:hAnsi="Times New Roman"/>
          <w:bCs/>
          <w:iCs/>
          <w:noProof/>
          <w:sz w:val="28"/>
          <w:szCs w:val="28"/>
          <w:highlight w:val="green"/>
        </w:rPr>
        <w:t>2</w:t>
      </w:r>
      <w:r w:rsidRPr="006A0829">
        <w:rPr>
          <w:rFonts w:ascii="Times New Roman" w:hAnsi="Times New Roman"/>
          <w:bCs/>
          <w:iCs/>
          <w:noProof/>
          <w:sz w:val="28"/>
          <w:szCs w:val="28"/>
          <w:highlight w:val="green"/>
        </w:rPr>
        <w:t> </w:t>
      </w:r>
      <w:r w:rsidR="00E96DBF" w:rsidRPr="006A0829">
        <w:rPr>
          <w:rFonts w:ascii="Times New Roman" w:hAnsi="Times New Roman"/>
          <w:bCs/>
          <w:iCs/>
          <w:noProof/>
          <w:sz w:val="28"/>
          <w:szCs w:val="28"/>
          <w:highlight w:val="green"/>
        </w:rPr>
        <w:t xml:space="preserve">Инженерно-геологические изыскания </w:t>
      </w:r>
      <w:bookmarkStart w:id="31" w:name="_Hlk528231077"/>
      <w:r w:rsidR="00E96DBF" w:rsidRPr="006A0829">
        <w:rPr>
          <w:rFonts w:ascii="Times New Roman" w:hAnsi="Times New Roman"/>
          <w:bCs/>
          <w:iCs/>
          <w:noProof/>
          <w:sz w:val="28"/>
          <w:szCs w:val="28"/>
          <w:highlight w:val="green"/>
        </w:rPr>
        <w:t>для подготовки проектной документации объектов капитального строительства на первом этапе в районах развития селевых процессов выполняют в соответствии с СП</w:t>
      </w:r>
      <w:r w:rsidR="00A322F7" w:rsidRPr="006A0829">
        <w:rPr>
          <w:rFonts w:ascii="Times New Roman" w:hAnsi="Times New Roman"/>
          <w:bCs/>
          <w:iCs/>
          <w:noProof/>
          <w:sz w:val="28"/>
          <w:szCs w:val="28"/>
          <w:highlight w:val="green"/>
        </w:rPr>
        <w:t> </w:t>
      </w:r>
      <w:r w:rsidR="00E96DBF" w:rsidRPr="006A0829">
        <w:rPr>
          <w:rFonts w:ascii="Times New Roman" w:hAnsi="Times New Roman"/>
          <w:bCs/>
          <w:iCs/>
          <w:noProof/>
          <w:sz w:val="28"/>
          <w:szCs w:val="28"/>
          <w:highlight w:val="green"/>
        </w:rPr>
        <w:t>47.13330.2016 (пункт 6.3.1)</w:t>
      </w:r>
      <w:r w:rsidR="00B93055" w:rsidRPr="006A0829">
        <w:rPr>
          <w:rFonts w:ascii="Times New Roman" w:hAnsi="Times New Roman"/>
          <w:bCs/>
          <w:iCs/>
          <w:noProof/>
          <w:sz w:val="28"/>
          <w:szCs w:val="28"/>
          <w:highlight w:val="green"/>
        </w:rPr>
        <w:t xml:space="preserve">, </w:t>
      </w:r>
      <w:r w:rsidR="00AF1A4C" w:rsidRPr="006A0829">
        <w:rPr>
          <w:rFonts w:ascii="Times New Roman" w:hAnsi="Times New Roman"/>
          <w:sz w:val="28"/>
          <w:szCs w:val="28"/>
          <w:highlight w:val="green"/>
        </w:rPr>
        <w:t>СП 446.1325800.2019</w:t>
      </w:r>
      <w:r w:rsidR="00B93055" w:rsidRPr="006A0829">
        <w:rPr>
          <w:rFonts w:ascii="Times New Roman" w:hAnsi="Times New Roman"/>
          <w:bCs/>
          <w:iCs/>
          <w:noProof/>
          <w:sz w:val="28"/>
          <w:szCs w:val="28"/>
          <w:highlight w:val="green"/>
        </w:rPr>
        <w:t xml:space="preserve"> (</w:t>
      </w:r>
      <w:r w:rsidR="001D6EAB" w:rsidRPr="006A0829">
        <w:rPr>
          <w:rFonts w:ascii="Times New Roman" w:hAnsi="Times New Roman"/>
          <w:bCs/>
          <w:iCs/>
          <w:noProof/>
          <w:sz w:val="28"/>
          <w:szCs w:val="28"/>
          <w:highlight w:val="green"/>
        </w:rPr>
        <w:t>под</w:t>
      </w:r>
      <w:r w:rsidR="00B93055" w:rsidRPr="006A0829">
        <w:rPr>
          <w:rFonts w:ascii="Times New Roman" w:hAnsi="Times New Roman"/>
          <w:bCs/>
          <w:iCs/>
          <w:noProof/>
          <w:sz w:val="28"/>
          <w:szCs w:val="28"/>
          <w:highlight w:val="green"/>
        </w:rPr>
        <w:t xml:space="preserve">раздел 7.1) </w:t>
      </w:r>
      <w:r w:rsidR="00E96DBF" w:rsidRPr="006A0829">
        <w:rPr>
          <w:rFonts w:ascii="Times New Roman" w:hAnsi="Times New Roman"/>
          <w:bCs/>
          <w:iCs/>
          <w:noProof/>
          <w:sz w:val="28"/>
          <w:szCs w:val="28"/>
          <w:highlight w:val="green"/>
        </w:rPr>
        <w:t>и настоящим сводом правил.</w:t>
      </w:r>
      <w:bookmarkEnd w:id="31"/>
    </w:p>
    <w:bookmarkEnd w:id="30"/>
    <w:p w14:paraId="01F7B0AD" w14:textId="613F7DBD" w:rsidR="00B93055" w:rsidRPr="006A0829" w:rsidRDefault="00FE0A2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w:t>
      </w:r>
      <w:r w:rsidR="006072B4" w:rsidRPr="006A0829">
        <w:rPr>
          <w:rFonts w:ascii="Times New Roman" w:hAnsi="Times New Roman"/>
          <w:sz w:val="28"/>
          <w:szCs w:val="28"/>
          <w:highlight w:val="green"/>
        </w:rPr>
        <w:t>2</w:t>
      </w:r>
      <w:r w:rsidR="00B93055" w:rsidRPr="006A0829">
        <w:rPr>
          <w:rFonts w:ascii="Times New Roman" w:hAnsi="Times New Roman"/>
          <w:sz w:val="28"/>
          <w:szCs w:val="28"/>
          <w:highlight w:val="green"/>
        </w:rPr>
        <w:t>.1</w:t>
      </w:r>
      <w:r w:rsidRPr="006A0829">
        <w:rPr>
          <w:rFonts w:ascii="Times New Roman" w:hAnsi="Times New Roman"/>
          <w:sz w:val="28"/>
          <w:szCs w:val="28"/>
          <w:highlight w:val="green"/>
        </w:rPr>
        <w:t> </w:t>
      </w:r>
      <w:r w:rsidR="00B93055" w:rsidRPr="006A0829">
        <w:rPr>
          <w:rFonts w:ascii="Times New Roman" w:hAnsi="Times New Roman"/>
          <w:sz w:val="28"/>
          <w:szCs w:val="28"/>
          <w:highlight w:val="green"/>
        </w:rPr>
        <w:t xml:space="preserve">Изучение селевых процессов </w:t>
      </w:r>
      <w:r w:rsidR="00E845A8" w:rsidRPr="006A0829">
        <w:rPr>
          <w:rFonts w:ascii="Times New Roman" w:hAnsi="Times New Roman"/>
          <w:sz w:val="28"/>
          <w:szCs w:val="28"/>
          <w:highlight w:val="green"/>
        </w:rPr>
        <w:t xml:space="preserve">в составе </w:t>
      </w:r>
      <w:r w:rsidR="00E845A8" w:rsidRPr="006A0829">
        <w:rPr>
          <w:rFonts w:ascii="Times New Roman" w:hAnsi="Times New Roman"/>
          <w:bCs/>
          <w:iCs/>
          <w:noProof/>
          <w:sz w:val="28"/>
          <w:szCs w:val="28"/>
          <w:highlight w:val="green"/>
        </w:rPr>
        <w:t>инженерно-геологических изысканий</w:t>
      </w:r>
      <w:r w:rsidR="00E845A8" w:rsidRPr="006A0829">
        <w:rPr>
          <w:rFonts w:ascii="Times New Roman" w:hAnsi="Times New Roman"/>
          <w:sz w:val="28"/>
          <w:szCs w:val="28"/>
          <w:highlight w:val="green"/>
        </w:rPr>
        <w:t xml:space="preserve"> </w:t>
      </w:r>
      <w:r w:rsidR="00B93055" w:rsidRPr="006A0829">
        <w:rPr>
          <w:rFonts w:ascii="Times New Roman" w:hAnsi="Times New Roman"/>
          <w:sz w:val="28"/>
          <w:szCs w:val="28"/>
          <w:highlight w:val="green"/>
        </w:rPr>
        <w:t>должн</w:t>
      </w:r>
      <w:r w:rsidR="001D6EAB" w:rsidRPr="006A0829">
        <w:rPr>
          <w:rFonts w:ascii="Times New Roman" w:hAnsi="Times New Roman"/>
          <w:sz w:val="28"/>
          <w:szCs w:val="28"/>
          <w:highlight w:val="green"/>
        </w:rPr>
        <w:t>о</w:t>
      </w:r>
      <w:r w:rsidR="00B93055" w:rsidRPr="006A0829">
        <w:rPr>
          <w:rFonts w:ascii="Times New Roman" w:hAnsi="Times New Roman"/>
          <w:sz w:val="28"/>
          <w:szCs w:val="28"/>
          <w:highlight w:val="green"/>
        </w:rPr>
        <w:t xml:space="preserve"> обеспечивать получение необходимых и доста</w:t>
      </w:r>
      <w:r w:rsidR="00DE4843" w:rsidRPr="006A0829">
        <w:rPr>
          <w:rFonts w:ascii="Times New Roman" w:hAnsi="Times New Roman"/>
          <w:sz w:val="28"/>
          <w:szCs w:val="28"/>
          <w:highlight w:val="green"/>
        </w:rPr>
        <w:t>точных материалов и данных для:</w:t>
      </w:r>
    </w:p>
    <w:p w14:paraId="0DE39975" w14:textId="0118A35A" w:rsidR="00B93055" w:rsidRPr="006A0829" w:rsidRDefault="00B9305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lastRenderedPageBreak/>
        <w:t>-</w:t>
      </w:r>
      <w:r w:rsidR="00A322F7" w:rsidRPr="006A0829">
        <w:rPr>
          <w:rFonts w:ascii="Times New Roman" w:eastAsia="Calibri" w:hAnsi="Times New Roman"/>
          <w:sz w:val="28"/>
          <w:szCs w:val="28"/>
          <w:highlight w:val="green"/>
        </w:rPr>
        <w:t> </w:t>
      </w:r>
      <w:r w:rsidR="00E96DBF" w:rsidRPr="006A0829">
        <w:rPr>
          <w:rFonts w:ascii="Times New Roman" w:eastAsia="Calibri" w:hAnsi="Times New Roman"/>
          <w:sz w:val="28"/>
          <w:szCs w:val="28"/>
          <w:highlight w:val="green"/>
        </w:rPr>
        <w:t>оценки степени селевой опасности на выбранной площадке (трассе)</w:t>
      </w:r>
      <w:r w:rsidRPr="006A0829">
        <w:rPr>
          <w:rFonts w:ascii="Times New Roman" w:eastAsia="Calibri" w:hAnsi="Times New Roman"/>
          <w:sz w:val="28"/>
          <w:szCs w:val="28"/>
          <w:highlight w:val="green"/>
        </w:rPr>
        <w:t>;</w:t>
      </w:r>
    </w:p>
    <w:p w14:paraId="40591DFF" w14:textId="1B22B5D0" w:rsidR="00B93055" w:rsidRPr="006A0829" w:rsidRDefault="00B9305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00A322F7" w:rsidRPr="006A0829">
        <w:rPr>
          <w:rFonts w:ascii="Times New Roman" w:eastAsia="Calibri" w:hAnsi="Times New Roman"/>
          <w:sz w:val="28"/>
          <w:szCs w:val="28"/>
          <w:highlight w:val="green"/>
        </w:rPr>
        <w:t> </w:t>
      </w:r>
      <w:r w:rsidR="00E96DBF" w:rsidRPr="006A0829">
        <w:rPr>
          <w:rFonts w:ascii="Times New Roman" w:eastAsia="Calibri" w:hAnsi="Times New Roman"/>
          <w:sz w:val="28"/>
          <w:szCs w:val="28"/>
          <w:highlight w:val="green"/>
        </w:rPr>
        <w:t>прогноза развития и активизации селевых процессов</w:t>
      </w:r>
      <w:r w:rsidRPr="006A0829">
        <w:rPr>
          <w:rFonts w:ascii="Times New Roman" w:eastAsia="Calibri" w:hAnsi="Times New Roman"/>
          <w:sz w:val="28"/>
          <w:szCs w:val="28"/>
          <w:highlight w:val="green"/>
        </w:rPr>
        <w:t>;</w:t>
      </w:r>
    </w:p>
    <w:p w14:paraId="54C078DC" w14:textId="7BF8FE50" w:rsidR="00E96DBF" w:rsidRPr="006A0829" w:rsidRDefault="00B9305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00A322F7" w:rsidRPr="006A0829">
        <w:rPr>
          <w:rFonts w:ascii="Times New Roman" w:eastAsia="Calibri" w:hAnsi="Times New Roman"/>
          <w:sz w:val="28"/>
          <w:szCs w:val="28"/>
          <w:highlight w:val="green"/>
        </w:rPr>
        <w:t> </w:t>
      </w:r>
      <w:r w:rsidR="007D5F03" w:rsidRPr="006A0829">
        <w:rPr>
          <w:rFonts w:ascii="Times New Roman" w:eastAsia="Calibri" w:hAnsi="Times New Roman"/>
          <w:sz w:val="28"/>
          <w:szCs w:val="28"/>
          <w:highlight w:val="green"/>
        </w:rPr>
        <w:t xml:space="preserve">разработки </w:t>
      </w:r>
      <w:r w:rsidR="00E96DBF" w:rsidRPr="006A0829">
        <w:rPr>
          <w:rFonts w:ascii="Times New Roman" w:eastAsia="Calibri" w:hAnsi="Times New Roman"/>
          <w:sz w:val="28"/>
          <w:szCs w:val="28"/>
          <w:highlight w:val="green"/>
        </w:rPr>
        <w:t xml:space="preserve">рекомендаций </w:t>
      </w:r>
      <w:r w:rsidR="00CF01A6" w:rsidRPr="006A0829">
        <w:rPr>
          <w:rFonts w:ascii="Times New Roman" w:eastAsia="Calibri" w:hAnsi="Times New Roman"/>
          <w:sz w:val="28"/>
          <w:szCs w:val="28"/>
          <w:highlight w:val="green"/>
        </w:rPr>
        <w:t xml:space="preserve">по </w:t>
      </w:r>
      <w:r w:rsidR="00CF4C4E" w:rsidRPr="006A0829">
        <w:rPr>
          <w:rFonts w:ascii="Times New Roman" w:eastAsia="Calibri" w:hAnsi="Times New Roman"/>
          <w:sz w:val="28"/>
          <w:szCs w:val="28"/>
          <w:highlight w:val="green"/>
        </w:rPr>
        <w:t>проектированию</w:t>
      </w:r>
      <w:r w:rsidR="00E96DBF" w:rsidRPr="006A0829">
        <w:rPr>
          <w:rFonts w:ascii="Times New Roman" w:eastAsia="Calibri" w:hAnsi="Times New Roman"/>
          <w:sz w:val="28"/>
          <w:szCs w:val="28"/>
          <w:highlight w:val="green"/>
        </w:rPr>
        <w:t xml:space="preserve"> противоселевы</w:t>
      </w:r>
      <w:r w:rsidR="00CF01A6" w:rsidRPr="006A0829">
        <w:rPr>
          <w:rFonts w:ascii="Times New Roman" w:eastAsia="Calibri" w:hAnsi="Times New Roman"/>
          <w:sz w:val="28"/>
          <w:szCs w:val="28"/>
          <w:highlight w:val="green"/>
        </w:rPr>
        <w:t>х</w:t>
      </w:r>
      <w:r w:rsidR="00E96DBF" w:rsidRPr="006A0829">
        <w:rPr>
          <w:rFonts w:ascii="Times New Roman" w:eastAsia="Calibri" w:hAnsi="Times New Roman"/>
          <w:sz w:val="28"/>
          <w:szCs w:val="28"/>
          <w:highlight w:val="green"/>
        </w:rPr>
        <w:t xml:space="preserve"> сооружени</w:t>
      </w:r>
      <w:r w:rsidR="00CF01A6" w:rsidRPr="006A0829">
        <w:rPr>
          <w:rFonts w:ascii="Times New Roman" w:eastAsia="Calibri" w:hAnsi="Times New Roman"/>
          <w:sz w:val="28"/>
          <w:szCs w:val="28"/>
          <w:highlight w:val="green"/>
        </w:rPr>
        <w:t>й</w:t>
      </w:r>
      <w:r w:rsidR="00E96DBF" w:rsidRPr="006A0829">
        <w:rPr>
          <w:rFonts w:ascii="Times New Roman" w:eastAsia="Calibri" w:hAnsi="Times New Roman"/>
          <w:sz w:val="28"/>
          <w:szCs w:val="28"/>
          <w:highlight w:val="green"/>
        </w:rPr>
        <w:t xml:space="preserve"> и мероприяти</w:t>
      </w:r>
      <w:r w:rsidR="00CF01A6" w:rsidRPr="006A0829">
        <w:rPr>
          <w:rFonts w:ascii="Times New Roman" w:eastAsia="Calibri" w:hAnsi="Times New Roman"/>
          <w:sz w:val="28"/>
          <w:szCs w:val="28"/>
          <w:highlight w:val="green"/>
        </w:rPr>
        <w:t>й</w:t>
      </w:r>
      <w:r w:rsidR="00E96DBF" w:rsidRPr="006A0829">
        <w:rPr>
          <w:rFonts w:ascii="Times New Roman" w:eastAsia="Calibri" w:hAnsi="Times New Roman"/>
          <w:sz w:val="28"/>
          <w:szCs w:val="28"/>
          <w:highlight w:val="green"/>
        </w:rPr>
        <w:t xml:space="preserve"> </w:t>
      </w:r>
      <w:r w:rsidR="00AA2B7F" w:rsidRPr="006A0829">
        <w:rPr>
          <w:rFonts w:ascii="Times New Roman" w:eastAsia="Calibri" w:hAnsi="Times New Roman"/>
          <w:sz w:val="28"/>
          <w:szCs w:val="28"/>
          <w:highlight w:val="green"/>
        </w:rPr>
        <w:t>по</w:t>
      </w:r>
      <w:r w:rsidR="00E96DBF" w:rsidRPr="006A0829">
        <w:rPr>
          <w:rFonts w:ascii="Times New Roman" w:eastAsia="Calibri" w:hAnsi="Times New Roman"/>
          <w:sz w:val="28"/>
          <w:szCs w:val="28"/>
          <w:highlight w:val="green"/>
        </w:rPr>
        <w:t xml:space="preserve"> защит</w:t>
      </w:r>
      <w:r w:rsidR="00AA2B7F" w:rsidRPr="006A0829">
        <w:rPr>
          <w:rFonts w:ascii="Times New Roman" w:eastAsia="Calibri" w:hAnsi="Times New Roman"/>
          <w:sz w:val="28"/>
          <w:szCs w:val="28"/>
          <w:highlight w:val="green"/>
        </w:rPr>
        <w:t>е от селевых потоков</w:t>
      </w:r>
      <w:r w:rsidR="00E96DBF" w:rsidRPr="006A0829">
        <w:rPr>
          <w:rFonts w:ascii="Times New Roman" w:eastAsia="Calibri" w:hAnsi="Times New Roman"/>
          <w:sz w:val="28"/>
          <w:szCs w:val="28"/>
          <w:highlight w:val="green"/>
        </w:rPr>
        <w:t>.</w:t>
      </w:r>
    </w:p>
    <w:p w14:paraId="41324E78" w14:textId="38F76BD9" w:rsidR="006072B4" w:rsidRPr="006A0829" w:rsidRDefault="00B9305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w:t>
      </w:r>
      <w:r w:rsidR="006072B4" w:rsidRPr="006A0829">
        <w:rPr>
          <w:rFonts w:ascii="Times New Roman" w:hAnsi="Times New Roman"/>
          <w:sz w:val="28"/>
          <w:szCs w:val="28"/>
          <w:highlight w:val="green"/>
        </w:rPr>
        <w:t>2</w:t>
      </w:r>
      <w:r w:rsidRPr="006A0829">
        <w:rPr>
          <w:rFonts w:ascii="Times New Roman" w:hAnsi="Times New Roman"/>
          <w:sz w:val="28"/>
          <w:szCs w:val="28"/>
          <w:highlight w:val="green"/>
        </w:rPr>
        <w:t xml:space="preserve">.2 Виды </w:t>
      </w:r>
      <w:r w:rsidR="006072B4" w:rsidRPr="006A0829">
        <w:rPr>
          <w:rFonts w:ascii="Times New Roman" w:hAnsi="Times New Roman"/>
          <w:sz w:val="28"/>
          <w:szCs w:val="28"/>
          <w:highlight w:val="green"/>
        </w:rPr>
        <w:t>и объ</w:t>
      </w:r>
      <w:r w:rsidR="00E77610" w:rsidRPr="006A0829">
        <w:rPr>
          <w:rFonts w:ascii="Times New Roman" w:hAnsi="Times New Roman"/>
          <w:sz w:val="28"/>
          <w:szCs w:val="28"/>
          <w:highlight w:val="green"/>
        </w:rPr>
        <w:t>е</w:t>
      </w:r>
      <w:r w:rsidR="006072B4" w:rsidRPr="006A0829">
        <w:rPr>
          <w:rFonts w:ascii="Times New Roman" w:hAnsi="Times New Roman"/>
          <w:sz w:val="28"/>
          <w:szCs w:val="28"/>
          <w:highlight w:val="green"/>
        </w:rPr>
        <w:t xml:space="preserve">мы </w:t>
      </w:r>
      <w:r w:rsidRPr="006A0829">
        <w:rPr>
          <w:rFonts w:ascii="Times New Roman" w:hAnsi="Times New Roman"/>
          <w:sz w:val="28"/>
          <w:szCs w:val="28"/>
          <w:highlight w:val="green"/>
        </w:rPr>
        <w:t>работ в составе инженерно-</w:t>
      </w:r>
      <w:r w:rsidR="006072B4" w:rsidRPr="006A0829">
        <w:rPr>
          <w:rFonts w:ascii="Times New Roman" w:hAnsi="Times New Roman"/>
          <w:sz w:val="28"/>
          <w:szCs w:val="28"/>
          <w:highlight w:val="green"/>
        </w:rPr>
        <w:t>гео</w:t>
      </w:r>
      <w:r w:rsidRPr="006A0829">
        <w:rPr>
          <w:rFonts w:ascii="Times New Roman" w:hAnsi="Times New Roman"/>
          <w:sz w:val="28"/>
          <w:szCs w:val="28"/>
          <w:highlight w:val="green"/>
        </w:rPr>
        <w:t>логических изысканий, выполняемых в районах развития селевых процессов</w:t>
      </w:r>
      <w:r w:rsidR="006072B4"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 xml:space="preserve">на первом этапе, планируют в программе в соответствии с </w:t>
      </w:r>
      <w:r w:rsidR="00AF1A4C" w:rsidRPr="006A0829">
        <w:rPr>
          <w:rFonts w:ascii="Times New Roman" w:hAnsi="Times New Roman"/>
          <w:sz w:val="28"/>
          <w:szCs w:val="28"/>
          <w:highlight w:val="green"/>
        </w:rPr>
        <w:t>СП 446.1325800.2019</w:t>
      </w:r>
      <w:r w:rsidR="006072B4" w:rsidRPr="006A0829">
        <w:rPr>
          <w:rFonts w:ascii="Times New Roman" w:hAnsi="Times New Roman"/>
          <w:bCs/>
          <w:iCs/>
          <w:noProof/>
          <w:sz w:val="28"/>
          <w:szCs w:val="28"/>
          <w:highlight w:val="green"/>
        </w:rPr>
        <w:t xml:space="preserve"> (пункты 7.1.2–7.1.1</w:t>
      </w:r>
      <w:r w:rsidR="00962A31" w:rsidRPr="006A0829">
        <w:rPr>
          <w:rFonts w:ascii="Times New Roman" w:hAnsi="Times New Roman"/>
          <w:bCs/>
          <w:iCs/>
          <w:noProof/>
          <w:sz w:val="28"/>
          <w:szCs w:val="28"/>
          <w:highlight w:val="green"/>
        </w:rPr>
        <w:t>7</w:t>
      </w:r>
      <w:r w:rsidR="006072B4" w:rsidRPr="006A0829">
        <w:rPr>
          <w:rFonts w:ascii="Times New Roman" w:hAnsi="Times New Roman"/>
          <w:bCs/>
          <w:iCs/>
          <w:noProof/>
          <w:sz w:val="28"/>
          <w:szCs w:val="28"/>
          <w:highlight w:val="green"/>
        </w:rPr>
        <w:t>)</w:t>
      </w:r>
      <w:r w:rsidRPr="006A0829">
        <w:rPr>
          <w:rFonts w:ascii="Times New Roman" w:hAnsi="Times New Roman"/>
          <w:sz w:val="28"/>
          <w:szCs w:val="28"/>
          <w:highlight w:val="green"/>
        </w:rPr>
        <w:t xml:space="preserve"> </w:t>
      </w:r>
      <w:r w:rsidR="00CF01A6" w:rsidRPr="006A0829">
        <w:rPr>
          <w:rFonts w:ascii="Times New Roman" w:hAnsi="Times New Roman"/>
          <w:sz w:val="28"/>
          <w:szCs w:val="28"/>
          <w:highlight w:val="green"/>
        </w:rPr>
        <w:t xml:space="preserve">и </w:t>
      </w:r>
      <w:r w:rsidRPr="006A0829">
        <w:rPr>
          <w:rFonts w:ascii="Times New Roman" w:hAnsi="Times New Roman"/>
          <w:sz w:val="28"/>
          <w:szCs w:val="28"/>
          <w:highlight w:val="green"/>
        </w:rPr>
        <w:t>4.</w:t>
      </w:r>
      <w:r w:rsidR="006072B4" w:rsidRPr="006A0829">
        <w:rPr>
          <w:rFonts w:ascii="Times New Roman" w:hAnsi="Times New Roman"/>
          <w:sz w:val="28"/>
          <w:szCs w:val="28"/>
          <w:highlight w:val="green"/>
        </w:rPr>
        <w:t>9.</w:t>
      </w:r>
    </w:p>
    <w:p w14:paraId="055A7CA6" w14:textId="70A6B7D8" w:rsidR="006072B4" w:rsidRPr="006A0829" w:rsidRDefault="006072B4" w:rsidP="00596288">
      <w:pPr>
        <w:pStyle w:val="aff3"/>
        <w:ind w:firstLine="567"/>
        <w:jc w:val="both"/>
        <w:rPr>
          <w:rFonts w:ascii="Times New Roman" w:eastAsia="Arial Unicode MS" w:hAnsi="Times New Roman"/>
          <w:sz w:val="28"/>
          <w:szCs w:val="28"/>
          <w:lang w:val="en-US"/>
        </w:rPr>
      </w:pPr>
      <w:r w:rsidRPr="006A0829">
        <w:rPr>
          <w:rFonts w:ascii="Times New Roman" w:hAnsi="Times New Roman"/>
          <w:sz w:val="28"/>
          <w:szCs w:val="28"/>
          <w:highlight w:val="green"/>
        </w:rPr>
        <w:t>6.1.2.3</w:t>
      </w:r>
      <w:r w:rsidR="00A322F7" w:rsidRPr="006A0829">
        <w:rPr>
          <w:rFonts w:ascii="Times New Roman" w:hAnsi="Times New Roman"/>
          <w:sz w:val="28"/>
          <w:szCs w:val="28"/>
          <w:highlight w:val="green"/>
        </w:rPr>
        <w:t> </w:t>
      </w:r>
      <w:r w:rsidR="002B3BA3" w:rsidRPr="006A0829">
        <w:rPr>
          <w:rFonts w:ascii="Times New Roman" w:hAnsi="Times New Roman"/>
          <w:sz w:val="28"/>
          <w:szCs w:val="28"/>
          <w:highlight w:val="green"/>
        </w:rPr>
        <w:t>В результате инженерно-геологической</w:t>
      </w:r>
      <w:r w:rsidR="00962A31" w:rsidRPr="006A0829">
        <w:rPr>
          <w:rFonts w:ascii="Times New Roman" w:hAnsi="Times New Roman"/>
          <w:sz w:val="28"/>
          <w:szCs w:val="28"/>
          <w:highlight w:val="green"/>
        </w:rPr>
        <w:t xml:space="preserve"> (селевой)</w:t>
      </w:r>
      <w:r w:rsidR="002B3BA3" w:rsidRPr="006A0829">
        <w:rPr>
          <w:rFonts w:ascii="Times New Roman" w:hAnsi="Times New Roman"/>
          <w:sz w:val="28"/>
          <w:szCs w:val="28"/>
          <w:highlight w:val="green"/>
        </w:rPr>
        <w:t xml:space="preserve"> съ</w:t>
      </w:r>
      <w:r w:rsidR="00E77610" w:rsidRPr="006A0829">
        <w:rPr>
          <w:rFonts w:ascii="Times New Roman" w:hAnsi="Times New Roman"/>
          <w:sz w:val="28"/>
          <w:szCs w:val="28"/>
          <w:highlight w:val="green"/>
        </w:rPr>
        <w:t>е</w:t>
      </w:r>
      <w:r w:rsidR="002B3BA3" w:rsidRPr="006A0829">
        <w:rPr>
          <w:rFonts w:ascii="Times New Roman" w:hAnsi="Times New Roman"/>
          <w:sz w:val="28"/>
          <w:szCs w:val="28"/>
          <w:highlight w:val="green"/>
        </w:rPr>
        <w:t xml:space="preserve">мки на </w:t>
      </w:r>
      <w:r w:rsidR="00CF01A6" w:rsidRPr="006A0829">
        <w:rPr>
          <w:rFonts w:ascii="Times New Roman" w:hAnsi="Times New Roman"/>
          <w:sz w:val="28"/>
          <w:szCs w:val="28"/>
          <w:highlight w:val="green"/>
        </w:rPr>
        <w:t xml:space="preserve">первом </w:t>
      </w:r>
      <w:r w:rsidR="002B3BA3" w:rsidRPr="006A0829">
        <w:rPr>
          <w:rFonts w:ascii="Times New Roman" w:hAnsi="Times New Roman"/>
          <w:sz w:val="28"/>
          <w:szCs w:val="28"/>
          <w:highlight w:val="green"/>
        </w:rPr>
        <w:t>этапе составляют карту инженерно-геологических условий формирования селевых процессов</w:t>
      </w:r>
      <w:r w:rsidR="00E57675" w:rsidRPr="006A0829">
        <w:rPr>
          <w:rFonts w:ascii="Times New Roman" w:hAnsi="Times New Roman"/>
          <w:sz w:val="28"/>
          <w:szCs w:val="28"/>
          <w:highlight w:val="green"/>
        </w:rPr>
        <w:t xml:space="preserve"> (4.9.1</w:t>
      </w:r>
      <w:r w:rsidR="00D22C9A" w:rsidRPr="006A0829">
        <w:rPr>
          <w:rFonts w:ascii="Times New Roman" w:hAnsi="Times New Roman"/>
          <w:sz w:val="28"/>
          <w:szCs w:val="28"/>
          <w:highlight w:val="green"/>
        </w:rPr>
        <w:t>6</w:t>
      </w:r>
      <w:r w:rsidR="00E57675" w:rsidRPr="006A0829">
        <w:rPr>
          <w:rFonts w:ascii="Times New Roman" w:hAnsi="Times New Roman"/>
          <w:sz w:val="28"/>
          <w:szCs w:val="28"/>
          <w:highlight w:val="green"/>
        </w:rPr>
        <w:t>.3)</w:t>
      </w:r>
      <w:r w:rsidR="002B3BA3" w:rsidRPr="006A0829">
        <w:rPr>
          <w:rFonts w:ascii="Times New Roman" w:eastAsia="Arial Unicode MS" w:hAnsi="Times New Roman"/>
          <w:sz w:val="28"/>
          <w:szCs w:val="28"/>
          <w:highlight w:val="green"/>
        </w:rPr>
        <w:t xml:space="preserve"> </w:t>
      </w:r>
      <w:r w:rsidR="007D5F03" w:rsidRPr="006A0829">
        <w:rPr>
          <w:rFonts w:ascii="Times New Roman" w:eastAsia="Arial Unicode MS" w:hAnsi="Times New Roman"/>
          <w:sz w:val="28"/>
          <w:szCs w:val="28"/>
          <w:highlight w:val="green"/>
        </w:rPr>
        <w:t>с</w:t>
      </w:r>
      <w:r w:rsidR="002B3BA3" w:rsidRPr="006A0829">
        <w:rPr>
          <w:rFonts w:ascii="Times New Roman" w:eastAsia="Arial Unicode MS" w:hAnsi="Times New Roman"/>
          <w:sz w:val="28"/>
          <w:szCs w:val="28"/>
          <w:highlight w:val="green"/>
        </w:rPr>
        <w:t xml:space="preserve"> использовани</w:t>
      </w:r>
      <w:r w:rsidR="007D5F03" w:rsidRPr="006A0829">
        <w:rPr>
          <w:rFonts w:ascii="Times New Roman" w:eastAsia="Arial Unicode MS" w:hAnsi="Times New Roman"/>
          <w:sz w:val="28"/>
          <w:szCs w:val="28"/>
          <w:highlight w:val="green"/>
        </w:rPr>
        <w:t>ем</w:t>
      </w:r>
      <w:r w:rsidR="002B3BA3" w:rsidRPr="006A0829">
        <w:rPr>
          <w:rFonts w:ascii="Times New Roman" w:eastAsia="Arial Unicode MS" w:hAnsi="Times New Roman"/>
          <w:sz w:val="28"/>
          <w:szCs w:val="28"/>
          <w:highlight w:val="green"/>
        </w:rPr>
        <w:t xml:space="preserve"> архивных и фондовых геологических, гидрогеологических, инженерно-геологических и других карт</w:t>
      </w:r>
      <w:r w:rsidR="007D5F03" w:rsidRPr="006A0829">
        <w:rPr>
          <w:rFonts w:ascii="Times New Roman" w:eastAsia="Arial Unicode MS" w:hAnsi="Times New Roman"/>
          <w:sz w:val="28"/>
          <w:szCs w:val="28"/>
          <w:highlight w:val="green"/>
        </w:rPr>
        <w:t>,</w:t>
      </w:r>
      <w:r w:rsidR="00CF01A6" w:rsidRPr="006A0829">
        <w:rPr>
          <w:rFonts w:ascii="Times New Roman" w:eastAsia="Arial Unicode MS" w:hAnsi="Times New Roman"/>
          <w:sz w:val="28"/>
          <w:szCs w:val="28"/>
          <w:highlight w:val="green"/>
        </w:rPr>
        <w:t xml:space="preserve"> </w:t>
      </w:r>
      <w:r w:rsidR="002B3BA3" w:rsidRPr="006A0829">
        <w:rPr>
          <w:rFonts w:ascii="Times New Roman" w:eastAsia="Arial Unicode MS" w:hAnsi="Times New Roman"/>
          <w:sz w:val="28"/>
          <w:szCs w:val="28"/>
          <w:highlight w:val="green"/>
        </w:rPr>
        <w:t>результатов инженерно-геологических изысканий. Детальность составления карт определяется заданием.</w:t>
      </w:r>
    </w:p>
    <w:p w14:paraId="1EA8CB56" w14:textId="3C7E918B" w:rsidR="00962A31" w:rsidRPr="006A0829" w:rsidRDefault="00E5767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6.1.2.4</w:t>
      </w:r>
      <w:r w:rsidR="00A322F7" w:rsidRPr="006A0829">
        <w:rPr>
          <w:rFonts w:ascii="Times New Roman" w:hAnsi="Times New Roman"/>
          <w:sz w:val="28"/>
          <w:szCs w:val="28"/>
          <w:highlight w:val="green"/>
        </w:rPr>
        <w:t> </w:t>
      </w:r>
      <w:r w:rsidR="00962A31" w:rsidRPr="006A0829">
        <w:rPr>
          <w:rFonts w:ascii="Times New Roman" w:hAnsi="Times New Roman"/>
          <w:sz w:val="28"/>
          <w:szCs w:val="28"/>
          <w:highlight w:val="green"/>
        </w:rPr>
        <w:t xml:space="preserve">Прогноз изменений инженерно-геологических условий на первом этапе выполнения инженерно-геологических изысканий для подготовки проектной документации в районах развития селевых процессов осуществляют в виде качественного прогноза в соответствии с </w:t>
      </w:r>
      <w:r w:rsidR="00AF1A4C" w:rsidRPr="006A0829">
        <w:rPr>
          <w:rFonts w:ascii="Times New Roman" w:hAnsi="Times New Roman"/>
          <w:sz w:val="28"/>
          <w:szCs w:val="28"/>
          <w:highlight w:val="green"/>
        </w:rPr>
        <w:t>СП 446.1325800.2019</w:t>
      </w:r>
      <w:r w:rsidR="00962A31" w:rsidRPr="006A0829">
        <w:rPr>
          <w:rFonts w:ascii="Times New Roman" w:hAnsi="Times New Roman"/>
          <w:bCs/>
          <w:iCs/>
          <w:noProof/>
          <w:sz w:val="28"/>
          <w:szCs w:val="28"/>
          <w:highlight w:val="green"/>
        </w:rPr>
        <w:t xml:space="preserve"> (пункт 7.1.18).</w:t>
      </w:r>
    </w:p>
    <w:p w14:paraId="70D8D14F" w14:textId="15394D71" w:rsidR="00093CA5" w:rsidRPr="006A0829" w:rsidRDefault="006072B4" w:rsidP="00596288">
      <w:pPr>
        <w:pStyle w:val="aff3"/>
        <w:ind w:firstLine="567"/>
        <w:jc w:val="both"/>
        <w:rPr>
          <w:rFonts w:ascii="Times New Roman" w:eastAsia="Calibri" w:hAnsi="Times New Roman"/>
          <w:sz w:val="28"/>
          <w:szCs w:val="28"/>
          <w:highlight w:val="green"/>
        </w:rPr>
      </w:pPr>
      <w:bookmarkStart w:id="32" w:name="sub_4413"/>
      <w:bookmarkStart w:id="33" w:name="_Hlk528231228"/>
      <w:r w:rsidRPr="006A0829">
        <w:rPr>
          <w:rFonts w:ascii="Times New Roman" w:eastAsia="Calibri" w:hAnsi="Times New Roman"/>
          <w:sz w:val="28"/>
          <w:szCs w:val="28"/>
          <w:highlight w:val="green"/>
        </w:rPr>
        <w:t>6.1.2.</w:t>
      </w:r>
      <w:r w:rsidR="00D22C9A" w:rsidRPr="006A0829">
        <w:rPr>
          <w:rFonts w:ascii="Times New Roman" w:eastAsia="Calibri" w:hAnsi="Times New Roman"/>
          <w:sz w:val="28"/>
          <w:szCs w:val="28"/>
          <w:highlight w:val="green"/>
        </w:rPr>
        <w:t>5 </w:t>
      </w:r>
      <w:r w:rsidR="00093CA5" w:rsidRPr="006A0829">
        <w:rPr>
          <w:rFonts w:ascii="Times New Roman" w:eastAsia="Calibri" w:hAnsi="Times New Roman"/>
          <w:sz w:val="28"/>
          <w:szCs w:val="28"/>
          <w:highlight w:val="green"/>
        </w:rPr>
        <w:t xml:space="preserve">Технический отчет по результатам инженерно-геологических изысканий для подготовки проектной документации объектов капитального строительства на первом этапе в районах развития </w:t>
      </w:r>
      <w:r w:rsidR="00E57675" w:rsidRPr="006A0829">
        <w:rPr>
          <w:rFonts w:ascii="Times New Roman" w:eastAsia="Calibri" w:hAnsi="Times New Roman"/>
          <w:sz w:val="28"/>
          <w:szCs w:val="28"/>
          <w:highlight w:val="green"/>
        </w:rPr>
        <w:t>селевых</w:t>
      </w:r>
      <w:r w:rsidR="00093CA5" w:rsidRPr="006A0829">
        <w:rPr>
          <w:rFonts w:ascii="Times New Roman" w:eastAsia="Calibri" w:hAnsi="Times New Roman"/>
          <w:sz w:val="28"/>
          <w:szCs w:val="28"/>
          <w:highlight w:val="green"/>
        </w:rPr>
        <w:t xml:space="preserve"> процессов составляется в соответствии с СП</w:t>
      </w:r>
      <w:r w:rsidR="00FE0A25" w:rsidRPr="006A0829">
        <w:rPr>
          <w:rFonts w:ascii="Times New Roman" w:eastAsia="Calibri" w:hAnsi="Times New Roman"/>
          <w:sz w:val="28"/>
          <w:szCs w:val="28"/>
          <w:highlight w:val="green"/>
        </w:rPr>
        <w:t> </w:t>
      </w:r>
      <w:r w:rsidR="00093CA5" w:rsidRPr="006A0829">
        <w:rPr>
          <w:rFonts w:ascii="Times New Roman" w:eastAsia="Calibri" w:hAnsi="Times New Roman"/>
          <w:sz w:val="28"/>
          <w:szCs w:val="28"/>
          <w:highlight w:val="green"/>
        </w:rPr>
        <w:t>47.13330.2016 (подпункты 6.3.1.5, 6.3.3.</w:t>
      </w:r>
      <w:r w:rsidR="009C6261" w:rsidRPr="006A0829">
        <w:rPr>
          <w:rFonts w:ascii="Times New Roman" w:eastAsia="Calibri" w:hAnsi="Times New Roman"/>
          <w:sz w:val="28"/>
          <w:szCs w:val="28"/>
          <w:highlight w:val="green"/>
        </w:rPr>
        <w:t>10</w:t>
      </w:r>
      <w:r w:rsidR="00093CA5" w:rsidRPr="006A0829">
        <w:rPr>
          <w:rFonts w:ascii="Times New Roman" w:eastAsia="Calibri" w:hAnsi="Times New Roman"/>
          <w:sz w:val="28"/>
          <w:szCs w:val="28"/>
          <w:highlight w:val="green"/>
        </w:rPr>
        <w:t>)</w:t>
      </w:r>
      <w:bookmarkEnd w:id="32"/>
      <w:r w:rsidR="00E57675" w:rsidRPr="006A0829">
        <w:rPr>
          <w:rFonts w:ascii="Times New Roman" w:eastAsia="Calibri" w:hAnsi="Times New Roman"/>
          <w:sz w:val="28"/>
          <w:szCs w:val="28"/>
          <w:highlight w:val="green"/>
        </w:rPr>
        <w:t xml:space="preserve"> и</w:t>
      </w:r>
      <w:r w:rsidR="00FE0A25" w:rsidRPr="006A0829">
        <w:rPr>
          <w:rFonts w:ascii="Times New Roman" w:eastAsia="Calibri" w:hAnsi="Times New Roman"/>
          <w:sz w:val="28"/>
          <w:szCs w:val="28"/>
          <w:highlight w:val="green"/>
        </w:rPr>
        <w:t xml:space="preserve"> </w:t>
      </w:r>
      <w:r w:rsidR="00E57675" w:rsidRPr="006A0829">
        <w:rPr>
          <w:rFonts w:ascii="Times New Roman" w:eastAsia="Calibri" w:hAnsi="Times New Roman"/>
          <w:sz w:val="28"/>
          <w:szCs w:val="28"/>
          <w:highlight w:val="green"/>
        </w:rPr>
        <w:t>4.9.</w:t>
      </w:r>
      <w:r w:rsidR="00D22C9A" w:rsidRPr="006A0829">
        <w:rPr>
          <w:rFonts w:ascii="Times New Roman" w:eastAsia="Calibri" w:hAnsi="Times New Roman"/>
          <w:sz w:val="28"/>
          <w:szCs w:val="28"/>
          <w:highlight w:val="green"/>
        </w:rPr>
        <w:t>19</w:t>
      </w:r>
      <w:r w:rsidR="00E57675" w:rsidRPr="006A0829">
        <w:rPr>
          <w:rFonts w:ascii="Times New Roman" w:eastAsia="Calibri" w:hAnsi="Times New Roman"/>
          <w:sz w:val="28"/>
          <w:szCs w:val="28"/>
          <w:highlight w:val="green"/>
        </w:rPr>
        <w:t>.</w:t>
      </w:r>
    </w:p>
    <w:p w14:paraId="4506E6CB" w14:textId="7792D891" w:rsidR="006072B4" w:rsidRPr="006A0829" w:rsidRDefault="006072B4" w:rsidP="00596288">
      <w:pPr>
        <w:pStyle w:val="aff3"/>
        <w:ind w:firstLine="567"/>
        <w:jc w:val="both"/>
        <w:rPr>
          <w:rFonts w:ascii="Times New Roman" w:hAnsi="Times New Roman"/>
          <w:bCs/>
          <w:iCs/>
          <w:noProof/>
          <w:sz w:val="28"/>
          <w:szCs w:val="28"/>
          <w:highlight w:val="green"/>
        </w:rPr>
      </w:pPr>
      <w:r w:rsidRPr="006A0829">
        <w:rPr>
          <w:rFonts w:ascii="Times New Roman" w:eastAsia="Arial Unicode MS" w:hAnsi="Times New Roman"/>
          <w:sz w:val="28"/>
          <w:szCs w:val="28"/>
          <w:highlight w:val="green"/>
        </w:rPr>
        <w:t>В состав графической ч</w:t>
      </w:r>
      <w:r w:rsidR="002B3BA3" w:rsidRPr="006A0829">
        <w:rPr>
          <w:rFonts w:ascii="Times New Roman" w:eastAsia="Arial Unicode MS" w:hAnsi="Times New Roman"/>
          <w:sz w:val="28"/>
          <w:szCs w:val="28"/>
          <w:highlight w:val="green"/>
        </w:rPr>
        <w:t>асти отчета включают</w:t>
      </w:r>
      <w:r w:rsidRPr="006A0829">
        <w:rPr>
          <w:rFonts w:ascii="Times New Roman" w:eastAsia="Arial Unicode MS" w:hAnsi="Times New Roman"/>
          <w:sz w:val="28"/>
          <w:szCs w:val="28"/>
          <w:highlight w:val="green"/>
        </w:rPr>
        <w:t xml:space="preserve"> </w:t>
      </w:r>
      <w:r w:rsidR="00E57675" w:rsidRPr="006A0829">
        <w:rPr>
          <w:rFonts w:ascii="Times New Roman" w:hAnsi="Times New Roman"/>
          <w:sz w:val="28"/>
          <w:szCs w:val="28"/>
          <w:highlight w:val="green"/>
        </w:rPr>
        <w:t xml:space="preserve">карту инженерно-геологических условий </w:t>
      </w:r>
      <w:r w:rsidR="00970EDD" w:rsidRPr="006A0829">
        <w:rPr>
          <w:rFonts w:ascii="Times New Roman" w:hAnsi="Times New Roman"/>
          <w:sz w:val="28"/>
          <w:szCs w:val="28"/>
          <w:highlight w:val="green"/>
        </w:rPr>
        <w:t>согласно 4.9.16.3.</w:t>
      </w:r>
    </w:p>
    <w:bookmarkEnd w:id="33"/>
    <w:p w14:paraId="71F4AF7C" w14:textId="77777777" w:rsidR="00596288" w:rsidRDefault="00E53FF5" w:rsidP="00596288">
      <w:pPr>
        <w:pStyle w:val="aff3"/>
        <w:ind w:firstLine="567"/>
        <w:jc w:val="both"/>
        <w:rPr>
          <w:rFonts w:ascii="Times New Roman" w:hAnsi="Times New Roman"/>
          <w:bCs/>
          <w:iCs/>
          <w:noProof/>
          <w:sz w:val="28"/>
          <w:szCs w:val="28"/>
        </w:rPr>
      </w:pPr>
      <w:r w:rsidRPr="006A0829">
        <w:rPr>
          <w:rFonts w:ascii="Times New Roman" w:hAnsi="Times New Roman"/>
          <w:bCs/>
          <w:iCs/>
          <w:noProof/>
          <w:sz w:val="28"/>
          <w:szCs w:val="28"/>
          <w:highlight w:val="green"/>
        </w:rPr>
        <w:t>6.1.</w:t>
      </w:r>
      <w:r w:rsidR="00714696" w:rsidRPr="006A0829">
        <w:rPr>
          <w:rFonts w:ascii="Times New Roman" w:hAnsi="Times New Roman"/>
          <w:bCs/>
          <w:iCs/>
          <w:noProof/>
          <w:sz w:val="28"/>
          <w:szCs w:val="28"/>
          <w:highlight w:val="green"/>
        </w:rPr>
        <w:t>3</w:t>
      </w:r>
      <w:r w:rsidR="00D22C9A" w:rsidRPr="006A0829">
        <w:rPr>
          <w:rFonts w:ascii="Times New Roman" w:hAnsi="Times New Roman"/>
          <w:bCs/>
          <w:iCs/>
          <w:noProof/>
          <w:sz w:val="28"/>
          <w:szCs w:val="28"/>
          <w:highlight w:val="green"/>
        </w:rPr>
        <w:t> </w:t>
      </w:r>
      <w:r w:rsidRPr="006A0829">
        <w:rPr>
          <w:rFonts w:ascii="Times New Roman" w:hAnsi="Times New Roman"/>
          <w:bCs/>
          <w:iCs/>
          <w:noProof/>
          <w:sz w:val="28"/>
          <w:szCs w:val="28"/>
          <w:highlight w:val="green"/>
        </w:rPr>
        <w:t xml:space="preserve">Инженерно-гидрометеорологические изыскания для подготовки проектной документации объектов капитального строительства на первом этапе в районах развития </w:t>
      </w:r>
      <w:r w:rsidR="00B93055" w:rsidRPr="006A0829">
        <w:rPr>
          <w:rFonts w:ascii="Times New Roman" w:hAnsi="Times New Roman"/>
          <w:bCs/>
          <w:iCs/>
          <w:noProof/>
          <w:sz w:val="28"/>
          <w:szCs w:val="28"/>
          <w:highlight w:val="green"/>
        </w:rPr>
        <w:t>селевых</w:t>
      </w:r>
      <w:r w:rsidRPr="006A0829">
        <w:rPr>
          <w:rFonts w:ascii="Times New Roman" w:hAnsi="Times New Roman"/>
          <w:bCs/>
          <w:iCs/>
          <w:noProof/>
          <w:sz w:val="28"/>
          <w:szCs w:val="28"/>
          <w:highlight w:val="green"/>
        </w:rPr>
        <w:t xml:space="preserve"> процессов выполняют в соответствии с СП 47.13330.2016 (пункт 7.3.1)</w:t>
      </w:r>
      <w:r w:rsidR="00596288" w:rsidRPr="006A0829">
        <w:rPr>
          <w:rFonts w:ascii="Times New Roman" w:hAnsi="Times New Roman"/>
          <w:bCs/>
          <w:iCs/>
          <w:noProof/>
          <w:sz w:val="28"/>
          <w:szCs w:val="28"/>
          <w:highlight w:val="green"/>
        </w:rPr>
        <w:t>.</w:t>
      </w:r>
    </w:p>
    <w:p w14:paraId="1033B55D" w14:textId="491C12C8" w:rsidR="00E53FF5" w:rsidRPr="006A0829" w:rsidRDefault="00714696"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6.1.3.1 </w:t>
      </w:r>
      <w:r w:rsidR="00E53FF5" w:rsidRPr="006A0829">
        <w:rPr>
          <w:rFonts w:ascii="Times New Roman" w:hAnsi="Times New Roman"/>
          <w:sz w:val="28"/>
          <w:szCs w:val="28"/>
          <w:highlight w:val="green"/>
        </w:rPr>
        <w:t xml:space="preserve">Изучение селевых процессов </w:t>
      </w:r>
      <w:r w:rsidR="00E845A8" w:rsidRPr="006A0829">
        <w:rPr>
          <w:rFonts w:ascii="Times New Roman" w:hAnsi="Times New Roman"/>
          <w:sz w:val="28"/>
          <w:szCs w:val="28"/>
          <w:highlight w:val="green"/>
        </w:rPr>
        <w:t xml:space="preserve">в составе </w:t>
      </w:r>
      <w:r w:rsidR="00E845A8" w:rsidRPr="006A0829">
        <w:rPr>
          <w:rFonts w:ascii="Times New Roman" w:hAnsi="Times New Roman"/>
          <w:bCs/>
          <w:iCs/>
          <w:noProof/>
          <w:sz w:val="28"/>
          <w:szCs w:val="28"/>
          <w:highlight w:val="green"/>
        </w:rPr>
        <w:t xml:space="preserve">инженерно-гидрометеорологических изысканий </w:t>
      </w:r>
      <w:r w:rsidR="00E53FF5" w:rsidRPr="006A0829">
        <w:rPr>
          <w:rFonts w:ascii="Times New Roman" w:hAnsi="Times New Roman"/>
          <w:sz w:val="28"/>
          <w:szCs w:val="28"/>
          <w:highlight w:val="green"/>
        </w:rPr>
        <w:t>для подготовки проектной документации на первом этапе должн</w:t>
      </w:r>
      <w:r w:rsidR="00F7412E" w:rsidRPr="006A0829">
        <w:rPr>
          <w:rFonts w:ascii="Times New Roman" w:hAnsi="Times New Roman"/>
          <w:sz w:val="28"/>
          <w:szCs w:val="28"/>
          <w:highlight w:val="green"/>
        </w:rPr>
        <w:t>о</w:t>
      </w:r>
      <w:r w:rsidR="00E53FF5" w:rsidRPr="006A0829">
        <w:rPr>
          <w:rFonts w:ascii="Times New Roman" w:hAnsi="Times New Roman"/>
          <w:sz w:val="28"/>
          <w:szCs w:val="28"/>
          <w:highlight w:val="green"/>
        </w:rPr>
        <w:t xml:space="preserve"> обеспечивать получение материалов и данных для:</w:t>
      </w:r>
    </w:p>
    <w:p w14:paraId="2AC163AA" w14:textId="4F31054E"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hAnsi="Times New Roman"/>
          <w:sz w:val="28"/>
          <w:szCs w:val="28"/>
          <w:highlight w:val="green"/>
        </w:rPr>
        <w:t>- </w:t>
      </w:r>
      <w:r w:rsidRPr="006A0829">
        <w:rPr>
          <w:rFonts w:ascii="Times New Roman" w:eastAsia="Calibri" w:hAnsi="Times New Roman"/>
          <w:sz w:val="28"/>
          <w:szCs w:val="28"/>
          <w:highlight w:val="green"/>
        </w:rPr>
        <w:t>уточнения условий селеобразования выбранной площадки (трассы) планируемого строительства;</w:t>
      </w:r>
    </w:p>
    <w:p w14:paraId="5819310C" w14:textId="77777777"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 оценки возможности воздействия селевых потоков на проектируемые сооружения (оценка селевой опасности);</w:t>
      </w:r>
    </w:p>
    <w:p w14:paraId="597B6D5A" w14:textId="1C8E402E"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w:t>
      </w:r>
      <w:r w:rsidR="004C77BF" w:rsidRPr="006A0829">
        <w:rPr>
          <w:rFonts w:ascii="Times New Roman" w:eastAsia="Calibri" w:hAnsi="Times New Roman"/>
          <w:sz w:val="28"/>
          <w:szCs w:val="28"/>
          <w:highlight w:val="green"/>
        </w:rPr>
        <w:t> </w:t>
      </w:r>
      <w:r w:rsidRPr="006A0829">
        <w:rPr>
          <w:rFonts w:ascii="Times New Roman" w:eastAsia="Calibri" w:hAnsi="Times New Roman"/>
          <w:sz w:val="28"/>
          <w:szCs w:val="28"/>
          <w:highlight w:val="green"/>
        </w:rPr>
        <w:t>расчета параметров селевых потоков, воздействующих на проектируемые сооружения;</w:t>
      </w:r>
    </w:p>
    <w:p w14:paraId="6F1F0749" w14:textId="77777777"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 составления прогноза изменения селевого режима, изменения селевой активности в результате изменения климата и хозяйственной деятельности;</w:t>
      </w:r>
    </w:p>
    <w:p w14:paraId="14676373" w14:textId="679F4247" w:rsidR="00E53FF5" w:rsidRPr="006A0829" w:rsidRDefault="00E53FF5" w:rsidP="00596288">
      <w:pPr>
        <w:pStyle w:val="aff3"/>
        <w:ind w:firstLine="567"/>
        <w:jc w:val="both"/>
        <w:rPr>
          <w:rFonts w:ascii="Times New Roman" w:eastAsia="Calibri" w:hAnsi="Times New Roman"/>
          <w:sz w:val="28"/>
          <w:szCs w:val="28"/>
          <w:highlight w:val="green"/>
        </w:rPr>
      </w:pPr>
      <w:r w:rsidRPr="006A0829">
        <w:rPr>
          <w:rFonts w:ascii="Times New Roman" w:eastAsia="Calibri" w:hAnsi="Times New Roman"/>
          <w:sz w:val="28"/>
          <w:szCs w:val="28"/>
          <w:highlight w:val="green"/>
        </w:rPr>
        <w:t>- разр</w:t>
      </w:r>
      <w:r w:rsidR="006E6453" w:rsidRPr="006A0829">
        <w:rPr>
          <w:rFonts w:ascii="Times New Roman" w:eastAsia="Calibri" w:hAnsi="Times New Roman"/>
          <w:sz w:val="28"/>
          <w:szCs w:val="28"/>
          <w:highlight w:val="green"/>
        </w:rPr>
        <w:t>а</w:t>
      </w:r>
      <w:r w:rsidRPr="006A0829">
        <w:rPr>
          <w:rFonts w:ascii="Times New Roman" w:eastAsia="Calibri" w:hAnsi="Times New Roman"/>
          <w:sz w:val="28"/>
          <w:szCs w:val="28"/>
          <w:highlight w:val="green"/>
        </w:rPr>
        <w:t>ботки рекомендаци</w:t>
      </w:r>
      <w:r w:rsidR="004A1F68" w:rsidRPr="006A0829">
        <w:rPr>
          <w:rFonts w:ascii="Times New Roman" w:eastAsia="Calibri" w:hAnsi="Times New Roman"/>
          <w:sz w:val="28"/>
          <w:szCs w:val="28"/>
          <w:highlight w:val="green"/>
        </w:rPr>
        <w:t>й</w:t>
      </w:r>
      <w:r w:rsidRPr="006A0829">
        <w:rPr>
          <w:rFonts w:ascii="Times New Roman" w:eastAsia="Calibri" w:hAnsi="Times New Roman"/>
          <w:sz w:val="28"/>
          <w:szCs w:val="28"/>
          <w:highlight w:val="green"/>
        </w:rPr>
        <w:t xml:space="preserve"> </w:t>
      </w:r>
      <w:r w:rsidR="00416673" w:rsidRPr="006A0829">
        <w:rPr>
          <w:rFonts w:ascii="Times New Roman" w:eastAsia="Calibri" w:hAnsi="Times New Roman"/>
          <w:sz w:val="28"/>
          <w:szCs w:val="28"/>
          <w:highlight w:val="green"/>
        </w:rPr>
        <w:t xml:space="preserve">для принятия проектных решений по </w:t>
      </w:r>
      <w:r w:rsidRPr="006A0829">
        <w:rPr>
          <w:rFonts w:ascii="Times New Roman" w:eastAsia="Calibri" w:hAnsi="Times New Roman"/>
          <w:sz w:val="28"/>
          <w:szCs w:val="28"/>
          <w:highlight w:val="green"/>
        </w:rPr>
        <w:t>противоселевы</w:t>
      </w:r>
      <w:r w:rsidR="00416673" w:rsidRPr="006A0829">
        <w:rPr>
          <w:rFonts w:ascii="Times New Roman" w:eastAsia="Calibri" w:hAnsi="Times New Roman"/>
          <w:sz w:val="28"/>
          <w:szCs w:val="28"/>
          <w:highlight w:val="green"/>
        </w:rPr>
        <w:t>м</w:t>
      </w:r>
      <w:r w:rsidRPr="006A0829">
        <w:rPr>
          <w:rFonts w:ascii="Times New Roman" w:eastAsia="Calibri" w:hAnsi="Times New Roman"/>
          <w:sz w:val="28"/>
          <w:szCs w:val="28"/>
          <w:highlight w:val="green"/>
        </w:rPr>
        <w:t xml:space="preserve"> мероприяти</w:t>
      </w:r>
      <w:r w:rsidR="004A1F68" w:rsidRPr="006A0829">
        <w:rPr>
          <w:rFonts w:ascii="Times New Roman" w:eastAsia="Calibri" w:hAnsi="Times New Roman"/>
          <w:sz w:val="28"/>
          <w:szCs w:val="28"/>
          <w:highlight w:val="green"/>
        </w:rPr>
        <w:t>ям с целью</w:t>
      </w:r>
      <w:r w:rsidRPr="006A0829">
        <w:rPr>
          <w:rFonts w:ascii="Times New Roman" w:eastAsia="Calibri" w:hAnsi="Times New Roman"/>
          <w:sz w:val="28"/>
          <w:szCs w:val="28"/>
          <w:highlight w:val="green"/>
        </w:rPr>
        <w:t xml:space="preserve"> обеспечения селевой безопасности проектируемых объектов. </w:t>
      </w:r>
    </w:p>
    <w:p w14:paraId="5D5EE3DB" w14:textId="33030DBF" w:rsidR="00E53FF5" w:rsidRPr="006A0829" w:rsidRDefault="00714696"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lastRenderedPageBreak/>
        <w:t>6.1.3.2 </w:t>
      </w:r>
      <w:r w:rsidR="00E53FF5" w:rsidRPr="006A0829">
        <w:rPr>
          <w:rFonts w:ascii="Times New Roman" w:hAnsi="Times New Roman"/>
          <w:sz w:val="28"/>
          <w:szCs w:val="28"/>
          <w:highlight w:val="green"/>
        </w:rPr>
        <w:t>Виды работ в составе инженерно-гидрометеорологических изысканий, выполняемых в районах развития селевых процессов</w:t>
      </w:r>
      <w:r w:rsidR="006E6453" w:rsidRPr="006A0829">
        <w:rPr>
          <w:rFonts w:ascii="Times New Roman" w:hAnsi="Times New Roman"/>
          <w:sz w:val="28"/>
          <w:szCs w:val="28"/>
          <w:highlight w:val="green"/>
        </w:rPr>
        <w:t xml:space="preserve"> </w:t>
      </w:r>
      <w:r w:rsidR="00E53FF5" w:rsidRPr="006A0829">
        <w:rPr>
          <w:rFonts w:ascii="Times New Roman" w:hAnsi="Times New Roman"/>
          <w:sz w:val="28"/>
          <w:szCs w:val="28"/>
          <w:highlight w:val="green"/>
        </w:rPr>
        <w:t>на первом этапе, планируют в программе в соответствии с СП 47.13330.2016 (</w:t>
      </w:r>
      <w:r w:rsidR="00522DD4" w:rsidRPr="006A0829">
        <w:rPr>
          <w:rFonts w:ascii="Times New Roman" w:hAnsi="Times New Roman"/>
          <w:sz w:val="28"/>
          <w:szCs w:val="28"/>
          <w:highlight w:val="green"/>
        </w:rPr>
        <w:t>под</w:t>
      </w:r>
      <w:r w:rsidR="00E53FF5" w:rsidRPr="006A0829">
        <w:rPr>
          <w:rFonts w:ascii="Times New Roman" w:hAnsi="Times New Roman"/>
          <w:sz w:val="28"/>
          <w:szCs w:val="28"/>
          <w:highlight w:val="green"/>
        </w:rPr>
        <w:t>пункт 7.3.1.3) и 4.10.4.</w:t>
      </w:r>
    </w:p>
    <w:p w14:paraId="1C58216D" w14:textId="2D96F896" w:rsidR="00E53FF5" w:rsidRPr="006A0829" w:rsidRDefault="00714696"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6.1.3.3 </w:t>
      </w:r>
      <w:r w:rsidR="00F7412E" w:rsidRPr="006A0829">
        <w:rPr>
          <w:rFonts w:ascii="Times New Roman" w:hAnsi="Times New Roman"/>
          <w:sz w:val="28"/>
          <w:szCs w:val="28"/>
          <w:highlight w:val="green"/>
        </w:rPr>
        <w:t>При в</w:t>
      </w:r>
      <w:r w:rsidR="00E53FF5" w:rsidRPr="006A0829">
        <w:rPr>
          <w:rFonts w:ascii="Times New Roman" w:hAnsi="Times New Roman"/>
          <w:sz w:val="28"/>
          <w:szCs w:val="28"/>
          <w:highlight w:val="green"/>
        </w:rPr>
        <w:t>ыбор</w:t>
      </w:r>
      <w:r w:rsidR="00F7412E" w:rsidRPr="006A0829">
        <w:rPr>
          <w:rFonts w:ascii="Times New Roman" w:hAnsi="Times New Roman"/>
          <w:sz w:val="28"/>
          <w:szCs w:val="28"/>
          <w:highlight w:val="green"/>
        </w:rPr>
        <w:t>е</w:t>
      </w:r>
      <w:r w:rsidR="00E53FF5" w:rsidRPr="006A0829">
        <w:rPr>
          <w:rFonts w:ascii="Times New Roman" w:hAnsi="Times New Roman"/>
          <w:sz w:val="28"/>
          <w:szCs w:val="28"/>
          <w:highlight w:val="green"/>
        </w:rPr>
        <w:t xml:space="preserve"> расчетны</w:t>
      </w:r>
      <w:r w:rsidR="006072B4" w:rsidRPr="006A0829">
        <w:rPr>
          <w:rFonts w:ascii="Times New Roman" w:hAnsi="Times New Roman"/>
          <w:sz w:val="28"/>
          <w:szCs w:val="28"/>
          <w:highlight w:val="green"/>
        </w:rPr>
        <w:t>х</w:t>
      </w:r>
      <w:r w:rsidR="00E53FF5" w:rsidRPr="006A0829">
        <w:rPr>
          <w:rFonts w:ascii="Times New Roman" w:hAnsi="Times New Roman"/>
          <w:sz w:val="28"/>
          <w:szCs w:val="28"/>
          <w:highlight w:val="green"/>
        </w:rPr>
        <w:t xml:space="preserve"> створов для оценки максимальных расходов селей </w:t>
      </w:r>
      <w:r w:rsidR="00F7412E" w:rsidRPr="006A0829">
        <w:rPr>
          <w:rFonts w:ascii="Times New Roman" w:hAnsi="Times New Roman"/>
          <w:sz w:val="28"/>
          <w:szCs w:val="28"/>
          <w:highlight w:val="green"/>
        </w:rPr>
        <w:t>следует учитывать</w:t>
      </w:r>
      <w:r w:rsidR="00416673" w:rsidRPr="006A0829">
        <w:rPr>
          <w:rFonts w:ascii="Times New Roman" w:hAnsi="Times New Roman"/>
          <w:sz w:val="28"/>
          <w:szCs w:val="28"/>
          <w:highlight w:val="green"/>
        </w:rPr>
        <w:t xml:space="preserve"> следующие факторы</w:t>
      </w:r>
      <w:r w:rsidR="00F7412E" w:rsidRPr="006A0829">
        <w:rPr>
          <w:rFonts w:ascii="Times New Roman" w:hAnsi="Times New Roman"/>
          <w:sz w:val="28"/>
          <w:szCs w:val="28"/>
          <w:highlight w:val="green"/>
        </w:rPr>
        <w:t>:</w:t>
      </w:r>
    </w:p>
    <w:p w14:paraId="7C071668" w14:textId="63C57439"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русло должно быть по возможности прямолинейным, однородным по ширине, уклону, шероховатости и недеформируемым; </w:t>
      </w:r>
    </w:p>
    <w:p w14:paraId="36F37C62" w14:textId="542EFA4F"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длина участка </w:t>
      </w:r>
      <w:r w:rsidR="00596288" w:rsidRPr="006A0829">
        <w:rPr>
          <w:rFonts w:ascii="Times New Roman" w:hAnsi="Times New Roman"/>
          <w:sz w:val="28"/>
          <w:szCs w:val="28"/>
          <w:highlight w:val="green"/>
        </w:rPr>
        <w:t xml:space="preserve">русла </w:t>
      </w:r>
      <w:r w:rsidRPr="006A0829">
        <w:rPr>
          <w:rFonts w:ascii="Times New Roman" w:hAnsi="Times New Roman"/>
          <w:sz w:val="28"/>
          <w:szCs w:val="28"/>
          <w:highlight w:val="green"/>
        </w:rPr>
        <w:t xml:space="preserve">равна не менее пятикратной ширине потока при максимальном уровне селя; </w:t>
      </w:r>
    </w:p>
    <w:p w14:paraId="35F784F5" w14:textId="59F0962A"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00F7412E"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на широких участках русла, где движение селя осуществляется в виде практически разобщенных потоков и даже на разных уровнях</w:t>
      </w:r>
      <w:r w:rsidR="003A6511" w:rsidRPr="006A0829">
        <w:rPr>
          <w:rFonts w:ascii="Times New Roman" w:hAnsi="Times New Roman"/>
          <w:sz w:val="28"/>
          <w:szCs w:val="28"/>
          <w:highlight w:val="green"/>
        </w:rPr>
        <w:t>, определение максимальных расходов недопустимо</w:t>
      </w:r>
      <w:r w:rsidRPr="006A0829">
        <w:rPr>
          <w:rFonts w:ascii="Times New Roman" w:hAnsi="Times New Roman"/>
          <w:sz w:val="28"/>
          <w:szCs w:val="28"/>
          <w:highlight w:val="green"/>
        </w:rPr>
        <w:t xml:space="preserve">; </w:t>
      </w:r>
    </w:p>
    <w:p w14:paraId="73B47E2C" w14:textId="42A4B256"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метки максимальных уровней селя на участке должны определяться на обоих берегах; </w:t>
      </w:r>
    </w:p>
    <w:p w14:paraId="6E594FA6" w14:textId="47C1EBF3"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Pr="006A0829">
        <w:rPr>
          <w:rFonts w:ascii="Times New Roman" w:hAnsi="Times New Roman"/>
          <w:sz w:val="28"/>
          <w:szCs w:val="28"/>
          <w:highlight w:val="green"/>
        </w:rPr>
        <w:t>уклон на расчетном участке должен превышать</w:t>
      </w:r>
      <w:r w:rsidR="00F7412E"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 xml:space="preserve">уклон селевого русла на смежных участках; </w:t>
      </w:r>
    </w:p>
    <w:p w14:paraId="73518245" w14:textId="2E9D0C60" w:rsidR="00E53FF5" w:rsidRPr="006A0829" w:rsidRDefault="00E53FF5"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w:t>
      </w:r>
      <w:r w:rsidR="004C77BF" w:rsidRPr="006A0829">
        <w:rPr>
          <w:rFonts w:ascii="Times New Roman" w:hAnsi="Times New Roman"/>
          <w:sz w:val="28"/>
          <w:szCs w:val="28"/>
          <w:highlight w:val="green"/>
        </w:rPr>
        <w:t> </w:t>
      </w:r>
      <w:r w:rsidRPr="006A0829">
        <w:rPr>
          <w:rFonts w:ascii="Times New Roman" w:hAnsi="Times New Roman"/>
          <w:sz w:val="28"/>
          <w:szCs w:val="28"/>
          <w:highlight w:val="green"/>
        </w:rPr>
        <w:t xml:space="preserve">на участке и поблизости от него </w:t>
      </w:r>
      <w:r w:rsidR="003A6511" w:rsidRPr="006A0829">
        <w:rPr>
          <w:rFonts w:ascii="Times New Roman" w:hAnsi="Times New Roman"/>
          <w:sz w:val="28"/>
          <w:szCs w:val="28"/>
          <w:highlight w:val="green"/>
        </w:rPr>
        <w:t>должны отсутствовать</w:t>
      </w:r>
      <w:r w:rsidR="00F7412E" w:rsidRPr="006A0829">
        <w:rPr>
          <w:rFonts w:ascii="Times New Roman" w:hAnsi="Times New Roman"/>
          <w:sz w:val="28"/>
          <w:szCs w:val="28"/>
          <w:highlight w:val="green"/>
        </w:rPr>
        <w:t xml:space="preserve"> </w:t>
      </w:r>
      <w:r w:rsidRPr="006A0829">
        <w:rPr>
          <w:rFonts w:ascii="Times New Roman" w:hAnsi="Times New Roman"/>
          <w:sz w:val="28"/>
          <w:szCs w:val="28"/>
          <w:highlight w:val="green"/>
        </w:rPr>
        <w:t>какие-либо сужения русла или различного рода препятствия.</w:t>
      </w:r>
    </w:p>
    <w:p w14:paraId="18FF91B9" w14:textId="716825EE" w:rsidR="00E53FF5" w:rsidRPr="006A0829" w:rsidRDefault="00714696"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6.1.3.4 </w:t>
      </w:r>
      <w:r w:rsidR="00E53FF5" w:rsidRPr="006A0829">
        <w:rPr>
          <w:rFonts w:ascii="Times New Roman" w:hAnsi="Times New Roman"/>
          <w:sz w:val="28"/>
          <w:szCs w:val="28"/>
          <w:highlight w:val="green"/>
        </w:rPr>
        <w:t>В результате выполнения инженерно-гидрометеорологических изысканий при изучении селевых процессов на первом этапе изысканий для разработки проектной документации должны быть получены материалы и данные в соответствии с 4.10.</w:t>
      </w:r>
      <w:r w:rsidR="00F7412E" w:rsidRPr="006A0829">
        <w:rPr>
          <w:rFonts w:ascii="Times New Roman" w:hAnsi="Times New Roman"/>
          <w:sz w:val="28"/>
          <w:szCs w:val="28"/>
          <w:highlight w:val="green"/>
        </w:rPr>
        <w:t>23</w:t>
      </w:r>
      <w:r w:rsidR="00E53FF5" w:rsidRPr="006A0829">
        <w:rPr>
          <w:rFonts w:ascii="Times New Roman" w:hAnsi="Times New Roman"/>
          <w:sz w:val="28"/>
          <w:szCs w:val="28"/>
          <w:highlight w:val="green"/>
        </w:rPr>
        <w:t>.</w:t>
      </w:r>
    </w:p>
    <w:p w14:paraId="1F86150A" w14:textId="525C9322" w:rsidR="00E53FF5" w:rsidRPr="006A0829" w:rsidRDefault="00714696" w:rsidP="00596288">
      <w:pPr>
        <w:pStyle w:val="aff3"/>
        <w:ind w:firstLine="567"/>
        <w:jc w:val="both"/>
        <w:rPr>
          <w:rFonts w:ascii="Times New Roman" w:hAnsi="Times New Roman"/>
          <w:sz w:val="28"/>
          <w:szCs w:val="28"/>
          <w:highlight w:val="green"/>
        </w:rPr>
      </w:pPr>
      <w:r w:rsidRPr="006A0829">
        <w:rPr>
          <w:rFonts w:ascii="Times New Roman" w:hAnsi="Times New Roman"/>
          <w:sz w:val="28"/>
          <w:szCs w:val="28"/>
          <w:highlight w:val="green"/>
        </w:rPr>
        <w:t>6.1.3.5 </w:t>
      </w:r>
      <w:r w:rsidR="00E53FF5" w:rsidRPr="006A0829">
        <w:rPr>
          <w:rFonts w:ascii="Times New Roman" w:hAnsi="Times New Roman"/>
          <w:sz w:val="28"/>
          <w:szCs w:val="28"/>
          <w:highlight w:val="green"/>
        </w:rPr>
        <w:t>Технический отчет по результатам инженерно-гидрометеорологических изысканий при изучении селевых процессов, выпо</w:t>
      </w:r>
      <w:r w:rsidRPr="006A0829">
        <w:rPr>
          <w:rFonts w:ascii="Times New Roman" w:hAnsi="Times New Roman"/>
          <w:sz w:val="28"/>
          <w:szCs w:val="28"/>
          <w:highlight w:val="green"/>
        </w:rPr>
        <w:t>л</w:t>
      </w:r>
      <w:r w:rsidR="00E53FF5" w:rsidRPr="006A0829">
        <w:rPr>
          <w:rFonts w:ascii="Times New Roman" w:hAnsi="Times New Roman"/>
          <w:sz w:val="28"/>
          <w:szCs w:val="28"/>
          <w:highlight w:val="green"/>
        </w:rPr>
        <w:t>ненных на первом этапе изысканий для разработки проектной документации</w:t>
      </w:r>
      <w:r w:rsidR="009C6261" w:rsidRPr="006A0829">
        <w:rPr>
          <w:rFonts w:ascii="Times New Roman" w:hAnsi="Times New Roman"/>
          <w:sz w:val="28"/>
          <w:szCs w:val="28"/>
          <w:highlight w:val="green"/>
        </w:rPr>
        <w:t>,</w:t>
      </w:r>
      <w:r w:rsidR="00E53FF5" w:rsidRPr="006A0829">
        <w:rPr>
          <w:rFonts w:ascii="Times New Roman" w:hAnsi="Times New Roman"/>
          <w:sz w:val="28"/>
          <w:szCs w:val="28"/>
          <w:highlight w:val="green"/>
        </w:rPr>
        <w:t xml:space="preserve"> должен соответствовать </w:t>
      </w:r>
      <w:r w:rsidR="00D22C9A" w:rsidRPr="006A0829">
        <w:rPr>
          <w:rFonts w:ascii="Times New Roman" w:hAnsi="Times New Roman"/>
          <w:sz w:val="28"/>
          <w:szCs w:val="28"/>
          <w:highlight w:val="green"/>
        </w:rPr>
        <w:t xml:space="preserve">4.10.24 и </w:t>
      </w:r>
      <w:r w:rsidR="00E53FF5" w:rsidRPr="006A0829">
        <w:rPr>
          <w:rFonts w:ascii="Times New Roman" w:hAnsi="Times New Roman"/>
          <w:sz w:val="28"/>
          <w:szCs w:val="28"/>
          <w:highlight w:val="green"/>
        </w:rPr>
        <w:t>4.10.25</w:t>
      </w:r>
      <w:r w:rsidRPr="006A0829">
        <w:rPr>
          <w:rFonts w:ascii="Times New Roman" w:hAnsi="Times New Roman"/>
          <w:sz w:val="28"/>
          <w:szCs w:val="28"/>
          <w:highlight w:val="green"/>
        </w:rPr>
        <w:t>.</w:t>
      </w:r>
    </w:p>
    <w:p w14:paraId="6A20E024" w14:textId="77777777" w:rsidR="00596288" w:rsidRDefault="00FE0A25" w:rsidP="00596288">
      <w:pPr>
        <w:pStyle w:val="aff3"/>
        <w:ind w:firstLine="567"/>
        <w:jc w:val="both"/>
        <w:rPr>
          <w:rFonts w:ascii="Times New Roman" w:hAnsi="Times New Roman"/>
          <w:bCs/>
          <w:iCs/>
          <w:noProof/>
          <w:sz w:val="28"/>
          <w:szCs w:val="28"/>
        </w:rPr>
      </w:pPr>
      <w:r w:rsidRPr="006A0829">
        <w:rPr>
          <w:rFonts w:ascii="Times New Roman" w:hAnsi="Times New Roman"/>
          <w:bCs/>
          <w:iCs/>
          <w:noProof/>
          <w:sz w:val="28"/>
          <w:szCs w:val="28"/>
          <w:highlight w:val="green"/>
        </w:rPr>
        <w:t>6.1.</w:t>
      </w:r>
      <w:r w:rsidR="00714696" w:rsidRPr="006A0829">
        <w:rPr>
          <w:rFonts w:ascii="Times New Roman" w:hAnsi="Times New Roman"/>
          <w:bCs/>
          <w:iCs/>
          <w:noProof/>
          <w:sz w:val="28"/>
          <w:szCs w:val="28"/>
          <w:highlight w:val="green"/>
        </w:rPr>
        <w:t>4</w:t>
      </w:r>
      <w:r w:rsidRPr="006A0829">
        <w:rPr>
          <w:rFonts w:ascii="Times New Roman" w:hAnsi="Times New Roman"/>
          <w:bCs/>
          <w:iCs/>
          <w:noProof/>
          <w:sz w:val="28"/>
          <w:szCs w:val="28"/>
          <w:highlight w:val="green"/>
        </w:rPr>
        <w:t> </w:t>
      </w:r>
      <w:r w:rsidR="00FA2B04" w:rsidRPr="006A0829">
        <w:rPr>
          <w:rFonts w:ascii="Times New Roman" w:hAnsi="Times New Roman"/>
          <w:bCs/>
          <w:iCs/>
          <w:noProof/>
          <w:sz w:val="28"/>
          <w:szCs w:val="28"/>
          <w:highlight w:val="green"/>
        </w:rPr>
        <w:t>Инженерно-экологические изыскания для подготовки проектной документации объектов капитального строительства на первом этапе в районах развития селевых процессов выполняют в соответствии с СП</w:t>
      </w:r>
      <w:r w:rsidR="00DE4843" w:rsidRPr="006A0829">
        <w:rPr>
          <w:rFonts w:ascii="Times New Roman" w:hAnsi="Times New Roman"/>
          <w:bCs/>
          <w:iCs/>
          <w:noProof/>
          <w:sz w:val="28"/>
          <w:szCs w:val="28"/>
          <w:highlight w:val="green"/>
        </w:rPr>
        <w:t> </w:t>
      </w:r>
      <w:r w:rsidR="00FA2B04" w:rsidRPr="006A0829">
        <w:rPr>
          <w:rFonts w:ascii="Times New Roman" w:hAnsi="Times New Roman"/>
          <w:bCs/>
          <w:iCs/>
          <w:noProof/>
          <w:sz w:val="28"/>
          <w:szCs w:val="28"/>
          <w:highlight w:val="green"/>
        </w:rPr>
        <w:t>47.13330.2016 (пункт 8.3.1)</w:t>
      </w:r>
      <w:r w:rsidR="00596288" w:rsidRPr="006A0829">
        <w:rPr>
          <w:rFonts w:ascii="Times New Roman" w:hAnsi="Times New Roman"/>
          <w:bCs/>
          <w:iCs/>
          <w:noProof/>
          <w:sz w:val="28"/>
          <w:szCs w:val="28"/>
          <w:highlight w:val="green"/>
        </w:rPr>
        <w:t>.</w:t>
      </w:r>
    </w:p>
    <w:p w14:paraId="0EED6891" w14:textId="57D999EA" w:rsidR="00515F41" w:rsidRPr="00005747" w:rsidRDefault="004C77BF"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6.1.4.1</w:t>
      </w:r>
      <w:r w:rsidR="00DE4843" w:rsidRPr="00005747">
        <w:rPr>
          <w:rFonts w:ascii="Times New Roman" w:eastAsia="Calibri" w:hAnsi="Times New Roman"/>
          <w:sz w:val="28"/>
          <w:szCs w:val="28"/>
          <w:highlight w:val="green"/>
        </w:rPr>
        <w:t> </w:t>
      </w:r>
      <w:r w:rsidR="00515F41" w:rsidRPr="00005747">
        <w:rPr>
          <w:rFonts w:ascii="Times New Roman" w:eastAsia="Calibri" w:hAnsi="Times New Roman"/>
          <w:sz w:val="28"/>
          <w:szCs w:val="28"/>
          <w:highlight w:val="green"/>
        </w:rPr>
        <w:t>В составе инженерно-экологических изысканий в районах развития селевых процессов на первом этапе для подготовки проектной документации объектов капитального строительства выполняют виды работ в соответствии с СП 47.13330.2016</w:t>
      </w:r>
      <w:r w:rsidRPr="00005747">
        <w:rPr>
          <w:rFonts w:ascii="Times New Roman" w:eastAsia="Calibri" w:hAnsi="Times New Roman"/>
          <w:sz w:val="28"/>
          <w:szCs w:val="28"/>
          <w:highlight w:val="green"/>
        </w:rPr>
        <w:t xml:space="preserve"> (подпункт 8.3.1.</w:t>
      </w:r>
      <w:r w:rsidR="001E6422"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p>
    <w:p w14:paraId="44D12CA3" w14:textId="4D0E5900" w:rsidR="00515F41" w:rsidRPr="00005747" w:rsidRDefault="004C77BF" w:rsidP="00596288">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6.1.4.2</w:t>
      </w:r>
      <w:r w:rsidR="00D22C9A" w:rsidRPr="00005747">
        <w:rPr>
          <w:rFonts w:ascii="Times New Roman" w:hAnsi="Times New Roman"/>
          <w:sz w:val="28"/>
          <w:szCs w:val="28"/>
          <w:highlight w:val="green"/>
        </w:rPr>
        <w:t> </w:t>
      </w:r>
      <w:r w:rsidR="00515F41" w:rsidRPr="00005747">
        <w:rPr>
          <w:rFonts w:ascii="Times New Roman" w:hAnsi="Times New Roman"/>
          <w:sz w:val="28"/>
          <w:szCs w:val="28"/>
          <w:highlight w:val="green"/>
        </w:rPr>
        <w:t xml:space="preserve">Технический отчет по результатам инженерно-экологических изысканий для подготовки проектной документации объектов капитального строительства </w:t>
      </w:r>
      <w:r w:rsidR="00515F41" w:rsidRPr="00005747">
        <w:rPr>
          <w:rFonts w:ascii="Times New Roman" w:eastAsia="Calibri" w:hAnsi="Times New Roman"/>
          <w:sz w:val="28"/>
          <w:szCs w:val="28"/>
          <w:highlight w:val="green"/>
        </w:rPr>
        <w:t xml:space="preserve">должен соответствовать СП 47.13330.2016 </w:t>
      </w:r>
      <w:r w:rsidR="001E6422" w:rsidRPr="00005747">
        <w:rPr>
          <w:rFonts w:ascii="Times New Roman" w:eastAsia="Calibri" w:hAnsi="Times New Roman"/>
          <w:sz w:val="28"/>
          <w:szCs w:val="28"/>
          <w:highlight w:val="green"/>
        </w:rPr>
        <w:t xml:space="preserve">(подпункты 8.3.1.3-8.3.1.4) </w:t>
      </w:r>
      <w:r w:rsidR="00515F41" w:rsidRPr="00005747">
        <w:rPr>
          <w:rFonts w:ascii="Times New Roman" w:eastAsia="Calibri" w:hAnsi="Times New Roman"/>
          <w:sz w:val="28"/>
          <w:szCs w:val="28"/>
          <w:highlight w:val="green"/>
        </w:rPr>
        <w:t>и дополнительно содержать:</w:t>
      </w:r>
    </w:p>
    <w:p w14:paraId="27AA3844" w14:textId="286B004A" w:rsidR="00515F41" w:rsidRPr="00005747" w:rsidRDefault="00515F41" w:rsidP="00596288">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w:t>
      </w:r>
      <w:r w:rsidR="00DC5DAD" w:rsidRPr="00005747">
        <w:rPr>
          <w:rFonts w:ascii="Times New Roman" w:hAnsi="Times New Roman"/>
          <w:sz w:val="28"/>
          <w:szCs w:val="28"/>
          <w:highlight w:val="green"/>
        </w:rPr>
        <w:t> </w:t>
      </w:r>
      <w:r w:rsidRPr="00005747">
        <w:rPr>
          <w:rFonts w:ascii="Times New Roman" w:hAnsi="Times New Roman"/>
          <w:sz w:val="28"/>
          <w:szCs w:val="28"/>
          <w:highlight w:val="green"/>
        </w:rPr>
        <w:t xml:space="preserve">результаты анализа материалов прошлых лет и </w:t>
      </w:r>
      <w:r w:rsidRPr="00005747">
        <w:rPr>
          <w:rFonts w:ascii="Times New Roman" w:eastAsia="Arial Unicode MS" w:hAnsi="Times New Roman"/>
          <w:sz w:val="28"/>
          <w:szCs w:val="28"/>
          <w:highlight w:val="green"/>
        </w:rPr>
        <w:t>фитоиндикационных методов и</w:t>
      </w:r>
      <w:r w:rsidRPr="00005747">
        <w:rPr>
          <w:rFonts w:ascii="Times New Roman" w:hAnsi="Times New Roman"/>
          <w:sz w:val="28"/>
          <w:szCs w:val="28"/>
          <w:highlight w:val="green"/>
        </w:rPr>
        <w:t>сследований о наличии, распространении и закономерностях проявления селевых процессов;</w:t>
      </w:r>
    </w:p>
    <w:p w14:paraId="3F3B2B1A" w14:textId="169866CB" w:rsidR="0040344C" w:rsidRPr="00005747" w:rsidRDefault="0040344C" w:rsidP="00596288">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 сведения о степени залесенности территории и эрозионной устойчивости почв;</w:t>
      </w:r>
    </w:p>
    <w:p w14:paraId="483D5461" w14:textId="02DB421D" w:rsidR="00515F41" w:rsidRPr="00005747" w:rsidRDefault="00DC5DAD" w:rsidP="00596288">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lastRenderedPageBreak/>
        <w:t>- </w:t>
      </w:r>
      <w:r w:rsidR="00515F41" w:rsidRPr="00005747">
        <w:rPr>
          <w:rFonts w:ascii="Times New Roman" w:hAnsi="Times New Roman"/>
          <w:sz w:val="28"/>
          <w:szCs w:val="28"/>
          <w:highlight w:val="green"/>
        </w:rPr>
        <w:t>сведения о проявлени</w:t>
      </w:r>
      <w:r w:rsidR="009C6261" w:rsidRPr="00005747">
        <w:rPr>
          <w:rFonts w:ascii="Times New Roman" w:hAnsi="Times New Roman"/>
          <w:sz w:val="28"/>
          <w:szCs w:val="28"/>
          <w:highlight w:val="green"/>
        </w:rPr>
        <w:t>ях</w:t>
      </w:r>
      <w:r w:rsidR="00515F41" w:rsidRPr="00005747">
        <w:rPr>
          <w:rFonts w:ascii="Times New Roman" w:hAnsi="Times New Roman"/>
          <w:sz w:val="28"/>
          <w:szCs w:val="28"/>
          <w:highlight w:val="green"/>
        </w:rPr>
        <w:t xml:space="preserve"> природных и природно-антропогенных факторов и</w:t>
      </w:r>
      <w:r w:rsidR="009C6261" w:rsidRPr="00005747">
        <w:rPr>
          <w:rFonts w:ascii="Times New Roman" w:hAnsi="Times New Roman"/>
          <w:sz w:val="28"/>
          <w:szCs w:val="28"/>
          <w:highlight w:val="green"/>
        </w:rPr>
        <w:t xml:space="preserve"> об</w:t>
      </w:r>
      <w:r w:rsidR="00515F41" w:rsidRPr="00005747">
        <w:rPr>
          <w:rFonts w:ascii="Times New Roman" w:hAnsi="Times New Roman"/>
          <w:sz w:val="28"/>
          <w:szCs w:val="28"/>
          <w:highlight w:val="green"/>
        </w:rPr>
        <w:t xml:space="preserve"> услови</w:t>
      </w:r>
      <w:r w:rsidR="009C6261" w:rsidRPr="00005747">
        <w:rPr>
          <w:rFonts w:ascii="Times New Roman" w:hAnsi="Times New Roman"/>
          <w:sz w:val="28"/>
          <w:szCs w:val="28"/>
          <w:highlight w:val="green"/>
        </w:rPr>
        <w:t>ях</w:t>
      </w:r>
      <w:r w:rsidR="00515F41" w:rsidRPr="00005747">
        <w:rPr>
          <w:rFonts w:ascii="Times New Roman" w:hAnsi="Times New Roman"/>
          <w:sz w:val="28"/>
          <w:szCs w:val="28"/>
          <w:highlight w:val="green"/>
        </w:rPr>
        <w:t xml:space="preserve"> селеформирования;</w:t>
      </w:r>
    </w:p>
    <w:p w14:paraId="32805DAD" w14:textId="4F28CF8B" w:rsidR="00515F41" w:rsidRPr="00005747" w:rsidRDefault="00DC5DAD" w:rsidP="00596288">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 </w:t>
      </w:r>
      <w:r w:rsidR="00515F41" w:rsidRPr="00005747">
        <w:rPr>
          <w:rFonts w:ascii="Times New Roman" w:hAnsi="Times New Roman"/>
          <w:sz w:val="28"/>
          <w:szCs w:val="28"/>
          <w:highlight w:val="green"/>
        </w:rPr>
        <w:t xml:space="preserve">сведения о </w:t>
      </w:r>
      <w:r w:rsidRPr="00005747">
        <w:rPr>
          <w:rFonts w:ascii="Times New Roman" w:hAnsi="Times New Roman"/>
          <w:sz w:val="28"/>
          <w:szCs w:val="28"/>
          <w:highlight w:val="green"/>
        </w:rPr>
        <w:t xml:space="preserve">территориях, </w:t>
      </w:r>
      <w:r w:rsidR="00515F41" w:rsidRPr="00005747">
        <w:rPr>
          <w:rFonts w:ascii="Times New Roman" w:hAnsi="Times New Roman"/>
          <w:sz w:val="28"/>
          <w:szCs w:val="28"/>
          <w:highlight w:val="green"/>
        </w:rPr>
        <w:t>наиболее уязвимых к воздействию селей</w:t>
      </w:r>
      <w:r w:rsidRPr="00005747">
        <w:rPr>
          <w:rFonts w:ascii="Times New Roman" w:hAnsi="Times New Roman"/>
          <w:sz w:val="28"/>
          <w:szCs w:val="28"/>
          <w:highlight w:val="green"/>
        </w:rPr>
        <w:t>,</w:t>
      </w:r>
      <w:r w:rsidR="00515F41" w:rsidRPr="00005747">
        <w:rPr>
          <w:rFonts w:ascii="Times New Roman" w:hAnsi="Times New Roman"/>
          <w:sz w:val="28"/>
          <w:szCs w:val="28"/>
          <w:highlight w:val="green"/>
        </w:rPr>
        <w:t xml:space="preserve"> </w:t>
      </w:r>
      <w:r w:rsidRPr="00005747">
        <w:rPr>
          <w:rFonts w:ascii="Times New Roman" w:hAnsi="Times New Roman"/>
          <w:sz w:val="28"/>
          <w:szCs w:val="28"/>
          <w:highlight w:val="green"/>
        </w:rPr>
        <w:t>на основании социально-экономических показателей (численности и плотности населения,</w:t>
      </w:r>
      <w:r w:rsidR="00970EDD" w:rsidRPr="00005747">
        <w:rPr>
          <w:rFonts w:ascii="Times New Roman" w:hAnsi="Times New Roman"/>
          <w:sz w:val="28"/>
          <w:szCs w:val="28"/>
          <w:highlight w:val="green"/>
        </w:rPr>
        <w:t xml:space="preserve"> размещения промышленных предприятий</w:t>
      </w:r>
      <w:r w:rsidRPr="00005747">
        <w:rPr>
          <w:rFonts w:ascii="Times New Roman" w:hAnsi="Times New Roman"/>
          <w:sz w:val="28"/>
          <w:szCs w:val="28"/>
          <w:highlight w:val="green"/>
        </w:rPr>
        <w:t>)</w:t>
      </w:r>
      <w:r w:rsidR="00515F41" w:rsidRPr="00005747">
        <w:rPr>
          <w:rFonts w:ascii="Times New Roman" w:hAnsi="Times New Roman"/>
          <w:sz w:val="28"/>
          <w:szCs w:val="28"/>
          <w:highlight w:val="green"/>
        </w:rPr>
        <w:t>;</w:t>
      </w:r>
    </w:p>
    <w:p w14:paraId="019689FF" w14:textId="03A29592" w:rsidR="00515F41" w:rsidRPr="00596288" w:rsidRDefault="00DC5DAD" w:rsidP="00596288">
      <w:pPr>
        <w:pStyle w:val="aff3"/>
        <w:ind w:firstLine="567"/>
        <w:jc w:val="both"/>
        <w:rPr>
          <w:rFonts w:ascii="Times New Roman" w:hAnsi="Times New Roman"/>
          <w:sz w:val="28"/>
          <w:szCs w:val="28"/>
        </w:rPr>
      </w:pPr>
      <w:r w:rsidRPr="00005747">
        <w:rPr>
          <w:rFonts w:ascii="Times New Roman" w:hAnsi="Times New Roman"/>
          <w:sz w:val="28"/>
          <w:szCs w:val="28"/>
          <w:highlight w:val="green"/>
        </w:rPr>
        <w:t>- </w:t>
      </w:r>
      <w:r w:rsidR="00515F41" w:rsidRPr="00005747">
        <w:rPr>
          <w:rFonts w:ascii="Times New Roman" w:eastAsia="Calibri" w:hAnsi="Times New Roman"/>
          <w:sz w:val="28"/>
          <w:szCs w:val="28"/>
          <w:highlight w:val="green"/>
        </w:rPr>
        <w:t xml:space="preserve">рекомендации по организации </w:t>
      </w:r>
      <w:r w:rsidR="00515F41" w:rsidRPr="00005747">
        <w:rPr>
          <w:rFonts w:ascii="Times New Roman" w:hAnsi="Times New Roman"/>
          <w:sz w:val="28"/>
          <w:szCs w:val="28"/>
          <w:highlight w:val="green"/>
        </w:rPr>
        <w:t>мероприятий по фитомелиорации селевого бассейна.</w:t>
      </w:r>
    </w:p>
    <w:p w14:paraId="74DAC737" w14:textId="52948616" w:rsidR="00430846" w:rsidRPr="00596288" w:rsidRDefault="0048162E" w:rsidP="00596288">
      <w:pPr>
        <w:pStyle w:val="aff3"/>
        <w:ind w:firstLine="567"/>
        <w:jc w:val="both"/>
        <w:rPr>
          <w:rFonts w:ascii="Times New Roman" w:hAnsi="Times New Roman"/>
          <w:b/>
          <w:bCs/>
          <w:sz w:val="28"/>
          <w:szCs w:val="28"/>
        </w:rPr>
      </w:pPr>
      <w:r w:rsidRPr="00596288">
        <w:rPr>
          <w:rFonts w:ascii="Times New Roman" w:hAnsi="Times New Roman"/>
          <w:b/>
          <w:bCs/>
          <w:sz w:val="28"/>
          <w:szCs w:val="28"/>
        </w:rPr>
        <w:t>6</w:t>
      </w:r>
      <w:r w:rsidR="0002753C" w:rsidRPr="00596288">
        <w:rPr>
          <w:rFonts w:ascii="Times New Roman" w:hAnsi="Times New Roman"/>
          <w:b/>
          <w:bCs/>
          <w:sz w:val="28"/>
          <w:szCs w:val="28"/>
        </w:rPr>
        <w:t>.</w:t>
      </w:r>
      <w:r w:rsidRPr="00596288">
        <w:rPr>
          <w:rFonts w:ascii="Times New Roman" w:hAnsi="Times New Roman"/>
          <w:b/>
          <w:bCs/>
          <w:sz w:val="28"/>
          <w:szCs w:val="28"/>
        </w:rPr>
        <w:t xml:space="preserve">2 </w:t>
      </w:r>
      <w:r w:rsidR="007956C2" w:rsidRPr="00596288">
        <w:rPr>
          <w:rFonts w:ascii="Times New Roman" w:hAnsi="Times New Roman"/>
          <w:b/>
          <w:sz w:val="28"/>
          <w:szCs w:val="28"/>
        </w:rPr>
        <w:t>Инженерные изыскания в районах развития селевых процессов для подготовки проектной документации объектов капитального строительства – второй этап</w:t>
      </w:r>
    </w:p>
    <w:p w14:paraId="464977B6" w14:textId="430BC693" w:rsidR="00FA2B04" w:rsidRPr="00005747" w:rsidRDefault="00AD1D9F" w:rsidP="00596288">
      <w:pPr>
        <w:pStyle w:val="aff3"/>
        <w:ind w:firstLine="567"/>
        <w:jc w:val="both"/>
        <w:rPr>
          <w:rFonts w:ascii="Times New Roman" w:hAnsi="Times New Roman"/>
          <w:bCs/>
          <w:iCs/>
          <w:noProof/>
          <w:sz w:val="28"/>
          <w:szCs w:val="28"/>
          <w:highlight w:val="green"/>
        </w:rPr>
      </w:pPr>
      <w:r w:rsidRPr="00005747">
        <w:rPr>
          <w:rFonts w:ascii="Times New Roman" w:hAnsi="Times New Roman"/>
          <w:bCs/>
          <w:iCs/>
          <w:noProof/>
          <w:sz w:val="28"/>
          <w:szCs w:val="28"/>
          <w:highlight w:val="green"/>
        </w:rPr>
        <w:t>6.2.1</w:t>
      </w:r>
      <w:r w:rsidR="00D22C9A" w:rsidRPr="00005747">
        <w:rPr>
          <w:rFonts w:ascii="Times New Roman" w:hAnsi="Times New Roman"/>
          <w:bCs/>
          <w:iCs/>
          <w:noProof/>
          <w:sz w:val="28"/>
          <w:szCs w:val="28"/>
          <w:highlight w:val="green"/>
        </w:rPr>
        <w:t> </w:t>
      </w:r>
      <w:r w:rsidR="00FA2B04" w:rsidRPr="00005747">
        <w:rPr>
          <w:rFonts w:ascii="Times New Roman" w:hAnsi="Times New Roman"/>
          <w:bCs/>
          <w:iCs/>
          <w:noProof/>
          <w:sz w:val="28"/>
          <w:szCs w:val="28"/>
          <w:highlight w:val="green"/>
        </w:rPr>
        <w:t>Инженерно-геодезические изыскания для подготовки проектной документации объектов капитального строительства на втором этапе в районах развития селевых процессов выполняют в соответствии с СП 317.1325800.2017 (подраздел 7.2</w:t>
      </w:r>
      <w:r w:rsidR="00CD5E71" w:rsidRPr="00005747">
        <w:rPr>
          <w:rFonts w:ascii="Times New Roman" w:hAnsi="Times New Roman"/>
          <w:bCs/>
          <w:iCs/>
          <w:noProof/>
          <w:sz w:val="28"/>
          <w:szCs w:val="28"/>
          <w:highlight w:val="green"/>
        </w:rPr>
        <w:t>)</w:t>
      </w:r>
      <w:r w:rsidR="001E6422" w:rsidRPr="00005747">
        <w:rPr>
          <w:rFonts w:ascii="Times New Roman" w:hAnsi="Times New Roman"/>
          <w:bCs/>
          <w:iCs/>
          <w:noProof/>
          <w:sz w:val="28"/>
          <w:szCs w:val="28"/>
          <w:highlight w:val="green"/>
        </w:rPr>
        <w:t xml:space="preserve"> </w:t>
      </w:r>
      <w:r w:rsidR="003837CF" w:rsidRPr="00005747">
        <w:rPr>
          <w:rFonts w:ascii="Times New Roman" w:hAnsi="Times New Roman"/>
          <w:bCs/>
          <w:iCs/>
          <w:noProof/>
          <w:sz w:val="28"/>
          <w:szCs w:val="28"/>
          <w:highlight w:val="green"/>
        </w:rPr>
        <w:t xml:space="preserve">и </w:t>
      </w:r>
      <w:r w:rsidR="001E6422" w:rsidRPr="00005747">
        <w:rPr>
          <w:rFonts w:ascii="Times New Roman" w:hAnsi="Times New Roman"/>
          <w:bCs/>
          <w:iCs/>
          <w:noProof/>
          <w:sz w:val="28"/>
          <w:szCs w:val="28"/>
          <w:highlight w:val="green"/>
        </w:rPr>
        <w:t>4.8</w:t>
      </w:r>
      <w:r w:rsidR="00FA2B04" w:rsidRPr="00005747">
        <w:rPr>
          <w:rFonts w:ascii="Times New Roman" w:hAnsi="Times New Roman"/>
          <w:bCs/>
          <w:iCs/>
          <w:noProof/>
          <w:sz w:val="28"/>
          <w:szCs w:val="28"/>
          <w:highlight w:val="green"/>
        </w:rPr>
        <w:t>.</w:t>
      </w:r>
    </w:p>
    <w:p w14:paraId="37A18B38" w14:textId="4B3770EA" w:rsidR="00953EBC" w:rsidRPr="00005747" w:rsidRDefault="00953EBC"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6.2.1.1 </w:t>
      </w:r>
      <w:r w:rsidR="003837CF" w:rsidRPr="00005747">
        <w:rPr>
          <w:rFonts w:ascii="Times New Roman" w:eastAsia="Calibri" w:hAnsi="Times New Roman"/>
          <w:sz w:val="28"/>
          <w:szCs w:val="28"/>
          <w:highlight w:val="green"/>
        </w:rPr>
        <w:t>Н</w:t>
      </w:r>
      <w:r w:rsidRPr="00005747">
        <w:rPr>
          <w:rFonts w:ascii="Times New Roman" w:eastAsia="Calibri" w:hAnsi="Times New Roman"/>
          <w:sz w:val="28"/>
          <w:szCs w:val="28"/>
          <w:highlight w:val="green"/>
        </w:rPr>
        <w:t xml:space="preserve">а втором этапе </w:t>
      </w:r>
      <w:r w:rsidR="00CD5E71" w:rsidRPr="00005747">
        <w:rPr>
          <w:rFonts w:ascii="Times New Roman" w:eastAsia="Calibri" w:hAnsi="Times New Roman"/>
          <w:sz w:val="28"/>
          <w:szCs w:val="28"/>
          <w:highlight w:val="green"/>
        </w:rPr>
        <w:t xml:space="preserve">дополнительно </w:t>
      </w:r>
      <w:r w:rsidRPr="00005747">
        <w:rPr>
          <w:rFonts w:ascii="Times New Roman" w:eastAsia="Calibri" w:hAnsi="Times New Roman"/>
          <w:sz w:val="28"/>
          <w:szCs w:val="28"/>
          <w:highlight w:val="green"/>
        </w:rPr>
        <w:t xml:space="preserve">уточняют инженерно-топографические планы и цифровые модели местности на отдельных участках, где </w:t>
      </w:r>
      <w:r w:rsidR="003837CF" w:rsidRPr="00005747">
        <w:rPr>
          <w:rFonts w:ascii="Times New Roman" w:eastAsia="Calibri" w:hAnsi="Times New Roman"/>
          <w:sz w:val="28"/>
          <w:szCs w:val="28"/>
          <w:highlight w:val="green"/>
        </w:rPr>
        <w:t>материалов инженерно-</w:t>
      </w:r>
      <w:r w:rsidRPr="00005747">
        <w:rPr>
          <w:rFonts w:ascii="Times New Roman" w:eastAsia="Calibri" w:hAnsi="Times New Roman"/>
          <w:sz w:val="28"/>
          <w:szCs w:val="28"/>
          <w:highlight w:val="green"/>
        </w:rPr>
        <w:t>геодезическ</w:t>
      </w:r>
      <w:r w:rsidR="003837CF" w:rsidRPr="00005747">
        <w:rPr>
          <w:rFonts w:ascii="Times New Roman" w:eastAsia="Calibri" w:hAnsi="Times New Roman"/>
          <w:sz w:val="28"/>
          <w:szCs w:val="28"/>
          <w:highlight w:val="green"/>
        </w:rPr>
        <w:t xml:space="preserve">их </w:t>
      </w:r>
      <w:r w:rsidR="00970EDD" w:rsidRPr="00005747">
        <w:rPr>
          <w:rFonts w:ascii="Times New Roman" w:eastAsia="Calibri" w:hAnsi="Times New Roman"/>
          <w:sz w:val="28"/>
          <w:szCs w:val="28"/>
          <w:highlight w:val="green"/>
        </w:rPr>
        <w:t>изысканий</w:t>
      </w:r>
      <w:r w:rsidRPr="00005747">
        <w:rPr>
          <w:rFonts w:ascii="Times New Roman" w:eastAsia="Calibri" w:hAnsi="Times New Roman"/>
          <w:sz w:val="28"/>
          <w:szCs w:val="28"/>
          <w:highlight w:val="green"/>
        </w:rPr>
        <w:t xml:space="preserve"> </w:t>
      </w:r>
      <w:r w:rsidR="003837CF" w:rsidRPr="00005747">
        <w:rPr>
          <w:rFonts w:ascii="Times New Roman" w:eastAsia="Calibri" w:hAnsi="Times New Roman"/>
          <w:sz w:val="28"/>
          <w:szCs w:val="28"/>
          <w:highlight w:val="green"/>
        </w:rPr>
        <w:t xml:space="preserve">недостаточно </w:t>
      </w:r>
      <w:r w:rsidRPr="00005747">
        <w:rPr>
          <w:rFonts w:ascii="Times New Roman" w:eastAsia="Calibri" w:hAnsi="Times New Roman"/>
          <w:sz w:val="28"/>
          <w:szCs w:val="28"/>
          <w:highlight w:val="green"/>
        </w:rPr>
        <w:t>для оценки селевых процессов</w:t>
      </w:r>
      <w:r w:rsidR="003837CF" w:rsidRPr="00005747">
        <w:rPr>
          <w:rFonts w:ascii="Times New Roman" w:eastAsia="Calibri" w:hAnsi="Times New Roman"/>
          <w:sz w:val="28"/>
          <w:szCs w:val="28"/>
          <w:highlight w:val="green"/>
        </w:rPr>
        <w:t>.</w:t>
      </w:r>
      <w:r w:rsidR="003A6511" w:rsidRPr="00005747">
        <w:rPr>
          <w:rFonts w:ascii="Times New Roman" w:eastAsia="Calibri" w:hAnsi="Times New Roman"/>
          <w:sz w:val="28"/>
          <w:szCs w:val="28"/>
          <w:highlight w:val="green"/>
        </w:rPr>
        <w:t xml:space="preserve"> </w:t>
      </w:r>
    </w:p>
    <w:p w14:paraId="4B66AC66" w14:textId="3695CC81" w:rsidR="00953EBC" w:rsidRPr="00005747" w:rsidRDefault="00953EBC"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6.2.1.2 Технический отчет по результатам инженерно-геодезических изысканий, выполненных на втором этапе для подготовки проектной документации объектов капитального строительства, составля</w:t>
      </w:r>
      <w:r w:rsidR="00FF108B" w:rsidRPr="00005747">
        <w:rPr>
          <w:rFonts w:ascii="Times New Roman" w:eastAsia="Calibri" w:hAnsi="Times New Roman"/>
          <w:sz w:val="28"/>
          <w:szCs w:val="28"/>
          <w:highlight w:val="green"/>
        </w:rPr>
        <w:t>ют</w:t>
      </w:r>
      <w:r w:rsidRPr="00005747">
        <w:rPr>
          <w:rFonts w:ascii="Times New Roman" w:eastAsia="Calibri" w:hAnsi="Times New Roman"/>
          <w:sz w:val="28"/>
          <w:szCs w:val="28"/>
          <w:highlight w:val="green"/>
        </w:rPr>
        <w:t xml:space="preserve"> в соответствии с СП 317.1325800.2017 (пункт 7.2.6), с учетом видов фактически выполненных работ.</w:t>
      </w:r>
    </w:p>
    <w:p w14:paraId="4B2B00DB" w14:textId="77FFB53E" w:rsidR="00FA2B04" w:rsidRPr="00596288" w:rsidRDefault="00AD1D9F" w:rsidP="00596288">
      <w:pPr>
        <w:pStyle w:val="aff3"/>
        <w:ind w:firstLine="567"/>
        <w:jc w:val="both"/>
        <w:rPr>
          <w:rFonts w:ascii="Times New Roman" w:hAnsi="Times New Roman"/>
          <w:bCs/>
          <w:iCs/>
          <w:noProof/>
          <w:sz w:val="28"/>
          <w:szCs w:val="28"/>
        </w:rPr>
      </w:pPr>
      <w:r w:rsidRPr="00005747">
        <w:rPr>
          <w:rFonts w:ascii="Times New Roman" w:hAnsi="Times New Roman"/>
          <w:bCs/>
          <w:iCs/>
          <w:noProof/>
          <w:sz w:val="28"/>
          <w:szCs w:val="28"/>
          <w:highlight w:val="green"/>
        </w:rPr>
        <w:t>6.2.</w:t>
      </w:r>
      <w:r w:rsidR="002B56EB" w:rsidRPr="00005747">
        <w:rPr>
          <w:rFonts w:ascii="Times New Roman" w:hAnsi="Times New Roman"/>
          <w:bCs/>
          <w:iCs/>
          <w:noProof/>
          <w:sz w:val="28"/>
          <w:szCs w:val="28"/>
          <w:highlight w:val="green"/>
        </w:rPr>
        <w:t>2</w:t>
      </w:r>
      <w:r w:rsidR="00426C6E" w:rsidRPr="00005747">
        <w:rPr>
          <w:rFonts w:ascii="Times New Roman" w:hAnsi="Times New Roman"/>
          <w:bCs/>
          <w:iCs/>
          <w:noProof/>
          <w:sz w:val="28"/>
          <w:szCs w:val="28"/>
          <w:highlight w:val="green"/>
        </w:rPr>
        <w:t> </w:t>
      </w:r>
      <w:r w:rsidR="00FA2B04" w:rsidRPr="00005747">
        <w:rPr>
          <w:rFonts w:ascii="Times New Roman" w:hAnsi="Times New Roman"/>
          <w:bCs/>
          <w:iCs/>
          <w:noProof/>
          <w:sz w:val="28"/>
          <w:szCs w:val="28"/>
          <w:highlight w:val="green"/>
        </w:rPr>
        <w:t>Инженерно-геологические изыскания для подготовки проектной документации объектов капитального строительства на втором этапе в районах развития селевых процессов выполняют в соответствии с СП</w:t>
      </w:r>
      <w:r w:rsidR="00426C6E" w:rsidRPr="00005747">
        <w:rPr>
          <w:rFonts w:ascii="Times New Roman" w:hAnsi="Times New Roman"/>
          <w:bCs/>
          <w:iCs/>
          <w:noProof/>
          <w:sz w:val="28"/>
          <w:szCs w:val="28"/>
          <w:highlight w:val="green"/>
        </w:rPr>
        <w:t> </w:t>
      </w:r>
      <w:r w:rsidR="00FA2B04" w:rsidRPr="00005747">
        <w:rPr>
          <w:rFonts w:ascii="Times New Roman" w:hAnsi="Times New Roman"/>
          <w:bCs/>
          <w:iCs/>
          <w:noProof/>
          <w:sz w:val="28"/>
          <w:szCs w:val="28"/>
          <w:highlight w:val="green"/>
        </w:rPr>
        <w:t>47.13330.2016 (пункт 6.3.2)</w:t>
      </w:r>
      <w:r w:rsidR="00CD5E71" w:rsidRPr="00005747">
        <w:rPr>
          <w:rFonts w:ascii="Times New Roman" w:hAnsi="Times New Roman"/>
          <w:bCs/>
          <w:iCs/>
          <w:noProof/>
          <w:sz w:val="28"/>
          <w:szCs w:val="28"/>
          <w:highlight w:val="green"/>
        </w:rPr>
        <w:t>,</w:t>
      </w:r>
      <w:r w:rsidR="000C19C3" w:rsidRPr="00005747">
        <w:rPr>
          <w:rFonts w:ascii="Times New Roman" w:hAnsi="Times New Roman"/>
          <w:bCs/>
          <w:iCs/>
          <w:noProof/>
          <w:sz w:val="28"/>
          <w:szCs w:val="28"/>
          <w:highlight w:val="green"/>
        </w:rPr>
        <w:t xml:space="preserve"> </w:t>
      </w:r>
      <w:r w:rsidR="00AF1A4C" w:rsidRPr="00005747">
        <w:rPr>
          <w:rFonts w:ascii="Times New Roman" w:hAnsi="Times New Roman"/>
          <w:sz w:val="28"/>
          <w:szCs w:val="28"/>
          <w:highlight w:val="green"/>
        </w:rPr>
        <w:t>СП 446.1325800.2019</w:t>
      </w:r>
      <w:r w:rsidR="00AF1A4C" w:rsidRPr="00005747">
        <w:rPr>
          <w:rFonts w:ascii="Times New Roman" w:hAnsi="Times New Roman"/>
          <w:bCs/>
          <w:iCs/>
          <w:noProof/>
          <w:sz w:val="28"/>
          <w:szCs w:val="28"/>
          <w:highlight w:val="green"/>
        </w:rPr>
        <w:t xml:space="preserve"> </w:t>
      </w:r>
      <w:r w:rsidR="000C19C3" w:rsidRPr="00005747">
        <w:rPr>
          <w:rFonts w:ascii="Times New Roman" w:hAnsi="Times New Roman"/>
          <w:bCs/>
          <w:iCs/>
          <w:noProof/>
          <w:sz w:val="28"/>
          <w:szCs w:val="28"/>
          <w:highlight w:val="green"/>
        </w:rPr>
        <w:t>(раздел 7.</w:t>
      </w:r>
      <w:r w:rsidR="0093184D" w:rsidRPr="00005747">
        <w:rPr>
          <w:rFonts w:ascii="Times New Roman" w:hAnsi="Times New Roman"/>
          <w:bCs/>
          <w:iCs/>
          <w:noProof/>
          <w:sz w:val="28"/>
          <w:szCs w:val="28"/>
          <w:highlight w:val="green"/>
        </w:rPr>
        <w:t>2</w:t>
      </w:r>
      <w:r w:rsidR="000C19C3" w:rsidRPr="00005747">
        <w:rPr>
          <w:rFonts w:ascii="Times New Roman" w:hAnsi="Times New Roman"/>
          <w:bCs/>
          <w:iCs/>
          <w:noProof/>
          <w:sz w:val="28"/>
          <w:szCs w:val="28"/>
          <w:highlight w:val="green"/>
        </w:rPr>
        <w:t xml:space="preserve">) </w:t>
      </w:r>
      <w:r w:rsidR="00CD5E71" w:rsidRPr="00005747">
        <w:rPr>
          <w:rFonts w:ascii="Times New Roman" w:hAnsi="Times New Roman"/>
          <w:bCs/>
          <w:iCs/>
          <w:noProof/>
          <w:sz w:val="28"/>
          <w:szCs w:val="28"/>
          <w:highlight w:val="green"/>
        </w:rPr>
        <w:t xml:space="preserve">и </w:t>
      </w:r>
      <w:r w:rsidR="001E6422" w:rsidRPr="00005747">
        <w:rPr>
          <w:rFonts w:ascii="Times New Roman" w:hAnsi="Times New Roman"/>
          <w:bCs/>
          <w:iCs/>
          <w:noProof/>
          <w:sz w:val="28"/>
          <w:szCs w:val="28"/>
          <w:highlight w:val="green"/>
        </w:rPr>
        <w:t>4.9</w:t>
      </w:r>
      <w:r w:rsidR="00FA2B04" w:rsidRPr="00005747">
        <w:rPr>
          <w:rFonts w:ascii="Times New Roman" w:hAnsi="Times New Roman"/>
          <w:bCs/>
          <w:iCs/>
          <w:noProof/>
          <w:sz w:val="28"/>
          <w:szCs w:val="28"/>
          <w:highlight w:val="green"/>
        </w:rPr>
        <w:t>.</w:t>
      </w:r>
    </w:p>
    <w:p w14:paraId="4BCC9E23" w14:textId="06DECC6B" w:rsidR="00FA2B04" w:rsidRPr="00596288" w:rsidRDefault="00AD1D9F" w:rsidP="00596288">
      <w:pPr>
        <w:pStyle w:val="aff3"/>
        <w:ind w:firstLine="567"/>
        <w:jc w:val="both"/>
        <w:rPr>
          <w:rFonts w:ascii="Times New Roman" w:eastAsia="Calibri" w:hAnsi="Times New Roman"/>
          <w:sz w:val="28"/>
          <w:szCs w:val="28"/>
        </w:rPr>
      </w:pPr>
      <w:r w:rsidRPr="00596288">
        <w:rPr>
          <w:rFonts w:ascii="Times New Roman" w:eastAsia="Calibri" w:hAnsi="Times New Roman"/>
          <w:sz w:val="28"/>
          <w:szCs w:val="28"/>
        </w:rPr>
        <w:t>6.2.</w:t>
      </w:r>
      <w:r w:rsidR="002B56EB" w:rsidRPr="00596288">
        <w:rPr>
          <w:rFonts w:ascii="Times New Roman" w:eastAsia="Calibri" w:hAnsi="Times New Roman"/>
          <w:sz w:val="28"/>
          <w:szCs w:val="28"/>
        </w:rPr>
        <w:t>2.1</w:t>
      </w:r>
      <w:r w:rsidR="00426C6E" w:rsidRPr="00596288">
        <w:rPr>
          <w:rFonts w:ascii="Times New Roman" w:eastAsia="Calibri" w:hAnsi="Times New Roman"/>
          <w:sz w:val="28"/>
          <w:szCs w:val="28"/>
        </w:rPr>
        <w:t> </w:t>
      </w:r>
      <w:r w:rsidR="004F1647" w:rsidRPr="00596288">
        <w:rPr>
          <w:rFonts w:ascii="Times New Roman" w:eastAsia="Calibri" w:hAnsi="Times New Roman"/>
          <w:sz w:val="28"/>
          <w:szCs w:val="28"/>
        </w:rPr>
        <w:t>И</w:t>
      </w:r>
      <w:r w:rsidR="00FA2B04" w:rsidRPr="00596288">
        <w:rPr>
          <w:rFonts w:ascii="Times New Roman" w:eastAsia="Calibri" w:hAnsi="Times New Roman"/>
          <w:sz w:val="28"/>
          <w:szCs w:val="28"/>
        </w:rPr>
        <w:t>нженерно-геологически</w:t>
      </w:r>
      <w:r w:rsidR="003837CF" w:rsidRPr="00596288">
        <w:rPr>
          <w:rFonts w:ascii="Times New Roman" w:eastAsia="Calibri" w:hAnsi="Times New Roman"/>
          <w:sz w:val="28"/>
          <w:szCs w:val="28"/>
        </w:rPr>
        <w:t>е</w:t>
      </w:r>
      <w:r w:rsidR="00FA2B04" w:rsidRPr="00596288">
        <w:rPr>
          <w:rFonts w:ascii="Times New Roman" w:eastAsia="Calibri" w:hAnsi="Times New Roman"/>
          <w:sz w:val="28"/>
          <w:szCs w:val="28"/>
        </w:rPr>
        <w:t xml:space="preserve"> изыскани</w:t>
      </w:r>
      <w:r w:rsidR="003837CF" w:rsidRPr="00596288">
        <w:rPr>
          <w:rFonts w:ascii="Times New Roman" w:eastAsia="Calibri" w:hAnsi="Times New Roman"/>
          <w:sz w:val="28"/>
          <w:szCs w:val="28"/>
        </w:rPr>
        <w:t>я</w:t>
      </w:r>
      <w:r w:rsidR="00FA2B04" w:rsidRPr="00596288">
        <w:rPr>
          <w:rFonts w:ascii="Times New Roman" w:eastAsia="Calibri" w:hAnsi="Times New Roman"/>
          <w:sz w:val="28"/>
          <w:szCs w:val="28"/>
        </w:rPr>
        <w:t xml:space="preserve"> в районах развития </w:t>
      </w:r>
      <w:r w:rsidR="000C19C3" w:rsidRPr="00596288">
        <w:rPr>
          <w:rFonts w:ascii="Times New Roman" w:eastAsia="Calibri" w:hAnsi="Times New Roman"/>
          <w:sz w:val="28"/>
          <w:szCs w:val="28"/>
        </w:rPr>
        <w:t>селевых</w:t>
      </w:r>
      <w:r w:rsidR="00FA2B04" w:rsidRPr="00596288">
        <w:rPr>
          <w:rFonts w:ascii="Times New Roman" w:eastAsia="Calibri" w:hAnsi="Times New Roman"/>
          <w:sz w:val="28"/>
          <w:szCs w:val="28"/>
        </w:rPr>
        <w:t xml:space="preserve"> процессов на втором этапе </w:t>
      </w:r>
      <w:r w:rsidR="004F1647" w:rsidRPr="00596288">
        <w:rPr>
          <w:rFonts w:ascii="Times New Roman" w:eastAsia="Calibri" w:hAnsi="Times New Roman"/>
          <w:sz w:val="28"/>
          <w:szCs w:val="28"/>
        </w:rPr>
        <w:t>выполняют для</w:t>
      </w:r>
      <w:r w:rsidR="00FA2B04" w:rsidRPr="00596288">
        <w:rPr>
          <w:rFonts w:ascii="Times New Roman" w:eastAsia="Calibri" w:hAnsi="Times New Roman"/>
          <w:sz w:val="28"/>
          <w:szCs w:val="28"/>
        </w:rPr>
        <w:t>:</w:t>
      </w:r>
    </w:p>
    <w:p w14:paraId="03DB709F" w14:textId="786E8F9D" w:rsidR="00FA2B04" w:rsidRPr="00596288" w:rsidRDefault="00FA2B04" w:rsidP="00596288">
      <w:pPr>
        <w:pStyle w:val="aff3"/>
        <w:ind w:firstLine="567"/>
        <w:jc w:val="both"/>
        <w:rPr>
          <w:rFonts w:ascii="Times New Roman" w:eastAsiaTheme="minorEastAsia" w:hAnsi="Times New Roman"/>
          <w:sz w:val="28"/>
          <w:szCs w:val="28"/>
        </w:rPr>
      </w:pPr>
      <w:r w:rsidRPr="00596288">
        <w:rPr>
          <w:rFonts w:ascii="Times New Roman" w:eastAsiaTheme="minorEastAsia" w:hAnsi="Times New Roman"/>
          <w:sz w:val="28"/>
          <w:szCs w:val="28"/>
        </w:rPr>
        <w:t>-</w:t>
      </w:r>
      <w:r w:rsidR="001E6422" w:rsidRPr="00596288">
        <w:rPr>
          <w:rFonts w:ascii="Times New Roman" w:eastAsiaTheme="minorEastAsia" w:hAnsi="Times New Roman"/>
          <w:sz w:val="28"/>
          <w:szCs w:val="28"/>
        </w:rPr>
        <w:t> </w:t>
      </w:r>
      <w:r w:rsidR="004F1647" w:rsidRPr="00596288">
        <w:rPr>
          <w:rFonts w:ascii="Times New Roman" w:eastAsiaTheme="minorEastAsia" w:hAnsi="Times New Roman"/>
          <w:sz w:val="28"/>
          <w:szCs w:val="28"/>
        </w:rPr>
        <w:t>уточнения</w:t>
      </w:r>
      <w:r w:rsidR="001E6422" w:rsidRPr="00596288">
        <w:rPr>
          <w:rFonts w:ascii="Times New Roman" w:eastAsiaTheme="minorEastAsia" w:hAnsi="Times New Roman"/>
          <w:sz w:val="28"/>
          <w:szCs w:val="28"/>
        </w:rPr>
        <w:t xml:space="preserve"> </w:t>
      </w:r>
      <w:r w:rsidR="0002753C" w:rsidRPr="00596288">
        <w:rPr>
          <w:rFonts w:ascii="Times New Roman" w:eastAsiaTheme="minorEastAsia" w:hAnsi="Times New Roman"/>
          <w:sz w:val="28"/>
          <w:szCs w:val="28"/>
        </w:rPr>
        <w:t>границ очагов селеобразования;</w:t>
      </w:r>
    </w:p>
    <w:p w14:paraId="4C29F3C9" w14:textId="09EDF62E" w:rsidR="004F1647" w:rsidRPr="00596288" w:rsidRDefault="004F1647" w:rsidP="00596288">
      <w:pPr>
        <w:pStyle w:val="aff3"/>
        <w:ind w:firstLine="567"/>
        <w:jc w:val="both"/>
        <w:rPr>
          <w:rFonts w:ascii="Times New Roman" w:eastAsiaTheme="minorEastAsia" w:hAnsi="Times New Roman"/>
          <w:sz w:val="28"/>
          <w:szCs w:val="28"/>
        </w:rPr>
      </w:pPr>
      <w:r w:rsidRPr="00596288">
        <w:rPr>
          <w:rFonts w:ascii="Times New Roman" w:eastAsiaTheme="minorEastAsia" w:hAnsi="Times New Roman"/>
          <w:sz w:val="28"/>
          <w:szCs w:val="28"/>
        </w:rPr>
        <w:t>-</w:t>
      </w:r>
      <w:r w:rsidR="00B85D52" w:rsidRPr="00596288">
        <w:rPr>
          <w:rFonts w:ascii="Times New Roman" w:eastAsiaTheme="minorEastAsia" w:hAnsi="Times New Roman"/>
          <w:sz w:val="28"/>
          <w:szCs w:val="28"/>
        </w:rPr>
        <w:t> </w:t>
      </w:r>
      <w:r w:rsidRPr="00596288">
        <w:rPr>
          <w:rFonts w:ascii="Times New Roman" w:eastAsiaTheme="minorEastAsia" w:hAnsi="Times New Roman"/>
          <w:sz w:val="28"/>
          <w:szCs w:val="28"/>
        </w:rPr>
        <w:t>уточнения состава и свойств грунтов селевых массивов, потенциальных селевых массивов, селевых отложений и зон зарождения селевых потоков;</w:t>
      </w:r>
    </w:p>
    <w:p w14:paraId="7B083CBD" w14:textId="69065ED3" w:rsidR="004F1647" w:rsidRPr="00596288" w:rsidRDefault="004F1647" w:rsidP="00596288">
      <w:pPr>
        <w:pStyle w:val="aff3"/>
        <w:ind w:firstLine="567"/>
        <w:jc w:val="both"/>
        <w:rPr>
          <w:rFonts w:ascii="Times New Roman" w:eastAsiaTheme="minorEastAsia" w:hAnsi="Times New Roman"/>
          <w:sz w:val="28"/>
          <w:szCs w:val="28"/>
        </w:rPr>
      </w:pPr>
      <w:r w:rsidRPr="00596288">
        <w:rPr>
          <w:rFonts w:ascii="Times New Roman" w:eastAsiaTheme="minorEastAsia" w:hAnsi="Times New Roman"/>
          <w:sz w:val="28"/>
          <w:szCs w:val="28"/>
        </w:rPr>
        <w:t>-</w:t>
      </w:r>
      <w:r w:rsidR="00426C6E" w:rsidRPr="00596288">
        <w:rPr>
          <w:rFonts w:ascii="Times New Roman" w:eastAsiaTheme="minorEastAsia" w:hAnsi="Times New Roman"/>
          <w:sz w:val="28"/>
          <w:szCs w:val="28"/>
        </w:rPr>
        <w:t> </w:t>
      </w:r>
      <w:r w:rsidRPr="00596288">
        <w:rPr>
          <w:rFonts w:ascii="Times New Roman" w:eastAsiaTheme="minorEastAsia" w:hAnsi="Times New Roman"/>
          <w:sz w:val="28"/>
          <w:szCs w:val="28"/>
        </w:rPr>
        <w:t>изучения селевых процессов на</w:t>
      </w:r>
      <w:r w:rsidR="00473E48" w:rsidRPr="00596288">
        <w:rPr>
          <w:rFonts w:ascii="Times New Roman" w:eastAsiaTheme="minorEastAsia" w:hAnsi="Times New Roman"/>
          <w:sz w:val="28"/>
          <w:szCs w:val="28"/>
        </w:rPr>
        <w:t xml:space="preserve"> площадках и участках трасс линейных сооружений, местоположение которых было уточнено или изменено при разработке проектной документации на основании результатов первого этапа изысканий; </w:t>
      </w:r>
    </w:p>
    <w:p w14:paraId="63815FB6" w14:textId="1912DC39" w:rsidR="00473E48" w:rsidRPr="00596288" w:rsidRDefault="004F1647" w:rsidP="00596288">
      <w:pPr>
        <w:pStyle w:val="aff3"/>
        <w:ind w:firstLine="567"/>
        <w:jc w:val="both"/>
        <w:rPr>
          <w:rFonts w:ascii="Times New Roman" w:eastAsia="Calibri" w:hAnsi="Times New Roman"/>
          <w:sz w:val="28"/>
          <w:szCs w:val="28"/>
        </w:rPr>
      </w:pPr>
      <w:r w:rsidRPr="00596288">
        <w:rPr>
          <w:rFonts w:ascii="Times New Roman" w:eastAsiaTheme="minorEastAsia" w:hAnsi="Times New Roman"/>
          <w:sz w:val="28"/>
          <w:szCs w:val="28"/>
        </w:rPr>
        <w:t>-</w:t>
      </w:r>
      <w:r w:rsidR="00426C6E" w:rsidRPr="00596288">
        <w:rPr>
          <w:rFonts w:ascii="Times New Roman" w:eastAsiaTheme="minorEastAsia" w:hAnsi="Times New Roman"/>
          <w:sz w:val="28"/>
          <w:szCs w:val="28"/>
        </w:rPr>
        <w:t> </w:t>
      </w:r>
      <w:r w:rsidRPr="00596288">
        <w:rPr>
          <w:rFonts w:ascii="Times New Roman" w:eastAsiaTheme="minorEastAsia" w:hAnsi="Times New Roman"/>
          <w:sz w:val="28"/>
          <w:szCs w:val="28"/>
        </w:rPr>
        <w:t>получения необходимых характеристик селев</w:t>
      </w:r>
      <w:r w:rsidR="0093184D" w:rsidRPr="00596288">
        <w:rPr>
          <w:rFonts w:ascii="Times New Roman" w:eastAsiaTheme="minorEastAsia" w:hAnsi="Times New Roman"/>
          <w:sz w:val="28"/>
          <w:szCs w:val="28"/>
        </w:rPr>
        <w:t>ых</w:t>
      </w:r>
      <w:r w:rsidRPr="00596288">
        <w:rPr>
          <w:rFonts w:ascii="Times New Roman" w:eastAsiaTheme="minorEastAsia" w:hAnsi="Times New Roman"/>
          <w:sz w:val="28"/>
          <w:szCs w:val="28"/>
        </w:rPr>
        <w:t xml:space="preserve"> процесс</w:t>
      </w:r>
      <w:r w:rsidR="0093184D" w:rsidRPr="00596288">
        <w:rPr>
          <w:rFonts w:ascii="Times New Roman" w:eastAsiaTheme="minorEastAsia" w:hAnsi="Times New Roman"/>
          <w:sz w:val="28"/>
          <w:szCs w:val="28"/>
        </w:rPr>
        <w:t>ов</w:t>
      </w:r>
      <w:r w:rsidRPr="00596288">
        <w:rPr>
          <w:rFonts w:ascii="Times New Roman" w:eastAsiaTheme="minorEastAsia" w:hAnsi="Times New Roman"/>
          <w:sz w:val="28"/>
          <w:szCs w:val="28"/>
        </w:rPr>
        <w:t xml:space="preserve"> для прогноза воздействия </w:t>
      </w:r>
      <w:r w:rsidR="0093184D" w:rsidRPr="00596288">
        <w:rPr>
          <w:rFonts w:ascii="Times New Roman" w:eastAsiaTheme="minorEastAsia" w:hAnsi="Times New Roman"/>
          <w:sz w:val="28"/>
          <w:szCs w:val="28"/>
        </w:rPr>
        <w:t>их</w:t>
      </w:r>
      <w:r w:rsidRPr="00596288">
        <w:rPr>
          <w:rFonts w:ascii="Times New Roman" w:eastAsiaTheme="minorEastAsia" w:hAnsi="Times New Roman"/>
          <w:sz w:val="28"/>
          <w:szCs w:val="28"/>
        </w:rPr>
        <w:t xml:space="preserve"> на проектируемые объекты капитального строительства</w:t>
      </w:r>
      <w:r w:rsidR="00473E48" w:rsidRPr="00596288">
        <w:rPr>
          <w:rFonts w:ascii="Times New Roman" w:eastAsia="Calibri" w:hAnsi="Times New Roman"/>
          <w:sz w:val="28"/>
          <w:szCs w:val="28"/>
        </w:rPr>
        <w:t xml:space="preserve"> с учетом</w:t>
      </w:r>
      <w:r w:rsidR="003837CF" w:rsidRPr="00596288">
        <w:rPr>
          <w:rFonts w:ascii="Times New Roman" w:eastAsia="Calibri" w:hAnsi="Times New Roman"/>
          <w:sz w:val="28"/>
          <w:szCs w:val="28"/>
        </w:rPr>
        <w:t xml:space="preserve"> материалов</w:t>
      </w:r>
      <w:r w:rsidR="00473E48" w:rsidRPr="00596288">
        <w:rPr>
          <w:rFonts w:ascii="Times New Roman" w:eastAsia="Calibri" w:hAnsi="Times New Roman"/>
          <w:sz w:val="28"/>
          <w:szCs w:val="28"/>
        </w:rPr>
        <w:t>, полученных на первом этапе изысканий</w:t>
      </w:r>
      <w:r w:rsidR="001E6422" w:rsidRPr="00596288">
        <w:rPr>
          <w:rFonts w:ascii="Times New Roman" w:eastAsia="Calibri" w:hAnsi="Times New Roman"/>
          <w:sz w:val="28"/>
          <w:szCs w:val="28"/>
        </w:rPr>
        <w:t>.</w:t>
      </w:r>
    </w:p>
    <w:p w14:paraId="36A484BE" w14:textId="434C5EA2" w:rsidR="0093184D" w:rsidRPr="00596288" w:rsidRDefault="00AD1D9F" w:rsidP="00596288">
      <w:pPr>
        <w:pStyle w:val="aff3"/>
        <w:ind w:firstLine="567"/>
        <w:jc w:val="both"/>
        <w:rPr>
          <w:rFonts w:ascii="Times New Roman" w:hAnsi="Times New Roman"/>
          <w:sz w:val="28"/>
          <w:szCs w:val="28"/>
        </w:rPr>
      </w:pPr>
      <w:r w:rsidRPr="00005747">
        <w:rPr>
          <w:rFonts w:ascii="Times New Roman" w:eastAsia="Calibri" w:hAnsi="Times New Roman"/>
          <w:sz w:val="28"/>
          <w:szCs w:val="28"/>
          <w:highlight w:val="green"/>
        </w:rPr>
        <w:t>6.2.</w:t>
      </w:r>
      <w:r w:rsidR="002B56EB"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2B56EB" w:rsidRPr="00005747">
        <w:rPr>
          <w:rFonts w:ascii="Times New Roman" w:eastAsia="Calibri" w:hAnsi="Times New Roman"/>
          <w:sz w:val="28"/>
          <w:szCs w:val="28"/>
          <w:highlight w:val="green"/>
        </w:rPr>
        <w:t>2</w:t>
      </w:r>
      <w:r w:rsidR="00426C6E" w:rsidRPr="00005747">
        <w:rPr>
          <w:rFonts w:ascii="Times New Roman" w:eastAsia="Calibri" w:hAnsi="Times New Roman"/>
          <w:sz w:val="28"/>
          <w:szCs w:val="28"/>
          <w:highlight w:val="green"/>
        </w:rPr>
        <w:t> </w:t>
      </w:r>
      <w:r w:rsidR="0093184D" w:rsidRPr="00005747">
        <w:rPr>
          <w:rFonts w:ascii="Times New Roman" w:hAnsi="Times New Roman"/>
          <w:sz w:val="28"/>
          <w:szCs w:val="28"/>
          <w:highlight w:val="green"/>
        </w:rPr>
        <w:t>Виды и объ</w:t>
      </w:r>
      <w:r w:rsidR="00E77610" w:rsidRPr="00005747">
        <w:rPr>
          <w:rFonts w:ascii="Times New Roman" w:hAnsi="Times New Roman"/>
          <w:sz w:val="28"/>
          <w:szCs w:val="28"/>
          <w:highlight w:val="green"/>
        </w:rPr>
        <w:t>е</w:t>
      </w:r>
      <w:r w:rsidR="0093184D" w:rsidRPr="00005747">
        <w:rPr>
          <w:rFonts w:ascii="Times New Roman" w:hAnsi="Times New Roman"/>
          <w:sz w:val="28"/>
          <w:szCs w:val="28"/>
          <w:highlight w:val="green"/>
        </w:rPr>
        <w:t xml:space="preserve">мы работ в составе инженерно-геологических изысканий, выполняемых в районах развития селевых процессов на втором этапе, устанавливают в соответствии с </w:t>
      </w:r>
      <w:r w:rsidR="00AF1A4C" w:rsidRPr="00005747">
        <w:rPr>
          <w:rFonts w:ascii="Times New Roman" w:hAnsi="Times New Roman"/>
          <w:sz w:val="28"/>
          <w:szCs w:val="28"/>
          <w:highlight w:val="green"/>
        </w:rPr>
        <w:t>СП 446.1325800.2019</w:t>
      </w:r>
      <w:r w:rsidR="0093184D" w:rsidRPr="00005747">
        <w:rPr>
          <w:rFonts w:ascii="Times New Roman" w:hAnsi="Times New Roman"/>
          <w:bCs/>
          <w:iCs/>
          <w:noProof/>
          <w:sz w:val="28"/>
          <w:szCs w:val="28"/>
          <w:highlight w:val="green"/>
        </w:rPr>
        <w:t xml:space="preserve"> (пункты </w:t>
      </w:r>
      <w:r w:rsidR="0093184D" w:rsidRPr="00005747">
        <w:rPr>
          <w:rFonts w:ascii="Times New Roman" w:eastAsia="Calibri" w:hAnsi="Times New Roman"/>
          <w:sz w:val="28"/>
          <w:szCs w:val="28"/>
          <w:highlight w:val="green"/>
        </w:rPr>
        <w:t>7.2.3–7.2.24</w:t>
      </w:r>
      <w:r w:rsidR="0093184D" w:rsidRPr="00005747">
        <w:rPr>
          <w:rFonts w:ascii="Times New Roman" w:hAnsi="Times New Roman"/>
          <w:bCs/>
          <w:iCs/>
          <w:noProof/>
          <w:sz w:val="28"/>
          <w:szCs w:val="28"/>
          <w:highlight w:val="green"/>
        </w:rPr>
        <w:t>)</w:t>
      </w:r>
      <w:r w:rsidR="0093184D" w:rsidRPr="00005747">
        <w:rPr>
          <w:rFonts w:ascii="Times New Roman" w:hAnsi="Times New Roman"/>
          <w:sz w:val="28"/>
          <w:szCs w:val="28"/>
          <w:highlight w:val="green"/>
        </w:rPr>
        <w:t xml:space="preserve"> и 4.9.</w:t>
      </w:r>
    </w:p>
    <w:p w14:paraId="757C6D08" w14:textId="38B6F840" w:rsidR="002B56EB" w:rsidRPr="00596288" w:rsidRDefault="002B56EB" w:rsidP="00596288">
      <w:pPr>
        <w:pStyle w:val="aff3"/>
        <w:ind w:firstLine="567"/>
        <w:jc w:val="both"/>
        <w:rPr>
          <w:rFonts w:ascii="Times New Roman" w:eastAsiaTheme="minorEastAsia" w:hAnsi="Times New Roman"/>
          <w:sz w:val="28"/>
          <w:szCs w:val="28"/>
        </w:rPr>
      </w:pPr>
      <w:r w:rsidRPr="00005747">
        <w:rPr>
          <w:rFonts w:ascii="Times New Roman" w:eastAsiaTheme="minorEastAsia" w:hAnsi="Times New Roman"/>
          <w:sz w:val="28"/>
          <w:szCs w:val="28"/>
          <w:highlight w:val="green"/>
        </w:rPr>
        <w:lastRenderedPageBreak/>
        <w:t>6.2.2.3 При недостаточности данных о гранулометрическом и минералогическом состав</w:t>
      </w:r>
      <w:r w:rsidR="003837CF" w:rsidRPr="00005747">
        <w:rPr>
          <w:rFonts w:ascii="Times New Roman" w:eastAsiaTheme="minorEastAsia" w:hAnsi="Times New Roman"/>
          <w:sz w:val="28"/>
          <w:szCs w:val="28"/>
          <w:highlight w:val="green"/>
        </w:rPr>
        <w:t>ах</w:t>
      </w:r>
      <w:r w:rsidRPr="00005747">
        <w:rPr>
          <w:rFonts w:ascii="Times New Roman" w:eastAsiaTheme="minorEastAsia" w:hAnsi="Times New Roman"/>
          <w:sz w:val="28"/>
          <w:szCs w:val="28"/>
          <w:highlight w:val="green"/>
        </w:rPr>
        <w:t xml:space="preserve"> грунтов (</w:t>
      </w:r>
      <w:r w:rsidR="009C6261" w:rsidRPr="00005747">
        <w:rPr>
          <w:rFonts w:ascii="Times New Roman" w:eastAsiaTheme="minorEastAsia" w:hAnsi="Times New Roman"/>
          <w:sz w:val="28"/>
          <w:szCs w:val="28"/>
          <w:highlight w:val="green"/>
        </w:rPr>
        <w:t>в том числе глинистых</w:t>
      </w:r>
      <w:r w:rsidRPr="00005747">
        <w:rPr>
          <w:rFonts w:ascii="Times New Roman" w:eastAsiaTheme="minorEastAsia" w:hAnsi="Times New Roman"/>
          <w:sz w:val="28"/>
          <w:szCs w:val="28"/>
          <w:highlight w:val="green"/>
        </w:rPr>
        <w:t>)</w:t>
      </w:r>
      <w:r w:rsidR="009C6261" w:rsidRPr="00005747">
        <w:rPr>
          <w:rFonts w:ascii="Times New Roman" w:eastAsiaTheme="minorEastAsia" w:hAnsi="Times New Roman"/>
          <w:sz w:val="28"/>
          <w:szCs w:val="28"/>
          <w:highlight w:val="green"/>
        </w:rPr>
        <w:t>,</w:t>
      </w:r>
      <w:r w:rsidRPr="00005747">
        <w:rPr>
          <w:rFonts w:ascii="Times New Roman" w:eastAsiaTheme="minorEastAsia" w:hAnsi="Times New Roman"/>
          <w:sz w:val="28"/>
          <w:szCs w:val="28"/>
          <w:highlight w:val="green"/>
        </w:rPr>
        <w:t xml:space="preserve"> следует дополнительно </w:t>
      </w:r>
      <w:r w:rsidR="00426C6E" w:rsidRPr="00005747">
        <w:rPr>
          <w:rFonts w:ascii="Times New Roman" w:eastAsiaTheme="minorEastAsia" w:hAnsi="Times New Roman"/>
          <w:sz w:val="28"/>
          <w:szCs w:val="28"/>
          <w:highlight w:val="green"/>
        </w:rPr>
        <w:t>выполнять</w:t>
      </w:r>
      <w:r w:rsidRPr="00005747">
        <w:rPr>
          <w:rFonts w:ascii="Times New Roman" w:eastAsiaTheme="minorEastAsia" w:hAnsi="Times New Roman"/>
          <w:sz w:val="28"/>
          <w:szCs w:val="28"/>
          <w:highlight w:val="green"/>
        </w:rPr>
        <w:t xml:space="preserve"> проходку </w:t>
      </w:r>
      <w:r w:rsidR="009C6261" w:rsidRPr="00005747">
        <w:rPr>
          <w:rFonts w:ascii="Times New Roman" w:eastAsiaTheme="minorEastAsia" w:hAnsi="Times New Roman"/>
          <w:sz w:val="28"/>
          <w:szCs w:val="28"/>
          <w:highlight w:val="green"/>
        </w:rPr>
        <w:t xml:space="preserve">инженерно-геологических </w:t>
      </w:r>
      <w:r w:rsidRPr="00005747">
        <w:rPr>
          <w:rFonts w:ascii="Times New Roman" w:eastAsiaTheme="minorEastAsia" w:hAnsi="Times New Roman"/>
          <w:sz w:val="28"/>
          <w:szCs w:val="28"/>
          <w:highlight w:val="green"/>
        </w:rPr>
        <w:t>выработок на участках, потенциальных селевых массивов, селевых отложений и зон зарождения селевых потоков с отбором проб грунтов и лабораторны</w:t>
      </w:r>
      <w:r w:rsidR="00426C6E" w:rsidRPr="00005747">
        <w:rPr>
          <w:rFonts w:ascii="Times New Roman" w:eastAsiaTheme="minorEastAsia" w:hAnsi="Times New Roman"/>
          <w:sz w:val="28"/>
          <w:szCs w:val="28"/>
          <w:highlight w:val="green"/>
        </w:rPr>
        <w:t>ми</w:t>
      </w:r>
      <w:r w:rsidRPr="00005747">
        <w:rPr>
          <w:rFonts w:ascii="Times New Roman" w:eastAsiaTheme="minorEastAsia" w:hAnsi="Times New Roman"/>
          <w:sz w:val="28"/>
          <w:szCs w:val="28"/>
          <w:highlight w:val="green"/>
        </w:rPr>
        <w:t xml:space="preserve"> определения</w:t>
      </w:r>
      <w:r w:rsidR="00426C6E" w:rsidRPr="00005747">
        <w:rPr>
          <w:rFonts w:ascii="Times New Roman" w:eastAsiaTheme="minorEastAsia" w:hAnsi="Times New Roman"/>
          <w:sz w:val="28"/>
          <w:szCs w:val="28"/>
          <w:highlight w:val="green"/>
        </w:rPr>
        <w:t>ми</w:t>
      </w:r>
      <w:r w:rsidRPr="00005747">
        <w:rPr>
          <w:rFonts w:ascii="Times New Roman" w:eastAsiaTheme="minorEastAsia" w:hAnsi="Times New Roman"/>
          <w:sz w:val="28"/>
          <w:szCs w:val="28"/>
          <w:highlight w:val="green"/>
        </w:rPr>
        <w:t xml:space="preserve"> их свойств.</w:t>
      </w:r>
    </w:p>
    <w:p w14:paraId="4FFB0FB3" w14:textId="31A18C3C" w:rsidR="002B56EB" w:rsidRPr="00596288" w:rsidRDefault="002B56EB" w:rsidP="00596288">
      <w:pPr>
        <w:pStyle w:val="aff3"/>
        <w:ind w:firstLine="567"/>
        <w:jc w:val="both"/>
        <w:rPr>
          <w:rFonts w:ascii="Times New Roman" w:hAnsi="Times New Roman"/>
          <w:bCs/>
          <w:iCs/>
          <w:noProof/>
          <w:sz w:val="28"/>
          <w:szCs w:val="28"/>
        </w:rPr>
      </w:pPr>
      <w:r w:rsidRPr="00005747">
        <w:rPr>
          <w:rFonts w:ascii="Times New Roman" w:eastAsiaTheme="minorEastAsia" w:hAnsi="Times New Roman"/>
          <w:sz w:val="28"/>
          <w:szCs w:val="28"/>
          <w:highlight w:val="green"/>
        </w:rPr>
        <w:t>6.2.2.4</w:t>
      </w:r>
      <w:r w:rsidR="00426C6E" w:rsidRPr="00005747">
        <w:rPr>
          <w:rFonts w:ascii="Times New Roman" w:eastAsiaTheme="minorEastAsia" w:hAnsi="Times New Roman"/>
          <w:sz w:val="28"/>
          <w:szCs w:val="28"/>
          <w:highlight w:val="green"/>
        </w:rPr>
        <w:t> </w:t>
      </w:r>
      <w:r w:rsidR="00BC3114" w:rsidRPr="00005747">
        <w:rPr>
          <w:rFonts w:ascii="Times New Roman" w:hAnsi="Times New Roman"/>
          <w:sz w:val="28"/>
          <w:szCs w:val="28"/>
          <w:highlight w:val="green"/>
        </w:rPr>
        <w:t xml:space="preserve">Прогноз изменений инженерно-геологических условий на втором этапе выполнения инженерно-геологических изысканий для подготовки проектной документации в районах развития селевых процессов осуществляют в виде количественного прогноза в соответствии с </w:t>
      </w:r>
      <w:r w:rsidR="00AF1A4C" w:rsidRPr="00005747">
        <w:rPr>
          <w:rFonts w:ascii="Times New Roman" w:hAnsi="Times New Roman"/>
          <w:sz w:val="28"/>
          <w:szCs w:val="28"/>
          <w:highlight w:val="green"/>
        </w:rPr>
        <w:t>СП 446.1325800.2019</w:t>
      </w:r>
      <w:r w:rsidR="00BC3114" w:rsidRPr="00005747">
        <w:rPr>
          <w:rFonts w:ascii="Times New Roman" w:hAnsi="Times New Roman"/>
          <w:bCs/>
          <w:iCs/>
          <w:noProof/>
          <w:sz w:val="28"/>
          <w:szCs w:val="28"/>
          <w:highlight w:val="green"/>
        </w:rPr>
        <w:t xml:space="preserve"> (пункт </w:t>
      </w:r>
      <w:r w:rsidR="00BC3114" w:rsidRPr="00005747">
        <w:rPr>
          <w:rFonts w:ascii="Times New Roman" w:eastAsiaTheme="minorEastAsia" w:hAnsi="Times New Roman"/>
          <w:sz w:val="28"/>
          <w:szCs w:val="28"/>
          <w:highlight w:val="green"/>
        </w:rPr>
        <w:t>7.2.25</w:t>
      </w:r>
      <w:r w:rsidR="00BC3114" w:rsidRPr="00005747">
        <w:rPr>
          <w:rFonts w:ascii="Times New Roman" w:hAnsi="Times New Roman"/>
          <w:bCs/>
          <w:iCs/>
          <w:noProof/>
          <w:sz w:val="28"/>
          <w:szCs w:val="28"/>
          <w:highlight w:val="green"/>
        </w:rPr>
        <w:t>)</w:t>
      </w:r>
      <w:r w:rsidR="00BC3114" w:rsidRPr="00005747">
        <w:rPr>
          <w:rFonts w:ascii="Times New Roman" w:hAnsi="Times New Roman"/>
          <w:sz w:val="28"/>
          <w:szCs w:val="28"/>
          <w:highlight w:val="green"/>
        </w:rPr>
        <w:t>, п</w:t>
      </w:r>
      <w:r w:rsidR="00BC3114" w:rsidRPr="00005747">
        <w:rPr>
          <w:rFonts w:ascii="Times New Roman" w:hAnsi="Times New Roman"/>
          <w:bCs/>
          <w:iCs/>
          <w:noProof/>
          <w:sz w:val="28"/>
          <w:szCs w:val="28"/>
          <w:highlight w:val="green"/>
        </w:rPr>
        <w:t xml:space="preserve">рогноз селевой опасности </w:t>
      </w:r>
      <w:r w:rsidR="00E71C55" w:rsidRPr="00005747">
        <w:rPr>
          <w:rFonts w:ascii="Times New Roman" w:hAnsi="Times New Roman"/>
          <w:bCs/>
          <w:iCs/>
          <w:noProof/>
          <w:sz w:val="28"/>
          <w:szCs w:val="28"/>
          <w:highlight w:val="green"/>
        </w:rPr>
        <w:t xml:space="preserve">– </w:t>
      </w:r>
      <w:r w:rsidR="007B2BEF" w:rsidRPr="00005747">
        <w:rPr>
          <w:rFonts w:ascii="Times New Roman" w:hAnsi="Times New Roman"/>
          <w:sz w:val="28"/>
          <w:szCs w:val="28"/>
          <w:highlight w:val="green"/>
        </w:rPr>
        <w:t>с использованием, при необходимости, методов физического и математического моделирования</w:t>
      </w:r>
      <w:r w:rsidR="00E71C55" w:rsidRPr="00005747">
        <w:rPr>
          <w:rFonts w:ascii="Times New Roman" w:hAnsi="Times New Roman"/>
          <w:sz w:val="28"/>
          <w:szCs w:val="28"/>
          <w:highlight w:val="green"/>
        </w:rPr>
        <w:t>.</w:t>
      </w:r>
      <w:r w:rsidR="007B2BEF" w:rsidRPr="00596288">
        <w:rPr>
          <w:rFonts w:ascii="Times New Roman" w:hAnsi="Times New Roman"/>
          <w:bCs/>
          <w:iCs/>
          <w:noProof/>
          <w:sz w:val="28"/>
          <w:szCs w:val="28"/>
        </w:rPr>
        <w:t xml:space="preserve"> </w:t>
      </w:r>
    </w:p>
    <w:p w14:paraId="103617DA" w14:textId="7FA365D0" w:rsidR="00FA2B04" w:rsidRPr="00005747" w:rsidRDefault="00AD1D9F" w:rsidP="00596288">
      <w:pPr>
        <w:pStyle w:val="aff3"/>
        <w:ind w:firstLine="567"/>
        <w:jc w:val="both"/>
        <w:rPr>
          <w:rFonts w:ascii="Times New Roman" w:eastAsiaTheme="minorEastAsia" w:hAnsi="Times New Roman"/>
          <w:sz w:val="28"/>
          <w:szCs w:val="28"/>
          <w:highlight w:val="green"/>
        </w:rPr>
      </w:pPr>
      <w:r w:rsidRPr="00005747">
        <w:rPr>
          <w:rFonts w:ascii="Times New Roman" w:eastAsiaTheme="minorEastAsia" w:hAnsi="Times New Roman"/>
          <w:sz w:val="28"/>
          <w:szCs w:val="28"/>
          <w:highlight w:val="green"/>
        </w:rPr>
        <w:t>6.2.</w:t>
      </w:r>
      <w:r w:rsidR="002B56EB" w:rsidRPr="00005747">
        <w:rPr>
          <w:rFonts w:ascii="Times New Roman" w:eastAsiaTheme="minorEastAsia" w:hAnsi="Times New Roman"/>
          <w:sz w:val="28"/>
          <w:szCs w:val="28"/>
          <w:highlight w:val="green"/>
        </w:rPr>
        <w:t>2.5</w:t>
      </w:r>
      <w:r w:rsidRPr="00005747">
        <w:rPr>
          <w:rFonts w:ascii="Times New Roman" w:eastAsiaTheme="minorEastAsia" w:hAnsi="Times New Roman"/>
          <w:sz w:val="28"/>
          <w:szCs w:val="28"/>
          <w:highlight w:val="green"/>
        </w:rPr>
        <w:t xml:space="preserve"> </w:t>
      </w:r>
      <w:r w:rsidR="002B56EB" w:rsidRPr="00005747">
        <w:rPr>
          <w:rFonts w:ascii="Times New Roman" w:eastAsiaTheme="minorEastAsia" w:hAnsi="Times New Roman"/>
          <w:sz w:val="28"/>
          <w:szCs w:val="28"/>
          <w:highlight w:val="green"/>
        </w:rPr>
        <w:t>Технический отчет по результатам второго этапа инженерно-геологических изысканий для подготовки проектной документации в районах развития селевых процессов должен соответствовать СП 47.13330.2016 (подпункт 6.3.2.5), 4.9.</w:t>
      </w:r>
      <w:r w:rsidR="00426C6E" w:rsidRPr="00005747">
        <w:rPr>
          <w:rFonts w:ascii="Times New Roman" w:eastAsiaTheme="minorEastAsia" w:hAnsi="Times New Roman"/>
          <w:sz w:val="28"/>
          <w:szCs w:val="28"/>
          <w:highlight w:val="green"/>
        </w:rPr>
        <w:t>19</w:t>
      </w:r>
      <w:r w:rsidR="002B56EB" w:rsidRPr="00005747">
        <w:rPr>
          <w:rFonts w:ascii="Times New Roman" w:eastAsiaTheme="minorEastAsia" w:hAnsi="Times New Roman"/>
          <w:sz w:val="28"/>
          <w:szCs w:val="28"/>
          <w:highlight w:val="green"/>
        </w:rPr>
        <w:t xml:space="preserve"> </w:t>
      </w:r>
      <w:r w:rsidR="00FA2B04" w:rsidRPr="00005747">
        <w:rPr>
          <w:rFonts w:ascii="Times New Roman" w:eastAsiaTheme="minorEastAsia" w:hAnsi="Times New Roman"/>
          <w:sz w:val="28"/>
          <w:szCs w:val="28"/>
          <w:highlight w:val="green"/>
        </w:rPr>
        <w:t>и дополнительно содержать:</w:t>
      </w:r>
    </w:p>
    <w:p w14:paraId="5E546FF1" w14:textId="65AC6F97" w:rsidR="00FA2B04" w:rsidRPr="00005747" w:rsidRDefault="00FA2B04" w:rsidP="00596288">
      <w:pPr>
        <w:pStyle w:val="aff3"/>
        <w:ind w:firstLine="567"/>
        <w:jc w:val="both"/>
        <w:rPr>
          <w:rFonts w:ascii="Times New Roman" w:eastAsiaTheme="minorEastAsia" w:hAnsi="Times New Roman"/>
          <w:sz w:val="28"/>
          <w:szCs w:val="28"/>
          <w:highlight w:val="green"/>
        </w:rPr>
      </w:pPr>
      <w:r w:rsidRPr="00005747">
        <w:rPr>
          <w:rFonts w:ascii="Times New Roman" w:eastAsiaTheme="minorEastAsia" w:hAnsi="Times New Roman"/>
          <w:sz w:val="28"/>
          <w:szCs w:val="28"/>
          <w:highlight w:val="green"/>
        </w:rPr>
        <w:t>- характеристику динамики селевых процессов за период, прошедший со времени окончания инженерных изысканий, выполненных на первом этапе;</w:t>
      </w:r>
    </w:p>
    <w:p w14:paraId="2341E899" w14:textId="7C4A704F" w:rsidR="0093184D" w:rsidRPr="00005747" w:rsidRDefault="0093184D" w:rsidP="00596288">
      <w:pPr>
        <w:pStyle w:val="aff3"/>
        <w:ind w:firstLine="567"/>
        <w:jc w:val="both"/>
        <w:rPr>
          <w:rFonts w:ascii="Times New Roman" w:eastAsiaTheme="minorEastAsia" w:hAnsi="Times New Roman"/>
          <w:sz w:val="28"/>
          <w:szCs w:val="28"/>
          <w:highlight w:val="green"/>
        </w:rPr>
      </w:pPr>
      <w:r w:rsidRPr="00005747">
        <w:rPr>
          <w:rFonts w:ascii="Times New Roman" w:eastAsiaTheme="minorEastAsia" w:hAnsi="Times New Roman"/>
          <w:sz w:val="28"/>
          <w:szCs w:val="28"/>
          <w:highlight w:val="green"/>
        </w:rPr>
        <w:t>-</w:t>
      </w:r>
      <w:r w:rsidR="002B56EB" w:rsidRPr="00005747">
        <w:rPr>
          <w:rFonts w:ascii="Times New Roman" w:eastAsiaTheme="minorEastAsia" w:hAnsi="Times New Roman"/>
          <w:sz w:val="28"/>
          <w:szCs w:val="28"/>
          <w:highlight w:val="green"/>
        </w:rPr>
        <w:t> </w:t>
      </w:r>
      <w:r w:rsidRPr="00005747">
        <w:rPr>
          <w:rFonts w:ascii="Times New Roman" w:eastAsiaTheme="minorEastAsia" w:hAnsi="Times New Roman"/>
          <w:sz w:val="28"/>
          <w:szCs w:val="28"/>
          <w:highlight w:val="green"/>
        </w:rPr>
        <w:t>количественный прогноз развития селевых процессов и их воздействия на проектируемые объекты капитального строительства;</w:t>
      </w:r>
    </w:p>
    <w:p w14:paraId="21CA5A57" w14:textId="67BEB711" w:rsidR="004D2EF7" w:rsidRPr="00005747" w:rsidRDefault="00FA2B04" w:rsidP="00596288">
      <w:pPr>
        <w:pStyle w:val="aff3"/>
        <w:ind w:firstLine="567"/>
        <w:jc w:val="both"/>
        <w:rPr>
          <w:rFonts w:ascii="Times New Roman" w:eastAsiaTheme="minorEastAsia" w:hAnsi="Times New Roman"/>
          <w:sz w:val="28"/>
          <w:szCs w:val="28"/>
          <w:highlight w:val="green"/>
        </w:rPr>
      </w:pPr>
      <w:r w:rsidRPr="00005747">
        <w:rPr>
          <w:rFonts w:ascii="Times New Roman" w:eastAsiaTheme="minorEastAsia" w:hAnsi="Times New Roman"/>
          <w:sz w:val="28"/>
          <w:szCs w:val="28"/>
          <w:highlight w:val="green"/>
        </w:rPr>
        <w:t>- уточненные рекомендаци</w:t>
      </w:r>
      <w:r w:rsidR="009C6261" w:rsidRPr="00005747">
        <w:rPr>
          <w:rFonts w:ascii="Times New Roman" w:eastAsiaTheme="minorEastAsia" w:hAnsi="Times New Roman"/>
          <w:sz w:val="28"/>
          <w:szCs w:val="28"/>
          <w:highlight w:val="green"/>
        </w:rPr>
        <w:t>и</w:t>
      </w:r>
      <w:r w:rsidRPr="00005747">
        <w:rPr>
          <w:rFonts w:ascii="Times New Roman" w:eastAsiaTheme="minorEastAsia" w:hAnsi="Times New Roman"/>
          <w:sz w:val="28"/>
          <w:szCs w:val="28"/>
          <w:highlight w:val="green"/>
        </w:rPr>
        <w:t xml:space="preserve"> дл</w:t>
      </w:r>
      <w:r w:rsidR="00307C17" w:rsidRPr="00005747">
        <w:rPr>
          <w:rFonts w:ascii="Times New Roman" w:eastAsiaTheme="minorEastAsia" w:hAnsi="Times New Roman"/>
          <w:sz w:val="28"/>
          <w:szCs w:val="28"/>
          <w:highlight w:val="green"/>
        </w:rPr>
        <w:t>я принятия проектных решений по</w:t>
      </w:r>
      <w:r w:rsidR="004D2EF7" w:rsidRPr="00005747">
        <w:rPr>
          <w:rFonts w:ascii="Times New Roman" w:eastAsiaTheme="minorEastAsia" w:hAnsi="Times New Roman"/>
          <w:sz w:val="28"/>
          <w:szCs w:val="28"/>
          <w:highlight w:val="green"/>
        </w:rPr>
        <w:t xml:space="preserve"> защите проектируемых объектов от развития селевых процессов;</w:t>
      </w:r>
    </w:p>
    <w:p w14:paraId="22649E6F" w14:textId="3A85D3C6" w:rsidR="00CD3397" w:rsidRPr="00005747" w:rsidRDefault="00F63BB3" w:rsidP="00596288">
      <w:pPr>
        <w:pStyle w:val="aff3"/>
        <w:ind w:firstLine="567"/>
        <w:jc w:val="both"/>
        <w:rPr>
          <w:rFonts w:ascii="Times New Roman" w:eastAsiaTheme="minorEastAsia" w:hAnsi="Times New Roman"/>
          <w:sz w:val="28"/>
          <w:szCs w:val="28"/>
          <w:highlight w:val="green"/>
        </w:rPr>
      </w:pPr>
      <w:r w:rsidRPr="00005747">
        <w:rPr>
          <w:rFonts w:ascii="Times New Roman" w:hAnsi="Times New Roman"/>
          <w:sz w:val="28"/>
          <w:szCs w:val="28"/>
          <w:highlight w:val="green"/>
        </w:rPr>
        <w:t xml:space="preserve">- рекомендации по организации локального мониторинга развития селевых процессов (если </w:t>
      </w:r>
      <w:r w:rsidR="00FF71F7" w:rsidRPr="00005747">
        <w:rPr>
          <w:rFonts w:ascii="Times New Roman" w:hAnsi="Times New Roman"/>
          <w:sz w:val="28"/>
          <w:szCs w:val="28"/>
          <w:highlight w:val="green"/>
        </w:rPr>
        <w:t xml:space="preserve">этот </w:t>
      </w:r>
      <w:r w:rsidRPr="00005747">
        <w:rPr>
          <w:rFonts w:ascii="Times New Roman" w:hAnsi="Times New Roman"/>
          <w:sz w:val="28"/>
          <w:szCs w:val="28"/>
          <w:highlight w:val="green"/>
        </w:rPr>
        <w:t>вид работ не выполнялся ранее).</w:t>
      </w:r>
    </w:p>
    <w:p w14:paraId="512D5413" w14:textId="77777777" w:rsidR="00A864B9" w:rsidRDefault="00E53FF5" w:rsidP="00596288">
      <w:pPr>
        <w:pStyle w:val="aff3"/>
        <w:ind w:firstLine="567"/>
        <w:jc w:val="both"/>
        <w:rPr>
          <w:rFonts w:ascii="Times New Roman" w:hAnsi="Times New Roman"/>
          <w:bCs/>
          <w:iCs/>
          <w:noProof/>
          <w:sz w:val="28"/>
          <w:szCs w:val="28"/>
        </w:rPr>
      </w:pPr>
      <w:r w:rsidRPr="00005747">
        <w:rPr>
          <w:rFonts w:ascii="Times New Roman" w:hAnsi="Times New Roman"/>
          <w:bCs/>
          <w:iCs/>
          <w:noProof/>
          <w:sz w:val="28"/>
          <w:szCs w:val="28"/>
          <w:highlight w:val="green"/>
        </w:rPr>
        <w:t>6.2.</w:t>
      </w:r>
      <w:r w:rsidR="00F63BB3" w:rsidRPr="00005747">
        <w:rPr>
          <w:rFonts w:ascii="Times New Roman" w:hAnsi="Times New Roman"/>
          <w:bCs/>
          <w:iCs/>
          <w:noProof/>
          <w:sz w:val="28"/>
          <w:szCs w:val="28"/>
          <w:highlight w:val="green"/>
        </w:rPr>
        <w:t>3</w:t>
      </w:r>
      <w:r w:rsidR="00426C6E" w:rsidRPr="00005747">
        <w:rPr>
          <w:rFonts w:ascii="Times New Roman" w:hAnsi="Times New Roman"/>
          <w:bCs/>
          <w:iCs/>
          <w:noProof/>
          <w:sz w:val="28"/>
          <w:szCs w:val="28"/>
          <w:highlight w:val="green"/>
        </w:rPr>
        <w:t> </w:t>
      </w:r>
      <w:r w:rsidRPr="00005747">
        <w:rPr>
          <w:rFonts w:ascii="Times New Roman" w:hAnsi="Times New Roman"/>
          <w:bCs/>
          <w:iCs/>
          <w:noProof/>
          <w:sz w:val="28"/>
          <w:szCs w:val="28"/>
          <w:highlight w:val="green"/>
        </w:rPr>
        <w:t>Инженерно-гидрометеорологические изыскания для подготовки проектной документации объектов капитального строительства в районах развития селевых процессов на втором этапе выполняют в соответствии с СП 47.13330.2016 (пункт 7.3.2)</w:t>
      </w:r>
      <w:r w:rsidR="00CD5E71" w:rsidRPr="00005747">
        <w:rPr>
          <w:rFonts w:ascii="Times New Roman" w:hAnsi="Times New Roman"/>
          <w:bCs/>
          <w:iCs/>
          <w:noProof/>
          <w:sz w:val="28"/>
          <w:szCs w:val="28"/>
          <w:highlight w:val="green"/>
        </w:rPr>
        <w:t xml:space="preserve">, </w:t>
      </w:r>
      <w:r w:rsidR="001E6422" w:rsidRPr="00005747">
        <w:rPr>
          <w:rFonts w:ascii="Times New Roman" w:hAnsi="Times New Roman"/>
          <w:bCs/>
          <w:iCs/>
          <w:noProof/>
          <w:sz w:val="28"/>
          <w:szCs w:val="28"/>
          <w:highlight w:val="green"/>
        </w:rPr>
        <w:t>4.10</w:t>
      </w:r>
      <w:r w:rsidR="00A864B9" w:rsidRPr="00005747">
        <w:rPr>
          <w:rFonts w:ascii="Times New Roman" w:hAnsi="Times New Roman"/>
          <w:bCs/>
          <w:iCs/>
          <w:noProof/>
          <w:sz w:val="28"/>
          <w:szCs w:val="28"/>
          <w:highlight w:val="green"/>
        </w:rPr>
        <w:t>.</w:t>
      </w:r>
    </w:p>
    <w:p w14:paraId="0FDD0C80" w14:textId="02EF6AEC" w:rsidR="00E53FF5" w:rsidRPr="00005747" w:rsidRDefault="00F63BB3" w:rsidP="00596288">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6.2.3.1 </w:t>
      </w:r>
      <w:r w:rsidR="00E53FF5" w:rsidRPr="00005747">
        <w:rPr>
          <w:rFonts w:ascii="Times New Roman" w:hAnsi="Times New Roman"/>
          <w:sz w:val="28"/>
          <w:szCs w:val="28"/>
          <w:highlight w:val="green"/>
        </w:rPr>
        <w:t>Изучение селевых процессов на втором этапе инженерно-гидрометеорологических изысканий для подготовки проектной документации следует выполнять:</w:t>
      </w:r>
    </w:p>
    <w:p w14:paraId="2E3540AD" w14:textId="77777777"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при необходимости контроля за селевым режимом, достоверная оценка которого требует выполнения работ в течение более длительного периода, чем это было предусмотрено на первом этапе изысканий;</w:t>
      </w:r>
    </w:p>
    <w:p w14:paraId="4BFEECD6" w14:textId="77777777"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для уточнения расчетных параметров селевых потоков и повышения достоверности их оценки для каждого проектируемого здания и сооружения, с учетом данных, полученных на первом этапе изысканий;</w:t>
      </w:r>
    </w:p>
    <w:p w14:paraId="0DD0AC3B" w14:textId="77777777" w:rsidR="00E53FF5" w:rsidRPr="00596288" w:rsidRDefault="00E53FF5" w:rsidP="00596288">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 при необходимости контроля возможного развития и активизации селей, для своевременного предотвращения их негативного воздействия на проектируемые сооружения.</w:t>
      </w:r>
    </w:p>
    <w:p w14:paraId="196C08C9" w14:textId="6780D5F6" w:rsidR="00E53FF5" w:rsidRPr="00596288" w:rsidRDefault="00F63BB3" w:rsidP="00596288">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6.2.3.2</w:t>
      </w:r>
      <w:r w:rsidR="00B85D52" w:rsidRPr="00005747">
        <w:rPr>
          <w:rFonts w:ascii="Times New Roman" w:eastAsia="Calibri" w:hAnsi="Times New Roman"/>
          <w:sz w:val="28"/>
          <w:szCs w:val="28"/>
          <w:highlight w:val="green"/>
        </w:rPr>
        <w:t> </w:t>
      </w:r>
      <w:r w:rsidR="00E53FF5" w:rsidRPr="00005747">
        <w:rPr>
          <w:rFonts w:ascii="Times New Roman" w:eastAsia="Calibri" w:hAnsi="Times New Roman"/>
          <w:sz w:val="28"/>
          <w:szCs w:val="28"/>
          <w:highlight w:val="green"/>
        </w:rPr>
        <w:t xml:space="preserve">Дополнительно инженерно-гидрометеорологические изыскания для изучения селевых процессов выполняют на участках трасс линейных сооружений через естественные препятствия и площадках, местоположение </w:t>
      </w:r>
      <w:r w:rsidR="00E53FF5" w:rsidRPr="00005747">
        <w:rPr>
          <w:rFonts w:ascii="Times New Roman" w:eastAsia="Calibri" w:hAnsi="Times New Roman"/>
          <w:sz w:val="28"/>
          <w:szCs w:val="28"/>
          <w:highlight w:val="green"/>
        </w:rPr>
        <w:lastRenderedPageBreak/>
        <w:t>которых уточнено или изменено при разработке проектной документации на основании результатов первого этапа изысканий (и данная территория потенциально селеопасн</w:t>
      </w:r>
      <w:r w:rsidR="00FF71F7" w:rsidRPr="00005747">
        <w:rPr>
          <w:rFonts w:ascii="Times New Roman" w:eastAsia="Calibri" w:hAnsi="Times New Roman"/>
          <w:sz w:val="28"/>
          <w:szCs w:val="28"/>
          <w:highlight w:val="green"/>
        </w:rPr>
        <w:t>а</w:t>
      </w:r>
      <w:r w:rsidR="00E53FF5" w:rsidRPr="00005747">
        <w:rPr>
          <w:rFonts w:ascii="Times New Roman" w:eastAsia="Calibri" w:hAnsi="Times New Roman"/>
          <w:sz w:val="28"/>
          <w:szCs w:val="28"/>
          <w:highlight w:val="green"/>
        </w:rPr>
        <w:t>),</w:t>
      </w:r>
      <w:r w:rsidR="00E53FF5" w:rsidRPr="00596288">
        <w:rPr>
          <w:rFonts w:ascii="Times New Roman" w:eastAsia="Calibri" w:hAnsi="Times New Roman"/>
          <w:sz w:val="28"/>
          <w:szCs w:val="28"/>
        </w:rPr>
        <w:t xml:space="preserve"> </w:t>
      </w:r>
      <w:r w:rsidR="00FF71F7" w:rsidRPr="00596288">
        <w:rPr>
          <w:rFonts w:ascii="Times New Roman" w:eastAsia="Calibri" w:hAnsi="Times New Roman"/>
          <w:sz w:val="28"/>
          <w:szCs w:val="28"/>
        </w:rPr>
        <w:t xml:space="preserve">и </w:t>
      </w:r>
      <w:r w:rsidR="00E53FF5" w:rsidRPr="00596288">
        <w:rPr>
          <w:rFonts w:ascii="Times New Roman" w:eastAsia="Calibri" w:hAnsi="Times New Roman"/>
          <w:sz w:val="28"/>
          <w:szCs w:val="28"/>
        </w:rPr>
        <w:t>в случае необходимости получения дополнительных материалов и данных.</w:t>
      </w:r>
    </w:p>
    <w:p w14:paraId="6099C715" w14:textId="3AE8E408" w:rsidR="00E53FF5" w:rsidRPr="00005747" w:rsidRDefault="00B85D52" w:rsidP="00596288">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6.2.3.3 </w:t>
      </w:r>
      <w:r w:rsidR="00E53FF5" w:rsidRPr="00005747">
        <w:rPr>
          <w:rFonts w:ascii="Times New Roman" w:hAnsi="Times New Roman"/>
          <w:sz w:val="28"/>
          <w:szCs w:val="28"/>
          <w:highlight w:val="green"/>
        </w:rPr>
        <w:t>В состав работ второго этапа инженерно-гидрометео</w:t>
      </w:r>
      <w:r w:rsidRPr="00005747">
        <w:rPr>
          <w:rFonts w:ascii="Times New Roman" w:hAnsi="Times New Roman"/>
          <w:sz w:val="28"/>
          <w:szCs w:val="28"/>
          <w:highlight w:val="green"/>
        </w:rPr>
        <w:t>-</w:t>
      </w:r>
      <w:r w:rsidR="00E53FF5" w:rsidRPr="00005747">
        <w:rPr>
          <w:rFonts w:ascii="Times New Roman" w:hAnsi="Times New Roman"/>
          <w:sz w:val="28"/>
          <w:szCs w:val="28"/>
          <w:highlight w:val="green"/>
        </w:rPr>
        <w:t>рологических изысканий</w:t>
      </w:r>
      <w:r w:rsidR="00E53FF5" w:rsidRPr="00005747" w:rsidDel="00D31D6E">
        <w:rPr>
          <w:rFonts w:ascii="Times New Roman" w:hAnsi="Times New Roman"/>
          <w:sz w:val="28"/>
          <w:szCs w:val="28"/>
          <w:highlight w:val="green"/>
        </w:rPr>
        <w:t xml:space="preserve"> </w:t>
      </w:r>
      <w:r w:rsidR="00E53FF5" w:rsidRPr="00005747">
        <w:rPr>
          <w:rFonts w:ascii="Times New Roman" w:hAnsi="Times New Roman"/>
          <w:sz w:val="28"/>
          <w:szCs w:val="28"/>
          <w:highlight w:val="green"/>
        </w:rPr>
        <w:t xml:space="preserve">при изучении селевых процессов для подготовки проектной документации объектов капитального строительства </w:t>
      </w:r>
      <w:r w:rsidR="00C54C06" w:rsidRPr="00005747">
        <w:rPr>
          <w:rFonts w:ascii="Times New Roman" w:hAnsi="Times New Roman"/>
          <w:sz w:val="28"/>
          <w:szCs w:val="28"/>
          <w:highlight w:val="green"/>
        </w:rPr>
        <w:t xml:space="preserve">в соответствии с 4.10.4 </w:t>
      </w:r>
      <w:r w:rsidR="00E53FF5" w:rsidRPr="00005747">
        <w:rPr>
          <w:rFonts w:ascii="Times New Roman" w:hAnsi="Times New Roman"/>
          <w:sz w:val="28"/>
          <w:szCs w:val="28"/>
          <w:highlight w:val="green"/>
        </w:rPr>
        <w:t>включают:</w:t>
      </w:r>
    </w:p>
    <w:p w14:paraId="06775616" w14:textId="77777777"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сбор дополнительных материалов о селевой изученности района строительства (проложения трассы);</w:t>
      </w:r>
    </w:p>
    <w:p w14:paraId="2B2E3B39" w14:textId="77777777"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изучение материалов селевых исследований, полученных на первом этапе для разработки проектной документации;</w:t>
      </w:r>
    </w:p>
    <w:p w14:paraId="27A2BA26" w14:textId="720D0CD9"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рекогносцировочное и маршрутное обследовани</w:t>
      </w:r>
      <w:r w:rsidR="00FF71F7" w:rsidRPr="00005747">
        <w:rPr>
          <w:rFonts w:ascii="Times New Roman" w:eastAsia="Calibri" w:hAnsi="Times New Roman"/>
          <w:sz w:val="28"/>
          <w:szCs w:val="28"/>
          <w:highlight w:val="green"/>
        </w:rPr>
        <w:t>я</w:t>
      </w:r>
      <w:r w:rsidRPr="00005747">
        <w:rPr>
          <w:rFonts w:ascii="Times New Roman" w:eastAsia="Calibri" w:hAnsi="Times New Roman"/>
          <w:sz w:val="28"/>
          <w:szCs w:val="28"/>
          <w:highlight w:val="green"/>
        </w:rPr>
        <w:t xml:space="preserve"> дополнительных участков, не исследованных на предыдущем этапе </w:t>
      </w:r>
      <w:r w:rsidR="009C6261" w:rsidRPr="00005747">
        <w:rPr>
          <w:rFonts w:ascii="Times New Roman" w:eastAsia="Calibri" w:hAnsi="Times New Roman"/>
          <w:sz w:val="28"/>
          <w:szCs w:val="28"/>
          <w:highlight w:val="green"/>
        </w:rPr>
        <w:t xml:space="preserve">изучения </w:t>
      </w:r>
      <w:r w:rsidRPr="00005747">
        <w:rPr>
          <w:rFonts w:ascii="Times New Roman" w:eastAsia="Calibri" w:hAnsi="Times New Roman"/>
          <w:sz w:val="28"/>
          <w:szCs w:val="28"/>
          <w:highlight w:val="green"/>
        </w:rPr>
        <w:t xml:space="preserve">селевых </w:t>
      </w:r>
      <w:r w:rsidR="009C6261" w:rsidRPr="00005747">
        <w:rPr>
          <w:rFonts w:ascii="Times New Roman" w:eastAsia="Calibri" w:hAnsi="Times New Roman"/>
          <w:sz w:val="28"/>
          <w:szCs w:val="28"/>
          <w:highlight w:val="green"/>
        </w:rPr>
        <w:t>процессов</w:t>
      </w:r>
      <w:r w:rsidRPr="00005747">
        <w:rPr>
          <w:rFonts w:ascii="Times New Roman" w:eastAsia="Calibri" w:hAnsi="Times New Roman"/>
          <w:sz w:val="28"/>
          <w:szCs w:val="28"/>
          <w:highlight w:val="green"/>
        </w:rPr>
        <w:t>;</w:t>
      </w:r>
    </w:p>
    <w:p w14:paraId="28CBFF60" w14:textId="77777777" w:rsidR="00E53FF5" w:rsidRPr="00596288" w:rsidRDefault="00E53FF5" w:rsidP="00596288">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 уточнение расчетных параметров селевых потоков и повышение достоверности их оценки для каждого проектируемого здания и сооружения.</w:t>
      </w:r>
    </w:p>
    <w:p w14:paraId="3510C8DD" w14:textId="16FE6846" w:rsidR="00E53FF5" w:rsidRPr="00596288" w:rsidRDefault="00F63BB3" w:rsidP="00596288">
      <w:pPr>
        <w:pStyle w:val="aff3"/>
        <w:ind w:firstLine="567"/>
        <w:jc w:val="both"/>
        <w:rPr>
          <w:rFonts w:ascii="Times New Roman" w:hAnsi="Times New Roman"/>
          <w:sz w:val="28"/>
          <w:szCs w:val="28"/>
        </w:rPr>
      </w:pPr>
      <w:r w:rsidRPr="00005747">
        <w:rPr>
          <w:rFonts w:ascii="Times New Roman" w:hAnsi="Times New Roman"/>
          <w:sz w:val="28"/>
          <w:szCs w:val="28"/>
          <w:highlight w:val="green"/>
        </w:rPr>
        <w:t>6.2.3.4 </w:t>
      </w:r>
      <w:r w:rsidR="00E53FF5" w:rsidRPr="00005747">
        <w:rPr>
          <w:rFonts w:ascii="Times New Roman" w:hAnsi="Times New Roman"/>
          <w:sz w:val="28"/>
          <w:szCs w:val="28"/>
          <w:highlight w:val="green"/>
        </w:rPr>
        <w:t>По результатам второго этапа инженерно-гидрометео</w:t>
      </w:r>
      <w:r w:rsidR="00B85D52" w:rsidRPr="00005747">
        <w:rPr>
          <w:rFonts w:ascii="Times New Roman" w:hAnsi="Times New Roman"/>
          <w:sz w:val="28"/>
          <w:szCs w:val="28"/>
          <w:highlight w:val="green"/>
        </w:rPr>
        <w:t>-</w:t>
      </w:r>
      <w:r w:rsidR="00E53FF5" w:rsidRPr="00005747">
        <w:rPr>
          <w:rFonts w:ascii="Times New Roman" w:hAnsi="Times New Roman"/>
          <w:sz w:val="28"/>
          <w:szCs w:val="28"/>
          <w:highlight w:val="green"/>
        </w:rPr>
        <w:t>рологических изысканий при изучении селевых процессов составляют технический отчет для подготовки проектной документации объектов капитального строительства, состав и содержание которого должны соответствовать 4.10.</w:t>
      </w:r>
      <w:r w:rsidR="00426C6E" w:rsidRPr="00005747">
        <w:rPr>
          <w:rFonts w:ascii="Times New Roman" w:hAnsi="Times New Roman"/>
          <w:sz w:val="28"/>
          <w:szCs w:val="28"/>
          <w:highlight w:val="green"/>
        </w:rPr>
        <w:t>24 и 4.10.25</w:t>
      </w:r>
      <w:r w:rsidR="00E53FF5" w:rsidRPr="00005747">
        <w:rPr>
          <w:rFonts w:ascii="Times New Roman" w:hAnsi="Times New Roman"/>
          <w:sz w:val="28"/>
          <w:szCs w:val="28"/>
          <w:highlight w:val="green"/>
        </w:rPr>
        <w:t>.</w:t>
      </w:r>
    </w:p>
    <w:p w14:paraId="5FF68898" w14:textId="38F2FFE0" w:rsidR="00E53FF5" w:rsidRPr="00005747" w:rsidRDefault="00E53FF5" w:rsidP="00596288">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Технический отчет должен содержать уточненные данные по результатам выполненных работ, дополнительные результаты анализа развития селевых процессов, уточненный прогноз развития селевых процессов, рекомендации по организации гидрометеорологического мониторинга на участках развития селевых процессов.</w:t>
      </w:r>
    </w:p>
    <w:p w14:paraId="3DFD6688" w14:textId="3F6D4302" w:rsidR="00FA2B04" w:rsidRPr="00005747" w:rsidRDefault="00AD1D9F" w:rsidP="00596288">
      <w:pPr>
        <w:pStyle w:val="aff3"/>
        <w:ind w:firstLine="567"/>
        <w:jc w:val="both"/>
        <w:rPr>
          <w:rFonts w:ascii="Times New Roman" w:hAnsi="Times New Roman"/>
          <w:bCs/>
          <w:iCs/>
          <w:noProof/>
          <w:sz w:val="28"/>
          <w:szCs w:val="28"/>
          <w:highlight w:val="green"/>
        </w:rPr>
      </w:pPr>
      <w:r w:rsidRPr="00005747">
        <w:rPr>
          <w:rFonts w:ascii="Times New Roman" w:hAnsi="Times New Roman"/>
          <w:bCs/>
          <w:iCs/>
          <w:noProof/>
          <w:sz w:val="28"/>
          <w:szCs w:val="28"/>
          <w:highlight w:val="green"/>
        </w:rPr>
        <w:t>6.2.</w:t>
      </w:r>
      <w:r w:rsidR="00F63BB3" w:rsidRPr="00005747">
        <w:rPr>
          <w:rFonts w:ascii="Times New Roman" w:hAnsi="Times New Roman"/>
          <w:bCs/>
          <w:iCs/>
          <w:noProof/>
          <w:sz w:val="28"/>
          <w:szCs w:val="28"/>
          <w:highlight w:val="green"/>
        </w:rPr>
        <w:t>4</w:t>
      </w:r>
      <w:r w:rsidR="00426C6E" w:rsidRPr="00005747">
        <w:rPr>
          <w:rFonts w:ascii="Times New Roman" w:hAnsi="Times New Roman"/>
          <w:bCs/>
          <w:iCs/>
          <w:noProof/>
          <w:sz w:val="28"/>
          <w:szCs w:val="28"/>
          <w:highlight w:val="green"/>
        </w:rPr>
        <w:t> </w:t>
      </w:r>
      <w:r w:rsidR="00FA2B04" w:rsidRPr="00005747">
        <w:rPr>
          <w:rFonts w:ascii="Times New Roman" w:hAnsi="Times New Roman"/>
          <w:bCs/>
          <w:iCs/>
          <w:noProof/>
          <w:sz w:val="28"/>
          <w:szCs w:val="28"/>
          <w:highlight w:val="green"/>
        </w:rPr>
        <w:t xml:space="preserve">Инженерно-экологические изыскания для подготовки проектной документации объектов капитального строительства на втором этапе в районах развития </w:t>
      </w:r>
      <w:r w:rsidR="009F3496" w:rsidRPr="00005747">
        <w:rPr>
          <w:rFonts w:ascii="Times New Roman" w:hAnsi="Times New Roman"/>
          <w:bCs/>
          <w:iCs/>
          <w:noProof/>
          <w:sz w:val="28"/>
          <w:szCs w:val="28"/>
          <w:highlight w:val="green"/>
        </w:rPr>
        <w:t>селевых</w:t>
      </w:r>
      <w:r w:rsidR="00FA2B04" w:rsidRPr="00005747">
        <w:rPr>
          <w:rFonts w:ascii="Times New Roman" w:hAnsi="Times New Roman"/>
          <w:bCs/>
          <w:iCs/>
          <w:noProof/>
          <w:sz w:val="28"/>
          <w:szCs w:val="28"/>
          <w:highlight w:val="green"/>
        </w:rPr>
        <w:t xml:space="preserve"> процессов выполняют в соответствии с СП 47.13330.2016 (пункт 8.3.2)</w:t>
      </w:r>
      <w:r w:rsidR="00A864B9" w:rsidRPr="00005747">
        <w:rPr>
          <w:rFonts w:ascii="Times New Roman" w:hAnsi="Times New Roman"/>
          <w:bCs/>
          <w:iCs/>
          <w:noProof/>
          <w:sz w:val="28"/>
          <w:szCs w:val="28"/>
          <w:highlight w:val="green"/>
        </w:rPr>
        <w:t>,</w:t>
      </w:r>
      <w:r w:rsidR="005920C8" w:rsidRPr="00005747">
        <w:rPr>
          <w:rFonts w:ascii="Times New Roman" w:hAnsi="Times New Roman"/>
          <w:bCs/>
          <w:iCs/>
          <w:noProof/>
          <w:sz w:val="28"/>
          <w:szCs w:val="28"/>
          <w:highlight w:val="green"/>
        </w:rPr>
        <w:t xml:space="preserve"> 4.11</w:t>
      </w:r>
      <w:r w:rsidR="00596288" w:rsidRPr="00005747">
        <w:rPr>
          <w:rFonts w:ascii="Times New Roman" w:hAnsi="Times New Roman"/>
          <w:bCs/>
          <w:iCs/>
          <w:noProof/>
          <w:sz w:val="28"/>
          <w:szCs w:val="28"/>
          <w:highlight w:val="green"/>
        </w:rPr>
        <w:t>.</w:t>
      </w:r>
    </w:p>
    <w:p w14:paraId="61C0DC45" w14:textId="274BA37F" w:rsidR="00515F41" w:rsidRDefault="005920C8" w:rsidP="00A864B9">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В техническом о</w:t>
      </w:r>
      <w:r w:rsidR="00515F41" w:rsidRPr="00005747">
        <w:rPr>
          <w:rFonts w:ascii="Times New Roman" w:eastAsia="Calibri" w:hAnsi="Times New Roman"/>
          <w:sz w:val="28"/>
          <w:szCs w:val="28"/>
          <w:highlight w:val="green"/>
        </w:rPr>
        <w:t xml:space="preserve">тчете по </w:t>
      </w:r>
      <w:r w:rsidRPr="00005747">
        <w:rPr>
          <w:rFonts w:ascii="Times New Roman" w:eastAsia="Calibri" w:hAnsi="Times New Roman"/>
          <w:sz w:val="28"/>
          <w:szCs w:val="28"/>
          <w:highlight w:val="green"/>
        </w:rPr>
        <w:t xml:space="preserve">результатам </w:t>
      </w:r>
      <w:r w:rsidR="00515F41" w:rsidRPr="00005747">
        <w:rPr>
          <w:rFonts w:ascii="Times New Roman" w:eastAsia="Calibri" w:hAnsi="Times New Roman"/>
          <w:sz w:val="28"/>
          <w:szCs w:val="28"/>
          <w:highlight w:val="green"/>
        </w:rPr>
        <w:t>инженерно-экологически</w:t>
      </w:r>
      <w:r w:rsidRPr="00005747">
        <w:rPr>
          <w:rFonts w:ascii="Times New Roman" w:eastAsia="Calibri" w:hAnsi="Times New Roman"/>
          <w:sz w:val="28"/>
          <w:szCs w:val="28"/>
          <w:highlight w:val="green"/>
        </w:rPr>
        <w:t>х</w:t>
      </w:r>
      <w:r w:rsidR="00515F41" w:rsidRPr="00005747">
        <w:rPr>
          <w:rFonts w:ascii="Times New Roman" w:eastAsia="Calibri" w:hAnsi="Times New Roman"/>
          <w:sz w:val="28"/>
          <w:szCs w:val="28"/>
          <w:highlight w:val="green"/>
        </w:rPr>
        <w:t xml:space="preserve"> изыскани</w:t>
      </w:r>
      <w:r w:rsidRPr="00005747">
        <w:rPr>
          <w:rFonts w:ascii="Times New Roman" w:eastAsia="Calibri" w:hAnsi="Times New Roman"/>
          <w:sz w:val="28"/>
          <w:szCs w:val="28"/>
          <w:highlight w:val="green"/>
        </w:rPr>
        <w:t>й</w:t>
      </w:r>
      <w:r w:rsidR="00515F41" w:rsidRPr="00005747">
        <w:rPr>
          <w:rFonts w:ascii="Times New Roman" w:eastAsia="Calibri" w:hAnsi="Times New Roman"/>
          <w:sz w:val="28"/>
          <w:szCs w:val="28"/>
          <w:highlight w:val="green"/>
        </w:rPr>
        <w:t xml:space="preserve"> для подготовки проектной документации объектов капитального строительства на втором этапе дополнительно </w:t>
      </w:r>
      <w:r w:rsidRPr="00005747">
        <w:rPr>
          <w:rFonts w:ascii="Times New Roman" w:eastAsia="Calibri" w:hAnsi="Times New Roman"/>
          <w:sz w:val="28"/>
          <w:szCs w:val="28"/>
          <w:highlight w:val="green"/>
        </w:rPr>
        <w:t xml:space="preserve">к </w:t>
      </w:r>
      <w:r w:rsidR="00515F41" w:rsidRPr="00005747">
        <w:rPr>
          <w:rFonts w:ascii="Times New Roman" w:eastAsia="Calibri" w:hAnsi="Times New Roman"/>
          <w:sz w:val="28"/>
          <w:szCs w:val="28"/>
          <w:highlight w:val="green"/>
        </w:rPr>
        <w:t xml:space="preserve">СП 47.13330.2016 </w:t>
      </w:r>
      <w:r w:rsidRPr="00005747">
        <w:rPr>
          <w:rFonts w:ascii="Times New Roman" w:eastAsia="Calibri" w:hAnsi="Times New Roman"/>
          <w:sz w:val="28"/>
          <w:szCs w:val="28"/>
          <w:highlight w:val="green"/>
        </w:rPr>
        <w:t xml:space="preserve">(подпункт 8.3.2.4) </w:t>
      </w:r>
      <w:r w:rsidR="00515F41" w:rsidRPr="00005747">
        <w:rPr>
          <w:rFonts w:ascii="Times New Roman" w:eastAsia="Calibri" w:hAnsi="Times New Roman"/>
          <w:sz w:val="28"/>
          <w:szCs w:val="28"/>
          <w:highlight w:val="green"/>
        </w:rPr>
        <w:t xml:space="preserve">должны быть приведены результаты дополнительных исследований, выполненных в соответствии с программой изысканий на участках повышенной экологической опасности, установленных по </w:t>
      </w:r>
      <w:r w:rsidR="008624EC" w:rsidRPr="00005747">
        <w:rPr>
          <w:rFonts w:ascii="Times New Roman" w:eastAsia="Calibri" w:hAnsi="Times New Roman"/>
          <w:sz w:val="28"/>
          <w:szCs w:val="28"/>
          <w:highlight w:val="green"/>
        </w:rPr>
        <w:t xml:space="preserve">результатам </w:t>
      </w:r>
      <w:r w:rsidR="00515F41" w:rsidRPr="00005747">
        <w:rPr>
          <w:rFonts w:ascii="Times New Roman" w:eastAsia="Calibri" w:hAnsi="Times New Roman"/>
          <w:sz w:val="28"/>
          <w:szCs w:val="28"/>
          <w:highlight w:val="green"/>
        </w:rPr>
        <w:t>изысканий первого этапа.</w:t>
      </w:r>
    </w:p>
    <w:p w14:paraId="0312CEEB" w14:textId="77777777" w:rsidR="00A864B9" w:rsidRPr="00A864B9" w:rsidRDefault="00A864B9" w:rsidP="00A864B9">
      <w:pPr>
        <w:pStyle w:val="aff3"/>
        <w:ind w:firstLine="567"/>
        <w:jc w:val="both"/>
        <w:rPr>
          <w:rFonts w:ascii="Times New Roman" w:eastAsia="Calibri" w:hAnsi="Times New Roman"/>
          <w:sz w:val="28"/>
          <w:szCs w:val="28"/>
        </w:rPr>
      </w:pPr>
    </w:p>
    <w:p w14:paraId="067463C1" w14:textId="48484F2E" w:rsidR="00430846" w:rsidRPr="00A864B9" w:rsidRDefault="0048162E" w:rsidP="00A864B9">
      <w:pPr>
        <w:pStyle w:val="aff3"/>
        <w:ind w:firstLine="567"/>
        <w:jc w:val="both"/>
        <w:rPr>
          <w:rFonts w:ascii="Times New Roman" w:hAnsi="Times New Roman"/>
          <w:b/>
          <w:sz w:val="28"/>
          <w:szCs w:val="28"/>
        </w:rPr>
      </w:pPr>
      <w:bookmarkStart w:id="34" w:name="_Toc496609797"/>
      <w:bookmarkStart w:id="35" w:name="_Toc1659146"/>
      <w:r w:rsidRPr="00A864B9">
        <w:rPr>
          <w:rFonts w:ascii="Times New Roman" w:hAnsi="Times New Roman"/>
          <w:b/>
          <w:sz w:val="28"/>
          <w:szCs w:val="28"/>
        </w:rPr>
        <w:t xml:space="preserve">7 </w:t>
      </w:r>
      <w:r w:rsidR="00430846" w:rsidRPr="00A864B9">
        <w:rPr>
          <w:rFonts w:ascii="Times New Roman" w:hAnsi="Times New Roman"/>
          <w:b/>
          <w:sz w:val="28"/>
          <w:szCs w:val="28"/>
        </w:rPr>
        <w:t xml:space="preserve">Инженерные изыскания в </w:t>
      </w:r>
      <w:r w:rsidR="000A3DAF" w:rsidRPr="00A864B9">
        <w:rPr>
          <w:rFonts w:ascii="Times New Roman" w:hAnsi="Times New Roman"/>
          <w:b/>
          <w:sz w:val="28"/>
          <w:szCs w:val="28"/>
        </w:rPr>
        <w:t xml:space="preserve">районах развития селевых процессов </w:t>
      </w:r>
      <w:r w:rsidR="00430846" w:rsidRPr="00A864B9">
        <w:rPr>
          <w:rFonts w:ascii="Times New Roman" w:hAnsi="Times New Roman"/>
          <w:b/>
          <w:sz w:val="28"/>
          <w:szCs w:val="28"/>
        </w:rPr>
        <w:t>при строительстве</w:t>
      </w:r>
      <w:r w:rsidR="00FD58A8" w:rsidRPr="00A864B9">
        <w:rPr>
          <w:rFonts w:ascii="Times New Roman" w:hAnsi="Times New Roman"/>
          <w:b/>
          <w:sz w:val="28"/>
          <w:szCs w:val="28"/>
        </w:rPr>
        <w:t>, эксплуатации</w:t>
      </w:r>
      <w:r w:rsidR="0047590B" w:rsidRPr="00A864B9">
        <w:rPr>
          <w:rFonts w:ascii="Times New Roman" w:hAnsi="Times New Roman"/>
          <w:b/>
          <w:sz w:val="28"/>
          <w:szCs w:val="28"/>
        </w:rPr>
        <w:t xml:space="preserve"> </w:t>
      </w:r>
      <w:r w:rsidR="00430846" w:rsidRPr="00A864B9">
        <w:rPr>
          <w:rFonts w:ascii="Times New Roman" w:hAnsi="Times New Roman"/>
          <w:b/>
          <w:sz w:val="28"/>
          <w:szCs w:val="28"/>
        </w:rPr>
        <w:t>и реконструкции зданий и сооружений</w:t>
      </w:r>
      <w:bookmarkEnd w:id="34"/>
      <w:bookmarkEnd w:id="35"/>
    </w:p>
    <w:p w14:paraId="3A23A2E1" w14:textId="60F89431" w:rsidR="00430846" w:rsidRPr="00005747" w:rsidRDefault="00430846"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 xml:space="preserve">Инженерные изыскания в </w:t>
      </w:r>
      <w:r w:rsidR="000A3DAF" w:rsidRPr="00005747">
        <w:rPr>
          <w:rFonts w:ascii="Times New Roman" w:hAnsi="Times New Roman"/>
          <w:sz w:val="28"/>
          <w:szCs w:val="28"/>
          <w:highlight w:val="green"/>
        </w:rPr>
        <w:t>районах ра</w:t>
      </w:r>
      <w:r w:rsidR="0047590B" w:rsidRPr="00005747">
        <w:rPr>
          <w:rFonts w:ascii="Times New Roman" w:hAnsi="Times New Roman"/>
          <w:sz w:val="28"/>
          <w:szCs w:val="28"/>
          <w:highlight w:val="green"/>
        </w:rPr>
        <w:t>з</w:t>
      </w:r>
      <w:r w:rsidR="000A3DAF" w:rsidRPr="00005747">
        <w:rPr>
          <w:rFonts w:ascii="Times New Roman" w:hAnsi="Times New Roman"/>
          <w:sz w:val="28"/>
          <w:szCs w:val="28"/>
          <w:highlight w:val="green"/>
        </w:rPr>
        <w:t>вития селевых процессов</w:t>
      </w:r>
      <w:r w:rsidRPr="00005747">
        <w:rPr>
          <w:rFonts w:ascii="Times New Roman" w:hAnsi="Times New Roman"/>
          <w:sz w:val="28"/>
          <w:szCs w:val="28"/>
          <w:highlight w:val="green"/>
        </w:rPr>
        <w:t xml:space="preserve"> при строительстве</w:t>
      </w:r>
      <w:r w:rsidR="00FD58A8" w:rsidRPr="00005747">
        <w:rPr>
          <w:rFonts w:ascii="Times New Roman" w:hAnsi="Times New Roman"/>
          <w:sz w:val="28"/>
          <w:szCs w:val="28"/>
          <w:highlight w:val="green"/>
        </w:rPr>
        <w:t>, эксплуатации</w:t>
      </w:r>
      <w:r w:rsidR="00E53E36" w:rsidRPr="00005747">
        <w:rPr>
          <w:rFonts w:ascii="Times New Roman" w:hAnsi="Times New Roman"/>
          <w:sz w:val="28"/>
          <w:szCs w:val="28"/>
          <w:highlight w:val="green"/>
        </w:rPr>
        <w:t xml:space="preserve"> </w:t>
      </w:r>
      <w:r w:rsidRPr="00005747">
        <w:rPr>
          <w:rFonts w:ascii="Times New Roman" w:hAnsi="Times New Roman"/>
          <w:sz w:val="28"/>
          <w:szCs w:val="28"/>
          <w:highlight w:val="green"/>
        </w:rPr>
        <w:t xml:space="preserve">и реконструкции зданий и сооружений </w:t>
      </w:r>
      <w:r w:rsidR="00FD58A8" w:rsidRPr="00005747">
        <w:rPr>
          <w:rFonts w:ascii="Times New Roman" w:hAnsi="Times New Roman"/>
          <w:sz w:val="28"/>
          <w:szCs w:val="28"/>
          <w:highlight w:val="green"/>
        </w:rPr>
        <w:lastRenderedPageBreak/>
        <w:t>выполняют для решения задач, указанных в СП 47.13330.2016 (пункты 4.34–4.36)</w:t>
      </w:r>
      <w:r w:rsidRPr="00005747">
        <w:rPr>
          <w:rFonts w:ascii="Times New Roman" w:hAnsi="Times New Roman"/>
          <w:sz w:val="28"/>
          <w:szCs w:val="28"/>
          <w:highlight w:val="green"/>
        </w:rPr>
        <w:t>.</w:t>
      </w:r>
    </w:p>
    <w:p w14:paraId="7D17E823" w14:textId="58E61A5D" w:rsidR="000A3DAF" w:rsidRPr="00005747" w:rsidRDefault="00B906BA" w:rsidP="00A864B9">
      <w:pPr>
        <w:pStyle w:val="aff3"/>
        <w:ind w:firstLine="567"/>
        <w:jc w:val="both"/>
        <w:rPr>
          <w:rFonts w:ascii="Times New Roman" w:hAnsi="Times New Roman"/>
          <w:bCs/>
          <w:iCs/>
          <w:noProof/>
          <w:sz w:val="28"/>
          <w:szCs w:val="28"/>
          <w:highlight w:val="green"/>
        </w:rPr>
      </w:pPr>
      <w:r w:rsidRPr="00005747">
        <w:rPr>
          <w:rFonts w:ascii="Times New Roman" w:hAnsi="Times New Roman"/>
          <w:bCs/>
          <w:iCs/>
          <w:noProof/>
          <w:sz w:val="28"/>
          <w:szCs w:val="28"/>
          <w:highlight w:val="green"/>
        </w:rPr>
        <w:t>7.</w:t>
      </w:r>
      <w:r w:rsidR="00FD58A8" w:rsidRPr="00005747">
        <w:rPr>
          <w:rFonts w:ascii="Times New Roman" w:hAnsi="Times New Roman"/>
          <w:bCs/>
          <w:iCs/>
          <w:noProof/>
          <w:sz w:val="28"/>
          <w:szCs w:val="28"/>
          <w:highlight w:val="green"/>
        </w:rPr>
        <w:t>1</w:t>
      </w:r>
      <w:r w:rsidRPr="00005747">
        <w:rPr>
          <w:rFonts w:ascii="Times New Roman" w:hAnsi="Times New Roman"/>
          <w:bCs/>
          <w:iCs/>
          <w:noProof/>
          <w:sz w:val="28"/>
          <w:szCs w:val="28"/>
          <w:highlight w:val="green"/>
        </w:rPr>
        <w:t> </w:t>
      </w:r>
      <w:r w:rsidR="000A3DAF" w:rsidRPr="00005747">
        <w:rPr>
          <w:rFonts w:ascii="Times New Roman" w:hAnsi="Times New Roman"/>
          <w:bCs/>
          <w:iCs/>
          <w:noProof/>
          <w:sz w:val="28"/>
          <w:szCs w:val="28"/>
          <w:highlight w:val="green"/>
        </w:rPr>
        <w:t>Инженерно-геодезические изыскания при строительстве</w:t>
      </w:r>
      <w:r w:rsidR="00930D89" w:rsidRPr="00005747">
        <w:rPr>
          <w:rFonts w:ascii="Times New Roman" w:hAnsi="Times New Roman"/>
          <w:bCs/>
          <w:iCs/>
          <w:noProof/>
          <w:sz w:val="28"/>
          <w:szCs w:val="28"/>
          <w:highlight w:val="green"/>
        </w:rPr>
        <w:t>,</w:t>
      </w:r>
      <w:r w:rsidR="000A3DAF" w:rsidRPr="00005747">
        <w:rPr>
          <w:rFonts w:ascii="Times New Roman" w:hAnsi="Times New Roman"/>
          <w:bCs/>
          <w:iCs/>
          <w:noProof/>
          <w:sz w:val="28"/>
          <w:szCs w:val="28"/>
          <w:highlight w:val="green"/>
        </w:rPr>
        <w:t xml:space="preserve"> </w:t>
      </w:r>
      <w:r w:rsidR="00930D89" w:rsidRPr="00005747">
        <w:rPr>
          <w:rFonts w:ascii="Times New Roman" w:hAnsi="Times New Roman"/>
          <w:sz w:val="28"/>
          <w:szCs w:val="28"/>
          <w:highlight w:val="green"/>
        </w:rPr>
        <w:t>эксплуатации</w:t>
      </w:r>
      <w:r w:rsidR="00930D89" w:rsidRPr="00005747">
        <w:rPr>
          <w:rFonts w:ascii="Times New Roman" w:hAnsi="Times New Roman"/>
          <w:bCs/>
          <w:iCs/>
          <w:noProof/>
          <w:sz w:val="28"/>
          <w:szCs w:val="28"/>
          <w:highlight w:val="green"/>
        </w:rPr>
        <w:t xml:space="preserve"> </w:t>
      </w:r>
      <w:r w:rsidR="000A3DAF" w:rsidRPr="00005747">
        <w:rPr>
          <w:rFonts w:ascii="Times New Roman" w:hAnsi="Times New Roman"/>
          <w:bCs/>
          <w:iCs/>
          <w:noProof/>
          <w:sz w:val="28"/>
          <w:szCs w:val="28"/>
          <w:highlight w:val="green"/>
        </w:rPr>
        <w:t>и реконструкции зданий и сооружений в районах развития селевых процессов выполняют в соответствии с СП 317.1325800.2017 (</w:t>
      </w:r>
      <w:r w:rsidR="008624EC" w:rsidRPr="00005747">
        <w:rPr>
          <w:rFonts w:ascii="Times New Roman" w:hAnsi="Times New Roman"/>
          <w:bCs/>
          <w:iCs/>
          <w:noProof/>
          <w:sz w:val="28"/>
          <w:szCs w:val="28"/>
          <w:highlight w:val="green"/>
        </w:rPr>
        <w:t xml:space="preserve">подраздел 5.7, </w:t>
      </w:r>
      <w:r w:rsidR="000A3DAF" w:rsidRPr="00005747">
        <w:rPr>
          <w:rFonts w:ascii="Times New Roman" w:hAnsi="Times New Roman"/>
          <w:bCs/>
          <w:iCs/>
          <w:noProof/>
          <w:sz w:val="28"/>
          <w:szCs w:val="28"/>
          <w:highlight w:val="green"/>
        </w:rPr>
        <w:t>раздел 8) и настоящим сводом правил.</w:t>
      </w:r>
    </w:p>
    <w:p w14:paraId="63354667" w14:textId="3216B101" w:rsidR="00B906BA" w:rsidRPr="00005747" w:rsidRDefault="00B906BA"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1</w:t>
      </w:r>
      <w:r w:rsidRPr="00005747">
        <w:rPr>
          <w:rFonts w:ascii="Times New Roman" w:eastAsia="Calibri" w:hAnsi="Times New Roman"/>
          <w:sz w:val="28"/>
          <w:szCs w:val="28"/>
          <w:highlight w:val="green"/>
        </w:rPr>
        <w:t xml:space="preserve">.1 В составе инженерно-геодезических изысканий </w:t>
      </w:r>
      <w:r w:rsidR="0080328B" w:rsidRPr="00005747">
        <w:rPr>
          <w:rFonts w:ascii="Times New Roman" w:eastAsia="Calibri" w:hAnsi="Times New Roman"/>
          <w:sz w:val="28"/>
          <w:szCs w:val="28"/>
          <w:highlight w:val="green"/>
        </w:rPr>
        <w:t xml:space="preserve">при </w:t>
      </w:r>
      <w:r w:rsidR="002142D0" w:rsidRPr="00005747">
        <w:rPr>
          <w:rFonts w:ascii="Times New Roman" w:eastAsia="Calibri" w:hAnsi="Times New Roman"/>
          <w:sz w:val="28"/>
          <w:szCs w:val="28"/>
          <w:highlight w:val="green"/>
        </w:rPr>
        <w:t>строительстве</w:t>
      </w:r>
      <w:r w:rsidR="00930D89" w:rsidRPr="00005747">
        <w:rPr>
          <w:rFonts w:ascii="Times New Roman" w:eastAsia="Calibri" w:hAnsi="Times New Roman"/>
          <w:sz w:val="28"/>
          <w:szCs w:val="28"/>
          <w:highlight w:val="green"/>
        </w:rPr>
        <w:t>,</w:t>
      </w:r>
      <w:r w:rsidR="00930D89" w:rsidRPr="00005747">
        <w:rPr>
          <w:rFonts w:ascii="Times New Roman" w:hAnsi="Times New Roman"/>
          <w:sz w:val="28"/>
          <w:szCs w:val="28"/>
          <w:highlight w:val="green"/>
        </w:rPr>
        <w:t xml:space="preserve"> эксплуатации</w:t>
      </w:r>
      <w:r w:rsidR="008624EC" w:rsidRPr="00005747">
        <w:rPr>
          <w:rFonts w:ascii="Times New Roman" w:eastAsia="Calibri" w:hAnsi="Times New Roman"/>
          <w:sz w:val="28"/>
          <w:szCs w:val="28"/>
          <w:highlight w:val="green"/>
        </w:rPr>
        <w:t xml:space="preserve"> и</w:t>
      </w:r>
      <w:r w:rsidR="002142D0" w:rsidRPr="00005747">
        <w:rPr>
          <w:rFonts w:ascii="Times New Roman" w:eastAsia="Calibri" w:hAnsi="Times New Roman"/>
          <w:sz w:val="28"/>
          <w:szCs w:val="28"/>
          <w:highlight w:val="green"/>
        </w:rPr>
        <w:t xml:space="preserve"> </w:t>
      </w:r>
      <w:r w:rsidR="0080328B" w:rsidRPr="00005747">
        <w:rPr>
          <w:rFonts w:ascii="Times New Roman" w:eastAsia="Calibri" w:hAnsi="Times New Roman"/>
          <w:sz w:val="28"/>
          <w:szCs w:val="28"/>
          <w:highlight w:val="green"/>
        </w:rPr>
        <w:t xml:space="preserve">реконструкции зданий и сооружений </w:t>
      </w:r>
      <w:r w:rsidRPr="00005747">
        <w:rPr>
          <w:rFonts w:ascii="Times New Roman" w:eastAsia="Calibri" w:hAnsi="Times New Roman"/>
          <w:sz w:val="28"/>
          <w:szCs w:val="28"/>
          <w:highlight w:val="green"/>
        </w:rPr>
        <w:t>выполняют обновление ранее созданных инженерно-топографических планов для уч</w:t>
      </w:r>
      <w:r w:rsidR="00E77610" w:rsidRPr="00005747">
        <w:rPr>
          <w:rFonts w:ascii="Times New Roman" w:eastAsia="Calibri" w:hAnsi="Times New Roman"/>
          <w:sz w:val="28"/>
          <w:szCs w:val="28"/>
          <w:highlight w:val="green"/>
        </w:rPr>
        <w:t>е</w:t>
      </w:r>
      <w:r w:rsidRPr="00005747">
        <w:rPr>
          <w:rFonts w:ascii="Times New Roman" w:eastAsia="Calibri" w:hAnsi="Times New Roman"/>
          <w:sz w:val="28"/>
          <w:szCs w:val="28"/>
          <w:highlight w:val="green"/>
        </w:rPr>
        <w:t>та изменений местности вследствие развития селевых процессов на участках строительства</w:t>
      </w:r>
      <w:r w:rsidR="002142D0" w:rsidRPr="00005747">
        <w:rPr>
          <w:rFonts w:ascii="Times New Roman" w:eastAsia="Calibri" w:hAnsi="Times New Roman"/>
          <w:sz w:val="28"/>
          <w:szCs w:val="28"/>
          <w:highlight w:val="green"/>
        </w:rPr>
        <w:t xml:space="preserve"> </w:t>
      </w:r>
      <w:r w:rsidR="008624EC" w:rsidRPr="00005747">
        <w:rPr>
          <w:rFonts w:ascii="Times New Roman" w:eastAsia="Calibri" w:hAnsi="Times New Roman"/>
          <w:sz w:val="28"/>
          <w:szCs w:val="28"/>
          <w:highlight w:val="green"/>
        </w:rPr>
        <w:t xml:space="preserve">и </w:t>
      </w:r>
      <w:r w:rsidR="002142D0" w:rsidRPr="00005747">
        <w:rPr>
          <w:rFonts w:ascii="Times New Roman" w:eastAsia="Calibri" w:hAnsi="Times New Roman"/>
          <w:sz w:val="28"/>
          <w:szCs w:val="28"/>
          <w:highlight w:val="green"/>
        </w:rPr>
        <w:t>реконструкции</w:t>
      </w:r>
      <w:r w:rsidR="00D0255D" w:rsidRPr="00005747">
        <w:rPr>
          <w:rFonts w:ascii="Times New Roman" w:eastAsia="Calibri" w:hAnsi="Times New Roman"/>
          <w:sz w:val="28"/>
          <w:szCs w:val="28"/>
          <w:highlight w:val="green"/>
        </w:rPr>
        <w:t xml:space="preserve"> зданий и сооружений</w:t>
      </w:r>
      <w:r w:rsidR="002C55E3" w:rsidRPr="00005747">
        <w:rPr>
          <w:rFonts w:ascii="Times New Roman" w:eastAsia="Calibri" w:hAnsi="Times New Roman"/>
          <w:sz w:val="28"/>
          <w:szCs w:val="28"/>
          <w:highlight w:val="green"/>
        </w:rPr>
        <w:t>, а также</w:t>
      </w:r>
      <w:r w:rsidRPr="00005747">
        <w:rPr>
          <w:rFonts w:ascii="Times New Roman" w:eastAsia="Calibri" w:hAnsi="Times New Roman"/>
          <w:sz w:val="28"/>
          <w:szCs w:val="28"/>
          <w:highlight w:val="green"/>
        </w:rPr>
        <w:t xml:space="preserve"> на прилегающих </w:t>
      </w:r>
      <w:r w:rsidR="00D0255D" w:rsidRPr="00005747">
        <w:rPr>
          <w:rFonts w:ascii="Times New Roman" w:eastAsia="Calibri" w:hAnsi="Times New Roman"/>
          <w:sz w:val="28"/>
          <w:szCs w:val="28"/>
          <w:highlight w:val="green"/>
        </w:rPr>
        <w:t xml:space="preserve">территориях. </w:t>
      </w:r>
    </w:p>
    <w:p w14:paraId="1F6C7A55" w14:textId="54A005B4" w:rsidR="00B906BA" w:rsidRPr="00005747" w:rsidRDefault="00B906BA"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1</w:t>
      </w:r>
      <w:r w:rsidRPr="00005747">
        <w:rPr>
          <w:rFonts w:ascii="Times New Roman" w:eastAsia="Calibri" w:hAnsi="Times New Roman"/>
          <w:sz w:val="28"/>
          <w:szCs w:val="28"/>
          <w:highlight w:val="green"/>
        </w:rPr>
        <w:t>.</w:t>
      </w:r>
      <w:r w:rsidR="002142D0"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 Технический отчет по результатам инженерно-геодезических изысканий при строительстве</w:t>
      </w:r>
      <w:r w:rsidR="00930D89" w:rsidRPr="00005747">
        <w:rPr>
          <w:rFonts w:ascii="Times New Roman" w:eastAsia="Calibri" w:hAnsi="Times New Roman"/>
          <w:sz w:val="28"/>
          <w:szCs w:val="28"/>
          <w:highlight w:val="green"/>
        </w:rPr>
        <w:t>,</w:t>
      </w:r>
      <w:r w:rsidR="00930D89" w:rsidRPr="00005747">
        <w:rPr>
          <w:rFonts w:ascii="Times New Roman" w:hAnsi="Times New Roman"/>
          <w:sz w:val="28"/>
          <w:szCs w:val="28"/>
          <w:highlight w:val="green"/>
        </w:rPr>
        <w:t xml:space="preserve"> эксплуатации</w:t>
      </w:r>
      <w:r w:rsidRPr="00005747">
        <w:rPr>
          <w:rFonts w:ascii="Times New Roman" w:eastAsia="Calibri" w:hAnsi="Times New Roman"/>
          <w:sz w:val="28"/>
          <w:szCs w:val="28"/>
          <w:highlight w:val="green"/>
        </w:rPr>
        <w:t xml:space="preserve"> и реконструкции зданий и сооружений в районах развития селевых процессов составляется в соответствии с СП 317.1325800.2017 (пункты 8.1.7, 8.2.6), </w:t>
      </w:r>
      <w:r w:rsidR="005879C5" w:rsidRPr="00005747">
        <w:rPr>
          <w:rFonts w:ascii="Times New Roman" w:eastAsia="Calibri" w:hAnsi="Times New Roman"/>
          <w:sz w:val="28"/>
          <w:szCs w:val="28"/>
          <w:highlight w:val="green"/>
        </w:rPr>
        <w:t>с</w:t>
      </w:r>
      <w:r w:rsidRPr="00005747">
        <w:rPr>
          <w:rFonts w:ascii="Times New Roman" w:eastAsia="Calibri" w:hAnsi="Times New Roman"/>
          <w:sz w:val="28"/>
          <w:szCs w:val="28"/>
          <w:highlight w:val="green"/>
        </w:rPr>
        <w:t xml:space="preserve"> учетом фактически выполненных работ.</w:t>
      </w:r>
    </w:p>
    <w:p w14:paraId="19443BB2" w14:textId="2C57AD09" w:rsidR="00280BE4" w:rsidRPr="00005747" w:rsidRDefault="00280BE4" w:rsidP="00A864B9">
      <w:pPr>
        <w:pStyle w:val="aff3"/>
        <w:ind w:firstLine="567"/>
        <w:jc w:val="both"/>
        <w:rPr>
          <w:rFonts w:ascii="Times New Roman" w:hAnsi="Times New Roman"/>
          <w:bCs/>
          <w:iCs/>
          <w:noProof/>
          <w:sz w:val="28"/>
          <w:szCs w:val="28"/>
          <w:highlight w:val="green"/>
        </w:rPr>
      </w:pPr>
      <w:r w:rsidRPr="00005747">
        <w:rPr>
          <w:rFonts w:ascii="Times New Roman" w:hAnsi="Times New Roman"/>
          <w:bCs/>
          <w:iCs/>
          <w:noProof/>
          <w:sz w:val="28"/>
          <w:szCs w:val="28"/>
          <w:highlight w:val="green"/>
        </w:rPr>
        <w:t>7.</w:t>
      </w:r>
      <w:r w:rsidR="00FD58A8" w:rsidRPr="00005747">
        <w:rPr>
          <w:rFonts w:ascii="Times New Roman" w:hAnsi="Times New Roman"/>
          <w:bCs/>
          <w:iCs/>
          <w:noProof/>
          <w:sz w:val="28"/>
          <w:szCs w:val="28"/>
          <w:highlight w:val="green"/>
        </w:rPr>
        <w:t>2</w:t>
      </w:r>
      <w:r w:rsidR="00426C6E" w:rsidRPr="00005747">
        <w:rPr>
          <w:rFonts w:ascii="Times New Roman" w:hAnsi="Times New Roman"/>
          <w:bCs/>
          <w:iCs/>
          <w:noProof/>
          <w:sz w:val="28"/>
          <w:szCs w:val="28"/>
          <w:highlight w:val="green"/>
        </w:rPr>
        <w:t> </w:t>
      </w:r>
      <w:r w:rsidRPr="00005747">
        <w:rPr>
          <w:rFonts w:ascii="Times New Roman" w:hAnsi="Times New Roman"/>
          <w:bCs/>
          <w:iCs/>
          <w:noProof/>
          <w:sz w:val="28"/>
          <w:szCs w:val="28"/>
          <w:highlight w:val="green"/>
        </w:rPr>
        <w:t>Инженерно-геологические изыскания при строительстве</w:t>
      </w:r>
      <w:r w:rsidR="00930D89" w:rsidRPr="00005747">
        <w:rPr>
          <w:rFonts w:ascii="Times New Roman" w:hAnsi="Times New Roman"/>
          <w:bCs/>
          <w:iCs/>
          <w:noProof/>
          <w:sz w:val="28"/>
          <w:szCs w:val="28"/>
          <w:highlight w:val="green"/>
        </w:rPr>
        <w:t>,</w:t>
      </w:r>
      <w:r w:rsidR="00930D89" w:rsidRPr="00005747">
        <w:rPr>
          <w:rFonts w:ascii="Times New Roman" w:hAnsi="Times New Roman"/>
          <w:sz w:val="28"/>
          <w:szCs w:val="28"/>
          <w:highlight w:val="green"/>
        </w:rPr>
        <w:t xml:space="preserve"> эксплуатации</w:t>
      </w:r>
      <w:r w:rsidRPr="00005747">
        <w:rPr>
          <w:rFonts w:ascii="Times New Roman" w:hAnsi="Times New Roman"/>
          <w:bCs/>
          <w:iCs/>
          <w:noProof/>
          <w:sz w:val="28"/>
          <w:szCs w:val="28"/>
          <w:highlight w:val="green"/>
        </w:rPr>
        <w:t xml:space="preserve"> и реконструкции зданий и сооружений в районах развития селевых процессов выполняют в соответствии с СП 47.13330.2016 (подраздел 6.4)</w:t>
      </w:r>
      <w:r w:rsidR="002C55E3" w:rsidRPr="00005747">
        <w:rPr>
          <w:rFonts w:ascii="Times New Roman" w:hAnsi="Times New Roman"/>
          <w:bCs/>
          <w:iCs/>
          <w:noProof/>
          <w:sz w:val="28"/>
          <w:szCs w:val="28"/>
          <w:highlight w:val="green"/>
        </w:rPr>
        <w:t>,</w:t>
      </w:r>
      <w:r w:rsidRPr="00005747">
        <w:rPr>
          <w:rFonts w:ascii="Times New Roman" w:hAnsi="Times New Roman"/>
          <w:bCs/>
          <w:iCs/>
          <w:noProof/>
          <w:sz w:val="28"/>
          <w:szCs w:val="28"/>
          <w:highlight w:val="green"/>
        </w:rPr>
        <w:t xml:space="preserve"> </w:t>
      </w:r>
      <w:r w:rsidR="00AF1A4C" w:rsidRPr="00005747">
        <w:rPr>
          <w:rFonts w:ascii="Times New Roman" w:hAnsi="Times New Roman"/>
          <w:sz w:val="28"/>
          <w:szCs w:val="28"/>
          <w:highlight w:val="green"/>
        </w:rPr>
        <w:t>СП 446.1325800.2019</w:t>
      </w:r>
      <w:r w:rsidRPr="00005747">
        <w:rPr>
          <w:rFonts w:ascii="Times New Roman" w:hAnsi="Times New Roman"/>
          <w:bCs/>
          <w:iCs/>
          <w:noProof/>
          <w:sz w:val="28"/>
          <w:szCs w:val="28"/>
          <w:highlight w:val="green"/>
        </w:rPr>
        <w:t xml:space="preserve"> (раздел 8) и настоящим сводом правил.</w:t>
      </w:r>
    </w:p>
    <w:p w14:paraId="3253C78B" w14:textId="485D1288" w:rsidR="00DF7C87" w:rsidRPr="00005747" w:rsidRDefault="00DF7C87" w:rsidP="00A864B9">
      <w:pPr>
        <w:pStyle w:val="aff3"/>
        <w:ind w:firstLine="567"/>
        <w:jc w:val="both"/>
        <w:rPr>
          <w:rFonts w:ascii="Times New Roman" w:eastAsia="Arial Unicode MS" w:hAnsi="Times New Roman"/>
          <w:sz w:val="28"/>
          <w:szCs w:val="28"/>
          <w:highlight w:val="green"/>
        </w:rPr>
      </w:pPr>
      <w:bookmarkStart w:id="36" w:name="sub_461"/>
      <w:r w:rsidRPr="00005747">
        <w:rPr>
          <w:rFonts w:ascii="Times New Roman" w:eastAsia="Arial Unicode MS" w:hAnsi="Times New Roman"/>
          <w:sz w:val="28"/>
          <w:szCs w:val="28"/>
          <w:highlight w:val="green"/>
        </w:rPr>
        <w:t>7.</w:t>
      </w:r>
      <w:r w:rsidR="00FD58A8" w:rsidRPr="00005747">
        <w:rPr>
          <w:rFonts w:ascii="Times New Roman" w:eastAsia="Arial Unicode MS" w:hAnsi="Times New Roman"/>
          <w:sz w:val="28"/>
          <w:szCs w:val="28"/>
          <w:highlight w:val="green"/>
        </w:rPr>
        <w:t>2</w:t>
      </w:r>
      <w:r w:rsidRPr="00005747">
        <w:rPr>
          <w:rFonts w:ascii="Times New Roman" w:eastAsia="Arial Unicode MS" w:hAnsi="Times New Roman"/>
          <w:sz w:val="28"/>
          <w:szCs w:val="28"/>
          <w:highlight w:val="green"/>
        </w:rPr>
        <w:t>.</w:t>
      </w:r>
      <w:r w:rsidR="00941D7E" w:rsidRPr="00005747">
        <w:rPr>
          <w:rFonts w:ascii="Times New Roman" w:eastAsia="Arial Unicode MS" w:hAnsi="Times New Roman"/>
          <w:sz w:val="28"/>
          <w:szCs w:val="28"/>
          <w:highlight w:val="green"/>
        </w:rPr>
        <w:t>1</w:t>
      </w:r>
      <w:r w:rsidR="00426C6E" w:rsidRPr="00005747">
        <w:rPr>
          <w:rFonts w:ascii="Times New Roman" w:eastAsia="Arial Unicode MS" w:hAnsi="Times New Roman"/>
          <w:sz w:val="28"/>
          <w:szCs w:val="28"/>
          <w:highlight w:val="green"/>
        </w:rPr>
        <w:t> </w:t>
      </w:r>
      <w:r w:rsidRPr="00005747">
        <w:rPr>
          <w:rFonts w:ascii="Times New Roman" w:eastAsia="Arial Unicode MS" w:hAnsi="Times New Roman"/>
          <w:sz w:val="28"/>
          <w:szCs w:val="28"/>
          <w:highlight w:val="green"/>
        </w:rPr>
        <w:t>В состав работ при инженерно-геологических изысканиях в период строительства</w:t>
      </w:r>
      <w:r w:rsidR="00930D89" w:rsidRPr="00005747">
        <w:rPr>
          <w:rFonts w:ascii="Times New Roman" w:eastAsia="Arial Unicode MS" w:hAnsi="Times New Roman"/>
          <w:sz w:val="28"/>
          <w:szCs w:val="28"/>
          <w:highlight w:val="green"/>
        </w:rPr>
        <w:t xml:space="preserve"> и </w:t>
      </w:r>
      <w:r w:rsidR="00930D89" w:rsidRPr="00005747">
        <w:rPr>
          <w:rFonts w:ascii="Times New Roman" w:hAnsi="Times New Roman"/>
          <w:sz w:val="28"/>
          <w:szCs w:val="28"/>
          <w:highlight w:val="green"/>
        </w:rPr>
        <w:t>эксплуатации</w:t>
      </w:r>
      <w:r w:rsidRPr="00005747">
        <w:rPr>
          <w:rFonts w:ascii="Times New Roman" w:eastAsia="Arial Unicode MS" w:hAnsi="Times New Roman"/>
          <w:sz w:val="28"/>
          <w:szCs w:val="28"/>
          <w:highlight w:val="green"/>
        </w:rPr>
        <w:t>,</w:t>
      </w:r>
      <w:r w:rsidR="00FB4EBB" w:rsidRPr="00005747">
        <w:rPr>
          <w:rFonts w:ascii="Times New Roman" w:eastAsia="Arial Unicode MS" w:hAnsi="Times New Roman"/>
          <w:sz w:val="28"/>
          <w:szCs w:val="28"/>
          <w:highlight w:val="green"/>
        </w:rPr>
        <w:t xml:space="preserve"> помимо</w:t>
      </w:r>
      <w:r w:rsidRPr="00005747">
        <w:rPr>
          <w:rFonts w:ascii="Times New Roman" w:eastAsia="Arial Unicode MS" w:hAnsi="Times New Roman"/>
          <w:sz w:val="28"/>
          <w:szCs w:val="28"/>
          <w:highlight w:val="green"/>
        </w:rPr>
        <w:t xml:space="preserve"> указанных в </w:t>
      </w:r>
      <w:r w:rsidR="00AF1A4C" w:rsidRPr="00005747">
        <w:rPr>
          <w:rFonts w:ascii="Times New Roman" w:hAnsi="Times New Roman"/>
          <w:sz w:val="28"/>
          <w:szCs w:val="28"/>
          <w:highlight w:val="green"/>
        </w:rPr>
        <w:t>СП 446.1325800.2019</w:t>
      </w:r>
      <w:r w:rsidRPr="00005747">
        <w:rPr>
          <w:rFonts w:ascii="Times New Roman" w:hAnsi="Times New Roman"/>
          <w:bCs/>
          <w:iCs/>
          <w:noProof/>
          <w:sz w:val="28"/>
          <w:szCs w:val="28"/>
          <w:highlight w:val="green"/>
        </w:rPr>
        <w:t xml:space="preserve"> (пункт </w:t>
      </w:r>
      <w:r w:rsidRPr="00005747">
        <w:rPr>
          <w:rFonts w:ascii="Times New Roman" w:eastAsia="Arial Unicode MS" w:hAnsi="Times New Roman"/>
          <w:sz w:val="28"/>
          <w:szCs w:val="28"/>
          <w:highlight w:val="green"/>
        </w:rPr>
        <w:t>8.1.2)</w:t>
      </w:r>
      <w:r w:rsidR="00FB4EBB" w:rsidRPr="00005747">
        <w:rPr>
          <w:rFonts w:ascii="Times New Roman" w:eastAsia="Arial Unicode MS" w:hAnsi="Times New Roman"/>
          <w:sz w:val="28"/>
          <w:szCs w:val="28"/>
          <w:highlight w:val="green"/>
        </w:rPr>
        <w:t>,</w:t>
      </w:r>
      <w:r w:rsidRPr="00005747">
        <w:rPr>
          <w:rFonts w:ascii="Times New Roman" w:eastAsia="Arial Unicode MS" w:hAnsi="Times New Roman"/>
          <w:sz w:val="28"/>
          <w:szCs w:val="28"/>
          <w:highlight w:val="green"/>
        </w:rPr>
        <w:t xml:space="preserve"> </w:t>
      </w:r>
      <w:r w:rsidR="00FB4EBB" w:rsidRPr="00005747">
        <w:rPr>
          <w:rFonts w:ascii="Times New Roman" w:eastAsia="Arial Unicode MS" w:hAnsi="Times New Roman"/>
          <w:sz w:val="28"/>
          <w:szCs w:val="28"/>
          <w:highlight w:val="green"/>
        </w:rPr>
        <w:t>включают</w:t>
      </w:r>
      <w:r w:rsidRPr="00005747">
        <w:rPr>
          <w:rFonts w:ascii="Times New Roman" w:eastAsia="Arial Unicode MS" w:hAnsi="Times New Roman"/>
          <w:sz w:val="28"/>
          <w:szCs w:val="28"/>
          <w:highlight w:val="green"/>
        </w:rPr>
        <w:t xml:space="preserve"> контроль за состоянием и изменениями очагов селеобразования.</w:t>
      </w:r>
    </w:p>
    <w:bookmarkEnd w:id="36"/>
    <w:p w14:paraId="24D0DE7B" w14:textId="59049FC1" w:rsidR="000A3DAF" w:rsidRPr="00A864B9" w:rsidRDefault="00AD1D9F" w:rsidP="00A864B9">
      <w:pPr>
        <w:pStyle w:val="aff3"/>
        <w:ind w:firstLine="567"/>
        <w:jc w:val="both"/>
        <w:rPr>
          <w:rFonts w:ascii="Times New Roman" w:hAnsi="Times New Roman"/>
          <w:sz w:val="28"/>
          <w:szCs w:val="28"/>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2</w:t>
      </w:r>
      <w:r w:rsidR="00426C6E" w:rsidRPr="00005747">
        <w:rPr>
          <w:rFonts w:ascii="Times New Roman" w:eastAsia="Calibri" w:hAnsi="Times New Roman"/>
          <w:sz w:val="28"/>
          <w:szCs w:val="28"/>
          <w:highlight w:val="green"/>
        </w:rPr>
        <w:t> </w:t>
      </w:r>
      <w:r w:rsidR="000A3DAF" w:rsidRPr="00005747">
        <w:rPr>
          <w:rFonts w:ascii="Times New Roman" w:eastAsia="Calibri" w:hAnsi="Times New Roman"/>
          <w:sz w:val="28"/>
          <w:szCs w:val="28"/>
          <w:highlight w:val="green"/>
        </w:rPr>
        <w:t xml:space="preserve">На участках активизации селевых процессов в ходе строительства для оперативного принятия решений по восстановлению и повышению устойчивости склонов, </w:t>
      </w:r>
      <w:r w:rsidR="000A3DAF" w:rsidRPr="00005747">
        <w:rPr>
          <w:rFonts w:ascii="Times New Roman" w:hAnsi="Times New Roman"/>
          <w:sz w:val="28"/>
          <w:szCs w:val="28"/>
          <w:highlight w:val="green"/>
        </w:rPr>
        <w:t xml:space="preserve">в составе инженерно-геологических изысканий дополнительно должны выполняться: рекогносцировочное обследование, </w:t>
      </w:r>
      <w:r w:rsidR="00FB4EBB" w:rsidRPr="00005747">
        <w:rPr>
          <w:rFonts w:ascii="Times New Roman" w:hAnsi="Times New Roman"/>
          <w:sz w:val="28"/>
          <w:szCs w:val="28"/>
          <w:highlight w:val="green"/>
        </w:rPr>
        <w:t xml:space="preserve">проходка инженерно-геологических выработок, </w:t>
      </w:r>
      <w:r w:rsidR="000A3DAF" w:rsidRPr="00005747">
        <w:rPr>
          <w:rFonts w:ascii="Times New Roman" w:hAnsi="Times New Roman"/>
          <w:sz w:val="28"/>
          <w:szCs w:val="28"/>
          <w:highlight w:val="green"/>
        </w:rPr>
        <w:t xml:space="preserve">отбор образцов грунтов и лабораторные </w:t>
      </w:r>
      <w:r w:rsidR="00FB4EBB" w:rsidRPr="00005747">
        <w:rPr>
          <w:rFonts w:ascii="Times New Roman" w:hAnsi="Times New Roman"/>
          <w:sz w:val="28"/>
          <w:szCs w:val="28"/>
          <w:highlight w:val="green"/>
        </w:rPr>
        <w:t>определения</w:t>
      </w:r>
      <w:r w:rsidR="000A3DAF" w:rsidRPr="00005747">
        <w:rPr>
          <w:rFonts w:ascii="Times New Roman" w:hAnsi="Times New Roman"/>
          <w:sz w:val="28"/>
          <w:szCs w:val="28"/>
          <w:highlight w:val="green"/>
        </w:rPr>
        <w:t xml:space="preserve"> свойств грунтов.</w:t>
      </w:r>
    </w:p>
    <w:p w14:paraId="16429059" w14:textId="1A47371B" w:rsidR="00FB4EBB" w:rsidRPr="00005747" w:rsidRDefault="00AD1D9F"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3</w:t>
      </w:r>
      <w:r w:rsidR="00426C6E" w:rsidRPr="00005747">
        <w:rPr>
          <w:rFonts w:ascii="Times New Roman" w:eastAsia="Calibri" w:hAnsi="Times New Roman"/>
          <w:sz w:val="28"/>
          <w:szCs w:val="28"/>
          <w:highlight w:val="green"/>
        </w:rPr>
        <w:t> </w:t>
      </w:r>
      <w:r w:rsidR="000A3DAF" w:rsidRPr="00005747">
        <w:rPr>
          <w:rFonts w:ascii="Times New Roman" w:eastAsia="Calibri" w:hAnsi="Times New Roman"/>
          <w:sz w:val="28"/>
          <w:szCs w:val="28"/>
          <w:highlight w:val="green"/>
        </w:rPr>
        <w:t>Результаты инженерно-геологических изысканий в период строительства</w:t>
      </w:r>
      <w:r w:rsidR="00930D89" w:rsidRPr="00005747">
        <w:rPr>
          <w:rFonts w:ascii="Times New Roman" w:eastAsia="Calibri" w:hAnsi="Times New Roman"/>
          <w:sz w:val="28"/>
          <w:szCs w:val="28"/>
          <w:highlight w:val="green"/>
        </w:rPr>
        <w:t xml:space="preserve"> и</w:t>
      </w:r>
      <w:r w:rsidR="00930D89" w:rsidRPr="00005747">
        <w:rPr>
          <w:rFonts w:ascii="Times New Roman" w:hAnsi="Times New Roman"/>
          <w:sz w:val="28"/>
          <w:szCs w:val="28"/>
          <w:highlight w:val="green"/>
        </w:rPr>
        <w:t xml:space="preserve"> эксплуатации</w:t>
      </w:r>
      <w:r w:rsidR="000A3DAF" w:rsidRPr="00005747">
        <w:rPr>
          <w:rFonts w:ascii="Times New Roman" w:eastAsia="Calibri" w:hAnsi="Times New Roman"/>
          <w:sz w:val="28"/>
          <w:szCs w:val="28"/>
          <w:highlight w:val="green"/>
        </w:rPr>
        <w:t xml:space="preserve"> </w:t>
      </w:r>
      <w:r w:rsidR="00FB4EBB" w:rsidRPr="00005747">
        <w:rPr>
          <w:rFonts w:ascii="Times New Roman" w:eastAsia="Calibri" w:hAnsi="Times New Roman"/>
          <w:sz w:val="28"/>
          <w:szCs w:val="28"/>
          <w:highlight w:val="green"/>
        </w:rPr>
        <w:t>зданий и сооружений</w:t>
      </w:r>
      <w:r w:rsidR="000A3DAF" w:rsidRPr="00005747">
        <w:rPr>
          <w:rFonts w:ascii="Times New Roman" w:eastAsia="Calibri" w:hAnsi="Times New Roman"/>
          <w:sz w:val="28"/>
          <w:szCs w:val="28"/>
          <w:highlight w:val="green"/>
        </w:rPr>
        <w:t xml:space="preserve"> представляют в виде технического отчета</w:t>
      </w:r>
      <w:r w:rsidR="00BC7DEC" w:rsidRPr="00005747">
        <w:rPr>
          <w:rFonts w:ascii="Times New Roman" w:eastAsia="Calibri" w:hAnsi="Times New Roman"/>
          <w:sz w:val="28"/>
          <w:szCs w:val="28"/>
          <w:highlight w:val="green"/>
        </w:rPr>
        <w:t xml:space="preserve"> в соответствии с СП 47.13330.2016 (пункт 6.4.4), </w:t>
      </w:r>
      <w:r w:rsidR="00AF1A4C" w:rsidRPr="00005747">
        <w:rPr>
          <w:rFonts w:ascii="Times New Roman" w:hAnsi="Times New Roman"/>
          <w:sz w:val="28"/>
          <w:szCs w:val="28"/>
          <w:highlight w:val="green"/>
        </w:rPr>
        <w:t>СП 446.1325800.2019</w:t>
      </w:r>
      <w:r w:rsidR="00BC7DEC" w:rsidRPr="00005747">
        <w:rPr>
          <w:rFonts w:ascii="Times New Roman" w:eastAsia="Calibri" w:hAnsi="Times New Roman"/>
          <w:sz w:val="28"/>
          <w:szCs w:val="28"/>
          <w:highlight w:val="green"/>
        </w:rPr>
        <w:t xml:space="preserve"> (пункт 8.1.6)</w:t>
      </w:r>
      <w:r w:rsidR="000A3DAF" w:rsidRPr="00005747">
        <w:rPr>
          <w:rFonts w:ascii="Times New Roman" w:eastAsia="Calibri" w:hAnsi="Times New Roman"/>
          <w:sz w:val="28"/>
          <w:szCs w:val="28"/>
          <w:highlight w:val="green"/>
        </w:rPr>
        <w:t xml:space="preserve">, который </w:t>
      </w:r>
      <w:r w:rsidR="00FB4EBB" w:rsidRPr="00005747">
        <w:rPr>
          <w:rFonts w:ascii="Times New Roman" w:eastAsia="Calibri" w:hAnsi="Times New Roman"/>
          <w:sz w:val="28"/>
          <w:szCs w:val="28"/>
          <w:highlight w:val="green"/>
        </w:rPr>
        <w:t xml:space="preserve">дополнительно </w:t>
      </w:r>
      <w:r w:rsidR="000A3DAF" w:rsidRPr="00005747">
        <w:rPr>
          <w:rFonts w:ascii="Times New Roman" w:eastAsia="Calibri" w:hAnsi="Times New Roman"/>
          <w:sz w:val="28"/>
          <w:szCs w:val="28"/>
          <w:highlight w:val="green"/>
        </w:rPr>
        <w:t>должен содержать</w:t>
      </w:r>
      <w:r w:rsidR="00FB4EBB" w:rsidRPr="00005747">
        <w:rPr>
          <w:rFonts w:ascii="Times New Roman" w:eastAsia="Calibri" w:hAnsi="Times New Roman"/>
          <w:sz w:val="28"/>
          <w:szCs w:val="28"/>
          <w:highlight w:val="green"/>
        </w:rPr>
        <w:t>:</w:t>
      </w:r>
    </w:p>
    <w:p w14:paraId="2CE13271" w14:textId="66A3C3FF" w:rsidR="00FB4EBB" w:rsidRPr="00005747" w:rsidRDefault="00FB4EBB" w:rsidP="00A864B9">
      <w:pPr>
        <w:pStyle w:val="aff3"/>
        <w:ind w:firstLine="567"/>
        <w:jc w:val="both"/>
        <w:rPr>
          <w:rFonts w:ascii="Times New Roman" w:eastAsia="Arial Unicode MS" w:hAnsi="Times New Roman"/>
          <w:sz w:val="28"/>
          <w:szCs w:val="28"/>
          <w:highlight w:val="green"/>
        </w:rPr>
      </w:pPr>
      <w:r w:rsidRPr="00005747">
        <w:rPr>
          <w:rFonts w:ascii="Times New Roman" w:eastAsia="Calibri" w:hAnsi="Times New Roman"/>
          <w:sz w:val="28"/>
          <w:szCs w:val="28"/>
          <w:highlight w:val="green"/>
        </w:rPr>
        <w:t>-</w:t>
      </w:r>
      <w:r w:rsidR="00426C6E" w:rsidRPr="00005747">
        <w:rPr>
          <w:rFonts w:ascii="Times New Roman" w:eastAsia="Calibri" w:hAnsi="Times New Roman"/>
          <w:sz w:val="28"/>
          <w:szCs w:val="28"/>
          <w:highlight w:val="green"/>
        </w:rPr>
        <w:t> </w:t>
      </w:r>
      <w:r w:rsidR="00F03474" w:rsidRPr="00005747">
        <w:rPr>
          <w:rFonts w:ascii="Times New Roman" w:eastAsia="Arial Unicode MS" w:hAnsi="Times New Roman"/>
          <w:sz w:val="28"/>
          <w:szCs w:val="28"/>
          <w:highlight w:val="green"/>
        </w:rPr>
        <w:t xml:space="preserve">материалы обследований селевых бассейнов (очагов селеобразования, зон транзита и зон </w:t>
      </w:r>
      <w:r w:rsidR="00935C95" w:rsidRPr="00005747">
        <w:rPr>
          <w:rFonts w:ascii="Times New Roman" w:eastAsia="Arial Unicode MS" w:hAnsi="Times New Roman"/>
          <w:sz w:val="28"/>
          <w:szCs w:val="28"/>
          <w:highlight w:val="green"/>
        </w:rPr>
        <w:t xml:space="preserve">аккумуляции </w:t>
      </w:r>
      <w:r w:rsidR="00F03474" w:rsidRPr="00005747">
        <w:rPr>
          <w:rFonts w:ascii="Times New Roman" w:eastAsia="Arial Unicode MS" w:hAnsi="Times New Roman"/>
          <w:sz w:val="28"/>
          <w:szCs w:val="28"/>
          <w:highlight w:val="green"/>
        </w:rPr>
        <w:t>селевых отложе</w:t>
      </w:r>
      <w:r w:rsidR="00FD58A8" w:rsidRPr="00005747">
        <w:rPr>
          <w:rFonts w:ascii="Times New Roman" w:eastAsia="Arial Unicode MS" w:hAnsi="Times New Roman"/>
          <w:sz w:val="28"/>
          <w:szCs w:val="28"/>
          <w:highlight w:val="green"/>
        </w:rPr>
        <w:t>ний);</w:t>
      </w:r>
    </w:p>
    <w:p w14:paraId="2B7DD5AB" w14:textId="3F4E6CCD" w:rsidR="00FB4EBB" w:rsidRPr="00005747" w:rsidRDefault="00FB4EBB"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w:t>
      </w:r>
      <w:r w:rsidR="00426C6E" w:rsidRPr="00005747">
        <w:rPr>
          <w:rFonts w:ascii="Times New Roman" w:eastAsia="Calibri" w:hAnsi="Times New Roman"/>
          <w:sz w:val="28"/>
          <w:szCs w:val="28"/>
          <w:highlight w:val="green"/>
        </w:rPr>
        <w:t xml:space="preserve"> </w:t>
      </w:r>
      <w:r w:rsidR="00F03474" w:rsidRPr="00005747">
        <w:rPr>
          <w:rFonts w:ascii="Times New Roman" w:eastAsia="Calibri" w:hAnsi="Times New Roman"/>
          <w:sz w:val="28"/>
          <w:szCs w:val="28"/>
          <w:highlight w:val="green"/>
        </w:rPr>
        <w:t xml:space="preserve">результаты контрольного определения характеристик свойств грунтов; </w:t>
      </w:r>
    </w:p>
    <w:p w14:paraId="5ED0DF5F" w14:textId="4CD654B9" w:rsidR="00FB4EBB" w:rsidRPr="00005747" w:rsidRDefault="00FB4EBB"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w:t>
      </w:r>
      <w:r w:rsidR="00B04632" w:rsidRPr="00005747">
        <w:rPr>
          <w:rFonts w:ascii="Times New Roman" w:eastAsia="Calibri" w:hAnsi="Times New Roman"/>
          <w:sz w:val="28"/>
          <w:szCs w:val="28"/>
          <w:highlight w:val="green"/>
        </w:rPr>
        <w:t> </w:t>
      </w:r>
      <w:r w:rsidR="00F03474" w:rsidRPr="00005747">
        <w:rPr>
          <w:rFonts w:ascii="Times New Roman" w:eastAsia="Calibri" w:hAnsi="Times New Roman"/>
          <w:sz w:val="28"/>
          <w:szCs w:val="28"/>
          <w:highlight w:val="green"/>
        </w:rPr>
        <w:t>общую оценку соответствия фактических инженерно-геологических условий селеобразования принятым в проекте;</w:t>
      </w:r>
    </w:p>
    <w:p w14:paraId="3EB22A9F" w14:textId="78B13869" w:rsidR="00FB4EBB" w:rsidRPr="00005747" w:rsidRDefault="00FB4EBB"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w:t>
      </w:r>
      <w:r w:rsidR="00426C6E" w:rsidRPr="00005747">
        <w:rPr>
          <w:rFonts w:ascii="Times New Roman" w:eastAsia="Calibri" w:hAnsi="Times New Roman"/>
          <w:sz w:val="28"/>
          <w:szCs w:val="28"/>
          <w:highlight w:val="green"/>
        </w:rPr>
        <w:t> </w:t>
      </w:r>
      <w:r w:rsidR="00F03474" w:rsidRPr="00005747">
        <w:rPr>
          <w:rFonts w:ascii="Times New Roman" w:eastAsia="Calibri" w:hAnsi="Times New Roman"/>
          <w:sz w:val="28"/>
          <w:szCs w:val="28"/>
          <w:highlight w:val="green"/>
        </w:rPr>
        <w:t>данные о соответстви</w:t>
      </w:r>
      <w:r w:rsidR="00D0255D" w:rsidRPr="00005747">
        <w:rPr>
          <w:rFonts w:ascii="Times New Roman" w:eastAsia="Calibri" w:hAnsi="Times New Roman"/>
          <w:sz w:val="28"/>
          <w:szCs w:val="28"/>
          <w:highlight w:val="green"/>
        </w:rPr>
        <w:t>и</w:t>
      </w:r>
      <w:r w:rsidR="00F03474" w:rsidRPr="00005747">
        <w:rPr>
          <w:rFonts w:ascii="Times New Roman" w:eastAsia="Calibri" w:hAnsi="Times New Roman"/>
          <w:sz w:val="28"/>
          <w:szCs w:val="28"/>
          <w:highlight w:val="green"/>
        </w:rPr>
        <w:t xml:space="preserve"> ранее выполненного прогноза </w:t>
      </w:r>
      <w:r w:rsidRPr="00005747">
        <w:rPr>
          <w:rFonts w:ascii="Times New Roman" w:eastAsia="Calibri" w:hAnsi="Times New Roman"/>
          <w:sz w:val="28"/>
          <w:szCs w:val="28"/>
          <w:highlight w:val="green"/>
        </w:rPr>
        <w:t xml:space="preserve">развития селевых процессов </w:t>
      </w:r>
      <w:r w:rsidR="00F03474" w:rsidRPr="00005747">
        <w:rPr>
          <w:rFonts w:ascii="Times New Roman" w:eastAsia="Calibri" w:hAnsi="Times New Roman"/>
          <w:sz w:val="28"/>
          <w:szCs w:val="28"/>
          <w:highlight w:val="green"/>
        </w:rPr>
        <w:t>фактическим изменениям селевой активности, уточнение прогноза;</w:t>
      </w:r>
    </w:p>
    <w:p w14:paraId="4883F072" w14:textId="03AC530F" w:rsidR="00E274C8" w:rsidRPr="00A864B9" w:rsidRDefault="00FB4EBB" w:rsidP="00A864B9">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w:t>
      </w:r>
      <w:r w:rsidR="00426C6E" w:rsidRPr="00005747">
        <w:rPr>
          <w:rFonts w:ascii="Times New Roman" w:eastAsia="Calibri" w:hAnsi="Times New Roman"/>
          <w:sz w:val="28"/>
          <w:szCs w:val="28"/>
          <w:highlight w:val="green"/>
        </w:rPr>
        <w:t> </w:t>
      </w:r>
      <w:r w:rsidR="00F03474" w:rsidRPr="00005747">
        <w:rPr>
          <w:rFonts w:ascii="Times New Roman" w:eastAsia="Calibri" w:hAnsi="Times New Roman"/>
          <w:sz w:val="28"/>
          <w:szCs w:val="28"/>
          <w:highlight w:val="green"/>
        </w:rPr>
        <w:t xml:space="preserve">рекомендации для принятия решений по устранению выявленных нарушений при производстве строительных работ и внесению изменений и </w:t>
      </w:r>
      <w:r w:rsidR="00F03474" w:rsidRPr="00005747">
        <w:rPr>
          <w:rFonts w:ascii="Times New Roman" w:eastAsia="Calibri" w:hAnsi="Times New Roman"/>
          <w:sz w:val="28"/>
          <w:szCs w:val="28"/>
          <w:highlight w:val="green"/>
        </w:rPr>
        <w:lastRenderedPageBreak/>
        <w:t>уточнений в проектные решения, в том числе по мероприятиям и сооружениям инженерной противоселевой защиты</w:t>
      </w:r>
      <w:r w:rsidRPr="00005747">
        <w:rPr>
          <w:rFonts w:ascii="Times New Roman" w:eastAsia="Calibri" w:hAnsi="Times New Roman"/>
          <w:sz w:val="28"/>
          <w:szCs w:val="28"/>
          <w:highlight w:val="green"/>
        </w:rPr>
        <w:t>.</w:t>
      </w:r>
    </w:p>
    <w:p w14:paraId="53A00F90" w14:textId="1CA8807A" w:rsidR="000A3DAF" w:rsidRPr="00005747" w:rsidRDefault="00AD1D9F"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4</w:t>
      </w:r>
      <w:r w:rsidR="00426C6E" w:rsidRPr="00005747">
        <w:rPr>
          <w:rFonts w:ascii="Times New Roman" w:eastAsia="Calibri" w:hAnsi="Times New Roman"/>
          <w:sz w:val="28"/>
          <w:szCs w:val="28"/>
          <w:highlight w:val="green"/>
        </w:rPr>
        <w:t> </w:t>
      </w:r>
      <w:r w:rsidR="000A3DAF" w:rsidRPr="00005747">
        <w:rPr>
          <w:rFonts w:ascii="Times New Roman" w:eastAsia="Calibri" w:hAnsi="Times New Roman"/>
          <w:sz w:val="28"/>
          <w:szCs w:val="28"/>
          <w:highlight w:val="green"/>
        </w:rPr>
        <w:t xml:space="preserve">Инженерно-геологические изыскания для реконструкции зданий и сооружений в районах развития </w:t>
      </w:r>
      <w:r w:rsidR="00F03474" w:rsidRPr="00005747">
        <w:rPr>
          <w:rFonts w:ascii="Times New Roman" w:eastAsia="Calibri" w:hAnsi="Times New Roman"/>
          <w:sz w:val="28"/>
          <w:szCs w:val="28"/>
          <w:highlight w:val="green"/>
        </w:rPr>
        <w:t>селевых</w:t>
      </w:r>
      <w:r w:rsidR="000A3DAF" w:rsidRPr="00005747">
        <w:rPr>
          <w:rFonts w:ascii="Times New Roman" w:eastAsia="Calibri" w:hAnsi="Times New Roman"/>
          <w:sz w:val="28"/>
          <w:szCs w:val="28"/>
          <w:highlight w:val="green"/>
        </w:rPr>
        <w:t xml:space="preserve"> процессов, в соответствии с СП</w:t>
      </w:r>
      <w:r w:rsidR="00426C6E" w:rsidRPr="00005747">
        <w:rPr>
          <w:rFonts w:ascii="Times New Roman" w:eastAsia="Calibri" w:hAnsi="Times New Roman"/>
          <w:sz w:val="28"/>
          <w:szCs w:val="28"/>
          <w:highlight w:val="green"/>
        </w:rPr>
        <w:t> </w:t>
      </w:r>
      <w:r w:rsidR="000A3DAF" w:rsidRPr="00005747">
        <w:rPr>
          <w:rFonts w:ascii="Times New Roman" w:eastAsia="Calibri" w:hAnsi="Times New Roman"/>
          <w:sz w:val="28"/>
          <w:szCs w:val="28"/>
          <w:highlight w:val="green"/>
        </w:rPr>
        <w:t xml:space="preserve">47.13330.2016 (пункт 6.4.5), должны обеспечивать получение материалов и данных, необходимых для разработки проектной документации </w:t>
      </w:r>
      <w:r w:rsidR="000A3DAF" w:rsidRPr="00005747">
        <w:rPr>
          <w:rFonts w:ascii="Times New Roman" w:eastAsia="Calibri" w:hAnsi="Times New Roman"/>
          <w:spacing w:val="4"/>
          <w:sz w:val="28"/>
          <w:szCs w:val="28"/>
          <w:highlight w:val="green"/>
        </w:rPr>
        <w:t xml:space="preserve">на </w:t>
      </w:r>
      <w:r w:rsidR="000A3DAF" w:rsidRPr="00005747">
        <w:rPr>
          <w:rFonts w:ascii="Times New Roman" w:eastAsia="Calibri" w:hAnsi="Times New Roman"/>
          <w:sz w:val="28"/>
          <w:szCs w:val="28"/>
          <w:highlight w:val="green"/>
        </w:rPr>
        <w:t>осуществление реконструкции, в т.</w:t>
      </w:r>
      <w:r w:rsidR="00A864B9" w:rsidRPr="00005747">
        <w:rPr>
          <w:rFonts w:ascii="Times New Roman" w:eastAsia="Calibri" w:hAnsi="Times New Roman"/>
          <w:sz w:val="28"/>
          <w:szCs w:val="28"/>
          <w:highlight w:val="green"/>
        </w:rPr>
        <w:t xml:space="preserve"> </w:t>
      </w:r>
      <w:r w:rsidR="000A3DAF" w:rsidRPr="00005747">
        <w:rPr>
          <w:rFonts w:ascii="Times New Roman" w:eastAsia="Calibri" w:hAnsi="Times New Roman"/>
          <w:sz w:val="28"/>
          <w:szCs w:val="28"/>
          <w:highlight w:val="green"/>
        </w:rPr>
        <w:t xml:space="preserve">ч. мероприятий </w:t>
      </w:r>
      <w:r w:rsidR="00001D7E" w:rsidRPr="00005747">
        <w:rPr>
          <w:rFonts w:ascii="Times New Roman" w:eastAsia="Calibri" w:hAnsi="Times New Roman"/>
          <w:sz w:val="28"/>
          <w:szCs w:val="28"/>
          <w:highlight w:val="green"/>
        </w:rPr>
        <w:t>по</w:t>
      </w:r>
      <w:r w:rsidR="000A3DAF" w:rsidRPr="00005747">
        <w:rPr>
          <w:rFonts w:ascii="Times New Roman" w:eastAsia="Calibri" w:hAnsi="Times New Roman"/>
          <w:sz w:val="28"/>
          <w:szCs w:val="28"/>
          <w:highlight w:val="green"/>
        </w:rPr>
        <w:t xml:space="preserve"> защит</w:t>
      </w:r>
      <w:r w:rsidR="00001D7E" w:rsidRPr="00005747">
        <w:rPr>
          <w:rFonts w:ascii="Times New Roman" w:eastAsia="Calibri" w:hAnsi="Times New Roman"/>
          <w:sz w:val="28"/>
          <w:szCs w:val="28"/>
          <w:highlight w:val="green"/>
        </w:rPr>
        <w:t>е</w:t>
      </w:r>
      <w:r w:rsidR="000A3DAF" w:rsidRPr="00005747">
        <w:rPr>
          <w:rFonts w:ascii="Times New Roman" w:eastAsia="Calibri" w:hAnsi="Times New Roman"/>
          <w:sz w:val="28"/>
          <w:szCs w:val="28"/>
          <w:highlight w:val="green"/>
        </w:rPr>
        <w:t xml:space="preserve"> объекта строительства.</w:t>
      </w:r>
    </w:p>
    <w:p w14:paraId="57DA515A" w14:textId="7FA7A81F" w:rsidR="00007FFD" w:rsidRPr="00005747" w:rsidRDefault="000A72B8"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5</w:t>
      </w:r>
      <w:r w:rsidR="00426C6E" w:rsidRPr="00005747">
        <w:rPr>
          <w:rFonts w:ascii="Times New Roman" w:eastAsia="Calibri" w:hAnsi="Times New Roman"/>
          <w:sz w:val="28"/>
          <w:szCs w:val="28"/>
          <w:highlight w:val="green"/>
        </w:rPr>
        <w:t> </w:t>
      </w:r>
      <w:r w:rsidR="00007FFD" w:rsidRPr="00005747">
        <w:rPr>
          <w:rFonts w:ascii="Times New Roman" w:eastAsia="Calibri" w:hAnsi="Times New Roman"/>
          <w:sz w:val="28"/>
          <w:szCs w:val="28"/>
          <w:highlight w:val="green"/>
        </w:rPr>
        <w:t xml:space="preserve">Состав, объемы и методы инженерно-геологических изысканий для реконструкции зданий и сооружений определяют в зависимости от категории сложности </w:t>
      </w:r>
      <w:r w:rsidR="005879C5" w:rsidRPr="00005747">
        <w:rPr>
          <w:rFonts w:ascii="Times New Roman" w:eastAsia="Calibri" w:hAnsi="Times New Roman"/>
          <w:sz w:val="28"/>
          <w:szCs w:val="28"/>
          <w:highlight w:val="green"/>
        </w:rPr>
        <w:t xml:space="preserve">инженерно-геологических условий, </w:t>
      </w:r>
      <w:r w:rsidR="00007FFD" w:rsidRPr="00005747">
        <w:rPr>
          <w:rFonts w:ascii="Times New Roman" w:eastAsia="Calibri" w:hAnsi="Times New Roman"/>
          <w:sz w:val="28"/>
          <w:szCs w:val="28"/>
          <w:highlight w:val="green"/>
        </w:rPr>
        <w:t>уровня ответственности здания или сооружения, его состояния</w:t>
      </w:r>
      <w:r w:rsidR="005879C5" w:rsidRPr="00005747">
        <w:rPr>
          <w:rFonts w:ascii="Times New Roman" w:eastAsia="Calibri" w:hAnsi="Times New Roman"/>
          <w:sz w:val="28"/>
          <w:szCs w:val="28"/>
          <w:highlight w:val="green"/>
        </w:rPr>
        <w:t>.</w:t>
      </w:r>
    </w:p>
    <w:p w14:paraId="1E4326B2" w14:textId="1F615E54" w:rsidR="00941D7E" w:rsidRPr="00005747" w:rsidRDefault="00E87077"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6</w:t>
      </w:r>
      <w:r w:rsidR="00007FFD" w:rsidRPr="00005747">
        <w:rPr>
          <w:rFonts w:ascii="Times New Roman" w:eastAsia="Calibri" w:hAnsi="Times New Roman"/>
          <w:sz w:val="28"/>
          <w:szCs w:val="28"/>
          <w:highlight w:val="green"/>
        </w:rPr>
        <w:t> </w:t>
      </w:r>
      <w:r w:rsidRPr="00005747">
        <w:rPr>
          <w:rFonts w:ascii="Times New Roman" w:eastAsia="Calibri" w:hAnsi="Times New Roman"/>
          <w:sz w:val="28"/>
          <w:szCs w:val="28"/>
          <w:highlight w:val="green"/>
        </w:rPr>
        <w:t>Инженерно-геологические изыскания п</w:t>
      </w:r>
      <w:r w:rsidR="00007FFD" w:rsidRPr="00005747">
        <w:rPr>
          <w:rFonts w:ascii="Times New Roman" w:eastAsia="Calibri" w:hAnsi="Times New Roman"/>
          <w:sz w:val="28"/>
          <w:szCs w:val="28"/>
          <w:highlight w:val="green"/>
        </w:rPr>
        <w:t xml:space="preserve">ри реконструкции зданий и сооружений в районах развития селевых процессов выполняют в соответствии с </w:t>
      </w:r>
      <w:r w:rsidRPr="00005747">
        <w:rPr>
          <w:rFonts w:ascii="Times New Roman" w:eastAsia="Calibri" w:hAnsi="Times New Roman"/>
          <w:sz w:val="28"/>
          <w:szCs w:val="28"/>
          <w:highlight w:val="green"/>
        </w:rPr>
        <w:t>6</w:t>
      </w:r>
      <w:r w:rsidR="00007FFD"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2</w:t>
      </w:r>
      <w:r w:rsidR="00B906BA" w:rsidRPr="00005747">
        <w:rPr>
          <w:rFonts w:ascii="Times New Roman" w:eastAsia="Calibri" w:hAnsi="Times New Roman"/>
          <w:sz w:val="28"/>
          <w:szCs w:val="28"/>
          <w:highlight w:val="green"/>
        </w:rPr>
        <w:t>.</w:t>
      </w:r>
    </w:p>
    <w:p w14:paraId="6D6FDCA2" w14:textId="05D9119B" w:rsidR="00007FFD" w:rsidRPr="00005747" w:rsidRDefault="00B906BA"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7.</w:t>
      </w:r>
      <w:r w:rsidR="00FD58A8" w:rsidRPr="00005747">
        <w:rPr>
          <w:rFonts w:ascii="Times New Roman" w:eastAsia="Calibri" w:hAnsi="Times New Roman"/>
          <w:sz w:val="28"/>
          <w:szCs w:val="28"/>
          <w:highlight w:val="green"/>
        </w:rPr>
        <w:t>2</w:t>
      </w:r>
      <w:r w:rsidRPr="00005747">
        <w:rPr>
          <w:rFonts w:ascii="Times New Roman" w:eastAsia="Calibri" w:hAnsi="Times New Roman"/>
          <w:sz w:val="28"/>
          <w:szCs w:val="28"/>
          <w:highlight w:val="green"/>
        </w:rPr>
        <w:t>.</w:t>
      </w:r>
      <w:r w:rsidR="00941D7E" w:rsidRPr="00005747">
        <w:rPr>
          <w:rFonts w:ascii="Times New Roman" w:eastAsia="Calibri" w:hAnsi="Times New Roman"/>
          <w:sz w:val="28"/>
          <w:szCs w:val="28"/>
          <w:highlight w:val="green"/>
        </w:rPr>
        <w:t>7</w:t>
      </w:r>
      <w:r w:rsidRPr="00005747">
        <w:rPr>
          <w:rFonts w:ascii="Times New Roman" w:eastAsia="Calibri" w:hAnsi="Times New Roman"/>
          <w:sz w:val="28"/>
          <w:szCs w:val="28"/>
          <w:highlight w:val="green"/>
        </w:rPr>
        <w:t> При изучении селевых процессов</w:t>
      </w:r>
      <w:r w:rsidR="00941D7E" w:rsidRPr="00005747">
        <w:rPr>
          <w:rFonts w:ascii="Times New Roman" w:eastAsia="Calibri" w:hAnsi="Times New Roman"/>
          <w:sz w:val="28"/>
          <w:szCs w:val="28"/>
          <w:highlight w:val="green"/>
        </w:rPr>
        <w:t xml:space="preserve"> при реконструкции зданий и сооружений</w:t>
      </w:r>
      <w:r w:rsidRPr="00005747">
        <w:rPr>
          <w:rFonts w:ascii="Times New Roman" w:eastAsia="Calibri" w:hAnsi="Times New Roman"/>
          <w:sz w:val="28"/>
          <w:szCs w:val="28"/>
          <w:highlight w:val="green"/>
        </w:rPr>
        <w:t xml:space="preserve"> </w:t>
      </w:r>
      <w:r w:rsidR="00E87077" w:rsidRPr="00005747">
        <w:rPr>
          <w:rFonts w:ascii="Times New Roman" w:eastAsia="Calibri" w:hAnsi="Times New Roman"/>
          <w:sz w:val="28"/>
          <w:szCs w:val="28"/>
          <w:highlight w:val="green"/>
        </w:rPr>
        <w:t xml:space="preserve">дополнительно устанавливают и </w:t>
      </w:r>
      <w:r w:rsidR="005879C5" w:rsidRPr="00005747">
        <w:rPr>
          <w:rFonts w:ascii="Times New Roman" w:eastAsia="Calibri" w:hAnsi="Times New Roman"/>
          <w:sz w:val="28"/>
          <w:szCs w:val="28"/>
          <w:highlight w:val="green"/>
        </w:rPr>
        <w:t>представляют</w:t>
      </w:r>
      <w:r w:rsidR="00F23F5A" w:rsidRPr="00005747">
        <w:rPr>
          <w:rFonts w:ascii="Times New Roman" w:eastAsia="Calibri" w:hAnsi="Times New Roman"/>
          <w:sz w:val="28"/>
          <w:szCs w:val="28"/>
          <w:highlight w:val="green"/>
        </w:rPr>
        <w:t xml:space="preserve"> </w:t>
      </w:r>
      <w:r w:rsidR="00E87077" w:rsidRPr="00005747">
        <w:rPr>
          <w:rFonts w:ascii="Times New Roman" w:eastAsia="Calibri" w:hAnsi="Times New Roman"/>
          <w:sz w:val="28"/>
          <w:szCs w:val="28"/>
          <w:highlight w:val="green"/>
        </w:rPr>
        <w:t>в техническом отчете:</w:t>
      </w:r>
    </w:p>
    <w:p w14:paraId="1AAF83ED" w14:textId="7EDE241D" w:rsidR="000A3DAF" w:rsidRPr="00005747" w:rsidRDefault="000A3DAF" w:rsidP="00A864B9">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 динамик</w:t>
      </w:r>
      <w:r w:rsidR="00E87077" w:rsidRPr="00005747">
        <w:rPr>
          <w:rFonts w:ascii="Times New Roman" w:hAnsi="Times New Roman"/>
          <w:sz w:val="28"/>
          <w:szCs w:val="28"/>
          <w:highlight w:val="green"/>
        </w:rPr>
        <w:t>у</w:t>
      </w:r>
      <w:r w:rsidRPr="00005747">
        <w:rPr>
          <w:rFonts w:ascii="Times New Roman" w:hAnsi="Times New Roman"/>
          <w:sz w:val="28"/>
          <w:szCs w:val="28"/>
          <w:highlight w:val="green"/>
        </w:rPr>
        <w:t xml:space="preserve"> развития и активизации </w:t>
      </w:r>
      <w:r w:rsidR="00F03474" w:rsidRPr="00005747">
        <w:rPr>
          <w:rFonts w:ascii="Times New Roman" w:hAnsi="Times New Roman"/>
          <w:sz w:val="28"/>
          <w:szCs w:val="28"/>
          <w:highlight w:val="green"/>
        </w:rPr>
        <w:t>селевых</w:t>
      </w:r>
      <w:r w:rsidRPr="00005747">
        <w:rPr>
          <w:rFonts w:ascii="Times New Roman" w:hAnsi="Times New Roman"/>
          <w:sz w:val="28"/>
          <w:szCs w:val="28"/>
          <w:highlight w:val="green"/>
        </w:rPr>
        <w:t xml:space="preserve"> процессов за время эксплуатации зданий и сооружений (включая изменение </w:t>
      </w:r>
      <w:r w:rsidR="00F03474" w:rsidRPr="00005747">
        <w:rPr>
          <w:rFonts w:ascii="Times New Roman" w:hAnsi="Times New Roman"/>
          <w:sz w:val="28"/>
          <w:szCs w:val="28"/>
          <w:highlight w:val="green"/>
        </w:rPr>
        <w:t>очагов селеобразования, зон транзита и конусов выноса)</w:t>
      </w:r>
      <w:r w:rsidRPr="00005747">
        <w:rPr>
          <w:rFonts w:ascii="Times New Roman" w:hAnsi="Times New Roman"/>
          <w:sz w:val="28"/>
          <w:szCs w:val="28"/>
          <w:highlight w:val="green"/>
        </w:rPr>
        <w:t>;</w:t>
      </w:r>
    </w:p>
    <w:p w14:paraId="5A64CDF9" w14:textId="41CF9EAA" w:rsidR="000A3DAF" w:rsidRPr="00005747" w:rsidRDefault="000A3DAF"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 уточненный прогноз изменения селевой активности;</w:t>
      </w:r>
    </w:p>
    <w:p w14:paraId="683EB01B" w14:textId="670A1112" w:rsidR="000A3DAF" w:rsidRPr="00A864B9" w:rsidRDefault="000A3DAF" w:rsidP="00A864B9">
      <w:pPr>
        <w:pStyle w:val="aff3"/>
        <w:ind w:firstLine="567"/>
        <w:jc w:val="both"/>
        <w:rPr>
          <w:rFonts w:ascii="Times New Roman" w:hAnsi="Times New Roman"/>
          <w:sz w:val="28"/>
          <w:szCs w:val="28"/>
        </w:rPr>
      </w:pPr>
      <w:r w:rsidRPr="00005747">
        <w:rPr>
          <w:rFonts w:ascii="Times New Roman" w:hAnsi="Times New Roman"/>
          <w:sz w:val="28"/>
          <w:szCs w:val="28"/>
          <w:highlight w:val="green"/>
        </w:rPr>
        <w:t xml:space="preserve">- рекомендации для </w:t>
      </w:r>
      <w:r w:rsidR="005879C5" w:rsidRPr="00005747">
        <w:rPr>
          <w:rFonts w:ascii="Times New Roman" w:hAnsi="Times New Roman"/>
          <w:sz w:val="28"/>
          <w:szCs w:val="28"/>
          <w:highlight w:val="green"/>
        </w:rPr>
        <w:t xml:space="preserve">уточнения (при необходимости) проектных </w:t>
      </w:r>
      <w:r w:rsidRPr="00005747">
        <w:rPr>
          <w:rFonts w:ascii="Times New Roman" w:hAnsi="Times New Roman"/>
          <w:sz w:val="28"/>
          <w:szCs w:val="28"/>
          <w:highlight w:val="green"/>
        </w:rPr>
        <w:t>решений по защит</w:t>
      </w:r>
      <w:r w:rsidR="00001D7E" w:rsidRPr="00005747">
        <w:rPr>
          <w:rFonts w:ascii="Times New Roman" w:hAnsi="Times New Roman"/>
          <w:sz w:val="28"/>
          <w:szCs w:val="28"/>
          <w:highlight w:val="green"/>
        </w:rPr>
        <w:t>е</w:t>
      </w:r>
      <w:r w:rsidRPr="00005747">
        <w:rPr>
          <w:rFonts w:ascii="Times New Roman" w:hAnsi="Times New Roman"/>
          <w:sz w:val="28"/>
          <w:szCs w:val="28"/>
          <w:highlight w:val="green"/>
        </w:rPr>
        <w:t xml:space="preserve"> от селевых потоков</w:t>
      </w:r>
      <w:r w:rsidR="005879C5" w:rsidRPr="00005747">
        <w:rPr>
          <w:rFonts w:ascii="Times New Roman" w:hAnsi="Times New Roman"/>
          <w:sz w:val="28"/>
          <w:szCs w:val="28"/>
          <w:highlight w:val="green"/>
        </w:rPr>
        <w:t>.</w:t>
      </w:r>
    </w:p>
    <w:p w14:paraId="429A389D" w14:textId="62CBCA59" w:rsidR="00AB545E" w:rsidRPr="00005747" w:rsidRDefault="000A72B8"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Состав и содержание технического отч</w:t>
      </w:r>
      <w:r w:rsidR="00E77610" w:rsidRPr="00005747">
        <w:rPr>
          <w:rFonts w:ascii="Times New Roman" w:hAnsi="Times New Roman"/>
          <w:sz w:val="28"/>
          <w:szCs w:val="28"/>
          <w:highlight w:val="green"/>
        </w:rPr>
        <w:t>е</w:t>
      </w:r>
      <w:r w:rsidRPr="00005747">
        <w:rPr>
          <w:rFonts w:ascii="Times New Roman" w:hAnsi="Times New Roman"/>
          <w:sz w:val="28"/>
          <w:szCs w:val="28"/>
          <w:highlight w:val="green"/>
        </w:rPr>
        <w:t>та должн</w:t>
      </w:r>
      <w:r w:rsidR="00F23F5A" w:rsidRPr="00005747">
        <w:rPr>
          <w:rFonts w:ascii="Times New Roman" w:hAnsi="Times New Roman"/>
          <w:sz w:val="28"/>
          <w:szCs w:val="28"/>
          <w:highlight w:val="green"/>
        </w:rPr>
        <w:t>ы</w:t>
      </w:r>
      <w:r w:rsidRPr="00005747">
        <w:rPr>
          <w:rFonts w:ascii="Times New Roman" w:hAnsi="Times New Roman"/>
          <w:sz w:val="28"/>
          <w:szCs w:val="28"/>
          <w:highlight w:val="green"/>
        </w:rPr>
        <w:t xml:space="preserve"> соответствовать СП 47.13330.2016 (пункт 6.4.7).</w:t>
      </w:r>
    </w:p>
    <w:p w14:paraId="7777DBE3" w14:textId="77777777" w:rsidR="00A864B9" w:rsidRPr="00005747" w:rsidRDefault="00E53FF5" w:rsidP="00A864B9">
      <w:pPr>
        <w:pStyle w:val="aff3"/>
        <w:ind w:firstLine="567"/>
        <w:jc w:val="both"/>
        <w:rPr>
          <w:rFonts w:ascii="Times New Roman" w:hAnsi="Times New Roman"/>
          <w:bCs/>
          <w:iCs/>
          <w:noProof/>
          <w:sz w:val="28"/>
          <w:szCs w:val="28"/>
          <w:highlight w:val="green"/>
        </w:rPr>
      </w:pPr>
      <w:bookmarkStart w:id="37" w:name="sub_463"/>
      <w:r w:rsidRPr="00005747">
        <w:rPr>
          <w:rFonts w:ascii="Times New Roman" w:hAnsi="Times New Roman"/>
          <w:bCs/>
          <w:iCs/>
          <w:noProof/>
          <w:sz w:val="28"/>
          <w:szCs w:val="28"/>
          <w:highlight w:val="green"/>
        </w:rPr>
        <w:t>7.</w:t>
      </w:r>
      <w:r w:rsidR="00930D89" w:rsidRPr="00005747">
        <w:rPr>
          <w:rFonts w:ascii="Times New Roman" w:hAnsi="Times New Roman"/>
          <w:bCs/>
          <w:iCs/>
          <w:noProof/>
          <w:sz w:val="28"/>
          <w:szCs w:val="28"/>
          <w:highlight w:val="green"/>
        </w:rPr>
        <w:t>3</w:t>
      </w:r>
      <w:r w:rsidR="00426C6E" w:rsidRPr="00005747">
        <w:rPr>
          <w:rFonts w:ascii="Times New Roman" w:hAnsi="Times New Roman"/>
          <w:bCs/>
          <w:iCs/>
          <w:noProof/>
          <w:sz w:val="28"/>
          <w:szCs w:val="28"/>
          <w:highlight w:val="green"/>
        </w:rPr>
        <w:t> </w:t>
      </w:r>
      <w:r w:rsidRPr="00005747">
        <w:rPr>
          <w:rFonts w:ascii="Times New Roman" w:hAnsi="Times New Roman"/>
          <w:bCs/>
          <w:iCs/>
          <w:noProof/>
          <w:sz w:val="28"/>
          <w:szCs w:val="28"/>
          <w:highlight w:val="green"/>
        </w:rPr>
        <w:t>Инженерно-гидрометеорологические изыскания при строительстве</w:t>
      </w:r>
      <w:r w:rsidR="0047590B" w:rsidRPr="00005747">
        <w:rPr>
          <w:rFonts w:ascii="Times New Roman" w:hAnsi="Times New Roman"/>
          <w:bCs/>
          <w:iCs/>
          <w:noProof/>
          <w:sz w:val="28"/>
          <w:szCs w:val="28"/>
          <w:highlight w:val="green"/>
        </w:rPr>
        <w:t xml:space="preserve"> </w:t>
      </w:r>
      <w:r w:rsidRPr="00005747">
        <w:rPr>
          <w:rFonts w:ascii="Times New Roman" w:hAnsi="Times New Roman"/>
          <w:bCs/>
          <w:iCs/>
          <w:noProof/>
          <w:sz w:val="28"/>
          <w:szCs w:val="28"/>
          <w:highlight w:val="green"/>
        </w:rPr>
        <w:t>и реконструкции зданий и сооружений в районах развития селевых процессов выполняют в соответствии с СП 47.13330.2016 (подраздел 7.4)</w:t>
      </w:r>
      <w:r w:rsidR="00A864B9" w:rsidRPr="00005747">
        <w:rPr>
          <w:rFonts w:ascii="Times New Roman" w:hAnsi="Times New Roman"/>
          <w:bCs/>
          <w:iCs/>
          <w:noProof/>
          <w:sz w:val="28"/>
          <w:szCs w:val="28"/>
          <w:highlight w:val="green"/>
        </w:rPr>
        <w:t>.</w:t>
      </w:r>
    </w:p>
    <w:p w14:paraId="33793843" w14:textId="75526B75"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.1 Инженерно-гидрометеорологические изыскания в районах развития селевых процессов в период строительства должны обеспечивать получение оперативной информации о возможном сходе селевых потоков для своевременного предотвращения их негативного воздействия и влияния на безопасность строительных работ.</w:t>
      </w:r>
    </w:p>
    <w:p w14:paraId="4C702ACC" w14:textId="74220DC5" w:rsidR="00E53FF5" w:rsidRPr="00005747" w:rsidRDefault="000A72B8"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 xml:space="preserve">.2 </w:t>
      </w:r>
      <w:r w:rsidR="00E53FF5" w:rsidRPr="00005747">
        <w:rPr>
          <w:rFonts w:ascii="Times New Roman" w:hAnsi="Times New Roman"/>
          <w:sz w:val="28"/>
          <w:szCs w:val="28"/>
          <w:highlight w:val="green"/>
        </w:rPr>
        <w:t>Наблюдения за динамикой метеорологических условий и селевыми потоками выполняют в соответствии с проектом системы мониторинга, разработанным в составе проектной документации на строительство объекта</w:t>
      </w:r>
      <w:r w:rsidR="001C0F4F" w:rsidRPr="00005747">
        <w:rPr>
          <w:rFonts w:ascii="Times New Roman" w:hAnsi="Times New Roman"/>
          <w:sz w:val="28"/>
          <w:szCs w:val="28"/>
          <w:highlight w:val="green"/>
        </w:rPr>
        <w:t xml:space="preserve"> и [6]</w:t>
      </w:r>
      <w:r w:rsidR="00F23F5A" w:rsidRPr="00005747">
        <w:rPr>
          <w:rFonts w:ascii="Times New Roman" w:hAnsi="Times New Roman"/>
          <w:sz w:val="28"/>
          <w:szCs w:val="28"/>
          <w:highlight w:val="green"/>
        </w:rPr>
        <w:t>.</w:t>
      </w:r>
      <w:r w:rsidR="00E53FF5" w:rsidRPr="00005747">
        <w:rPr>
          <w:rFonts w:ascii="Times New Roman" w:hAnsi="Times New Roman"/>
          <w:sz w:val="28"/>
          <w:szCs w:val="28"/>
          <w:highlight w:val="green"/>
        </w:rPr>
        <w:t xml:space="preserve"> </w:t>
      </w:r>
    </w:p>
    <w:p w14:paraId="0626A064" w14:textId="22A76E80" w:rsidR="00E53FF5" w:rsidRPr="00005747" w:rsidRDefault="000A72B8"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.3</w:t>
      </w:r>
      <w:r w:rsidR="00F6515E" w:rsidRPr="00005747">
        <w:rPr>
          <w:rFonts w:ascii="Times New Roman" w:hAnsi="Times New Roman"/>
          <w:sz w:val="28"/>
          <w:szCs w:val="28"/>
          <w:highlight w:val="green"/>
        </w:rPr>
        <w:t> </w:t>
      </w:r>
      <w:r w:rsidR="00E53FF5" w:rsidRPr="00005747">
        <w:rPr>
          <w:rFonts w:ascii="Times New Roman" w:hAnsi="Times New Roman"/>
          <w:sz w:val="28"/>
          <w:szCs w:val="28"/>
          <w:highlight w:val="green"/>
        </w:rPr>
        <w:t>Технический отчет по результатам селевых исследований в период строительства</w:t>
      </w:r>
      <w:r w:rsidR="00E53FF5" w:rsidRPr="00005747">
        <w:rPr>
          <w:rFonts w:ascii="Times New Roman" w:hAnsi="Times New Roman"/>
          <w:b/>
          <w:sz w:val="28"/>
          <w:szCs w:val="28"/>
          <w:highlight w:val="green"/>
        </w:rPr>
        <w:t xml:space="preserve"> </w:t>
      </w:r>
      <w:r w:rsidR="00E53FF5" w:rsidRPr="00005747">
        <w:rPr>
          <w:rFonts w:ascii="Times New Roman" w:hAnsi="Times New Roman"/>
          <w:sz w:val="28"/>
          <w:szCs w:val="28"/>
          <w:highlight w:val="green"/>
        </w:rPr>
        <w:t>должен содержать:</w:t>
      </w:r>
    </w:p>
    <w:p w14:paraId="12E3CC5C"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результаты выполненных обследований и отдельных видов работ;</w:t>
      </w:r>
    </w:p>
    <w:p w14:paraId="4823A975"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материалы наблюдений за развитием и активизацией селей, изменением факторов, их определяющих, обусловленных хозяйственным освоением территории;</w:t>
      </w:r>
    </w:p>
    <w:p w14:paraId="1B28C4A6" w14:textId="54B3FCBD"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lastRenderedPageBreak/>
        <w:t xml:space="preserve">- рекомендации для принятия решений по устранению выявленных нарушений </w:t>
      </w:r>
      <w:r w:rsidR="001C0F4F" w:rsidRPr="00005747">
        <w:rPr>
          <w:rFonts w:ascii="Times New Roman" w:eastAsia="Calibri" w:hAnsi="Times New Roman"/>
          <w:sz w:val="28"/>
          <w:szCs w:val="28"/>
          <w:highlight w:val="green"/>
        </w:rPr>
        <w:t>при</w:t>
      </w:r>
      <w:r w:rsidRPr="00005747">
        <w:rPr>
          <w:rFonts w:ascii="Times New Roman" w:eastAsia="Calibri" w:hAnsi="Times New Roman"/>
          <w:sz w:val="28"/>
          <w:szCs w:val="28"/>
          <w:highlight w:val="green"/>
        </w:rPr>
        <w:t xml:space="preserve"> производстве строительных работ и внесени</w:t>
      </w:r>
      <w:r w:rsidR="00F23F5A" w:rsidRPr="00005747">
        <w:rPr>
          <w:rFonts w:ascii="Times New Roman" w:eastAsia="Calibri" w:hAnsi="Times New Roman"/>
          <w:sz w:val="28"/>
          <w:szCs w:val="28"/>
          <w:highlight w:val="green"/>
        </w:rPr>
        <w:t>ю</w:t>
      </w:r>
      <w:r w:rsidRPr="00005747">
        <w:rPr>
          <w:rFonts w:ascii="Times New Roman" w:eastAsia="Calibri" w:hAnsi="Times New Roman"/>
          <w:sz w:val="28"/>
          <w:szCs w:val="28"/>
          <w:highlight w:val="green"/>
        </w:rPr>
        <w:t xml:space="preserve"> изменений </w:t>
      </w:r>
      <w:r w:rsidR="001C0F4F" w:rsidRPr="00005747">
        <w:rPr>
          <w:rFonts w:ascii="Times New Roman" w:eastAsia="Calibri" w:hAnsi="Times New Roman"/>
          <w:sz w:val="28"/>
          <w:szCs w:val="28"/>
          <w:highlight w:val="green"/>
        </w:rPr>
        <w:t>и уточнений в проектные решения</w:t>
      </w:r>
      <w:r w:rsidRPr="00005747">
        <w:rPr>
          <w:rFonts w:ascii="Times New Roman" w:eastAsia="Calibri" w:hAnsi="Times New Roman"/>
          <w:sz w:val="28"/>
          <w:szCs w:val="28"/>
          <w:highlight w:val="green"/>
        </w:rPr>
        <w:t>.</w:t>
      </w:r>
      <w:r w:rsidR="00F23F5A" w:rsidRPr="00005747">
        <w:rPr>
          <w:rFonts w:ascii="Times New Roman" w:eastAsia="Calibri" w:hAnsi="Times New Roman"/>
          <w:sz w:val="28"/>
          <w:szCs w:val="28"/>
          <w:highlight w:val="green"/>
        </w:rPr>
        <w:t xml:space="preserve"> </w:t>
      </w:r>
    </w:p>
    <w:p w14:paraId="060CD14D" w14:textId="273EF829" w:rsidR="00E53FF5" w:rsidRPr="00A864B9" w:rsidRDefault="00E53FF5" w:rsidP="00A864B9">
      <w:pPr>
        <w:pStyle w:val="aff3"/>
        <w:ind w:firstLine="567"/>
        <w:jc w:val="both"/>
        <w:rPr>
          <w:rFonts w:ascii="Times New Roman" w:hAnsi="Times New Roman"/>
          <w:sz w:val="28"/>
          <w:szCs w:val="28"/>
        </w:rPr>
      </w:pPr>
      <w:r w:rsidRPr="00005747">
        <w:rPr>
          <w:rFonts w:ascii="Times New Roman" w:hAnsi="Times New Roman"/>
          <w:sz w:val="28"/>
          <w:szCs w:val="28"/>
          <w:highlight w:val="green"/>
        </w:rPr>
        <w:t xml:space="preserve">Состав отчетных материалов и периодичность их представления </w:t>
      </w:r>
      <w:r w:rsidR="00F23F5A" w:rsidRPr="00005747">
        <w:rPr>
          <w:rFonts w:ascii="Times New Roman" w:hAnsi="Times New Roman"/>
          <w:sz w:val="28"/>
          <w:szCs w:val="28"/>
          <w:highlight w:val="green"/>
        </w:rPr>
        <w:t>устанавлива</w:t>
      </w:r>
      <w:r w:rsidR="002C55E3" w:rsidRPr="00005747">
        <w:rPr>
          <w:rFonts w:ascii="Times New Roman" w:hAnsi="Times New Roman"/>
          <w:sz w:val="28"/>
          <w:szCs w:val="28"/>
          <w:highlight w:val="green"/>
        </w:rPr>
        <w:t>ю</w:t>
      </w:r>
      <w:r w:rsidR="00F23F5A" w:rsidRPr="00005747">
        <w:rPr>
          <w:rFonts w:ascii="Times New Roman" w:hAnsi="Times New Roman"/>
          <w:sz w:val="28"/>
          <w:szCs w:val="28"/>
          <w:highlight w:val="green"/>
        </w:rPr>
        <w:t xml:space="preserve">тся в </w:t>
      </w:r>
      <w:r w:rsidRPr="00005747">
        <w:rPr>
          <w:rFonts w:ascii="Times New Roman" w:hAnsi="Times New Roman"/>
          <w:sz w:val="28"/>
          <w:szCs w:val="28"/>
          <w:highlight w:val="green"/>
        </w:rPr>
        <w:t>проект</w:t>
      </w:r>
      <w:r w:rsidR="00F23F5A" w:rsidRPr="00005747">
        <w:rPr>
          <w:rFonts w:ascii="Times New Roman" w:hAnsi="Times New Roman"/>
          <w:sz w:val="28"/>
          <w:szCs w:val="28"/>
          <w:highlight w:val="green"/>
        </w:rPr>
        <w:t>е</w:t>
      </w:r>
      <w:r w:rsidRPr="00005747">
        <w:rPr>
          <w:rFonts w:ascii="Times New Roman" w:hAnsi="Times New Roman"/>
          <w:sz w:val="28"/>
          <w:szCs w:val="28"/>
          <w:highlight w:val="green"/>
        </w:rPr>
        <w:t xml:space="preserve"> системы мониторинга.</w:t>
      </w:r>
    </w:p>
    <w:p w14:paraId="30829905" w14:textId="03FF4A52" w:rsidR="00E53FF5" w:rsidRPr="00005747" w:rsidRDefault="00E53FF5"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.4</w:t>
      </w:r>
      <w:r w:rsidR="00F6515E" w:rsidRPr="00005747">
        <w:rPr>
          <w:rFonts w:ascii="Times New Roman" w:hAnsi="Times New Roman"/>
          <w:sz w:val="28"/>
          <w:szCs w:val="28"/>
          <w:highlight w:val="green"/>
        </w:rPr>
        <w:t> </w:t>
      </w:r>
      <w:r w:rsidRPr="00005747">
        <w:rPr>
          <w:rFonts w:ascii="Times New Roman" w:hAnsi="Times New Roman"/>
          <w:sz w:val="28"/>
          <w:szCs w:val="28"/>
          <w:highlight w:val="green"/>
        </w:rPr>
        <w:t xml:space="preserve">Инженерно-гидрометеорологические изыскания в районах развития селевых процессов для подготовки проектной документации </w:t>
      </w:r>
      <w:r w:rsidR="00746399" w:rsidRPr="00005747">
        <w:rPr>
          <w:rFonts w:ascii="Times New Roman" w:hAnsi="Times New Roman"/>
          <w:sz w:val="28"/>
          <w:szCs w:val="28"/>
          <w:highlight w:val="green"/>
        </w:rPr>
        <w:t xml:space="preserve">при </w:t>
      </w:r>
      <w:r w:rsidR="001C0F4F" w:rsidRPr="00005747">
        <w:rPr>
          <w:rFonts w:ascii="Times New Roman" w:hAnsi="Times New Roman"/>
          <w:bCs/>
          <w:sz w:val="28"/>
          <w:szCs w:val="28"/>
          <w:highlight w:val="green"/>
        </w:rPr>
        <w:t>реконстру</w:t>
      </w:r>
      <w:r w:rsidR="00746399" w:rsidRPr="00005747">
        <w:rPr>
          <w:rFonts w:ascii="Times New Roman" w:hAnsi="Times New Roman"/>
          <w:bCs/>
          <w:sz w:val="28"/>
          <w:szCs w:val="28"/>
          <w:highlight w:val="green"/>
        </w:rPr>
        <w:t>кции</w:t>
      </w:r>
      <w:r w:rsidRPr="00005747">
        <w:rPr>
          <w:rFonts w:ascii="Times New Roman" w:hAnsi="Times New Roman"/>
          <w:sz w:val="28"/>
          <w:szCs w:val="28"/>
          <w:highlight w:val="green"/>
        </w:rPr>
        <w:t xml:space="preserve"> зданий </w:t>
      </w:r>
      <w:r w:rsidR="00F23F5A" w:rsidRPr="00005747">
        <w:rPr>
          <w:rFonts w:ascii="Times New Roman" w:hAnsi="Times New Roman"/>
          <w:sz w:val="28"/>
          <w:szCs w:val="28"/>
          <w:highlight w:val="green"/>
        </w:rPr>
        <w:t xml:space="preserve">и </w:t>
      </w:r>
      <w:r w:rsidRPr="00005747">
        <w:rPr>
          <w:rFonts w:ascii="Times New Roman" w:hAnsi="Times New Roman"/>
          <w:sz w:val="28"/>
          <w:szCs w:val="28"/>
          <w:highlight w:val="green"/>
        </w:rPr>
        <w:t>сооружений должны обеспечивать:</w:t>
      </w:r>
    </w:p>
    <w:p w14:paraId="1D352C43" w14:textId="44F0851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получение исходных данных о селевом режиме территории в процессе эксплуатации реконструируем</w:t>
      </w:r>
      <w:r w:rsidR="00F23F5A" w:rsidRPr="00005747">
        <w:rPr>
          <w:rFonts w:ascii="Times New Roman" w:eastAsia="Calibri" w:hAnsi="Times New Roman"/>
          <w:sz w:val="28"/>
          <w:szCs w:val="28"/>
          <w:highlight w:val="green"/>
        </w:rPr>
        <w:t>ых</w:t>
      </w:r>
      <w:r w:rsidRPr="00005747">
        <w:rPr>
          <w:rFonts w:ascii="Times New Roman" w:eastAsia="Calibri" w:hAnsi="Times New Roman"/>
          <w:sz w:val="28"/>
          <w:szCs w:val="28"/>
          <w:highlight w:val="green"/>
        </w:rPr>
        <w:t xml:space="preserve"> здани</w:t>
      </w:r>
      <w:r w:rsidR="00F23F5A" w:rsidRPr="00005747">
        <w:rPr>
          <w:rFonts w:ascii="Times New Roman" w:eastAsia="Calibri" w:hAnsi="Times New Roman"/>
          <w:sz w:val="28"/>
          <w:szCs w:val="28"/>
          <w:highlight w:val="green"/>
        </w:rPr>
        <w:t>й и</w:t>
      </w:r>
      <w:r w:rsidRPr="00005747">
        <w:rPr>
          <w:rFonts w:ascii="Times New Roman" w:eastAsia="Calibri" w:hAnsi="Times New Roman"/>
          <w:sz w:val="28"/>
          <w:szCs w:val="28"/>
          <w:highlight w:val="green"/>
        </w:rPr>
        <w:t xml:space="preserve"> сооружени</w:t>
      </w:r>
      <w:r w:rsidR="00F23F5A" w:rsidRPr="00005747">
        <w:rPr>
          <w:rFonts w:ascii="Times New Roman" w:eastAsia="Calibri" w:hAnsi="Times New Roman"/>
          <w:sz w:val="28"/>
          <w:szCs w:val="28"/>
          <w:highlight w:val="green"/>
        </w:rPr>
        <w:t>й</w:t>
      </w:r>
      <w:r w:rsidRPr="00005747">
        <w:rPr>
          <w:rFonts w:ascii="Times New Roman" w:eastAsia="Calibri" w:hAnsi="Times New Roman"/>
          <w:sz w:val="28"/>
          <w:szCs w:val="28"/>
          <w:highlight w:val="green"/>
        </w:rPr>
        <w:t>;</w:t>
      </w:r>
    </w:p>
    <w:p w14:paraId="1BEFB8D8"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оценку изменений климатических условий территории;</w:t>
      </w:r>
    </w:p>
    <w:p w14:paraId="5692FA47"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оценку изменений селевого режима и селевой активности, связанных со строительством и эксплуатацией действующего объекта, а также, сопоставление фактического состояния селевого режима с ранее данным прогнозом;</w:t>
      </w:r>
    </w:p>
    <w:p w14:paraId="5F985E64" w14:textId="7866FAB5"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уточнение параметров селевых потоков;</w:t>
      </w:r>
    </w:p>
    <w:p w14:paraId="736A120B" w14:textId="7F65F88E" w:rsidR="00E53FF5" w:rsidRPr="00A864B9" w:rsidRDefault="00E53FF5" w:rsidP="00A864B9">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 xml:space="preserve">- разработку рекомендаций для принятия проектных решений по </w:t>
      </w:r>
      <w:r w:rsidR="00FD6138" w:rsidRPr="00005747">
        <w:rPr>
          <w:rFonts w:ascii="Times New Roman" w:eastAsia="Calibri" w:hAnsi="Times New Roman"/>
          <w:sz w:val="28"/>
          <w:szCs w:val="28"/>
          <w:highlight w:val="green"/>
        </w:rPr>
        <w:t>защите</w:t>
      </w:r>
      <w:r w:rsidRPr="00005747">
        <w:rPr>
          <w:rFonts w:ascii="Times New Roman" w:eastAsia="Calibri" w:hAnsi="Times New Roman"/>
          <w:sz w:val="28"/>
          <w:szCs w:val="28"/>
          <w:highlight w:val="green"/>
        </w:rPr>
        <w:t xml:space="preserve"> сооружени</w:t>
      </w:r>
      <w:r w:rsidR="00FD6138" w:rsidRPr="00005747">
        <w:rPr>
          <w:rFonts w:ascii="Times New Roman" w:eastAsia="Calibri" w:hAnsi="Times New Roman"/>
          <w:sz w:val="28"/>
          <w:szCs w:val="28"/>
          <w:highlight w:val="green"/>
        </w:rPr>
        <w:t>я</w:t>
      </w:r>
      <w:r w:rsidRPr="00005747">
        <w:rPr>
          <w:rFonts w:ascii="Times New Roman" w:eastAsia="Calibri" w:hAnsi="Times New Roman"/>
          <w:sz w:val="28"/>
          <w:szCs w:val="28"/>
          <w:highlight w:val="green"/>
        </w:rPr>
        <w:t xml:space="preserve"> </w:t>
      </w:r>
      <w:r w:rsidR="00FD6138" w:rsidRPr="00005747">
        <w:rPr>
          <w:rFonts w:ascii="Times New Roman" w:eastAsia="Calibri" w:hAnsi="Times New Roman"/>
          <w:sz w:val="28"/>
          <w:szCs w:val="28"/>
          <w:highlight w:val="green"/>
        </w:rPr>
        <w:t xml:space="preserve">от развития селевых процессов </w:t>
      </w:r>
      <w:r w:rsidRPr="00005747">
        <w:rPr>
          <w:rFonts w:ascii="Times New Roman" w:eastAsia="Calibri" w:hAnsi="Times New Roman"/>
          <w:sz w:val="28"/>
          <w:szCs w:val="28"/>
          <w:highlight w:val="green"/>
        </w:rPr>
        <w:t>на оставшийся срок его эксплуатации.</w:t>
      </w:r>
    </w:p>
    <w:p w14:paraId="47432988" w14:textId="27154C30" w:rsidR="00E53FF5" w:rsidRPr="00005747" w:rsidRDefault="000A72B8"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.5</w:t>
      </w:r>
      <w:r w:rsidR="00F6515E" w:rsidRPr="00005747">
        <w:rPr>
          <w:rFonts w:ascii="Times New Roman" w:hAnsi="Times New Roman"/>
          <w:sz w:val="28"/>
          <w:szCs w:val="28"/>
          <w:highlight w:val="green"/>
        </w:rPr>
        <w:t> </w:t>
      </w:r>
      <w:r w:rsidR="00E53FF5" w:rsidRPr="00005747">
        <w:rPr>
          <w:rFonts w:ascii="Times New Roman" w:hAnsi="Times New Roman"/>
          <w:sz w:val="28"/>
          <w:szCs w:val="28"/>
          <w:highlight w:val="green"/>
        </w:rPr>
        <w:t>В составе инженерно-</w:t>
      </w:r>
      <w:r w:rsidR="00941D7E" w:rsidRPr="00005747">
        <w:rPr>
          <w:rFonts w:ascii="Times New Roman" w:hAnsi="Times New Roman"/>
          <w:sz w:val="28"/>
          <w:szCs w:val="28"/>
          <w:highlight w:val="green"/>
        </w:rPr>
        <w:t>гидрометеорологических</w:t>
      </w:r>
      <w:r w:rsidR="00E53FF5" w:rsidRPr="00005747">
        <w:rPr>
          <w:rFonts w:ascii="Times New Roman" w:hAnsi="Times New Roman"/>
          <w:sz w:val="28"/>
          <w:szCs w:val="28"/>
          <w:highlight w:val="green"/>
        </w:rPr>
        <w:t xml:space="preserve"> изысканий в районах развития селевых процессов, проводимых на объекте реконструкции (расширения, технического перевооружения), должн</w:t>
      </w:r>
      <w:r w:rsidR="002C55E3" w:rsidRPr="00005747">
        <w:rPr>
          <w:rFonts w:ascii="Times New Roman" w:hAnsi="Times New Roman"/>
          <w:sz w:val="28"/>
          <w:szCs w:val="28"/>
          <w:highlight w:val="green"/>
        </w:rPr>
        <w:t>ы</w:t>
      </w:r>
      <w:r w:rsidR="00E53FF5" w:rsidRPr="00005747">
        <w:rPr>
          <w:rFonts w:ascii="Times New Roman" w:hAnsi="Times New Roman"/>
          <w:sz w:val="28"/>
          <w:szCs w:val="28"/>
          <w:highlight w:val="green"/>
        </w:rPr>
        <w:t xml:space="preserve"> быть предусмотрен</w:t>
      </w:r>
      <w:r w:rsidR="002C55E3" w:rsidRPr="00005747">
        <w:rPr>
          <w:rFonts w:ascii="Times New Roman" w:hAnsi="Times New Roman"/>
          <w:sz w:val="28"/>
          <w:szCs w:val="28"/>
          <w:highlight w:val="green"/>
        </w:rPr>
        <w:t>ы</w:t>
      </w:r>
      <w:r w:rsidR="00E53FF5" w:rsidRPr="00005747">
        <w:rPr>
          <w:rFonts w:ascii="Times New Roman" w:hAnsi="Times New Roman"/>
          <w:sz w:val="28"/>
          <w:szCs w:val="28"/>
          <w:highlight w:val="green"/>
        </w:rPr>
        <w:t>:</w:t>
      </w:r>
    </w:p>
    <w:p w14:paraId="0D32F67C" w14:textId="574CF09F"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сбор и анализ материалов предшествующих инженерно-гидрометеорологических изысканий, выполненных для обоснования проектной документации действующего сооружения;</w:t>
      </w:r>
      <w:r w:rsidR="00AD7C58" w:rsidRPr="00005747">
        <w:rPr>
          <w:rFonts w:ascii="Times New Roman" w:eastAsia="Calibri" w:hAnsi="Times New Roman"/>
          <w:sz w:val="28"/>
          <w:szCs w:val="28"/>
          <w:highlight w:val="green"/>
        </w:rPr>
        <w:t xml:space="preserve"> </w:t>
      </w:r>
      <w:r w:rsidRPr="00005747">
        <w:rPr>
          <w:rFonts w:ascii="Times New Roman" w:eastAsia="Calibri" w:hAnsi="Times New Roman"/>
          <w:sz w:val="28"/>
          <w:szCs w:val="28"/>
          <w:highlight w:val="green"/>
        </w:rPr>
        <w:t>метеорологических наблюдений за период эксплуатации сооружения для оценки изменения условий образования селевых потоков и селевого режима;</w:t>
      </w:r>
      <w:r w:rsidR="00AD7C58" w:rsidRPr="00005747">
        <w:rPr>
          <w:rFonts w:ascii="Times New Roman" w:eastAsia="Calibri" w:hAnsi="Times New Roman"/>
          <w:sz w:val="28"/>
          <w:szCs w:val="28"/>
          <w:highlight w:val="green"/>
        </w:rPr>
        <w:t xml:space="preserve"> </w:t>
      </w:r>
      <w:r w:rsidRPr="00005747">
        <w:rPr>
          <w:rFonts w:ascii="Times New Roman" w:eastAsia="Calibri" w:hAnsi="Times New Roman"/>
          <w:sz w:val="28"/>
          <w:szCs w:val="28"/>
          <w:highlight w:val="green"/>
        </w:rPr>
        <w:t>о сходе селевых потоков за период эксплуатации действующего сооружения и их параметрах;</w:t>
      </w:r>
    </w:p>
    <w:p w14:paraId="7726ADA4"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сбор данных о нарушениях условий эксплуатации действующего сооружения, связанных с проявлением селевых потоков;</w:t>
      </w:r>
    </w:p>
    <w:p w14:paraId="21E05F10"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уточнение расчетных параметров селевых потоков для подготовки проектной документации при реконструкции сооружения;</w:t>
      </w:r>
    </w:p>
    <w:p w14:paraId="37ABA222" w14:textId="026E3D1F" w:rsidR="00E53FF5" w:rsidRPr="00A864B9" w:rsidRDefault="00E53FF5" w:rsidP="00A864B9">
      <w:pPr>
        <w:pStyle w:val="aff3"/>
        <w:ind w:firstLine="567"/>
        <w:jc w:val="both"/>
        <w:rPr>
          <w:rFonts w:ascii="Times New Roman" w:eastAsia="Calibri" w:hAnsi="Times New Roman"/>
          <w:sz w:val="28"/>
          <w:szCs w:val="28"/>
        </w:rPr>
      </w:pPr>
      <w:r w:rsidRPr="00005747">
        <w:rPr>
          <w:rFonts w:ascii="Times New Roman" w:eastAsia="Calibri" w:hAnsi="Times New Roman"/>
          <w:sz w:val="28"/>
          <w:szCs w:val="28"/>
          <w:highlight w:val="green"/>
        </w:rPr>
        <w:t>-</w:t>
      </w:r>
      <w:r w:rsidR="00F6515E" w:rsidRPr="00005747">
        <w:rPr>
          <w:rFonts w:ascii="Times New Roman" w:eastAsia="Calibri" w:hAnsi="Times New Roman"/>
          <w:sz w:val="28"/>
          <w:szCs w:val="28"/>
          <w:highlight w:val="green"/>
        </w:rPr>
        <w:t> </w:t>
      </w:r>
      <w:r w:rsidRPr="00005747">
        <w:rPr>
          <w:rFonts w:ascii="Times New Roman" w:eastAsia="Calibri" w:hAnsi="Times New Roman"/>
          <w:sz w:val="28"/>
          <w:szCs w:val="28"/>
          <w:highlight w:val="green"/>
        </w:rPr>
        <w:t>уточнение рекомендаций по противоселевым мероприятиям для защиты реконструируемого объекта.</w:t>
      </w:r>
    </w:p>
    <w:p w14:paraId="4E77CA77" w14:textId="6939982E" w:rsidR="00E53FF5" w:rsidRPr="00A864B9" w:rsidRDefault="000A72B8" w:rsidP="00A864B9">
      <w:pPr>
        <w:pStyle w:val="aff3"/>
        <w:ind w:firstLine="567"/>
        <w:jc w:val="both"/>
        <w:rPr>
          <w:rFonts w:ascii="Times New Roman" w:hAnsi="Times New Roman"/>
          <w:sz w:val="28"/>
          <w:szCs w:val="28"/>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.6</w:t>
      </w:r>
      <w:r w:rsidR="00F6515E" w:rsidRPr="00005747">
        <w:rPr>
          <w:rFonts w:ascii="Times New Roman" w:hAnsi="Times New Roman"/>
          <w:sz w:val="28"/>
          <w:szCs w:val="28"/>
          <w:highlight w:val="green"/>
        </w:rPr>
        <w:t> </w:t>
      </w:r>
      <w:r w:rsidR="00E53FF5" w:rsidRPr="00005747">
        <w:rPr>
          <w:rFonts w:ascii="Times New Roman" w:hAnsi="Times New Roman"/>
          <w:sz w:val="28"/>
          <w:szCs w:val="28"/>
          <w:highlight w:val="green"/>
        </w:rPr>
        <w:t>Материалы инженерно-гидрометеорологических изысканий в районах развития селевых процессов, выполненных для обоснования проектной документации при реконструкции (расширении и техническом перевооружении) объекта, должны содержать оценку изменений селевого режима и климатических условий за период строительства и эксплуатации.</w:t>
      </w:r>
    </w:p>
    <w:p w14:paraId="649F2872" w14:textId="3AC91A4D" w:rsidR="00E53FF5" w:rsidRPr="00005747" w:rsidRDefault="000A72B8"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3</w:t>
      </w:r>
      <w:r w:rsidRPr="00005747">
        <w:rPr>
          <w:rFonts w:ascii="Times New Roman" w:hAnsi="Times New Roman"/>
          <w:sz w:val="28"/>
          <w:szCs w:val="28"/>
          <w:highlight w:val="green"/>
        </w:rPr>
        <w:t>.7</w:t>
      </w:r>
      <w:r w:rsidR="00F6515E" w:rsidRPr="00005747">
        <w:rPr>
          <w:rFonts w:ascii="Times New Roman" w:hAnsi="Times New Roman"/>
          <w:sz w:val="28"/>
          <w:szCs w:val="28"/>
          <w:highlight w:val="green"/>
        </w:rPr>
        <w:t> </w:t>
      </w:r>
      <w:r w:rsidR="00E53FF5" w:rsidRPr="00005747">
        <w:rPr>
          <w:rFonts w:ascii="Times New Roman" w:hAnsi="Times New Roman"/>
          <w:sz w:val="28"/>
          <w:szCs w:val="28"/>
          <w:highlight w:val="green"/>
        </w:rPr>
        <w:t>В техническом отчете по результатам инженерно-гидрометеорол</w:t>
      </w:r>
      <w:r w:rsidR="00941D7E" w:rsidRPr="00005747">
        <w:rPr>
          <w:rFonts w:ascii="Times New Roman" w:hAnsi="Times New Roman"/>
          <w:sz w:val="28"/>
          <w:szCs w:val="28"/>
          <w:highlight w:val="green"/>
        </w:rPr>
        <w:t>ог</w:t>
      </w:r>
      <w:r w:rsidR="00E53FF5" w:rsidRPr="00005747">
        <w:rPr>
          <w:rFonts w:ascii="Times New Roman" w:hAnsi="Times New Roman"/>
          <w:sz w:val="28"/>
          <w:szCs w:val="28"/>
          <w:highlight w:val="green"/>
        </w:rPr>
        <w:t>ических изысканий в районах развития селевых процессов для обоснования проектной документации при реконструкции зданий и сооружений приводят:</w:t>
      </w:r>
    </w:p>
    <w:p w14:paraId="48DF88DC"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lastRenderedPageBreak/>
        <w:t>- сведения о соответствии ранее выполненного прогноза фактическим изменениям селевого режима и селевой активности территории;</w:t>
      </w:r>
    </w:p>
    <w:p w14:paraId="42924BE5" w14:textId="77777777" w:rsidR="00E53FF5" w:rsidRPr="00005747" w:rsidRDefault="00E53FF5" w:rsidP="00A864B9">
      <w:pPr>
        <w:pStyle w:val="aff3"/>
        <w:ind w:firstLine="567"/>
        <w:jc w:val="both"/>
        <w:rPr>
          <w:rFonts w:ascii="Times New Roman" w:eastAsia="Calibri" w:hAnsi="Times New Roman"/>
          <w:sz w:val="28"/>
          <w:szCs w:val="28"/>
          <w:highlight w:val="green"/>
        </w:rPr>
      </w:pPr>
      <w:r w:rsidRPr="00005747">
        <w:rPr>
          <w:rFonts w:ascii="Times New Roman" w:eastAsia="Calibri" w:hAnsi="Times New Roman"/>
          <w:sz w:val="28"/>
          <w:szCs w:val="28"/>
          <w:highlight w:val="green"/>
        </w:rPr>
        <w:t>- сведения о состоянии сооружений инженерной защиты от селевых потоков и степени их эффективности;</w:t>
      </w:r>
    </w:p>
    <w:p w14:paraId="01766038" w14:textId="566A215C" w:rsidR="00E53FF5" w:rsidRPr="00005747" w:rsidRDefault="00E53FF5" w:rsidP="00A864B9">
      <w:pPr>
        <w:pStyle w:val="aff3"/>
        <w:ind w:firstLine="567"/>
        <w:jc w:val="both"/>
        <w:rPr>
          <w:rFonts w:ascii="Times New Roman" w:hAnsi="Times New Roman"/>
          <w:sz w:val="28"/>
          <w:szCs w:val="28"/>
          <w:highlight w:val="green"/>
        </w:rPr>
      </w:pPr>
      <w:r w:rsidRPr="00005747">
        <w:rPr>
          <w:rFonts w:ascii="Times New Roman" w:eastAsia="Calibri" w:hAnsi="Times New Roman"/>
          <w:sz w:val="28"/>
          <w:szCs w:val="28"/>
          <w:highlight w:val="green"/>
        </w:rPr>
        <w:t>- расчетные параметры селевых потоков, необходимые для разработки проектной документации по защит</w:t>
      </w:r>
      <w:r w:rsidR="00B01F54" w:rsidRPr="00005747">
        <w:rPr>
          <w:rFonts w:ascii="Times New Roman" w:eastAsia="Calibri" w:hAnsi="Times New Roman"/>
          <w:sz w:val="28"/>
          <w:szCs w:val="28"/>
          <w:highlight w:val="green"/>
        </w:rPr>
        <w:t>е</w:t>
      </w:r>
      <w:r w:rsidRPr="00005747">
        <w:rPr>
          <w:rFonts w:ascii="Times New Roman" w:eastAsia="Calibri" w:hAnsi="Times New Roman"/>
          <w:sz w:val="28"/>
          <w:szCs w:val="28"/>
          <w:highlight w:val="green"/>
        </w:rPr>
        <w:t xml:space="preserve"> объектов от селевых потоков.</w:t>
      </w:r>
    </w:p>
    <w:p w14:paraId="16A81C4D" w14:textId="77777777" w:rsidR="00A864B9" w:rsidRPr="00005747" w:rsidRDefault="00E53E36" w:rsidP="00A864B9">
      <w:pPr>
        <w:pStyle w:val="aff3"/>
        <w:ind w:firstLine="567"/>
        <w:jc w:val="both"/>
        <w:rPr>
          <w:rFonts w:ascii="Times New Roman" w:hAnsi="Times New Roman"/>
          <w:bCs/>
          <w:iCs/>
          <w:noProof/>
          <w:sz w:val="28"/>
          <w:szCs w:val="28"/>
          <w:highlight w:val="green"/>
        </w:rPr>
      </w:pPr>
      <w:r w:rsidRPr="00005747">
        <w:rPr>
          <w:rFonts w:ascii="Times New Roman" w:hAnsi="Times New Roman"/>
          <w:bCs/>
          <w:iCs/>
          <w:noProof/>
          <w:sz w:val="28"/>
          <w:szCs w:val="28"/>
          <w:highlight w:val="green"/>
        </w:rPr>
        <w:t>7.</w:t>
      </w:r>
      <w:r w:rsidR="00930D89" w:rsidRPr="00005747">
        <w:rPr>
          <w:rFonts w:ascii="Times New Roman" w:hAnsi="Times New Roman"/>
          <w:bCs/>
          <w:iCs/>
          <w:noProof/>
          <w:sz w:val="28"/>
          <w:szCs w:val="28"/>
          <w:highlight w:val="green"/>
        </w:rPr>
        <w:t>4</w:t>
      </w:r>
      <w:r w:rsidR="00F6515E" w:rsidRPr="00005747">
        <w:rPr>
          <w:rFonts w:ascii="Times New Roman" w:hAnsi="Times New Roman"/>
          <w:bCs/>
          <w:iCs/>
          <w:noProof/>
          <w:sz w:val="28"/>
          <w:szCs w:val="28"/>
          <w:highlight w:val="green"/>
        </w:rPr>
        <w:t> </w:t>
      </w:r>
      <w:r w:rsidR="000A3DAF" w:rsidRPr="00005747">
        <w:rPr>
          <w:rFonts w:ascii="Times New Roman" w:hAnsi="Times New Roman"/>
          <w:bCs/>
          <w:iCs/>
          <w:noProof/>
          <w:sz w:val="28"/>
          <w:szCs w:val="28"/>
          <w:highlight w:val="green"/>
        </w:rPr>
        <w:t>Инженерно-экологические изыскания в составе комплексных инженерных изысканий при строительстве</w:t>
      </w:r>
      <w:r w:rsidR="00930D89" w:rsidRPr="00005747">
        <w:rPr>
          <w:rFonts w:ascii="Times New Roman" w:hAnsi="Times New Roman"/>
          <w:bCs/>
          <w:iCs/>
          <w:noProof/>
          <w:sz w:val="28"/>
          <w:szCs w:val="28"/>
          <w:highlight w:val="green"/>
        </w:rPr>
        <w:t>, эксплуатации</w:t>
      </w:r>
      <w:r w:rsidR="000A3DAF" w:rsidRPr="00005747">
        <w:rPr>
          <w:rFonts w:ascii="Times New Roman" w:hAnsi="Times New Roman"/>
          <w:bCs/>
          <w:iCs/>
          <w:noProof/>
          <w:sz w:val="28"/>
          <w:szCs w:val="28"/>
          <w:highlight w:val="green"/>
        </w:rPr>
        <w:t xml:space="preserve"> и реконструкции зданий и сооружений в районах развития </w:t>
      </w:r>
      <w:r w:rsidR="009F6EEA" w:rsidRPr="00005747">
        <w:rPr>
          <w:rFonts w:ascii="Times New Roman" w:hAnsi="Times New Roman"/>
          <w:bCs/>
          <w:iCs/>
          <w:noProof/>
          <w:sz w:val="28"/>
          <w:szCs w:val="28"/>
          <w:highlight w:val="green"/>
        </w:rPr>
        <w:t>селевых</w:t>
      </w:r>
      <w:r w:rsidR="000A3DAF" w:rsidRPr="00005747">
        <w:rPr>
          <w:rFonts w:ascii="Times New Roman" w:hAnsi="Times New Roman"/>
          <w:bCs/>
          <w:iCs/>
          <w:noProof/>
          <w:sz w:val="28"/>
          <w:szCs w:val="28"/>
          <w:highlight w:val="green"/>
        </w:rPr>
        <w:t xml:space="preserve"> процессов выполняют в соответствии с СП 47.13330.2016 (подраздел 8.4)</w:t>
      </w:r>
      <w:r w:rsidR="00A864B9" w:rsidRPr="00005747">
        <w:rPr>
          <w:rFonts w:ascii="Times New Roman" w:hAnsi="Times New Roman"/>
          <w:bCs/>
          <w:iCs/>
          <w:noProof/>
          <w:sz w:val="28"/>
          <w:szCs w:val="28"/>
          <w:highlight w:val="green"/>
        </w:rPr>
        <w:t>.</w:t>
      </w:r>
    </w:p>
    <w:p w14:paraId="65EBFB1A" w14:textId="6A1ED095" w:rsidR="00515F41" w:rsidRPr="00005747" w:rsidRDefault="00515F41"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4</w:t>
      </w:r>
      <w:r w:rsidRPr="00005747">
        <w:rPr>
          <w:rFonts w:ascii="Times New Roman" w:hAnsi="Times New Roman"/>
          <w:sz w:val="28"/>
          <w:szCs w:val="28"/>
          <w:highlight w:val="green"/>
        </w:rPr>
        <w:t>.1</w:t>
      </w:r>
      <w:r w:rsidR="00F6515E" w:rsidRPr="00005747">
        <w:rPr>
          <w:rFonts w:ascii="Times New Roman" w:hAnsi="Times New Roman"/>
          <w:sz w:val="28"/>
          <w:szCs w:val="28"/>
          <w:highlight w:val="green"/>
        </w:rPr>
        <w:t> </w:t>
      </w:r>
      <w:r w:rsidRPr="00005747">
        <w:rPr>
          <w:rFonts w:ascii="Times New Roman" w:hAnsi="Times New Roman"/>
          <w:sz w:val="28"/>
          <w:szCs w:val="28"/>
          <w:highlight w:val="green"/>
        </w:rPr>
        <w:t>В техническом отчете по инженерно-экологическим работам в период строительства объектов должны быть указаны нарушения экологических требований (с выделением участков</w:t>
      </w:r>
      <w:r w:rsidR="00941D7E" w:rsidRPr="00005747">
        <w:rPr>
          <w:rFonts w:ascii="Times New Roman" w:hAnsi="Times New Roman"/>
          <w:sz w:val="28"/>
          <w:szCs w:val="28"/>
          <w:highlight w:val="green"/>
        </w:rPr>
        <w:t xml:space="preserve">, на которых </w:t>
      </w:r>
      <w:r w:rsidR="00E97DBE" w:rsidRPr="00005747">
        <w:rPr>
          <w:rFonts w:ascii="Times New Roman" w:hAnsi="Times New Roman"/>
          <w:sz w:val="28"/>
          <w:szCs w:val="28"/>
          <w:highlight w:val="green"/>
        </w:rPr>
        <w:t xml:space="preserve">они </w:t>
      </w:r>
      <w:r w:rsidR="00941D7E" w:rsidRPr="00005747">
        <w:rPr>
          <w:rFonts w:ascii="Times New Roman" w:hAnsi="Times New Roman"/>
          <w:sz w:val="28"/>
          <w:szCs w:val="28"/>
          <w:highlight w:val="green"/>
        </w:rPr>
        <w:t>были допущены</w:t>
      </w:r>
      <w:r w:rsidRPr="00005747">
        <w:rPr>
          <w:rFonts w:ascii="Times New Roman" w:hAnsi="Times New Roman"/>
          <w:sz w:val="28"/>
          <w:szCs w:val="28"/>
          <w:highlight w:val="green"/>
        </w:rPr>
        <w:t>)</w:t>
      </w:r>
      <w:r w:rsidR="00573EDF" w:rsidRPr="00005747">
        <w:rPr>
          <w:rFonts w:ascii="Times New Roman" w:hAnsi="Times New Roman"/>
          <w:sz w:val="28"/>
          <w:szCs w:val="28"/>
          <w:highlight w:val="green"/>
        </w:rPr>
        <w:t>, приводящие к развитию селевых процессов</w:t>
      </w:r>
      <w:r w:rsidRPr="00005747">
        <w:rPr>
          <w:rFonts w:ascii="Times New Roman" w:hAnsi="Times New Roman"/>
          <w:sz w:val="28"/>
          <w:szCs w:val="28"/>
          <w:highlight w:val="green"/>
        </w:rPr>
        <w:t xml:space="preserve"> и представлены предложения по восстановлению природной среды и рекультивации нарушенных земель.</w:t>
      </w:r>
    </w:p>
    <w:p w14:paraId="63D573CB" w14:textId="77189883" w:rsidR="00B01F54" w:rsidRPr="00005747" w:rsidRDefault="00515F41" w:rsidP="00A864B9">
      <w:pPr>
        <w:pStyle w:val="aff3"/>
        <w:ind w:firstLine="567"/>
        <w:jc w:val="both"/>
        <w:rPr>
          <w:rFonts w:ascii="Times New Roman" w:hAnsi="Times New Roman"/>
          <w:sz w:val="28"/>
          <w:szCs w:val="28"/>
          <w:highlight w:val="green"/>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4</w:t>
      </w:r>
      <w:r w:rsidRPr="00005747">
        <w:rPr>
          <w:rFonts w:ascii="Times New Roman" w:hAnsi="Times New Roman"/>
          <w:sz w:val="28"/>
          <w:szCs w:val="28"/>
          <w:highlight w:val="green"/>
        </w:rPr>
        <w:t>.2</w:t>
      </w:r>
      <w:r w:rsidR="00F6515E" w:rsidRPr="00005747">
        <w:rPr>
          <w:rFonts w:ascii="Times New Roman" w:hAnsi="Times New Roman"/>
          <w:sz w:val="28"/>
          <w:szCs w:val="28"/>
          <w:highlight w:val="green"/>
        </w:rPr>
        <w:t> </w:t>
      </w:r>
      <w:r w:rsidR="00B01F54" w:rsidRPr="00005747">
        <w:rPr>
          <w:rFonts w:ascii="Times New Roman" w:hAnsi="Times New Roman"/>
          <w:sz w:val="28"/>
          <w:szCs w:val="28"/>
          <w:highlight w:val="green"/>
        </w:rPr>
        <w:t>Инженерно-экологические изыскания для разработки проектной документации реконструкции зданий и сооружений в районах развития селевых процессов должны обеспечивать получение уточненной информации о состоянии компонентов окружающей среды в результате воздействия селевых процессов.</w:t>
      </w:r>
    </w:p>
    <w:p w14:paraId="290D0A9C" w14:textId="560862C9" w:rsidR="00515F41" w:rsidRPr="00A864B9" w:rsidRDefault="00B01F54" w:rsidP="00A864B9">
      <w:pPr>
        <w:pStyle w:val="aff3"/>
        <w:ind w:firstLine="567"/>
        <w:jc w:val="both"/>
        <w:rPr>
          <w:rFonts w:ascii="Times New Roman" w:hAnsi="Times New Roman"/>
          <w:sz w:val="28"/>
          <w:szCs w:val="28"/>
        </w:rPr>
      </w:pPr>
      <w:r w:rsidRPr="00005747">
        <w:rPr>
          <w:rFonts w:ascii="Times New Roman" w:hAnsi="Times New Roman"/>
          <w:sz w:val="28"/>
          <w:szCs w:val="28"/>
          <w:highlight w:val="green"/>
        </w:rPr>
        <w:t>7.</w:t>
      </w:r>
      <w:r w:rsidR="00930D89" w:rsidRPr="00005747">
        <w:rPr>
          <w:rFonts w:ascii="Times New Roman" w:hAnsi="Times New Roman"/>
          <w:sz w:val="28"/>
          <w:szCs w:val="28"/>
          <w:highlight w:val="green"/>
        </w:rPr>
        <w:t>4</w:t>
      </w:r>
      <w:r w:rsidRPr="00005747">
        <w:rPr>
          <w:rFonts w:ascii="Times New Roman" w:hAnsi="Times New Roman"/>
          <w:sz w:val="28"/>
          <w:szCs w:val="28"/>
          <w:highlight w:val="green"/>
        </w:rPr>
        <w:t>.3</w:t>
      </w:r>
      <w:r w:rsidR="00F6515E" w:rsidRPr="00005747">
        <w:rPr>
          <w:rFonts w:ascii="Times New Roman" w:hAnsi="Times New Roman"/>
          <w:sz w:val="28"/>
          <w:szCs w:val="28"/>
          <w:highlight w:val="green"/>
        </w:rPr>
        <w:t> </w:t>
      </w:r>
      <w:r w:rsidRPr="00005747">
        <w:rPr>
          <w:rFonts w:ascii="Times New Roman" w:hAnsi="Times New Roman"/>
          <w:sz w:val="28"/>
          <w:szCs w:val="28"/>
          <w:highlight w:val="green"/>
        </w:rPr>
        <w:t xml:space="preserve">Технический отчет по результатам инженерно-экологических изысканий </w:t>
      </w:r>
      <w:r w:rsidR="00746399" w:rsidRPr="00005747">
        <w:rPr>
          <w:rFonts w:ascii="Times New Roman" w:hAnsi="Times New Roman"/>
          <w:sz w:val="28"/>
          <w:szCs w:val="28"/>
          <w:highlight w:val="green"/>
        </w:rPr>
        <w:t xml:space="preserve">дополнительно к СП 47.13330.2016 (пункт 8.4.7) </w:t>
      </w:r>
      <w:r w:rsidRPr="00005747">
        <w:rPr>
          <w:rFonts w:ascii="Times New Roman" w:hAnsi="Times New Roman"/>
          <w:sz w:val="28"/>
          <w:szCs w:val="28"/>
          <w:highlight w:val="green"/>
        </w:rPr>
        <w:t>должен содержать</w:t>
      </w:r>
      <w:r w:rsidR="00515F41" w:rsidRPr="00005747">
        <w:rPr>
          <w:rFonts w:ascii="Times New Roman" w:hAnsi="Times New Roman"/>
          <w:sz w:val="28"/>
          <w:szCs w:val="28"/>
          <w:highlight w:val="green"/>
        </w:rPr>
        <w:t xml:space="preserve"> сведения </w:t>
      </w:r>
      <w:r w:rsidR="00746399" w:rsidRPr="00005747">
        <w:rPr>
          <w:rFonts w:ascii="Times New Roman" w:hAnsi="Times New Roman"/>
          <w:sz w:val="28"/>
          <w:szCs w:val="28"/>
          <w:highlight w:val="green"/>
        </w:rPr>
        <w:t xml:space="preserve">о </w:t>
      </w:r>
      <w:r w:rsidR="00515F41" w:rsidRPr="00005747">
        <w:rPr>
          <w:rFonts w:ascii="Times New Roman" w:hAnsi="Times New Roman"/>
          <w:sz w:val="28"/>
          <w:szCs w:val="28"/>
          <w:highlight w:val="green"/>
        </w:rPr>
        <w:t xml:space="preserve">деградации </w:t>
      </w:r>
      <w:r w:rsidR="00746399" w:rsidRPr="00005747">
        <w:rPr>
          <w:rFonts w:ascii="Times New Roman" w:hAnsi="Times New Roman"/>
          <w:sz w:val="28"/>
          <w:szCs w:val="28"/>
          <w:highlight w:val="green"/>
        </w:rPr>
        <w:t xml:space="preserve">компонентов </w:t>
      </w:r>
      <w:r w:rsidR="00515F41" w:rsidRPr="00005747">
        <w:rPr>
          <w:rFonts w:ascii="Times New Roman" w:hAnsi="Times New Roman"/>
          <w:sz w:val="28"/>
          <w:szCs w:val="28"/>
          <w:highlight w:val="green"/>
        </w:rPr>
        <w:t>окружающей среды за период эксплуатации объекта и предложения по ее реабилитаци</w:t>
      </w:r>
      <w:r w:rsidR="009E0036" w:rsidRPr="00005747">
        <w:rPr>
          <w:rFonts w:ascii="Times New Roman" w:hAnsi="Times New Roman"/>
          <w:sz w:val="28"/>
          <w:szCs w:val="28"/>
          <w:highlight w:val="green"/>
        </w:rPr>
        <w:t>и</w:t>
      </w:r>
      <w:r w:rsidR="00515F41" w:rsidRPr="00005747">
        <w:rPr>
          <w:rFonts w:ascii="Times New Roman" w:hAnsi="Times New Roman"/>
          <w:sz w:val="28"/>
          <w:szCs w:val="28"/>
          <w:highlight w:val="green"/>
        </w:rPr>
        <w:t>.</w:t>
      </w:r>
    </w:p>
    <w:bookmarkEnd w:id="37"/>
    <w:p w14:paraId="39C3ED00" w14:textId="77777777" w:rsidR="009D0B14" w:rsidRPr="00DB48BB" w:rsidRDefault="009D0B14">
      <w:pPr>
        <w:rPr>
          <w:rFonts w:ascii="Times New Roman" w:hAnsi="Times New Roman"/>
          <w:sz w:val="28"/>
          <w:szCs w:val="28"/>
          <w:shd w:val="clear" w:color="auto" w:fill="FFFFFF"/>
        </w:rPr>
      </w:pPr>
      <w:r w:rsidRPr="00DB48BB">
        <w:rPr>
          <w:rFonts w:ascii="Times New Roman" w:hAnsi="Times New Roman"/>
          <w:sz w:val="28"/>
          <w:szCs w:val="28"/>
          <w:shd w:val="clear" w:color="auto" w:fill="FFFFFF"/>
        </w:rPr>
        <w:br w:type="page"/>
      </w:r>
    </w:p>
    <w:p w14:paraId="1E6C785B" w14:textId="77777777" w:rsidR="00A864B9" w:rsidRPr="00D81DD5" w:rsidRDefault="009D0B14" w:rsidP="00A864B9">
      <w:pPr>
        <w:jc w:val="center"/>
        <w:rPr>
          <w:rFonts w:ascii="Times New Roman" w:hAnsi="Times New Roman"/>
          <w:b/>
          <w:sz w:val="28"/>
          <w:szCs w:val="28"/>
          <w:highlight w:val="green"/>
        </w:rPr>
      </w:pPr>
      <w:r w:rsidRPr="00D81DD5">
        <w:rPr>
          <w:rFonts w:ascii="Times New Roman" w:hAnsi="Times New Roman"/>
          <w:b/>
          <w:sz w:val="28"/>
          <w:szCs w:val="28"/>
          <w:highlight w:val="green"/>
        </w:rPr>
        <w:lastRenderedPageBreak/>
        <w:t>Приложение А</w:t>
      </w:r>
    </w:p>
    <w:p w14:paraId="68B07912" w14:textId="77777777" w:rsidR="00A864B9" w:rsidRPr="00D81DD5" w:rsidRDefault="00A864B9" w:rsidP="00A864B9">
      <w:pPr>
        <w:jc w:val="center"/>
        <w:rPr>
          <w:rFonts w:ascii="Times New Roman" w:hAnsi="Times New Roman"/>
          <w:b/>
          <w:sz w:val="28"/>
          <w:szCs w:val="28"/>
          <w:highlight w:val="green"/>
        </w:rPr>
      </w:pPr>
    </w:p>
    <w:p w14:paraId="6FF08EEF" w14:textId="55218E57" w:rsidR="00BB7BF1" w:rsidRPr="00D81DD5" w:rsidRDefault="00BB7BF1" w:rsidP="00A864B9">
      <w:pPr>
        <w:jc w:val="center"/>
        <w:rPr>
          <w:rFonts w:ascii="Times New Roman" w:hAnsi="Times New Roman"/>
          <w:b/>
          <w:sz w:val="28"/>
          <w:szCs w:val="28"/>
          <w:highlight w:val="green"/>
        </w:rPr>
      </w:pPr>
      <w:r w:rsidRPr="00D81DD5">
        <w:rPr>
          <w:rFonts w:ascii="Times New Roman" w:hAnsi="Times New Roman"/>
          <w:b/>
          <w:sz w:val="28"/>
          <w:szCs w:val="28"/>
          <w:highlight w:val="green"/>
        </w:rPr>
        <w:t xml:space="preserve">Распространение селевых </w:t>
      </w:r>
      <w:r w:rsidR="00167A9E" w:rsidRPr="00D81DD5">
        <w:rPr>
          <w:rFonts w:ascii="Times New Roman" w:hAnsi="Times New Roman"/>
          <w:b/>
          <w:sz w:val="28"/>
          <w:szCs w:val="28"/>
          <w:highlight w:val="green"/>
        </w:rPr>
        <w:t>процессов</w:t>
      </w:r>
      <w:r w:rsidR="00466A92" w:rsidRPr="00D81DD5">
        <w:rPr>
          <w:rFonts w:ascii="Times New Roman" w:hAnsi="Times New Roman"/>
          <w:b/>
          <w:sz w:val="28"/>
          <w:szCs w:val="28"/>
          <w:highlight w:val="green"/>
        </w:rPr>
        <w:t xml:space="preserve"> (явлений)</w:t>
      </w:r>
      <w:r w:rsidR="00167A9E" w:rsidRPr="00D81DD5">
        <w:rPr>
          <w:rFonts w:ascii="Times New Roman" w:hAnsi="Times New Roman"/>
          <w:b/>
          <w:sz w:val="28"/>
          <w:szCs w:val="28"/>
          <w:highlight w:val="green"/>
        </w:rPr>
        <w:t xml:space="preserve"> </w:t>
      </w:r>
      <w:r w:rsidRPr="00D81DD5">
        <w:rPr>
          <w:rFonts w:ascii="Times New Roman" w:hAnsi="Times New Roman"/>
          <w:b/>
          <w:sz w:val="28"/>
          <w:szCs w:val="28"/>
          <w:highlight w:val="green"/>
        </w:rPr>
        <w:t>на территории Российской Федерации</w:t>
      </w:r>
    </w:p>
    <w:p w14:paraId="035E818A" w14:textId="77777777" w:rsidR="00A864B9" w:rsidRPr="00D81DD5" w:rsidRDefault="00A864B9" w:rsidP="00A864B9">
      <w:pPr>
        <w:pStyle w:val="aff3"/>
        <w:ind w:firstLine="567"/>
        <w:jc w:val="both"/>
        <w:rPr>
          <w:rFonts w:ascii="Times New Roman" w:hAnsi="Times New Roman"/>
          <w:sz w:val="28"/>
          <w:szCs w:val="28"/>
          <w:highlight w:val="green"/>
        </w:rPr>
      </w:pPr>
    </w:p>
    <w:p w14:paraId="43CA9A94" w14:textId="059FD9F2" w:rsidR="00867F8D" w:rsidRPr="00D81DD5" w:rsidRDefault="00867F8D" w:rsidP="00A864B9">
      <w:pPr>
        <w:pStyle w:val="aff3"/>
        <w:ind w:firstLine="567"/>
        <w:jc w:val="both"/>
        <w:rPr>
          <w:rFonts w:ascii="Times New Roman" w:hAnsi="Times New Roman"/>
          <w:sz w:val="28"/>
          <w:szCs w:val="28"/>
          <w:highlight w:val="green"/>
        </w:rPr>
      </w:pPr>
      <w:r w:rsidRPr="00D81DD5">
        <w:rPr>
          <w:rFonts w:ascii="Times New Roman" w:hAnsi="Times New Roman"/>
          <w:sz w:val="28"/>
          <w:szCs w:val="28"/>
          <w:highlight w:val="green"/>
        </w:rPr>
        <w:t xml:space="preserve">А.1 </w:t>
      </w:r>
      <w:r w:rsidR="00E03E71" w:rsidRPr="00D81DD5">
        <w:rPr>
          <w:rFonts w:ascii="Times New Roman" w:hAnsi="Times New Roman"/>
          <w:sz w:val="28"/>
          <w:szCs w:val="28"/>
          <w:highlight w:val="green"/>
        </w:rPr>
        <w:t>Перечень субъектов Российской Федерации, на территории которых распространены селевые процессы</w:t>
      </w:r>
      <w:r w:rsidR="002C55E3" w:rsidRPr="00D81DD5">
        <w:rPr>
          <w:rFonts w:ascii="Times New Roman" w:hAnsi="Times New Roman"/>
          <w:sz w:val="28"/>
          <w:szCs w:val="28"/>
          <w:highlight w:val="green"/>
        </w:rPr>
        <w:t>,</w:t>
      </w:r>
      <w:r w:rsidR="00E03E71" w:rsidRPr="00D81DD5">
        <w:rPr>
          <w:rFonts w:ascii="Times New Roman" w:hAnsi="Times New Roman"/>
          <w:sz w:val="28"/>
          <w:szCs w:val="28"/>
          <w:highlight w:val="green"/>
        </w:rPr>
        <w:t xml:space="preserve"> привед</w:t>
      </w:r>
      <w:r w:rsidR="00E77610" w:rsidRPr="00D81DD5">
        <w:rPr>
          <w:rFonts w:ascii="Times New Roman" w:hAnsi="Times New Roman"/>
          <w:sz w:val="28"/>
          <w:szCs w:val="28"/>
          <w:highlight w:val="green"/>
        </w:rPr>
        <w:t>е</w:t>
      </w:r>
      <w:r w:rsidR="00E03E71" w:rsidRPr="00D81DD5">
        <w:rPr>
          <w:rFonts w:ascii="Times New Roman" w:hAnsi="Times New Roman"/>
          <w:sz w:val="28"/>
          <w:szCs w:val="28"/>
          <w:highlight w:val="green"/>
        </w:rPr>
        <w:t>н в таблице А.1.</w:t>
      </w:r>
    </w:p>
    <w:p w14:paraId="55CE02D3" w14:textId="77777777" w:rsidR="00A864B9" w:rsidRPr="00D81DD5" w:rsidRDefault="00A864B9" w:rsidP="00A864B9">
      <w:pPr>
        <w:pStyle w:val="aff3"/>
        <w:jc w:val="both"/>
        <w:rPr>
          <w:rFonts w:ascii="Times New Roman" w:hAnsi="Times New Roman"/>
          <w:sz w:val="28"/>
          <w:szCs w:val="28"/>
          <w:highlight w:val="green"/>
        </w:rPr>
      </w:pPr>
    </w:p>
    <w:p w14:paraId="7EB88759" w14:textId="38499EDF" w:rsidR="00E03E71" w:rsidRPr="00D81DD5" w:rsidRDefault="00E03E71" w:rsidP="00A864B9">
      <w:pPr>
        <w:pStyle w:val="aff3"/>
        <w:ind w:left="2977" w:hanging="2977"/>
        <w:jc w:val="both"/>
        <w:rPr>
          <w:rFonts w:ascii="Times New Roman" w:hAnsi="Times New Roman"/>
          <w:sz w:val="28"/>
          <w:szCs w:val="28"/>
          <w:highlight w:val="green"/>
        </w:rPr>
      </w:pPr>
      <w:r w:rsidRPr="00D81DD5">
        <w:rPr>
          <w:rFonts w:ascii="Times New Roman" w:hAnsi="Times New Roman"/>
          <w:sz w:val="28"/>
          <w:szCs w:val="28"/>
          <w:highlight w:val="green"/>
        </w:rPr>
        <w:t>Т</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а</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б</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л</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и</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ц</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а</w:t>
      </w:r>
      <w:r w:rsidR="00A864B9" w:rsidRPr="00D81DD5">
        <w:rPr>
          <w:rFonts w:ascii="Times New Roman" w:hAnsi="Times New Roman"/>
          <w:sz w:val="28"/>
          <w:szCs w:val="28"/>
          <w:highlight w:val="green"/>
        </w:rPr>
        <w:t xml:space="preserve">  </w:t>
      </w:r>
      <w:r w:rsidRPr="00D81DD5">
        <w:rPr>
          <w:rFonts w:ascii="Times New Roman" w:hAnsi="Times New Roman"/>
          <w:sz w:val="28"/>
          <w:szCs w:val="28"/>
          <w:highlight w:val="green"/>
        </w:rPr>
        <w:t xml:space="preserve"> А.1 – </w:t>
      </w:r>
      <w:r w:rsidRPr="00D81DD5">
        <w:rPr>
          <w:rFonts w:ascii="Times New Roman" w:hAnsi="Times New Roman"/>
          <w:b/>
          <w:sz w:val="28"/>
          <w:szCs w:val="28"/>
          <w:highlight w:val="green"/>
        </w:rPr>
        <w:t>Перечень субъектов Российской Федерации, на территории которых распространены селевые процессы*, и категории селевой опасности**</w:t>
      </w:r>
    </w:p>
    <w:tbl>
      <w:tblPr>
        <w:tblStyle w:val="af"/>
        <w:tblW w:w="0" w:type="auto"/>
        <w:tblInd w:w="360" w:type="dxa"/>
        <w:tblLook w:val="04A0" w:firstRow="1" w:lastRow="0" w:firstColumn="1" w:lastColumn="0" w:noHBand="0" w:noVBand="1"/>
      </w:tblPr>
      <w:tblGrid>
        <w:gridCol w:w="5164"/>
        <w:gridCol w:w="3820"/>
      </w:tblGrid>
      <w:tr w:rsidR="00DB48BB" w:rsidRPr="00D81DD5" w14:paraId="4AD51615" w14:textId="77777777" w:rsidTr="007874EB">
        <w:tc>
          <w:tcPr>
            <w:tcW w:w="5164" w:type="dxa"/>
          </w:tcPr>
          <w:p w14:paraId="082D4E82" w14:textId="5AA7D09A" w:rsidR="00E03E71" w:rsidRPr="00D81DD5" w:rsidRDefault="00E03E71" w:rsidP="00A864B9">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 xml:space="preserve">Субъект Российской </w:t>
            </w:r>
            <w:r w:rsidR="00A864B9" w:rsidRPr="00D81DD5">
              <w:rPr>
                <w:rFonts w:ascii="Times New Roman" w:hAnsi="Times New Roman" w:cs="Times New Roman"/>
                <w:sz w:val="24"/>
                <w:szCs w:val="24"/>
                <w:highlight w:val="green"/>
              </w:rPr>
              <w:t>Ф</w:t>
            </w:r>
            <w:r w:rsidRPr="00D81DD5">
              <w:rPr>
                <w:rFonts w:ascii="Times New Roman" w:hAnsi="Times New Roman" w:cs="Times New Roman"/>
                <w:sz w:val="24"/>
                <w:szCs w:val="24"/>
                <w:highlight w:val="green"/>
              </w:rPr>
              <w:t>едерации</w:t>
            </w:r>
          </w:p>
        </w:tc>
        <w:tc>
          <w:tcPr>
            <w:tcW w:w="3820" w:type="dxa"/>
          </w:tcPr>
          <w:p w14:paraId="4D29775D" w14:textId="64FD5379" w:rsidR="00E03E71" w:rsidRPr="00D81DD5" w:rsidRDefault="00E03E71" w:rsidP="00A864B9">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Категори</w:t>
            </w:r>
            <w:r w:rsidR="00A864B9" w:rsidRPr="00D81DD5">
              <w:rPr>
                <w:rFonts w:ascii="Times New Roman" w:hAnsi="Times New Roman" w:cs="Times New Roman"/>
                <w:sz w:val="24"/>
                <w:szCs w:val="24"/>
                <w:highlight w:val="green"/>
              </w:rPr>
              <w:t>я</w:t>
            </w:r>
            <w:r w:rsidRPr="00D81DD5">
              <w:rPr>
                <w:rFonts w:ascii="Times New Roman" w:hAnsi="Times New Roman" w:cs="Times New Roman"/>
                <w:sz w:val="24"/>
                <w:szCs w:val="24"/>
                <w:highlight w:val="green"/>
              </w:rPr>
              <w:t xml:space="preserve"> селевой опасности, максимально возможн</w:t>
            </w:r>
            <w:r w:rsidR="00A864B9" w:rsidRPr="00D81DD5">
              <w:rPr>
                <w:rFonts w:ascii="Times New Roman" w:hAnsi="Times New Roman" w:cs="Times New Roman"/>
                <w:sz w:val="24"/>
                <w:szCs w:val="24"/>
                <w:highlight w:val="green"/>
              </w:rPr>
              <w:t>ая</w:t>
            </w:r>
            <w:r w:rsidRPr="00D81DD5">
              <w:rPr>
                <w:rFonts w:ascii="Times New Roman" w:hAnsi="Times New Roman" w:cs="Times New Roman"/>
                <w:sz w:val="24"/>
                <w:szCs w:val="24"/>
                <w:highlight w:val="green"/>
              </w:rPr>
              <w:t xml:space="preserve"> для отдельн</w:t>
            </w:r>
            <w:r w:rsidR="00A864B9" w:rsidRPr="00D81DD5">
              <w:rPr>
                <w:rFonts w:ascii="Times New Roman" w:hAnsi="Times New Roman" w:cs="Times New Roman"/>
                <w:sz w:val="24"/>
                <w:szCs w:val="24"/>
                <w:highlight w:val="green"/>
              </w:rPr>
              <w:t>ой</w:t>
            </w:r>
            <w:r w:rsidRPr="00D81DD5">
              <w:rPr>
                <w:rFonts w:ascii="Times New Roman" w:hAnsi="Times New Roman" w:cs="Times New Roman"/>
                <w:sz w:val="24"/>
                <w:szCs w:val="24"/>
                <w:highlight w:val="green"/>
              </w:rPr>
              <w:t xml:space="preserve"> территори</w:t>
            </w:r>
            <w:r w:rsidR="00A864B9" w:rsidRPr="00D81DD5">
              <w:rPr>
                <w:rFonts w:ascii="Times New Roman" w:hAnsi="Times New Roman" w:cs="Times New Roman"/>
                <w:sz w:val="24"/>
                <w:szCs w:val="24"/>
                <w:highlight w:val="green"/>
              </w:rPr>
              <w:t>и</w:t>
            </w:r>
          </w:p>
        </w:tc>
      </w:tr>
      <w:tr w:rsidR="00DB48BB" w:rsidRPr="00D81DD5" w14:paraId="08485220" w14:textId="77777777" w:rsidTr="007874EB">
        <w:tc>
          <w:tcPr>
            <w:tcW w:w="5164" w:type="dxa"/>
          </w:tcPr>
          <w:p w14:paraId="6BBD01A9" w14:textId="155EF788"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Адыгея (Адыгея)</w:t>
            </w:r>
          </w:p>
        </w:tc>
        <w:tc>
          <w:tcPr>
            <w:tcW w:w="3820" w:type="dxa"/>
          </w:tcPr>
          <w:p w14:paraId="4CF5AF06" w14:textId="401E3920"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w:t>
            </w:r>
            <w:r w:rsidR="00E03E71" w:rsidRPr="00D81DD5">
              <w:rPr>
                <w:rFonts w:ascii="Times New Roman" w:hAnsi="Times New Roman" w:cs="Times New Roman"/>
                <w:sz w:val="24"/>
                <w:szCs w:val="24"/>
                <w:highlight w:val="green"/>
              </w:rPr>
              <w:t>я</w:t>
            </w:r>
          </w:p>
        </w:tc>
      </w:tr>
      <w:tr w:rsidR="00DB48BB" w:rsidRPr="00D81DD5" w14:paraId="01FE0045" w14:textId="77777777" w:rsidTr="007874EB">
        <w:tc>
          <w:tcPr>
            <w:tcW w:w="5164" w:type="dxa"/>
          </w:tcPr>
          <w:p w14:paraId="59833A0A"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Алтай</w:t>
            </w:r>
          </w:p>
        </w:tc>
        <w:tc>
          <w:tcPr>
            <w:tcW w:w="3820" w:type="dxa"/>
          </w:tcPr>
          <w:p w14:paraId="1A56761D" w14:textId="3E98D01C"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16F748E0" w14:textId="77777777" w:rsidTr="007874EB">
        <w:tc>
          <w:tcPr>
            <w:tcW w:w="5164" w:type="dxa"/>
          </w:tcPr>
          <w:p w14:paraId="085D005B"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Башкортостан</w:t>
            </w:r>
          </w:p>
        </w:tc>
        <w:tc>
          <w:tcPr>
            <w:tcW w:w="3820" w:type="dxa"/>
          </w:tcPr>
          <w:p w14:paraId="72E359C1" w14:textId="1DC045B7"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45B050B5" w14:textId="77777777" w:rsidTr="007874EB">
        <w:tc>
          <w:tcPr>
            <w:tcW w:w="5164" w:type="dxa"/>
          </w:tcPr>
          <w:p w14:paraId="27B3892D" w14:textId="0EE1A293"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Бурятия</w:t>
            </w:r>
          </w:p>
        </w:tc>
        <w:tc>
          <w:tcPr>
            <w:tcW w:w="3820" w:type="dxa"/>
          </w:tcPr>
          <w:p w14:paraId="2DA247FC" w14:textId="3984DED0"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1F929D76" w14:textId="77777777" w:rsidTr="007874EB">
        <w:tc>
          <w:tcPr>
            <w:tcW w:w="5164" w:type="dxa"/>
          </w:tcPr>
          <w:p w14:paraId="18151882"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Дагестан</w:t>
            </w:r>
          </w:p>
        </w:tc>
        <w:tc>
          <w:tcPr>
            <w:tcW w:w="3820" w:type="dxa"/>
          </w:tcPr>
          <w:p w14:paraId="7C59E427" w14:textId="633C00AE"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00AF791C" w14:textId="77777777" w:rsidTr="007874EB">
        <w:tc>
          <w:tcPr>
            <w:tcW w:w="5164" w:type="dxa"/>
          </w:tcPr>
          <w:p w14:paraId="56AF83EB"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Ингушетия</w:t>
            </w:r>
          </w:p>
        </w:tc>
        <w:tc>
          <w:tcPr>
            <w:tcW w:w="3820" w:type="dxa"/>
          </w:tcPr>
          <w:p w14:paraId="2664B639" w14:textId="75D31983"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016CBA41" w14:textId="77777777" w:rsidTr="007874EB">
        <w:tc>
          <w:tcPr>
            <w:tcW w:w="5164" w:type="dxa"/>
          </w:tcPr>
          <w:p w14:paraId="66C5D6D3" w14:textId="418EBD60"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Кабардино-Балкарская Республика</w:t>
            </w:r>
          </w:p>
        </w:tc>
        <w:tc>
          <w:tcPr>
            <w:tcW w:w="3820" w:type="dxa"/>
          </w:tcPr>
          <w:p w14:paraId="4ECF4A93" w14:textId="4FC66B03"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1E29EEF2" w14:textId="77777777" w:rsidTr="007874EB">
        <w:tc>
          <w:tcPr>
            <w:tcW w:w="5164" w:type="dxa"/>
          </w:tcPr>
          <w:p w14:paraId="433202B7" w14:textId="236ABEDA"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Карачаево-Черкесск</w:t>
            </w:r>
            <w:r w:rsidR="00A864B9" w:rsidRPr="00D81DD5">
              <w:rPr>
                <w:rFonts w:ascii="Times New Roman" w:hAnsi="Times New Roman" w:cs="Times New Roman"/>
                <w:sz w:val="24"/>
                <w:szCs w:val="24"/>
                <w:highlight w:val="green"/>
              </w:rPr>
              <w:t>ая Республика</w:t>
            </w:r>
          </w:p>
        </w:tc>
        <w:tc>
          <w:tcPr>
            <w:tcW w:w="3820" w:type="dxa"/>
          </w:tcPr>
          <w:p w14:paraId="709EFBAC" w14:textId="5D6F371F"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3A72BFAE" w14:textId="77777777" w:rsidTr="007874EB">
        <w:tc>
          <w:tcPr>
            <w:tcW w:w="5164" w:type="dxa"/>
          </w:tcPr>
          <w:p w14:paraId="49C07E53" w14:textId="199BDEC4"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Коми</w:t>
            </w:r>
          </w:p>
        </w:tc>
        <w:tc>
          <w:tcPr>
            <w:tcW w:w="3820" w:type="dxa"/>
          </w:tcPr>
          <w:p w14:paraId="78BB09C5" w14:textId="0DFBBD8A"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0B5C2555" w14:textId="77777777" w:rsidTr="007874EB">
        <w:tc>
          <w:tcPr>
            <w:tcW w:w="5164" w:type="dxa"/>
          </w:tcPr>
          <w:p w14:paraId="5F304C74" w14:textId="0A038A22"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Крым</w:t>
            </w:r>
          </w:p>
        </w:tc>
        <w:tc>
          <w:tcPr>
            <w:tcW w:w="3820" w:type="dxa"/>
          </w:tcPr>
          <w:p w14:paraId="5AF1DA9A" w14:textId="41A18271"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1A891189" w14:textId="77777777" w:rsidTr="007874EB">
        <w:tc>
          <w:tcPr>
            <w:tcW w:w="5164" w:type="dxa"/>
          </w:tcPr>
          <w:p w14:paraId="6910EA1E" w14:textId="791EC664"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Саха (Якутия)</w:t>
            </w:r>
          </w:p>
        </w:tc>
        <w:tc>
          <w:tcPr>
            <w:tcW w:w="3820" w:type="dxa"/>
          </w:tcPr>
          <w:p w14:paraId="48F28299" w14:textId="21BC2A8C"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6511FE4D" w14:textId="77777777" w:rsidTr="007874EB">
        <w:tc>
          <w:tcPr>
            <w:tcW w:w="5164" w:type="dxa"/>
          </w:tcPr>
          <w:p w14:paraId="1772621B" w14:textId="5448F645"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w:t>
            </w:r>
            <w:r w:rsidR="00A864B9" w:rsidRPr="00D81DD5">
              <w:rPr>
                <w:rFonts w:ascii="Times New Roman" w:hAnsi="Times New Roman" w:cs="Times New Roman"/>
                <w:sz w:val="24"/>
                <w:szCs w:val="24"/>
                <w:highlight w:val="green"/>
              </w:rPr>
              <w:t>ублика Северная Осетия – Алания</w:t>
            </w:r>
          </w:p>
        </w:tc>
        <w:tc>
          <w:tcPr>
            <w:tcW w:w="3820" w:type="dxa"/>
          </w:tcPr>
          <w:p w14:paraId="1A2A552A" w14:textId="3797BA7F"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3FE54D13" w14:textId="77777777" w:rsidTr="007874EB">
        <w:tc>
          <w:tcPr>
            <w:tcW w:w="5164" w:type="dxa"/>
          </w:tcPr>
          <w:p w14:paraId="7E55CC33" w14:textId="06CD3467"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Тыва</w:t>
            </w:r>
          </w:p>
        </w:tc>
        <w:tc>
          <w:tcPr>
            <w:tcW w:w="3820" w:type="dxa"/>
          </w:tcPr>
          <w:p w14:paraId="3C87C6E0" w14:textId="2035DFCA"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496530D3" w14:textId="77777777" w:rsidTr="007874EB">
        <w:tc>
          <w:tcPr>
            <w:tcW w:w="5164" w:type="dxa"/>
          </w:tcPr>
          <w:p w14:paraId="5ACAB99A" w14:textId="45CF9B86" w:rsidR="00E03E71" w:rsidRPr="00D81DD5" w:rsidRDefault="00A864B9"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Республика Хакасия</w:t>
            </w:r>
          </w:p>
        </w:tc>
        <w:tc>
          <w:tcPr>
            <w:tcW w:w="3820" w:type="dxa"/>
          </w:tcPr>
          <w:p w14:paraId="2E3F31C5" w14:textId="4E8B55EF"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0C26D599" w14:textId="77777777" w:rsidTr="007874EB">
        <w:tc>
          <w:tcPr>
            <w:tcW w:w="5164" w:type="dxa"/>
          </w:tcPr>
          <w:p w14:paraId="4A0EFBD3"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Чеченская Республика</w:t>
            </w:r>
          </w:p>
        </w:tc>
        <w:tc>
          <w:tcPr>
            <w:tcW w:w="3820" w:type="dxa"/>
          </w:tcPr>
          <w:p w14:paraId="3BDF9A14" w14:textId="2A5BFD3D"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5A992783" w14:textId="77777777" w:rsidTr="007874EB">
        <w:tc>
          <w:tcPr>
            <w:tcW w:w="5164" w:type="dxa"/>
          </w:tcPr>
          <w:p w14:paraId="48DD0A60"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Алтайский край</w:t>
            </w:r>
          </w:p>
        </w:tc>
        <w:tc>
          <w:tcPr>
            <w:tcW w:w="3820" w:type="dxa"/>
          </w:tcPr>
          <w:p w14:paraId="62E3DCC4" w14:textId="24EEBA9B"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3902E382" w14:textId="77777777" w:rsidTr="007874EB">
        <w:tc>
          <w:tcPr>
            <w:tcW w:w="5164" w:type="dxa"/>
          </w:tcPr>
          <w:p w14:paraId="408DC467"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Забайкальский край</w:t>
            </w:r>
          </w:p>
        </w:tc>
        <w:tc>
          <w:tcPr>
            <w:tcW w:w="3820" w:type="dxa"/>
          </w:tcPr>
          <w:p w14:paraId="19B467E8" w14:textId="52B4C1D8"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53445B6A" w14:textId="77777777" w:rsidTr="007874EB">
        <w:tc>
          <w:tcPr>
            <w:tcW w:w="5164" w:type="dxa"/>
          </w:tcPr>
          <w:p w14:paraId="3EDEBCDB"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Камчатский край</w:t>
            </w:r>
          </w:p>
        </w:tc>
        <w:tc>
          <w:tcPr>
            <w:tcW w:w="3820" w:type="dxa"/>
          </w:tcPr>
          <w:p w14:paraId="01FFF41B" w14:textId="132FFE83"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4E64C708" w14:textId="77777777" w:rsidTr="007874EB">
        <w:tc>
          <w:tcPr>
            <w:tcW w:w="5164" w:type="dxa"/>
          </w:tcPr>
          <w:p w14:paraId="0073E6C7"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Краснодарский край</w:t>
            </w:r>
          </w:p>
        </w:tc>
        <w:tc>
          <w:tcPr>
            <w:tcW w:w="3820" w:type="dxa"/>
          </w:tcPr>
          <w:p w14:paraId="79690EAC" w14:textId="4372AEEB"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6CD43399" w14:textId="77777777" w:rsidTr="007874EB">
        <w:tc>
          <w:tcPr>
            <w:tcW w:w="5164" w:type="dxa"/>
          </w:tcPr>
          <w:p w14:paraId="0B346E87"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Красноярский край</w:t>
            </w:r>
          </w:p>
        </w:tc>
        <w:tc>
          <w:tcPr>
            <w:tcW w:w="3820" w:type="dxa"/>
          </w:tcPr>
          <w:p w14:paraId="7580E4BE" w14:textId="0DE287B1"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37CC3226" w14:textId="77777777" w:rsidTr="007874EB">
        <w:tc>
          <w:tcPr>
            <w:tcW w:w="5164" w:type="dxa"/>
          </w:tcPr>
          <w:p w14:paraId="23CC680C"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Пермский край</w:t>
            </w:r>
          </w:p>
        </w:tc>
        <w:tc>
          <w:tcPr>
            <w:tcW w:w="3820" w:type="dxa"/>
          </w:tcPr>
          <w:p w14:paraId="73C06AC0" w14:textId="28FCD13E"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03BE185D" w14:textId="77777777" w:rsidTr="007874EB">
        <w:tc>
          <w:tcPr>
            <w:tcW w:w="5164" w:type="dxa"/>
          </w:tcPr>
          <w:p w14:paraId="2FACB2F3"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Приморский край</w:t>
            </w:r>
          </w:p>
        </w:tc>
        <w:tc>
          <w:tcPr>
            <w:tcW w:w="3820" w:type="dxa"/>
          </w:tcPr>
          <w:p w14:paraId="0F59D146" w14:textId="7BDB5607"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0269E221" w14:textId="77777777" w:rsidTr="007874EB">
        <w:tc>
          <w:tcPr>
            <w:tcW w:w="5164" w:type="dxa"/>
          </w:tcPr>
          <w:p w14:paraId="2EB96886"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Ставропольский край</w:t>
            </w:r>
          </w:p>
        </w:tc>
        <w:tc>
          <w:tcPr>
            <w:tcW w:w="3820" w:type="dxa"/>
          </w:tcPr>
          <w:p w14:paraId="19EBB420" w14:textId="5BF15C72"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5738FF79" w14:textId="77777777" w:rsidTr="007874EB">
        <w:tc>
          <w:tcPr>
            <w:tcW w:w="5164" w:type="dxa"/>
          </w:tcPr>
          <w:p w14:paraId="3314CFCD"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Хабаровский край</w:t>
            </w:r>
          </w:p>
        </w:tc>
        <w:tc>
          <w:tcPr>
            <w:tcW w:w="3820" w:type="dxa"/>
          </w:tcPr>
          <w:p w14:paraId="4074ADB6" w14:textId="6B50C49F"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59A7C206" w14:textId="77777777" w:rsidTr="007874EB">
        <w:tc>
          <w:tcPr>
            <w:tcW w:w="5164" w:type="dxa"/>
          </w:tcPr>
          <w:p w14:paraId="40ADB56D"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Амурская область</w:t>
            </w:r>
          </w:p>
        </w:tc>
        <w:tc>
          <w:tcPr>
            <w:tcW w:w="3820" w:type="dxa"/>
          </w:tcPr>
          <w:p w14:paraId="6315E2B9" w14:textId="09B571F0"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6200B59B" w14:textId="77777777" w:rsidTr="007874EB">
        <w:tc>
          <w:tcPr>
            <w:tcW w:w="5164" w:type="dxa"/>
          </w:tcPr>
          <w:p w14:paraId="13CB52D3"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Архангельская область</w:t>
            </w:r>
          </w:p>
        </w:tc>
        <w:tc>
          <w:tcPr>
            <w:tcW w:w="3820" w:type="dxa"/>
          </w:tcPr>
          <w:p w14:paraId="7A3518AE" w14:textId="18B35DC4"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DB48BB" w:rsidRPr="00D81DD5" w14:paraId="3FBAD9AA" w14:textId="77777777" w:rsidTr="007874EB">
        <w:tc>
          <w:tcPr>
            <w:tcW w:w="5164" w:type="dxa"/>
          </w:tcPr>
          <w:p w14:paraId="5043F8D0"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Иркутская область</w:t>
            </w:r>
          </w:p>
        </w:tc>
        <w:tc>
          <w:tcPr>
            <w:tcW w:w="3820" w:type="dxa"/>
          </w:tcPr>
          <w:p w14:paraId="5AAD26EB" w14:textId="70249F81"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20A898BA" w14:textId="77777777" w:rsidTr="007874EB">
        <w:tc>
          <w:tcPr>
            <w:tcW w:w="5164" w:type="dxa"/>
          </w:tcPr>
          <w:p w14:paraId="7E3D35DB"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Кемеровская область</w:t>
            </w:r>
          </w:p>
        </w:tc>
        <w:tc>
          <w:tcPr>
            <w:tcW w:w="3820" w:type="dxa"/>
          </w:tcPr>
          <w:p w14:paraId="0D48105E" w14:textId="76965844"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DB48BB" w:rsidRPr="00D81DD5" w14:paraId="28C9795E" w14:textId="77777777" w:rsidTr="007874EB">
        <w:tc>
          <w:tcPr>
            <w:tcW w:w="5164" w:type="dxa"/>
          </w:tcPr>
          <w:p w14:paraId="7EF7E258"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Магаданская область</w:t>
            </w:r>
          </w:p>
        </w:tc>
        <w:tc>
          <w:tcPr>
            <w:tcW w:w="3820" w:type="dxa"/>
          </w:tcPr>
          <w:p w14:paraId="06B354D1" w14:textId="25B3CA22"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DB48BB" w:rsidRPr="00D81DD5" w14:paraId="678F5738" w14:textId="77777777" w:rsidTr="007874EB">
        <w:tc>
          <w:tcPr>
            <w:tcW w:w="5164" w:type="dxa"/>
          </w:tcPr>
          <w:p w14:paraId="5441E1C4" w14:textId="77777777" w:rsidR="00E03E71" w:rsidRPr="00D81DD5" w:rsidRDefault="00E03E71" w:rsidP="007874EB">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Мурманская область</w:t>
            </w:r>
          </w:p>
        </w:tc>
        <w:tc>
          <w:tcPr>
            <w:tcW w:w="3820" w:type="dxa"/>
          </w:tcPr>
          <w:p w14:paraId="7E7EF524" w14:textId="2308048F" w:rsidR="00E03E71" w:rsidRPr="00D81DD5" w:rsidRDefault="00A864B9" w:rsidP="007874EB">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bl>
    <w:p w14:paraId="0824D7C6" w14:textId="77777777" w:rsidR="004851ED" w:rsidRPr="00D81DD5" w:rsidRDefault="004851ED" w:rsidP="00E03E71">
      <w:pPr>
        <w:ind w:firstLine="709"/>
        <w:rPr>
          <w:rFonts w:ascii="Times New Roman" w:hAnsi="Times New Roman"/>
          <w:bCs/>
          <w:highlight w:val="green"/>
          <w:shd w:val="clear" w:color="auto" w:fill="FFFFFF"/>
        </w:rPr>
      </w:pPr>
    </w:p>
    <w:p w14:paraId="506D5D83" w14:textId="3A26BEDA" w:rsidR="00412391" w:rsidRPr="00D81DD5" w:rsidRDefault="00A32E92" w:rsidP="00E03E71">
      <w:pPr>
        <w:ind w:firstLine="709"/>
        <w:rPr>
          <w:rFonts w:ascii="Times New Roman" w:hAnsi="Times New Roman"/>
          <w:bCs/>
          <w:highlight w:val="green"/>
          <w:shd w:val="clear" w:color="auto" w:fill="FFFFFF"/>
        </w:rPr>
      </w:pPr>
      <w:r w:rsidRPr="00D81DD5">
        <w:rPr>
          <w:rFonts w:ascii="Times New Roman" w:hAnsi="Times New Roman"/>
          <w:bCs/>
          <w:highlight w:val="green"/>
          <w:shd w:val="clear" w:color="auto" w:fill="FFFFFF"/>
        </w:rPr>
        <w:t>__________________</w:t>
      </w:r>
    </w:p>
    <w:p w14:paraId="0F5DD8AE" w14:textId="77777777" w:rsidR="00A32E92" w:rsidRPr="00D81DD5" w:rsidRDefault="00A32E92" w:rsidP="00A32E92">
      <w:pPr>
        <w:ind w:firstLine="709"/>
        <w:jc w:val="both"/>
        <w:rPr>
          <w:rFonts w:ascii="Times New Roman" w:hAnsi="Times New Roman"/>
          <w:bCs/>
          <w:highlight w:val="green"/>
        </w:rPr>
      </w:pPr>
      <w:r w:rsidRPr="00D81DD5">
        <w:rPr>
          <w:rFonts w:ascii="Times New Roman" w:hAnsi="Times New Roman"/>
          <w:bCs/>
          <w:highlight w:val="green"/>
          <w:shd w:val="clear" w:color="auto" w:fill="FFFFFF"/>
        </w:rPr>
        <w:t xml:space="preserve">* </w:t>
      </w:r>
      <w:r w:rsidRPr="00D81DD5">
        <w:rPr>
          <w:rFonts w:ascii="Times New Roman" w:hAnsi="Times New Roman"/>
          <w:bCs/>
          <w:highlight w:val="green"/>
        </w:rPr>
        <w:t>СП 116.13330.2012 (таблица В.1: «Сели», с дополнениями и уточнениями).</w:t>
      </w:r>
    </w:p>
    <w:p w14:paraId="1E4E3A7E" w14:textId="77777777" w:rsidR="00A32E92" w:rsidRPr="00D81DD5" w:rsidRDefault="00A32E92" w:rsidP="00A32E92">
      <w:pPr>
        <w:ind w:firstLine="709"/>
        <w:jc w:val="both"/>
        <w:rPr>
          <w:rFonts w:ascii="Times New Roman" w:hAnsi="Times New Roman"/>
          <w:bCs/>
          <w:highlight w:val="green"/>
          <w:shd w:val="clear" w:color="auto" w:fill="FFFFFF"/>
        </w:rPr>
      </w:pPr>
      <w:r w:rsidRPr="00D81DD5">
        <w:rPr>
          <w:rFonts w:ascii="Times New Roman" w:hAnsi="Times New Roman"/>
          <w:bCs/>
          <w:highlight w:val="green"/>
        </w:rPr>
        <w:t>** СП 115.13330.2016 (таблица 5.1: «Сели»; с показателями «Повторяемость, ед./год»: «Более 1», «0,1–1,0» и «Менее 0,1» для «весьма опасная», «опасная» и «умеренно опасная», соответственно).</w:t>
      </w:r>
    </w:p>
    <w:p w14:paraId="62FCF9E7" w14:textId="77777777" w:rsidR="00E03E71" w:rsidRPr="00D81DD5" w:rsidRDefault="00E03E71" w:rsidP="00A32E92">
      <w:pPr>
        <w:pStyle w:val="aff3"/>
        <w:rPr>
          <w:rFonts w:ascii="Times New Roman" w:hAnsi="Times New Roman"/>
          <w:noProof/>
          <w:sz w:val="28"/>
          <w:szCs w:val="28"/>
          <w:highlight w:val="green"/>
        </w:rPr>
      </w:pPr>
    </w:p>
    <w:tbl>
      <w:tblPr>
        <w:tblStyle w:val="af"/>
        <w:tblW w:w="0" w:type="auto"/>
        <w:tblInd w:w="360" w:type="dxa"/>
        <w:tblLook w:val="04A0" w:firstRow="1" w:lastRow="0" w:firstColumn="1" w:lastColumn="0" w:noHBand="0" w:noVBand="1"/>
      </w:tblPr>
      <w:tblGrid>
        <w:gridCol w:w="5164"/>
        <w:gridCol w:w="3820"/>
      </w:tblGrid>
      <w:tr w:rsidR="00A32E92" w:rsidRPr="00D81DD5" w14:paraId="51DB3635" w14:textId="77777777" w:rsidTr="00954446">
        <w:tc>
          <w:tcPr>
            <w:tcW w:w="5164" w:type="dxa"/>
          </w:tcPr>
          <w:p w14:paraId="7329C336" w14:textId="77777777" w:rsidR="00A32E92" w:rsidRPr="00D81DD5" w:rsidRDefault="00A32E92" w:rsidP="00954446">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Субъект Российской Федерации</w:t>
            </w:r>
          </w:p>
        </w:tc>
        <w:tc>
          <w:tcPr>
            <w:tcW w:w="3820" w:type="dxa"/>
          </w:tcPr>
          <w:p w14:paraId="2432F484" w14:textId="77777777" w:rsidR="00A32E92" w:rsidRPr="00D81DD5" w:rsidRDefault="00A32E92" w:rsidP="00954446">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Категория селевой опасности, максимально возможная для отдельной территории</w:t>
            </w:r>
          </w:p>
        </w:tc>
      </w:tr>
      <w:tr w:rsidR="004851ED" w:rsidRPr="00D81DD5" w14:paraId="44E51F25" w14:textId="77777777" w:rsidTr="00954446">
        <w:tc>
          <w:tcPr>
            <w:tcW w:w="5164" w:type="dxa"/>
          </w:tcPr>
          <w:p w14:paraId="18A0AAFC" w14:textId="02CF0A35"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Новосибирская область</w:t>
            </w:r>
          </w:p>
        </w:tc>
        <w:tc>
          <w:tcPr>
            <w:tcW w:w="3820" w:type="dxa"/>
          </w:tcPr>
          <w:p w14:paraId="66CC40F7" w14:textId="5BC74EBF"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5505990D" w14:textId="77777777" w:rsidTr="00954446">
        <w:tc>
          <w:tcPr>
            <w:tcW w:w="5164" w:type="dxa"/>
          </w:tcPr>
          <w:p w14:paraId="31CF7983"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Оренбургская область</w:t>
            </w:r>
          </w:p>
        </w:tc>
        <w:tc>
          <w:tcPr>
            <w:tcW w:w="3820" w:type="dxa"/>
          </w:tcPr>
          <w:p w14:paraId="7F75608A"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638BD40E" w14:textId="77777777" w:rsidTr="00954446">
        <w:tc>
          <w:tcPr>
            <w:tcW w:w="5164" w:type="dxa"/>
          </w:tcPr>
          <w:p w14:paraId="52CD5892"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Сахалинская область</w:t>
            </w:r>
          </w:p>
        </w:tc>
        <w:tc>
          <w:tcPr>
            <w:tcW w:w="3820" w:type="dxa"/>
          </w:tcPr>
          <w:p w14:paraId="2ACBB281"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4851ED" w:rsidRPr="00D81DD5" w14:paraId="4915AA8B" w14:textId="77777777" w:rsidTr="00954446">
        <w:tc>
          <w:tcPr>
            <w:tcW w:w="5164" w:type="dxa"/>
          </w:tcPr>
          <w:p w14:paraId="06530B16"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Свердловская область</w:t>
            </w:r>
          </w:p>
        </w:tc>
        <w:tc>
          <w:tcPr>
            <w:tcW w:w="3820" w:type="dxa"/>
          </w:tcPr>
          <w:p w14:paraId="3ADCF0FB"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3B0AE83F" w14:textId="77777777" w:rsidTr="00954446">
        <w:tc>
          <w:tcPr>
            <w:tcW w:w="5164" w:type="dxa"/>
          </w:tcPr>
          <w:p w14:paraId="5F3C7CC6"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Челябинская область</w:t>
            </w:r>
          </w:p>
        </w:tc>
        <w:tc>
          <w:tcPr>
            <w:tcW w:w="3820" w:type="dxa"/>
          </w:tcPr>
          <w:p w14:paraId="2E8B8F73"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0D927F18" w14:textId="77777777" w:rsidTr="00954446">
        <w:tc>
          <w:tcPr>
            <w:tcW w:w="5164" w:type="dxa"/>
          </w:tcPr>
          <w:p w14:paraId="2C7C9EF1"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город федерального значения Севастополь</w:t>
            </w:r>
          </w:p>
        </w:tc>
        <w:tc>
          <w:tcPr>
            <w:tcW w:w="3820" w:type="dxa"/>
          </w:tcPr>
          <w:p w14:paraId="43EA462A"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15F8FCF4" w14:textId="77777777" w:rsidTr="00954446">
        <w:tc>
          <w:tcPr>
            <w:tcW w:w="5164" w:type="dxa"/>
          </w:tcPr>
          <w:p w14:paraId="48227A49"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Еврейская автономная область</w:t>
            </w:r>
          </w:p>
        </w:tc>
        <w:tc>
          <w:tcPr>
            <w:tcW w:w="3820" w:type="dxa"/>
          </w:tcPr>
          <w:p w14:paraId="6DBA0FB1" w14:textId="77777777" w:rsidR="004851ED" w:rsidRPr="00D81DD5"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7E46B656" w14:textId="77777777" w:rsidTr="00954446">
        <w:tc>
          <w:tcPr>
            <w:tcW w:w="5164" w:type="dxa"/>
          </w:tcPr>
          <w:p w14:paraId="0C0CD5AA" w14:textId="77777777" w:rsidR="004851ED" w:rsidRPr="00D81DD5" w:rsidRDefault="004851ED" w:rsidP="004851ED">
            <w:pPr>
              <w:rPr>
                <w:rFonts w:ascii="Times New Roman" w:hAnsi="Times New Roman"/>
                <w:sz w:val="24"/>
                <w:szCs w:val="24"/>
                <w:highlight w:val="green"/>
              </w:rPr>
            </w:pPr>
            <w:r w:rsidRPr="00D81DD5">
              <w:rPr>
                <w:rFonts w:ascii="Times New Roman" w:hAnsi="Times New Roman"/>
                <w:sz w:val="24"/>
                <w:szCs w:val="24"/>
                <w:highlight w:val="green"/>
              </w:rPr>
              <w:t>Ненецкий автономный округ</w:t>
            </w:r>
          </w:p>
        </w:tc>
        <w:tc>
          <w:tcPr>
            <w:tcW w:w="3820" w:type="dxa"/>
          </w:tcPr>
          <w:p w14:paraId="636D9700" w14:textId="77777777" w:rsidR="004851ED" w:rsidRPr="00D81DD5" w:rsidDel="007A148F"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Умеренно опасная</w:t>
            </w:r>
          </w:p>
        </w:tc>
      </w:tr>
      <w:tr w:rsidR="004851ED" w:rsidRPr="00D81DD5" w14:paraId="6E07BFAB" w14:textId="77777777" w:rsidTr="00954446">
        <w:tc>
          <w:tcPr>
            <w:tcW w:w="5164" w:type="dxa"/>
          </w:tcPr>
          <w:p w14:paraId="79CDEB30"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Ханты-Мансийский автономный округ – Югра</w:t>
            </w:r>
          </w:p>
        </w:tc>
        <w:tc>
          <w:tcPr>
            <w:tcW w:w="3820" w:type="dxa"/>
          </w:tcPr>
          <w:p w14:paraId="6BC48AA5" w14:textId="77777777" w:rsidR="004851ED" w:rsidRPr="00D81DD5" w:rsidDel="007A148F"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4851ED" w:rsidRPr="00D81DD5" w14:paraId="57D2AD08" w14:textId="77777777" w:rsidTr="00954446">
        <w:tc>
          <w:tcPr>
            <w:tcW w:w="5164" w:type="dxa"/>
          </w:tcPr>
          <w:p w14:paraId="3A50FA55" w14:textId="77777777" w:rsidR="004851ED" w:rsidRPr="00D81DD5" w:rsidRDefault="004851ED" w:rsidP="004851ED">
            <w:pPr>
              <w:rPr>
                <w:rFonts w:ascii="Times New Roman" w:hAnsi="Times New Roman"/>
                <w:sz w:val="24"/>
                <w:szCs w:val="24"/>
                <w:highlight w:val="green"/>
              </w:rPr>
            </w:pPr>
            <w:r w:rsidRPr="00D81DD5">
              <w:rPr>
                <w:rFonts w:ascii="Times New Roman" w:hAnsi="Times New Roman"/>
                <w:sz w:val="24"/>
                <w:szCs w:val="24"/>
                <w:highlight w:val="green"/>
              </w:rPr>
              <w:t>Чукотский автономный округ</w:t>
            </w:r>
          </w:p>
        </w:tc>
        <w:tc>
          <w:tcPr>
            <w:tcW w:w="3820" w:type="dxa"/>
          </w:tcPr>
          <w:p w14:paraId="4FA0686B" w14:textId="77777777" w:rsidR="004851ED" w:rsidRPr="00D81DD5" w:rsidDel="007A148F"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Весьма опасная</w:t>
            </w:r>
          </w:p>
        </w:tc>
      </w:tr>
      <w:tr w:rsidR="004851ED" w:rsidRPr="00D81DD5" w14:paraId="44E87771" w14:textId="77777777" w:rsidTr="00954446">
        <w:tc>
          <w:tcPr>
            <w:tcW w:w="5164" w:type="dxa"/>
          </w:tcPr>
          <w:p w14:paraId="4844F5C8" w14:textId="77777777" w:rsidR="004851ED" w:rsidRPr="00D81DD5" w:rsidRDefault="004851ED" w:rsidP="004851ED">
            <w:pPr>
              <w:pStyle w:val="aff1"/>
              <w:ind w:left="0"/>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Ямало-Ненецкий автономный округ</w:t>
            </w:r>
          </w:p>
        </w:tc>
        <w:tc>
          <w:tcPr>
            <w:tcW w:w="3820" w:type="dxa"/>
          </w:tcPr>
          <w:p w14:paraId="1895C663" w14:textId="77777777" w:rsidR="004851ED" w:rsidRPr="00D81DD5" w:rsidDel="007A148F" w:rsidRDefault="004851ED" w:rsidP="004851ED">
            <w:pPr>
              <w:pStyle w:val="aff1"/>
              <w:ind w:left="0"/>
              <w:jc w:val="center"/>
              <w:rPr>
                <w:rFonts w:ascii="Times New Roman" w:hAnsi="Times New Roman" w:cs="Times New Roman"/>
                <w:sz w:val="24"/>
                <w:szCs w:val="24"/>
                <w:highlight w:val="green"/>
              </w:rPr>
            </w:pPr>
            <w:r w:rsidRPr="00D81DD5">
              <w:rPr>
                <w:rFonts w:ascii="Times New Roman" w:hAnsi="Times New Roman" w:cs="Times New Roman"/>
                <w:sz w:val="24"/>
                <w:szCs w:val="24"/>
                <w:highlight w:val="green"/>
              </w:rPr>
              <w:t>Опасная</w:t>
            </w:r>
          </w:p>
        </w:tc>
      </w:tr>
      <w:tr w:rsidR="004851ED" w:rsidRPr="00D81DD5" w14:paraId="62D7C198" w14:textId="77777777" w:rsidTr="00954446">
        <w:tc>
          <w:tcPr>
            <w:tcW w:w="8984" w:type="dxa"/>
            <w:gridSpan w:val="2"/>
          </w:tcPr>
          <w:p w14:paraId="253AFBB9" w14:textId="457935BB" w:rsidR="004851ED" w:rsidRPr="00D81DD5" w:rsidRDefault="004851ED" w:rsidP="004851ED">
            <w:pPr>
              <w:pStyle w:val="aff3"/>
              <w:ind w:firstLine="378"/>
              <w:jc w:val="both"/>
              <w:rPr>
                <w:rFonts w:ascii="Times New Roman" w:hAnsi="Times New Roman"/>
                <w:sz w:val="20"/>
                <w:szCs w:val="20"/>
                <w:highlight w:val="green"/>
              </w:rPr>
            </w:pPr>
            <w:r w:rsidRPr="00D81DD5">
              <w:rPr>
                <w:rFonts w:ascii="Times New Roman" w:hAnsi="Times New Roman"/>
                <w:spacing w:val="40"/>
                <w:sz w:val="20"/>
                <w:szCs w:val="20"/>
                <w:highlight w:val="green"/>
              </w:rPr>
              <w:t>Примечание</w:t>
            </w:r>
            <w:r w:rsidRPr="00D81DD5">
              <w:rPr>
                <w:rFonts w:ascii="Times New Roman" w:hAnsi="Times New Roman"/>
                <w:sz w:val="20"/>
                <w:szCs w:val="20"/>
                <w:highlight w:val="green"/>
              </w:rPr>
              <w:t xml:space="preserve"> – В случае</w:t>
            </w:r>
            <w:r w:rsidR="002C55E3" w:rsidRPr="00D81DD5">
              <w:rPr>
                <w:rFonts w:ascii="Times New Roman" w:hAnsi="Times New Roman"/>
                <w:sz w:val="20"/>
                <w:szCs w:val="20"/>
                <w:highlight w:val="green"/>
              </w:rPr>
              <w:t xml:space="preserve"> наличия</w:t>
            </w:r>
            <w:r w:rsidRPr="00D81DD5">
              <w:rPr>
                <w:rFonts w:ascii="Times New Roman" w:hAnsi="Times New Roman"/>
                <w:sz w:val="20"/>
                <w:szCs w:val="20"/>
                <w:highlight w:val="green"/>
              </w:rPr>
              <w:t xml:space="preserve"> техногенных воздействий (создание отвалов, хранилищ производственных отходов и др.), </w:t>
            </w:r>
            <w:r w:rsidR="002C55E3" w:rsidRPr="00D81DD5">
              <w:rPr>
                <w:rFonts w:ascii="Times New Roman" w:hAnsi="Times New Roman"/>
                <w:sz w:val="20"/>
                <w:szCs w:val="20"/>
                <w:highlight w:val="green"/>
              </w:rPr>
              <w:t>способствующих формированию</w:t>
            </w:r>
            <w:r w:rsidRPr="00D81DD5">
              <w:rPr>
                <w:rFonts w:ascii="Times New Roman" w:hAnsi="Times New Roman"/>
                <w:sz w:val="20"/>
                <w:szCs w:val="20"/>
                <w:highlight w:val="green"/>
              </w:rPr>
              <w:t xml:space="preserve"> потенциальны</w:t>
            </w:r>
            <w:r w:rsidR="002C55E3" w:rsidRPr="00D81DD5">
              <w:rPr>
                <w:rFonts w:ascii="Times New Roman" w:hAnsi="Times New Roman"/>
                <w:sz w:val="20"/>
                <w:szCs w:val="20"/>
                <w:highlight w:val="green"/>
              </w:rPr>
              <w:t>х</w:t>
            </w:r>
            <w:r w:rsidRPr="00D81DD5">
              <w:rPr>
                <w:rFonts w:ascii="Times New Roman" w:hAnsi="Times New Roman"/>
                <w:sz w:val="20"/>
                <w:szCs w:val="20"/>
                <w:highlight w:val="green"/>
              </w:rPr>
              <w:t xml:space="preserve"> селевы</w:t>
            </w:r>
            <w:r w:rsidR="002C55E3" w:rsidRPr="00D81DD5">
              <w:rPr>
                <w:rFonts w:ascii="Times New Roman" w:hAnsi="Times New Roman"/>
                <w:sz w:val="20"/>
                <w:szCs w:val="20"/>
                <w:highlight w:val="green"/>
              </w:rPr>
              <w:t>х</w:t>
            </w:r>
            <w:r w:rsidRPr="00D81DD5">
              <w:rPr>
                <w:rFonts w:ascii="Times New Roman" w:hAnsi="Times New Roman"/>
                <w:sz w:val="20"/>
                <w:szCs w:val="20"/>
                <w:highlight w:val="green"/>
              </w:rPr>
              <w:t xml:space="preserve"> массив</w:t>
            </w:r>
            <w:r w:rsidR="002C55E3" w:rsidRPr="00D81DD5">
              <w:rPr>
                <w:rFonts w:ascii="Times New Roman" w:hAnsi="Times New Roman"/>
                <w:sz w:val="20"/>
                <w:szCs w:val="20"/>
                <w:highlight w:val="green"/>
              </w:rPr>
              <w:t>ов</w:t>
            </w:r>
            <w:r w:rsidRPr="00D81DD5">
              <w:rPr>
                <w:rFonts w:ascii="Times New Roman" w:hAnsi="Times New Roman"/>
                <w:sz w:val="20"/>
                <w:szCs w:val="20"/>
                <w:highlight w:val="green"/>
              </w:rPr>
              <w:t xml:space="preserve">, </w:t>
            </w:r>
            <w:r w:rsidR="002C55E3" w:rsidRPr="00D81DD5">
              <w:rPr>
                <w:rFonts w:ascii="Times New Roman" w:hAnsi="Times New Roman"/>
                <w:sz w:val="20"/>
                <w:szCs w:val="20"/>
                <w:highlight w:val="green"/>
              </w:rPr>
              <w:t xml:space="preserve">развитие </w:t>
            </w:r>
            <w:r w:rsidRPr="00D81DD5">
              <w:rPr>
                <w:rFonts w:ascii="Times New Roman" w:hAnsi="Times New Roman"/>
                <w:sz w:val="20"/>
                <w:szCs w:val="20"/>
                <w:highlight w:val="green"/>
              </w:rPr>
              <w:t>селевы</w:t>
            </w:r>
            <w:r w:rsidR="002C55E3" w:rsidRPr="00D81DD5">
              <w:rPr>
                <w:rFonts w:ascii="Times New Roman" w:hAnsi="Times New Roman"/>
                <w:sz w:val="20"/>
                <w:szCs w:val="20"/>
                <w:highlight w:val="green"/>
              </w:rPr>
              <w:t>х</w:t>
            </w:r>
            <w:r w:rsidRPr="00D81DD5">
              <w:rPr>
                <w:rFonts w:ascii="Times New Roman" w:hAnsi="Times New Roman"/>
                <w:sz w:val="20"/>
                <w:szCs w:val="20"/>
                <w:highlight w:val="green"/>
              </w:rPr>
              <w:t xml:space="preserve"> процесс</w:t>
            </w:r>
            <w:r w:rsidR="002C55E3" w:rsidRPr="00D81DD5">
              <w:rPr>
                <w:rFonts w:ascii="Times New Roman" w:hAnsi="Times New Roman"/>
                <w:sz w:val="20"/>
                <w:szCs w:val="20"/>
                <w:highlight w:val="green"/>
              </w:rPr>
              <w:t>ов</w:t>
            </w:r>
            <w:r w:rsidRPr="00D81DD5">
              <w:rPr>
                <w:rFonts w:ascii="Times New Roman" w:hAnsi="Times New Roman"/>
                <w:sz w:val="20"/>
                <w:szCs w:val="20"/>
                <w:highlight w:val="green"/>
              </w:rPr>
              <w:t xml:space="preserve"> возможн</w:t>
            </w:r>
            <w:r w:rsidR="002C55E3" w:rsidRPr="00D81DD5">
              <w:rPr>
                <w:rFonts w:ascii="Times New Roman" w:hAnsi="Times New Roman"/>
                <w:sz w:val="20"/>
                <w:szCs w:val="20"/>
                <w:highlight w:val="green"/>
              </w:rPr>
              <w:t>о</w:t>
            </w:r>
            <w:r w:rsidRPr="00D81DD5">
              <w:rPr>
                <w:rFonts w:ascii="Times New Roman" w:hAnsi="Times New Roman"/>
                <w:sz w:val="20"/>
                <w:szCs w:val="20"/>
                <w:highlight w:val="green"/>
              </w:rPr>
              <w:t xml:space="preserve"> и </w:t>
            </w:r>
            <w:r w:rsidR="002C55E3" w:rsidRPr="00D81DD5">
              <w:rPr>
                <w:rFonts w:ascii="Times New Roman" w:hAnsi="Times New Roman"/>
                <w:sz w:val="20"/>
                <w:szCs w:val="20"/>
                <w:highlight w:val="green"/>
              </w:rPr>
              <w:t>на территории</w:t>
            </w:r>
            <w:r w:rsidRPr="00D81DD5">
              <w:rPr>
                <w:rFonts w:ascii="Times New Roman" w:hAnsi="Times New Roman"/>
                <w:sz w:val="20"/>
                <w:szCs w:val="20"/>
                <w:highlight w:val="green"/>
              </w:rPr>
              <w:t xml:space="preserve"> других субъект</w:t>
            </w:r>
            <w:r w:rsidR="002C55E3" w:rsidRPr="00D81DD5">
              <w:rPr>
                <w:rFonts w:ascii="Times New Roman" w:hAnsi="Times New Roman"/>
                <w:sz w:val="20"/>
                <w:szCs w:val="20"/>
                <w:highlight w:val="green"/>
              </w:rPr>
              <w:t>ов</w:t>
            </w:r>
            <w:r w:rsidRPr="00D81DD5">
              <w:rPr>
                <w:rFonts w:ascii="Times New Roman" w:hAnsi="Times New Roman"/>
                <w:sz w:val="20"/>
                <w:szCs w:val="20"/>
                <w:highlight w:val="green"/>
              </w:rPr>
              <w:t xml:space="preserve"> Российской Федерации.</w:t>
            </w:r>
          </w:p>
        </w:tc>
      </w:tr>
    </w:tbl>
    <w:p w14:paraId="0A2AD8D0" w14:textId="77777777" w:rsidR="00A32E92" w:rsidRPr="00D81DD5" w:rsidRDefault="00A32E92" w:rsidP="00A32E92">
      <w:pPr>
        <w:ind w:firstLine="709"/>
        <w:rPr>
          <w:rFonts w:ascii="Times New Roman" w:hAnsi="Times New Roman"/>
          <w:bCs/>
          <w:sz w:val="28"/>
          <w:szCs w:val="28"/>
          <w:highlight w:val="green"/>
          <w:shd w:val="clear" w:color="auto" w:fill="FFFFFF"/>
        </w:rPr>
      </w:pPr>
    </w:p>
    <w:p w14:paraId="25B3D6A3" w14:textId="0CFE6726" w:rsidR="00A54A55" w:rsidRPr="00D81DD5" w:rsidRDefault="00A54A55" w:rsidP="00A54A55">
      <w:pPr>
        <w:widowControl w:val="0"/>
        <w:tabs>
          <w:tab w:val="left" w:pos="9214"/>
          <w:tab w:val="right" w:leader="dot" w:pos="9629"/>
          <w:tab w:val="left" w:pos="9781"/>
        </w:tabs>
        <w:autoSpaceDE w:val="0"/>
        <w:autoSpaceDN w:val="0"/>
        <w:adjustRightInd w:val="0"/>
        <w:spacing w:before="120" w:after="120"/>
        <w:jc w:val="both"/>
        <w:rPr>
          <w:rFonts w:ascii="Times New Roman" w:hAnsi="Times New Roman"/>
          <w:iCs/>
          <w:noProof/>
          <w:sz w:val="28"/>
          <w:szCs w:val="28"/>
          <w:highlight w:val="green"/>
        </w:rPr>
      </w:pPr>
    </w:p>
    <w:p w14:paraId="5A82B3F0" w14:textId="77777777" w:rsidR="00A96B6A" w:rsidRPr="00D81DD5" w:rsidRDefault="00A96B6A">
      <w:pPr>
        <w:rPr>
          <w:rFonts w:ascii="Times New Roman" w:hAnsi="Times New Roman"/>
          <w:b/>
          <w:sz w:val="28"/>
          <w:szCs w:val="28"/>
          <w:highlight w:val="green"/>
          <w:shd w:val="clear" w:color="auto" w:fill="FFFFFF"/>
        </w:rPr>
        <w:sectPr w:rsidR="00A96B6A" w:rsidRPr="00D81DD5" w:rsidSect="00CF76A5">
          <w:pgSz w:w="11906" w:h="16838" w:code="9"/>
          <w:pgMar w:top="1134" w:right="851" w:bottom="1134" w:left="1701" w:header="720" w:footer="720" w:gutter="0"/>
          <w:pgNumType w:start="1"/>
          <w:cols w:space="720"/>
          <w:docGrid w:linePitch="360"/>
        </w:sectPr>
      </w:pPr>
    </w:p>
    <w:p w14:paraId="2DA1471A" w14:textId="77777777" w:rsidR="00C81D8D" w:rsidRPr="00D81DD5" w:rsidRDefault="00C81D8D" w:rsidP="00C81D8D">
      <w:pPr>
        <w:widowControl w:val="0"/>
        <w:tabs>
          <w:tab w:val="left" w:pos="9214"/>
          <w:tab w:val="right" w:leader="dot" w:pos="9629"/>
          <w:tab w:val="left" w:pos="9781"/>
        </w:tabs>
        <w:autoSpaceDE w:val="0"/>
        <w:autoSpaceDN w:val="0"/>
        <w:adjustRightInd w:val="0"/>
        <w:spacing w:line="360" w:lineRule="auto"/>
        <w:ind w:firstLine="709"/>
        <w:jc w:val="center"/>
        <w:rPr>
          <w:rFonts w:ascii="Times New Roman" w:hAnsi="Times New Roman"/>
          <w:b/>
          <w:bCs/>
          <w:iCs/>
          <w:noProof/>
          <w:sz w:val="28"/>
          <w:szCs w:val="28"/>
          <w:highlight w:val="green"/>
        </w:rPr>
      </w:pPr>
      <w:r w:rsidRPr="00D81DD5">
        <w:rPr>
          <w:rFonts w:ascii="Times New Roman" w:hAnsi="Times New Roman"/>
          <w:b/>
          <w:bCs/>
          <w:iCs/>
          <w:noProof/>
          <w:sz w:val="28"/>
          <w:szCs w:val="28"/>
          <w:highlight w:val="green"/>
        </w:rPr>
        <w:lastRenderedPageBreak/>
        <w:t>А.2 Зонирование</w:t>
      </w:r>
      <w:r w:rsidRPr="00D81DD5">
        <w:rPr>
          <w:rFonts w:ascii="Times New Roman" w:hAnsi="Times New Roman"/>
          <w:b/>
          <w:bCs/>
          <w:sz w:val="28"/>
          <w:szCs w:val="28"/>
          <w:highlight w:val="green"/>
          <w:shd w:val="clear" w:color="auto" w:fill="FFFFFF"/>
        </w:rPr>
        <w:t xml:space="preserve"> </w:t>
      </w:r>
      <w:r w:rsidRPr="00D81DD5">
        <w:rPr>
          <w:rFonts w:ascii="Times New Roman" w:hAnsi="Times New Roman"/>
          <w:b/>
          <w:bCs/>
          <w:iCs/>
          <w:noProof/>
          <w:sz w:val="28"/>
          <w:szCs w:val="28"/>
          <w:highlight w:val="green"/>
        </w:rPr>
        <w:t>селевых явлений на территории Российской Федерации</w:t>
      </w:r>
    </w:p>
    <w:p w14:paraId="27BA6E02" w14:textId="176E3F13" w:rsidR="00E97DBE" w:rsidRPr="002F2592" w:rsidRDefault="00201848" w:rsidP="002F2592">
      <w:pPr>
        <w:pStyle w:val="aff3"/>
        <w:jc w:val="center"/>
        <w:rPr>
          <w:rFonts w:ascii="Times New Roman" w:hAnsi="Times New Roman"/>
          <w:iCs/>
          <w:noProof/>
          <w:sz w:val="24"/>
          <w:szCs w:val="24"/>
        </w:rPr>
      </w:pPr>
      <w:r w:rsidRPr="00D81DD5">
        <w:rPr>
          <w:noProof/>
          <w:highlight w:val="green"/>
          <w:lang w:eastAsia="ru-RU"/>
        </w:rPr>
        <mc:AlternateContent>
          <mc:Choice Requires="wps">
            <w:drawing>
              <wp:inline distT="0" distB="0" distL="0" distR="0" wp14:anchorId="53B4AA4D" wp14:editId="40828299">
                <wp:extent cx="304800" cy="304800"/>
                <wp:effectExtent l="0" t="0" r="0" b="0"/>
                <wp:docPr id="2" name="Прямоугольник 2" descr="https://apf.mail.ru/cgi-bin/readmsg?id=15728566981988217449;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6F8E1" id="Прямоугольник 2" o:spid="_x0000_s1026" alt="https://apf.mail.ru/cgi-bin/readmsg?id=15728566981988217449;0;1;1&amp;mode=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PssLNRwDAAAmBgAADgAAAAAAAAAAAAAAAAAu&#10;AgAAZHJzL2Uyb0RvYy54bWxQSwECLQAUAAYACAAAACEATKDpLNgAAAADAQAADwAAAAAAAAAAAAAA&#10;AAB2BQAAZHJzL2Rvd25yZXYueG1sUEsFBgAAAAAEAAQA8wAAAHsGAAAAAA==&#10;" filled="f" stroked="f">
                <o:lock v:ext="edit" aspectratio="t"/>
                <w10:anchorlock/>
              </v:rect>
            </w:pict>
          </mc:Fallback>
        </mc:AlternateContent>
      </w:r>
      <w:r w:rsidRPr="00D81DD5">
        <w:rPr>
          <w:noProof/>
          <w:highlight w:val="green"/>
          <w:lang w:eastAsia="ru-RU"/>
        </w:rPr>
        <mc:AlternateContent>
          <mc:Choice Requires="wps">
            <w:drawing>
              <wp:inline distT="0" distB="0" distL="0" distR="0" wp14:anchorId="79F2D01C" wp14:editId="7326BBED">
                <wp:extent cx="304800" cy="304800"/>
                <wp:effectExtent l="0" t="0" r="0" b="0"/>
                <wp:docPr id="1" name="AutoShape 7" descr="https://apf.mail.ru/cgi-bin/readmsg?id=15728566981988217449;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2725E" id="AutoShape 7" o:spid="_x0000_s1026" alt="https://apf.mail.ru/cgi-bin/readmsg?id=15728566981988217449;0;1;1&amp;mode=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LYvm9AIAABUG&#10;AAAOAAAAAAAAAAAAAAAAAC4CAABkcnMvZTJvRG9jLnhtbFBLAQItABQABgAIAAAAIQBMoOks2AAA&#10;AAMBAAAPAAAAAAAAAAAAAAAAAE4FAABkcnMvZG93bnJldi54bWxQSwUGAAAAAAQABADzAAAAUwYA&#10;AAAA&#10;" filled="f" stroked="f">
                <o:lock v:ext="edit" aspectratio="t"/>
                <w10:anchorlock/>
              </v:rect>
            </w:pict>
          </mc:Fallback>
        </mc:AlternateContent>
      </w:r>
      <w:r w:rsidRPr="00D81DD5">
        <w:rPr>
          <w:noProof/>
          <w:highlight w:val="green"/>
          <w:lang w:eastAsia="ru-RU"/>
        </w:rPr>
        <mc:AlternateContent>
          <mc:Choice Requires="wps">
            <w:drawing>
              <wp:inline distT="0" distB="0" distL="0" distR="0" wp14:anchorId="1997007F" wp14:editId="11748229">
                <wp:extent cx="304800" cy="304800"/>
                <wp:effectExtent l="0" t="0" r="0" b="0"/>
                <wp:docPr id="4" name="Прямоугольник 4" descr="https://apf.mail.ru/cgi-bin/readmsg?id=15728566981988217449;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55019" id="Прямоугольник 4" o:spid="_x0000_s1026" alt="https://apf.mail.ru/cgi-bin/readmsg?id=15728566981988217449;0;1;1&amp;mode=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CYhwe4dAwAAJgYAAA4AAAAAAAAAAAAAAAAA&#10;LgIAAGRycy9lMm9Eb2MueG1sUEsBAi0AFAAGAAgAAAAhAEyg6SzYAAAAAwEAAA8AAAAAAAAAAAAA&#10;AAAAdwUAAGRycy9kb3ducmV2LnhtbFBLBQYAAAAABAAEAPMAAAB8BgAAAAA=&#10;" filled="f" stroked="f">
                <o:lock v:ext="edit" aspectratio="t"/>
                <w10:anchorlock/>
              </v:rect>
            </w:pict>
          </mc:Fallback>
        </mc:AlternateContent>
      </w:r>
      <w:r w:rsidR="00867F8D" w:rsidRPr="00D81DD5">
        <w:rPr>
          <w:noProof/>
          <w:highlight w:val="green"/>
          <w:lang w:eastAsia="ru-RU"/>
        </w:rPr>
        <mc:AlternateContent>
          <mc:Choice Requires="wps">
            <w:drawing>
              <wp:inline distT="0" distB="0" distL="0" distR="0" wp14:anchorId="704B6A2F" wp14:editId="78555ECB">
                <wp:extent cx="307975" cy="307975"/>
                <wp:effectExtent l="0" t="0" r="0" b="0"/>
                <wp:docPr id="9" name="Прямоугольник 9" descr="https://apf.mail.ru/cgi-bin/readmsg?id=15728837270684379356;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456E4" id="Прямоугольник 9" o:spid="_x0000_s1026" alt="https://apf.mail.ru/cgi-bin/readmsg?id=15728837270684379356;0;1;1&amp;mode=attachment"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" filled="f" stroked="f">
                <o:lock v:ext="edit" aspectratio="t"/>
                <w10:anchorlock/>
              </v:rect>
            </w:pict>
          </mc:Fallback>
        </mc:AlternateContent>
      </w:r>
      <w:r w:rsidR="002F2592" w:rsidRPr="00D81DD5">
        <w:rPr>
          <w:noProof/>
          <w:highlight w:val="green"/>
          <w:lang w:eastAsia="ru-RU"/>
        </w:rPr>
        <w:drawing>
          <wp:inline distT="0" distB="0" distL="0" distR="0" wp14:anchorId="1DBF0DEB" wp14:editId="3EFB7C16">
            <wp:extent cx="12154208" cy="8170165"/>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162488" cy="8175731"/>
                    </a:xfrm>
                    <a:prstGeom prst="rect">
                      <a:avLst/>
                    </a:prstGeom>
                    <a:noFill/>
                    <a:ln>
                      <a:noFill/>
                    </a:ln>
                  </pic:spPr>
                </pic:pic>
              </a:graphicData>
            </a:graphic>
          </wp:inline>
        </w:drawing>
      </w:r>
      <w:r w:rsidR="0079045C" w:rsidRPr="00D81DD5">
        <w:rPr>
          <w:rFonts w:ascii="Times New Roman" w:hAnsi="Times New Roman"/>
          <w:noProof/>
          <w:sz w:val="24"/>
          <w:szCs w:val="24"/>
          <w:highlight w:val="green"/>
          <w:lang w:eastAsia="ru-RU"/>
        </w:rPr>
        <mc:AlternateContent>
          <mc:Choice Requires="wps">
            <w:drawing>
              <wp:inline distT="0" distB="0" distL="0" distR="0" wp14:anchorId="61535D32" wp14:editId="2999C967">
                <wp:extent cx="308610" cy="308610"/>
                <wp:effectExtent l="0" t="0" r="0" b="0"/>
                <wp:docPr id="5" name="Прямоугольник 5" descr="https://apf.mail.ru/cgi-bin/readmsg?id=15731963230201474396;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8A5D9" id="Прямоугольник 5" o:spid="_x0000_s1026" alt="https://apf.mail.ru/cgi-bin/readmsg?id=15731963230201474396;0;1;1&amp;mode=attachmen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Aw4pyfHQMAACYGAAAOAAAAAAAAAAAAAAAA&#10;AC4CAABkcnMvZTJvRG9jLnhtbFBLAQItABQABgAIAAAAIQCY9mwN2QAAAAMBAAAPAAAAAAAAAAAA&#10;AAAAAHcFAABkcnMvZG93bnJldi54bWxQSwUGAAAAAAQABADzAAAAfQYAAAAA&#10;" filled="f" stroked="f">
                <o:lock v:ext="edit" aspectratio="t"/>
                <w10:anchorlock/>
              </v:rect>
            </w:pict>
          </mc:Fallback>
        </mc:AlternateContent>
      </w:r>
      <w:r w:rsidR="0079045C" w:rsidRPr="00D81DD5">
        <w:rPr>
          <w:rFonts w:ascii="Times New Roman" w:hAnsi="Times New Roman"/>
          <w:noProof/>
          <w:sz w:val="24"/>
          <w:szCs w:val="24"/>
          <w:highlight w:val="green"/>
          <w:lang w:eastAsia="ru-RU"/>
        </w:rPr>
        <mc:AlternateContent>
          <mc:Choice Requires="wps">
            <w:drawing>
              <wp:inline distT="0" distB="0" distL="0" distR="0" wp14:anchorId="7DA69B48" wp14:editId="77731E06">
                <wp:extent cx="308610" cy="308610"/>
                <wp:effectExtent l="0" t="0" r="0" b="0"/>
                <wp:docPr id="6" name="Прямоугольник 6" descr="https://apf.mail.ru/cgi-bin/readmsg?id=15731963230201474396;0;1;1&amp;mode=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D317B" id="Прямоугольник 6" o:spid="_x0000_s1026" alt="https://apf.mail.ru/cgi-bin/readmsg?id=15731963230201474396;0;1;1&amp;mode=attachment"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A8l3nyHQMAACYGAAAOAAAAAAAAAAAAAAAA&#10;AC4CAABkcnMvZTJvRG9jLnhtbFBLAQItABQABgAIAAAAIQCY9mwN2QAAAAMBAAAPAAAAAAAAAAAA&#10;AAAAAHcFAABkcnMvZG93bnJldi54bWxQSwUGAAAAAAQABADzAAAAfQYAAAAA&#10;" filled="f" stroked="f">
                <o:lock v:ext="edit" aspectratio="t"/>
                <w10:anchorlock/>
              </v:rect>
            </w:pict>
          </mc:Fallback>
        </mc:AlternateContent>
      </w:r>
      <w:r w:rsidR="002F2592" w:rsidRPr="00D81DD5">
        <w:rPr>
          <w:rFonts w:ascii="Times New Roman" w:hAnsi="Times New Roman"/>
          <w:b/>
          <w:i/>
          <w:iCs/>
          <w:noProof/>
          <w:sz w:val="24"/>
          <w:szCs w:val="24"/>
          <w:highlight w:val="green"/>
        </w:rPr>
        <w:t>Рисунок А.1</w:t>
      </w:r>
      <w:r w:rsidR="002F2592" w:rsidRPr="00D81DD5">
        <w:rPr>
          <w:rFonts w:ascii="Times New Roman" w:hAnsi="Times New Roman"/>
          <w:b/>
          <w:iCs/>
          <w:noProof/>
          <w:sz w:val="24"/>
          <w:szCs w:val="24"/>
          <w:highlight w:val="green"/>
        </w:rPr>
        <w:t xml:space="preserve"> –</w:t>
      </w:r>
      <w:r w:rsidR="002F2592" w:rsidRPr="00D81DD5">
        <w:rPr>
          <w:rFonts w:ascii="Times New Roman" w:hAnsi="Times New Roman"/>
          <w:iCs/>
          <w:noProof/>
          <w:sz w:val="24"/>
          <w:szCs w:val="24"/>
          <w:highlight w:val="green"/>
        </w:rPr>
        <w:t xml:space="preserve"> </w:t>
      </w:r>
      <w:r w:rsidR="002F2592" w:rsidRPr="00D81DD5">
        <w:rPr>
          <w:rFonts w:ascii="Times New Roman" w:hAnsi="Times New Roman"/>
          <w:b/>
          <w:iCs/>
          <w:noProof/>
          <w:sz w:val="24"/>
          <w:szCs w:val="24"/>
          <w:highlight w:val="green"/>
        </w:rPr>
        <w:t>Схема зонирования</w:t>
      </w:r>
      <w:r w:rsidR="002F2592" w:rsidRPr="00D81DD5">
        <w:rPr>
          <w:rFonts w:ascii="Times New Roman" w:hAnsi="Times New Roman"/>
          <w:b/>
          <w:sz w:val="24"/>
          <w:szCs w:val="24"/>
          <w:highlight w:val="green"/>
          <w:shd w:val="clear" w:color="auto" w:fill="FFFFFF"/>
        </w:rPr>
        <w:t xml:space="preserve"> </w:t>
      </w:r>
      <w:r w:rsidR="002F2592" w:rsidRPr="00D81DD5">
        <w:rPr>
          <w:rFonts w:ascii="Times New Roman" w:hAnsi="Times New Roman"/>
          <w:b/>
          <w:iCs/>
          <w:noProof/>
          <w:sz w:val="24"/>
          <w:szCs w:val="24"/>
          <w:highlight w:val="green"/>
        </w:rPr>
        <w:t>селевых явлений на территории Российской Федерации</w:t>
      </w:r>
    </w:p>
    <w:p w14:paraId="4E818EEE" w14:textId="77777777" w:rsidR="00E97DBE" w:rsidRPr="00DB48BB" w:rsidRDefault="00E97DBE" w:rsidP="00E679D7">
      <w:pPr>
        <w:widowControl w:val="0"/>
        <w:tabs>
          <w:tab w:val="left" w:pos="9214"/>
          <w:tab w:val="right" w:leader="dot" w:pos="9629"/>
          <w:tab w:val="left" w:pos="9781"/>
        </w:tabs>
        <w:autoSpaceDE w:val="0"/>
        <w:autoSpaceDN w:val="0"/>
        <w:adjustRightInd w:val="0"/>
        <w:ind w:left="340" w:hanging="340"/>
        <w:jc w:val="center"/>
        <w:rPr>
          <w:rFonts w:ascii="Times New Roman" w:hAnsi="Times New Roman"/>
          <w:iCs/>
          <w:noProof/>
          <w:sz w:val="24"/>
          <w:szCs w:val="24"/>
        </w:rPr>
        <w:sectPr w:rsidR="00E97DBE" w:rsidRPr="00DB48BB" w:rsidSect="00CF76A5">
          <w:headerReference w:type="default" r:id="rId14"/>
          <w:pgSz w:w="23814" w:h="16840" w:orient="landscape" w:code="9"/>
          <w:pgMar w:top="1134" w:right="567" w:bottom="567" w:left="567" w:header="720" w:footer="720" w:gutter="0"/>
          <w:cols w:space="720"/>
          <w:docGrid w:linePitch="360"/>
        </w:sectPr>
      </w:pPr>
    </w:p>
    <w:p w14:paraId="5F32E35F" w14:textId="77777777" w:rsidR="002F2592" w:rsidRPr="002F2592" w:rsidRDefault="009D0B14" w:rsidP="002F2592">
      <w:pPr>
        <w:jc w:val="center"/>
        <w:rPr>
          <w:rFonts w:ascii="Times New Roman" w:hAnsi="Times New Roman"/>
          <w:b/>
          <w:sz w:val="28"/>
          <w:szCs w:val="28"/>
        </w:rPr>
      </w:pPr>
      <w:r w:rsidRPr="002F2592">
        <w:rPr>
          <w:rFonts w:ascii="Times New Roman" w:hAnsi="Times New Roman"/>
          <w:b/>
          <w:sz w:val="28"/>
          <w:szCs w:val="28"/>
        </w:rPr>
        <w:lastRenderedPageBreak/>
        <w:t>Приложение Б</w:t>
      </w:r>
    </w:p>
    <w:p w14:paraId="27A95CE5" w14:textId="77777777" w:rsidR="002F2592" w:rsidRPr="002F2592" w:rsidRDefault="002F2592" w:rsidP="002F2592">
      <w:pPr>
        <w:jc w:val="center"/>
        <w:rPr>
          <w:rFonts w:ascii="Times New Roman" w:hAnsi="Times New Roman"/>
          <w:b/>
          <w:sz w:val="28"/>
          <w:szCs w:val="28"/>
        </w:rPr>
      </w:pPr>
    </w:p>
    <w:p w14:paraId="2C40EDE5" w14:textId="275D7BAF" w:rsidR="00430846" w:rsidRDefault="009763AC" w:rsidP="002F2592">
      <w:pPr>
        <w:jc w:val="center"/>
        <w:rPr>
          <w:rFonts w:ascii="Times New Roman" w:hAnsi="Times New Roman"/>
          <w:b/>
          <w:sz w:val="28"/>
          <w:szCs w:val="28"/>
        </w:rPr>
      </w:pPr>
      <w:r w:rsidRPr="002F2592">
        <w:rPr>
          <w:rFonts w:ascii="Times New Roman" w:hAnsi="Times New Roman"/>
          <w:b/>
          <w:sz w:val="28"/>
          <w:szCs w:val="28"/>
        </w:rPr>
        <w:t xml:space="preserve">Типы </w:t>
      </w:r>
      <w:r w:rsidR="009D0B14" w:rsidRPr="002F2592">
        <w:rPr>
          <w:rFonts w:ascii="Times New Roman" w:hAnsi="Times New Roman"/>
          <w:b/>
          <w:sz w:val="28"/>
          <w:szCs w:val="28"/>
        </w:rPr>
        <w:t>селевых потоков</w:t>
      </w:r>
    </w:p>
    <w:p w14:paraId="6621F2DD" w14:textId="77777777" w:rsidR="002F2592" w:rsidRPr="002F2592" w:rsidRDefault="002F2592" w:rsidP="002F2592">
      <w:pPr>
        <w:jc w:val="center"/>
        <w:rPr>
          <w:rFonts w:ascii="Times New Roman" w:hAnsi="Times New Roman"/>
          <w:b/>
          <w:sz w:val="28"/>
          <w:szCs w:val="28"/>
        </w:rPr>
      </w:pPr>
    </w:p>
    <w:p w14:paraId="41B80CCB" w14:textId="3F3E8DA6" w:rsidR="00ED584F" w:rsidRPr="002F2592" w:rsidRDefault="00ED584F" w:rsidP="002F2592">
      <w:pPr>
        <w:pStyle w:val="aff3"/>
        <w:rPr>
          <w:rFonts w:ascii="Times New Roman" w:hAnsi="Times New Roman"/>
          <w:sz w:val="28"/>
          <w:szCs w:val="28"/>
        </w:rPr>
      </w:pPr>
      <w:r w:rsidRPr="002F2592">
        <w:rPr>
          <w:rFonts w:ascii="Times New Roman" w:hAnsi="Times New Roman"/>
          <w:spacing w:val="40"/>
          <w:sz w:val="28"/>
          <w:szCs w:val="28"/>
        </w:rPr>
        <w:t>Таблица</w:t>
      </w:r>
      <w:r w:rsidRPr="002F2592">
        <w:rPr>
          <w:rFonts w:ascii="Times New Roman" w:hAnsi="Times New Roman"/>
          <w:sz w:val="28"/>
          <w:szCs w:val="28"/>
        </w:rPr>
        <w:t xml:space="preserve"> Б.1 – </w:t>
      </w:r>
      <w:r w:rsidRPr="002F2592">
        <w:rPr>
          <w:rFonts w:ascii="Times New Roman" w:hAnsi="Times New Roman"/>
          <w:b/>
          <w:sz w:val="28"/>
          <w:szCs w:val="28"/>
        </w:rPr>
        <w:t>Генетическая классификация селевых потоков</w:t>
      </w:r>
    </w:p>
    <w:tbl>
      <w:tblPr>
        <w:tblW w:w="9498"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1"/>
        <w:gridCol w:w="2179"/>
        <w:gridCol w:w="2140"/>
        <w:gridCol w:w="1650"/>
        <w:gridCol w:w="2138"/>
      </w:tblGrid>
      <w:tr w:rsidR="00DB48BB" w:rsidRPr="00DB48BB" w14:paraId="79B23443" w14:textId="77777777" w:rsidTr="00B27ABD">
        <w:tc>
          <w:tcPr>
            <w:tcW w:w="1391" w:type="dxa"/>
          </w:tcPr>
          <w:p w14:paraId="4CCFB13F" w14:textId="63083E80" w:rsidR="00ED584F" w:rsidRPr="00B27ABD" w:rsidRDefault="00ED584F" w:rsidP="00B27ABD">
            <w:pPr>
              <w:pStyle w:val="aff3"/>
              <w:jc w:val="center"/>
              <w:rPr>
                <w:rFonts w:ascii="Times New Roman" w:eastAsia="Book Antiqua" w:hAnsi="Times New Roman"/>
                <w:sz w:val="24"/>
                <w:szCs w:val="24"/>
              </w:rPr>
            </w:pPr>
            <w:r w:rsidRPr="00B27ABD">
              <w:rPr>
                <w:rFonts w:ascii="Times New Roman" w:hAnsi="Times New Roman"/>
                <w:sz w:val="24"/>
                <w:szCs w:val="24"/>
                <w:lang w:val="en-US"/>
              </w:rPr>
              <w:t>Класс</w:t>
            </w:r>
            <w:r w:rsidRPr="00B27ABD">
              <w:rPr>
                <w:rFonts w:ascii="Times New Roman" w:hAnsi="Times New Roman"/>
                <w:sz w:val="24"/>
                <w:szCs w:val="24"/>
              </w:rPr>
              <w:t xml:space="preserve"> сел</w:t>
            </w:r>
            <w:r w:rsidR="00B27ABD">
              <w:rPr>
                <w:rFonts w:ascii="Times New Roman" w:hAnsi="Times New Roman"/>
                <w:sz w:val="24"/>
                <w:szCs w:val="24"/>
              </w:rPr>
              <w:t>я</w:t>
            </w:r>
          </w:p>
        </w:tc>
        <w:tc>
          <w:tcPr>
            <w:tcW w:w="2179" w:type="dxa"/>
          </w:tcPr>
          <w:p w14:paraId="56CF8E22" w14:textId="77777777" w:rsidR="00ED584F" w:rsidRPr="00B27ABD" w:rsidRDefault="00ED584F" w:rsidP="00B27ABD">
            <w:pPr>
              <w:pStyle w:val="aff3"/>
              <w:jc w:val="center"/>
              <w:rPr>
                <w:rFonts w:ascii="Times New Roman" w:eastAsia="Book Antiqua" w:hAnsi="Times New Roman"/>
                <w:sz w:val="24"/>
                <w:szCs w:val="24"/>
                <w:lang w:val="en-US"/>
              </w:rPr>
            </w:pPr>
            <w:r w:rsidRPr="00B27ABD">
              <w:rPr>
                <w:rFonts w:ascii="Times New Roman" w:hAnsi="Times New Roman"/>
                <w:sz w:val="24"/>
                <w:szCs w:val="24"/>
                <w:lang w:val="en-US"/>
              </w:rPr>
              <w:t>Главный фактор формирования</w:t>
            </w:r>
          </w:p>
        </w:tc>
        <w:tc>
          <w:tcPr>
            <w:tcW w:w="2140" w:type="dxa"/>
          </w:tcPr>
          <w:p w14:paraId="738C9CCB" w14:textId="77777777" w:rsidR="00ED584F" w:rsidRPr="00B27ABD" w:rsidRDefault="00ED584F" w:rsidP="00B27ABD">
            <w:pPr>
              <w:pStyle w:val="aff3"/>
              <w:jc w:val="center"/>
              <w:rPr>
                <w:rFonts w:ascii="Times New Roman" w:eastAsia="Book Antiqua" w:hAnsi="Times New Roman"/>
                <w:sz w:val="24"/>
                <w:szCs w:val="24"/>
              </w:rPr>
            </w:pPr>
            <w:r w:rsidRPr="00B27ABD">
              <w:rPr>
                <w:rFonts w:ascii="Times New Roman" w:hAnsi="Times New Roman"/>
                <w:sz w:val="24"/>
                <w:szCs w:val="24"/>
              </w:rPr>
              <w:t>Основные особенности распространения и режима</w:t>
            </w:r>
          </w:p>
        </w:tc>
        <w:tc>
          <w:tcPr>
            <w:tcW w:w="1650" w:type="dxa"/>
          </w:tcPr>
          <w:p w14:paraId="74680DE8" w14:textId="77777777" w:rsidR="00ED584F" w:rsidRPr="00B27ABD" w:rsidRDefault="00ED584F" w:rsidP="00B27ABD">
            <w:pPr>
              <w:pStyle w:val="aff3"/>
              <w:jc w:val="center"/>
              <w:rPr>
                <w:rFonts w:ascii="Times New Roman" w:eastAsia="Book Antiqua" w:hAnsi="Times New Roman"/>
                <w:sz w:val="24"/>
                <w:szCs w:val="24"/>
                <w:lang w:val="en-US"/>
              </w:rPr>
            </w:pPr>
            <w:r w:rsidRPr="00B27ABD">
              <w:rPr>
                <w:rFonts w:ascii="Times New Roman" w:hAnsi="Times New Roman"/>
                <w:sz w:val="24"/>
                <w:szCs w:val="24"/>
              </w:rPr>
              <w:t>Генетический тип</w:t>
            </w:r>
          </w:p>
        </w:tc>
        <w:tc>
          <w:tcPr>
            <w:tcW w:w="2138" w:type="dxa"/>
          </w:tcPr>
          <w:p w14:paraId="56EA685A" w14:textId="77777777" w:rsidR="00ED584F" w:rsidRPr="00B27ABD" w:rsidRDefault="00ED584F" w:rsidP="00B27ABD">
            <w:pPr>
              <w:pStyle w:val="aff3"/>
              <w:jc w:val="center"/>
              <w:rPr>
                <w:rFonts w:ascii="Times New Roman" w:eastAsia="Book Antiqua" w:hAnsi="Times New Roman"/>
                <w:sz w:val="24"/>
                <w:szCs w:val="24"/>
              </w:rPr>
            </w:pPr>
            <w:r w:rsidRPr="00B27ABD">
              <w:rPr>
                <w:rFonts w:ascii="Times New Roman" w:hAnsi="Times New Roman"/>
                <w:sz w:val="24"/>
                <w:szCs w:val="24"/>
              </w:rPr>
              <w:t>Основные причины и механизмы зарождения</w:t>
            </w:r>
          </w:p>
        </w:tc>
      </w:tr>
      <w:tr w:rsidR="00DB48BB" w:rsidRPr="00DB48BB" w14:paraId="3DB6006B" w14:textId="77777777" w:rsidTr="00B27ABD">
        <w:tc>
          <w:tcPr>
            <w:tcW w:w="1391" w:type="dxa"/>
            <w:vMerge w:val="restart"/>
          </w:tcPr>
          <w:p w14:paraId="448BD9F0" w14:textId="5BA7CB33"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lang w:val="en-US"/>
              </w:rPr>
              <w:t>I</w:t>
            </w:r>
            <w:r w:rsidRPr="00B27ABD">
              <w:rPr>
                <w:rFonts w:ascii="Times New Roman" w:hAnsi="Times New Roman"/>
                <w:sz w:val="24"/>
                <w:szCs w:val="24"/>
              </w:rPr>
              <w:t xml:space="preserve"> Зональ-ного проявле</w:t>
            </w:r>
            <w:r w:rsidR="00B27ABD">
              <w:rPr>
                <w:rFonts w:ascii="Times New Roman" w:hAnsi="Times New Roman"/>
                <w:sz w:val="24"/>
                <w:szCs w:val="24"/>
              </w:rPr>
              <w:t>-</w:t>
            </w:r>
            <w:r w:rsidRPr="00B27ABD">
              <w:rPr>
                <w:rFonts w:ascii="Times New Roman" w:hAnsi="Times New Roman"/>
                <w:sz w:val="24"/>
                <w:szCs w:val="24"/>
              </w:rPr>
              <w:t>ния</w:t>
            </w:r>
          </w:p>
        </w:tc>
        <w:tc>
          <w:tcPr>
            <w:tcW w:w="2179" w:type="dxa"/>
            <w:vMerge w:val="restart"/>
          </w:tcPr>
          <w:p w14:paraId="44349FBC" w14:textId="4DB4F915"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Климатический (изменчивость гидрометеороло</w:t>
            </w:r>
            <w:r w:rsidR="00B27ABD">
              <w:rPr>
                <w:rFonts w:ascii="Times New Roman" w:hAnsi="Times New Roman"/>
                <w:sz w:val="24"/>
                <w:szCs w:val="24"/>
              </w:rPr>
              <w:t>-</w:t>
            </w:r>
            <w:r w:rsidRPr="00B27ABD">
              <w:rPr>
                <w:rFonts w:ascii="Times New Roman" w:hAnsi="Times New Roman"/>
                <w:sz w:val="24"/>
                <w:szCs w:val="24"/>
              </w:rPr>
              <w:t>гических элементов</w:t>
            </w:r>
            <w:r w:rsidR="00B27ABD">
              <w:rPr>
                <w:rFonts w:ascii="Times New Roman" w:hAnsi="Times New Roman"/>
                <w:sz w:val="24"/>
                <w:szCs w:val="24"/>
              </w:rPr>
              <w:t>)</w:t>
            </w:r>
          </w:p>
        </w:tc>
        <w:tc>
          <w:tcPr>
            <w:tcW w:w="2140" w:type="dxa"/>
            <w:vMerge w:val="restart"/>
          </w:tcPr>
          <w:p w14:paraId="31E0B714"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Распространение повсеместное и носит зональный характер; сход селей систематический; пути схода относительно постоянны</w:t>
            </w:r>
          </w:p>
        </w:tc>
        <w:tc>
          <w:tcPr>
            <w:tcW w:w="1650" w:type="dxa"/>
          </w:tcPr>
          <w:p w14:paraId="14DC548F"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Дождевой</w:t>
            </w:r>
          </w:p>
        </w:tc>
        <w:tc>
          <w:tcPr>
            <w:tcW w:w="2138" w:type="dxa"/>
          </w:tcPr>
          <w:p w14:paraId="63A4A0B4"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Ливневые затяжные дожди, вызывающие размыв склонов и русел; оползни</w:t>
            </w:r>
          </w:p>
        </w:tc>
      </w:tr>
      <w:tr w:rsidR="00DB48BB" w:rsidRPr="00DB48BB" w14:paraId="0822D432" w14:textId="77777777" w:rsidTr="00B27ABD">
        <w:tc>
          <w:tcPr>
            <w:tcW w:w="1391" w:type="dxa"/>
            <w:vMerge/>
          </w:tcPr>
          <w:p w14:paraId="0A3AD959" w14:textId="77777777" w:rsidR="00ED584F" w:rsidRPr="00B27ABD" w:rsidRDefault="00ED584F" w:rsidP="00B27ABD">
            <w:pPr>
              <w:pStyle w:val="aff3"/>
              <w:rPr>
                <w:rFonts w:ascii="Times New Roman" w:hAnsi="Times New Roman"/>
                <w:sz w:val="24"/>
                <w:szCs w:val="24"/>
              </w:rPr>
            </w:pPr>
          </w:p>
        </w:tc>
        <w:tc>
          <w:tcPr>
            <w:tcW w:w="2179" w:type="dxa"/>
            <w:vMerge/>
          </w:tcPr>
          <w:p w14:paraId="0EB0E1F5" w14:textId="77777777" w:rsidR="00ED584F" w:rsidRPr="00B27ABD" w:rsidRDefault="00ED584F" w:rsidP="00B27ABD">
            <w:pPr>
              <w:pStyle w:val="aff3"/>
              <w:rPr>
                <w:rFonts w:ascii="Times New Roman" w:hAnsi="Times New Roman"/>
                <w:sz w:val="24"/>
                <w:szCs w:val="24"/>
              </w:rPr>
            </w:pPr>
          </w:p>
        </w:tc>
        <w:tc>
          <w:tcPr>
            <w:tcW w:w="2140" w:type="dxa"/>
            <w:vMerge/>
          </w:tcPr>
          <w:p w14:paraId="32D93771" w14:textId="77777777" w:rsidR="00ED584F" w:rsidRPr="00B27ABD" w:rsidRDefault="00ED584F" w:rsidP="00B27ABD">
            <w:pPr>
              <w:pStyle w:val="aff3"/>
              <w:rPr>
                <w:rFonts w:ascii="Times New Roman" w:hAnsi="Times New Roman"/>
                <w:sz w:val="24"/>
                <w:szCs w:val="24"/>
              </w:rPr>
            </w:pPr>
          </w:p>
        </w:tc>
        <w:tc>
          <w:tcPr>
            <w:tcW w:w="1650" w:type="dxa"/>
          </w:tcPr>
          <w:p w14:paraId="5230AFCF"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Снеговой</w:t>
            </w:r>
          </w:p>
        </w:tc>
        <w:tc>
          <w:tcPr>
            <w:tcW w:w="2138" w:type="dxa"/>
          </w:tcPr>
          <w:p w14:paraId="30D57629"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Интенсивное снеготаяние, вызывающее сдвиг переувлажненных снежных масс; прорыв снежных плотин</w:t>
            </w:r>
          </w:p>
        </w:tc>
      </w:tr>
      <w:tr w:rsidR="00DB48BB" w:rsidRPr="00DB48BB" w14:paraId="7901DC12" w14:textId="77777777" w:rsidTr="00B27ABD">
        <w:tc>
          <w:tcPr>
            <w:tcW w:w="1391" w:type="dxa"/>
            <w:vMerge/>
          </w:tcPr>
          <w:p w14:paraId="3B3338B6" w14:textId="77777777" w:rsidR="00ED584F" w:rsidRPr="00B27ABD" w:rsidRDefault="00ED584F" w:rsidP="00B27ABD">
            <w:pPr>
              <w:pStyle w:val="aff3"/>
              <w:rPr>
                <w:rFonts w:ascii="Times New Roman" w:hAnsi="Times New Roman"/>
                <w:sz w:val="24"/>
                <w:szCs w:val="24"/>
              </w:rPr>
            </w:pPr>
          </w:p>
        </w:tc>
        <w:tc>
          <w:tcPr>
            <w:tcW w:w="2179" w:type="dxa"/>
            <w:vMerge/>
          </w:tcPr>
          <w:p w14:paraId="371380F3" w14:textId="77777777" w:rsidR="00ED584F" w:rsidRPr="00B27ABD" w:rsidRDefault="00ED584F" w:rsidP="00B27ABD">
            <w:pPr>
              <w:pStyle w:val="aff3"/>
              <w:rPr>
                <w:rFonts w:ascii="Times New Roman" w:hAnsi="Times New Roman"/>
                <w:sz w:val="24"/>
                <w:szCs w:val="24"/>
              </w:rPr>
            </w:pPr>
          </w:p>
        </w:tc>
        <w:tc>
          <w:tcPr>
            <w:tcW w:w="2140" w:type="dxa"/>
            <w:vMerge/>
          </w:tcPr>
          <w:p w14:paraId="0246B429" w14:textId="77777777" w:rsidR="00ED584F" w:rsidRPr="00B27ABD" w:rsidRDefault="00ED584F" w:rsidP="00B27ABD">
            <w:pPr>
              <w:pStyle w:val="aff3"/>
              <w:rPr>
                <w:rFonts w:ascii="Times New Roman" w:hAnsi="Times New Roman"/>
                <w:sz w:val="24"/>
                <w:szCs w:val="24"/>
              </w:rPr>
            </w:pPr>
          </w:p>
        </w:tc>
        <w:tc>
          <w:tcPr>
            <w:tcW w:w="1650" w:type="dxa"/>
          </w:tcPr>
          <w:p w14:paraId="6D7A401D"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Ледниковый</w:t>
            </w:r>
          </w:p>
        </w:tc>
        <w:tc>
          <w:tcPr>
            <w:tcW w:w="2138" w:type="dxa"/>
          </w:tcPr>
          <w:p w14:paraId="05FA93B9"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Интенсивное таяние снега и льда, вызывающее прорыв скоплений талых ледниковых вод; обрушение морен и льда</w:t>
            </w:r>
          </w:p>
        </w:tc>
      </w:tr>
      <w:tr w:rsidR="00DB48BB" w:rsidRPr="00DB48BB" w14:paraId="4D3FA45F" w14:textId="77777777" w:rsidTr="00B27ABD">
        <w:tc>
          <w:tcPr>
            <w:tcW w:w="1391" w:type="dxa"/>
            <w:vMerge w:val="restart"/>
          </w:tcPr>
          <w:p w14:paraId="5764A3C3"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lang w:val="en-US"/>
              </w:rPr>
              <w:t>II</w:t>
            </w:r>
            <w:r w:rsidRPr="00B27ABD">
              <w:rPr>
                <w:rFonts w:ascii="Times New Roman" w:hAnsi="Times New Roman"/>
                <w:sz w:val="24"/>
                <w:szCs w:val="24"/>
              </w:rPr>
              <w:t xml:space="preserve"> Регио-нального проявле-ния</w:t>
            </w:r>
          </w:p>
        </w:tc>
        <w:tc>
          <w:tcPr>
            <w:tcW w:w="2179" w:type="dxa"/>
            <w:vMerge w:val="restart"/>
          </w:tcPr>
          <w:p w14:paraId="4AEB482E"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Геологический (активные эндогенные процессы)</w:t>
            </w:r>
          </w:p>
        </w:tc>
        <w:tc>
          <w:tcPr>
            <w:tcW w:w="2140" w:type="dxa"/>
            <w:vMerge w:val="restart"/>
          </w:tcPr>
          <w:p w14:paraId="3F3CEC78"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Распространение ограничено областями наибольшей тектонической активности; сход селей эпизодический; пути схода не постоянны</w:t>
            </w:r>
          </w:p>
        </w:tc>
        <w:tc>
          <w:tcPr>
            <w:tcW w:w="1650" w:type="dxa"/>
          </w:tcPr>
          <w:p w14:paraId="1F4896AE"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Вулканоген</w:t>
            </w:r>
            <w:r w:rsidRPr="00B27ABD">
              <w:rPr>
                <w:rFonts w:ascii="Times New Roman" w:hAnsi="Times New Roman"/>
                <w:sz w:val="24"/>
                <w:szCs w:val="24"/>
              </w:rPr>
              <w:t>-</w:t>
            </w:r>
            <w:r w:rsidRPr="00B27ABD">
              <w:rPr>
                <w:rFonts w:ascii="Times New Roman" w:hAnsi="Times New Roman"/>
                <w:sz w:val="24"/>
                <w:szCs w:val="24"/>
                <w:lang w:val="en-US"/>
              </w:rPr>
              <w:t>ный</w:t>
            </w:r>
          </w:p>
        </w:tc>
        <w:tc>
          <w:tcPr>
            <w:tcW w:w="2138" w:type="dxa"/>
          </w:tcPr>
          <w:p w14:paraId="3EC957F2"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Извержения вулканов, особенно взрывного типа, сопровождающиеся спуском кратерных озер, бурным таянием снега и льда</w:t>
            </w:r>
          </w:p>
        </w:tc>
      </w:tr>
      <w:tr w:rsidR="00DB48BB" w:rsidRPr="00DB48BB" w14:paraId="7F6498F3" w14:textId="77777777" w:rsidTr="00B27ABD">
        <w:tc>
          <w:tcPr>
            <w:tcW w:w="1391" w:type="dxa"/>
            <w:vMerge/>
          </w:tcPr>
          <w:p w14:paraId="1D91B8F7" w14:textId="77777777" w:rsidR="00ED584F" w:rsidRPr="00B27ABD" w:rsidRDefault="00ED584F" w:rsidP="00B27ABD">
            <w:pPr>
              <w:pStyle w:val="aff3"/>
              <w:rPr>
                <w:rFonts w:ascii="Times New Roman" w:hAnsi="Times New Roman"/>
                <w:sz w:val="24"/>
                <w:szCs w:val="24"/>
              </w:rPr>
            </w:pPr>
          </w:p>
        </w:tc>
        <w:tc>
          <w:tcPr>
            <w:tcW w:w="2179" w:type="dxa"/>
            <w:vMerge/>
          </w:tcPr>
          <w:p w14:paraId="7A719725" w14:textId="77777777" w:rsidR="00ED584F" w:rsidRPr="00B27ABD" w:rsidRDefault="00ED584F" w:rsidP="00B27ABD">
            <w:pPr>
              <w:pStyle w:val="aff3"/>
              <w:rPr>
                <w:rFonts w:ascii="Times New Roman" w:hAnsi="Times New Roman"/>
                <w:sz w:val="24"/>
                <w:szCs w:val="24"/>
              </w:rPr>
            </w:pPr>
          </w:p>
        </w:tc>
        <w:tc>
          <w:tcPr>
            <w:tcW w:w="2140" w:type="dxa"/>
            <w:vMerge/>
          </w:tcPr>
          <w:p w14:paraId="72C06837" w14:textId="77777777" w:rsidR="00ED584F" w:rsidRPr="00B27ABD" w:rsidRDefault="00ED584F" w:rsidP="00B27ABD">
            <w:pPr>
              <w:pStyle w:val="aff3"/>
              <w:rPr>
                <w:rFonts w:ascii="Times New Roman" w:hAnsi="Times New Roman"/>
                <w:sz w:val="24"/>
                <w:szCs w:val="24"/>
              </w:rPr>
            </w:pPr>
          </w:p>
        </w:tc>
        <w:tc>
          <w:tcPr>
            <w:tcW w:w="1650" w:type="dxa"/>
          </w:tcPr>
          <w:p w14:paraId="5A6AF6E5"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Сейсмоген</w:t>
            </w:r>
            <w:r w:rsidRPr="00B27ABD">
              <w:rPr>
                <w:rFonts w:ascii="Times New Roman" w:hAnsi="Times New Roman"/>
                <w:sz w:val="24"/>
                <w:szCs w:val="24"/>
              </w:rPr>
              <w:t>-</w:t>
            </w:r>
            <w:r w:rsidRPr="00B27ABD">
              <w:rPr>
                <w:rFonts w:ascii="Times New Roman" w:hAnsi="Times New Roman"/>
                <w:sz w:val="24"/>
                <w:szCs w:val="24"/>
                <w:lang w:val="en-US"/>
              </w:rPr>
              <w:t>ный</w:t>
            </w:r>
          </w:p>
        </w:tc>
        <w:tc>
          <w:tcPr>
            <w:tcW w:w="2138" w:type="dxa"/>
          </w:tcPr>
          <w:p w14:paraId="548EA534" w14:textId="0AADE913"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Землетрясения</w:t>
            </w:r>
            <w:r w:rsidR="00B27ABD">
              <w:rPr>
                <w:rFonts w:ascii="Times New Roman" w:hAnsi="Times New Roman"/>
                <w:sz w:val="24"/>
                <w:szCs w:val="24"/>
              </w:rPr>
              <w:t>,</w:t>
            </w:r>
            <w:r w:rsidRPr="00B27ABD">
              <w:rPr>
                <w:rFonts w:ascii="Times New Roman" w:hAnsi="Times New Roman"/>
                <w:sz w:val="24"/>
                <w:szCs w:val="24"/>
              </w:rPr>
              <w:t xml:space="preserve"> вызывающие срыв грунтовых масс со склонов</w:t>
            </w:r>
          </w:p>
        </w:tc>
      </w:tr>
      <w:tr w:rsidR="00DB48BB" w:rsidRPr="00DB48BB" w14:paraId="5B042DD0" w14:textId="77777777" w:rsidTr="00B27ABD">
        <w:tc>
          <w:tcPr>
            <w:tcW w:w="1391" w:type="dxa"/>
            <w:vMerge/>
          </w:tcPr>
          <w:p w14:paraId="514C930B" w14:textId="77777777" w:rsidR="00ED584F" w:rsidRPr="00B27ABD" w:rsidRDefault="00ED584F" w:rsidP="00B27ABD">
            <w:pPr>
              <w:pStyle w:val="aff3"/>
              <w:rPr>
                <w:rFonts w:ascii="Times New Roman" w:hAnsi="Times New Roman"/>
                <w:sz w:val="24"/>
                <w:szCs w:val="24"/>
              </w:rPr>
            </w:pPr>
          </w:p>
        </w:tc>
        <w:tc>
          <w:tcPr>
            <w:tcW w:w="2179" w:type="dxa"/>
            <w:vMerge/>
          </w:tcPr>
          <w:p w14:paraId="01B1F513" w14:textId="77777777" w:rsidR="00ED584F" w:rsidRPr="00B27ABD" w:rsidRDefault="00ED584F" w:rsidP="00B27ABD">
            <w:pPr>
              <w:pStyle w:val="aff3"/>
              <w:rPr>
                <w:rFonts w:ascii="Times New Roman" w:hAnsi="Times New Roman"/>
                <w:sz w:val="24"/>
                <w:szCs w:val="24"/>
              </w:rPr>
            </w:pPr>
          </w:p>
        </w:tc>
        <w:tc>
          <w:tcPr>
            <w:tcW w:w="2140" w:type="dxa"/>
            <w:vMerge/>
          </w:tcPr>
          <w:p w14:paraId="231398D8" w14:textId="77777777" w:rsidR="00ED584F" w:rsidRPr="00B27ABD" w:rsidRDefault="00ED584F" w:rsidP="00B27ABD">
            <w:pPr>
              <w:pStyle w:val="aff3"/>
              <w:rPr>
                <w:rFonts w:ascii="Times New Roman" w:hAnsi="Times New Roman"/>
                <w:sz w:val="24"/>
                <w:szCs w:val="24"/>
              </w:rPr>
            </w:pPr>
          </w:p>
        </w:tc>
        <w:tc>
          <w:tcPr>
            <w:tcW w:w="1650" w:type="dxa"/>
          </w:tcPr>
          <w:p w14:paraId="41DB6020"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Лимноген</w:t>
            </w:r>
            <w:r w:rsidRPr="00B27ABD">
              <w:rPr>
                <w:rFonts w:ascii="Times New Roman" w:hAnsi="Times New Roman"/>
                <w:sz w:val="24"/>
                <w:szCs w:val="24"/>
              </w:rPr>
              <w:t>-</w:t>
            </w:r>
            <w:r w:rsidRPr="00B27ABD">
              <w:rPr>
                <w:rFonts w:ascii="Times New Roman" w:hAnsi="Times New Roman"/>
                <w:sz w:val="24"/>
                <w:szCs w:val="24"/>
                <w:lang w:val="en-US"/>
              </w:rPr>
              <w:t>ный</w:t>
            </w:r>
          </w:p>
        </w:tc>
        <w:tc>
          <w:tcPr>
            <w:tcW w:w="2138" w:type="dxa"/>
          </w:tcPr>
          <w:p w14:paraId="18038B50"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Разрушение естественных озерных плотин, сопровождающееся размывом русла прорывной волной</w:t>
            </w:r>
          </w:p>
        </w:tc>
      </w:tr>
      <w:tr w:rsidR="00DB48BB" w:rsidRPr="00DB48BB" w14:paraId="11B0892C" w14:textId="77777777" w:rsidTr="00B27ABD">
        <w:tc>
          <w:tcPr>
            <w:tcW w:w="1391" w:type="dxa"/>
            <w:vMerge w:val="restart"/>
          </w:tcPr>
          <w:p w14:paraId="4A5E75C7" w14:textId="4CD339D8"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lastRenderedPageBreak/>
              <w:t xml:space="preserve">III </w:t>
            </w:r>
            <w:r w:rsidRPr="00B27ABD">
              <w:rPr>
                <w:rFonts w:ascii="Times New Roman" w:hAnsi="Times New Roman"/>
                <w:sz w:val="24"/>
                <w:szCs w:val="24"/>
              </w:rPr>
              <w:t>А</w:t>
            </w:r>
            <w:r w:rsidRPr="00B27ABD">
              <w:rPr>
                <w:rFonts w:ascii="Times New Roman" w:hAnsi="Times New Roman"/>
                <w:sz w:val="24"/>
                <w:szCs w:val="24"/>
                <w:lang w:val="en-US"/>
              </w:rPr>
              <w:t>нтропо</w:t>
            </w:r>
            <w:r w:rsidR="00B27ABD">
              <w:rPr>
                <w:rFonts w:ascii="Times New Roman" w:hAnsi="Times New Roman"/>
                <w:sz w:val="24"/>
                <w:szCs w:val="24"/>
              </w:rPr>
              <w:t>-</w:t>
            </w:r>
            <w:r w:rsidRPr="00B27ABD">
              <w:rPr>
                <w:rFonts w:ascii="Times New Roman" w:hAnsi="Times New Roman"/>
                <w:sz w:val="24"/>
                <w:szCs w:val="24"/>
                <w:lang w:val="en-US"/>
              </w:rPr>
              <w:t>генные</w:t>
            </w:r>
          </w:p>
        </w:tc>
        <w:tc>
          <w:tcPr>
            <w:tcW w:w="2179" w:type="dxa"/>
            <w:vMerge w:val="restart"/>
          </w:tcPr>
          <w:p w14:paraId="24D93EBE"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Хозяйственная деятельность (нарушение устойчивости горных ландшафтов)</w:t>
            </w:r>
          </w:p>
        </w:tc>
        <w:tc>
          <w:tcPr>
            <w:tcW w:w="2140" w:type="dxa"/>
            <w:vMerge w:val="restart"/>
          </w:tcPr>
          <w:p w14:paraId="3D48C4A2" w14:textId="3CFFCAAE"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Распространены в областях наибольшей хозяйственной нагрузки на ландшафт; частота схода повышена по сравнению с естественным фоном, реже носит эпизодический хара</w:t>
            </w:r>
            <w:r w:rsidR="00B27ABD">
              <w:rPr>
                <w:rFonts w:ascii="Times New Roman" w:hAnsi="Times New Roman"/>
                <w:sz w:val="24"/>
                <w:szCs w:val="24"/>
              </w:rPr>
              <w:t>ктер; характерно возникновение новых селевых бассейнов</w:t>
            </w:r>
          </w:p>
        </w:tc>
        <w:tc>
          <w:tcPr>
            <w:tcW w:w="1650" w:type="dxa"/>
          </w:tcPr>
          <w:p w14:paraId="2BAC4AE0"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Антропоген</w:t>
            </w:r>
            <w:r w:rsidRPr="00B27ABD">
              <w:rPr>
                <w:rFonts w:ascii="Times New Roman" w:hAnsi="Times New Roman"/>
                <w:sz w:val="24"/>
                <w:szCs w:val="24"/>
              </w:rPr>
              <w:t>-</w:t>
            </w:r>
            <w:r w:rsidRPr="00B27ABD">
              <w:rPr>
                <w:rFonts w:ascii="Times New Roman" w:hAnsi="Times New Roman"/>
                <w:sz w:val="24"/>
                <w:szCs w:val="24"/>
                <w:lang w:val="en-US"/>
              </w:rPr>
              <w:t>ный</w:t>
            </w:r>
          </w:p>
        </w:tc>
        <w:tc>
          <w:tcPr>
            <w:tcW w:w="2138" w:type="dxa"/>
          </w:tcPr>
          <w:p w14:paraId="0BC14CEB"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Складирование отвалов горных выработок на крутых склонах и их последующий размыв; сооружение некачественных земляных плотин и их разрушение и др.</w:t>
            </w:r>
          </w:p>
        </w:tc>
      </w:tr>
      <w:tr w:rsidR="00DB48BB" w:rsidRPr="00DB48BB" w14:paraId="35E0C83A" w14:textId="77777777" w:rsidTr="00B27ABD">
        <w:tc>
          <w:tcPr>
            <w:tcW w:w="1391" w:type="dxa"/>
            <w:vMerge/>
          </w:tcPr>
          <w:p w14:paraId="3C8B207F" w14:textId="77777777" w:rsidR="00ED584F" w:rsidRPr="00B27ABD" w:rsidRDefault="00ED584F" w:rsidP="00B27ABD">
            <w:pPr>
              <w:pStyle w:val="aff3"/>
              <w:rPr>
                <w:rFonts w:ascii="Times New Roman" w:hAnsi="Times New Roman"/>
                <w:sz w:val="24"/>
                <w:szCs w:val="24"/>
              </w:rPr>
            </w:pPr>
          </w:p>
        </w:tc>
        <w:tc>
          <w:tcPr>
            <w:tcW w:w="2179" w:type="dxa"/>
            <w:vMerge/>
          </w:tcPr>
          <w:p w14:paraId="406A74DD" w14:textId="77777777" w:rsidR="00ED584F" w:rsidRPr="00B27ABD" w:rsidRDefault="00ED584F" w:rsidP="00B27ABD">
            <w:pPr>
              <w:pStyle w:val="aff3"/>
              <w:rPr>
                <w:rFonts w:ascii="Times New Roman" w:hAnsi="Times New Roman"/>
                <w:sz w:val="24"/>
                <w:szCs w:val="24"/>
              </w:rPr>
            </w:pPr>
          </w:p>
        </w:tc>
        <w:tc>
          <w:tcPr>
            <w:tcW w:w="2140" w:type="dxa"/>
            <w:vMerge/>
          </w:tcPr>
          <w:p w14:paraId="4F121C20" w14:textId="77777777" w:rsidR="00ED584F" w:rsidRPr="00B27ABD" w:rsidRDefault="00ED584F" w:rsidP="00B27ABD">
            <w:pPr>
              <w:pStyle w:val="aff3"/>
              <w:rPr>
                <w:rFonts w:ascii="Times New Roman" w:hAnsi="Times New Roman"/>
                <w:sz w:val="24"/>
                <w:szCs w:val="24"/>
              </w:rPr>
            </w:pPr>
          </w:p>
        </w:tc>
        <w:tc>
          <w:tcPr>
            <w:tcW w:w="1650" w:type="dxa"/>
          </w:tcPr>
          <w:p w14:paraId="04CDC94D" w14:textId="77777777" w:rsidR="00ED584F" w:rsidRPr="00B27ABD" w:rsidRDefault="00ED584F" w:rsidP="00B27ABD">
            <w:pPr>
              <w:pStyle w:val="aff3"/>
              <w:rPr>
                <w:rFonts w:ascii="Times New Roman" w:eastAsia="Book Antiqua" w:hAnsi="Times New Roman"/>
                <w:sz w:val="24"/>
                <w:szCs w:val="24"/>
                <w:lang w:val="en-US"/>
              </w:rPr>
            </w:pPr>
            <w:r w:rsidRPr="00B27ABD">
              <w:rPr>
                <w:rFonts w:ascii="Times New Roman" w:hAnsi="Times New Roman"/>
                <w:sz w:val="24"/>
                <w:szCs w:val="24"/>
                <w:lang w:val="en-US"/>
              </w:rPr>
              <w:t>Природно- антропоген</w:t>
            </w:r>
            <w:r w:rsidRPr="00B27ABD">
              <w:rPr>
                <w:rFonts w:ascii="Times New Roman" w:hAnsi="Times New Roman"/>
                <w:sz w:val="24"/>
                <w:szCs w:val="24"/>
              </w:rPr>
              <w:t>-</w:t>
            </w:r>
            <w:r w:rsidRPr="00B27ABD">
              <w:rPr>
                <w:rFonts w:ascii="Times New Roman" w:hAnsi="Times New Roman"/>
                <w:sz w:val="24"/>
                <w:szCs w:val="24"/>
                <w:lang w:val="en-US"/>
              </w:rPr>
              <w:t>ный</w:t>
            </w:r>
          </w:p>
        </w:tc>
        <w:tc>
          <w:tcPr>
            <w:tcW w:w="2138" w:type="dxa"/>
          </w:tcPr>
          <w:p w14:paraId="65B041FF" w14:textId="77777777" w:rsidR="00ED584F" w:rsidRPr="00B27ABD" w:rsidRDefault="00ED584F" w:rsidP="00B27ABD">
            <w:pPr>
              <w:pStyle w:val="aff3"/>
              <w:rPr>
                <w:rFonts w:ascii="Times New Roman" w:eastAsia="Book Antiqua" w:hAnsi="Times New Roman"/>
                <w:sz w:val="24"/>
                <w:szCs w:val="24"/>
              </w:rPr>
            </w:pPr>
            <w:r w:rsidRPr="00B27ABD">
              <w:rPr>
                <w:rFonts w:ascii="Times New Roman" w:hAnsi="Times New Roman"/>
                <w:sz w:val="24"/>
                <w:szCs w:val="24"/>
              </w:rPr>
              <w:t>Истребление лесной и деградация лугово-степной растительности и почв, стимулирующие эрозионные и селевые процессы</w:t>
            </w:r>
          </w:p>
        </w:tc>
      </w:tr>
      <w:tr w:rsidR="00A32E92" w:rsidRPr="00DB48BB" w14:paraId="7701D193" w14:textId="77777777" w:rsidTr="008F1C09">
        <w:tc>
          <w:tcPr>
            <w:tcW w:w="9498" w:type="dxa"/>
            <w:gridSpan w:val="5"/>
          </w:tcPr>
          <w:p w14:paraId="45916CA5" w14:textId="6D810CC6" w:rsidR="00A32E92" w:rsidRPr="00A32E92" w:rsidRDefault="00A32E92" w:rsidP="00A32E92">
            <w:pPr>
              <w:pStyle w:val="aff3"/>
              <w:ind w:firstLine="319"/>
              <w:rPr>
                <w:rFonts w:ascii="Times New Roman" w:hAnsi="Times New Roman"/>
                <w:sz w:val="20"/>
                <w:szCs w:val="20"/>
              </w:rPr>
            </w:pPr>
            <w:r w:rsidRPr="00A32E92">
              <w:rPr>
                <w:rFonts w:ascii="Times New Roman" w:hAnsi="Times New Roman"/>
                <w:spacing w:val="60"/>
                <w:sz w:val="20"/>
                <w:szCs w:val="20"/>
              </w:rPr>
              <w:t>Примечание</w:t>
            </w:r>
            <w:r w:rsidRPr="00A32E92">
              <w:rPr>
                <w:rFonts w:ascii="Times New Roman" w:hAnsi="Times New Roman"/>
                <w:sz w:val="20"/>
                <w:szCs w:val="20"/>
              </w:rPr>
              <w:t xml:space="preserve"> – Возможен «смешанный» генетический тип, как результат наложения нескольких причин формирования селей.</w:t>
            </w:r>
          </w:p>
        </w:tc>
      </w:tr>
    </w:tbl>
    <w:p w14:paraId="3811C75F" w14:textId="77777777" w:rsidR="00ED584F" w:rsidRPr="00B27ABD" w:rsidRDefault="00ED584F" w:rsidP="00B27ABD">
      <w:pPr>
        <w:pStyle w:val="aff3"/>
        <w:rPr>
          <w:rFonts w:ascii="Times New Roman" w:hAnsi="Times New Roman"/>
          <w:sz w:val="28"/>
          <w:szCs w:val="28"/>
        </w:rPr>
      </w:pPr>
    </w:p>
    <w:p w14:paraId="1D1A5C09" w14:textId="143007BF" w:rsidR="00ED584F" w:rsidRPr="00D81DD5" w:rsidRDefault="00ED584F" w:rsidP="00B27ABD">
      <w:pPr>
        <w:pStyle w:val="aff3"/>
        <w:ind w:left="1985" w:hanging="1985"/>
        <w:jc w:val="both"/>
        <w:rPr>
          <w:rFonts w:ascii="Times New Roman" w:hAnsi="Times New Roman"/>
          <w:b/>
          <w:sz w:val="28"/>
          <w:szCs w:val="28"/>
          <w:highlight w:val="green"/>
        </w:rPr>
      </w:pPr>
      <w:r w:rsidRPr="00D81DD5">
        <w:rPr>
          <w:rFonts w:ascii="Times New Roman" w:hAnsi="Times New Roman"/>
          <w:spacing w:val="40"/>
          <w:sz w:val="28"/>
          <w:szCs w:val="28"/>
          <w:highlight w:val="green"/>
        </w:rPr>
        <w:t>Таблица</w:t>
      </w:r>
      <w:r w:rsidRPr="00D81DD5">
        <w:rPr>
          <w:rFonts w:ascii="Times New Roman" w:hAnsi="Times New Roman"/>
          <w:sz w:val="28"/>
          <w:szCs w:val="28"/>
          <w:highlight w:val="green"/>
        </w:rPr>
        <w:t xml:space="preserve"> Б.2 – </w:t>
      </w:r>
      <w:r w:rsidR="00B27ABD" w:rsidRPr="00D81DD5">
        <w:rPr>
          <w:rFonts w:ascii="Times New Roman" w:hAnsi="Times New Roman"/>
          <w:b/>
          <w:sz w:val="28"/>
          <w:szCs w:val="28"/>
          <w:highlight w:val="green"/>
        </w:rPr>
        <w:t>Виды</w:t>
      </w:r>
      <w:r w:rsidRPr="00D81DD5">
        <w:rPr>
          <w:rFonts w:ascii="Times New Roman" w:hAnsi="Times New Roman"/>
          <w:b/>
          <w:sz w:val="28"/>
          <w:szCs w:val="28"/>
          <w:highlight w:val="green"/>
        </w:rPr>
        <w:t xml:space="preserve"> селевых потоков по соотношению твердой и жидкой составляющих селевой смеси</w:t>
      </w:r>
    </w:p>
    <w:tbl>
      <w:tblPr>
        <w:tblStyle w:val="af"/>
        <w:tblW w:w="9498" w:type="dxa"/>
        <w:tblInd w:w="-5" w:type="dxa"/>
        <w:tblLook w:val="04A0" w:firstRow="1" w:lastRow="0" w:firstColumn="1" w:lastColumn="0" w:noHBand="0" w:noVBand="1"/>
      </w:tblPr>
      <w:tblGrid>
        <w:gridCol w:w="1843"/>
        <w:gridCol w:w="2268"/>
        <w:gridCol w:w="5387"/>
      </w:tblGrid>
      <w:tr w:rsidR="00DB48BB" w:rsidRPr="00D81DD5" w14:paraId="71AD440C" w14:textId="77777777" w:rsidTr="00B27ABD">
        <w:tc>
          <w:tcPr>
            <w:tcW w:w="1843" w:type="dxa"/>
          </w:tcPr>
          <w:p w14:paraId="1749748D" w14:textId="5BDBB542" w:rsidR="00ED584F" w:rsidRPr="00D81DD5" w:rsidRDefault="00B27ABD" w:rsidP="00B27ABD">
            <w:pPr>
              <w:pStyle w:val="aff3"/>
              <w:jc w:val="center"/>
              <w:rPr>
                <w:rFonts w:ascii="Times New Roman" w:eastAsia="Calibri" w:hAnsi="Times New Roman"/>
                <w:sz w:val="24"/>
                <w:szCs w:val="24"/>
                <w:highlight w:val="green"/>
              </w:rPr>
            </w:pPr>
            <w:r w:rsidRPr="00D81DD5">
              <w:rPr>
                <w:rFonts w:ascii="Times New Roman" w:hAnsi="Times New Roman"/>
                <w:sz w:val="24"/>
                <w:szCs w:val="24"/>
                <w:highlight w:val="green"/>
              </w:rPr>
              <w:t>Вид</w:t>
            </w:r>
            <w:r w:rsidR="00ED584F" w:rsidRPr="00D81DD5">
              <w:rPr>
                <w:rFonts w:ascii="Times New Roman" w:hAnsi="Times New Roman"/>
                <w:sz w:val="24"/>
                <w:szCs w:val="24"/>
                <w:highlight w:val="green"/>
              </w:rPr>
              <w:t xml:space="preserve"> селевого потока</w:t>
            </w:r>
          </w:p>
        </w:tc>
        <w:tc>
          <w:tcPr>
            <w:tcW w:w="2268" w:type="dxa"/>
          </w:tcPr>
          <w:p w14:paraId="7809104C" w14:textId="2D112D0B" w:rsidR="00ED584F" w:rsidRPr="00D81DD5" w:rsidRDefault="00C446CD" w:rsidP="00B27ABD">
            <w:pPr>
              <w:pStyle w:val="aff3"/>
              <w:jc w:val="center"/>
              <w:rPr>
                <w:rFonts w:ascii="Times New Roman" w:eastAsia="Calibri" w:hAnsi="Times New Roman"/>
                <w:sz w:val="24"/>
                <w:szCs w:val="24"/>
                <w:highlight w:val="green"/>
              </w:rPr>
            </w:pPr>
            <w:r w:rsidRPr="00D81DD5">
              <w:rPr>
                <w:rFonts w:ascii="Times New Roman" w:hAnsi="Times New Roman"/>
                <w:spacing w:val="-1"/>
                <w:sz w:val="24"/>
                <w:szCs w:val="24"/>
                <w:highlight w:val="green"/>
              </w:rPr>
              <w:t>Плотность</w:t>
            </w:r>
            <w:r w:rsidR="00ED584F" w:rsidRPr="00D81DD5">
              <w:rPr>
                <w:rFonts w:ascii="Times New Roman" w:hAnsi="Times New Roman"/>
                <w:spacing w:val="22"/>
                <w:sz w:val="24"/>
                <w:szCs w:val="24"/>
                <w:highlight w:val="green"/>
              </w:rPr>
              <w:t xml:space="preserve"> </w:t>
            </w:r>
            <w:r w:rsidR="00ED584F" w:rsidRPr="00D81DD5">
              <w:rPr>
                <w:rFonts w:ascii="Times New Roman" w:hAnsi="Times New Roman"/>
                <w:spacing w:val="-2"/>
                <w:sz w:val="24"/>
                <w:szCs w:val="24"/>
                <w:highlight w:val="green"/>
              </w:rPr>
              <w:t>се</w:t>
            </w:r>
            <w:r w:rsidR="00ED584F" w:rsidRPr="00D81DD5">
              <w:rPr>
                <w:rFonts w:ascii="Times New Roman" w:hAnsi="Times New Roman"/>
                <w:sz w:val="24"/>
                <w:szCs w:val="24"/>
                <w:highlight w:val="green"/>
              </w:rPr>
              <w:t>ле</w:t>
            </w:r>
            <w:r w:rsidR="00ED584F" w:rsidRPr="00D81DD5">
              <w:rPr>
                <w:rFonts w:ascii="Times New Roman" w:hAnsi="Times New Roman"/>
                <w:spacing w:val="-2"/>
                <w:sz w:val="24"/>
                <w:szCs w:val="24"/>
                <w:highlight w:val="green"/>
              </w:rPr>
              <w:t>вой</w:t>
            </w:r>
            <w:r w:rsidR="00ED584F" w:rsidRPr="00D81DD5">
              <w:rPr>
                <w:rFonts w:ascii="Times New Roman" w:hAnsi="Times New Roman"/>
                <w:spacing w:val="-1"/>
                <w:sz w:val="24"/>
                <w:szCs w:val="24"/>
                <w:highlight w:val="green"/>
              </w:rPr>
              <w:t xml:space="preserve"> </w:t>
            </w:r>
            <w:r w:rsidR="00ED584F" w:rsidRPr="00D81DD5">
              <w:rPr>
                <w:rFonts w:ascii="Times New Roman" w:hAnsi="Times New Roman"/>
                <w:spacing w:val="-2"/>
                <w:sz w:val="24"/>
                <w:szCs w:val="24"/>
                <w:highlight w:val="green"/>
              </w:rPr>
              <w:t>смеси,</w:t>
            </w:r>
            <w:r w:rsidR="00ED584F" w:rsidRPr="00D81DD5">
              <w:rPr>
                <w:rFonts w:ascii="Times New Roman" w:hAnsi="Times New Roman"/>
                <w:spacing w:val="28"/>
                <w:sz w:val="24"/>
                <w:szCs w:val="24"/>
                <w:highlight w:val="green"/>
              </w:rPr>
              <w:t xml:space="preserve"> </w:t>
            </w:r>
            <w:r w:rsidR="00ED584F" w:rsidRPr="00D81DD5">
              <w:rPr>
                <w:rFonts w:ascii="Times New Roman" w:hAnsi="Times New Roman"/>
                <w:sz w:val="24"/>
                <w:szCs w:val="24"/>
                <w:highlight w:val="green"/>
              </w:rPr>
              <w:t>кг/м</w:t>
            </w:r>
            <w:r w:rsidR="00B27ABD" w:rsidRPr="00D81DD5">
              <w:rPr>
                <w:rFonts w:ascii="Times New Roman" w:hAnsi="Times New Roman"/>
                <w:sz w:val="24"/>
                <w:szCs w:val="24"/>
                <w:highlight w:val="green"/>
                <w:vertAlign w:val="superscript"/>
              </w:rPr>
              <w:t>3</w:t>
            </w:r>
          </w:p>
        </w:tc>
        <w:tc>
          <w:tcPr>
            <w:tcW w:w="5387" w:type="dxa"/>
          </w:tcPr>
          <w:p w14:paraId="0EC333F7" w14:textId="77777777" w:rsidR="00ED584F" w:rsidRPr="00D81DD5" w:rsidRDefault="00ED584F" w:rsidP="00B27ABD">
            <w:pPr>
              <w:pStyle w:val="aff3"/>
              <w:jc w:val="center"/>
              <w:rPr>
                <w:rFonts w:ascii="Times New Roman" w:eastAsia="Calibri" w:hAnsi="Times New Roman"/>
                <w:sz w:val="24"/>
                <w:szCs w:val="24"/>
                <w:highlight w:val="green"/>
              </w:rPr>
            </w:pPr>
            <w:r w:rsidRPr="00D81DD5">
              <w:rPr>
                <w:rFonts w:ascii="Times New Roman" w:hAnsi="Times New Roman"/>
                <w:spacing w:val="-1"/>
                <w:sz w:val="24"/>
                <w:szCs w:val="24"/>
                <w:highlight w:val="green"/>
              </w:rPr>
              <w:t>Основные</w:t>
            </w:r>
            <w:r w:rsidRPr="00D81DD5">
              <w:rPr>
                <w:rFonts w:ascii="Times New Roman" w:hAnsi="Times New Roman"/>
                <w:spacing w:val="2"/>
                <w:sz w:val="24"/>
                <w:szCs w:val="24"/>
                <w:highlight w:val="green"/>
              </w:rPr>
              <w:t xml:space="preserve"> </w:t>
            </w:r>
            <w:r w:rsidRPr="00D81DD5">
              <w:rPr>
                <w:rFonts w:ascii="Times New Roman" w:hAnsi="Times New Roman"/>
                <w:spacing w:val="-1"/>
                <w:sz w:val="24"/>
                <w:szCs w:val="24"/>
                <w:highlight w:val="green"/>
              </w:rPr>
              <w:t>свойства</w:t>
            </w:r>
          </w:p>
        </w:tc>
      </w:tr>
      <w:tr w:rsidR="00DB48BB" w:rsidRPr="00D81DD5" w14:paraId="00ED09C1" w14:textId="77777777" w:rsidTr="00B27ABD">
        <w:tc>
          <w:tcPr>
            <w:tcW w:w="1843" w:type="dxa"/>
          </w:tcPr>
          <w:p w14:paraId="1F187ED7" w14:textId="0BE3464D" w:rsidR="00ED584F" w:rsidRPr="00D81DD5" w:rsidRDefault="00ED584F" w:rsidP="00B27ABD">
            <w:pPr>
              <w:pStyle w:val="aff3"/>
              <w:rPr>
                <w:rFonts w:ascii="Times New Roman" w:eastAsia="Calibri" w:hAnsi="Times New Roman"/>
                <w:sz w:val="24"/>
                <w:szCs w:val="24"/>
                <w:highlight w:val="green"/>
              </w:rPr>
            </w:pPr>
            <w:r w:rsidRPr="00D81DD5">
              <w:rPr>
                <w:rFonts w:ascii="Times New Roman" w:hAnsi="Times New Roman"/>
                <w:sz w:val="24"/>
                <w:szCs w:val="24"/>
                <w:highlight w:val="green"/>
              </w:rPr>
              <w:t>Г</w:t>
            </w:r>
            <w:r w:rsidRPr="00D81DD5">
              <w:rPr>
                <w:rFonts w:ascii="Times New Roman" w:hAnsi="Times New Roman"/>
                <w:spacing w:val="-4"/>
                <w:sz w:val="24"/>
                <w:szCs w:val="24"/>
                <w:highlight w:val="green"/>
              </w:rPr>
              <w:t>р</w:t>
            </w:r>
            <w:r w:rsidRPr="00D81DD5">
              <w:rPr>
                <w:rFonts w:ascii="Times New Roman" w:hAnsi="Times New Roman"/>
                <w:sz w:val="24"/>
                <w:szCs w:val="24"/>
                <w:highlight w:val="green"/>
              </w:rPr>
              <w:t>язе</w:t>
            </w:r>
            <w:r w:rsidRPr="00D81DD5">
              <w:rPr>
                <w:rFonts w:ascii="Times New Roman" w:hAnsi="Times New Roman"/>
                <w:spacing w:val="-4"/>
                <w:sz w:val="24"/>
                <w:szCs w:val="24"/>
                <w:highlight w:val="green"/>
              </w:rPr>
              <w:t>кам</w:t>
            </w:r>
            <w:r w:rsidRPr="00D81DD5">
              <w:rPr>
                <w:rFonts w:ascii="Times New Roman" w:hAnsi="Times New Roman"/>
                <w:sz w:val="24"/>
                <w:szCs w:val="24"/>
                <w:highlight w:val="green"/>
              </w:rPr>
              <w:t>е</w:t>
            </w:r>
            <w:r w:rsidR="00B27ABD" w:rsidRPr="00D81DD5">
              <w:rPr>
                <w:rFonts w:ascii="Times New Roman" w:hAnsi="Times New Roman"/>
                <w:spacing w:val="-4"/>
                <w:sz w:val="24"/>
                <w:szCs w:val="24"/>
                <w:highlight w:val="green"/>
              </w:rPr>
              <w:t>нный</w:t>
            </w:r>
          </w:p>
        </w:tc>
        <w:tc>
          <w:tcPr>
            <w:tcW w:w="2268" w:type="dxa"/>
          </w:tcPr>
          <w:p w14:paraId="09C6C8F6" w14:textId="06CE10BB" w:rsidR="00ED584F" w:rsidRPr="00D81DD5" w:rsidRDefault="00ED584F" w:rsidP="00B27ABD">
            <w:pPr>
              <w:pStyle w:val="aff3"/>
              <w:jc w:val="center"/>
              <w:rPr>
                <w:rFonts w:ascii="Times New Roman" w:eastAsia="Calibri" w:hAnsi="Times New Roman"/>
                <w:sz w:val="24"/>
                <w:szCs w:val="24"/>
                <w:highlight w:val="green"/>
              </w:rPr>
            </w:pPr>
            <w:r w:rsidRPr="00D81DD5">
              <w:rPr>
                <w:rFonts w:ascii="Times New Roman" w:eastAsia="Book Antiqua" w:hAnsi="Times New Roman"/>
                <w:sz w:val="24"/>
                <w:szCs w:val="24"/>
                <w:highlight w:val="green"/>
              </w:rPr>
              <w:t>2000–2300</w:t>
            </w:r>
          </w:p>
        </w:tc>
        <w:tc>
          <w:tcPr>
            <w:tcW w:w="5387" w:type="dxa"/>
          </w:tcPr>
          <w:p w14:paraId="2A184A74" w14:textId="77777777" w:rsidR="00ED584F" w:rsidRPr="00D81DD5" w:rsidRDefault="00ED584F" w:rsidP="00B27ABD">
            <w:pPr>
              <w:pStyle w:val="aff3"/>
              <w:rPr>
                <w:rFonts w:ascii="Times New Roman" w:eastAsia="Calibri" w:hAnsi="Times New Roman"/>
                <w:sz w:val="24"/>
                <w:szCs w:val="24"/>
                <w:highlight w:val="green"/>
              </w:rPr>
            </w:pPr>
            <w:r w:rsidRPr="00D81DD5">
              <w:rPr>
                <w:rFonts w:ascii="Times New Roman" w:hAnsi="Times New Roman"/>
                <w:spacing w:val="-2"/>
                <w:sz w:val="24"/>
                <w:szCs w:val="24"/>
                <w:highlight w:val="green"/>
              </w:rPr>
              <w:t>Поток</w:t>
            </w:r>
            <w:r w:rsidRPr="00D81DD5">
              <w:rPr>
                <w:rFonts w:ascii="Times New Roman" w:hAnsi="Times New Roman"/>
                <w:spacing w:val="10"/>
                <w:sz w:val="24"/>
                <w:szCs w:val="24"/>
                <w:highlight w:val="green"/>
              </w:rPr>
              <w:t xml:space="preserve"> </w:t>
            </w:r>
            <w:r w:rsidRPr="00D81DD5">
              <w:rPr>
                <w:rFonts w:ascii="Times New Roman" w:hAnsi="Times New Roman"/>
                <w:sz w:val="24"/>
                <w:szCs w:val="24"/>
                <w:highlight w:val="green"/>
              </w:rPr>
              <w:t>с пре</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бладанием</w:t>
            </w:r>
            <w:r w:rsidRPr="00D81DD5">
              <w:rPr>
                <w:rFonts w:ascii="Times New Roman" w:hAnsi="Times New Roman"/>
                <w:spacing w:val="12"/>
                <w:sz w:val="24"/>
                <w:szCs w:val="24"/>
                <w:highlight w:val="green"/>
              </w:rPr>
              <w:t xml:space="preserve"> </w:t>
            </w:r>
            <w:r w:rsidRPr="00D81DD5">
              <w:rPr>
                <w:rFonts w:ascii="Times New Roman" w:hAnsi="Times New Roman"/>
                <w:spacing w:val="-2"/>
                <w:sz w:val="24"/>
                <w:szCs w:val="24"/>
                <w:highlight w:val="green"/>
              </w:rPr>
              <w:t>тве</w:t>
            </w:r>
            <w:r w:rsidRPr="00D81DD5">
              <w:rPr>
                <w:rFonts w:ascii="Times New Roman" w:hAnsi="Times New Roman"/>
                <w:sz w:val="24"/>
                <w:szCs w:val="24"/>
                <w:highlight w:val="green"/>
              </w:rPr>
              <w:t xml:space="preserve">рдой </w:t>
            </w:r>
            <w:r w:rsidRPr="00D81DD5">
              <w:rPr>
                <w:rFonts w:ascii="Times New Roman" w:hAnsi="Times New Roman"/>
                <w:spacing w:val="-1"/>
                <w:sz w:val="24"/>
                <w:szCs w:val="24"/>
                <w:highlight w:val="green"/>
              </w:rPr>
              <w:t>состав</w:t>
            </w:r>
            <w:r w:rsidRPr="00D81DD5">
              <w:rPr>
                <w:rFonts w:ascii="Times New Roman" w:hAnsi="Times New Roman"/>
                <w:spacing w:val="-2"/>
                <w:sz w:val="24"/>
                <w:szCs w:val="24"/>
                <w:highlight w:val="green"/>
              </w:rPr>
              <w:t>л</w:t>
            </w:r>
            <w:r w:rsidRPr="00D81DD5">
              <w:rPr>
                <w:rFonts w:ascii="Times New Roman" w:hAnsi="Times New Roman"/>
                <w:spacing w:val="-1"/>
                <w:sz w:val="24"/>
                <w:szCs w:val="24"/>
                <w:highlight w:val="green"/>
              </w:rPr>
              <w:t>яющей,</w:t>
            </w:r>
            <w:r w:rsidRPr="00D81DD5">
              <w:rPr>
                <w:rFonts w:ascii="Times New Roman" w:hAnsi="Times New Roman"/>
                <w:spacing w:val="39"/>
                <w:sz w:val="24"/>
                <w:szCs w:val="24"/>
                <w:highlight w:val="green"/>
              </w:rPr>
              <w:t xml:space="preserve"> </w:t>
            </w:r>
            <w:r w:rsidRPr="00D81DD5">
              <w:rPr>
                <w:rFonts w:ascii="Times New Roman" w:hAnsi="Times New Roman"/>
                <w:spacing w:val="-2"/>
                <w:sz w:val="24"/>
                <w:szCs w:val="24"/>
                <w:highlight w:val="green"/>
              </w:rPr>
              <w:t>пре</w:t>
            </w:r>
            <w:r w:rsidRPr="00D81DD5">
              <w:rPr>
                <w:rFonts w:ascii="Times New Roman" w:hAnsi="Times New Roman"/>
                <w:sz w:val="24"/>
                <w:szCs w:val="24"/>
                <w:highlight w:val="green"/>
              </w:rPr>
              <w:t>д</w:t>
            </w:r>
            <w:r w:rsidRPr="00D81DD5">
              <w:rPr>
                <w:rFonts w:ascii="Times New Roman" w:hAnsi="Times New Roman"/>
                <w:spacing w:val="-2"/>
                <w:sz w:val="24"/>
                <w:szCs w:val="24"/>
                <w:highlight w:val="green"/>
              </w:rPr>
              <w:t>ставленной</w:t>
            </w:r>
            <w:r w:rsidRPr="00D81DD5">
              <w:rPr>
                <w:rFonts w:ascii="Times New Roman" w:hAnsi="Times New Roman"/>
                <w:spacing w:val="40"/>
                <w:sz w:val="24"/>
                <w:szCs w:val="24"/>
                <w:highlight w:val="green"/>
              </w:rPr>
              <w:t xml:space="preserve"> </w:t>
            </w:r>
            <w:r w:rsidRPr="00D81DD5">
              <w:rPr>
                <w:rFonts w:ascii="Times New Roman" w:hAnsi="Times New Roman"/>
                <w:spacing w:val="-2"/>
                <w:sz w:val="24"/>
                <w:szCs w:val="24"/>
                <w:highlight w:val="green"/>
              </w:rPr>
              <w:t>смесью</w:t>
            </w:r>
            <w:r w:rsidRPr="00D81DD5">
              <w:rPr>
                <w:rFonts w:ascii="Times New Roman" w:hAnsi="Times New Roman"/>
                <w:spacing w:val="33"/>
                <w:sz w:val="24"/>
                <w:szCs w:val="24"/>
                <w:highlight w:val="green"/>
              </w:rPr>
              <w:t xml:space="preserve"> </w:t>
            </w:r>
            <w:r w:rsidRPr="00D81DD5">
              <w:rPr>
                <w:rFonts w:ascii="Times New Roman" w:hAnsi="Times New Roman"/>
                <w:spacing w:val="-1"/>
                <w:sz w:val="24"/>
                <w:szCs w:val="24"/>
                <w:highlight w:val="green"/>
              </w:rPr>
              <w:t>г</w:t>
            </w:r>
            <w:r w:rsidRPr="00D81DD5">
              <w:rPr>
                <w:rFonts w:ascii="Times New Roman" w:hAnsi="Times New Roman"/>
                <w:spacing w:val="-2"/>
                <w:sz w:val="24"/>
                <w:szCs w:val="24"/>
                <w:highlight w:val="green"/>
              </w:rPr>
              <w:t>руб</w:t>
            </w:r>
            <w:r w:rsidRPr="00D81DD5">
              <w:rPr>
                <w:rFonts w:ascii="Times New Roman" w:hAnsi="Times New Roman"/>
                <w:spacing w:val="-1"/>
                <w:sz w:val="24"/>
                <w:szCs w:val="24"/>
                <w:highlight w:val="green"/>
              </w:rPr>
              <w:t>ооб</w:t>
            </w:r>
            <w:r w:rsidRPr="00D81DD5">
              <w:rPr>
                <w:rFonts w:ascii="Times New Roman" w:hAnsi="Times New Roman"/>
                <w:spacing w:val="-2"/>
                <w:sz w:val="24"/>
                <w:szCs w:val="24"/>
                <w:highlight w:val="green"/>
              </w:rPr>
              <w:t>л</w:t>
            </w:r>
            <w:r w:rsidRPr="00D81DD5">
              <w:rPr>
                <w:rFonts w:ascii="Times New Roman" w:hAnsi="Times New Roman"/>
                <w:spacing w:val="-1"/>
                <w:sz w:val="24"/>
                <w:szCs w:val="24"/>
                <w:highlight w:val="green"/>
              </w:rPr>
              <w:t>омочного</w:t>
            </w:r>
            <w:r w:rsidRPr="00D81DD5">
              <w:rPr>
                <w:rFonts w:ascii="Times New Roman" w:hAnsi="Times New Roman"/>
                <w:spacing w:val="16"/>
                <w:sz w:val="24"/>
                <w:szCs w:val="24"/>
                <w:highlight w:val="green"/>
              </w:rPr>
              <w:t xml:space="preserve"> </w:t>
            </w:r>
            <w:r w:rsidRPr="00D81DD5">
              <w:rPr>
                <w:rFonts w:ascii="Times New Roman" w:hAnsi="Times New Roman"/>
                <w:sz w:val="24"/>
                <w:szCs w:val="24"/>
                <w:highlight w:val="green"/>
              </w:rPr>
              <w:t>и</w:t>
            </w:r>
            <w:r w:rsidRPr="00D81DD5">
              <w:rPr>
                <w:rFonts w:ascii="Times New Roman" w:hAnsi="Times New Roman"/>
                <w:spacing w:val="17"/>
                <w:sz w:val="24"/>
                <w:szCs w:val="24"/>
                <w:highlight w:val="green"/>
              </w:rPr>
              <w:t xml:space="preserve"> </w:t>
            </w:r>
            <w:r w:rsidRPr="00D81DD5">
              <w:rPr>
                <w:rFonts w:ascii="Times New Roman" w:hAnsi="Times New Roman"/>
                <w:spacing w:val="-2"/>
                <w:sz w:val="24"/>
                <w:szCs w:val="24"/>
                <w:highlight w:val="green"/>
              </w:rPr>
              <w:t>т</w:t>
            </w:r>
            <w:r w:rsidRPr="00D81DD5">
              <w:rPr>
                <w:rFonts w:ascii="Times New Roman" w:hAnsi="Times New Roman"/>
                <w:sz w:val="24"/>
                <w:szCs w:val="24"/>
                <w:highlight w:val="green"/>
              </w:rPr>
              <w:t>онк</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диспе</w:t>
            </w:r>
            <w:r w:rsidRPr="00D81DD5">
              <w:rPr>
                <w:rFonts w:ascii="Times New Roman" w:hAnsi="Times New Roman"/>
                <w:spacing w:val="-2"/>
                <w:sz w:val="24"/>
                <w:szCs w:val="24"/>
                <w:highlight w:val="green"/>
              </w:rPr>
              <w:t>рс</w:t>
            </w:r>
            <w:r w:rsidRPr="00D81DD5">
              <w:rPr>
                <w:rFonts w:ascii="Times New Roman" w:hAnsi="Times New Roman"/>
                <w:sz w:val="24"/>
                <w:szCs w:val="24"/>
                <w:highlight w:val="green"/>
              </w:rPr>
              <w:t>ног</w:t>
            </w:r>
            <w:r w:rsidRPr="00D81DD5">
              <w:rPr>
                <w:rFonts w:ascii="Times New Roman" w:hAnsi="Times New Roman"/>
                <w:spacing w:val="-2"/>
                <w:sz w:val="24"/>
                <w:szCs w:val="24"/>
                <w:highlight w:val="green"/>
              </w:rPr>
              <w:t>о</w:t>
            </w:r>
            <w:r w:rsidRPr="00D81DD5">
              <w:rPr>
                <w:rFonts w:ascii="Times New Roman" w:hAnsi="Times New Roman"/>
                <w:spacing w:val="2"/>
                <w:sz w:val="24"/>
                <w:szCs w:val="24"/>
                <w:highlight w:val="green"/>
              </w:rPr>
              <w:t xml:space="preserve"> </w:t>
            </w:r>
            <w:r w:rsidRPr="00D81DD5">
              <w:rPr>
                <w:rFonts w:ascii="Times New Roman" w:hAnsi="Times New Roman"/>
                <w:spacing w:val="-2"/>
                <w:sz w:val="24"/>
                <w:szCs w:val="24"/>
                <w:highlight w:val="green"/>
              </w:rPr>
              <w:t>мат</w:t>
            </w:r>
            <w:r w:rsidRPr="00D81DD5">
              <w:rPr>
                <w:rFonts w:ascii="Times New Roman" w:hAnsi="Times New Roman"/>
                <w:spacing w:val="-1"/>
                <w:sz w:val="24"/>
                <w:szCs w:val="24"/>
                <w:highlight w:val="green"/>
              </w:rPr>
              <w:t>е</w:t>
            </w:r>
            <w:r w:rsidRPr="00D81DD5">
              <w:rPr>
                <w:rFonts w:ascii="Times New Roman" w:hAnsi="Times New Roman"/>
                <w:spacing w:val="-2"/>
                <w:sz w:val="24"/>
                <w:szCs w:val="24"/>
                <w:highlight w:val="green"/>
              </w:rPr>
              <w:t>риала</w:t>
            </w:r>
            <w:r w:rsidRPr="00D81DD5">
              <w:rPr>
                <w:rFonts w:ascii="Times New Roman" w:hAnsi="Times New Roman"/>
                <w:spacing w:val="-1"/>
                <w:sz w:val="24"/>
                <w:szCs w:val="24"/>
                <w:highlight w:val="green"/>
              </w:rPr>
              <w:t>.</w:t>
            </w:r>
            <w:r w:rsidRPr="00D81DD5">
              <w:rPr>
                <w:rFonts w:ascii="Times New Roman" w:hAnsi="Times New Roman"/>
                <w:spacing w:val="2"/>
                <w:sz w:val="24"/>
                <w:szCs w:val="24"/>
                <w:highlight w:val="green"/>
              </w:rPr>
              <w:t xml:space="preserve"> </w:t>
            </w:r>
            <w:r w:rsidRPr="00D81DD5">
              <w:rPr>
                <w:rFonts w:ascii="Times New Roman" w:hAnsi="Times New Roman"/>
                <w:sz w:val="24"/>
                <w:szCs w:val="24"/>
                <w:highlight w:val="green"/>
              </w:rPr>
              <w:t>Движение</w:t>
            </w:r>
            <w:r w:rsidRPr="00D81DD5">
              <w:rPr>
                <w:rFonts w:ascii="Times New Roman" w:hAnsi="Times New Roman"/>
                <w:spacing w:val="3"/>
                <w:sz w:val="24"/>
                <w:szCs w:val="24"/>
                <w:highlight w:val="green"/>
              </w:rPr>
              <w:t xml:space="preserve"> </w:t>
            </w:r>
            <w:r w:rsidRPr="00D81DD5">
              <w:rPr>
                <w:rFonts w:ascii="Times New Roman" w:hAnsi="Times New Roman"/>
                <w:sz w:val="24"/>
                <w:szCs w:val="24"/>
                <w:highlight w:val="green"/>
              </w:rPr>
              <w:t>пот</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ка</w:t>
            </w:r>
            <w:r w:rsidRPr="00D81DD5">
              <w:rPr>
                <w:rFonts w:ascii="Times New Roman" w:hAnsi="Times New Roman"/>
                <w:spacing w:val="40"/>
                <w:sz w:val="24"/>
                <w:szCs w:val="24"/>
                <w:highlight w:val="green"/>
              </w:rPr>
              <w:t xml:space="preserve"> </w:t>
            </w:r>
            <w:r w:rsidRPr="00D81DD5">
              <w:rPr>
                <w:rFonts w:ascii="Times New Roman" w:hAnsi="Times New Roman"/>
                <w:spacing w:val="-2"/>
                <w:sz w:val="24"/>
                <w:szCs w:val="24"/>
                <w:highlight w:val="green"/>
              </w:rPr>
              <w:t>упра</w:t>
            </w:r>
            <w:r w:rsidRPr="00D81DD5">
              <w:rPr>
                <w:rFonts w:ascii="Times New Roman" w:hAnsi="Times New Roman"/>
                <w:spacing w:val="-1"/>
                <w:sz w:val="24"/>
                <w:szCs w:val="24"/>
                <w:highlight w:val="green"/>
              </w:rPr>
              <w:t>в</w:t>
            </w:r>
            <w:r w:rsidRPr="00D81DD5">
              <w:rPr>
                <w:rFonts w:ascii="Times New Roman" w:hAnsi="Times New Roman"/>
                <w:spacing w:val="-2"/>
                <w:sz w:val="24"/>
                <w:szCs w:val="24"/>
                <w:highlight w:val="green"/>
              </w:rPr>
              <w:t>л</w:t>
            </w:r>
            <w:r w:rsidRPr="00D81DD5">
              <w:rPr>
                <w:rFonts w:ascii="Times New Roman" w:hAnsi="Times New Roman"/>
                <w:spacing w:val="-1"/>
                <w:sz w:val="24"/>
                <w:szCs w:val="24"/>
                <w:highlight w:val="green"/>
              </w:rPr>
              <w:t>яется</w:t>
            </w:r>
            <w:r w:rsidRPr="00D81DD5">
              <w:rPr>
                <w:rFonts w:ascii="Times New Roman" w:hAnsi="Times New Roman"/>
                <w:sz w:val="24"/>
                <w:szCs w:val="24"/>
                <w:highlight w:val="green"/>
              </w:rPr>
              <w:t xml:space="preserve"> </w:t>
            </w:r>
            <w:r w:rsidRPr="00D81DD5">
              <w:rPr>
                <w:rFonts w:ascii="Times New Roman" w:hAnsi="Times New Roman"/>
                <w:spacing w:val="-1"/>
                <w:sz w:val="24"/>
                <w:szCs w:val="24"/>
                <w:highlight w:val="green"/>
              </w:rPr>
              <w:t>пре</w:t>
            </w:r>
            <w:r w:rsidRPr="00D81DD5">
              <w:rPr>
                <w:rFonts w:ascii="Times New Roman" w:hAnsi="Times New Roman"/>
                <w:spacing w:val="-2"/>
                <w:sz w:val="24"/>
                <w:szCs w:val="24"/>
                <w:highlight w:val="green"/>
              </w:rPr>
              <w:t>имуще</w:t>
            </w:r>
            <w:r w:rsidRPr="00D81DD5">
              <w:rPr>
                <w:rFonts w:ascii="Times New Roman" w:hAnsi="Times New Roman"/>
                <w:spacing w:val="-1"/>
                <w:sz w:val="24"/>
                <w:szCs w:val="24"/>
                <w:highlight w:val="green"/>
              </w:rPr>
              <w:t>стве</w:t>
            </w:r>
            <w:r w:rsidRPr="00D81DD5">
              <w:rPr>
                <w:rFonts w:ascii="Times New Roman" w:hAnsi="Times New Roman"/>
                <w:spacing w:val="-2"/>
                <w:sz w:val="24"/>
                <w:szCs w:val="24"/>
                <w:highlight w:val="green"/>
              </w:rPr>
              <w:t>нно</w:t>
            </w:r>
            <w:r w:rsidRPr="00D81DD5">
              <w:rPr>
                <w:rFonts w:ascii="Times New Roman" w:hAnsi="Times New Roman"/>
                <w:sz w:val="24"/>
                <w:szCs w:val="24"/>
                <w:highlight w:val="green"/>
              </w:rPr>
              <w:t xml:space="preserve"> </w:t>
            </w:r>
            <w:r w:rsidRPr="00D81DD5">
              <w:rPr>
                <w:rFonts w:ascii="Times New Roman" w:hAnsi="Times New Roman"/>
                <w:spacing w:val="-1"/>
                <w:sz w:val="24"/>
                <w:szCs w:val="24"/>
                <w:highlight w:val="green"/>
              </w:rPr>
              <w:t>си</w:t>
            </w:r>
            <w:r w:rsidRPr="00D81DD5">
              <w:rPr>
                <w:rFonts w:ascii="Times New Roman" w:hAnsi="Times New Roman"/>
                <w:sz w:val="24"/>
                <w:szCs w:val="24"/>
                <w:highlight w:val="green"/>
              </w:rPr>
              <w:t>лами</w:t>
            </w:r>
            <w:r w:rsidRPr="00D81DD5">
              <w:rPr>
                <w:rFonts w:ascii="Times New Roman" w:hAnsi="Times New Roman"/>
                <w:spacing w:val="-10"/>
                <w:sz w:val="24"/>
                <w:szCs w:val="24"/>
                <w:highlight w:val="green"/>
              </w:rPr>
              <w:t xml:space="preserve"> </w:t>
            </w:r>
            <w:r w:rsidRPr="00D81DD5">
              <w:rPr>
                <w:rFonts w:ascii="Times New Roman" w:hAnsi="Times New Roman"/>
                <w:spacing w:val="-2"/>
                <w:sz w:val="24"/>
                <w:szCs w:val="24"/>
                <w:highlight w:val="green"/>
              </w:rPr>
              <w:t>инерции</w:t>
            </w:r>
            <w:r w:rsidRPr="00D81DD5">
              <w:rPr>
                <w:rFonts w:ascii="Times New Roman" w:hAnsi="Times New Roman"/>
                <w:spacing w:val="-9"/>
                <w:sz w:val="24"/>
                <w:szCs w:val="24"/>
                <w:highlight w:val="green"/>
              </w:rPr>
              <w:t xml:space="preserve"> </w:t>
            </w:r>
            <w:r w:rsidRPr="00D81DD5">
              <w:rPr>
                <w:rFonts w:ascii="Times New Roman" w:hAnsi="Times New Roman"/>
                <w:sz w:val="24"/>
                <w:szCs w:val="24"/>
                <w:highlight w:val="green"/>
              </w:rPr>
              <w:t>и</w:t>
            </w:r>
            <w:r w:rsidRPr="00D81DD5">
              <w:rPr>
                <w:rFonts w:ascii="Times New Roman" w:hAnsi="Times New Roman"/>
                <w:spacing w:val="-9"/>
                <w:sz w:val="24"/>
                <w:szCs w:val="24"/>
                <w:highlight w:val="green"/>
              </w:rPr>
              <w:t xml:space="preserve"> </w:t>
            </w:r>
            <w:r w:rsidRPr="00D81DD5">
              <w:rPr>
                <w:rFonts w:ascii="Times New Roman" w:hAnsi="Times New Roman"/>
                <w:spacing w:val="-1"/>
                <w:sz w:val="24"/>
                <w:szCs w:val="24"/>
                <w:highlight w:val="green"/>
              </w:rPr>
              <w:t>вязкост</w:t>
            </w:r>
            <w:r w:rsidRPr="00D81DD5">
              <w:rPr>
                <w:rFonts w:ascii="Times New Roman" w:hAnsi="Times New Roman"/>
                <w:spacing w:val="-2"/>
                <w:sz w:val="24"/>
                <w:szCs w:val="24"/>
                <w:highlight w:val="green"/>
              </w:rPr>
              <w:t>и.</w:t>
            </w:r>
            <w:r w:rsidRPr="00D81DD5">
              <w:rPr>
                <w:rFonts w:ascii="Times New Roman" w:hAnsi="Times New Roman"/>
                <w:spacing w:val="-10"/>
                <w:sz w:val="24"/>
                <w:szCs w:val="24"/>
                <w:highlight w:val="green"/>
              </w:rPr>
              <w:t xml:space="preserve"> </w:t>
            </w:r>
            <w:r w:rsidRPr="00D81DD5">
              <w:rPr>
                <w:rFonts w:ascii="Times New Roman" w:hAnsi="Times New Roman"/>
                <w:sz w:val="24"/>
                <w:szCs w:val="24"/>
                <w:highlight w:val="green"/>
              </w:rPr>
              <w:t>Г</w:t>
            </w:r>
            <w:r w:rsidRPr="00D81DD5">
              <w:rPr>
                <w:rFonts w:ascii="Times New Roman" w:hAnsi="Times New Roman"/>
                <w:spacing w:val="-4"/>
                <w:sz w:val="24"/>
                <w:szCs w:val="24"/>
                <w:highlight w:val="green"/>
              </w:rPr>
              <w:t>р</w:t>
            </w:r>
            <w:r w:rsidRPr="00D81DD5">
              <w:rPr>
                <w:rFonts w:ascii="Times New Roman" w:hAnsi="Times New Roman"/>
                <w:sz w:val="24"/>
                <w:szCs w:val="24"/>
                <w:highlight w:val="green"/>
              </w:rPr>
              <w:t>язе</w:t>
            </w:r>
            <w:r w:rsidRPr="00D81DD5">
              <w:rPr>
                <w:rFonts w:ascii="Times New Roman" w:hAnsi="Times New Roman"/>
                <w:spacing w:val="-4"/>
                <w:sz w:val="24"/>
                <w:szCs w:val="24"/>
                <w:highlight w:val="green"/>
              </w:rPr>
              <w:t>кам</w:t>
            </w:r>
            <w:r w:rsidRPr="00D81DD5">
              <w:rPr>
                <w:rFonts w:ascii="Times New Roman" w:hAnsi="Times New Roman"/>
                <w:sz w:val="24"/>
                <w:szCs w:val="24"/>
                <w:highlight w:val="green"/>
              </w:rPr>
              <w:t>е</w:t>
            </w:r>
            <w:r w:rsidRPr="00D81DD5">
              <w:rPr>
                <w:rFonts w:ascii="Times New Roman" w:hAnsi="Times New Roman"/>
                <w:spacing w:val="-4"/>
                <w:sz w:val="24"/>
                <w:szCs w:val="24"/>
                <w:highlight w:val="green"/>
              </w:rPr>
              <w:t>нные</w:t>
            </w:r>
            <w:r w:rsidRPr="00D81DD5">
              <w:rPr>
                <w:rFonts w:ascii="Times New Roman" w:hAnsi="Times New Roman"/>
                <w:spacing w:val="30"/>
                <w:sz w:val="24"/>
                <w:szCs w:val="24"/>
                <w:highlight w:val="green"/>
              </w:rPr>
              <w:t xml:space="preserve"> </w:t>
            </w:r>
            <w:r w:rsidRPr="00D81DD5">
              <w:rPr>
                <w:rFonts w:ascii="Times New Roman" w:hAnsi="Times New Roman"/>
                <w:spacing w:val="-1"/>
                <w:sz w:val="24"/>
                <w:szCs w:val="24"/>
                <w:highlight w:val="green"/>
              </w:rPr>
              <w:t>се</w:t>
            </w:r>
            <w:r w:rsidRPr="00D81DD5">
              <w:rPr>
                <w:rFonts w:ascii="Times New Roman" w:hAnsi="Times New Roman"/>
                <w:spacing w:val="-2"/>
                <w:sz w:val="24"/>
                <w:szCs w:val="24"/>
                <w:highlight w:val="green"/>
              </w:rPr>
              <w:t>ли</w:t>
            </w:r>
            <w:r w:rsidRPr="00D81DD5">
              <w:rPr>
                <w:rFonts w:ascii="Times New Roman" w:hAnsi="Times New Roman"/>
                <w:spacing w:val="33"/>
                <w:sz w:val="24"/>
                <w:szCs w:val="24"/>
                <w:highlight w:val="green"/>
              </w:rPr>
              <w:t xml:space="preserve"> </w:t>
            </w:r>
            <w:r w:rsidRPr="00D81DD5">
              <w:rPr>
                <w:rFonts w:ascii="Times New Roman" w:hAnsi="Times New Roman"/>
                <w:spacing w:val="-1"/>
                <w:sz w:val="24"/>
                <w:szCs w:val="24"/>
                <w:highlight w:val="green"/>
              </w:rPr>
              <w:t>по</w:t>
            </w:r>
            <w:r w:rsidRPr="00D81DD5">
              <w:rPr>
                <w:rFonts w:ascii="Times New Roman" w:hAnsi="Times New Roman"/>
                <w:spacing w:val="33"/>
                <w:sz w:val="24"/>
                <w:szCs w:val="24"/>
                <w:highlight w:val="green"/>
              </w:rPr>
              <w:t xml:space="preserve"> </w:t>
            </w:r>
            <w:r w:rsidRPr="00D81DD5">
              <w:rPr>
                <w:rFonts w:ascii="Times New Roman" w:hAnsi="Times New Roman"/>
                <w:spacing w:val="-1"/>
                <w:sz w:val="24"/>
                <w:szCs w:val="24"/>
                <w:highlight w:val="green"/>
              </w:rPr>
              <w:t>ст</w:t>
            </w:r>
            <w:r w:rsidRPr="00D81DD5">
              <w:rPr>
                <w:rFonts w:ascii="Times New Roman" w:hAnsi="Times New Roman"/>
                <w:spacing w:val="-2"/>
                <w:sz w:val="24"/>
                <w:szCs w:val="24"/>
                <w:highlight w:val="green"/>
              </w:rPr>
              <w:t>рук</w:t>
            </w:r>
            <w:r w:rsidRPr="00D81DD5">
              <w:rPr>
                <w:rFonts w:ascii="Times New Roman" w:hAnsi="Times New Roman"/>
                <w:spacing w:val="-1"/>
                <w:sz w:val="24"/>
                <w:szCs w:val="24"/>
                <w:highlight w:val="green"/>
              </w:rPr>
              <w:t>т</w:t>
            </w:r>
            <w:r w:rsidRPr="00D81DD5">
              <w:rPr>
                <w:rFonts w:ascii="Times New Roman" w:hAnsi="Times New Roman"/>
                <w:spacing w:val="-2"/>
                <w:sz w:val="24"/>
                <w:szCs w:val="24"/>
                <w:highlight w:val="green"/>
              </w:rPr>
              <w:t>ур</w:t>
            </w:r>
            <w:r w:rsidRPr="00D81DD5">
              <w:rPr>
                <w:rFonts w:ascii="Times New Roman" w:hAnsi="Times New Roman"/>
                <w:spacing w:val="-1"/>
                <w:sz w:val="24"/>
                <w:szCs w:val="24"/>
                <w:highlight w:val="green"/>
              </w:rPr>
              <w:t>но-реолог</w:t>
            </w:r>
            <w:r w:rsidRPr="00D81DD5">
              <w:rPr>
                <w:rFonts w:ascii="Times New Roman" w:hAnsi="Times New Roman"/>
                <w:spacing w:val="-2"/>
                <w:sz w:val="24"/>
                <w:szCs w:val="24"/>
                <w:highlight w:val="green"/>
              </w:rPr>
              <w:t>иче</w:t>
            </w:r>
            <w:r w:rsidRPr="00D81DD5">
              <w:rPr>
                <w:rFonts w:ascii="Times New Roman" w:hAnsi="Times New Roman"/>
                <w:spacing w:val="-1"/>
                <w:sz w:val="24"/>
                <w:szCs w:val="24"/>
                <w:highlight w:val="green"/>
              </w:rPr>
              <w:t>ской</w:t>
            </w:r>
            <w:r w:rsidRPr="00D81DD5">
              <w:rPr>
                <w:rFonts w:ascii="Times New Roman" w:hAnsi="Times New Roman"/>
                <w:spacing w:val="32"/>
                <w:sz w:val="24"/>
                <w:szCs w:val="24"/>
                <w:highlight w:val="green"/>
              </w:rPr>
              <w:t xml:space="preserve"> </w:t>
            </w:r>
            <w:r w:rsidRPr="00D81DD5">
              <w:rPr>
                <w:rFonts w:ascii="Times New Roman" w:hAnsi="Times New Roman"/>
                <w:spacing w:val="-4"/>
                <w:sz w:val="24"/>
                <w:szCs w:val="24"/>
                <w:highlight w:val="green"/>
              </w:rPr>
              <w:t>модели</w:t>
            </w:r>
            <w:r w:rsidRPr="00D81DD5">
              <w:rPr>
                <w:rFonts w:ascii="Times New Roman" w:hAnsi="Times New Roman"/>
                <w:spacing w:val="-14"/>
                <w:sz w:val="24"/>
                <w:szCs w:val="24"/>
                <w:highlight w:val="green"/>
              </w:rPr>
              <w:t xml:space="preserve"> </w:t>
            </w:r>
            <w:r w:rsidRPr="00D81DD5">
              <w:rPr>
                <w:rFonts w:ascii="Times New Roman" w:hAnsi="Times New Roman"/>
                <w:sz w:val="24"/>
                <w:szCs w:val="24"/>
                <w:highlight w:val="green"/>
              </w:rPr>
              <w:t>движения</w:t>
            </w:r>
            <w:r w:rsidRPr="00D81DD5">
              <w:rPr>
                <w:rFonts w:ascii="Times New Roman" w:hAnsi="Times New Roman"/>
                <w:spacing w:val="-14"/>
                <w:sz w:val="24"/>
                <w:szCs w:val="24"/>
                <w:highlight w:val="green"/>
              </w:rPr>
              <w:t xml:space="preserve"> </w:t>
            </w:r>
            <w:r w:rsidRPr="00D81DD5">
              <w:rPr>
                <w:rFonts w:ascii="Times New Roman" w:hAnsi="Times New Roman"/>
                <w:spacing w:val="2"/>
                <w:sz w:val="24"/>
                <w:szCs w:val="24"/>
                <w:highlight w:val="green"/>
              </w:rPr>
              <w:t>обычно</w:t>
            </w:r>
            <w:r w:rsidRPr="00D81DD5">
              <w:rPr>
                <w:rFonts w:ascii="Times New Roman" w:hAnsi="Times New Roman"/>
                <w:spacing w:val="-14"/>
                <w:sz w:val="24"/>
                <w:szCs w:val="24"/>
                <w:highlight w:val="green"/>
              </w:rPr>
              <w:t xml:space="preserve"> </w:t>
            </w:r>
            <w:r w:rsidRPr="00D81DD5">
              <w:rPr>
                <w:rFonts w:ascii="Times New Roman" w:hAnsi="Times New Roman"/>
                <w:spacing w:val="1"/>
                <w:sz w:val="24"/>
                <w:szCs w:val="24"/>
                <w:highlight w:val="green"/>
              </w:rPr>
              <w:t>связ</w:t>
            </w:r>
            <w:r w:rsidRPr="00D81DD5">
              <w:rPr>
                <w:rFonts w:ascii="Times New Roman" w:hAnsi="Times New Roman"/>
                <w:spacing w:val="-2"/>
                <w:sz w:val="24"/>
                <w:szCs w:val="24"/>
                <w:highlight w:val="green"/>
              </w:rPr>
              <w:t>ные</w:t>
            </w:r>
          </w:p>
        </w:tc>
      </w:tr>
      <w:tr w:rsidR="00DB48BB" w:rsidRPr="00D81DD5" w14:paraId="11EFDC23" w14:textId="77777777" w:rsidTr="00B27ABD">
        <w:tc>
          <w:tcPr>
            <w:tcW w:w="1843" w:type="dxa"/>
          </w:tcPr>
          <w:p w14:paraId="209BDAC7" w14:textId="03C34FE8" w:rsidR="00ED584F" w:rsidRPr="00D81DD5" w:rsidRDefault="00A32E92" w:rsidP="00B27ABD">
            <w:pPr>
              <w:pStyle w:val="aff3"/>
              <w:rPr>
                <w:rFonts w:ascii="Times New Roman" w:hAnsi="Times New Roman"/>
                <w:sz w:val="24"/>
                <w:szCs w:val="24"/>
                <w:highlight w:val="green"/>
              </w:rPr>
            </w:pPr>
            <w:r w:rsidRPr="00D81DD5">
              <w:rPr>
                <w:rFonts w:ascii="Times New Roman" w:hAnsi="Times New Roman"/>
                <w:sz w:val="24"/>
                <w:szCs w:val="24"/>
                <w:highlight w:val="green"/>
              </w:rPr>
              <w:t>Грязевой</w:t>
            </w:r>
          </w:p>
        </w:tc>
        <w:tc>
          <w:tcPr>
            <w:tcW w:w="2268" w:type="dxa"/>
          </w:tcPr>
          <w:p w14:paraId="1624B779" w14:textId="77777777" w:rsidR="00ED584F" w:rsidRPr="00D81DD5" w:rsidRDefault="00ED584F" w:rsidP="00B27ABD">
            <w:pPr>
              <w:pStyle w:val="aff3"/>
              <w:jc w:val="center"/>
              <w:rPr>
                <w:rFonts w:ascii="Times New Roman" w:eastAsia="Book Antiqua" w:hAnsi="Times New Roman"/>
                <w:sz w:val="24"/>
                <w:szCs w:val="24"/>
                <w:highlight w:val="green"/>
              </w:rPr>
            </w:pPr>
            <w:r w:rsidRPr="00D81DD5">
              <w:rPr>
                <w:rFonts w:ascii="Times New Roman" w:eastAsia="Book Antiqua" w:hAnsi="Times New Roman"/>
                <w:sz w:val="24"/>
                <w:szCs w:val="24"/>
                <w:highlight w:val="green"/>
              </w:rPr>
              <w:t>1600–2000</w:t>
            </w:r>
          </w:p>
        </w:tc>
        <w:tc>
          <w:tcPr>
            <w:tcW w:w="5387" w:type="dxa"/>
          </w:tcPr>
          <w:p w14:paraId="199F5E42" w14:textId="399C5C6F" w:rsidR="00ED584F" w:rsidRPr="00D81DD5" w:rsidRDefault="00ED584F" w:rsidP="00B27ABD">
            <w:pPr>
              <w:pStyle w:val="aff3"/>
              <w:rPr>
                <w:rFonts w:ascii="Times New Roman" w:hAnsi="Times New Roman"/>
                <w:spacing w:val="-2"/>
                <w:sz w:val="24"/>
                <w:szCs w:val="24"/>
                <w:highlight w:val="green"/>
              </w:rPr>
            </w:pPr>
            <w:r w:rsidRPr="00D81DD5">
              <w:rPr>
                <w:rFonts w:ascii="Times New Roman" w:hAnsi="Times New Roman"/>
                <w:spacing w:val="-2"/>
                <w:sz w:val="24"/>
                <w:szCs w:val="24"/>
                <w:highlight w:val="green"/>
              </w:rPr>
              <w:t>Поток,</w:t>
            </w:r>
            <w:r w:rsidRPr="00D81DD5">
              <w:rPr>
                <w:rFonts w:ascii="Times New Roman" w:hAnsi="Times New Roman"/>
                <w:spacing w:val="-27"/>
                <w:sz w:val="24"/>
                <w:szCs w:val="24"/>
                <w:highlight w:val="green"/>
              </w:rPr>
              <w:t xml:space="preserve"> </w:t>
            </w:r>
            <w:r w:rsidRPr="00D81DD5">
              <w:rPr>
                <w:rFonts w:ascii="Times New Roman" w:hAnsi="Times New Roman"/>
                <w:sz w:val="24"/>
                <w:szCs w:val="24"/>
                <w:highlight w:val="green"/>
              </w:rPr>
              <w:t>в</w:t>
            </w:r>
            <w:r w:rsidRPr="00D81DD5">
              <w:rPr>
                <w:rFonts w:ascii="Times New Roman" w:hAnsi="Times New Roman"/>
                <w:spacing w:val="-26"/>
                <w:sz w:val="24"/>
                <w:szCs w:val="24"/>
                <w:highlight w:val="green"/>
              </w:rPr>
              <w:t xml:space="preserve"> </w:t>
            </w:r>
            <w:r w:rsidRPr="00D81DD5">
              <w:rPr>
                <w:rFonts w:ascii="Times New Roman" w:hAnsi="Times New Roman"/>
                <w:sz w:val="24"/>
                <w:szCs w:val="24"/>
                <w:highlight w:val="green"/>
              </w:rPr>
              <w:t>твердой</w:t>
            </w:r>
            <w:r w:rsidRPr="00D81DD5">
              <w:rPr>
                <w:rFonts w:ascii="Times New Roman" w:hAnsi="Times New Roman"/>
                <w:spacing w:val="-27"/>
                <w:sz w:val="24"/>
                <w:szCs w:val="24"/>
                <w:highlight w:val="green"/>
              </w:rPr>
              <w:t xml:space="preserve"> </w:t>
            </w:r>
            <w:r w:rsidRPr="00D81DD5">
              <w:rPr>
                <w:rFonts w:ascii="Times New Roman" w:hAnsi="Times New Roman"/>
                <w:spacing w:val="-1"/>
                <w:sz w:val="24"/>
                <w:szCs w:val="24"/>
                <w:highlight w:val="green"/>
              </w:rPr>
              <w:t>сос</w:t>
            </w:r>
            <w:r w:rsidRPr="00D81DD5">
              <w:rPr>
                <w:rFonts w:ascii="Times New Roman" w:hAnsi="Times New Roman"/>
                <w:spacing w:val="-2"/>
                <w:sz w:val="24"/>
                <w:szCs w:val="24"/>
                <w:highlight w:val="green"/>
              </w:rPr>
              <w:t>тавляющей</w:t>
            </w:r>
            <w:r w:rsidRPr="00D81DD5">
              <w:rPr>
                <w:rFonts w:ascii="Times New Roman" w:hAnsi="Times New Roman"/>
                <w:spacing w:val="-20"/>
                <w:sz w:val="24"/>
                <w:szCs w:val="24"/>
                <w:highlight w:val="green"/>
              </w:rPr>
              <w:t xml:space="preserve"> </w:t>
            </w:r>
            <w:r w:rsidRPr="00D81DD5">
              <w:rPr>
                <w:rFonts w:ascii="Times New Roman" w:hAnsi="Times New Roman"/>
                <w:sz w:val="24"/>
                <w:szCs w:val="24"/>
                <w:highlight w:val="green"/>
              </w:rPr>
              <w:t>к</w:t>
            </w:r>
            <w:r w:rsidRPr="00D81DD5">
              <w:rPr>
                <w:rFonts w:ascii="Times New Roman" w:hAnsi="Times New Roman"/>
                <w:spacing w:val="-2"/>
                <w:sz w:val="24"/>
                <w:szCs w:val="24"/>
                <w:highlight w:val="green"/>
              </w:rPr>
              <w:t>оторого</w:t>
            </w:r>
            <w:r w:rsidRPr="00D81DD5">
              <w:rPr>
                <w:rFonts w:ascii="Times New Roman" w:hAnsi="Times New Roman"/>
                <w:spacing w:val="-20"/>
                <w:sz w:val="24"/>
                <w:szCs w:val="24"/>
                <w:highlight w:val="green"/>
              </w:rPr>
              <w:t xml:space="preserve"> </w:t>
            </w:r>
            <w:r w:rsidRPr="00D81DD5">
              <w:rPr>
                <w:rFonts w:ascii="Times New Roman" w:hAnsi="Times New Roman"/>
                <w:sz w:val="24"/>
                <w:szCs w:val="24"/>
                <w:highlight w:val="green"/>
              </w:rPr>
              <w:t>пре</w:t>
            </w:r>
            <w:r w:rsidRPr="00D81DD5">
              <w:rPr>
                <w:rFonts w:ascii="Times New Roman" w:hAnsi="Times New Roman"/>
                <w:spacing w:val="-2"/>
                <w:sz w:val="24"/>
                <w:szCs w:val="24"/>
                <w:highlight w:val="green"/>
              </w:rPr>
              <w:t>об</w:t>
            </w:r>
            <w:r w:rsidRPr="00D81DD5">
              <w:rPr>
                <w:rFonts w:ascii="Times New Roman" w:hAnsi="Times New Roman"/>
                <w:sz w:val="24"/>
                <w:szCs w:val="24"/>
                <w:highlight w:val="green"/>
              </w:rPr>
              <w:t>лада</w:t>
            </w:r>
            <w:r w:rsidRPr="00D81DD5">
              <w:rPr>
                <w:rFonts w:ascii="Times New Roman" w:hAnsi="Times New Roman"/>
                <w:spacing w:val="-2"/>
                <w:sz w:val="24"/>
                <w:szCs w:val="24"/>
                <w:highlight w:val="green"/>
              </w:rPr>
              <w:t>ют</w:t>
            </w:r>
            <w:r w:rsidRPr="00D81DD5">
              <w:rPr>
                <w:rFonts w:ascii="Times New Roman" w:hAnsi="Times New Roman"/>
                <w:spacing w:val="-20"/>
                <w:sz w:val="24"/>
                <w:szCs w:val="24"/>
                <w:highlight w:val="green"/>
              </w:rPr>
              <w:t xml:space="preserve"> </w:t>
            </w:r>
            <w:r w:rsidRPr="00D81DD5">
              <w:rPr>
                <w:rFonts w:ascii="Times New Roman" w:hAnsi="Times New Roman"/>
                <w:sz w:val="24"/>
                <w:szCs w:val="24"/>
                <w:highlight w:val="green"/>
              </w:rPr>
              <w:t>т</w:t>
            </w:r>
            <w:r w:rsidRPr="00D81DD5">
              <w:rPr>
                <w:rFonts w:ascii="Times New Roman" w:hAnsi="Times New Roman"/>
                <w:spacing w:val="-4"/>
                <w:sz w:val="24"/>
                <w:szCs w:val="24"/>
                <w:highlight w:val="green"/>
              </w:rPr>
              <w:t>онк</w:t>
            </w:r>
            <w:r w:rsidRPr="00D81DD5">
              <w:rPr>
                <w:rFonts w:ascii="Times New Roman" w:hAnsi="Times New Roman"/>
                <w:sz w:val="24"/>
                <w:szCs w:val="24"/>
                <w:highlight w:val="green"/>
              </w:rPr>
              <w:t>о</w:t>
            </w:r>
            <w:r w:rsidRPr="00D81DD5">
              <w:rPr>
                <w:rFonts w:ascii="Times New Roman" w:hAnsi="Times New Roman"/>
                <w:spacing w:val="-4"/>
                <w:sz w:val="24"/>
                <w:szCs w:val="24"/>
                <w:highlight w:val="green"/>
              </w:rPr>
              <w:t>ди</w:t>
            </w:r>
            <w:r w:rsidRPr="00D81DD5">
              <w:rPr>
                <w:rFonts w:ascii="Times New Roman" w:hAnsi="Times New Roman"/>
                <w:spacing w:val="-2"/>
                <w:sz w:val="24"/>
                <w:szCs w:val="24"/>
                <w:highlight w:val="green"/>
              </w:rPr>
              <w:t>спе</w:t>
            </w:r>
            <w:r w:rsidRPr="00D81DD5">
              <w:rPr>
                <w:rFonts w:ascii="Times New Roman" w:hAnsi="Times New Roman"/>
                <w:sz w:val="24"/>
                <w:szCs w:val="24"/>
                <w:highlight w:val="green"/>
              </w:rPr>
              <w:t>р</w:t>
            </w:r>
            <w:r w:rsidRPr="00D81DD5">
              <w:rPr>
                <w:rFonts w:ascii="Times New Roman" w:hAnsi="Times New Roman"/>
                <w:spacing w:val="-2"/>
                <w:sz w:val="24"/>
                <w:szCs w:val="24"/>
                <w:highlight w:val="green"/>
              </w:rPr>
              <w:t>сные</w:t>
            </w:r>
            <w:r w:rsidRPr="00D81DD5">
              <w:rPr>
                <w:rFonts w:ascii="Times New Roman" w:hAnsi="Times New Roman"/>
                <w:spacing w:val="21"/>
                <w:sz w:val="24"/>
                <w:szCs w:val="24"/>
                <w:highlight w:val="green"/>
              </w:rPr>
              <w:t xml:space="preserve"> </w:t>
            </w:r>
            <w:r w:rsidRPr="00D81DD5">
              <w:rPr>
                <w:rFonts w:ascii="Times New Roman" w:hAnsi="Times New Roman"/>
                <w:spacing w:val="-2"/>
                <w:sz w:val="24"/>
                <w:szCs w:val="24"/>
                <w:highlight w:val="green"/>
              </w:rPr>
              <w:t>ча</w:t>
            </w:r>
            <w:r w:rsidRPr="00D81DD5">
              <w:rPr>
                <w:rFonts w:ascii="Times New Roman" w:hAnsi="Times New Roman"/>
                <w:spacing w:val="-1"/>
                <w:sz w:val="24"/>
                <w:szCs w:val="24"/>
                <w:highlight w:val="green"/>
              </w:rPr>
              <w:t>ст</w:t>
            </w:r>
            <w:r w:rsidRPr="00D81DD5">
              <w:rPr>
                <w:rFonts w:ascii="Times New Roman" w:hAnsi="Times New Roman"/>
                <w:spacing w:val="-2"/>
                <w:sz w:val="24"/>
                <w:szCs w:val="24"/>
                <w:highlight w:val="green"/>
              </w:rPr>
              <w:t xml:space="preserve">ицы. </w:t>
            </w:r>
            <w:r w:rsidRPr="00D81DD5">
              <w:rPr>
                <w:rFonts w:ascii="Times New Roman" w:hAnsi="Times New Roman"/>
                <w:spacing w:val="-1"/>
                <w:sz w:val="24"/>
                <w:szCs w:val="24"/>
                <w:highlight w:val="green"/>
              </w:rPr>
              <w:t>По</w:t>
            </w:r>
            <w:r w:rsidRPr="00D81DD5">
              <w:rPr>
                <w:rFonts w:ascii="Times New Roman" w:hAnsi="Times New Roman"/>
                <w:spacing w:val="33"/>
                <w:sz w:val="24"/>
                <w:szCs w:val="24"/>
                <w:highlight w:val="green"/>
              </w:rPr>
              <w:t xml:space="preserve"> </w:t>
            </w:r>
            <w:r w:rsidRPr="00D81DD5">
              <w:rPr>
                <w:rFonts w:ascii="Times New Roman" w:hAnsi="Times New Roman"/>
                <w:spacing w:val="-1"/>
                <w:sz w:val="24"/>
                <w:szCs w:val="24"/>
                <w:highlight w:val="green"/>
              </w:rPr>
              <w:t>ст</w:t>
            </w:r>
            <w:r w:rsidRPr="00D81DD5">
              <w:rPr>
                <w:rFonts w:ascii="Times New Roman" w:hAnsi="Times New Roman"/>
                <w:spacing w:val="-2"/>
                <w:sz w:val="24"/>
                <w:szCs w:val="24"/>
                <w:highlight w:val="green"/>
              </w:rPr>
              <w:t>рук</w:t>
            </w:r>
            <w:r w:rsidRPr="00D81DD5">
              <w:rPr>
                <w:rFonts w:ascii="Times New Roman" w:hAnsi="Times New Roman"/>
                <w:spacing w:val="-1"/>
                <w:sz w:val="24"/>
                <w:szCs w:val="24"/>
                <w:highlight w:val="green"/>
              </w:rPr>
              <w:t>т</w:t>
            </w:r>
            <w:r w:rsidRPr="00D81DD5">
              <w:rPr>
                <w:rFonts w:ascii="Times New Roman" w:hAnsi="Times New Roman"/>
                <w:spacing w:val="-2"/>
                <w:sz w:val="24"/>
                <w:szCs w:val="24"/>
                <w:highlight w:val="green"/>
              </w:rPr>
              <w:t>ур</w:t>
            </w:r>
            <w:r w:rsidRPr="00D81DD5">
              <w:rPr>
                <w:rFonts w:ascii="Times New Roman" w:hAnsi="Times New Roman"/>
                <w:spacing w:val="-1"/>
                <w:sz w:val="24"/>
                <w:szCs w:val="24"/>
                <w:highlight w:val="green"/>
              </w:rPr>
              <w:t>но-реолог</w:t>
            </w:r>
            <w:r w:rsidRPr="00D81DD5">
              <w:rPr>
                <w:rFonts w:ascii="Times New Roman" w:hAnsi="Times New Roman"/>
                <w:spacing w:val="-2"/>
                <w:sz w:val="24"/>
                <w:szCs w:val="24"/>
                <w:highlight w:val="green"/>
              </w:rPr>
              <w:t>иче</w:t>
            </w:r>
            <w:r w:rsidRPr="00D81DD5">
              <w:rPr>
                <w:rFonts w:ascii="Times New Roman" w:hAnsi="Times New Roman"/>
                <w:spacing w:val="-1"/>
                <w:sz w:val="24"/>
                <w:szCs w:val="24"/>
                <w:highlight w:val="green"/>
              </w:rPr>
              <w:t>ской</w:t>
            </w:r>
            <w:r w:rsidRPr="00D81DD5">
              <w:rPr>
                <w:rFonts w:ascii="Times New Roman" w:hAnsi="Times New Roman"/>
                <w:spacing w:val="32"/>
                <w:sz w:val="24"/>
                <w:szCs w:val="24"/>
                <w:highlight w:val="green"/>
              </w:rPr>
              <w:t xml:space="preserve"> </w:t>
            </w:r>
            <w:r w:rsidRPr="00D81DD5">
              <w:rPr>
                <w:rFonts w:ascii="Times New Roman" w:hAnsi="Times New Roman"/>
                <w:spacing w:val="-4"/>
                <w:sz w:val="24"/>
                <w:szCs w:val="24"/>
                <w:highlight w:val="green"/>
              </w:rPr>
              <w:t>модели</w:t>
            </w:r>
            <w:r w:rsidRPr="00D81DD5">
              <w:rPr>
                <w:rFonts w:ascii="Times New Roman" w:hAnsi="Times New Roman"/>
                <w:spacing w:val="-14"/>
                <w:sz w:val="24"/>
                <w:szCs w:val="24"/>
                <w:highlight w:val="green"/>
              </w:rPr>
              <w:t xml:space="preserve"> </w:t>
            </w:r>
            <w:r w:rsidRPr="00D81DD5">
              <w:rPr>
                <w:rFonts w:ascii="Times New Roman" w:hAnsi="Times New Roman"/>
                <w:sz w:val="24"/>
                <w:szCs w:val="24"/>
                <w:highlight w:val="green"/>
              </w:rPr>
              <w:t>движения</w:t>
            </w:r>
            <w:r w:rsidRPr="00D81DD5">
              <w:rPr>
                <w:rFonts w:ascii="Times New Roman" w:hAnsi="Times New Roman"/>
                <w:spacing w:val="-14"/>
                <w:sz w:val="24"/>
                <w:szCs w:val="24"/>
                <w:highlight w:val="green"/>
              </w:rPr>
              <w:t xml:space="preserve"> обычно </w:t>
            </w:r>
            <w:r w:rsidRPr="00D81DD5">
              <w:rPr>
                <w:rFonts w:ascii="Times New Roman" w:hAnsi="Times New Roman"/>
                <w:spacing w:val="1"/>
                <w:sz w:val="24"/>
                <w:szCs w:val="24"/>
                <w:highlight w:val="green"/>
              </w:rPr>
              <w:t>связ</w:t>
            </w:r>
            <w:r w:rsidRPr="00D81DD5">
              <w:rPr>
                <w:rFonts w:ascii="Times New Roman" w:hAnsi="Times New Roman"/>
                <w:spacing w:val="-2"/>
                <w:sz w:val="24"/>
                <w:szCs w:val="24"/>
                <w:highlight w:val="green"/>
              </w:rPr>
              <w:t>ные</w:t>
            </w:r>
          </w:p>
        </w:tc>
      </w:tr>
      <w:tr w:rsidR="00DB48BB" w:rsidRPr="00D81DD5" w14:paraId="1D1197F1" w14:textId="77777777" w:rsidTr="00B27ABD">
        <w:tc>
          <w:tcPr>
            <w:tcW w:w="1843" w:type="dxa"/>
          </w:tcPr>
          <w:p w14:paraId="39DCF7DB" w14:textId="06F9C8CE" w:rsidR="00ED584F" w:rsidRPr="00D81DD5" w:rsidRDefault="00ED584F" w:rsidP="00B27ABD">
            <w:pPr>
              <w:pStyle w:val="aff3"/>
              <w:rPr>
                <w:rFonts w:ascii="Times New Roman" w:eastAsia="Calibri" w:hAnsi="Times New Roman"/>
                <w:sz w:val="24"/>
                <w:szCs w:val="24"/>
                <w:highlight w:val="green"/>
              </w:rPr>
            </w:pPr>
            <w:r w:rsidRPr="00D81DD5">
              <w:rPr>
                <w:rFonts w:ascii="Times New Roman" w:hAnsi="Times New Roman"/>
                <w:spacing w:val="-2"/>
                <w:sz w:val="24"/>
                <w:szCs w:val="24"/>
                <w:highlight w:val="green"/>
              </w:rPr>
              <w:t>Водокаменный (наносоводный)</w:t>
            </w:r>
          </w:p>
        </w:tc>
        <w:tc>
          <w:tcPr>
            <w:tcW w:w="2268" w:type="dxa"/>
          </w:tcPr>
          <w:p w14:paraId="6D1D532D" w14:textId="0710597D" w:rsidR="00ED584F" w:rsidRPr="00D81DD5" w:rsidRDefault="00ED584F" w:rsidP="00B27ABD">
            <w:pPr>
              <w:pStyle w:val="aff3"/>
              <w:jc w:val="center"/>
              <w:rPr>
                <w:rFonts w:ascii="Times New Roman" w:eastAsia="Calibri" w:hAnsi="Times New Roman"/>
                <w:sz w:val="24"/>
                <w:szCs w:val="24"/>
                <w:highlight w:val="green"/>
              </w:rPr>
            </w:pPr>
            <w:r w:rsidRPr="00D81DD5">
              <w:rPr>
                <w:rFonts w:ascii="Times New Roman" w:eastAsia="Book Antiqua" w:hAnsi="Times New Roman"/>
                <w:sz w:val="24"/>
                <w:szCs w:val="24"/>
                <w:highlight w:val="green"/>
              </w:rPr>
              <w:t>1200–1600</w:t>
            </w:r>
          </w:p>
        </w:tc>
        <w:tc>
          <w:tcPr>
            <w:tcW w:w="5387" w:type="dxa"/>
          </w:tcPr>
          <w:p w14:paraId="190CD9F0" w14:textId="41F59D68" w:rsidR="00ED584F" w:rsidRPr="00D81DD5" w:rsidRDefault="00ED584F" w:rsidP="00B27ABD">
            <w:pPr>
              <w:pStyle w:val="aff3"/>
              <w:rPr>
                <w:rFonts w:ascii="Times New Roman" w:eastAsia="Calibri" w:hAnsi="Times New Roman"/>
                <w:sz w:val="24"/>
                <w:szCs w:val="24"/>
                <w:highlight w:val="green"/>
              </w:rPr>
            </w:pPr>
            <w:r w:rsidRPr="00D81DD5">
              <w:rPr>
                <w:rFonts w:ascii="Times New Roman" w:hAnsi="Times New Roman"/>
                <w:spacing w:val="-1"/>
                <w:sz w:val="24"/>
                <w:szCs w:val="24"/>
                <w:highlight w:val="green"/>
              </w:rPr>
              <w:t>М</w:t>
            </w:r>
            <w:r w:rsidRPr="00D81DD5">
              <w:rPr>
                <w:rFonts w:ascii="Times New Roman" w:hAnsi="Times New Roman"/>
                <w:spacing w:val="-2"/>
                <w:sz w:val="24"/>
                <w:szCs w:val="24"/>
                <w:highlight w:val="green"/>
              </w:rPr>
              <w:t>еханическая</w:t>
            </w:r>
            <w:r w:rsidRPr="00D81DD5">
              <w:rPr>
                <w:rFonts w:ascii="Times New Roman" w:hAnsi="Times New Roman"/>
                <w:spacing w:val="-13"/>
                <w:sz w:val="24"/>
                <w:szCs w:val="24"/>
                <w:highlight w:val="green"/>
              </w:rPr>
              <w:t xml:space="preserve"> </w:t>
            </w:r>
            <w:r w:rsidRPr="00D81DD5">
              <w:rPr>
                <w:rFonts w:ascii="Times New Roman" w:hAnsi="Times New Roman"/>
                <w:spacing w:val="-2"/>
                <w:sz w:val="24"/>
                <w:szCs w:val="24"/>
                <w:highlight w:val="green"/>
              </w:rPr>
              <w:t>смесь</w:t>
            </w:r>
            <w:r w:rsidRPr="00D81DD5">
              <w:rPr>
                <w:rFonts w:ascii="Times New Roman" w:hAnsi="Times New Roman"/>
                <w:spacing w:val="-13"/>
                <w:sz w:val="24"/>
                <w:szCs w:val="24"/>
                <w:highlight w:val="green"/>
              </w:rPr>
              <w:t xml:space="preserve"> </w:t>
            </w:r>
            <w:r w:rsidRPr="00D81DD5">
              <w:rPr>
                <w:rFonts w:ascii="Times New Roman" w:hAnsi="Times New Roman"/>
                <w:sz w:val="24"/>
                <w:szCs w:val="24"/>
                <w:highlight w:val="green"/>
              </w:rPr>
              <w:t>воды</w:t>
            </w:r>
            <w:r w:rsidRPr="00D81DD5">
              <w:rPr>
                <w:rFonts w:ascii="Times New Roman" w:hAnsi="Times New Roman"/>
                <w:spacing w:val="-12"/>
                <w:sz w:val="24"/>
                <w:szCs w:val="24"/>
                <w:highlight w:val="green"/>
              </w:rPr>
              <w:t xml:space="preserve"> </w:t>
            </w:r>
            <w:r w:rsidRPr="00D81DD5">
              <w:rPr>
                <w:rFonts w:ascii="Times New Roman" w:hAnsi="Times New Roman"/>
                <w:sz w:val="24"/>
                <w:szCs w:val="24"/>
                <w:highlight w:val="green"/>
              </w:rPr>
              <w:t>и</w:t>
            </w:r>
            <w:r w:rsidRPr="00D81DD5">
              <w:rPr>
                <w:rFonts w:ascii="Times New Roman" w:hAnsi="Times New Roman"/>
                <w:spacing w:val="-13"/>
                <w:sz w:val="24"/>
                <w:szCs w:val="24"/>
                <w:highlight w:val="green"/>
              </w:rPr>
              <w:t xml:space="preserve"> </w:t>
            </w:r>
            <w:r w:rsidRPr="00D81DD5">
              <w:rPr>
                <w:rFonts w:ascii="Times New Roman" w:hAnsi="Times New Roman"/>
                <w:spacing w:val="-2"/>
                <w:sz w:val="24"/>
                <w:szCs w:val="24"/>
                <w:highlight w:val="green"/>
              </w:rPr>
              <w:t>облом</w:t>
            </w:r>
            <w:r w:rsidRPr="00D81DD5">
              <w:rPr>
                <w:rFonts w:ascii="Times New Roman" w:hAnsi="Times New Roman"/>
                <w:spacing w:val="-4"/>
                <w:sz w:val="24"/>
                <w:szCs w:val="24"/>
                <w:highlight w:val="green"/>
              </w:rPr>
              <w:t>к</w:t>
            </w:r>
            <w:r w:rsidRPr="00D81DD5">
              <w:rPr>
                <w:rFonts w:ascii="Times New Roman" w:hAnsi="Times New Roman"/>
                <w:sz w:val="24"/>
                <w:szCs w:val="24"/>
                <w:highlight w:val="green"/>
              </w:rPr>
              <w:t>ов</w:t>
            </w:r>
            <w:r w:rsidRPr="00D81DD5">
              <w:rPr>
                <w:rFonts w:ascii="Times New Roman" w:hAnsi="Times New Roman"/>
                <w:spacing w:val="3"/>
                <w:sz w:val="24"/>
                <w:szCs w:val="24"/>
                <w:highlight w:val="green"/>
              </w:rPr>
              <w:t xml:space="preserve"> </w:t>
            </w:r>
            <w:r w:rsidRPr="00D81DD5">
              <w:rPr>
                <w:rFonts w:ascii="Times New Roman" w:hAnsi="Times New Roman"/>
                <w:spacing w:val="-1"/>
                <w:sz w:val="24"/>
                <w:szCs w:val="24"/>
                <w:highlight w:val="green"/>
              </w:rPr>
              <w:t>горны</w:t>
            </w:r>
            <w:r w:rsidRPr="00D81DD5">
              <w:rPr>
                <w:rFonts w:ascii="Times New Roman" w:hAnsi="Times New Roman"/>
                <w:spacing w:val="-2"/>
                <w:sz w:val="24"/>
                <w:szCs w:val="24"/>
                <w:highlight w:val="green"/>
              </w:rPr>
              <w:t>х</w:t>
            </w:r>
            <w:r w:rsidRPr="00D81DD5">
              <w:rPr>
                <w:rFonts w:ascii="Times New Roman" w:hAnsi="Times New Roman"/>
                <w:spacing w:val="4"/>
                <w:sz w:val="24"/>
                <w:szCs w:val="24"/>
                <w:highlight w:val="green"/>
              </w:rPr>
              <w:t xml:space="preserve"> </w:t>
            </w:r>
            <w:r w:rsidRPr="00D81DD5">
              <w:rPr>
                <w:rFonts w:ascii="Times New Roman" w:hAnsi="Times New Roman"/>
                <w:spacing w:val="-2"/>
                <w:sz w:val="24"/>
                <w:szCs w:val="24"/>
                <w:highlight w:val="green"/>
              </w:rPr>
              <w:t>поро</w:t>
            </w:r>
            <w:r w:rsidRPr="00D81DD5">
              <w:rPr>
                <w:rFonts w:ascii="Times New Roman" w:hAnsi="Times New Roman"/>
                <w:sz w:val="24"/>
                <w:szCs w:val="24"/>
                <w:highlight w:val="green"/>
              </w:rPr>
              <w:t>д</w:t>
            </w:r>
            <w:r w:rsidRPr="00D81DD5">
              <w:rPr>
                <w:rFonts w:ascii="Times New Roman" w:hAnsi="Times New Roman"/>
                <w:spacing w:val="-2"/>
                <w:sz w:val="24"/>
                <w:szCs w:val="24"/>
                <w:highlight w:val="green"/>
              </w:rPr>
              <w:t>,</w:t>
            </w:r>
            <w:r w:rsidRPr="00D81DD5">
              <w:rPr>
                <w:rFonts w:ascii="Times New Roman" w:hAnsi="Times New Roman"/>
                <w:spacing w:val="3"/>
                <w:sz w:val="24"/>
                <w:szCs w:val="24"/>
                <w:highlight w:val="green"/>
              </w:rPr>
              <w:t xml:space="preserve"> </w:t>
            </w:r>
            <w:r w:rsidRPr="00D81DD5">
              <w:rPr>
                <w:rFonts w:ascii="Times New Roman" w:hAnsi="Times New Roman"/>
                <w:sz w:val="24"/>
                <w:szCs w:val="24"/>
                <w:highlight w:val="green"/>
              </w:rPr>
              <w:t>с</w:t>
            </w:r>
            <w:r w:rsidRPr="00D81DD5">
              <w:rPr>
                <w:rFonts w:ascii="Times New Roman" w:hAnsi="Times New Roman"/>
                <w:spacing w:val="4"/>
                <w:sz w:val="24"/>
                <w:szCs w:val="24"/>
                <w:highlight w:val="green"/>
              </w:rPr>
              <w:t xml:space="preserve"> </w:t>
            </w:r>
            <w:r w:rsidRPr="00D81DD5">
              <w:rPr>
                <w:rFonts w:ascii="Times New Roman" w:hAnsi="Times New Roman"/>
                <w:sz w:val="24"/>
                <w:szCs w:val="24"/>
                <w:highlight w:val="green"/>
              </w:rPr>
              <w:t>пре</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бладанием</w:t>
            </w:r>
            <w:r w:rsidRPr="00D81DD5">
              <w:rPr>
                <w:rFonts w:ascii="Times New Roman" w:hAnsi="Times New Roman"/>
                <w:spacing w:val="45"/>
                <w:sz w:val="24"/>
                <w:szCs w:val="24"/>
                <w:highlight w:val="green"/>
              </w:rPr>
              <w:t xml:space="preserve"> </w:t>
            </w:r>
            <w:r w:rsidRPr="00D81DD5">
              <w:rPr>
                <w:rFonts w:ascii="Times New Roman" w:hAnsi="Times New Roman"/>
                <w:sz w:val="24"/>
                <w:szCs w:val="24"/>
                <w:highlight w:val="green"/>
              </w:rPr>
              <w:t>водной</w:t>
            </w:r>
            <w:r w:rsidRPr="00D81DD5">
              <w:rPr>
                <w:rFonts w:ascii="Times New Roman" w:hAnsi="Times New Roman"/>
                <w:spacing w:val="46"/>
                <w:sz w:val="24"/>
                <w:szCs w:val="24"/>
                <w:highlight w:val="green"/>
              </w:rPr>
              <w:t xml:space="preserve"> </w:t>
            </w:r>
            <w:r w:rsidRPr="00D81DD5">
              <w:rPr>
                <w:rFonts w:ascii="Times New Roman" w:hAnsi="Times New Roman"/>
                <w:spacing w:val="-1"/>
                <w:sz w:val="24"/>
                <w:szCs w:val="24"/>
                <w:highlight w:val="green"/>
              </w:rPr>
              <w:t>сос</w:t>
            </w:r>
            <w:r w:rsidRPr="00D81DD5">
              <w:rPr>
                <w:rFonts w:ascii="Times New Roman" w:hAnsi="Times New Roman"/>
                <w:spacing w:val="-2"/>
                <w:sz w:val="24"/>
                <w:szCs w:val="24"/>
                <w:highlight w:val="green"/>
              </w:rPr>
              <w:t>тавляюще</w:t>
            </w:r>
            <w:r w:rsidRPr="00D81DD5">
              <w:rPr>
                <w:rFonts w:ascii="Times New Roman" w:hAnsi="Times New Roman"/>
                <w:spacing w:val="-1"/>
                <w:sz w:val="24"/>
                <w:szCs w:val="24"/>
                <w:highlight w:val="green"/>
              </w:rPr>
              <w:t>й;</w:t>
            </w:r>
            <w:r w:rsidRPr="00D81DD5">
              <w:rPr>
                <w:rFonts w:ascii="Times New Roman" w:hAnsi="Times New Roman"/>
                <w:sz w:val="24"/>
                <w:szCs w:val="24"/>
                <w:highlight w:val="green"/>
              </w:rPr>
              <w:t xml:space="preserve"> в</w:t>
            </w:r>
            <w:r w:rsidRPr="00D81DD5">
              <w:rPr>
                <w:rFonts w:ascii="Times New Roman" w:hAnsi="Times New Roman"/>
                <w:spacing w:val="47"/>
                <w:sz w:val="24"/>
                <w:szCs w:val="24"/>
                <w:highlight w:val="green"/>
              </w:rPr>
              <w:t xml:space="preserve"> </w:t>
            </w:r>
            <w:r w:rsidRPr="00D81DD5">
              <w:rPr>
                <w:rFonts w:ascii="Times New Roman" w:hAnsi="Times New Roman"/>
                <w:sz w:val="24"/>
                <w:szCs w:val="24"/>
                <w:highlight w:val="green"/>
              </w:rPr>
              <w:t>твердой</w:t>
            </w:r>
            <w:r w:rsidRPr="00D81DD5">
              <w:rPr>
                <w:rFonts w:ascii="Times New Roman" w:hAnsi="Times New Roman"/>
                <w:spacing w:val="25"/>
                <w:sz w:val="24"/>
                <w:szCs w:val="24"/>
                <w:highlight w:val="green"/>
              </w:rPr>
              <w:t xml:space="preserve"> </w:t>
            </w:r>
            <w:r w:rsidRPr="00D81DD5">
              <w:rPr>
                <w:rFonts w:ascii="Times New Roman" w:hAnsi="Times New Roman"/>
                <w:spacing w:val="-1"/>
                <w:sz w:val="24"/>
                <w:szCs w:val="24"/>
                <w:highlight w:val="green"/>
              </w:rPr>
              <w:t>состав</w:t>
            </w:r>
            <w:r w:rsidRPr="00D81DD5">
              <w:rPr>
                <w:rFonts w:ascii="Times New Roman" w:hAnsi="Times New Roman"/>
                <w:spacing w:val="-2"/>
                <w:sz w:val="24"/>
                <w:szCs w:val="24"/>
                <w:highlight w:val="green"/>
              </w:rPr>
              <w:t>л</w:t>
            </w:r>
            <w:r w:rsidRPr="00D81DD5">
              <w:rPr>
                <w:rFonts w:ascii="Times New Roman" w:hAnsi="Times New Roman"/>
                <w:spacing w:val="-1"/>
                <w:sz w:val="24"/>
                <w:szCs w:val="24"/>
                <w:highlight w:val="green"/>
              </w:rPr>
              <w:t>яюще</w:t>
            </w:r>
            <w:r w:rsidRPr="00D81DD5">
              <w:rPr>
                <w:rFonts w:ascii="Times New Roman" w:hAnsi="Times New Roman"/>
                <w:spacing w:val="-2"/>
                <w:sz w:val="24"/>
                <w:szCs w:val="24"/>
                <w:highlight w:val="green"/>
              </w:rPr>
              <w:t xml:space="preserve">й </w:t>
            </w:r>
            <w:r w:rsidR="00B06F09" w:rsidRPr="00D81DD5">
              <w:rPr>
                <w:rFonts w:ascii="Times New Roman" w:hAnsi="Times New Roman"/>
                <w:spacing w:val="-2"/>
                <w:sz w:val="24"/>
                <w:szCs w:val="24"/>
                <w:highlight w:val="green"/>
              </w:rPr>
              <w:t>– преимущественно</w:t>
            </w:r>
            <w:r w:rsidRPr="00D81DD5">
              <w:rPr>
                <w:rFonts w:ascii="Times New Roman" w:hAnsi="Times New Roman"/>
                <w:spacing w:val="-2"/>
                <w:sz w:val="24"/>
                <w:szCs w:val="24"/>
                <w:highlight w:val="green"/>
              </w:rPr>
              <w:t xml:space="preserve"> </w:t>
            </w:r>
            <w:r w:rsidRPr="00D81DD5">
              <w:rPr>
                <w:rFonts w:ascii="Times New Roman" w:hAnsi="Times New Roman"/>
                <w:sz w:val="24"/>
                <w:szCs w:val="24"/>
                <w:highlight w:val="green"/>
              </w:rPr>
              <w:t>гру</w:t>
            </w:r>
            <w:r w:rsidRPr="00D81DD5">
              <w:rPr>
                <w:rFonts w:ascii="Times New Roman" w:hAnsi="Times New Roman"/>
                <w:spacing w:val="-2"/>
                <w:sz w:val="24"/>
                <w:szCs w:val="24"/>
                <w:highlight w:val="green"/>
              </w:rPr>
              <w:t>бооб</w:t>
            </w:r>
            <w:r w:rsidRPr="00D81DD5">
              <w:rPr>
                <w:rFonts w:ascii="Times New Roman" w:hAnsi="Times New Roman"/>
                <w:sz w:val="24"/>
                <w:szCs w:val="24"/>
                <w:highlight w:val="green"/>
              </w:rPr>
              <w:t>ломочный</w:t>
            </w:r>
            <w:r w:rsidRPr="00D81DD5">
              <w:rPr>
                <w:rFonts w:ascii="Times New Roman" w:hAnsi="Times New Roman"/>
                <w:spacing w:val="-7"/>
                <w:sz w:val="24"/>
                <w:szCs w:val="24"/>
                <w:highlight w:val="green"/>
              </w:rPr>
              <w:t xml:space="preserve"> </w:t>
            </w:r>
            <w:r w:rsidRPr="00D81DD5">
              <w:rPr>
                <w:rFonts w:ascii="Times New Roman" w:hAnsi="Times New Roman"/>
                <w:spacing w:val="-2"/>
                <w:sz w:val="24"/>
                <w:szCs w:val="24"/>
                <w:highlight w:val="green"/>
              </w:rPr>
              <w:t>ма</w:t>
            </w:r>
            <w:r w:rsidRPr="00D81DD5">
              <w:rPr>
                <w:rFonts w:ascii="Times New Roman" w:hAnsi="Times New Roman"/>
                <w:spacing w:val="-1"/>
                <w:sz w:val="24"/>
                <w:szCs w:val="24"/>
                <w:highlight w:val="green"/>
              </w:rPr>
              <w:t>те</w:t>
            </w:r>
            <w:r w:rsidRPr="00D81DD5">
              <w:rPr>
                <w:rFonts w:ascii="Times New Roman" w:hAnsi="Times New Roman"/>
                <w:spacing w:val="-2"/>
                <w:sz w:val="24"/>
                <w:szCs w:val="24"/>
                <w:highlight w:val="green"/>
              </w:rPr>
              <w:t>риал</w:t>
            </w:r>
            <w:r w:rsidRPr="00D81DD5">
              <w:rPr>
                <w:rFonts w:ascii="Times New Roman" w:hAnsi="Times New Roman"/>
                <w:spacing w:val="-1"/>
                <w:sz w:val="24"/>
                <w:szCs w:val="24"/>
                <w:highlight w:val="green"/>
              </w:rPr>
              <w:t>.</w:t>
            </w:r>
            <w:r w:rsidRPr="00D81DD5">
              <w:rPr>
                <w:rFonts w:ascii="Times New Roman" w:hAnsi="Times New Roman"/>
                <w:spacing w:val="-7"/>
                <w:sz w:val="24"/>
                <w:szCs w:val="24"/>
                <w:highlight w:val="green"/>
              </w:rPr>
              <w:t xml:space="preserve"> </w:t>
            </w:r>
            <w:r w:rsidRPr="00D81DD5">
              <w:rPr>
                <w:rFonts w:ascii="Times New Roman" w:hAnsi="Times New Roman"/>
                <w:sz w:val="24"/>
                <w:szCs w:val="24"/>
                <w:highlight w:val="green"/>
              </w:rPr>
              <w:t>Т</w:t>
            </w:r>
            <w:r w:rsidRPr="00D81DD5">
              <w:rPr>
                <w:rFonts w:ascii="Times New Roman" w:hAnsi="Times New Roman"/>
                <w:spacing w:val="-4"/>
                <w:sz w:val="24"/>
                <w:szCs w:val="24"/>
                <w:highlight w:val="green"/>
              </w:rPr>
              <w:t>ран</w:t>
            </w:r>
            <w:r w:rsidRPr="00D81DD5">
              <w:rPr>
                <w:rFonts w:ascii="Times New Roman" w:hAnsi="Times New Roman"/>
                <w:sz w:val="24"/>
                <w:szCs w:val="24"/>
                <w:highlight w:val="green"/>
              </w:rPr>
              <w:t>спортирующей</w:t>
            </w:r>
            <w:r w:rsidRPr="00D81DD5">
              <w:rPr>
                <w:rFonts w:ascii="Times New Roman" w:hAnsi="Times New Roman"/>
                <w:spacing w:val="14"/>
                <w:sz w:val="24"/>
                <w:szCs w:val="24"/>
                <w:highlight w:val="green"/>
              </w:rPr>
              <w:t xml:space="preserve"> </w:t>
            </w:r>
            <w:r w:rsidRPr="00D81DD5">
              <w:rPr>
                <w:rFonts w:ascii="Times New Roman" w:hAnsi="Times New Roman"/>
                <w:spacing w:val="-2"/>
                <w:sz w:val="24"/>
                <w:szCs w:val="24"/>
                <w:highlight w:val="green"/>
              </w:rPr>
              <w:t>с</w:t>
            </w:r>
            <w:r w:rsidRPr="00D81DD5">
              <w:rPr>
                <w:rFonts w:ascii="Times New Roman" w:hAnsi="Times New Roman"/>
                <w:sz w:val="24"/>
                <w:szCs w:val="24"/>
                <w:highlight w:val="green"/>
              </w:rPr>
              <w:t>р</w:t>
            </w:r>
            <w:r w:rsidRPr="00D81DD5">
              <w:rPr>
                <w:rFonts w:ascii="Times New Roman" w:hAnsi="Times New Roman"/>
                <w:spacing w:val="-2"/>
                <w:sz w:val="24"/>
                <w:szCs w:val="24"/>
                <w:highlight w:val="green"/>
              </w:rPr>
              <w:t>е</w:t>
            </w:r>
            <w:r w:rsidRPr="00D81DD5">
              <w:rPr>
                <w:rFonts w:ascii="Times New Roman" w:hAnsi="Times New Roman"/>
                <w:sz w:val="24"/>
                <w:szCs w:val="24"/>
                <w:highlight w:val="green"/>
              </w:rPr>
              <w:t>дой</w:t>
            </w:r>
            <w:r w:rsidRPr="00D81DD5">
              <w:rPr>
                <w:rFonts w:ascii="Times New Roman" w:hAnsi="Times New Roman"/>
                <w:spacing w:val="15"/>
                <w:sz w:val="24"/>
                <w:szCs w:val="24"/>
                <w:highlight w:val="green"/>
              </w:rPr>
              <w:t xml:space="preserve"> </w:t>
            </w:r>
            <w:r w:rsidRPr="00D81DD5">
              <w:rPr>
                <w:rFonts w:ascii="Times New Roman" w:hAnsi="Times New Roman"/>
                <w:spacing w:val="-2"/>
                <w:sz w:val="24"/>
                <w:szCs w:val="24"/>
                <w:highlight w:val="green"/>
              </w:rPr>
              <w:t>слу</w:t>
            </w:r>
            <w:r w:rsidRPr="00D81DD5">
              <w:rPr>
                <w:rFonts w:ascii="Times New Roman" w:hAnsi="Times New Roman"/>
                <w:spacing w:val="-1"/>
                <w:sz w:val="24"/>
                <w:szCs w:val="24"/>
                <w:highlight w:val="green"/>
              </w:rPr>
              <w:t>ж</w:t>
            </w:r>
            <w:r w:rsidRPr="00D81DD5">
              <w:rPr>
                <w:rFonts w:ascii="Times New Roman" w:hAnsi="Times New Roman"/>
                <w:spacing w:val="-2"/>
                <w:sz w:val="24"/>
                <w:szCs w:val="24"/>
                <w:highlight w:val="green"/>
              </w:rPr>
              <w:t>и</w:t>
            </w:r>
            <w:r w:rsidRPr="00D81DD5">
              <w:rPr>
                <w:rFonts w:ascii="Times New Roman" w:hAnsi="Times New Roman"/>
                <w:spacing w:val="-1"/>
                <w:sz w:val="24"/>
                <w:szCs w:val="24"/>
                <w:highlight w:val="green"/>
              </w:rPr>
              <w:t>т</w:t>
            </w:r>
            <w:r w:rsidRPr="00D81DD5">
              <w:rPr>
                <w:rFonts w:ascii="Times New Roman" w:hAnsi="Times New Roman"/>
                <w:spacing w:val="15"/>
                <w:sz w:val="24"/>
                <w:szCs w:val="24"/>
                <w:highlight w:val="green"/>
              </w:rPr>
              <w:t xml:space="preserve"> </w:t>
            </w:r>
            <w:r w:rsidRPr="00D81DD5">
              <w:rPr>
                <w:rFonts w:ascii="Times New Roman" w:hAnsi="Times New Roman"/>
                <w:spacing w:val="-2"/>
                <w:sz w:val="24"/>
                <w:szCs w:val="24"/>
                <w:highlight w:val="green"/>
              </w:rPr>
              <w:t>во</w:t>
            </w:r>
            <w:r w:rsidRPr="00D81DD5">
              <w:rPr>
                <w:rFonts w:ascii="Times New Roman" w:hAnsi="Times New Roman"/>
                <w:sz w:val="24"/>
                <w:szCs w:val="24"/>
                <w:highlight w:val="green"/>
              </w:rPr>
              <w:t>да</w:t>
            </w:r>
            <w:r w:rsidRPr="00D81DD5">
              <w:rPr>
                <w:rFonts w:ascii="Times New Roman" w:hAnsi="Times New Roman"/>
                <w:spacing w:val="15"/>
                <w:sz w:val="24"/>
                <w:szCs w:val="24"/>
                <w:highlight w:val="green"/>
              </w:rPr>
              <w:t xml:space="preserve"> </w:t>
            </w:r>
            <w:r w:rsidRPr="00D81DD5">
              <w:rPr>
                <w:rFonts w:ascii="Times New Roman" w:hAnsi="Times New Roman"/>
                <w:sz w:val="24"/>
                <w:szCs w:val="24"/>
                <w:highlight w:val="green"/>
              </w:rPr>
              <w:t>или</w:t>
            </w:r>
            <w:r w:rsidRPr="00D81DD5">
              <w:rPr>
                <w:rFonts w:ascii="Times New Roman" w:hAnsi="Times New Roman"/>
                <w:spacing w:val="22"/>
                <w:sz w:val="24"/>
                <w:szCs w:val="24"/>
                <w:highlight w:val="green"/>
              </w:rPr>
              <w:t xml:space="preserve"> </w:t>
            </w:r>
            <w:r w:rsidRPr="00D81DD5">
              <w:rPr>
                <w:rFonts w:ascii="Times New Roman" w:hAnsi="Times New Roman"/>
                <w:spacing w:val="-1"/>
                <w:sz w:val="24"/>
                <w:szCs w:val="24"/>
                <w:highlight w:val="green"/>
              </w:rPr>
              <w:t>се</w:t>
            </w:r>
            <w:r w:rsidRPr="00D81DD5">
              <w:rPr>
                <w:rFonts w:ascii="Times New Roman" w:hAnsi="Times New Roman"/>
                <w:spacing w:val="-2"/>
                <w:sz w:val="24"/>
                <w:szCs w:val="24"/>
                <w:highlight w:val="green"/>
              </w:rPr>
              <w:t>ле</w:t>
            </w:r>
            <w:r w:rsidRPr="00D81DD5">
              <w:rPr>
                <w:rFonts w:ascii="Times New Roman" w:hAnsi="Times New Roman"/>
                <w:spacing w:val="-1"/>
                <w:sz w:val="24"/>
                <w:szCs w:val="24"/>
                <w:highlight w:val="green"/>
              </w:rPr>
              <w:t>вая</w:t>
            </w:r>
            <w:r w:rsidRPr="00D81DD5">
              <w:rPr>
                <w:rFonts w:ascii="Times New Roman" w:hAnsi="Times New Roman"/>
                <w:spacing w:val="4"/>
                <w:sz w:val="24"/>
                <w:szCs w:val="24"/>
                <w:highlight w:val="green"/>
              </w:rPr>
              <w:t xml:space="preserve"> </w:t>
            </w:r>
            <w:r w:rsidRPr="00D81DD5">
              <w:rPr>
                <w:rFonts w:ascii="Times New Roman" w:hAnsi="Times New Roman"/>
                <w:spacing w:val="-1"/>
                <w:sz w:val="24"/>
                <w:szCs w:val="24"/>
                <w:highlight w:val="green"/>
              </w:rPr>
              <w:t>с</w:t>
            </w:r>
            <w:r w:rsidRPr="00D81DD5">
              <w:rPr>
                <w:rFonts w:ascii="Times New Roman" w:hAnsi="Times New Roman"/>
                <w:spacing w:val="-2"/>
                <w:sz w:val="24"/>
                <w:szCs w:val="24"/>
                <w:highlight w:val="green"/>
              </w:rPr>
              <w:t>у</w:t>
            </w:r>
            <w:r w:rsidRPr="00D81DD5">
              <w:rPr>
                <w:rFonts w:ascii="Times New Roman" w:hAnsi="Times New Roman"/>
                <w:spacing w:val="-1"/>
                <w:sz w:val="24"/>
                <w:szCs w:val="24"/>
                <w:highlight w:val="green"/>
              </w:rPr>
              <w:t>спензия;</w:t>
            </w:r>
            <w:r w:rsidRPr="00D81DD5">
              <w:rPr>
                <w:rFonts w:ascii="Times New Roman" w:hAnsi="Times New Roman"/>
                <w:spacing w:val="4"/>
                <w:sz w:val="24"/>
                <w:szCs w:val="24"/>
                <w:highlight w:val="green"/>
              </w:rPr>
              <w:t xml:space="preserve"> </w:t>
            </w:r>
            <w:r w:rsidRPr="00D81DD5">
              <w:rPr>
                <w:rFonts w:ascii="Times New Roman" w:hAnsi="Times New Roman"/>
                <w:spacing w:val="-2"/>
                <w:sz w:val="24"/>
                <w:szCs w:val="24"/>
                <w:highlight w:val="green"/>
              </w:rPr>
              <w:t>об</w:t>
            </w:r>
            <w:r w:rsidRPr="00D81DD5">
              <w:rPr>
                <w:rFonts w:ascii="Times New Roman" w:hAnsi="Times New Roman"/>
                <w:sz w:val="24"/>
                <w:szCs w:val="24"/>
                <w:highlight w:val="green"/>
              </w:rPr>
              <w:t>ломки</w:t>
            </w:r>
            <w:r w:rsidRPr="00D81DD5">
              <w:rPr>
                <w:rFonts w:ascii="Times New Roman" w:hAnsi="Times New Roman"/>
                <w:spacing w:val="4"/>
                <w:sz w:val="24"/>
                <w:szCs w:val="24"/>
                <w:highlight w:val="green"/>
              </w:rPr>
              <w:t xml:space="preserve"> </w:t>
            </w:r>
            <w:r w:rsidRPr="00D81DD5">
              <w:rPr>
                <w:rFonts w:ascii="Times New Roman" w:hAnsi="Times New Roman"/>
                <w:sz w:val="24"/>
                <w:szCs w:val="24"/>
                <w:highlight w:val="green"/>
              </w:rPr>
              <w:t>пе</w:t>
            </w:r>
            <w:r w:rsidRPr="00D81DD5">
              <w:rPr>
                <w:rFonts w:ascii="Times New Roman" w:hAnsi="Times New Roman"/>
                <w:spacing w:val="-2"/>
                <w:sz w:val="24"/>
                <w:szCs w:val="24"/>
                <w:highlight w:val="green"/>
              </w:rPr>
              <w:t>ремещают</w:t>
            </w:r>
            <w:r w:rsidRPr="00D81DD5">
              <w:rPr>
                <w:rFonts w:ascii="Times New Roman" w:hAnsi="Times New Roman"/>
                <w:spacing w:val="-1"/>
                <w:sz w:val="24"/>
                <w:szCs w:val="24"/>
                <w:highlight w:val="green"/>
              </w:rPr>
              <w:t>с</w:t>
            </w:r>
            <w:r w:rsidRPr="00D81DD5">
              <w:rPr>
                <w:rFonts w:ascii="Times New Roman" w:hAnsi="Times New Roman"/>
                <w:spacing w:val="-2"/>
                <w:sz w:val="24"/>
                <w:szCs w:val="24"/>
                <w:highlight w:val="green"/>
              </w:rPr>
              <w:t>я</w:t>
            </w:r>
            <w:r w:rsidRPr="00D81DD5">
              <w:rPr>
                <w:rFonts w:ascii="Times New Roman" w:hAnsi="Times New Roman"/>
                <w:spacing w:val="-19"/>
                <w:sz w:val="24"/>
                <w:szCs w:val="24"/>
                <w:highlight w:val="green"/>
              </w:rPr>
              <w:t xml:space="preserve"> </w:t>
            </w:r>
            <w:r w:rsidRPr="00D81DD5">
              <w:rPr>
                <w:rFonts w:ascii="Times New Roman" w:hAnsi="Times New Roman"/>
                <w:sz w:val="24"/>
                <w:szCs w:val="24"/>
                <w:highlight w:val="green"/>
              </w:rPr>
              <w:t>во</w:t>
            </w:r>
            <w:r w:rsidRPr="00D81DD5">
              <w:rPr>
                <w:rFonts w:ascii="Times New Roman" w:hAnsi="Times New Roman"/>
                <w:spacing w:val="-20"/>
                <w:sz w:val="24"/>
                <w:szCs w:val="24"/>
                <w:highlight w:val="green"/>
              </w:rPr>
              <w:t xml:space="preserve"> </w:t>
            </w:r>
            <w:r w:rsidRPr="00D81DD5">
              <w:rPr>
                <w:rFonts w:ascii="Times New Roman" w:hAnsi="Times New Roman"/>
                <w:spacing w:val="-2"/>
                <w:sz w:val="24"/>
                <w:szCs w:val="24"/>
                <w:highlight w:val="green"/>
              </w:rPr>
              <w:t>взвеш</w:t>
            </w:r>
            <w:r w:rsidRPr="00D81DD5">
              <w:rPr>
                <w:rFonts w:ascii="Times New Roman" w:hAnsi="Times New Roman"/>
                <w:spacing w:val="-1"/>
                <w:sz w:val="24"/>
                <w:szCs w:val="24"/>
                <w:highlight w:val="green"/>
              </w:rPr>
              <w:t>е</w:t>
            </w:r>
            <w:r w:rsidRPr="00D81DD5">
              <w:rPr>
                <w:rFonts w:ascii="Times New Roman" w:hAnsi="Times New Roman"/>
                <w:spacing w:val="-2"/>
                <w:sz w:val="24"/>
                <w:szCs w:val="24"/>
                <w:highlight w:val="green"/>
              </w:rPr>
              <w:t>нном</w:t>
            </w:r>
            <w:r w:rsidRPr="00D81DD5">
              <w:rPr>
                <w:rFonts w:ascii="Times New Roman" w:hAnsi="Times New Roman"/>
                <w:spacing w:val="-19"/>
                <w:sz w:val="24"/>
                <w:szCs w:val="24"/>
                <w:highlight w:val="green"/>
              </w:rPr>
              <w:t xml:space="preserve"> </w:t>
            </w:r>
            <w:r w:rsidRPr="00D81DD5">
              <w:rPr>
                <w:rFonts w:ascii="Times New Roman" w:hAnsi="Times New Roman"/>
                <w:sz w:val="24"/>
                <w:szCs w:val="24"/>
                <w:highlight w:val="green"/>
              </w:rPr>
              <w:t>и</w:t>
            </w:r>
            <w:r w:rsidRPr="00D81DD5">
              <w:rPr>
                <w:rFonts w:ascii="Times New Roman" w:hAnsi="Times New Roman"/>
                <w:spacing w:val="-19"/>
                <w:sz w:val="24"/>
                <w:szCs w:val="24"/>
                <w:highlight w:val="green"/>
              </w:rPr>
              <w:t xml:space="preserve"> </w:t>
            </w:r>
            <w:r w:rsidRPr="00D81DD5">
              <w:rPr>
                <w:rFonts w:ascii="Times New Roman" w:hAnsi="Times New Roman"/>
                <w:spacing w:val="-2"/>
                <w:sz w:val="24"/>
                <w:szCs w:val="24"/>
                <w:highlight w:val="green"/>
              </w:rPr>
              <w:t>вл</w:t>
            </w:r>
            <w:r w:rsidRPr="00D81DD5">
              <w:rPr>
                <w:rFonts w:ascii="Times New Roman" w:hAnsi="Times New Roman"/>
                <w:spacing w:val="-1"/>
                <w:sz w:val="24"/>
                <w:szCs w:val="24"/>
                <w:highlight w:val="green"/>
              </w:rPr>
              <w:t>е</w:t>
            </w:r>
            <w:r w:rsidRPr="00D81DD5">
              <w:rPr>
                <w:rFonts w:ascii="Times New Roman" w:hAnsi="Times New Roman"/>
                <w:spacing w:val="-2"/>
                <w:sz w:val="24"/>
                <w:szCs w:val="24"/>
                <w:highlight w:val="green"/>
              </w:rPr>
              <w:t>комом</w:t>
            </w:r>
            <w:r w:rsidRPr="00D81DD5">
              <w:rPr>
                <w:rFonts w:ascii="Times New Roman" w:hAnsi="Times New Roman"/>
                <w:spacing w:val="29"/>
                <w:sz w:val="24"/>
                <w:szCs w:val="24"/>
                <w:highlight w:val="green"/>
              </w:rPr>
              <w:t xml:space="preserve"> </w:t>
            </w:r>
            <w:r w:rsidRPr="00D81DD5">
              <w:rPr>
                <w:rFonts w:ascii="Times New Roman" w:hAnsi="Times New Roman"/>
                <w:spacing w:val="-2"/>
                <w:sz w:val="24"/>
                <w:szCs w:val="24"/>
                <w:highlight w:val="green"/>
              </w:rPr>
              <w:t>сос</w:t>
            </w:r>
            <w:r w:rsidRPr="00D81DD5">
              <w:rPr>
                <w:rFonts w:ascii="Times New Roman" w:hAnsi="Times New Roman"/>
                <w:sz w:val="24"/>
                <w:szCs w:val="24"/>
                <w:highlight w:val="green"/>
              </w:rPr>
              <w:t>т</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янии.</w:t>
            </w:r>
            <w:r w:rsidRPr="00D81DD5">
              <w:rPr>
                <w:rFonts w:ascii="Times New Roman" w:hAnsi="Times New Roman"/>
                <w:spacing w:val="5"/>
                <w:sz w:val="24"/>
                <w:szCs w:val="24"/>
                <w:highlight w:val="green"/>
              </w:rPr>
              <w:t xml:space="preserve"> </w:t>
            </w:r>
            <w:r w:rsidRPr="00D81DD5">
              <w:rPr>
                <w:rFonts w:ascii="Times New Roman" w:hAnsi="Times New Roman"/>
                <w:spacing w:val="-2"/>
                <w:sz w:val="24"/>
                <w:szCs w:val="24"/>
                <w:highlight w:val="green"/>
              </w:rPr>
              <w:t>Во</w:t>
            </w:r>
            <w:r w:rsidRPr="00D81DD5">
              <w:rPr>
                <w:rFonts w:ascii="Times New Roman" w:hAnsi="Times New Roman"/>
                <w:sz w:val="24"/>
                <w:szCs w:val="24"/>
                <w:highlight w:val="green"/>
              </w:rPr>
              <w:t>д</w:t>
            </w:r>
            <w:r w:rsidRPr="00D81DD5">
              <w:rPr>
                <w:rFonts w:ascii="Times New Roman" w:hAnsi="Times New Roman"/>
                <w:spacing w:val="-2"/>
                <w:sz w:val="24"/>
                <w:szCs w:val="24"/>
                <w:highlight w:val="green"/>
              </w:rPr>
              <w:t>о</w:t>
            </w:r>
            <w:r w:rsidRPr="00D81DD5">
              <w:rPr>
                <w:rFonts w:ascii="Times New Roman" w:hAnsi="Times New Roman"/>
                <w:sz w:val="24"/>
                <w:szCs w:val="24"/>
                <w:highlight w:val="green"/>
              </w:rPr>
              <w:t>каменный</w:t>
            </w:r>
            <w:r w:rsidRPr="00D81DD5">
              <w:rPr>
                <w:rFonts w:ascii="Times New Roman" w:hAnsi="Times New Roman"/>
                <w:spacing w:val="6"/>
                <w:sz w:val="24"/>
                <w:szCs w:val="24"/>
                <w:highlight w:val="green"/>
              </w:rPr>
              <w:t xml:space="preserve"> </w:t>
            </w:r>
            <w:r w:rsidRPr="00D81DD5">
              <w:rPr>
                <w:rFonts w:ascii="Times New Roman" w:hAnsi="Times New Roman"/>
                <w:spacing w:val="-1"/>
                <w:sz w:val="24"/>
                <w:szCs w:val="24"/>
                <w:highlight w:val="green"/>
              </w:rPr>
              <w:t>се</w:t>
            </w:r>
            <w:r w:rsidRPr="00D81DD5">
              <w:rPr>
                <w:rFonts w:ascii="Times New Roman" w:hAnsi="Times New Roman"/>
                <w:spacing w:val="-2"/>
                <w:sz w:val="24"/>
                <w:szCs w:val="24"/>
                <w:highlight w:val="green"/>
              </w:rPr>
              <w:t>ль</w:t>
            </w:r>
            <w:r w:rsidRPr="00D81DD5">
              <w:rPr>
                <w:rFonts w:ascii="Times New Roman" w:hAnsi="Times New Roman"/>
                <w:spacing w:val="6"/>
                <w:sz w:val="24"/>
                <w:szCs w:val="24"/>
                <w:highlight w:val="green"/>
              </w:rPr>
              <w:t xml:space="preserve"> </w:t>
            </w:r>
            <w:r w:rsidRPr="00D81DD5">
              <w:rPr>
                <w:rFonts w:ascii="Times New Roman" w:hAnsi="Times New Roman"/>
                <w:spacing w:val="-2"/>
                <w:sz w:val="24"/>
                <w:szCs w:val="24"/>
                <w:highlight w:val="green"/>
              </w:rPr>
              <w:t>по</w:t>
            </w:r>
            <w:r w:rsidRPr="00D81DD5">
              <w:rPr>
                <w:rFonts w:ascii="Times New Roman" w:hAnsi="Times New Roman"/>
                <w:spacing w:val="20"/>
                <w:sz w:val="24"/>
                <w:szCs w:val="24"/>
                <w:highlight w:val="green"/>
              </w:rPr>
              <w:t xml:space="preserve"> </w:t>
            </w:r>
            <w:r w:rsidRPr="00D81DD5">
              <w:rPr>
                <w:rFonts w:ascii="Times New Roman" w:hAnsi="Times New Roman"/>
                <w:spacing w:val="-1"/>
                <w:sz w:val="24"/>
                <w:szCs w:val="24"/>
                <w:highlight w:val="green"/>
              </w:rPr>
              <w:t>ст</w:t>
            </w:r>
            <w:r w:rsidRPr="00D81DD5">
              <w:rPr>
                <w:rFonts w:ascii="Times New Roman" w:hAnsi="Times New Roman"/>
                <w:spacing w:val="-2"/>
                <w:sz w:val="24"/>
                <w:szCs w:val="24"/>
                <w:highlight w:val="green"/>
              </w:rPr>
              <w:t>рук</w:t>
            </w:r>
            <w:r w:rsidRPr="00D81DD5">
              <w:rPr>
                <w:rFonts w:ascii="Times New Roman" w:hAnsi="Times New Roman"/>
                <w:spacing w:val="-1"/>
                <w:sz w:val="24"/>
                <w:szCs w:val="24"/>
                <w:highlight w:val="green"/>
              </w:rPr>
              <w:t>т</w:t>
            </w:r>
            <w:r w:rsidRPr="00D81DD5">
              <w:rPr>
                <w:rFonts w:ascii="Times New Roman" w:hAnsi="Times New Roman"/>
                <w:spacing w:val="-2"/>
                <w:sz w:val="24"/>
                <w:szCs w:val="24"/>
                <w:highlight w:val="green"/>
              </w:rPr>
              <w:t>ур</w:t>
            </w:r>
            <w:r w:rsidRPr="00D81DD5">
              <w:rPr>
                <w:rFonts w:ascii="Times New Roman" w:hAnsi="Times New Roman"/>
                <w:spacing w:val="-1"/>
                <w:sz w:val="24"/>
                <w:szCs w:val="24"/>
                <w:highlight w:val="green"/>
              </w:rPr>
              <w:t>но-реолог</w:t>
            </w:r>
            <w:r w:rsidRPr="00D81DD5">
              <w:rPr>
                <w:rFonts w:ascii="Times New Roman" w:hAnsi="Times New Roman"/>
                <w:spacing w:val="-2"/>
                <w:sz w:val="24"/>
                <w:szCs w:val="24"/>
                <w:highlight w:val="green"/>
              </w:rPr>
              <w:t>иче</w:t>
            </w:r>
            <w:r w:rsidRPr="00D81DD5">
              <w:rPr>
                <w:rFonts w:ascii="Times New Roman" w:hAnsi="Times New Roman"/>
                <w:spacing w:val="-1"/>
                <w:sz w:val="24"/>
                <w:szCs w:val="24"/>
                <w:highlight w:val="green"/>
              </w:rPr>
              <w:t>ской</w:t>
            </w:r>
            <w:r w:rsidRPr="00D81DD5">
              <w:rPr>
                <w:rFonts w:ascii="Times New Roman" w:hAnsi="Times New Roman"/>
                <w:sz w:val="24"/>
                <w:szCs w:val="24"/>
                <w:highlight w:val="green"/>
              </w:rPr>
              <w:t xml:space="preserve"> мо</w:t>
            </w:r>
            <w:r w:rsidRPr="00D81DD5">
              <w:rPr>
                <w:rFonts w:ascii="Times New Roman" w:hAnsi="Times New Roman"/>
                <w:spacing w:val="-4"/>
                <w:sz w:val="24"/>
                <w:szCs w:val="24"/>
                <w:highlight w:val="green"/>
              </w:rPr>
              <w:t>д</w:t>
            </w:r>
            <w:r w:rsidRPr="00D81DD5">
              <w:rPr>
                <w:rFonts w:ascii="Times New Roman" w:hAnsi="Times New Roman"/>
                <w:sz w:val="24"/>
                <w:szCs w:val="24"/>
                <w:highlight w:val="green"/>
              </w:rPr>
              <w:t>е</w:t>
            </w:r>
            <w:r w:rsidRPr="00D81DD5">
              <w:rPr>
                <w:rFonts w:ascii="Times New Roman" w:hAnsi="Times New Roman"/>
                <w:spacing w:val="-4"/>
                <w:sz w:val="24"/>
                <w:szCs w:val="24"/>
                <w:highlight w:val="green"/>
              </w:rPr>
              <w:t>ли</w:t>
            </w:r>
            <w:r w:rsidRPr="00D81DD5">
              <w:rPr>
                <w:rFonts w:ascii="Times New Roman" w:hAnsi="Times New Roman"/>
                <w:spacing w:val="49"/>
                <w:sz w:val="24"/>
                <w:szCs w:val="24"/>
                <w:highlight w:val="green"/>
              </w:rPr>
              <w:t xml:space="preserve"> </w:t>
            </w:r>
            <w:r w:rsidRPr="00D81DD5">
              <w:rPr>
                <w:rFonts w:ascii="Times New Roman" w:hAnsi="Times New Roman"/>
                <w:sz w:val="24"/>
                <w:szCs w:val="24"/>
                <w:highlight w:val="green"/>
              </w:rPr>
              <w:t>движ</w:t>
            </w:r>
            <w:r w:rsidRPr="00D81DD5">
              <w:rPr>
                <w:rFonts w:ascii="Times New Roman" w:hAnsi="Times New Roman"/>
                <w:spacing w:val="-2"/>
                <w:sz w:val="24"/>
                <w:szCs w:val="24"/>
                <w:highlight w:val="green"/>
              </w:rPr>
              <w:t>е</w:t>
            </w:r>
            <w:r w:rsidRPr="00D81DD5">
              <w:rPr>
                <w:rFonts w:ascii="Times New Roman" w:hAnsi="Times New Roman"/>
                <w:sz w:val="24"/>
                <w:szCs w:val="24"/>
                <w:highlight w:val="green"/>
              </w:rPr>
              <w:t>ния</w:t>
            </w:r>
            <w:r w:rsidRPr="00D81DD5">
              <w:rPr>
                <w:rFonts w:ascii="Times New Roman" w:hAnsi="Times New Roman"/>
                <w:spacing w:val="-10"/>
                <w:sz w:val="24"/>
                <w:szCs w:val="24"/>
                <w:highlight w:val="green"/>
              </w:rPr>
              <w:t xml:space="preserve"> </w:t>
            </w:r>
            <w:r w:rsidRPr="00D81DD5">
              <w:rPr>
                <w:rFonts w:ascii="Times New Roman" w:hAnsi="Times New Roman"/>
                <w:spacing w:val="-1"/>
                <w:sz w:val="24"/>
                <w:szCs w:val="24"/>
                <w:highlight w:val="green"/>
              </w:rPr>
              <w:t>относится</w:t>
            </w:r>
            <w:r w:rsidRPr="00D81DD5">
              <w:rPr>
                <w:rFonts w:ascii="Times New Roman" w:hAnsi="Times New Roman"/>
                <w:spacing w:val="-9"/>
                <w:sz w:val="24"/>
                <w:szCs w:val="24"/>
                <w:highlight w:val="green"/>
              </w:rPr>
              <w:t xml:space="preserve"> </w:t>
            </w:r>
            <w:r w:rsidRPr="00D81DD5">
              <w:rPr>
                <w:rFonts w:ascii="Times New Roman" w:hAnsi="Times New Roman"/>
                <w:sz w:val="24"/>
                <w:szCs w:val="24"/>
                <w:highlight w:val="green"/>
              </w:rPr>
              <w:t>к</w:t>
            </w:r>
            <w:r w:rsidRPr="00D81DD5">
              <w:rPr>
                <w:rFonts w:ascii="Times New Roman" w:hAnsi="Times New Roman"/>
                <w:spacing w:val="-9"/>
                <w:sz w:val="24"/>
                <w:szCs w:val="24"/>
                <w:highlight w:val="green"/>
              </w:rPr>
              <w:t xml:space="preserve"> </w:t>
            </w:r>
            <w:r w:rsidRPr="00D81DD5">
              <w:rPr>
                <w:rFonts w:ascii="Times New Roman" w:hAnsi="Times New Roman"/>
                <w:sz w:val="24"/>
                <w:szCs w:val="24"/>
                <w:highlight w:val="green"/>
              </w:rPr>
              <w:t>ка</w:t>
            </w:r>
            <w:r w:rsidRPr="00D81DD5">
              <w:rPr>
                <w:rFonts w:ascii="Times New Roman" w:hAnsi="Times New Roman"/>
                <w:spacing w:val="-2"/>
                <w:sz w:val="24"/>
                <w:szCs w:val="24"/>
                <w:highlight w:val="green"/>
              </w:rPr>
              <w:t>тег</w:t>
            </w:r>
            <w:r w:rsidRPr="00D81DD5">
              <w:rPr>
                <w:rFonts w:ascii="Times New Roman" w:hAnsi="Times New Roman"/>
                <w:sz w:val="24"/>
                <w:szCs w:val="24"/>
                <w:highlight w:val="green"/>
              </w:rPr>
              <w:t>ории</w:t>
            </w:r>
            <w:r w:rsidRPr="00D81DD5">
              <w:rPr>
                <w:rFonts w:ascii="Times New Roman" w:hAnsi="Times New Roman"/>
                <w:spacing w:val="-9"/>
                <w:sz w:val="24"/>
                <w:szCs w:val="24"/>
                <w:highlight w:val="green"/>
              </w:rPr>
              <w:t xml:space="preserve"> </w:t>
            </w:r>
            <w:r w:rsidRPr="00D81DD5">
              <w:rPr>
                <w:rFonts w:ascii="Times New Roman" w:hAnsi="Times New Roman"/>
                <w:spacing w:val="-1"/>
                <w:sz w:val="24"/>
                <w:szCs w:val="24"/>
                <w:highlight w:val="green"/>
              </w:rPr>
              <w:t>не</w:t>
            </w:r>
            <w:r w:rsidRPr="00D81DD5">
              <w:rPr>
                <w:rFonts w:ascii="Times New Roman" w:hAnsi="Times New Roman"/>
                <w:sz w:val="24"/>
                <w:szCs w:val="24"/>
                <w:highlight w:val="green"/>
              </w:rPr>
              <w:t>с</w:t>
            </w:r>
            <w:r w:rsidRPr="00D81DD5">
              <w:rPr>
                <w:rFonts w:ascii="Times New Roman" w:hAnsi="Times New Roman"/>
                <w:spacing w:val="3"/>
                <w:sz w:val="24"/>
                <w:szCs w:val="24"/>
                <w:highlight w:val="green"/>
              </w:rPr>
              <w:t>в</w:t>
            </w:r>
            <w:r w:rsidRPr="00D81DD5">
              <w:rPr>
                <w:rFonts w:ascii="Times New Roman" w:hAnsi="Times New Roman"/>
                <w:sz w:val="24"/>
                <w:szCs w:val="24"/>
                <w:highlight w:val="green"/>
              </w:rPr>
              <w:t>язн</w:t>
            </w:r>
            <w:r w:rsidRPr="00D81DD5">
              <w:rPr>
                <w:rFonts w:ascii="Times New Roman" w:hAnsi="Times New Roman"/>
                <w:spacing w:val="4"/>
                <w:sz w:val="24"/>
                <w:szCs w:val="24"/>
                <w:highlight w:val="green"/>
              </w:rPr>
              <w:t>ы</w:t>
            </w:r>
            <w:r w:rsidRPr="00D81DD5">
              <w:rPr>
                <w:rFonts w:ascii="Times New Roman" w:hAnsi="Times New Roman"/>
                <w:sz w:val="24"/>
                <w:szCs w:val="24"/>
                <w:highlight w:val="green"/>
              </w:rPr>
              <w:t>х</w:t>
            </w:r>
          </w:p>
        </w:tc>
      </w:tr>
      <w:tr w:rsidR="00DB48BB" w:rsidRPr="00DB48BB" w14:paraId="03CB820C" w14:textId="77777777" w:rsidTr="00B27ABD">
        <w:tc>
          <w:tcPr>
            <w:tcW w:w="1843" w:type="dxa"/>
          </w:tcPr>
          <w:p w14:paraId="46FEC487" w14:textId="77777777" w:rsidR="00ED584F" w:rsidRPr="00D81DD5" w:rsidRDefault="00ED584F" w:rsidP="00B27ABD">
            <w:pPr>
              <w:pStyle w:val="aff3"/>
              <w:rPr>
                <w:rFonts w:ascii="Times New Roman" w:eastAsia="Calibri" w:hAnsi="Times New Roman"/>
                <w:sz w:val="24"/>
                <w:szCs w:val="24"/>
                <w:highlight w:val="green"/>
              </w:rPr>
            </w:pPr>
            <w:r w:rsidRPr="00D81DD5">
              <w:rPr>
                <w:rFonts w:ascii="Times New Roman" w:hAnsi="Times New Roman"/>
                <w:spacing w:val="-2"/>
                <w:sz w:val="24"/>
                <w:szCs w:val="24"/>
                <w:highlight w:val="green"/>
              </w:rPr>
              <w:t>Се</w:t>
            </w:r>
            <w:r w:rsidRPr="00D81DD5">
              <w:rPr>
                <w:rFonts w:ascii="Times New Roman" w:hAnsi="Times New Roman"/>
                <w:sz w:val="24"/>
                <w:szCs w:val="24"/>
                <w:highlight w:val="green"/>
              </w:rPr>
              <w:t>ле</w:t>
            </w:r>
            <w:r w:rsidRPr="00D81DD5">
              <w:rPr>
                <w:rFonts w:ascii="Times New Roman" w:hAnsi="Times New Roman"/>
                <w:spacing w:val="-2"/>
                <w:sz w:val="24"/>
                <w:szCs w:val="24"/>
                <w:highlight w:val="green"/>
              </w:rPr>
              <w:t>вой</w:t>
            </w:r>
            <w:r w:rsidRPr="00D81DD5">
              <w:rPr>
                <w:rFonts w:ascii="Times New Roman" w:hAnsi="Times New Roman"/>
                <w:spacing w:val="-8"/>
                <w:sz w:val="24"/>
                <w:szCs w:val="24"/>
                <w:highlight w:val="green"/>
              </w:rPr>
              <w:t xml:space="preserve"> </w:t>
            </w:r>
            <w:r w:rsidRPr="00D81DD5">
              <w:rPr>
                <w:rFonts w:ascii="Times New Roman" w:hAnsi="Times New Roman"/>
                <w:spacing w:val="-4"/>
                <w:sz w:val="24"/>
                <w:szCs w:val="24"/>
                <w:highlight w:val="green"/>
              </w:rPr>
              <w:t>па</w:t>
            </w:r>
            <w:r w:rsidRPr="00D81DD5">
              <w:rPr>
                <w:rFonts w:ascii="Times New Roman" w:hAnsi="Times New Roman"/>
                <w:sz w:val="24"/>
                <w:szCs w:val="24"/>
                <w:highlight w:val="green"/>
              </w:rPr>
              <w:t>во</w:t>
            </w:r>
            <w:r w:rsidRPr="00D81DD5">
              <w:rPr>
                <w:rFonts w:ascii="Times New Roman" w:hAnsi="Times New Roman"/>
                <w:spacing w:val="-4"/>
                <w:sz w:val="24"/>
                <w:szCs w:val="24"/>
                <w:highlight w:val="green"/>
              </w:rPr>
              <w:t>д</w:t>
            </w:r>
            <w:r w:rsidRPr="00D81DD5">
              <w:rPr>
                <w:rFonts w:ascii="Times New Roman" w:hAnsi="Times New Roman"/>
                <w:sz w:val="24"/>
                <w:szCs w:val="24"/>
                <w:highlight w:val="green"/>
              </w:rPr>
              <w:t>ок</w:t>
            </w:r>
          </w:p>
        </w:tc>
        <w:tc>
          <w:tcPr>
            <w:tcW w:w="2268" w:type="dxa"/>
          </w:tcPr>
          <w:p w14:paraId="36C64FED" w14:textId="1945C636" w:rsidR="00ED584F" w:rsidRPr="00D81DD5" w:rsidRDefault="00ED584F" w:rsidP="00B27ABD">
            <w:pPr>
              <w:pStyle w:val="aff3"/>
              <w:jc w:val="center"/>
              <w:rPr>
                <w:rFonts w:ascii="Times New Roman" w:eastAsia="Calibri" w:hAnsi="Times New Roman"/>
                <w:sz w:val="24"/>
                <w:szCs w:val="24"/>
                <w:highlight w:val="green"/>
              </w:rPr>
            </w:pPr>
            <w:r w:rsidRPr="00D81DD5">
              <w:rPr>
                <w:rFonts w:ascii="Times New Roman" w:eastAsia="Book Antiqua" w:hAnsi="Times New Roman"/>
                <w:sz w:val="24"/>
                <w:szCs w:val="24"/>
                <w:highlight w:val="green"/>
              </w:rPr>
              <w:t>1100–1200</w:t>
            </w:r>
          </w:p>
        </w:tc>
        <w:tc>
          <w:tcPr>
            <w:tcW w:w="5387" w:type="dxa"/>
          </w:tcPr>
          <w:p w14:paraId="70F50B9D" w14:textId="5B62C34D" w:rsidR="00ED584F" w:rsidRPr="00B27ABD" w:rsidRDefault="002C55E3" w:rsidP="00B27ABD">
            <w:pPr>
              <w:pStyle w:val="aff3"/>
              <w:rPr>
                <w:rFonts w:ascii="Times New Roman" w:eastAsia="Calibri" w:hAnsi="Times New Roman"/>
                <w:sz w:val="24"/>
                <w:szCs w:val="24"/>
              </w:rPr>
            </w:pPr>
            <w:r w:rsidRPr="00D81DD5">
              <w:rPr>
                <w:rFonts w:ascii="Times New Roman" w:eastAsia="Book Antiqua" w:hAnsi="Times New Roman"/>
                <w:spacing w:val="-6"/>
                <w:sz w:val="24"/>
                <w:szCs w:val="24"/>
                <w:highlight w:val="green"/>
              </w:rPr>
              <w:t>П</w:t>
            </w:r>
            <w:r w:rsidR="00B06F09" w:rsidRPr="00D81DD5">
              <w:rPr>
                <w:rFonts w:ascii="Times New Roman" w:eastAsia="Book Antiqua" w:hAnsi="Times New Roman"/>
                <w:spacing w:val="-6"/>
                <w:sz w:val="24"/>
                <w:szCs w:val="24"/>
                <w:highlight w:val="green"/>
              </w:rPr>
              <w:t>оток</w:t>
            </w:r>
            <w:r w:rsidR="00ED584F" w:rsidRPr="00D81DD5">
              <w:rPr>
                <w:rFonts w:ascii="Times New Roman" w:eastAsia="Book Antiqua" w:hAnsi="Times New Roman"/>
                <w:spacing w:val="-1"/>
                <w:sz w:val="24"/>
                <w:szCs w:val="24"/>
                <w:highlight w:val="green"/>
              </w:rPr>
              <w:t>,</w:t>
            </w:r>
            <w:r w:rsidR="00ED584F" w:rsidRPr="00D81DD5">
              <w:rPr>
                <w:rFonts w:ascii="Times New Roman" w:eastAsia="Book Antiqua" w:hAnsi="Times New Roman"/>
                <w:spacing w:val="10"/>
                <w:sz w:val="24"/>
                <w:szCs w:val="24"/>
                <w:highlight w:val="green"/>
              </w:rPr>
              <w:t xml:space="preserve"> </w:t>
            </w:r>
            <w:r w:rsidR="00ED584F" w:rsidRPr="00D81DD5">
              <w:rPr>
                <w:rFonts w:ascii="Times New Roman" w:eastAsia="Book Antiqua" w:hAnsi="Times New Roman"/>
                <w:spacing w:val="-2"/>
                <w:sz w:val="24"/>
                <w:szCs w:val="24"/>
                <w:highlight w:val="green"/>
              </w:rPr>
              <w:t>за</w:t>
            </w:r>
            <w:r w:rsidR="00ED584F" w:rsidRPr="00D81DD5">
              <w:rPr>
                <w:rFonts w:ascii="Times New Roman" w:eastAsia="Book Antiqua" w:hAnsi="Times New Roman"/>
                <w:sz w:val="24"/>
                <w:szCs w:val="24"/>
                <w:highlight w:val="green"/>
              </w:rPr>
              <w:t>нимающий</w:t>
            </w:r>
            <w:r w:rsidR="00ED584F" w:rsidRPr="00D81DD5">
              <w:rPr>
                <w:rFonts w:ascii="Times New Roman" w:eastAsia="Book Antiqua" w:hAnsi="Times New Roman"/>
                <w:spacing w:val="11"/>
                <w:sz w:val="24"/>
                <w:szCs w:val="24"/>
                <w:highlight w:val="green"/>
              </w:rPr>
              <w:t xml:space="preserve"> </w:t>
            </w:r>
            <w:r w:rsidR="00ED584F" w:rsidRPr="00D81DD5">
              <w:rPr>
                <w:rFonts w:ascii="Times New Roman" w:eastAsia="Book Antiqua" w:hAnsi="Times New Roman"/>
                <w:sz w:val="24"/>
                <w:szCs w:val="24"/>
                <w:highlight w:val="green"/>
              </w:rPr>
              <w:t>проме</w:t>
            </w:r>
            <w:r w:rsidR="00ED584F" w:rsidRPr="00D81DD5">
              <w:rPr>
                <w:rFonts w:ascii="Times New Roman" w:eastAsia="Book Antiqua" w:hAnsi="Times New Roman"/>
                <w:spacing w:val="-2"/>
                <w:sz w:val="24"/>
                <w:szCs w:val="24"/>
                <w:highlight w:val="green"/>
              </w:rPr>
              <w:t>ж</w:t>
            </w:r>
            <w:r w:rsidR="00ED584F" w:rsidRPr="00D81DD5">
              <w:rPr>
                <w:rFonts w:ascii="Times New Roman" w:eastAsia="Book Antiqua" w:hAnsi="Times New Roman"/>
                <w:sz w:val="24"/>
                <w:szCs w:val="24"/>
                <w:highlight w:val="green"/>
              </w:rPr>
              <w:t>у</w:t>
            </w:r>
            <w:r w:rsidR="00ED584F" w:rsidRPr="00D81DD5">
              <w:rPr>
                <w:rFonts w:ascii="Times New Roman" w:eastAsia="Book Antiqua" w:hAnsi="Times New Roman"/>
                <w:spacing w:val="-2"/>
                <w:sz w:val="24"/>
                <w:szCs w:val="24"/>
                <w:highlight w:val="green"/>
              </w:rPr>
              <w:t>точное</w:t>
            </w:r>
            <w:r w:rsidR="00ED584F" w:rsidRPr="00D81DD5">
              <w:rPr>
                <w:rFonts w:ascii="Times New Roman" w:eastAsia="Book Antiqua" w:hAnsi="Times New Roman"/>
                <w:spacing w:val="-18"/>
                <w:sz w:val="24"/>
                <w:szCs w:val="24"/>
                <w:highlight w:val="green"/>
              </w:rPr>
              <w:t xml:space="preserve"> </w:t>
            </w:r>
            <w:r w:rsidR="00ED584F" w:rsidRPr="00D81DD5">
              <w:rPr>
                <w:rFonts w:ascii="Times New Roman" w:eastAsia="Book Antiqua" w:hAnsi="Times New Roman"/>
                <w:spacing w:val="-4"/>
                <w:sz w:val="24"/>
                <w:szCs w:val="24"/>
                <w:highlight w:val="green"/>
              </w:rPr>
              <w:t>поло</w:t>
            </w:r>
            <w:r w:rsidR="00ED584F" w:rsidRPr="00D81DD5">
              <w:rPr>
                <w:rFonts w:ascii="Times New Roman" w:eastAsia="Book Antiqua" w:hAnsi="Times New Roman"/>
                <w:sz w:val="24"/>
                <w:szCs w:val="24"/>
                <w:highlight w:val="green"/>
              </w:rPr>
              <w:t>же</w:t>
            </w:r>
            <w:r w:rsidR="00ED584F" w:rsidRPr="00D81DD5">
              <w:rPr>
                <w:rFonts w:ascii="Times New Roman" w:eastAsia="Book Antiqua" w:hAnsi="Times New Roman"/>
                <w:spacing w:val="-4"/>
                <w:sz w:val="24"/>
                <w:szCs w:val="24"/>
                <w:highlight w:val="green"/>
              </w:rPr>
              <w:t>ние</w:t>
            </w:r>
            <w:r w:rsidR="00ED584F" w:rsidRPr="00D81DD5">
              <w:rPr>
                <w:rFonts w:ascii="Times New Roman" w:eastAsia="Book Antiqua" w:hAnsi="Times New Roman"/>
                <w:spacing w:val="-18"/>
                <w:sz w:val="24"/>
                <w:szCs w:val="24"/>
                <w:highlight w:val="green"/>
              </w:rPr>
              <w:t xml:space="preserve"> </w:t>
            </w:r>
            <w:r w:rsidR="00ED584F" w:rsidRPr="00D81DD5">
              <w:rPr>
                <w:rFonts w:ascii="Times New Roman" w:eastAsia="Book Antiqua" w:hAnsi="Times New Roman"/>
                <w:spacing w:val="-4"/>
                <w:sz w:val="24"/>
                <w:szCs w:val="24"/>
                <w:highlight w:val="green"/>
              </w:rPr>
              <w:t>между</w:t>
            </w:r>
            <w:r w:rsidR="00ED584F" w:rsidRPr="00D81DD5">
              <w:rPr>
                <w:rFonts w:ascii="Times New Roman" w:eastAsia="Book Antiqua" w:hAnsi="Times New Roman"/>
                <w:spacing w:val="-18"/>
                <w:sz w:val="24"/>
                <w:szCs w:val="24"/>
                <w:highlight w:val="green"/>
              </w:rPr>
              <w:t xml:space="preserve"> </w:t>
            </w:r>
            <w:r w:rsidR="00ED584F" w:rsidRPr="00D81DD5">
              <w:rPr>
                <w:rFonts w:ascii="Times New Roman" w:eastAsia="Book Antiqua" w:hAnsi="Times New Roman"/>
                <w:spacing w:val="-2"/>
                <w:sz w:val="24"/>
                <w:szCs w:val="24"/>
                <w:highlight w:val="green"/>
              </w:rPr>
              <w:t>во</w:t>
            </w:r>
            <w:r w:rsidR="00ED584F" w:rsidRPr="00D81DD5">
              <w:rPr>
                <w:rFonts w:ascii="Times New Roman" w:eastAsia="Book Antiqua" w:hAnsi="Times New Roman"/>
                <w:sz w:val="24"/>
                <w:szCs w:val="24"/>
                <w:highlight w:val="green"/>
              </w:rPr>
              <w:t>дным</w:t>
            </w:r>
            <w:r w:rsidR="00ED584F" w:rsidRPr="00D81DD5">
              <w:rPr>
                <w:rFonts w:ascii="Times New Roman" w:eastAsia="Book Antiqua" w:hAnsi="Times New Roman"/>
                <w:spacing w:val="-18"/>
                <w:sz w:val="24"/>
                <w:szCs w:val="24"/>
                <w:highlight w:val="green"/>
              </w:rPr>
              <w:t xml:space="preserve"> </w:t>
            </w:r>
            <w:r w:rsidR="00ED584F" w:rsidRPr="00D81DD5">
              <w:rPr>
                <w:rFonts w:ascii="Times New Roman" w:eastAsia="Book Antiqua" w:hAnsi="Times New Roman"/>
                <w:sz w:val="24"/>
                <w:szCs w:val="24"/>
                <w:highlight w:val="green"/>
              </w:rPr>
              <w:t>паво</w:t>
            </w:r>
            <w:r w:rsidR="00ED584F" w:rsidRPr="00D81DD5">
              <w:rPr>
                <w:rFonts w:ascii="Times New Roman" w:eastAsia="Book Antiqua" w:hAnsi="Times New Roman"/>
                <w:spacing w:val="-4"/>
                <w:sz w:val="24"/>
                <w:szCs w:val="24"/>
                <w:highlight w:val="green"/>
              </w:rPr>
              <w:t>дк</w:t>
            </w:r>
            <w:r w:rsidR="00ED584F" w:rsidRPr="00D81DD5">
              <w:rPr>
                <w:rFonts w:ascii="Times New Roman" w:eastAsia="Book Antiqua" w:hAnsi="Times New Roman"/>
                <w:sz w:val="24"/>
                <w:szCs w:val="24"/>
                <w:highlight w:val="green"/>
              </w:rPr>
              <w:t>ом</w:t>
            </w:r>
            <w:r w:rsidR="00ED584F" w:rsidRPr="00D81DD5">
              <w:rPr>
                <w:rFonts w:ascii="Times New Roman" w:eastAsia="Book Antiqua" w:hAnsi="Times New Roman"/>
                <w:spacing w:val="-5"/>
                <w:sz w:val="24"/>
                <w:szCs w:val="24"/>
                <w:highlight w:val="green"/>
              </w:rPr>
              <w:t xml:space="preserve"> </w:t>
            </w:r>
            <w:r w:rsidR="00ED584F" w:rsidRPr="00D81DD5">
              <w:rPr>
                <w:rFonts w:ascii="Times New Roman" w:eastAsia="Book Antiqua" w:hAnsi="Times New Roman"/>
                <w:sz w:val="24"/>
                <w:szCs w:val="24"/>
                <w:highlight w:val="green"/>
              </w:rPr>
              <w:t>и</w:t>
            </w:r>
            <w:r w:rsidR="00ED584F" w:rsidRPr="00D81DD5">
              <w:rPr>
                <w:rFonts w:ascii="Times New Roman" w:eastAsia="Book Antiqua" w:hAnsi="Times New Roman"/>
                <w:spacing w:val="-5"/>
                <w:sz w:val="24"/>
                <w:szCs w:val="24"/>
                <w:highlight w:val="green"/>
              </w:rPr>
              <w:t xml:space="preserve"> </w:t>
            </w:r>
            <w:r w:rsidR="00ED584F" w:rsidRPr="00D81DD5">
              <w:rPr>
                <w:rFonts w:ascii="Times New Roman" w:eastAsia="Book Antiqua" w:hAnsi="Times New Roman"/>
                <w:spacing w:val="-1"/>
                <w:sz w:val="24"/>
                <w:szCs w:val="24"/>
                <w:highlight w:val="green"/>
              </w:rPr>
              <w:t>се</w:t>
            </w:r>
            <w:r w:rsidR="00ED584F" w:rsidRPr="00D81DD5">
              <w:rPr>
                <w:rFonts w:ascii="Times New Roman" w:eastAsia="Book Antiqua" w:hAnsi="Times New Roman"/>
                <w:spacing w:val="-2"/>
                <w:sz w:val="24"/>
                <w:szCs w:val="24"/>
                <w:highlight w:val="green"/>
              </w:rPr>
              <w:t>ле</w:t>
            </w:r>
            <w:r w:rsidR="00ED584F" w:rsidRPr="00D81DD5">
              <w:rPr>
                <w:rFonts w:ascii="Times New Roman" w:eastAsia="Book Antiqua" w:hAnsi="Times New Roman"/>
                <w:spacing w:val="-1"/>
                <w:sz w:val="24"/>
                <w:szCs w:val="24"/>
                <w:highlight w:val="green"/>
              </w:rPr>
              <w:t>вым</w:t>
            </w:r>
            <w:r w:rsidR="00ED584F" w:rsidRPr="00D81DD5">
              <w:rPr>
                <w:rFonts w:ascii="Times New Roman" w:eastAsia="Book Antiqua" w:hAnsi="Times New Roman"/>
                <w:spacing w:val="-5"/>
                <w:sz w:val="24"/>
                <w:szCs w:val="24"/>
                <w:highlight w:val="green"/>
              </w:rPr>
              <w:t xml:space="preserve"> </w:t>
            </w:r>
            <w:r w:rsidR="00ED584F" w:rsidRPr="00D81DD5">
              <w:rPr>
                <w:rFonts w:ascii="Times New Roman" w:eastAsia="Book Antiqua" w:hAnsi="Times New Roman"/>
                <w:spacing w:val="-1"/>
                <w:sz w:val="24"/>
                <w:szCs w:val="24"/>
                <w:highlight w:val="green"/>
              </w:rPr>
              <w:t>потоком.</w:t>
            </w:r>
            <w:r w:rsidR="00ED584F" w:rsidRPr="00D81DD5">
              <w:rPr>
                <w:rFonts w:ascii="Times New Roman" w:eastAsia="Book Antiqua" w:hAnsi="Times New Roman"/>
                <w:spacing w:val="-4"/>
                <w:sz w:val="24"/>
                <w:szCs w:val="24"/>
                <w:highlight w:val="green"/>
              </w:rPr>
              <w:t xml:space="preserve"> </w:t>
            </w:r>
            <w:r w:rsidR="00ED584F" w:rsidRPr="00D81DD5">
              <w:rPr>
                <w:rFonts w:ascii="Times New Roman" w:eastAsia="Book Antiqua" w:hAnsi="Times New Roman"/>
                <w:sz w:val="24"/>
                <w:szCs w:val="24"/>
                <w:highlight w:val="green"/>
              </w:rPr>
              <w:t>От</w:t>
            </w:r>
            <w:r w:rsidR="00ED584F" w:rsidRPr="00D81DD5">
              <w:rPr>
                <w:rFonts w:ascii="Times New Roman" w:eastAsia="Book Antiqua" w:hAnsi="Times New Roman"/>
                <w:spacing w:val="-5"/>
                <w:sz w:val="24"/>
                <w:szCs w:val="24"/>
                <w:highlight w:val="green"/>
              </w:rPr>
              <w:t xml:space="preserve"> </w:t>
            </w:r>
            <w:r w:rsidR="00ED584F" w:rsidRPr="00D81DD5">
              <w:rPr>
                <w:rFonts w:ascii="Times New Roman" w:eastAsia="Book Antiqua" w:hAnsi="Times New Roman"/>
                <w:spacing w:val="-2"/>
                <w:sz w:val="24"/>
                <w:szCs w:val="24"/>
                <w:highlight w:val="green"/>
              </w:rPr>
              <w:t>се</w:t>
            </w:r>
            <w:r w:rsidR="00ED584F" w:rsidRPr="00D81DD5">
              <w:rPr>
                <w:rFonts w:ascii="Times New Roman" w:eastAsia="Book Antiqua" w:hAnsi="Times New Roman"/>
                <w:sz w:val="24"/>
                <w:szCs w:val="24"/>
                <w:highlight w:val="green"/>
              </w:rPr>
              <w:t>лей</w:t>
            </w:r>
            <w:r w:rsidR="00ED584F" w:rsidRPr="00D81DD5">
              <w:rPr>
                <w:rFonts w:ascii="Times New Roman" w:eastAsia="Book Antiqua" w:hAnsi="Times New Roman"/>
                <w:spacing w:val="29"/>
                <w:sz w:val="24"/>
                <w:szCs w:val="24"/>
                <w:highlight w:val="green"/>
              </w:rPr>
              <w:t xml:space="preserve"> </w:t>
            </w:r>
            <w:r w:rsidR="00ED584F" w:rsidRPr="00D81DD5">
              <w:rPr>
                <w:rFonts w:ascii="Times New Roman" w:eastAsia="Book Antiqua" w:hAnsi="Times New Roman"/>
                <w:spacing w:val="-1"/>
                <w:sz w:val="24"/>
                <w:szCs w:val="24"/>
                <w:highlight w:val="green"/>
              </w:rPr>
              <w:t>от</w:t>
            </w:r>
            <w:r w:rsidR="00ED584F" w:rsidRPr="00D81DD5">
              <w:rPr>
                <w:rFonts w:ascii="Times New Roman" w:eastAsia="Book Antiqua" w:hAnsi="Times New Roman"/>
                <w:spacing w:val="-2"/>
                <w:sz w:val="24"/>
                <w:szCs w:val="24"/>
                <w:highlight w:val="green"/>
              </w:rPr>
              <w:t>лича</w:t>
            </w:r>
            <w:r w:rsidR="00ED584F" w:rsidRPr="00D81DD5">
              <w:rPr>
                <w:rFonts w:ascii="Times New Roman" w:eastAsia="Book Antiqua" w:hAnsi="Times New Roman"/>
                <w:spacing w:val="-1"/>
                <w:sz w:val="24"/>
                <w:szCs w:val="24"/>
                <w:highlight w:val="green"/>
              </w:rPr>
              <w:t>ется</w:t>
            </w:r>
            <w:r w:rsidR="00ED584F" w:rsidRPr="00D81DD5">
              <w:rPr>
                <w:rFonts w:ascii="Times New Roman" w:eastAsia="Book Antiqua" w:hAnsi="Times New Roman"/>
                <w:spacing w:val="29"/>
                <w:sz w:val="24"/>
                <w:szCs w:val="24"/>
                <w:highlight w:val="green"/>
              </w:rPr>
              <w:t xml:space="preserve"> </w:t>
            </w:r>
            <w:r w:rsidR="00ED584F" w:rsidRPr="00D81DD5">
              <w:rPr>
                <w:rFonts w:ascii="Times New Roman" w:eastAsia="Book Antiqua" w:hAnsi="Times New Roman"/>
                <w:sz w:val="24"/>
                <w:szCs w:val="24"/>
                <w:highlight w:val="green"/>
              </w:rPr>
              <w:t>слабой</w:t>
            </w:r>
            <w:r w:rsidR="00ED584F" w:rsidRPr="00D81DD5">
              <w:rPr>
                <w:rFonts w:ascii="Times New Roman" w:eastAsia="Book Antiqua" w:hAnsi="Times New Roman"/>
                <w:spacing w:val="29"/>
                <w:sz w:val="24"/>
                <w:szCs w:val="24"/>
                <w:highlight w:val="green"/>
              </w:rPr>
              <w:t xml:space="preserve"> </w:t>
            </w:r>
            <w:r w:rsidR="00ED584F" w:rsidRPr="00D81DD5">
              <w:rPr>
                <w:rFonts w:ascii="Times New Roman" w:eastAsia="Book Antiqua" w:hAnsi="Times New Roman"/>
                <w:spacing w:val="-2"/>
                <w:sz w:val="24"/>
                <w:szCs w:val="24"/>
                <w:highlight w:val="green"/>
              </w:rPr>
              <w:t>на</w:t>
            </w:r>
            <w:r w:rsidR="00ED584F" w:rsidRPr="00D81DD5">
              <w:rPr>
                <w:rFonts w:ascii="Times New Roman" w:eastAsia="Book Antiqua" w:hAnsi="Times New Roman"/>
                <w:spacing w:val="-1"/>
                <w:sz w:val="24"/>
                <w:szCs w:val="24"/>
                <w:highlight w:val="green"/>
              </w:rPr>
              <w:t>сыщенностью</w:t>
            </w:r>
            <w:r w:rsidR="00ED584F" w:rsidRPr="00D81DD5">
              <w:rPr>
                <w:rFonts w:ascii="Times New Roman" w:eastAsia="Book Antiqua" w:hAnsi="Times New Roman"/>
                <w:spacing w:val="30"/>
                <w:sz w:val="24"/>
                <w:szCs w:val="24"/>
                <w:highlight w:val="green"/>
              </w:rPr>
              <w:t xml:space="preserve"> </w:t>
            </w:r>
            <w:r w:rsidR="00ED584F" w:rsidRPr="00D81DD5">
              <w:rPr>
                <w:rFonts w:ascii="Times New Roman" w:eastAsia="Book Antiqua" w:hAnsi="Times New Roman"/>
                <w:spacing w:val="-1"/>
                <w:sz w:val="24"/>
                <w:szCs w:val="24"/>
                <w:highlight w:val="green"/>
              </w:rPr>
              <w:t>об</w:t>
            </w:r>
            <w:r w:rsidR="00ED584F" w:rsidRPr="00D81DD5">
              <w:rPr>
                <w:rFonts w:ascii="Times New Roman" w:eastAsia="Book Antiqua" w:hAnsi="Times New Roman"/>
                <w:spacing w:val="-2"/>
                <w:sz w:val="24"/>
                <w:szCs w:val="24"/>
                <w:highlight w:val="green"/>
              </w:rPr>
              <w:t>ломочным</w:t>
            </w:r>
            <w:r w:rsidR="00ED584F" w:rsidRPr="00D81DD5">
              <w:rPr>
                <w:rFonts w:ascii="Times New Roman" w:eastAsia="Book Antiqua" w:hAnsi="Times New Roman"/>
                <w:spacing w:val="14"/>
                <w:sz w:val="24"/>
                <w:szCs w:val="24"/>
                <w:highlight w:val="green"/>
              </w:rPr>
              <w:t xml:space="preserve"> </w:t>
            </w:r>
            <w:r w:rsidR="00ED584F" w:rsidRPr="00D81DD5">
              <w:rPr>
                <w:rFonts w:ascii="Times New Roman" w:eastAsia="Book Antiqua" w:hAnsi="Times New Roman"/>
                <w:spacing w:val="-2"/>
                <w:sz w:val="24"/>
                <w:szCs w:val="24"/>
                <w:highlight w:val="green"/>
              </w:rPr>
              <w:t>ма</w:t>
            </w:r>
            <w:r w:rsidR="00ED584F" w:rsidRPr="00D81DD5">
              <w:rPr>
                <w:rFonts w:ascii="Times New Roman" w:eastAsia="Book Antiqua" w:hAnsi="Times New Roman"/>
                <w:spacing w:val="-1"/>
                <w:sz w:val="24"/>
                <w:szCs w:val="24"/>
                <w:highlight w:val="green"/>
              </w:rPr>
              <w:t>те</w:t>
            </w:r>
            <w:r w:rsidR="00ED584F" w:rsidRPr="00D81DD5">
              <w:rPr>
                <w:rFonts w:ascii="Times New Roman" w:eastAsia="Book Antiqua" w:hAnsi="Times New Roman"/>
                <w:spacing w:val="-2"/>
                <w:sz w:val="24"/>
                <w:szCs w:val="24"/>
                <w:highlight w:val="green"/>
              </w:rPr>
              <w:t>риал</w:t>
            </w:r>
            <w:r w:rsidR="00ED584F" w:rsidRPr="00D81DD5">
              <w:rPr>
                <w:rFonts w:ascii="Times New Roman" w:eastAsia="Book Antiqua" w:hAnsi="Times New Roman"/>
                <w:spacing w:val="-1"/>
                <w:sz w:val="24"/>
                <w:szCs w:val="24"/>
                <w:highlight w:val="green"/>
              </w:rPr>
              <w:t>ом,</w:t>
            </w:r>
            <w:r w:rsidR="00ED584F" w:rsidRPr="00D81DD5">
              <w:rPr>
                <w:rFonts w:ascii="Times New Roman" w:eastAsia="Book Antiqua" w:hAnsi="Times New Roman"/>
                <w:spacing w:val="15"/>
                <w:sz w:val="24"/>
                <w:szCs w:val="24"/>
                <w:highlight w:val="green"/>
              </w:rPr>
              <w:t xml:space="preserve"> </w:t>
            </w:r>
            <w:r w:rsidR="00ED584F" w:rsidRPr="00D81DD5">
              <w:rPr>
                <w:rFonts w:ascii="Times New Roman" w:eastAsia="Book Antiqua" w:hAnsi="Times New Roman"/>
                <w:sz w:val="24"/>
                <w:szCs w:val="24"/>
                <w:highlight w:val="green"/>
              </w:rPr>
              <w:t>от</w:t>
            </w:r>
            <w:r w:rsidR="00ED584F" w:rsidRPr="00D81DD5">
              <w:rPr>
                <w:rFonts w:ascii="Times New Roman" w:eastAsia="Book Antiqua" w:hAnsi="Times New Roman"/>
                <w:spacing w:val="14"/>
                <w:sz w:val="24"/>
                <w:szCs w:val="24"/>
                <w:highlight w:val="green"/>
              </w:rPr>
              <w:t xml:space="preserve"> </w:t>
            </w:r>
            <w:r w:rsidR="00ED584F" w:rsidRPr="00D81DD5">
              <w:rPr>
                <w:rFonts w:ascii="Times New Roman" w:eastAsia="Book Antiqua" w:hAnsi="Times New Roman"/>
                <w:spacing w:val="-4"/>
                <w:sz w:val="24"/>
                <w:szCs w:val="24"/>
                <w:highlight w:val="green"/>
              </w:rPr>
              <w:t>па</w:t>
            </w:r>
            <w:r w:rsidR="00ED584F" w:rsidRPr="00D81DD5">
              <w:rPr>
                <w:rFonts w:ascii="Times New Roman" w:eastAsia="Book Antiqua" w:hAnsi="Times New Roman"/>
                <w:sz w:val="24"/>
                <w:szCs w:val="24"/>
                <w:highlight w:val="green"/>
              </w:rPr>
              <w:t>во</w:t>
            </w:r>
            <w:r w:rsidR="00ED584F" w:rsidRPr="00D81DD5">
              <w:rPr>
                <w:rFonts w:ascii="Times New Roman" w:eastAsia="Book Antiqua" w:hAnsi="Times New Roman"/>
                <w:spacing w:val="-4"/>
                <w:sz w:val="24"/>
                <w:szCs w:val="24"/>
                <w:highlight w:val="green"/>
              </w:rPr>
              <w:t>дк</w:t>
            </w:r>
            <w:r w:rsidR="00ED584F" w:rsidRPr="00D81DD5">
              <w:rPr>
                <w:rFonts w:ascii="Times New Roman" w:eastAsia="Book Antiqua" w:hAnsi="Times New Roman"/>
                <w:sz w:val="24"/>
                <w:szCs w:val="24"/>
                <w:highlight w:val="green"/>
              </w:rPr>
              <w:t>ов</w:t>
            </w:r>
            <w:r w:rsidR="00ED584F" w:rsidRPr="00D81DD5">
              <w:rPr>
                <w:rFonts w:ascii="Times New Roman" w:eastAsia="Book Antiqua" w:hAnsi="Times New Roman"/>
                <w:spacing w:val="-20"/>
                <w:sz w:val="24"/>
                <w:szCs w:val="24"/>
                <w:highlight w:val="green"/>
              </w:rPr>
              <w:t xml:space="preserve"> </w:t>
            </w:r>
            <w:r w:rsidR="00ED584F" w:rsidRPr="00D81DD5">
              <w:rPr>
                <w:rFonts w:ascii="Times New Roman" w:eastAsia="Book Antiqua" w:hAnsi="Times New Roman"/>
                <w:sz w:val="24"/>
                <w:szCs w:val="24"/>
                <w:highlight w:val="green"/>
              </w:rPr>
              <w:t>–</w:t>
            </w:r>
            <w:r w:rsidR="00ED584F" w:rsidRPr="00D81DD5">
              <w:rPr>
                <w:rFonts w:ascii="Times New Roman" w:eastAsia="Book Antiqua" w:hAnsi="Times New Roman"/>
                <w:spacing w:val="-20"/>
                <w:sz w:val="24"/>
                <w:szCs w:val="24"/>
                <w:highlight w:val="green"/>
              </w:rPr>
              <w:t xml:space="preserve"> </w:t>
            </w:r>
            <w:r w:rsidR="00ED584F" w:rsidRPr="00D81DD5">
              <w:rPr>
                <w:rFonts w:ascii="Times New Roman" w:eastAsia="Book Antiqua" w:hAnsi="Times New Roman"/>
                <w:sz w:val="24"/>
                <w:szCs w:val="24"/>
                <w:highlight w:val="green"/>
              </w:rPr>
              <w:t>кра</w:t>
            </w:r>
            <w:r w:rsidR="00ED584F" w:rsidRPr="00D81DD5">
              <w:rPr>
                <w:rFonts w:ascii="Times New Roman" w:eastAsia="Book Antiqua" w:hAnsi="Times New Roman"/>
                <w:spacing w:val="-2"/>
                <w:sz w:val="24"/>
                <w:szCs w:val="24"/>
                <w:highlight w:val="green"/>
              </w:rPr>
              <w:t>т</w:t>
            </w:r>
            <w:r w:rsidR="00ED584F" w:rsidRPr="00D81DD5">
              <w:rPr>
                <w:rFonts w:ascii="Times New Roman" w:eastAsia="Book Antiqua" w:hAnsi="Times New Roman"/>
                <w:sz w:val="24"/>
                <w:szCs w:val="24"/>
                <w:highlight w:val="green"/>
              </w:rPr>
              <w:t>к</w:t>
            </w:r>
            <w:r w:rsidR="00ED584F" w:rsidRPr="00D81DD5">
              <w:rPr>
                <w:rFonts w:ascii="Times New Roman" w:eastAsia="Book Antiqua" w:hAnsi="Times New Roman"/>
                <w:spacing w:val="-2"/>
                <w:sz w:val="24"/>
                <w:szCs w:val="24"/>
                <w:highlight w:val="green"/>
              </w:rPr>
              <w:t>овре</w:t>
            </w:r>
            <w:r w:rsidR="00ED584F" w:rsidRPr="00D81DD5">
              <w:rPr>
                <w:rFonts w:ascii="Times New Roman" w:eastAsia="Book Antiqua" w:hAnsi="Times New Roman"/>
                <w:sz w:val="24"/>
                <w:szCs w:val="24"/>
                <w:highlight w:val="green"/>
              </w:rPr>
              <w:t>м</w:t>
            </w:r>
            <w:r w:rsidR="00ED584F" w:rsidRPr="00D81DD5">
              <w:rPr>
                <w:rFonts w:ascii="Times New Roman" w:eastAsia="Book Antiqua" w:hAnsi="Times New Roman"/>
                <w:spacing w:val="-2"/>
                <w:sz w:val="24"/>
                <w:szCs w:val="24"/>
                <w:highlight w:val="green"/>
              </w:rPr>
              <w:t>е</w:t>
            </w:r>
            <w:r w:rsidR="00ED584F" w:rsidRPr="00D81DD5">
              <w:rPr>
                <w:rFonts w:ascii="Times New Roman" w:eastAsia="Book Antiqua" w:hAnsi="Times New Roman"/>
                <w:sz w:val="24"/>
                <w:szCs w:val="24"/>
                <w:highlight w:val="green"/>
              </w:rPr>
              <w:t>н</w:t>
            </w:r>
            <w:r w:rsidR="00ED584F" w:rsidRPr="00D81DD5">
              <w:rPr>
                <w:rFonts w:ascii="Times New Roman" w:eastAsia="Book Antiqua" w:hAnsi="Times New Roman"/>
                <w:spacing w:val="-2"/>
                <w:sz w:val="24"/>
                <w:szCs w:val="24"/>
                <w:highlight w:val="green"/>
              </w:rPr>
              <w:t>ност</w:t>
            </w:r>
            <w:r w:rsidR="00ED584F" w:rsidRPr="00D81DD5">
              <w:rPr>
                <w:rFonts w:ascii="Times New Roman" w:eastAsia="Book Antiqua" w:hAnsi="Times New Roman"/>
                <w:sz w:val="24"/>
                <w:szCs w:val="24"/>
                <w:highlight w:val="green"/>
              </w:rPr>
              <w:t>ь</w:t>
            </w:r>
            <w:r w:rsidR="00ED584F" w:rsidRPr="00D81DD5">
              <w:rPr>
                <w:rFonts w:ascii="Times New Roman" w:eastAsia="Book Antiqua" w:hAnsi="Times New Roman"/>
                <w:spacing w:val="-2"/>
                <w:sz w:val="24"/>
                <w:szCs w:val="24"/>
                <w:highlight w:val="green"/>
              </w:rPr>
              <w:t>ю</w:t>
            </w:r>
            <w:r w:rsidR="00ED584F" w:rsidRPr="00D81DD5">
              <w:rPr>
                <w:rFonts w:ascii="Times New Roman" w:eastAsia="Book Antiqua" w:hAnsi="Times New Roman"/>
                <w:spacing w:val="-20"/>
                <w:sz w:val="24"/>
                <w:szCs w:val="24"/>
                <w:highlight w:val="green"/>
              </w:rPr>
              <w:t xml:space="preserve"> </w:t>
            </w:r>
            <w:r w:rsidR="00ED584F" w:rsidRPr="00D81DD5">
              <w:rPr>
                <w:rFonts w:ascii="Times New Roman" w:eastAsia="Book Antiqua" w:hAnsi="Times New Roman"/>
                <w:sz w:val="24"/>
                <w:szCs w:val="24"/>
                <w:highlight w:val="green"/>
              </w:rPr>
              <w:t>и</w:t>
            </w:r>
            <w:r w:rsidR="00ED584F" w:rsidRPr="00D81DD5">
              <w:rPr>
                <w:rFonts w:ascii="Times New Roman" w:eastAsia="Book Antiqua" w:hAnsi="Times New Roman"/>
                <w:spacing w:val="-20"/>
                <w:sz w:val="24"/>
                <w:szCs w:val="24"/>
                <w:highlight w:val="green"/>
              </w:rPr>
              <w:t xml:space="preserve"> </w:t>
            </w:r>
            <w:r w:rsidR="00ED584F" w:rsidRPr="00D81DD5">
              <w:rPr>
                <w:rFonts w:ascii="Times New Roman" w:eastAsia="Book Antiqua" w:hAnsi="Times New Roman"/>
                <w:spacing w:val="-2"/>
                <w:sz w:val="24"/>
                <w:szCs w:val="24"/>
                <w:highlight w:val="green"/>
              </w:rPr>
              <w:t>се</w:t>
            </w:r>
            <w:r w:rsidR="00ED584F" w:rsidRPr="00D81DD5">
              <w:rPr>
                <w:rFonts w:ascii="Times New Roman" w:eastAsia="Book Antiqua" w:hAnsi="Times New Roman"/>
                <w:sz w:val="24"/>
                <w:szCs w:val="24"/>
                <w:highlight w:val="green"/>
              </w:rPr>
              <w:t>левым</w:t>
            </w:r>
            <w:r w:rsidR="00ED584F" w:rsidRPr="00D81DD5">
              <w:rPr>
                <w:rFonts w:ascii="Times New Roman" w:eastAsia="Book Antiqua" w:hAnsi="Times New Roman"/>
                <w:spacing w:val="32"/>
                <w:sz w:val="24"/>
                <w:szCs w:val="24"/>
                <w:highlight w:val="green"/>
              </w:rPr>
              <w:t xml:space="preserve"> </w:t>
            </w:r>
            <w:r w:rsidR="00ED584F" w:rsidRPr="00D81DD5">
              <w:rPr>
                <w:rFonts w:ascii="Times New Roman" w:eastAsia="Book Antiqua" w:hAnsi="Times New Roman"/>
                <w:spacing w:val="-1"/>
                <w:sz w:val="24"/>
                <w:szCs w:val="24"/>
                <w:highlight w:val="green"/>
              </w:rPr>
              <w:t>т</w:t>
            </w:r>
            <w:r w:rsidR="00ED584F" w:rsidRPr="00D81DD5">
              <w:rPr>
                <w:rFonts w:ascii="Times New Roman" w:eastAsia="Book Antiqua" w:hAnsi="Times New Roman"/>
                <w:spacing w:val="-2"/>
                <w:sz w:val="24"/>
                <w:szCs w:val="24"/>
                <w:highlight w:val="green"/>
              </w:rPr>
              <w:t>и</w:t>
            </w:r>
            <w:r w:rsidR="00ED584F" w:rsidRPr="00D81DD5">
              <w:rPr>
                <w:rFonts w:ascii="Times New Roman" w:eastAsia="Book Antiqua" w:hAnsi="Times New Roman"/>
                <w:spacing w:val="-1"/>
                <w:sz w:val="24"/>
                <w:szCs w:val="24"/>
                <w:highlight w:val="green"/>
              </w:rPr>
              <w:t>по</w:t>
            </w:r>
            <w:r w:rsidR="00ED584F" w:rsidRPr="00D81DD5">
              <w:rPr>
                <w:rFonts w:ascii="Times New Roman" w:eastAsia="Book Antiqua" w:hAnsi="Times New Roman"/>
                <w:spacing w:val="-2"/>
                <w:sz w:val="24"/>
                <w:szCs w:val="24"/>
                <w:highlight w:val="green"/>
              </w:rPr>
              <w:t>м</w:t>
            </w:r>
            <w:r w:rsidR="00ED584F" w:rsidRPr="00D81DD5">
              <w:rPr>
                <w:rFonts w:ascii="Times New Roman" w:eastAsia="Book Antiqua" w:hAnsi="Times New Roman"/>
                <w:spacing w:val="-24"/>
                <w:sz w:val="24"/>
                <w:szCs w:val="24"/>
                <w:highlight w:val="green"/>
              </w:rPr>
              <w:t xml:space="preserve"> </w:t>
            </w:r>
            <w:r w:rsidR="00ED584F" w:rsidRPr="00D81DD5">
              <w:rPr>
                <w:rFonts w:ascii="Times New Roman" w:eastAsia="Book Antiqua" w:hAnsi="Times New Roman"/>
                <w:sz w:val="24"/>
                <w:szCs w:val="24"/>
                <w:highlight w:val="green"/>
              </w:rPr>
              <w:lastRenderedPageBreak/>
              <w:t>гидрографа.</w:t>
            </w:r>
            <w:r w:rsidR="00ED584F" w:rsidRPr="00D81DD5">
              <w:rPr>
                <w:rFonts w:ascii="Times New Roman" w:eastAsia="Book Antiqua" w:hAnsi="Times New Roman"/>
                <w:spacing w:val="-24"/>
                <w:sz w:val="24"/>
                <w:szCs w:val="24"/>
                <w:highlight w:val="green"/>
              </w:rPr>
              <w:t xml:space="preserve"> </w:t>
            </w:r>
            <w:r w:rsidR="00ED584F" w:rsidRPr="00D81DD5">
              <w:rPr>
                <w:rFonts w:ascii="Times New Roman" w:eastAsia="Book Antiqua" w:hAnsi="Times New Roman"/>
                <w:spacing w:val="-1"/>
                <w:sz w:val="24"/>
                <w:szCs w:val="24"/>
                <w:highlight w:val="green"/>
              </w:rPr>
              <w:t>Основ</w:t>
            </w:r>
            <w:r w:rsidR="00ED584F" w:rsidRPr="00D81DD5">
              <w:rPr>
                <w:rFonts w:ascii="Times New Roman" w:eastAsia="Book Antiqua" w:hAnsi="Times New Roman"/>
                <w:spacing w:val="-2"/>
                <w:sz w:val="24"/>
                <w:szCs w:val="24"/>
                <w:highlight w:val="green"/>
              </w:rPr>
              <w:t>на</w:t>
            </w:r>
            <w:r w:rsidR="00ED584F" w:rsidRPr="00D81DD5">
              <w:rPr>
                <w:rFonts w:ascii="Times New Roman" w:eastAsia="Book Antiqua" w:hAnsi="Times New Roman"/>
                <w:spacing w:val="-1"/>
                <w:sz w:val="24"/>
                <w:szCs w:val="24"/>
                <w:highlight w:val="green"/>
              </w:rPr>
              <w:t>я</w:t>
            </w:r>
            <w:r w:rsidR="00ED584F" w:rsidRPr="00D81DD5">
              <w:rPr>
                <w:rFonts w:ascii="Times New Roman" w:eastAsia="Book Antiqua" w:hAnsi="Times New Roman"/>
                <w:spacing w:val="-24"/>
                <w:sz w:val="24"/>
                <w:szCs w:val="24"/>
                <w:highlight w:val="green"/>
              </w:rPr>
              <w:t xml:space="preserve"> </w:t>
            </w:r>
            <w:r w:rsidR="00ED584F" w:rsidRPr="00D81DD5">
              <w:rPr>
                <w:rFonts w:ascii="Times New Roman" w:eastAsia="Book Antiqua" w:hAnsi="Times New Roman"/>
                <w:sz w:val="24"/>
                <w:szCs w:val="24"/>
                <w:highlight w:val="green"/>
              </w:rPr>
              <w:t>форма</w:t>
            </w:r>
            <w:r w:rsidR="00ED584F" w:rsidRPr="00D81DD5">
              <w:rPr>
                <w:rFonts w:ascii="Times New Roman" w:eastAsia="Book Antiqua" w:hAnsi="Times New Roman"/>
                <w:spacing w:val="23"/>
                <w:sz w:val="24"/>
                <w:szCs w:val="24"/>
                <w:highlight w:val="green"/>
              </w:rPr>
              <w:t xml:space="preserve"> </w:t>
            </w:r>
            <w:r w:rsidR="00ED584F" w:rsidRPr="00D81DD5">
              <w:rPr>
                <w:rFonts w:ascii="Times New Roman" w:eastAsia="Book Antiqua" w:hAnsi="Times New Roman"/>
                <w:spacing w:val="-2"/>
                <w:sz w:val="24"/>
                <w:szCs w:val="24"/>
                <w:highlight w:val="green"/>
              </w:rPr>
              <w:t>воз</w:t>
            </w:r>
            <w:r w:rsidR="00ED584F" w:rsidRPr="00D81DD5">
              <w:rPr>
                <w:rFonts w:ascii="Times New Roman" w:eastAsia="Book Antiqua" w:hAnsi="Times New Roman"/>
                <w:sz w:val="24"/>
                <w:szCs w:val="24"/>
                <w:highlight w:val="green"/>
              </w:rPr>
              <w:t>д</w:t>
            </w:r>
            <w:r w:rsidR="00ED584F" w:rsidRPr="00D81DD5">
              <w:rPr>
                <w:rFonts w:ascii="Times New Roman" w:eastAsia="Book Antiqua" w:hAnsi="Times New Roman"/>
                <w:spacing w:val="-2"/>
                <w:sz w:val="24"/>
                <w:szCs w:val="24"/>
                <w:highlight w:val="green"/>
              </w:rPr>
              <w:t>е</w:t>
            </w:r>
            <w:r w:rsidR="00ED584F" w:rsidRPr="00D81DD5">
              <w:rPr>
                <w:rFonts w:ascii="Times New Roman" w:eastAsia="Book Antiqua" w:hAnsi="Times New Roman"/>
                <w:sz w:val="24"/>
                <w:szCs w:val="24"/>
                <w:highlight w:val="green"/>
              </w:rPr>
              <w:t>й</w:t>
            </w:r>
            <w:r w:rsidR="00ED584F" w:rsidRPr="00D81DD5">
              <w:rPr>
                <w:rFonts w:ascii="Times New Roman" w:eastAsia="Book Antiqua" w:hAnsi="Times New Roman"/>
                <w:spacing w:val="-2"/>
                <w:sz w:val="24"/>
                <w:szCs w:val="24"/>
                <w:highlight w:val="green"/>
              </w:rPr>
              <w:t>ст</w:t>
            </w:r>
            <w:r w:rsidR="00ED584F" w:rsidRPr="00D81DD5">
              <w:rPr>
                <w:rFonts w:ascii="Times New Roman" w:eastAsia="Book Antiqua" w:hAnsi="Times New Roman"/>
                <w:sz w:val="24"/>
                <w:szCs w:val="24"/>
                <w:highlight w:val="green"/>
              </w:rPr>
              <w:t>вия</w:t>
            </w:r>
            <w:r w:rsidR="00ED584F" w:rsidRPr="00D81DD5">
              <w:rPr>
                <w:rFonts w:ascii="Times New Roman" w:eastAsia="Book Antiqua" w:hAnsi="Times New Roman"/>
                <w:spacing w:val="-22"/>
                <w:sz w:val="24"/>
                <w:szCs w:val="24"/>
                <w:highlight w:val="green"/>
              </w:rPr>
              <w:t xml:space="preserve"> </w:t>
            </w:r>
            <w:r w:rsidR="00ED584F" w:rsidRPr="00D81DD5">
              <w:rPr>
                <w:rFonts w:ascii="Times New Roman" w:eastAsia="Book Antiqua" w:hAnsi="Times New Roman"/>
                <w:spacing w:val="-2"/>
                <w:sz w:val="24"/>
                <w:szCs w:val="24"/>
                <w:highlight w:val="green"/>
              </w:rPr>
              <w:t>на</w:t>
            </w:r>
            <w:r w:rsidR="00ED584F" w:rsidRPr="00D81DD5">
              <w:rPr>
                <w:rFonts w:ascii="Times New Roman" w:eastAsia="Book Antiqua" w:hAnsi="Times New Roman"/>
                <w:spacing w:val="-22"/>
                <w:sz w:val="24"/>
                <w:szCs w:val="24"/>
                <w:highlight w:val="green"/>
              </w:rPr>
              <w:t xml:space="preserve"> </w:t>
            </w:r>
            <w:r w:rsidR="00ED584F" w:rsidRPr="00D81DD5">
              <w:rPr>
                <w:rFonts w:ascii="Times New Roman" w:eastAsia="Book Antiqua" w:hAnsi="Times New Roman"/>
                <w:spacing w:val="-4"/>
                <w:sz w:val="24"/>
                <w:szCs w:val="24"/>
                <w:highlight w:val="green"/>
              </w:rPr>
              <w:t>ло</w:t>
            </w:r>
            <w:r w:rsidR="00ED584F" w:rsidRPr="00D81DD5">
              <w:rPr>
                <w:rFonts w:ascii="Times New Roman" w:eastAsia="Book Antiqua" w:hAnsi="Times New Roman"/>
                <w:sz w:val="24"/>
                <w:szCs w:val="24"/>
                <w:highlight w:val="green"/>
              </w:rPr>
              <w:t>же</w:t>
            </w:r>
            <w:r w:rsidR="00ED584F" w:rsidRPr="00D81DD5">
              <w:rPr>
                <w:rFonts w:ascii="Times New Roman" w:eastAsia="Book Antiqua" w:hAnsi="Times New Roman"/>
                <w:spacing w:val="-22"/>
                <w:sz w:val="24"/>
                <w:szCs w:val="24"/>
                <w:highlight w:val="green"/>
              </w:rPr>
              <w:t xml:space="preserve"> </w:t>
            </w:r>
            <w:r w:rsidR="00ED584F" w:rsidRPr="00D81DD5">
              <w:rPr>
                <w:rFonts w:ascii="Times New Roman" w:eastAsia="Book Antiqua" w:hAnsi="Times New Roman"/>
                <w:sz w:val="24"/>
                <w:szCs w:val="24"/>
                <w:highlight w:val="green"/>
              </w:rPr>
              <w:t>–</w:t>
            </w:r>
            <w:r w:rsidR="00ED584F" w:rsidRPr="00D81DD5">
              <w:rPr>
                <w:rFonts w:ascii="Times New Roman" w:eastAsia="Book Antiqua" w:hAnsi="Times New Roman"/>
                <w:spacing w:val="-22"/>
                <w:sz w:val="24"/>
                <w:szCs w:val="24"/>
                <w:highlight w:val="green"/>
              </w:rPr>
              <w:t xml:space="preserve"> </w:t>
            </w:r>
            <w:r w:rsidR="00ED584F" w:rsidRPr="00D81DD5">
              <w:rPr>
                <w:rFonts w:ascii="Times New Roman" w:eastAsia="Book Antiqua" w:hAnsi="Times New Roman"/>
                <w:sz w:val="24"/>
                <w:szCs w:val="24"/>
                <w:highlight w:val="green"/>
              </w:rPr>
              <w:t>пе</w:t>
            </w:r>
            <w:r w:rsidR="00ED584F" w:rsidRPr="00D81DD5">
              <w:rPr>
                <w:rFonts w:ascii="Times New Roman" w:eastAsia="Book Antiqua" w:hAnsi="Times New Roman"/>
                <w:spacing w:val="-2"/>
                <w:sz w:val="24"/>
                <w:szCs w:val="24"/>
                <w:highlight w:val="green"/>
              </w:rPr>
              <w:t>ре</w:t>
            </w:r>
            <w:r w:rsidR="00ED584F" w:rsidRPr="00D81DD5">
              <w:rPr>
                <w:rFonts w:ascii="Times New Roman" w:eastAsia="Book Antiqua" w:hAnsi="Times New Roman"/>
                <w:sz w:val="24"/>
                <w:szCs w:val="24"/>
                <w:highlight w:val="green"/>
              </w:rPr>
              <w:t>формиро</w:t>
            </w:r>
            <w:r w:rsidR="00ED584F" w:rsidRPr="00D81DD5">
              <w:rPr>
                <w:rFonts w:ascii="Times New Roman" w:eastAsia="Book Antiqua" w:hAnsi="Times New Roman"/>
                <w:spacing w:val="-1"/>
                <w:sz w:val="24"/>
                <w:szCs w:val="24"/>
                <w:highlight w:val="green"/>
              </w:rPr>
              <w:t>вание</w:t>
            </w:r>
            <w:r w:rsidR="00ED584F" w:rsidRPr="00D81DD5">
              <w:rPr>
                <w:rFonts w:ascii="Times New Roman" w:eastAsia="Book Antiqua" w:hAnsi="Times New Roman"/>
                <w:spacing w:val="9"/>
                <w:sz w:val="24"/>
                <w:szCs w:val="24"/>
                <w:highlight w:val="green"/>
              </w:rPr>
              <w:t xml:space="preserve"> </w:t>
            </w:r>
            <w:r w:rsidR="00ED584F" w:rsidRPr="00D81DD5">
              <w:rPr>
                <w:rFonts w:ascii="Times New Roman" w:eastAsia="Book Antiqua" w:hAnsi="Times New Roman"/>
                <w:spacing w:val="-1"/>
                <w:sz w:val="24"/>
                <w:szCs w:val="24"/>
                <w:highlight w:val="green"/>
              </w:rPr>
              <w:t>русла;</w:t>
            </w:r>
            <w:r w:rsidR="00ED584F" w:rsidRPr="00D81DD5">
              <w:rPr>
                <w:rFonts w:ascii="Times New Roman" w:eastAsia="Book Antiqua" w:hAnsi="Times New Roman"/>
                <w:spacing w:val="9"/>
                <w:sz w:val="24"/>
                <w:szCs w:val="24"/>
                <w:highlight w:val="green"/>
              </w:rPr>
              <w:t xml:space="preserve"> </w:t>
            </w:r>
            <w:r w:rsidR="00ED584F" w:rsidRPr="00D81DD5">
              <w:rPr>
                <w:rFonts w:ascii="Times New Roman" w:eastAsia="Book Antiqua" w:hAnsi="Times New Roman"/>
                <w:spacing w:val="-1"/>
                <w:sz w:val="24"/>
                <w:szCs w:val="24"/>
                <w:highlight w:val="green"/>
              </w:rPr>
              <w:t>акк</w:t>
            </w:r>
            <w:r w:rsidR="00ED584F" w:rsidRPr="00D81DD5">
              <w:rPr>
                <w:rFonts w:ascii="Times New Roman" w:eastAsia="Book Antiqua" w:hAnsi="Times New Roman"/>
                <w:spacing w:val="-2"/>
                <w:sz w:val="24"/>
                <w:szCs w:val="24"/>
                <w:highlight w:val="green"/>
              </w:rPr>
              <w:t>у</w:t>
            </w:r>
            <w:r w:rsidR="00ED584F" w:rsidRPr="00D81DD5">
              <w:rPr>
                <w:rFonts w:ascii="Times New Roman" w:eastAsia="Book Antiqua" w:hAnsi="Times New Roman"/>
                <w:spacing w:val="-1"/>
                <w:sz w:val="24"/>
                <w:szCs w:val="24"/>
                <w:highlight w:val="green"/>
              </w:rPr>
              <w:t>м</w:t>
            </w:r>
            <w:r w:rsidR="00ED584F" w:rsidRPr="00D81DD5">
              <w:rPr>
                <w:rFonts w:ascii="Times New Roman" w:eastAsia="Book Antiqua" w:hAnsi="Times New Roman"/>
                <w:spacing w:val="-2"/>
                <w:sz w:val="24"/>
                <w:szCs w:val="24"/>
                <w:highlight w:val="green"/>
              </w:rPr>
              <w:t>ул</w:t>
            </w:r>
            <w:r w:rsidR="00ED584F" w:rsidRPr="00D81DD5">
              <w:rPr>
                <w:rFonts w:ascii="Times New Roman" w:eastAsia="Book Antiqua" w:hAnsi="Times New Roman"/>
                <w:spacing w:val="-1"/>
                <w:sz w:val="24"/>
                <w:szCs w:val="24"/>
                <w:highlight w:val="green"/>
              </w:rPr>
              <w:t>ятивные</w:t>
            </w:r>
            <w:r w:rsidR="00ED584F" w:rsidRPr="00D81DD5">
              <w:rPr>
                <w:rFonts w:ascii="Times New Roman" w:eastAsia="Book Antiqua" w:hAnsi="Times New Roman"/>
                <w:spacing w:val="9"/>
                <w:sz w:val="24"/>
                <w:szCs w:val="24"/>
                <w:highlight w:val="green"/>
              </w:rPr>
              <w:t xml:space="preserve"> </w:t>
            </w:r>
            <w:r w:rsidR="00ED584F" w:rsidRPr="00D81DD5">
              <w:rPr>
                <w:rFonts w:ascii="Times New Roman" w:eastAsia="Book Antiqua" w:hAnsi="Times New Roman"/>
                <w:spacing w:val="-1"/>
                <w:sz w:val="24"/>
                <w:szCs w:val="24"/>
                <w:highlight w:val="green"/>
              </w:rPr>
              <w:t>формы</w:t>
            </w:r>
            <w:r w:rsidR="00ED584F" w:rsidRPr="00D81DD5">
              <w:rPr>
                <w:rFonts w:ascii="Times New Roman" w:eastAsia="Book Antiqua" w:hAnsi="Times New Roman"/>
                <w:spacing w:val="22"/>
                <w:sz w:val="24"/>
                <w:szCs w:val="24"/>
                <w:highlight w:val="green"/>
              </w:rPr>
              <w:t xml:space="preserve"> </w:t>
            </w:r>
            <w:r w:rsidR="00ED584F" w:rsidRPr="00D81DD5">
              <w:rPr>
                <w:rFonts w:ascii="Times New Roman" w:eastAsia="Book Antiqua" w:hAnsi="Times New Roman"/>
                <w:spacing w:val="-2"/>
                <w:sz w:val="24"/>
                <w:szCs w:val="24"/>
                <w:highlight w:val="green"/>
              </w:rPr>
              <w:t>се</w:t>
            </w:r>
            <w:r w:rsidR="00ED584F" w:rsidRPr="00D81DD5">
              <w:rPr>
                <w:rFonts w:ascii="Times New Roman" w:eastAsia="Book Antiqua" w:hAnsi="Times New Roman"/>
                <w:sz w:val="24"/>
                <w:szCs w:val="24"/>
                <w:highlight w:val="green"/>
              </w:rPr>
              <w:t>ле</w:t>
            </w:r>
            <w:r w:rsidR="00ED584F" w:rsidRPr="00D81DD5">
              <w:rPr>
                <w:rFonts w:ascii="Times New Roman" w:eastAsia="Book Antiqua" w:hAnsi="Times New Roman"/>
                <w:spacing w:val="-2"/>
                <w:sz w:val="24"/>
                <w:szCs w:val="24"/>
                <w:highlight w:val="green"/>
              </w:rPr>
              <w:t>вого</w:t>
            </w:r>
            <w:r w:rsidR="00ED584F" w:rsidRPr="00D81DD5">
              <w:rPr>
                <w:rFonts w:ascii="Times New Roman" w:eastAsia="Book Antiqua" w:hAnsi="Times New Roman"/>
                <w:spacing w:val="-18"/>
                <w:sz w:val="24"/>
                <w:szCs w:val="24"/>
                <w:highlight w:val="green"/>
              </w:rPr>
              <w:t xml:space="preserve"> </w:t>
            </w:r>
            <w:r w:rsidR="00ED584F" w:rsidRPr="00D81DD5">
              <w:rPr>
                <w:rFonts w:ascii="Times New Roman" w:eastAsia="Book Antiqua" w:hAnsi="Times New Roman"/>
                <w:spacing w:val="-2"/>
                <w:sz w:val="24"/>
                <w:szCs w:val="24"/>
                <w:highlight w:val="green"/>
              </w:rPr>
              <w:t>ре</w:t>
            </w:r>
            <w:r w:rsidR="00ED584F" w:rsidRPr="00D81DD5">
              <w:rPr>
                <w:rFonts w:ascii="Times New Roman" w:eastAsia="Book Antiqua" w:hAnsi="Times New Roman"/>
                <w:sz w:val="24"/>
                <w:szCs w:val="24"/>
                <w:highlight w:val="green"/>
              </w:rPr>
              <w:t>ль</w:t>
            </w:r>
            <w:r w:rsidR="00ED584F" w:rsidRPr="00D81DD5">
              <w:rPr>
                <w:rFonts w:ascii="Times New Roman" w:eastAsia="Book Antiqua" w:hAnsi="Times New Roman"/>
                <w:spacing w:val="-2"/>
                <w:sz w:val="24"/>
                <w:szCs w:val="24"/>
                <w:highlight w:val="green"/>
              </w:rPr>
              <w:t>е</w:t>
            </w:r>
            <w:r w:rsidR="00ED584F" w:rsidRPr="00D81DD5">
              <w:rPr>
                <w:rFonts w:ascii="Times New Roman" w:eastAsia="Book Antiqua" w:hAnsi="Times New Roman"/>
                <w:sz w:val="24"/>
                <w:szCs w:val="24"/>
                <w:highlight w:val="green"/>
              </w:rPr>
              <w:t>фа</w:t>
            </w:r>
            <w:r w:rsidR="00ED584F" w:rsidRPr="00D81DD5">
              <w:rPr>
                <w:rFonts w:ascii="Times New Roman" w:eastAsia="Book Antiqua" w:hAnsi="Times New Roman"/>
                <w:spacing w:val="-17"/>
                <w:sz w:val="24"/>
                <w:szCs w:val="24"/>
                <w:highlight w:val="green"/>
              </w:rPr>
              <w:t xml:space="preserve"> </w:t>
            </w:r>
            <w:r w:rsidR="00ED584F" w:rsidRPr="00D81DD5">
              <w:rPr>
                <w:rFonts w:ascii="Times New Roman" w:eastAsia="Book Antiqua" w:hAnsi="Times New Roman"/>
                <w:spacing w:val="-2"/>
                <w:sz w:val="24"/>
                <w:szCs w:val="24"/>
                <w:highlight w:val="green"/>
              </w:rPr>
              <w:t>сла</w:t>
            </w:r>
            <w:r w:rsidR="00ED584F" w:rsidRPr="00D81DD5">
              <w:rPr>
                <w:rFonts w:ascii="Times New Roman" w:eastAsia="Book Antiqua" w:hAnsi="Times New Roman"/>
                <w:spacing w:val="-1"/>
                <w:sz w:val="24"/>
                <w:szCs w:val="24"/>
                <w:highlight w:val="green"/>
              </w:rPr>
              <w:t>бо</w:t>
            </w:r>
            <w:r w:rsidR="00ED584F" w:rsidRPr="00D81DD5">
              <w:rPr>
                <w:rFonts w:ascii="Times New Roman" w:eastAsia="Book Antiqua" w:hAnsi="Times New Roman"/>
                <w:spacing w:val="-17"/>
                <w:sz w:val="24"/>
                <w:szCs w:val="24"/>
                <w:highlight w:val="green"/>
              </w:rPr>
              <w:t xml:space="preserve"> </w:t>
            </w:r>
            <w:r w:rsidR="00ED584F" w:rsidRPr="00D81DD5">
              <w:rPr>
                <w:rFonts w:ascii="Times New Roman" w:eastAsia="Book Antiqua" w:hAnsi="Times New Roman"/>
                <w:spacing w:val="-2"/>
                <w:sz w:val="24"/>
                <w:szCs w:val="24"/>
                <w:highlight w:val="green"/>
              </w:rPr>
              <w:t>ра</w:t>
            </w:r>
            <w:r w:rsidR="00ED584F" w:rsidRPr="00D81DD5">
              <w:rPr>
                <w:rFonts w:ascii="Times New Roman" w:eastAsia="Book Antiqua" w:hAnsi="Times New Roman"/>
                <w:spacing w:val="-1"/>
                <w:sz w:val="24"/>
                <w:szCs w:val="24"/>
                <w:highlight w:val="green"/>
              </w:rPr>
              <w:t>звиты</w:t>
            </w:r>
          </w:p>
        </w:tc>
      </w:tr>
    </w:tbl>
    <w:p w14:paraId="3148AB27" w14:textId="77777777" w:rsidR="00ED584F" w:rsidRPr="00DB48BB" w:rsidRDefault="00ED584F" w:rsidP="00ED584F">
      <w:pPr>
        <w:pStyle w:val="a9"/>
        <w:spacing w:before="62" w:line="200" w:lineRule="exact"/>
        <w:ind w:left="1308" w:right="887" w:hanging="1191"/>
        <w:rPr>
          <w:rFonts w:ascii="Times New Roman" w:eastAsia="Calibri" w:hAnsi="Times New Roman"/>
          <w:sz w:val="24"/>
          <w:szCs w:val="24"/>
          <w14:cntxtAlts/>
        </w:rPr>
      </w:pPr>
    </w:p>
    <w:p w14:paraId="015AC2C7" w14:textId="77777777" w:rsidR="00224450" w:rsidRPr="00DB48BB" w:rsidRDefault="00224450">
      <w:pPr>
        <w:rPr>
          <w:rFonts w:ascii="Times New Roman" w:hAnsi="Times New Roman"/>
          <w:b/>
          <w:sz w:val="28"/>
          <w:szCs w:val="28"/>
          <w:shd w:val="clear" w:color="auto" w:fill="FFFFFF"/>
        </w:rPr>
      </w:pPr>
      <w:r w:rsidRPr="00DB48BB">
        <w:rPr>
          <w:rFonts w:ascii="Times New Roman" w:hAnsi="Times New Roman"/>
          <w:b/>
          <w:sz w:val="28"/>
          <w:szCs w:val="28"/>
          <w:shd w:val="clear" w:color="auto" w:fill="FFFFFF"/>
        </w:rPr>
        <w:br w:type="page"/>
      </w:r>
    </w:p>
    <w:p w14:paraId="771024B2" w14:textId="77777777" w:rsidR="00124EC4" w:rsidRPr="00124EC4" w:rsidRDefault="002C2CBD" w:rsidP="00124EC4">
      <w:pPr>
        <w:pStyle w:val="aff3"/>
        <w:jc w:val="center"/>
        <w:rPr>
          <w:rFonts w:ascii="Times New Roman" w:hAnsi="Times New Roman"/>
          <w:b/>
          <w:sz w:val="28"/>
          <w:szCs w:val="28"/>
        </w:rPr>
      </w:pPr>
      <w:r w:rsidRPr="00124EC4">
        <w:rPr>
          <w:rFonts w:ascii="Times New Roman" w:hAnsi="Times New Roman"/>
          <w:b/>
          <w:sz w:val="28"/>
          <w:szCs w:val="28"/>
        </w:rPr>
        <w:lastRenderedPageBreak/>
        <w:t>Приложение В</w:t>
      </w:r>
    </w:p>
    <w:p w14:paraId="1CB94955" w14:textId="77777777" w:rsidR="00124EC4" w:rsidRPr="00124EC4" w:rsidRDefault="00124EC4" w:rsidP="00124EC4">
      <w:pPr>
        <w:pStyle w:val="aff3"/>
        <w:jc w:val="center"/>
        <w:rPr>
          <w:rFonts w:ascii="Times New Roman" w:hAnsi="Times New Roman"/>
          <w:b/>
          <w:sz w:val="28"/>
          <w:szCs w:val="28"/>
        </w:rPr>
      </w:pPr>
    </w:p>
    <w:p w14:paraId="3039AF84" w14:textId="0B3F1341" w:rsidR="0082700B" w:rsidRDefault="009763AC" w:rsidP="00124EC4">
      <w:pPr>
        <w:pStyle w:val="aff3"/>
        <w:jc w:val="center"/>
        <w:rPr>
          <w:rFonts w:ascii="Times New Roman" w:hAnsi="Times New Roman"/>
          <w:b/>
          <w:sz w:val="28"/>
          <w:szCs w:val="28"/>
        </w:rPr>
      </w:pPr>
      <w:r w:rsidRPr="00124EC4">
        <w:rPr>
          <w:rFonts w:ascii="Times New Roman" w:hAnsi="Times New Roman"/>
          <w:b/>
          <w:sz w:val="28"/>
          <w:szCs w:val="28"/>
        </w:rPr>
        <w:t>Х</w:t>
      </w:r>
      <w:r w:rsidR="002C2CBD" w:rsidRPr="00124EC4">
        <w:rPr>
          <w:rFonts w:ascii="Times New Roman" w:hAnsi="Times New Roman"/>
          <w:b/>
          <w:sz w:val="28"/>
          <w:szCs w:val="28"/>
        </w:rPr>
        <w:t>арактеристик</w:t>
      </w:r>
      <w:r w:rsidRPr="00124EC4">
        <w:rPr>
          <w:rFonts w:ascii="Times New Roman" w:hAnsi="Times New Roman"/>
          <w:b/>
          <w:sz w:val="28"/>
          <w:szCs w:val="28"/>
        </w:rPr>
        <w:t>и</w:t>
      </w:r>
      <w:r w:rsidR="002C2CBD" w:rsidRPr="00124EC4">
        <w:rPr>
          <w:rFonts w:ascii="Times New Roman" w:hAnsi="Times New Roman"/>
          <w:b/>
          <w:sz w:val="28"/>
          <w:szCs w:val="28"/>
        </w:rPr>
        <w:t xml:space="preserve"> селевой деятельности</w:t>
      </w:r>
    </w:p>
    <w:p w14:paraId="0DD26222" w14:textId="77777777" w:rsidR="00124EC4" w:rsidRPr="001E1EF3" w:rsidRDefault="00124EC4" w:rsidP="001E1EF3">
      <w:pPr>
        <w:pStyle w:val="aff3"/>
        <w:jc w:val="both"/>
        <w:rPr>
          <w:rFonts w:ascii="Times New Roman" w:hAnsi="Times New Roman"/>
          <w:sz w:val="28"/>
          <w:szCs w:val="28"/>
        </w:rPr>
      </w:pPr>
    </w:p>
    <w:p w14:paraId="0CB01063" w14:textId="2A997AE6" w:rsidR="00224450" w:rsidRPr="001E1EF3" w:rsidRDefault="002C2CBD" w:rsidP="001E1EF3">
      <w:pPr>
        <w:pStyle w:val="aff3"/>
        <w:ind w:firstLine="567"/>
        <w:jc w:val="both"/>
        <w:rPr>
          <w:rFonts w:ascii="Times New Roman" w:hAnsi="Times New Roman"/>
          <w:b/>
          <w:iCs/>
          <w:noProof/>
          <w:sz w:val="28"/>
          <w:szCs w:val="28"/>
        </w:rPr>
      </w:pPr>
      <w:r w:rsidRPr="001E1EF3">
        <w:rPr>
          <w:rFonts w:ascii="Times New Roman" w:hAnsi="Times New Roman"/>
          <w:b/>
          <w:iCs/>
          <w:noProof/>
          <w:sz w:val="28"/>
          <w:szCs w:val="28"/>
        </w:rPr>
        <w:t>В</w:t>
      </w:r>
      <w:r w:rsidR="005E03FD" w:rsidRPr="001E1EF3">
        <w:rPr>
          <w:rFonts w:ascii="Times New Roman" w:hAnsi="Times New Roman"/>
          <w:b/>
          <w:iCs/>
          <w:noProof/>
          <w:sz w:val="28"/>
          <w:szCs w:val="28"/>
        </w:rPr>
        <w:t>.</w:t>
      </w:r>
      <w:r w:rsidRPr="001E1EF3">
        <w:rPr>
          <w:rFonts w:ascii="Times New Roman" w:hAnsi="Times New Roman"/>
          <w:b/>
          <w:iCs/>
          <w:noProof/>
          <w:sz w:val="28"/>
          <w:szCs w:val="28"/>
        </w:rPr>
        <w:t>1</w:t>
      </w:r>
      <w:r w:rsidR="005E03FD" w:rsidRPr="001E1EF3">
        <w:rPr>
          <w:rFonts w:ascii="Times New Roman" w:hAnsi="Times New Roman"/>
          <w:b/>
          <w:iCs/>
          <w:noProof/>
          <w:sz w:val="28"/>
          <w:szCs w:val="28"/>
        </w:rPr>
        <w:t xml:space="preserve"> </w:t>
      </w:r>
      <w:r w:rsidR="00224450" w:rsidRPr="001E1EF3">
        <w:rPr>
          <w:rFonts w:ascii="Times New Roman" w:hAnsi="Times New Roman"/>
          <w:b/>
          <w:iCs/>
          <w:noProof/>
          <w:sz w:val="28"/>
          <w:szCs w:val="28"/>
        </w:rPr>
        <w:t>Продолжительность селеопасного периода</w:t>
      </w:r>
    </w:p>
    <w:p w14:paraId="0584A664" w14:textId="0A60354D" w:rsidR="005E03FD" w:rsidRDefault="005E03FD" w:rsidP="001E1EF3">
      <w:pPr>
        <w:pStyle w:val="aff3"/>
        <w:ind w:firstLine="567"/>
        <w:jc w:val="both"/>
        <w:rPr>
          <w:rFonts w:ascii="Times New Roman" w:hAnsi="Times New Roman"/>
          <w:iCs/>
          <w:noProof/>
          <w:sz w:val="28"/>
          <w:szCs w:val="28"/>
        </w:rPr>
      </w:pPr>
      <w:r w:rsidRPr="001E1EF3">
        <w:rPr>
          <w:rFonts w:ascii="Times New Roman" w:hAnsi="Times New Roman"/>
          <w:iCs/>
          <w:noProof/>
          <w:sz w:val="28"/>
          <w:szCs w:val="28"/>
        </w:rPr>
        <w:t xml:space="preserve">При отсутствии рядов наблюдений за сходом селевых потоков и невозможности определения продолжительности селеопасного периода, ее можно определить по таблице </w:t>
      </w:r>
      <w:r w:rsidR="002C2CBD" w:rsidRPr="001E1EF3">
        <w:rPr>
          <w:rFonts w:ascii="Times New Roman" w:hAnsi="Times New Roman"/>
          <w:iCs/>
          <w:noProof/>
          <w:sz w:val="28"/>
          <w:szCs w:val="28"/>
        </w:rPr>
        <w:t>В</w:t>
      </w:r>
      <w:r w:rsidRPr="001E1EF3">
        <w:rPr>
          <w:rFonts w:ascii="Times New Roman" w:hAnsi="Times New Roman"/>
          <w:iCs/>
          <w:noProof/>
          <w:sz w:val="28"/>
          <w:szCs w:val="28"/>
        </w:rPr>
        <w:t>.1</w:t>
      </w:r>
      <w:r w:rsidR="00224450" w:rsidRPr="001E1EF3">
        <w:rPr>
          <w:rFonts w:ascii="Times New Roman" w:hAnsi="Times New Roman"/>
          <w:iCs/>
          <w:noProof/>
          <w:sz w:val="28"/>
          <w:szCs w:val="28"/>
        </w:rPr>
        <w:t>.</w:t>
      </w:r>
    </w:p>
    <w:p w14:paraId="38FFF07D" w14:textId="77777777" w:rsidR="001E1EF3" w:rsidRPr="001E1EF3" w:rsidRDefault="001E1EF3" w:rsidP="001E1EF3">
      <w:pPr>
        <w:pStyle w:val="aff3"/>
        <w:jc w:val="both"/>
        <w:rPr>
          <w:rFonts w:ascii="Times New Roman" w:hAnsi="Times New Roman"/>
          <w:iCs/>
          <w:noProof/>
          <w:sz w:val="28"/>
          <w:szCs w:val="28"/>
        </w:rPr>
      </w:pPr>
    </w:p>
    <w:p w14:paraId="0B07CE6B" w14:textId="6CBD6606" w:rsidR="00FA122A" w:rsidRPr="001E1EF3" w:rsidRDefault="005E03FD" w:rsidP="001E1EF3">
      <w:pPr>
        <w:pStyle w:val="aff3"/>
        <w:jc w:val="both"/>
        <w:rPr>
          <w:rFonts w:ascii="Times New Roman" w:hAnsi="Times New Roman"/>
          <w:b/>
          <w:sz w:val="28"/>
          <w:szCs w:val="28"/>
        </w:rPr>
      </w:pPr>
      <w:r w:rsidRPr="001E1EF3">
        <w:rPr>
          <w:rFonts w:ascii="Times New Roman" w:hAnsi="Times New Roman"/>
          <w:spacing w:val="40"/>
          <w:sz w:val="28"/>
          <w:szCs w:val="28"/>
        </w:rPr>
        <w:t>Таблица</w:t>
      </w:r>
      <w:r w:rsidRPr="001E1EF3">
        <w:rPr>
          <w:rFonts w:ascii="Times New Roman" w:hAnsi="Times New Roman"/>
          <w:sz w:val="28"/>
          <w:szCs w:val="28"/>
        </w:rPr>
        <w:t xml:space="preserve"> </w:t>
      </w:r>
      <w:r w:rsidR="002C2CBD" w:rsidRPr="001E1EF3">
        <w:rPr>
          <w:rFonts w:ascii="Times New Roman" w:hAnsi="Times New Roman"/>
          <w:sz w:val="28"/>
          <w:szCs w:val="28"/>
        </w:rPr>
        <w:t>В</w:t>
      </w:r>
      <w:r w:rsidRPr="001E1EF3">
        <w:rPr>
          <w:rFonts w:ascii="Times New Roman" w:hAnsi="Times New Roman"/>
          <w:sz w:val="28"/>
          <w:szCs w:val="28"/>
        </w:rPr>
        <w:t xml:space="preserve">.1 </w:t>
      </w:r>
      <w:r w:rsidR="00650A9B" w:rsidRPr="001E1EF3">
        <w:rPr>
          <w:rFonts w:ascii="Times New Roman" w:hAnsi="Times New Roman"/>
          <w:sz w:val="28"/>
          <w:szCs w:val="28"/>
        </w:rPr>
        <w:t xml:space="preserve">– </w:t>
      </w:r>
      <w:r w:rsidRPr="001E1EF3">
        <w:rPr>
          <w:rFonts w:ascii="Times New Roman" w:hAnsi="Times New Roman"/>
          <w:b/>
          <w:sz w:val="28"/>
          <w:szCs w:val="28"/>
        </w:rPr>
        <w:t>Продолжительность селеопасного периода</w:t>
      </w:r>
    </w:p>
    <w:tbl>
      <w:tblPr>
        <w:tblStyle w:val="TableNormal"/>
        <w:tblW w:w="95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7"/>
        <w:gridCol w:w="1766"/>
        <w:gridCol w:w="2453"/>
        <w:gridCol w:w="1830"/>
        <w:gridCol w:w="2225"/>
      </w:tblGrid>
      <w:tr w:rsidR="00DB48BB" w:rsidRPr="00DB48BB" w14:paraId="6A110514" w14:textId="77777777" w:rsidTr="001E1EF3">
        <w:trPr>
          <w:trHeight w:val="319"/>
          <w:jc w:val="center"/>
        </w:trPr>
        <w:tc>
          <w:tcPr>
            <w:tcW w:w="1247" w:type="dxa"/>
            <w:vMerge w:val="restart"/>
          </w:tcPr>
          <w:p w14:paraId="2782B8E2"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Селевые зоны</w:t>
            </w:r>
          </w:p>
        </w:tc>
        <w:tc>
          <w:tcPr>
            <w:tcW w:w="1766" w:type="dxa"/>
            <w:vMerge w:val="restart"/>
          </w:tcPr>
          <w:p w14:paraId="37A5FB0E"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Селевые регионы</w:t>
            </w:r>
          </w:p>
        </w:tc>
        <w:tc>
          <w:tcPr>
            <w:tcW w:w="2453" w:type="dxa"/>
            <w:vMerge w:val="restart"/>
          </w:tcPr>
          <w:p w14:paraId="25F22C61"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Селевые области</w:t>
            </w:r>
          </w:p>
        </w:tc>
        <w:tc>
          <w:tcPr>
            <w:tcW w:w="4055" w:type="dxa"/>
            <w:gridSpan w:val="2"/>
          </w:tcPr>
          <w:p w14:paraId="569D429A" w14:textId="41DEB8B8"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Селеопасный период</w:t>
            </w:r>
            <w:r w:rsidR="00655F0F" w:rsidRPr="001E1EF3">
              <w:rPr>
                <w:rFonts w:ascii="Times New Roman" w:hAnsi="Times New Roman" w:cs="Times New Roman"/>
                <w:sz w:val="24"/>
                <w:szCs w:val="24"/>
              </w:rPr>
              <w:t>*</w:t>
            </w:r>
          </w:p>
        </w:tc>
      </w:tr>
      <w:tr w:rsidR="00DB48BB" w:rsidRPr="00DB48BB" w14:paraId="3DC7C47D" w14:textId="77777777" w:rsidTr="001E1EF3">
        <w:trPr>
          <w:trHeight w:val="554"/>
          <w:jc w:val="center"/>
        </w:trPr>
        <w:tc>
          <w:tcPr>
            <w:tcW w:w="1247" w:type="dxa"/>
            <w:vMerge/>
          </w:tcPr>
          <w:p w14:paraId="29FCC920" w14:textId="77777777" w:rsidR="005E03FD" w:rsidRPr="001E1EF3" w:rsidRDefault="005E03FD" w:rsidP="001E1EF3">
            <w:pPr>
              <w:pStyle w:val="aff3"/>
              <w:jc w:val="center"/>
              <w:rPr>
                <w:rFonts w:ascii="Times New Roman" w:hAnsi="Times New Roman" w:cs="Times New Roman"/>
                <w:b/>
                <w:sz w:val="24"/>
                <w:szCs w:val="24"/>
              </w:rPr>
            </w:pPr>
          </w:p>
        </w:tc>
        <w:tc>
          <w:tcPr>
            <w:tcW w:w="1766" w:type="dxa"/>
            <w:vMerge/>
          </w:tcPr>
          <w:p w14:paraId="61BCA9F0" w14:textId="77777777" w:rsidR="005E03FD" w:rsidRPr="001E1EF3" w:rsidRDefault="005E03FD" w:rsidP="001E1EF3">
            <w:pPr>
              <w:pStyle w:val="aff3"/>
              <w:jc w:val="center"/>
              <w:rPr>
                <w:rFonts w:ascii="Times New Roman" w:hAnsi="Times New Roman" w:cs="Times New Roman"/>
                <w:b/>
                <w:sz w:val="24"/>
                <w:szCs w:val="24"/>
              </w:rPr>
            </w:pPr>
          </w:p>
        </w:tc>
        <w:tc>
          <w:tcPr>
            <w:tcW w:w="2453" w:type="dxa"/>
            <w:vMerge/>
          </w:tcPr>
          <w:p w14:paraId="1DD049CF" w14:textId="77777777" w:rsidR="005E03FD" w:rsidRPr="001E1EF3" w:rsidRDefault="005E03FD" w:rsidP="001E1EF3">
            <w:pPr>
              <w:pStyle w:val="aff3"/>
              <w:jc w:val="center"/>
              <w:rPr>
                <w:rFonts w:ascii="Times New Roman" w:hAnsi="Times New Roman" w:cs="Times New Roman"/>
                <w:b/>
                <w:sz w:val="24"/>
                <w:szCs w:val="24"/>
              </w:rPr>
            </w:pPr>
          </w:p>
        </w:tc>
        <w:tc>
          <w:tcPr>
            <w:tcW w:w="1830" w:type="dxa"/>
            <w:tcBorders>
              <w:bottom w:val="single" w:sz="4" w:space="0" w:color="auto"/>
            </w:tcBorders>
          </w:tcPr>
          <w:p w14:paraId="21085682" w14:textId="5B120AFB"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Календарные</w:t>
            </w:r>
            <w:r w:rsidR="001E1EF3" w:rsidRPr="001E1EF3">
              <w:rPr>
                <w:rFonts w:ascii="Times New Roman" w:hAnsi="Times New Roman" w:cs="Times New Roman"/>
                <w:sz w:val="24"/>
                <w:szCs w:val="24"/>
                <w:lang w:val="ru-RU"/>
              </w:rPr>
              <w:t xml:space="preserve"> </w:t>
            </w:r>
            <w:r w:rsidRPr="001E1EF3">
              <w:rPr>
                <w:rFonts w:ascii="Times New Roman" w:hAnsi="Times New Roman" w:cs="Times New Roman"/>
                <w:sz w:val="24"/>
                <w:szCs w:val="24"/>
              </w:rPr>
              <w:t>сроки</w:t>
            </w:r>
          </w:p>
        </w:tc>
        <w:tc>
          <w:tcPr>
            <w:tcW w:w="2225" w:type="dxa"/>
            <w:tcBorders>
              <w:bottom w:val="single" w:sz="4" w:space="0" w:color="auto"/>
            </w:tcBorders>
          </w:tcPr>
          <w:p w14:paraId="57EB7744" w14:textId="241459B2"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Продолжительность (мес</w:t>
            </w:r>
            <w:r w:rsidR="00303D0B" w:rsidRPr="001E1EF3">
              <w:rPr>
                <w:rFonts w:ascii="Times New Roman" w:hAnsi="Times New Roman" w:cs="Times New Roman"/>
                <w:sz w:val="24"/>
                <w:szCs w:val="24"/>
                <w:lang w:val="ru-RU"/>
              </w:rPr>
              <w:t>яцы</w:t>
            </w:r>
            <w:r w:rsidRPr="001E1EF3">
              <w:rPr>
                <w:rFonts w:ascii="Times New Roman" w:hAnsi="Times New Roman" w:cs="Times New Roman"/>
                <w:sz w:val="24"/>
                <w:szCs w:val="24"/>
              </w:rPr>
              <w:t>)</w:t>
            </w:r>
          </w:p>
        </w:tc>
      </w:tr>
      <w:tr w:rsidR="00DB48BB" w:rsidRPr="00DB48BB" w14:paraId="0F79F028" w14:textId="77777777" w:rsidTr="001E1EF3">
        <w:trPr>
          <w:trHeight w:val="554"/>
          <w:jc w:val="center"/>
        </w:trPr>
        <w:tc>
          <w:tcPr>
            <w:tcW w:w="1247" w:type="dxa"/>
            <w:vMerge w:val="restart"/>
          </w:tcPr>
          <w:p w14:paraId="08021CCA" w14:textId="3D27117E" w:rsidR="0087642D" w:rsidRPr="001E1EF3" w:rsidRDefault="0087642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lang w:val="ru-RU"/>
              </w:rPr>
              <w:t>Т</w:t>
            </w:r>
            <w:r w:rsidRPr="001E1EF3">
              <w:rPr>
                <w:rFonts w:ascii="Times New Roman" w:hAnsi="Times New Roman" w:cs="Times New Roman"/>
                <w:sz w:val="24"/>
                <w:szCs w:val="24"/>
              </w:rPr>
              <w:t>еплая</w:t>
            </w:r>
          </w:p>
        </w:tc>
        <w:tc>
          <w:tcPr>
            <w:tcW w:w="1766" w:type="dxa"/>
            <w:vMerge w:val="restart"/>
          </w:tcPr>
          <w:p w14:paraId="541727DB" w14:textId="14DAD8C3" w:rsidR="0087642D" w:rsidRPr="001E1EF3" w:rsidRDefault="0087642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Европейский</w:t>
            </w:r>
          </w:p>
        </w:tc>
        <w:tc>
          <w:tcPr>
            <w:tcW w:w="2453" w:type="dxa"/>
            <w:vMerge w:val="restart"/>
            <w:tcBorders>
              <w:right w:val="single" w:sz="4" w:space="0" w:color="auto"/>
            </w:tcBorders>
          </w:tcPr>
          <w:p w14:paraId="1FE70D60" w14:textId="566A0990" w:rsidR="0087642D" w:rsidRPr="001E1EF3" w:rsidRDefault="0087642D" w:rsidP="001E1EF3">
            <w:pPr>
              <w:pStyle w:val="aff3"/>
              <w:rPr>
                <w:rFonts w:ascii="Times New Roman" w:hAnsi="Times New Roman" w:cs="Times New Roman"/>
                <w:sz w:val="24"/>
                <w:szCs w:val="24"/>
                <w:lang w:val="ru-RU"/>
              </w:rPr>
            </w:pPr>
            <w:r w:rsidRPr="001E1EF3">
              <w:rPr>
                <w:rFonts w:ascii="Times New Roman" w:hAnsi="Times New Roman" w:cs="Times New Roman"/>
                <w:sz w:val="24"/>
                <w:szCs w:val="24"/>
                <w:lang w:val="ru-RU"/>
              </w:rPr>
              <w:t>Северо-Кавказская</w:t>
            </w:r>
          </w:p>
          <w:p w14:paraId="7DB7A757" w14:textId="77777777" w:rsidR="0087642D" w:rsidRPr="001E1EF3" w:rsidRDefault="0087642D" w:rsidP="001E1EF3">
            <w:pPr>
              <w:pStyle w:val="aff3"/>
              <w:rPr>
                <w:rFonts w:ascii="Times New Roman" w:eastAsia="Book Antiqua" w:hAnsi="Times New Roman" w:cs="Times New Roman"/>
                <w:sz w:val="24"/>
                <w:szCs w:val="24"/>
                <w:lang w:val="ru-RU"/>
              </w:rPr>
            </w:pPr>
            <w:r w:rsidRPr="001E1EF3">
              <w:rPr>
                <w:rFonts w:ascii="Times New Roman" w:eastAsia="Book Antiqua" w:hAnsi="Times New Roman" w:cs="Times New Roman"/>
                <w:sz w:val="24"/>
                <w:szCs w:val="24"/>
                <w:lang w:val="ru-RU"/>
              </w:rPr>
              <w:t>(за исключением Черноморского побережья Кавказа)</w:t>
            </w:r>
          </w:p>
          <w:p w14:paraId="099BB616" w14:textId="1E27CF18" w:rsidR="0087642D" w:rsidRPr="001E1EF3" w:rsidRDefault="0087642D" w:rsidP="001E1EF3">
            <w:pPr>
              <w:pStyle w:val="aff3"/>
              <w:rPr>
                <w:rFonts w:ascii="Times New Roman" w:hAnsi="Times New Roman" w:cs="Times New Roman"/>
                <w:sz w:val="24"/>
                <w:szCs w:val="24"/>
                <w:lang w:val="ru-RU"/>
              </w:rPr>
            </w:pPr>
          </w:p>
          <w:p w14:paraId="1760D86C" w14:textId="35A518AC" w:rsidR="0087642D" w:rsidRPr="001E1EF3" w:rsidRDefault="0087642D" w:rsidP="001E1EF3">
            <w:pPr>
              <w:pStyle w:val="aff3"/>
              <w:rPr>
                <w:rFonts w:ascii="Times New Roman" w:eastAsia="Book Antiqua" w:hAnsi="Times New Roman" w:cs="Times New Roman"/>
                <w:sz w:val="24"/>
                <w:szCs w:val="24"/>
                <w:lang w:val="ru-RU"/>
              </w:rPr>
            </w:pPr>
            <w:r w:rsidRPr="001E1EF3">
              <w:rPr>
                <w:rFonts w:ascii="Times New Roman" w:eastAsia="Book Antiqua" w:hAnsi="Times New Roman" w:cs="Times New Roman"/>
                <w:sz w:val="24"/>
                <w:szCs w:val="24"/>
                <w:lang w:val="ru-RU"/>
              </w:rPr>
              <w:t>Черноморское побережье Кавказа</w:t>
            </w:r>
          </w:p>
        </w:tc>
        <w:tc>
          <w:tcPr>
            <w:tcW w:w="1830" w:type="dxa"/>
            <w:tcBorders>
              <w:top w:val="single" w:sz="4" w:space="0" w:color="auto"/>
              <w:left w:val="single" w:sz="4" w:space="0" w:color="auto"/>
              <w:bottom w:val="nil"/>
              <w:right w:val="single" w:sz="4" w:space="0" w:color="auto"/>
            </w:tcBorders>
          </w:tcPr>
          <w:p w14:paraId="65C3628B" w14:textId="77777777" w:rsidR="0087642D" w:rsidRDefault="0087642D" w:rsidP="001E1EF3">
            <w:pPr>
              <w:pStyle w:val="aff3"/>
              <w:jc w:val="center"/>
              <w:rPr>
                <w:rFonts w:ascii="Times New Roman" w:eastAsia="Book Antiqua" w:hAnsi="Times New Roman" w:cs="Times New Roman"/>
                <w:sz w:val="24"/>
                <w:szCs w:val="24"/>
                <w:lang w:val="ru-RU"/>
              </w:rPr>
            </w:pPr>
            <w:r w:rsidRPr="001E1EF3">
              <w:rPr>
                <w:rFonts w:ascii="Times New Roman" w:eastAsia="Book Antiqua" w:hAnsi="Times New Roman" w:cs="Times New Roman"/>
                <w:sz w:val="24"/>
                <w:szCs w:val="24"/>
                <w:lang w:val="ru-RU"/>
              </w:rPr>
              <w:t>Апрель – сентябрь</w:t>
            </w:r>
          </w:p>
          <w:p w14:paraId="13A86B1B" w14:textId="77777777" w:rsidR="001E1EF3" w:rsidRDefault="001E1EF3" w:rsidP="001E1EF3">
            <w:pPr>
              <w:pStyle w:val="aff3"/>
              <w:jc w:val="center"/>
              <w:rPr>
                <w:rFonts w:ascii="Times New Roman" w:eastAsia="Book Antiqua" w:hAnsi="Times New Roman" w:cs="Times New Roman"/>
                <w:sz w:val="24"/>
                <w:szCs w:val="24"/>
                <w:lang w:val="ru-RU"/>
              </w:rPr>
            </w:pPr>
          </w:p>
          <w:p w14:paraId="3F21A0E8" w14:textId="77777777" w:rsidR="001E1EF3" w:rsidRDefault="001E1EF3" w:rsidP="001E1EF3">
            <w:pPr>
              <w:pStyle w:val="aff3"/>
              <w:jc w:val="center"/>
              <w:rPr>
                <w:rFonts w:ascii="Times New Roman" w:eastAsia="Book Antiqua" w:hAnsi="Times New Roman" w:cs="Times New Roman"/>
                <w:sz w:val="24"/>
                <w:szCs w:val="24"/>
                <w:lang w:val="ru-RU"/>
              </w:rPr>
            </w:pPr>
          </w:p>
          <w:p w14:paraId="795B753B" w14:textId="4BC87F2B" w:rsidR="001E1EF3" w:rsidRPr="001E1EF3" w:rsidRDefault="001E1EF3" w:rsidP="001E1EF3">
            <w:pPr>
              <w:pStyle w:val="aff3"/>
              <w:jc w:val="center"/>
              <w:rPr>
                <w:rFonts w:ascii="Times New Roman" w:eastAsia="Book Antiqua" w:hAnsi="Times New Roman" w:cs="Times New Roman"/>
                <w:sz w:val="24"/>
                <w:szCs w:val="24"/>
                <w:lang w:val="ru-RU"/>
              </w:rPr>
            </w:pPr>
          </w:p>
        </w:tc>
        <w:tc>
          <w:tcPr>
            <w:tcW w:w="2225" w:type="dxa"/>
            <w:tcBorders>
              <w:top w:val="single" w:sz="4" w:space="0" w:color="auto"/>
              <w:left w:val="single" w:sz="4" w:space="0" w:color="auto"/>
              <w:bottom w:val="nil"/>
              <w:right w:val="single" w:sz="4" w:space="0" w:color="auto"/>
            </w:tcBorders>
          </w:tcPr>
          <w:p w14:paraId="1B66D2CE" w14:textId="4781F229" w:rsidR="0087642D" w:rsidRPr="001E1EF3" w:rsidRDefault="0087642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lang w:val="ru-RU"/>
              </w:rPr>
              <w:t>6</w:t>
            </w:r>
          </w:p>
          <w:p w14:paraId="44AD5C02" w14:textId="4272E3C3" w:rsidR="0087642D" w:rsidRPr="001E1EF3" w:rsidRDefault="0087642D" w:rsidP="001E1EF3">
            <w:pPr>
              <w:pStyle w:val="aff3"/>
              <w:jc w:val="center"/>
              <w:rPr>
                <w:rFonts w:ascii="Times New Roman" w:eastAsia="Book Antiqua" w:hAnsi="Times New Roman" w:cs="Times New Roman"/>
                <w:sz w:val="24"/>
                <w:szCs w:val="24"/>
                <w:lang w:val="ru-RU"/>
              </w:rPr>
            </w:pPr>
          </w:p>
        </w:tc>
      </w:tr>
      <w:tr w:rsidR="00DB48BB" w:rsidRPr="00DB48BB" w14:paraId="7E2077BD" w14:textId="77777777" w:rsidTr="001E1EF3">
        <w:trPr>
          <w:trHeight w:val="554"/>
          <w:jc w:val="center"/>
        </w:trPr>
        <w:tc>
          <w:tcPr>
            <w:tcW w:w="1247" w:type="dxa"/>
            <w:vMerge/>
          </w:tcPr>
          <w:p w14:paraId="052C9B19" w14:textId="77777777" w:rsidR="0087642D" w:rsidRPr="001E1EF3" w:rsidRDefault="0087642D" w:rsidP="001E1EF3">
            <w:pPr>
              <w:pStyle w:val="aff3"/>
              <w:rPr>
                <w:rFonts w:ascii="Times New Roman" w:hAnsi="Times New Roman" w:cs="Times New Roman"/>
                <w:sz w:val="24"/>
                <w:szCs w:val="24"/>
              </w:rPr>
            </w:pPr>
          </w:p>
        </w:tc>
        <w:tc>
          <w:tcPr>
            <w:tcW w:w="1766" w:type="dxa"/>
            <w:vMerge/>
          </w:tcPr>
          <w:p w14:paraId="1B46BF63" w14:textId="77777777" w:rsidR="0087642D" w:rsidRPr="001E1EF3" w:rsidRDefault="0087642D" w:rsidP="001E1EF3">
            <w:pPr>
              <w:pStyle w:val="aff3"/>
              <w:rPr>
                <w:rFonts w:ascii="Times New Roman" w:hAnsi="Times New Roman" w:cs="Times New Roman"/>
                <w:sz w:val="24"/>
                <w:szCs w:val="24"/>
              </w:rPr>
            </w:pPr>
          </w:p>
        </w:tc>
        <w:tc>
          <w:tcPr>
            <w:tcW w:w="2453" w:type="dxa"/>
            <w:vMerge/>
            <w:tcBorders>
              <w:right w:val="single" w:sz="4" w:space="0" w:color="auto"/>
            </w:tcBorders>
          </w:tcPr>
          <w:p w14:paraId="04290060" w14:textId="20E49F15" w:rsidR="0087642D" w:rsidRPr="001E1EF3" w:rsidRDefault="0087642D" w:rsidP="001E1EF3">
            <w:pPr>
              <w:pStyle w:val="aff3"/>
              <w:rPr>
                <w:rFonts w:ascii="Times New Roman" w:hAnsi="Times New Roman" w:cs="Times New Roman"/>
                <w:sz w:val="24"/>
                <w:szCs w:val="24"/>
                <w:lang w:val="ru-RU"/>
              </w:rPr>
            </w:pPr>
          </w:p>
        </w:tc>
        <w:tc>
          <w:tcPr>
            <w:tcW w:w="1830" w:type="dxa"/>
            <w:tcBorders>
              <w:top w:val="nil"/>
              <w:left w:val="single" w:sz="4" w:space="0" w:color="auto"/>
              <w:bottom w:val="single" w:sz="4" w:space="0" w:color="auto"/>
              <w:right w:val="single" w:sz="4" w:space="0" w:color="auto"/>
            </w:tcBorders>
          </w:tcPr>
          <w:p w14:paraId="34001A53" w14:textId="623E14BC" w:rsidR="0087642D" w:rsidRPr="001E1EF3" w:rsidRDefault="0087642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lang w:val="ru-RU"/>
              </w:rPr>
              <w:t>Январь – декабрь</w:t>
            </w:r>
          </w:p>
        </w:tc>
        <w:tc>
          <w:tcPr>
            <w:tcW w:w="2225" w:type="dxa"/>
            <w:tcBorders>
              <w:top w:val="nil"/>
              <w:left w:val="single" w:sz="4" w:space="0" w:color="auto"/>
              <w:bottom w:val="single" w:sz="4" w:space="0" w:color="auto"/>
              <w:right w:val="single" w:sz="4" w:space="0" w:color="auto"/>
            </w:tcBorders>
          </w:tcPr>
          <w:p w14:paraId="02FEA584" w14:textId="49F57ECA" w:rsidR="0087642D" w:rsidRPr="001E1EF3" w:rsidRDefault="0087642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12</w:t>
            </w:r>
          </w:p>
        </w:tc>
      </w:tr>
      <w:tr w:rsidR="00DB48BB" w:rsidRPr="00DB48BB" w14:paraId="1EEB68C0" w14:textId="77777777" w:rsidTr="001E1EF3">
        <w:trPr>
          <w:trHeight w:val="554"/>
          <w:jc w:val="center"/>
        </w:trPr>
        <w:tc>
          <w:tcPr>
            <w:tcW w:w="1247" w:type="dxa"/>
            <w:vMerge/>
          </w:tcPr>
          <w:p w14:paraId="6F5D18EE"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619267E8" w14:textId="77777777" w:rsidR="005E03FD" w:rsidRPr="001E1EF3" w:rsidRDefault="005E03FD" w:rsidP="001E1EF3">
            <w:pPr>
              <w:pStyle w:val="aff3"/>
              <w:rPr>
                <w:rFonts w:ascii="Times New Roman" w:hAnsi="Times New Roman" w:cs="Times New Roman"/>
                <w:sz w:val="24"/>
                <w:szCs w:val="24"/>
              </w:rPr>
            </w:pPr>
          </w:p>
        </w:tc>
        <w:tc>
          <w:tcPr>
            <w:tcW w:w="2453" w:type="dxa"/>
          </w:tcPr>
          <w:p w14:paraId="48A91C74" w14:textId="6E183777" w:rsidR="005E03FD" w:rsidRPr="001E1EF3" w:rsidRDefault="005E03FD" w:rsidP="001E1EF3">
            <w:pPr>
              <w:pStyle w:val="aff3"/>
              <w:rPr>
                <w:rFonts w:ascii="Times New Roman" w:hAnsi="Times New Roman" w:cs="Times New Roman"/>
                <w:sz w:val="24"/>
                <w:szCs w:val="24"/>
              </w:rPr>
            </w:pPr>
            <w:r w:rsidRPr="001E1EF3">
              <w:rPr>
                <w:rFonts w:ascii="Times New Roman" w:hAnsi="Times New Roman" w:cs="Times New Roman"/>
                <w:sz w:val="24"/>
                <w:szCs w:val="24"/>
              </w:rPr>
              <w:t>Крымская</w:t>
            </w:r>
          </w:p>
        </w:tc>
        <w:tc>
          <w:tcPr>
            <w:tcW w:w="1830" w:type="dxa"/>
            <w:tcBorders>
              <w:top w:val="single" w:sz="4" w:space="0" w:color="auto"/>
            </w:tcBorders>
          </w:tcPr>
          <w:p w14:paraId="1AB55A92" w14:textId="247B867E"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Январь</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декабрь</w:t>
            </w:r>
          </w:p>
        </w:tc>
        <w:tc>
          <w:tcPr>
            <w:tcW w:w="2225" w:type="dxa"/>
            <w:tcBorders>
              <w:top w:val="single" w:sz="4" w:space="0" w:color="auto"/>
            </w:tcBorders>
          </w:tcPr>
          <w:p w14:paraId="3A605101"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12</w:t>
            </w:r>
          </w:p>
        </w:tc>
      </w:tr>
      <w:tr w:rsidR="00DB48BB" w:rsidRPr="00DB48BB" w14:paraId="6BE246A0" w14:textId="77777777" w:rsidTr="001E1EF3">
        <w:trPr>
          <w:trHeight w:val="554"/>
          <w:jc w:val="center"/>
        </w:trPr>
        <w:tc>
          <w:tcPr>
            <w:tcW w:w="1247" w:type="dxa"/>
            <w:vMerge/>
          </w:tcPr>
          <w:p w14:paraId="3E794735"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4DAD9891" w14:textId="77777777" w:rsidR="005E03FD" w:rsidRPr="001E1EF3" w:rsidRDefault="005E03FD" w:rsidP="001E1EF3">
            <w:pPr>
              <w:pStyle w:val="aff3"/>
              <w:rPr>
                <w:rFonts w:ascii="Times New Roman" w:hAnsi="Times New Roman" w:cs="Times New Roman"/>
                <w:sz w:val="24"/>
                <w:szCs w:val="24"/>
              </w:rPr>
            </w:pPr>
          </w:p>
        </w:tc>
        <w:tc>
          <w:tcPr>
            <w:tcW w:w="2453" w:type="dxa"/>
          </w:tcPr>
          <w:p w14:paraId="17C2C420" w14:textId="41B4047A" w:rsidR="005E03FD" w:rsidRPr="001E1EF3" w:rsidRDefault="005E03FD" w:rsidP="001E1EF3">
            <w:pPr>
              <w:pStyle w:val="aff3"/>
              <w:rPr>
                <w:rFonts w:ascii="Times New Roman" w:hAnsi="Times New Roman" w:cs="Times New Roman"/>
                <w:sz w:val="24"/>
                <w:szCs w:val="24"/>
              </w:rPr>
            </w:pPr>
            <w:r w:rsidRPr="001E1EF3">
              <w:rPr>
                <w:rFonts w:ascii="Times New Roman" w:hAnsi="Times New Roman" w:cs="Times New Roman"/>
                <w:sz w:val="24"/>
                <w:szCs w:val="24"/>
              </w:rPr>
              <w:t>Южноуральская</w:t>
            </w:r>
          </w:p>
        </w:tc>
        <w:tc>
          <w:tcPr>
            <w:tcW w:w="1830" w:type="dxa"/>
          </w:tcPr>
          <w:p w14:paraId="25EAC41D" w14:textId="500E5B10"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Май</w:t>
            </w:r>
            <w:r w:rsidR="00906638" w:rsidRPr="001E1EF3">
              <w:rPr>
                <w:rFonts w:ascii="Times New Roman" w:hAnsi="Times New Roman" w:cs="Times New Roman"/>
                <w:sz w:val="24"/>
                <w:szCs w:val="24"/>
              </w:rPr>
              <w:t xml:space="preserve"> – </w:t>
            </w:r>
            <w:r w:rsidRPr="001E1EF3">
              <w:rPr>
                <w:rFonts w:ascii="Times New Roman" w:hAnsi="Times New Roman" w:cs="Times New Roman"/>
                <w:sz w:val="24"/>
                <w:szCs w:val="24"/>
              </w:rPr>
              <w:t>декабрь</w:t>
            </w:r>
          </w:p>
        </w:tc>
        <w:tc>
          <w:tcPr>
            <w:tcW w:w="2225" w:type="dxa"/>
          </w:tcPr>
          <w:p w14:paraId="3A7240C3" w14:textId="77777777"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8</w:t>
            </w:r>
          </w:p>
        </w:tc>
      </w:tr>
      <w:tr w:rsidR="00DB48BB" w:rsidRPr="00DB48BB" w14:paraId="1F639DBB" w14:textId="77777777" w:rsidTr="001E1EF3">
        <w:trPr>
          <w:trHeight w:val="554"/>
          <w:jc w:val="center"/>
        </w:trPr>
        <w:tc>
          <w:tcPr>
            <w:tcW w:w="1247" w:type="dxa"/>
            <w:vMerge/>
          </w:tcPr>
          <w:p w14:paraId="32C82923" w14:textId="77777777" w:rsidR="005E03FD" w:rsidRPr="001E1EF3" w:rsidRDefault="005E03FD" w:rsidP="001E1EF3">
            <w:pPr>
              <w:pStyle w:val="aff3"/>
              <w:rPr>
                <w:rFonts w:ascii="Times New Roman" w:hAnsi="Times New Roman" w:cs="Times New Roman"/>
                <w:sz w:val="24"/>
                <w:szCs w:val="24"/>
              </w:rPr>
            </w:pPr>
          </w:p>
        </w:tc>
        <w:tc>
          <w:tcPr>
            <w:tcW w:w="1766" w:type="dxa"/>
            <w:vMerge w:val="restart"/>
          </w:tcPr>
          <w:p w14:paraId="43DEF5B0" w14:textId="1B0D8D1D"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Южносибирский</w:t>
            </w:r>
          </w:p>
        </w:tc>
        <w:tc>
          <w:tcPr>
            <w:tcW w:w="2453" w:type="dxa"/>
          </w:tcPr>
          <w:p w14:paraId="5B842FD6" w14:textId="2EC4E96C" w:rsidR="005E03FD" w:rsidRPr="001E1EF3" w:rsidRDefault="005E03FD" w:rsidP="001E1EF3">
            <w:pPr>
              <w:pStyle w:val="aff3"/>
              <w:rPr>
                <w:rFonts w:ascii="Times New Roman" w:hAnsi="Times New Roman" w:cs="Times New Roman"/>
                <w:sz w:val="24"/>
                <w:szCs w:val="24"/>
              </w:rPr>
            </w:pPr>
            <w:r w:rsidRPr="001E1EF3">
              <w:rPr>
                <w:rFonts w:ascii="Times New Roman" w:hAnsi="Times New Roman" w:cs="Times New Roman"/>
                <w:sz w:val="24"/>
                <w:szCs w:val="24"/>
              </w:rPr>
              <w:t>Алтайская</w:t>
            </w:r>
          </w:p>
        </w:tc>
        <w:tc>
          <w:tcPr>
            <w:tcW w:w="1830" w:type="dxa"/>
          </w:tcPr>
          <w:p w14:paraId="792C08D8" w14:textId="30282F44"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Апрель</w:t>
            </w:r>
            <w:r w:rsidR="00906638" w:rsidRPr="001E1EF3">
              <w:rPr>
                <w:rFonts w:ascii="Times New Roman" w:hAnsi="Times New Roman" w:cs="Times New Roman"/>
                <w:sz w:val="24"/>
                <w:szCs w:val="24"/>
              </w:rPr>
              <w:t xml:space="preserve"> – </w:t>
            </w:r>
            <w:r w:rsidRPr="001E1EF3">
              <w:rPr>
                <w:rFonts w:ascii="Times New Roman" w:hAnsi="Times New Roman" w:cs="Times New Roman"/>
                <w:sz w:val="24"/>
                <w:szCs w:val="24"/>
              </w:rPr>
              <w:t>август</w:t>
            </w:r>
          </w:p>
        </w:tc>
        <w:tc>
          <w:tcPr>
            <w:tcW w:w="2225" w:type="dxa"/>
          </w:tcPr>
          <w:p w14:paraId="295C3A16" w14:textId="77777777"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5</w:t>
            </w:r>
          </w:p>
        </w:tc>
      </w:tr>
      <w:tr w:rsidR="00DB48BB" w:rsidRPr="00DB48BB" w14:paraId="20A8B7C1" w14:textId="77777777" w:rsidTr="001E1EF3">
        <w:trPr>
          <w:trHeight w:val="554"/>
          <w:jc w:val="center"/>
        </w:trPr>
        <w:tc>
          <w:tcPr>
            <w:tcW w:w="1247" w:type="dxa"/>
            <w:vMerge/>
          </w:tcPr>
          <w:p w14:paraId="27966829"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5026C4C9" w14:textId="77777777" w:rsidR="005E03FD" w:rsidRPr="001E1EF3" w:rsidRDefault="005E03FD" w:rsidP="001E1EF3">
            <w:pPr>
              <w:pStyle w:val="aff3"/>
              <w:rPr>
                <w:rFonts w:ascii="Times New Roman" w:hAnsi="Times New Roman" w:cs="Times New Roman"/>
                <w:sz w:val="24"/>
                <w:szCs w:val="24"/>
              </w:rPr>
            </w:pPr>
          </w:p>
        </w:tc>
        <w:tc>
          <w:tcPr>
            <w:tcW w:w="2453" w:type="dxa"/>
          </w:tcPr>
          <w:p w14:paraId="7A582F54" w14:textId="23F548FB" w:rsidR="005E03FD" w:rsidRPr="001E1EF3" w:rsidRDefault="005E03FD" w:rsidP="001E1EF3">
            <w:pPr>
              <w:pStyle w:val="aff3"/>
              <w:rPr>
                <w:rFonts w:ascii="Times New Roman" w:hAnsi="Times New Roman" w:cs="Times New Roman"/>
                <w:sz w:val="24"/>
                <w:szCs w:val="24"/>
              </w:rPr>
            </w:pPr>
            <w:r w:rsidRPr="001E1EF3">
              <w:rPr>
                <w:rFonts w:ascii="Times New Roman" w:hAnsi="Times New Roman" w:cs="Times New Roman"/>
                <w:sz w:val="24"/>
                <w:szCs w:val="24"/>
              </w:rPr>
              <w:t>Байкальская</w:t>
            </w:r>
          </w:p>
        </w:tc>
        <w:tc>
          <w:tcPr>
            <w:tcW w:w="1830" w:type="dxa"/>
          </w:tcPr>
          <w:p w14:paraId="241CA154" w14:textId="40E7AC61"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Май</w:t>
            </w:r>
            <w:r w:rsidR="00906638" w:rsidRPr="001E1EF3">
              <w:rPr>
                <w:rFonts w:ascii="Times New Roman" w:hAnsi="Times New Roman" w:cs="Times New Roman"/>
                <w:sz w:val="24"/>
                <w:szCs w:val="24"/>
              </w:rPr>
              <w:t xml:space="preserve"> – </w:t>
            </w:r>
            <w:r w:rsidRPr="001E1EF3">
              <w:rPr>
                <w:rFonts w:ascii="Times New Roman" w:hAnsi="Times New Roman" w:cs="Times New Roman"/>
                <w:sz w:val="24"/>
                <w:szCs w:val="24"/>
              </w:rPr>
              <w:t>август</w:t>
            </w:r>
          </w:p>
        </w:tc>
        <w:tc>
          <w:tcPr>
            <w:tcW w:w="2225" w:type="dxa"/>
          </w:tcPr>
          <w:p w14:paraId="7965D812" w14:textId="77777777" w:rsidR="005E03FD" w:rsidRPr="001E1EF3" w:rsidRDefault="005E03FD" w:rsidP="001E1EF3">
            <w:pPr>
              <w:pStyle w:val="aff3"/>
              <w:jc w:val="center"/>
              <w:rPr>
                <w:rFonts w:ascii="Times New Roman" w:hAnsi="Times New Roman" w:cs="Times New Roman"/>
                <w:sz w:val="24"/>
                <w:szCs w:val="24"/>
              </w:rPr>
            </w:pPr>
            <w:r w:rsidRPr="001E1EF3">
              <w:rPr>
                <w:rFonts w:ascii="Times New Roman" w:hAnsi="Times New Roman" w:cs="Times New Roman"/>
                <w:sz w:val="24"/>
                <w:szCs w:val="24"/>
              </w:rPr>
              <w:t>4</w:t>
            </w:r>
          </w:p>
        </w:tc>
      </w:tr>
      <w:tr w:rsidR="00DB48BB" w:rsidRPr="00DB48BB" w14:paraId="51E42844" w14:textId="77777777" w:rsidTr="001E1EF3">
        <w:trPr>
          <w:trHeight w:val="554"/>
          <w:jc w:val="center"/>
        </w:trPr>
        <w:tc>
          <w:tcPr>
            <w:tcW w:w="1247" w:type="dxa"/>
            <w:vMerge/>
          </w:tcPr>
          <w:p w14:paraId="6EDF9F86" w14:textId="77777777" w:rsidR="005E03FD" w:rsidRPr="001E1EF3" w:rsidRDefault="005E03FD" w:rsidP="001E1EF3">
            <w:pPr>
              <w:pStyle w:val="aff3"/>
              <w:rPr>
                <w:rFonts w:ascii="Times New Roman" w:hAnsi="Times New Roman" w:cs="Times New Roman"/>
                <w:sz w:val="24"/>
                <w:szCs w:val="24"/>
              </w:rPr>
            </w:pPr>
          </w:p>
        </w:tc>
        <w:tc>
          <w:tcPr>
            <w:tcW w:w="1766" w:type="dxa"/>
            <w:vMerge w:val="restart"/>
          </w:tcPr>
          <w:p w14:paraId="13F7BC89" w14:textId="2A124C80"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Тихоокеанский</w:t>
            </w:r>
          </w:p>
        </w:tc>
        <w:tc>
          <w:tcPr>
            <w:tcW w:w="2453" w:type="dxa"/>
          </w:tcPr>
          <w:p w14:paraId="22089A21" w14:textId="19FB1D22"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Амурская</w:t>
            </w:r>
          </w:p>
        </w:tc>
        <w:tc>
          <w:tcPr>
            <w:tcW w:w="1830" w:type="dxa"/>
          </w:tcPr>
          <w:p w14:paraId="3F0DACF8" w14:textId="71D44122"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Апрель</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сентябрь</w:t>
            </w:r>
          </w:p>
        </w:tc>
        <w:tc>
          <w:tcPr>
            <w:tcW w:w="2225" w:type="dxa"/>
          </w:tcPr>
          <w:p w14:paraId="0AB17CCA"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6</w:t>
            </w:r>
          </w:p>
        </w:tc>
      </w:tr>
      <w:tr w:rsidR="00DB48BB" w:rsidRPr="00DB48BB" w14:paraId="12DB6D5F" w14:textId="77777777" w:rsidTr="001E1EF3">
        <w:trPr>
          <w:trHeight w:val="554"/>
          <w:jc w:val="center"/>
        </w:trPr>
        <w:tc>
          <w:tcPr>
            <w:tcW w:w="1247" w:type="dxa"/>
            <w:vMerge/>
          </w:tcPr>
          <w:p w14:paraId="4D69131E"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530F4AC0" w14:textId="77777777" w:rsidR="005E03FD" w:rsidRPr="001E1EF3" w:rsidRDefault="005E03FD" w:rsidP="001E1EF3">
            <w:pPr>
              <w:pStyle w:val="aff3"/>
              <w:rPr>
                <w:rFonts w:ascii="Times New Roman" w:hAnsi="Times New Roman" w:cs="Times New Roman"/>
                <w:sz w:val="24"/>
                <w:szCs w:val="24"/>
              </w:rPr>
            </w:pPr>
          </w:p>
        </w:tc>
        <w:tc>
          <w:tcPr>
            <w:tcW w:w="2453" w:type="dxa"/>
          </w:tcPr>
          <w:p w14:paraId="0CB39453" w14:textId="75563EA3"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Сахалинская</w:t>
            </w:r>
          </w:p>
        </w:tc>
        <w:tc>
          <w:tcPr>
            <w:tcW w:w="1830" w:type="dxa"/>
          </w:tcPr>
          <w:p w14:paraId="604DEF32" w14:textId="7F4D30C7" w:rsidR="005E03FD" w:rsidRPr="001E1EF3" w:rsidRDefault="00C446FE" w:rsidP="001E1EF3">
            <w:pPr>
              <w:pStyle w:val="aff3"/>
              <w:jc w:val="center"/>
              <w:rPr>
                <w:rFonts w:ascii="Times New Roman" w:eastAsia="Book Antiqua" w:hAnsi="Times New Roman" w:cs="Times New Roman"/>
                <w:color w:val="000000" w:themeColor="text1"/>
                <w:sz w:val="24"/>
                <w:szCs w:val="24"/>
                <w:lang w:val="ru-RU"/>
              </w:rPr>
            </w:pPr>
            <w:r w:rsidRPr="001E1EF3">
              <w:rPr>
                <w:rFonts w:ascii="Times New Roman" w:eastAsia="Book Antiqua" w:hAnsi="Times New Roman" w:cs="Times New Roman"/>
                <w:color w:val="000000" w:themeColor="text1"/>
                <w:sz w:val="24"/>
                <w:szCs w:val="24"/>
                <w:lang w:val="ru-RU"/>
              </w:rPr>
              <w:t>Май</w:t>
            </w:r>
            <w:r w:rsidR="00906638" w:rsidRPr="001E1EF3">
              <w:rPr>
                <w:rFonts w:ascii="Times New Roman" w:eastAsia="Book Antiqua" w:hAnsi="Times New Roman" w:cs="Times New Roman"/>
                <w:color w:val="000000" w:themeColor="text1"/>
                <w:sz w:val="24"/>
                <w:szCs w:val="24"/>
                <w:lang w:val="ru-RU"/>
              </w:rPr>
              <w:t xml:space="preserve"> – </w:t>
            </w:r>
            <w:r w:rsidRPr="001E1EF3">
              <w:rPr>
                <w:rFonts w:ascii="Times New Roman" w:eastAsia="Book Antiqua" w:hAnsi="Times New Roman" w:cs="Times New Roman"/>
                <w:color w:val="000000" w:themeColor="text1"/>
                <w:sz w:val="24"/>
                <w:szCs w:val="24"/>
                <w:lang w:val="ru-RU"/>
              </w:rPr>
              <w:t>ноябрь</w:t>
            </w:r>
          </w:p>
        </w:tc>
        <w:tc>
          <w:tcPr>
            <w:tcW w:w="2225" w:type="dxa"/>
          </w:tcPr>
          <w:p w14:paraId="28DE301A" w14:textId="72118D9E" w:rsidR="005E03FD" w:rsidRPr="001E1EF3" w:rsidRDefault="00C446FE" w:rsidP="001E1EF3">
            <w:pPr>
              <w:pStyle w:val="aff3"/>
              <w:jc w:val="center"/>
              <w:rPr>
                <w:rFonts w:ascii="Times New Roman" w:eastAsia="Book Antiqua" w:hAnsi="Times New Roman" w:cs="Times New Roman"/>
                <w:color w:val="000000" w:themeColor="text1"/>
                <w:sz w:val="24"/>
                <w:szCs w:val="24"/>
                <w:lang w:val="ru-RU"/>
              </w:rPr>
            </w:pPr>
            <w:r w:rsidRPr="001E1EF3">
              <w:rPr>
                <w:rFonts w:ascii="Times New Roman" w:hAnsi="Times New Roman" w:cs="Times New Roman"/>
                <w:color w:val="000000" w:themeColor="text1"/>
                <w:sz w:val="24"/>
                <w:szCs w:val="24"/>
                <w:lang w:val="ru-RU"/>
              </w:rPr>
              <w:t>7</w:t>
            </w:r>
          </w:p>
        </w:tc>
      </w:tr>
      <w:tr w:rsidR="00C446FE" w:rsidRPr="00DB48BB" w14:paraId="7922EF79" w14:textId="77777777" w:rsidTr="001E1EF3">
        <w:trPr>
          <w:trHeight w:val="554"/>
          <w:jc w:val="center"/>
        </w:trPr>
        <w:tc>
          <w:tcPr>
            <w:tcW w:w="1247" w:type="dxa"/>
            <w:vMerge/>
          </w:tcPr>
          <w:p w14:paraId="57772E39" w14:textId="77777777" w:rsidR="00C446FE" w:rsidRPr="001E1EF3" w:rsidRDefault="00C446FE" w:rsidP="001E1EF3">
            <w:pPr>
              <w:pStyle w:val="aff3"/>
              <w:rPr>
                <w:rFonts w:ascii="Times New Roman" w:hAnsi="Times New Roman" w:cs="Times New Roman"/>
                <w:sz w:val="24"/>
                <w:szCs w:val="24"/>
              </w:rPr>
            </w:pPr>
          </w:p>
        </w:tc>
        <w:tc>
          <w:tcPr>
            <w:tcW w:w="1766" w:type="dxa"/>
            <w:vMerge/>
          </w:tcPr>
          <w:p w14:paraId="1235287C" w14:textId="77777777" w:rsidR="00C446FE" w:rsidRPr="001E1EF3" w:rsidRDefault="00C446FE" w:rsidP="001E1EF3">
            <w:pPr>
              <w:pStyle w:val="aff3"/>
              <w:rPr>
                <w:rFonts w:ascii="Times New Roman" w:hAnsi="Times New Roman" w:cs="Times New Roman"/>
                <w:sz w:val="24"/>
                <w:szCs w:val="24"/>
              </w:rPr>
            </w:pPr>
          </w:p>
        </w:tc>
        <w:tc>
          <w:tcPr>
            <w:tcW w:w="2453" w:type="dxa"/>
          </w:tcPr>
          <w:p w14:paraId="7FBCB075" w14:textId="2B185220" w:rsidR="00C446FE" w:rsidRPr="001E1EF3" w:rsidRDefault="001E1EF3" w:rsidP="001E1EF3">
            <w:pPr>
              <w:pStyle w:val="aff3"/>
              <w:rPr>
                <w:rFonts w:ascii="Times New Roman" w:eastAsia="Book Antiqua" w:hAnsi="Times New Roman" w:cs="Times New Roman"/>
                <w:sz w:val="24"/>
                <w:szCs w:val="24"/>
                <w:lang w:val="ru-RU"/>
              </w:rPr>
            </w:pPr>
            <w:r>
              <w:rPr>
                <w:rFonts w:ascii="Times New Roman" w:hAnsi="Times New Roman" w:cs="Times New Roman"/>
                <w:sz w:val="24"/>
                <w:szCs w:val="24"/>
              </w:rPr>
              <w:t>Камчатско-</w:t>
            </w:r>
            <w:r w:rsidR="00C446FE" w:rsidRPr="001E1EF3">
              <w:rPr>
                <w:rFonts w:ascii="Times New Roman" w:hAnsi="Times New Roman" w:cs="Times New Roman"/>
                <w:sz w:val="24"/>
                <w:szCs w:val="24"/>
              </w:rPr>
              <w:t>Курильская</w:t>
            </w:r>
            <w:r>
              <w:rPr>
                <w:rFonts w:ascii="Times New Roman" w:hAnsi="Times New Roman" w:cs="Times New Roman"/>
                <w:sz w:val="24"/>
                <w:szCs w:val="24"/>
                <w:lang w:val="ru-RU"/>
              </w:rPr>
              <w:t>**</w:t>
            </w:r>
          </w:p>
        </w:tc>
        <w:tc>
          <w:tcPr>
            <w:tcW w:w="1830" w:type="dxa"/>
          </w:tcPr>
          <w:p w14:paraId="04CA660E" w14:textId="0C6CBCFC" w:rsidR="00C446FE" w:rsidRPr="001E1EF3" w:rsidRDefault="00C446FE" w:rsidP="001E1EF3">
            <w:pPr>
              <w:pStyle w:val="aff3"/>
              <w:jc w:val="center"/>
              <w:rPr>
                <w:rFonts w:ascii="Times New Roman" w:eastAsia="Book Antiqua" w:hAnsi="Times New Roman" w:cs="Times New Roman"/>
                <w:color w:val="000000" w:themeColor="text1"/>
                <w:sz w:val="24"/>
                <w:szCs w:val="24"/>
              </w:rPr>
            </w:pPr>
            <w:r w:rsidRPr="001E1EF3">
              <w:rPr>
                <w:rFonts w:ascii="Times New Roman" w:eastAsia="Book Antiqua" w:hAnsi="Times New Roman" w:cs="Times New Roman"/>
                <w:color w:val="000000" w:themeColor="text1"/>
                <w:sz w:val="24"/>
                <w:szCs w:val="24"/>
                <w:lang w:val="ru-RU"/>
              </w:rPr>
              <w:t>Май – ноябрь</w:t>
            </w:r>
          </w:p>
        </w:tc>
        <w:tc>
          <w:tcPr>
            <w:tcW w:w="2225" w:type="dxa"/>
          </w:tcPr>
          <w:p w14:paraId="63B9C9C7" w14:textId="450D9C4D" w:rsidR="00C446FE" w:rsidRPr="001E1EF3" w:rsidRDefault="00C446FE" w:rsidP="001E1EF3">
            <w:pPr>
              <w:pStyle w:val="aff3"/>
              <w:jc w:val="center"/>
              <w:rPr>
                <w:rFonts w:ascii="Times New Roman" w:eastAsia="Book Antiqua" w:hAnsi="Times New Roman" w:cs="Times New Roman"/>
                <w:color w:val="000000" w:themeColor="text1"/>
                <w:sz w:val="24"/>
                <w:szCs w:val="24"/>
                <w:lang w:val="ru-RU"/>
              </w:rPr>
            </w:pPr>
            <w:r w:rsidRPr="001E1EF3">
              <w:rPr>
                <w:rFonts w:ascii="Times New Roman" w:hAnsi="Times New Roman" w:cs="Times New Roman"/>
                <w:color w:val="000000" w:themeColor="text1"/>
                <w:sz w:val="24"/>
                <w:szCs w:val="24"/>
                <w:lang w:val="ru-RU"/>
              </w:rPr>
              <w:t>7</w:t>
            </w:r>
          </w:p>
        </w:tc>
      </w:tr>
      <w:tr w:rsidR="00DB48BB" w:rsidRPr="00DB48BB" w14:paraId="2E9B7127" w14:textId="77777777" w:rsidTr="001E1EF3">
        <w:trPr>
          <w:jc w:val="center"/>
        </w:trPr>
        <w:tc>
          <w:tcPr>
            <w:tcW w:w="1247" w:type="dxa"/>
            <w:vMerge w:val="restart"/>
          </w:tcPr>
          <w:p w14:paraId="3CF0D06E" w14:textId="0B348E49" w:rsidR="005E03FD" w:rsidRPr="001E1EF3" w:rsidRDefault="00650A9B"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lang w:val="ru-RU"/>
              </w:rPr>
              <w:t>Х</w:t>
            </w:r>
            <w:r w:rsidR="005E03FD" w:rsidRPr="001E1EF3">
              <w:rPr>
                <w:rFonts w:ascii="Times New Roman" w:hAnsi="Times New Roman" w:cs="Times New Roman"/>
                <w:sz w:val="24"/>
                <w:szCs w:val="24"/>
              </w:rPr>
              <w:t>олодная</w:t>
            </w:r>
          </w:p>
        </w:tc>
        <w:tc>
          <w:tcPr>
            <w:tcW w:w="1766" w:type="dxa"/>
            <w:vMerge w:val="restart"/>
          </w:tcPr>
          <w:p w14:paraId="7D78D2FD" w14:textId="71EB575E"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Западный</w:t>
            </w:r>
          </w:p>
        </w:tc>
        <w:tc>
          <w:tcPr>
            <w:tcW w:w="2453" w:type="dxa"/>
          </w:tcPr>
          <w:p w14:paraId="1F433B9C" w14:textId="51539820"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Кольская</w:t>
            </w:r>
          </w:p>
        </w:tc>
        <w:tc>
          <w:tcPr>
            <w:tcW w:w="1830" w:type="dxa"/>
          </w:tcPr>
          <w:p w14:paraId="71528159" w14:textId="0794872D"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Май</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05391D96"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4</w:t>
            </w:r>
          </w:p>
        </w:tc>
      </w:tr>
      <w:tr w:rsidR="00DB48BB" w:rsidRPr="00DB48BB" w14:paraId="0EF10A94" w14:textId="77777777" w:rsidTr="001E1EF3">
        <w:trPr>
          <w:jc w:val="center"/>
        </w:trPr>
        <w:tc>
          <w:tcPr>
            <w:tcW w:w="1247" w:type="dxa"/>
            <w:vMerge/>
            <w:textDirection w:val="btLr"/>
          </w:tcPr>
          <w:p w14:paraId="146FB638"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1CAE4DCD" w14:textId="77777777" w:rsidR="005E03FD" w:rsidRPr="001E1EF3" w:rsidRDefault="005E03FD" w:rsidP="001E1EF3">
            <w:pPr>
              <w:pStyle w:val="aff3"/>
              <w:rPr>
                <w:rFonts w:ascii="Times New Roman" w:hAnsi="Times New Roman" w:cs="Times New Roman"/>
                <w:sz w:val="24"/>
                <w:szCs w:val="24"/>
              </w:rPr>
            </w:pPr>
          </w:p>
        </w:tc>
        <w:tc>
          <w:tcPr>
            <w:tcW w:w="2453" w:type="dxa"/>
          </w:tcPr>
          <w:p w14:paraId="65EB6193" w14:textId="46AFC8BE"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Полярноуральская</w:t>
            </w:r>
          </w:p>
        </w:tc>
        <w:tc>
          <w:tcPr>
            <w:tcW w:w="1830" w:type="dxa"/>
          </w:tcPr>
          <w:p w14:paraId="120B35C6" w14:textId="29633468"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Май</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531A9996"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4</w:t>
            </w:r>
          </w:p>
        </w:tc>
      </w:tr>
      <w:tr w:rsidR="00DB48BB" w:rsidRPr="00DB48BB" w14:paraId="3B602898" w14:textId="77777777" w:rsidTr="001E1EF3">
        <w:trPr>
          <w:jc w:val="center"/>
        </w:trPr>
        <w:tc>
          <w:tcPr>
            <w:tcW w:w="1247" w:type="dxa"/>
            <w:vMerge/>
            <w:textDirection w:val="btLr"/>
          </w:tcPr>
          <w:p w14:paraId="40B9A27B" w14:textId="77777777" w:rsidR="005E03FD" w:rsidRPr="001E1EF3" w:rsidRDefault="005E03FD" w:rsidP="001E1EF3">
            <w:pPr>
              <w:pStyle w:val="aff3"/>
              <w:rPr>
                <w:rFonts w:ascii="Times New Roman" w:hAnsi="Times New Roman" w:cs="Times New Roman"/>
                <w:sz w:val="24"/>
                <w:szCs w:val="24"/>
              </w:rPr>
            </w:pPr>
          </w:p>
        </w:tc>
        <w:tc>
          <w:tcPr>
            <w:tcW w:w="1766" w:type="dxa"/>
            <w:vMerge w:val="restart"/>
          </w:tcPr>
          <w:p w14:paraId="2C9B1B2E" w14:textId="6C839613"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Восточный</w:t>
            </w:r>
          </w:p>
        </w:tc>
        <w:tc>
          <w:tcPr>
            <w:tcW w:w="2453" w:type="dxa"/>
          </w:tcPr>
          <w:p w14:paraId="556E8D06" w14:textId="2B4E73E2"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Путоранская</w:t>
            </w:r>
          </w:p>
        </w:tc>
        <w:tc>
          <w:tcPr>
            <w:tcW w:w="1830" w:type="dxa"/>
          </w:tcPr>
          <w:p w14:paraId="0D250CCE" w14:textId="3EDE032C"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Май</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6168E458"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4</w:t>
            </w:r>
          </w:p>
        </w:tc>
      </w:tr>
      <w:tr w:rsidR="00DB48BB" w:rsidRPr="00DB48BB" w14:paraId="3742573E" w14:textId="77777777" w:rsidTr="001E1EF3">
        <w:trPr>
          <w:jc w:val="center"/>
        </w:trPr>
        <w:tc>
          <w:tcPr>
            <w:tcW w:w="1247" w:type="dxa"/>
            <w:vMerge/>
            <w:textDirection w:val="btLr"/>
          </w:tcPr>
          <w:p w14:paraId="5C43B63A"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2CB2B832" w14:textId="77777777" w:rsidR="005E03FD" w:rsidRPr="001E1EF3" w:rsidRDefault="005E03FD" w:rsidP="001E1EF3">
            <w:pPr>
              <w:pStyle w:val="aff3"/>
              <w:rPr>
                <w:rFonts w:ascii="Times New Roman" w:hAnsi="Times New Roman" w:cs="Times New Roman"/>
                <w:sz w:val="24"/>
                <w:szCs w:val="24"/>
              </w:rPr>
            </w:pPr>
          </w:p>
        </w:tc>
        <w:tc>
          <w:tcPr>
            <w:tcW w:w="2453" w:type="dxa"/>
          </w:tcPr>
          <w:p w14:paraId="5F5129EF" w14:textId="1C68EA75"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Верхоянская</w:t>
            </w:r>
          </w:p>
        </w:tc>
        <w:tc>
          <w:tcPr>
            <w:tcW w:w="1830" w:type="dxa"/>
          </w:tcPr>
          <w:p w14:paraId="47C29283" w14:textId="30CF0B44"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Май</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0E7B7985"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4</w:t>
            </w:r>
          </w:p>
        </w:tc>
      </w:tr>
      <w:tr w:rsidR="00DB48BB" w:rsidRPr="00DB48BB" w14:paraId="7BDFD94E" w14:textId="77777777" w:rsidTr="001E1EF3">
        <w:trPr>
          <w:jc w:val="center"/>
        </w:trPr>
        <w:tc>
          <w:tcPr>
            <w:tcW w:w="1247" w:type="dxa"/>
            <w:vMerge/>
            <w:textDirection w:val="btLr"/>
          </w:tcPr>
          <w:p w14:paraId="1BA8C1A1"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3418F683" w14:textId="77777777" w:rsidR="005E03FD" w:rsidRPr="001E1EF3" w:rsidRDefault="005E03FD" w:rsidP="001E1EF3">
            <w:pPr>
              <w:pStyle w:val="aff3"/>
              <w:rPr>
                <w:rFonts w:ascii="Times New Roman" w:hAnsi="Times New Roman" w:cs="Times New Roman"/>
                <w:sz w:val="24"/>
                <w:szCs w:val="24"/>
              </w:rPr>
            </w:pPr>
          </w:p>
        </w:tc>
        <w:tc>
          <w:tcPr>
            <w:tcW w:w="2453" w:type="dxa"/>
          </w:tcPr>
          <w:p w14:paraId="3CB5BBD5" w14:textId="24FB080F"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Колымско- Чукотская</w:t>
            </w:r>
          </w:p>
        </w:tc>
        <w:tc>
          <w:tcPr>
            <w:tcW w:w="1830" w:type="dxa"/>
          </w:tcPr>
          <w:p w14:paraId="22F3B5B8" w14:textId="7FE940EA"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Май</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7A8F176D"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4</w:t>
            </w:r>
          </w:p>
        </w:tc>
      </w:tr>
      <w:tr w:rsidR="00DB48BB" w:rsidRPr="00DB48BB" w14:paraId="3E09709D" w14:textId="77777777" w:rsidTr="001E1EF3">
        <w:trPr>
          <w:jc w:val="center"/>
        </w:trPr>
        <w:tc>
          <w:tcPr>
            <w:tcW w:w="1247" w:type="dxa"/>
            <w:vMerge/>
            <w:textDirection w:val="btLr"/>
          </w:tcPr>
          <w:p w14:paraId="55D9C4D3" w14:textId="77777777" w:rsidR="005E03FD" w:rsidRPr="001E1EF3" w:rsidRDefault="005E03FD" w:rsidP="001E1EF3">
            <w:pPr>
              <w:pStyle w:val="aff3"/>
              <w:rPr>
                <w:rFonts w:ascii="Times New Roman" w:hAnsi="Times New Roman" w:cs="Times New Roman"/>
                <w:sz w:val="24"/>
                <w:szCs w:val="24"/>
              </w:rPr>
            </w:pPr>
          </w:p>
        </w:tc>
        <w:tc>
          <w:tcPr>
            <w:tcW w:w="1766" w:type="dxa"/>
            <w:vMerge w:val="restart"/>
          </w:tcPr>
          <w:p w14:paraId="1E60ABAB" w14:textId="0F214A85"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Арктический</w:t>
            </w:r>
          </w:p>
        </w:tc>
        <w:tc>
          <w:tcPr>
            <w:tcW w:w="2453" w:type="dxa"/>
          </w:tcPr>
          <w:p w14:paraId="7DA690DD" w14:textId="0226CDFF"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Таймырская</w:t>
            </w:r>
          </w:p>
        </w:tc>
        <w:tc>
          <w:tcPr>
            <w:tcW w:w="1830" w:type="dxa"/>
          </w:tcPr>
          <w:p w14:paraId="7A107501" w14:textId="0D9FB14D"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Июнь</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646597FB"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3</w:t>
            </w:r>
          </w:p>
        </w:tc>
      </w:tr>
      <w:tr w:rsidR="00DB48BB" w:rsidRPr="00DB48BB" w14:paraId="51F314E8" w14:textId="77777777" w:rsidTr="001E1EF3">
        <w:trPr>
          <w:jc w:val="center"/>
        </w:trPr>
        <w:tc>
          <w:tcPr>
            <w:tcW w:w="1247" w:type="dxa"/>
            <w:vMerge/>
            <w:textDirection w:val="btLr"/>
          </w:tcPr>
          <w:p w14:paraId="77570155" w14:textId="77777777" w:rsidR="005E03FD" w:rsidRPr="001E1EF3" w:rsidRDefault="005E03FD" w:rsidP="001E1EF3">
            <w:pPr>
              <w:pStyle w:val="aff3"/>
              <w:rPr>
                <w:rFonts w:ascii="Times New Roman" w:hAnsi="Times New Roman" w:cs="Times New Roman"/>
                <w:sz w:val="24"/>
                <w:szCs w:val="24"/>
              </w:rPr>
            </w:pPr>
          </w:p>
        </w:tc>
        <w:tc>
          <w:tcPr>
            <w:tcW w:w="1766" w:type="dxa"/>
            <w:vMerge/>
          </w:tcPr>
          <w:p w14:paraId="5FDB0925" w14:textId="77777777" w:rsidR="005E03FD" w:rsidRPr="001E1EF3" w:rsidRDefault="005E03FD" w:rsidP="001E1EF3">
            <w:pPr>
              <w:pStyle w:val="aff3"/>
              <w:rPr>
                <w:rFonts w:ascii="Times New Roman" w:hAnsi="Times New Roman" w:cs="Times New Roman"/>
                <w:sz w:val="24"/>
                <w:szCs w:val="24"/>
              </w:rPr>
            </w:pPr>
          </w:p>
        </w:tc>
        <w:tc>
          <w:tcPr>
            <w:tcW w:w="2453" w:type="dxa"/>
          </w:tcPr>
          <w:p w14:paraId="70FAC69A" w14:textId="04F6857B" w:rsidR="005E03FD" w:rsidRPr="001E1EF3" w:rsidRDefault="005E03FD" w:rsidP="001E1EF3">
            <w:pPr>
              <w:pStyle w:val="aff3"/>
              <w:rPr>
                <w:rFonts w:ascii="Times New Roman" w:eastAsia="Book Antiqua" w:hAnsi="Times New Roman" w:cs="Times New Roman"/>
                <w:sz w:val="24"/>
                <w:szCs w:val="24"/>
              </w:rPr>
            </w:pPr>
            <w:r w:rsidRPr="001E1EF3">
              <w:rPr>
                <w:rFonts w:ascii="Times New Roman" w:hAnsi="Times New Roman" w:cs="Times New Roman"/>
                <w:sz w:val="24"/>
                <w:szCs w:val="24"/>
              </w:rPr>
              <w:t>Полярно-Островная</w:t>
            </w:r>
          </w:p>
        </w:tc>
        <w:tc>
          <w:tcPr>
            <w:tcW w:w="1830" w:type="dxa"/>
          </w:tcPr>
          <w:p w14:paraId="5FA1ECF1" w14:textId="51BC7960"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eastAsia="Book Antiqua" w:hAnsi="Times New Roman" w:cs="Times New Roman"/>
                <w:sz w:val="24"/>
                <w:szCs w:val="24"/>
              </w:rPr>
              <w:t>Июнь</w:t>
            </w:r>
            <w:r w:rsidR="00906638" w:rsidRPr="001E1EF3">
              <w:rPr>
                <w:rFonts w:ascii="Times New Roman" w:eastAsia="Book Antiqua" w:hAnsi="Times New Roman" w:cs="Times New Roman"/>
                <w:sz w:val="24"/>
                <w:szCs w:val="24"/>
                <w:lang w:val="ru-RU"/>
              </w:rPr>
              <w:t xml:space="preserve"> – </w:t>
            </w:r>
            <w:r w:rsidRPr="001E1EF3">
              <w:rPr>
                <w:rFonts w:ascii="Times New Roman" w:eastAsia="Book Antiqua" w:hAnsi="Times New Roman" w:cs="Times New Roman"/>
                <w:sz w:val="24"/>
                <w:szCs w:val="24"/>
              </w:rPr>
              <w:t>август</w:t>
            </w:r>
          </w:p>
        </w:tc>
        <w:tc>
          <w:tcPr>
            <w:tcW w:w="2225" w:type="dxa"/>
          </w:tcPr>
          <w:p w14:paraId="620BC213" w14:textId="77777777" w:rsidR="005E03FD" w:rsidRPr="001E1EF3" w:rsidRDefault="005E03FD" w:rsidP="001E1EF3">
            <w:pPr>
              <w:pStyle w:val="aff3"/>
              <w:jc w:val="center"/>
              <w:rPr>
                <w:rFonts w:ascii="Times New Roman" w:eastAsia="Book Antiqua" w:hAnsi="Times New Roman" w:cs="Times New Roman"/>
                <w:sz w:val="24"/>
                <w:szCs w:val="24"/>
              </w:rPr>
            </w:pPr>
            <w:r w:rsidRPr="001E1EF3">
              <w:rPr>
                <w:rFonts w:ascii="Times New Roman" w:hAnsi="Times New Roman" w:cs="Times New Roman"/>
                <w:sz w:val="24"/>
                <w:szCs w:val="24"/>
              </w:rPr>
              <w:t>3</w:t>
            </w:r>
          </w:p>
        </w:tc>
      </w:tr>
      <w:tr w:rsidR="00853B17" w:rsidRPr="00DB48BB" w14:paraId="39C158BD" w14:textId="77777777" w:rsidTr="001E1EF3">
        <w:trPr>
          <w:trHeight w:val="554"/>
          <w:jc w:val="center"/>
        </w:trPr>
        <w:tc>
          <w:tcPr>
            <w:tcW w:w="9521" w:type="dxa"/>
            <w:gridSpan w:val="5"/>
          </w:tcPr>
          <w:p w14:paraId="48DAFCF1" w14:textId="3A0B05EC" w:rsidR="00853B17" w:rsidRPr="001E1EF3" w:rsidRDefault="00853B17" w:rsidP="001E1EF3">
            <w:pPr>
              <w:pStyle w:val="aff3"/>
              <w:ind w:right="170" w:firstLine="421"/>
              <w:jc w:val="both"/>
              <w:rPr>
                <w:rFonts w:ascii="Times New Roman" w:hAnsi="Times New Roman" w:cs="Times New Roman"/>
                <w:spacing w:val="-3"/>
                <w:sz w:val="20"/>
                <w:szCs w:val="20"/>
                <w:lang w:val="ru-RU"/>
              </w:rPr>
            </w:pPr>
            <w:r w:rsidRPr="001E1EF3">
              <w:rPr>
                <w:rFonts w:ascii="Times New Roman" w:hAnsi="Times New Roman" w:cs="Times New Roman"/>
                <w:sz w:val="20"/>
                <w:szCs w:val="20"/>
                <w:lang w:val="ru-RU"/>
              </w:rPr>
              <w:t>*От</w:t>
            </w:r>
            <w:r w:rsidRPr="001E1EF3">
              <w:rPr>
                <w:rFonts w:ascii="Times New Roman" w:hAnsi="Times New Roman" w:cs="Times New Roman"/>
                <w:spacing w:val="-3"/>
                <w:sz w:val="20"/>
                <w:szCs w:val="20"/>
                <w:lang w:val="ru-RU"/>
              </w:rPr>
              <w:t>д</w:t>
            </w:r>
            <w:r w:rsidRPr="001E1EF3">
              <w:rPr>
                <w:rFonts w:ascii="Times New Roman" w:hAnsi="Times New Roman" w:cs="Times New Roman"/>
                <w:sz w:val="20"/>
                <w:szCs w:val="20"/>
                <w:lang w:val="ru-RU"/>
              </w:rPr>
              <w:t>е</w:t>
            </w:r>
            <w:r w:rsidRPr="001E1EF3">
              <w:rPr>
                <w:rFonts w:ascii="Times New Roman" w:hAnsi="Times New Roman" w:cs="Times New Roman"/>
                <w:spacing w:val="-3"/>
                <w:sz w:val="20"/>
                <w:szCs w:val="20"/>
                <w:lang w:val="ru-RU"/>
              </w:rPr>
              <w:t>льные</w:t>
            </w:r>
            <w:r w:rsidRPr="001E1EF3">
              <w:rPr>
                <w:rFonts w:ascii="Times New Roman" w:hAnsi="Times New Roman" w:cs="Times New Roman"/>
                <w:spacing w:val="-27"/>
                <w:sz w:val="20"/>
                <w:szCs w:val="20"/>
                <w:lang w:val="ru-RU"/>
              </w:rPr>
              <w:t xml:space="preserve"> </w:t>
            </w:r>
            <w:r w:rsidRPr="001E1EF3">
              <w:rPr>
                <w:rFonts w:ascii="Times New Roman" w:hAnsi="Times New Roman" w:cs="Times New Roman"/>
                <w:sz w:val="20"/>
                <w:szCs w:val="20"/>
                <w:lang w:val="ru-RU"/>
              </w:rPr>
              <w:t>ре</w:t>
            </w:r>
            <w:r w:rsidRPr="001E1EF3">
              <w:rPr>
                <w:rFonts w:ascii="Times New Roman" w:hAnsi="Times New Roman" w:cs="Times New Roman"/>
                <w:spacing w:val="-3"/>
                <w:sz w:val="20"/>
                <w:szCs w:val="20"/>
                <w:lang w:val="ru-RU"/>
              </w:rPr>
              <w:t>дкие</w:t>
            </w:r>
            <w:r w:rsidRPr="001E1EF3">
              <w:rPr>
                <w:rFonts w:ascii="Times New Roman" w:hAnsi="Times New Roman" w:cs="Times New Roman"/>
                <w:spacing w:val="-27"/>
                <w:sz w:val="20"/>
                <w:szCs w:val="20"/>
                <w:lang w:val="ru-RU"/>
              </w:rPr>
              <w:t xml:space="preserve"> </w:t>
            </w:r>
            <w:r w:rsidRPr="001E1EF3">
              <w:rPr>
                <w:rFonts w:ascii="Times New Roman" w:hAnsi="Times New Roman" w:cs="Times New Roman"/>
                <w:spacing w:val="-3"/>
                <w:sz w:val="20"/>
                <w:szCs w:val="20"/>
                <w:lang w:val="ru-RU"/>
              </w:rPr>
              <w:t>случаи</w:t>
            </w:r>
            <w:r w:rsidRPr="001E1EF3">
              <w:rPr>
                <w:rFonts w:ascii="Times New Roman" w:hAnsi="Times New Roman" w:cs="Times New Roman"/>
                <w:spacing w:val="-27"/>
                <w:sz w:val="20"/>
                <w:szCs w:val="20"/>
                <w:lang w:val="ru-RU"/>
              </w:rPr>
              <w:t xml:space="preserve"> </w:t>
            </w:r>
            <w:r w:rsidRPr="001E1EF3">
              <w:rPr>
                <w:rFonts w:ascii="Times New Roman" w:hAnsi="Times New Roman" w:cs="Times New Roman"/>
                <w:sz w:val="20"/>
                <w:szCs w:val="20"/>
                <w:lang w:val="ru-RU"/>
              </w:rPr>
              <w:t>се</w:t>
            </w:r>
            <w:r w:rsidRPr="001E1EF3">
              <w:rPr>
                <w:rFonts w:ascii="Times New Roman" w:hAnsi="Times New Roman" w:cs="Times New Roman"/>
                <w:spacing w:val="-3"/>
                <w:sz w:val="20"/>
                <w:szCs w:val="20"/>
                <w:lang w:val="ru-RU"/>
              </w:rPr>
              <w:t>лепро</w:t>
            </w:r>
            <w:r w:rsidRPr="001E1EF3">
              <w:rPr>
                <w:rFonts w:ascii="Times New Roman" w:hAnsi="Times New Roman" w:cs="Times New Roman"/>
                <w:sz w:val="20"/>
                <w:szCs w:val="20"/>
                <w:lang w:val="ru-RU"/>
              </w:rPr>
              <w:t>яв</w:t>
            </w:r>
            <w:r w:rsidRPr="001E1EF3">
              <w:rPr>
                <w:rFonts w:ascii="Times New Roman" w:hAnsi="Times New Roman" w:cs="Times New Roman"/>
                <w:spacing w:val="-3"/>
                <w:sz w:val="20"/>
                <w:szCs w:val="20"/>
                <w:lang w:val="ru-RU"/>
              </w:rPr>
              <w:t>л</w:t>
            </w:r>
            <w:r w:rsidRPr="001E1EF3">
              <w:rPr>
                <w:rFonts w:ascii="Times New Roman" w:hAnsi="Times New Roman" w:cs="Times New Roman"/>
                <w:sz w:val="20"/>
                <w:szCs w:val="20"/>
                <w:lang w:val="ru-RU"/>
              </w:rPr>
              <w:t>е</w:t>
            </w:r>
            <w:r w:rsidRPr="001E1EF3">
              <w:rPr>
                <w:rFonts w:ascii="Times New Roman" w:hAnsi="Times New Roman" w:cs="Times New Roman"/>
                <w:spacing w:val="-3"/>
                <w:sz w:val="20"/>
                <w:szCs w:val="20"/>
                <w:lang w:val="ru-RU"/>
              </w:rPr>
              <w:t>ни</w:t>
            </w:r>
            <w:r w:rsidR="002C55E3">
              <w:rPr>
                <w:rFonts w:ascii="Times New Roman" w:hAnsi="Times New Roman" w:cs="Times New Roman"/>
                <w:spacing w:val="-3"/>
                <w:sz w:val="20"/>
                <w:szCs w:val="20"/>
                <w:lang w:val="ru-RU"/>
              </w:rPr>
              <w:t>й</w:t>
            </w:r>
            <w:r w:rsidRPr="001E1EF3">
              <w:rPr>
                <w:rFonts w:ascii="Times New Roman" w:hAnsi="Times New Roman" w:cs="Times New Roman"/>
                <w:spacing w:val="-3"/>
                <w:sz w:val="20"/>
                <w:szCs w:val="20"/>
                <w:lang w:val="ru-RU"/>
              </w:rPr>
              <w:t>,</w:t>
            </w:r>
            <w:r w:rsidRPr="001E1EF3">
              <w:rPr>
                <w:rFonts w:ascii="Times New Roman" w:hAnsi="Times New Roman" w:cs="Times New Roman"/>
                <w:spacing w:val="-27"/>
                <w:sz w:val="20"/>
                <w:szCs w:val="20"/>
                <w:lang w:val="ru-RU"/>
              </w:rPr>
              <w:t xml:space="preserve"> </w:t>
            </w:r>
            <w:r w:rsidRPr="001E1EF3">
              <w:rPr>
                <w:rFonts w:ascii="Times New Roman" w:hAnsi="Times New Roman" w:cs="Times New Roman"/>
                <w:spacing w:val="-1"/>
                <w:sz w:val="20"/>
                <w:szCs w:val="20"/>
                <w:lang w:val="ru-RU"/>
              </w:rPr>
              <w:t>вызва</w:t>
            </w:r>
            <w:r w:rsidRPr="001E1EF3">
              <w:rPr>
                <w:rFonts w:ascii="Times New Roman" w:hAnsi="Times New Roman" w:cs="Times New Roman"/>
                <w:sz w:val="20"/>
                <w:szCs w:val="20"/>
                <w:lang w:val="ru-RU"/>
              </w:rPr>
              <w:t>нные</w:t>
            </w:r>
            <w:r w:rsidRPr="001E1EF3">
              <w:rPr>
                <w:rFonts w:ascii="Times New Roman" w:hAnsi="Times New Roman" w:cs="Times New Roman"/>
                <w:spacing w:val="-27"/>
                <w:sz w:val="20"/>
                <w:szCs w:val="20"/>
                <w:lang w:val="ru-RU"/>
              </w:rPr>
              <w:t xml:space="preserve"> </w:t>
            </w:r>
            <w:r w:rsidRPr="001E1EF3">
              <w:rPr>
                <w:rFonts w:ascii="Times New Roman" w:hAnsi="Times New Roman" w:cs="Times New Roman"/>
                <w:spacing w:val="-1"/>
                <w:sz w:val="20"/>
                <w:szCs w:val="20"/>
                <w:lang w:val="ru-RU"/>
              </w:rPr>
              <w:t>экстре</w:t>
            </w:r>
            <w:r w:rsidRPr="001E1EF3">
              <w:rPr>
                <w:rFonts w:ascii="Times New Roman" w:hAnsi="Times New Roman" w:cs="Times New Roman"/>
                <w:sz w:val="20"/>
                <w:szCs w:val="20"/>
                <w:lang w:val="ru-RU"/>
              </w:rPr>
              <w:t>мал</w:t>
            </w:r>
            <w:r w:rsidRPr="001E1EF3">
              <w:rPr>
                <w:rFonts w:ascii="Times New Roman" w:hAnsi="Times New Roman" w:cs="Times New Roman"/>
                <w:spacing w:val="-1"/>
                <w:sz w:val="20"/>
                <w:szCs w:val="20"/>
                <w:lang w:val="ru-RU"/>
              </w:rPr>
              <w:t>ь</w:t>
            </w:r>
            <w:r w:rsidRPr="001E1EF3">
              <w:rPr>
                <w:rFonts w:ascii="Times New Roman" w:hAnsi="Times New Roman" w:cs="Times New Roman"/>
                <w:sz w:val="20"/>
                <w:szCs w:val="20"/>
                <w:lang w:val="ru-RU"/>
              </w:rPr>
              <w:t>ными</w:t>
            </w:r>
            <w:r w:rsidRPr="001E1EF3">
              <w:rPr>
                <w:rFonts w:ascii="Times New Roman" w:hAnsi="Times New Roman" w:cs="Times New Roman"/>
                <w:spacing w:val="52"/>
                <w:sz w:val="20"/>
                <w:szCs w:val="20"/>
                <w:lang w:val="ru-RU"/>
              </w:rPr>
              <w:t xml:space="preserve"> </w:t>
            </w:r>
            <w:r w:rsidRPr="001E1EF3">
              <w:rPr>
                <w:rFonts w:ascii="Times New Roman" w:hAnsi="Times New Roman" w:cs="Times New Roman"/>
                <w:sz w:val="20"/>
                <w:szCs w:val="20"/>
                <w:lang w:val="ru-RU"/>
              </w:rPr>
              <w:t>у</w:t>
            </w:r>
            <w:r w:rsidRPr="001E1EF3">
              <w:rPr>
                <w:rFonts w:ascii="Times New Roman" w:hAnsi="Times New Roman" w:cs="Times New Roman"/>
                <w:spacing w:val="-1"/>
                <w:sz w:val="20"/>
                <w:szCs w:val="20"/>
                <w:lang w:val="ru-RU"/>
              </w:rPr>
              <w:t>с</w:t>
            </w:r>
            <w:r w:rsidRPr="001E1EF3">
              <w:rPr>
                <w:rFonts w:ascii="Times New Roman" w:hAnsi="Times New Roman" w:cs="Times New Roman"/>
                <w:sz w:val="20"/>
                <w:szCs w:val="20"/>
                <w:lang w:val="ru-RU"/>
              </w:rPr>
              <w:t>ловиями,</w:t>
            </w:r>
            <w:r w:rsidRPr="001E1EF3">
              <w:rPr>
                <w:rFonts w:ascii="Times New Roman" w:hAnsi="Times New Roman" w:cs="Times New Roman"/>
                <w:spacing w:val="-16"/>
                <w:sz w:val="20"/>
                <w:szCs w:val="20"/>
                <w:lang w:val="ru-RU"/>
              </w:rPr>
              <w:t xml:space="preserve"> </w:t>
            </w:r>
            <w:r w:rsidRPr="001E1EF3">
              <w:rPr>
                <w:rFonts w:ascii="Times New Roman" w:hAnsi="Times New Roman" w:cs="Times New Roman"/>
                <w:sz w:val="20"/>
                <w:szCs w:val="20"/>
                <w:lang w:val="ru-RU"/>
              </w:rPr>
              <w:t>возмож</w:t>
            </w:r>
            <w:r w:rsidRPr="001E1EF3">
              <w:rPr>
                <w:rFonts w:ascii="Times New Roman" w:hAnsi="Times New Roman" w:cs="Times New Roman"/>
                <w:spacing w:val="-3"/>
                <w:sz w:val="20"/>
                <w:szCs w:val="20"/>
                <w:lang w:val="ru-RU"/>
              </w:rPr>
              <w:t>ны</w:t>
            </w:r>
            <w:r w:rsidRPr="001E1EF3">
              <w:rPr>
                <w:rFonts w:ascii="Times New Roman" w:hAnsi="Times New Roman" w:cs="Times New Roman"/>
                <w:spacing w:val="-15"/>
                <w:sz w:val="20"/>
                <w:szCs w:val="20"/>
                <w:lang w:val="ru-RU"/>
              </w:rPr>
              <w:t xml:space="preserve"> </w:t>
            </w:r>
            <w:r w:rsidRPr="001E1EF3">
              <w:rPr>
                <w:rFonts w:ascii="Times New Roman" w:hAnsi="Times New Roman" w:cs="Times New Roman"/>
                <w:spacing w:val="-1"/>
                <w:sz w:val="20"/>
                <w:szCs w:val="20"/>
                <w:lang w:val="ru-RU"/>
              </w:rPr>
              <w:t>вне</w:t>
            </w:r>
            <w:r w:rsidRPr="001E1EF3">
              <w:rPr>
                <w:rFonts w:ascii="Times New Roman" w:hAnsi="Times New Roman" w:cs="Times New Roman"/>
                <w:spacing w:val="-15"/>
                <w:sz w:val="20"/>
                <w:szCs w:val="20"/>
                <w:lang w:val="ru-RU"/>
              </w:rPr>
              <w:t xml:space="preserve"> </w:t>
            </w:r>
            <w:r w:rsidRPr="001E1EF3">
              <w:rPr>
                <w:rFonts w:ascii="Times New Roman" w:hAnsi="Times New Roman" w:cs="Times New Roman"/>
                <w:sz w:val="20"/>
                <w:szCs w:val="20"/>
                <w:lang w:val="ru-RU"/>
              </w:rPr>
              <w:t>календарных</w:t>
            </w:r>
            <w:r w:rsidRPr="001E1EF3">
              <w:rPr>
                <w:rFonts w:ascii="Times New Roman" w:hAnsi="Times New Roman" w:cs="Times New Roman"/>
                <w:spacing w:val="-16"/>
                <w:sz w:val="20"/>
                <w:szCs w:val="20"/>
                <w:lang w:val="ru-RU"/>
              </w:rPr>
              <w:t xml:space="preserve"> </w:t>
            </w:r>
            <w:r w:rsidRPr="001E1EF3">
              <w:rPr>
                <w:rFonts w:ascii="Times New Roman" w:hAnsi="Times New Roman" w:cs="Times New Roman"/>
                <w:sz w:val="20"/>
                <w:szCs w:val="20"/>
                <w:lang w:val="ru-RU"/>
              </w:rPr>
              <w:t>с</w:t>
            </w:r>
            <w:r w:rsidRPr="001E1EF3">
              <w:rPr>
                <w:rFonts w:ascii="Times New Roman" w:hAnsi="Times New Roman" w:cs="Times New Roman"/>
                <w:spacing w:val="-3"/>
                <w:sz w:val="20"/>
                <w:szCs w:val="20"/>
                <w:lang w:val="ru-RU"/>
              </w:rPr>
              <w:t>р</w:t>
            </w:r>
            <w:r w:rsidRPr="001E1EF3">
              <w:rPr>
                <w:rFonts w:ascii="Times New Roman" w:hAnsi="Times New Roman" w:cs="Times New Roman"/>
                <w:sz w:val="20"/>
                <w:szCs w:val="20"/>
                <w:lang w:val="ru-RU"/>
              </w:rPr>
              <w:t>оков</w:t>
            </w:r>
            <w:r w:rsidRPr="001E1EF3">
              <w:rPr>
                <w:rFonts w:ascii="Times New Roman" w:hAnsi="Times New Roman" w:cs="Times New Roman"/>
                <w:spacing w:val="-15"/>
                <w:sz w:val="20"/>
                <w:szCs w:val="20"/>
                <w:lang w:val="ru-RU"/>
              </w:rPr>
              <w:t xml:space="preserve"> </w:t>
            </w:r>
            <w:r w:rsidRPr="001E1EF3">
              <w:rPr>
                <w:rFonts w:ascii="Times New Roman" w:hAnsi="Times New Roman" w:cs="Times New Roman"/>
                <w:sz w:val="20"/>
                <w:szCs w:val="20"/>
                <w:lang w:val="ru-RU"/>
              </w:rPr>
              <w:t>се</w:t>
            </w:r>
            <w:r w:rsidRPr="001E1EF3">
              <w:rPr>
                <w:rFonts w:ascii="Times New Roman" w:hAnsi="Times New Roman" w:cs="Times New Roman"/>
                <w:spacing w:val="-3"/>
                <w:sz w:val="20"/>
                <w:szCs w:val="20"/>
                <w:lang w:val="ru-RU"/>
              </w:rPr>
              <w:t>ле</w:t>
            </w:r>
            <w:r w:rsidRPr="001E1EF3">
              <w:rPr>
                <w:rFonts w:ascii="Times New Roman" w:hAnsi="Times New Roman" w:cs="Times New Roman"/>
                <w:sz w:val="20"/>
                <w:szCs w:val="20"/>
                <w:lang w:val="ru-RU"/>
              </w:rPr>
              <w:t>оп</w:t>
            </w:r>
            <w:r w:rsidRPr="001E1EF3">
              <w:rPr>
                <w:rFonts w:ascii="Times New Roman" w:hAnsi="Times New Roman" w:cs="Times New Roman"/>
                <w:spacing w:val="-3"/>
                <w:sz w:val="20"/>
                <w:szCs w:val="20"/>
                <w:lang w:val="ru-RU"/>
              </w:rPr>
              <w:t>а</w:t>
            </w:r>
            <w:r w:rsidRPr="001E1EF3">
              <w:rPr>
                <w:rFonts w:ascii="Times New Roman" w:hAnsi="Times New Roman" w:cs="Times New Roman"/>
                <w:sz w:val="20"/>
                <w:szCs w:val="20"/>
                <w:lang w:val="ru-RU"/>
              </w:rPr>
              <w:t>сного</w:t>
            </w:r>
            <w:r w:rsidRPr="001E1EF3">
              <w:rPr>
                <w:rFonts w:ascii="Times New Roman" w:hAnsi="Times New Roman" w:cs="Times New Roman"/>
                <w:spacing w:val="-15"/>
                <w:sz w:val="20"/>
                <w:szCs w:val="20"/>
                <w:lang w:val="ru-RU"/>
              </w:rPr>
              <w:t xml:space="preserve"> </w:t>
            </w:r>
            <w:r w:rsidRPr="001E1EF3">
              <w:rPr>
                <w:rFonts w:ascii="Times New Roman" w:hAnsi="Times New Roman" w:cs="Times New Roman"/>
                <w:spacing w:val="-3"/>
                <w:sz w:val="20"/>
                <w:szCs w:val="20"/>
                <w:lang w:val="ru-RU"/>
              </w:rPr>
              <w:t>периода.</w:t>
            </w:r>
          </w:p>
          <w:p w14:paraId="364CC228" w14:textId="797EBC73" w:rsidR="00853B17" w:rsidRPr="001E1EF3" w:rsidRDefault="00853B17" w:rsidP="001E1EF3">
            <w:pPr>
              <w:pStyle w:val="aff3"/>
              <w:ind w:firstLine="421"/>
              <w:jc w:val="both"/>
              <w:rPr>
                <w:rFonts w:ascii="Times New Roman" w:hAnsi="Times New Roman" w:cs="Times New Roman"/>
                <w:sz w:val="24"/>
                <w:szCs w:val="24"/>
                <w:lang w:val="ru-RU"/>
              </w:rPr>
            </w:pPr>
            <w:r w:rsidRPr="001E1EF3">
              <w:rPr>
                <w:rFonts w:ascii="Times New Roman" w:hAnsi="Times New Roman" w:cs="Times New Roman"/>
                <w:spacing w:val="-1"/>
                <w:sz w:val="20"/>
                <w:szCs w:val="20"/>
                <w:lang w:val="ru-RU"/>
              </w:rPr>
              <w:t>**Без</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z w:val="20"/>
                <w:szCs w:val="20"/>
                <w:lang w:val="ru-RU"/>
              </w:rPr>
              <w:t>уч</w:t>
            </w:r>
            <w:r w:rsidRPr="001E1EF3">
              <w:rPr>
                <w:rFonts w:ascii="Times New Roman" w:hAnsi="Times New Roman" w:cs="Times New Roman"/>
                <w:spacing w:val="-1"/>
                <w:sz w:val="20"/>
                <w:szCs w:val="20"/>
                <w:lang w:val="ru-RU"/>
              </w:rPr>
              <w:t>ет</w:t>
            </w:r>
            <w:r w:rsidRPr="001E1EF3">
              <w:rPr>
                <w:rFonts w:ascii="Times New Roman" w:hAnsi="Times New Roman" w:cs="Times New Roman"/>
                <w:sz w:val="20"/>
                <w:szCs w:val="20"/>
                <w:lang w:val="ru-RU"/>
              </w:rPr>
              <w:t>а</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pacing w:val="-3"/>
                <w:sz w:val="20"/>
                <w:szCs w:val="20"/>
                <w:lang w:val="ru-RU"/>
              </w:rPr>
              <w:t>вулкан</w:t>
            </w:r>
            <w:r w:rsidRPr="001E1EF3">
              <w:rPr>
                <w:rFonts w:ascii="Times New Roman" w:hAnsi="Times New Roman" w:cs="Times New Roman"/>
                <w:sz w:val="20"/>
                <w:szCs w:val="20"/>
                <w:lang w:val="ru-RU"/>
              </w:rPr>
              <w:t>оге</w:t>
            </w:r>
            <w:r w:rsidRPr="001E1EF3">
              <w:rPr>
                <w:rFonts w:ascii="Times New Roman" w:hAnsi="Times New Roman" w:cs="Times New Roman"/>
                <w:spacing w:val="-3"/>
                <w:sz w:val="20"/>
                <w:szCs w:val="20"/>
                <w:lang w:val="ru-RU"/>
              </w:rPr>
              <w:t>нных</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z w:val="20"/>
                <w:szCs w:val="20"/>
                <w:lang w:val="ru-RU"/>
              </w:rPr>
              <w:t>се</w:t>
            </w:r>
            <w:r w:rsidRPr="001E1EF3">
              <w:rPr>
                <w:rFonts w:ascii="Times New Roman" w:hAnsi="Times New Roman" w:cs="Times New Roman"/>
                <w:spacing w:val="-3"/>
                <w:sz w:val="20"/>
                <w:szCs w:val="20"/>
                <w:lang w:val="ru-RU"/>
              </w:rPr>
              <w:t xml:space="preserve">лей. Вулканогенные сели </w:t>
            </w:r>
            <w:r w:rsidRPr="001E1EF3">
              <w:rPr>
                <w:rFonts w:ascii="Times New Roman" w:hAnsi="Times New Roman" w:cs="Times New Roman"/>
                <w:spacing w:val="-1"/>
                <w:sz w:val="20"/>
                <w:szCs w:val="20"/>
                <w:lang w:val="ru-RU"/>
              </w:rPr>
              <w:t>возмож</w:t>
            </w:r>
            <w:r w:rsidRPr="001E1EF3">
              <w:rPr>
                <w:rFonts w:ascii="Times New Roman" w:hAnsi="Times New Roman" w:cs="Times New Roman"/>
                <w:sz w:val="20"/>
                <w:szCs w:val="20"/>
                <w:lang w:val="ru-RU"/>
              </w:rPr>
              <w:t>ны</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z w:val="20"/>
                <w:szCs w:val="20"/>
                <w:lang w:val="ru-RU"/>
              </w:rPr>
              <w:t>в</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z w:val="20"/>
                <w:szCs w:val="20"/>
                <w:lang w:val="ru-RU"/>
              </w:rPr>
              <w:t>те</w:t>
            </w:r>
            <w:r w:rsidRPr="001E1EF3">
              <w:rPr>
                <w:rFonts w:ascii="Times New Roman" w:hAnsi="Times New Roman" w:cs="Times New Roman"/>
                <w:spacing w:val="-3"/>
                <w:sz w:val="20"/>
                <w:szCs w:val="20"/>
                <w:lang w:val="ru-RU"/>
              </w:rPr>
              <w:t>чение</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z w:val="20"/>
                <w:szCs w:val="20"/>
                <w:lang w:val="ru-RU"/>
              </w:rPr>
              <w:t>всего</w:t>
            </w:r>
            <w:r w:rsidRPr="001E1EF3">
              <w:rPr>
                <w:rFonts w:ascii="Times New Roman" w:hAnsi="Times New Roman" w:cs="Times New Roman"/>
                <w:spacing w:val="-6"/>
                <w:sz w:val="20"/>
                <w:szCs w:val="20"/>
                <w:lang w:val="ru-RU"/>
              </w:rPr>
              <w:t xml:space="preserve"> </w:t>
            </w:r>
            <w:r w:rsidRPr="001E1EF3">
              <w:rPr>
                <w:rFonts w:ascii="Times New Roman" w:hAnsi="Times New Roman" w:cs="Times New Roman"/>
                <w:spacing w:val="-4"/>
                <w:sz w:val="20"/>
                <w:szCs w:val="20"/>
                <w:lang w:val="ru-RU"/>
              </w:rPr>
              <w:t>го</w:t>
            </w:r>
            <w:r w:rsidRPr="001E1EF3">
              <w:rPr>
                <w:rFonts w:ascii="Times New Roman" w:hAnsi="Times New Roman" w:cs="Times New Roman"/>
                <w:spacing w:val="-5"/>
                <w:sz w:val="20"/>
                <w:szCs w:val="20"/>
                <w:lang w:val="ru-RU"/>
              </w:rPr>
              <w:t>да.</w:t>
            </w:r>
          </w:p>
        </w:tc>
      </w:tr>
    </w:tbl>
    <w:p w14:paraId="4ACE8FFB" w14:textId="77777777" w:rsidR="001E0D7D" w:rsidRPr="00DB48BB" w:rsidRDefault="001E0D7D" w:rsidP="005E03FD">
      <w:pPr>
        <w:rPr>
          <w:rFonts w:ascii="Times New Roman" w:eastAsia="Book Antiqua" w:hAnsi="Times New Roman"/>
          <w:b/>
          <w:sz w:val="28"/>
          <w:szCs w:val="28"/>
        </w:rPr>
      </w:pPr>
    </w:p>
    <w:p w14:paraId="75E914FF" w14:textId="4E040D5A" w:rsidR="005E03FD" w:rsidRPr="001E1EF3" w:rsidRDefault="002C2CBD" w:rsidP="001E1EF3">
      <w:pPr>
        <w:pStyle w:val="aff3"/>
        <w:ind w:firstLine="567"/>
        <w:jc w:val="both"/>
        <w:rPr>
          <w:rFonts w:ascii="Times New Roman" w:hAnsi="Times New Roman"/>
          <w:b/>
          <w:sz w:val="28"/>
          <w:szCs w:val="28"/>
        </w:rPr>
      </w:pPr>
      <w:r w:rsidRPr="001E1EF3">
        <w:rPr>
          <w:rFonts w:ascii="Times New Roman" w:hAnsi="Times New Roman"/>
          <w:b/>
          <w:sz w:val="28"/>
          <w:szCs w:val="28"/>
        </w:rPr>
        <w:t>В</w:t>
      </w:r>
      <w:r w:rsidR="005E03FD" w:rsidRPr="001E1EF3">
        <w:rPr>
          <w:rFonts w:ascii="Times New Roman" w:hAnsi="Times New Roman"/>
          <w:b/>
          <w:sz w:val="28"/>
          <w:szCs w:val="28"/>
        </w:rPr>
        <w:t>.</w:t>
      </w:r>
      <w:r w:rsidR="00AC3110" w:rsidRPr="001E1EF3">
        <w:rPr>
          <w:rFonts w:ascii="Times New Roman" w:hAnsi="Times New Roman"/>
          <w:b/>
          <w:sz w:val="28"/>
          <w:szCs w:val="28"/>
        </w:rPr>
        <w:t>2</w:t>
      </w:r>
      <w:r w:rsidR="005E03FD" w:rsidRPr="001E1EF3">
        <w:rPr>
          <w:rFonts w:ascii="Times New Roman" w:hAnsi="Times New Roman"/>
          <w:b/>
          <w:sz w:val="28"/>
          <w:szCs w:val="28"/>
        </w:rPr>
        <w:t xml:space="preserve"> Дешифровочные признаки селевых потоков на </w:t>
      </w:r>
      <w:r w:rsidR="00BE7EB8" w:rsidRPr="001E1EF3">
        <w:rPr>
          <w:rFonts w:ascii="Times New Roman" w:hAnsi="Times New Roman"/>
          <w:b/>
          <w:sz w:val="28"/>
          <w:szCs w:val="28"/>
        </w:rPr>
        <w:t xml:space="preserve">аэро- и космических </w:t>
      </w:r>
      <w:r w:rsidR="005E03FD" w:rsidRPr="001E1EF3">
        <w:rPr>
          <w:rFonts w:ascii="Times New Roman" w:hAnsi="Times New Roman"/>
          <w:b/>
          <w:sz w:val="28"/>
          <w:szCs w:val="28"/>
        </w:rPr>
        <w:t>снимках</w:t>
      </w:r>
    </w:p>
    <w:p w14:paraId="39648371" w14:textId="77777777" w:rsidR="001E1EF3" w:rsidRDefault="001E1EF3" w:rsidP="001E1EF3">
      <w:pPr>
        <w:pStyle w:val="aff3"/>
        <w:jc w:val="both"/>
        <w:rPr>
          <w:rFonts w:ascii="Times New Roman" w:hAnsi="Times New Roman"/>
          <w:sz w:val="28"/>
          <w:szCs w:val="28"/>
        </w:rPr>
      </w:pPr>
    </w:p>
    <w:p w14:paraId="50FCB1C9" w14:textId="77777777" w:rsidR="00ED584F" w:rsidRPr="001E1EF3" w:rsidRDefault="00ED584F" w:rsidP="001E1EF3">
      <w:pPr>
        <w:pStyle w:val="aff3"/>
        <w:ind w:left="1985" w:hanging="1985"/>
        <w:jc w:val="both"/>
        <w:rPr>
          <w:rFonts w:ascii="Times New Roman" w:hAnsi="Times New Roman"/>
          <w:sz w:val="28"/>
          <w:szCs w:val="28"/>
        </w:rPr>
      </w:pPr>
      <w:r w:rsidRPr="001E1EF3">
        <w:rPr>
          <w:rFonts w:ascii="Times New Roman" w:hAnsi="Times New Roman"/>
          <w:sz w:val="28"/>
          <w:szCs w:val="28"/>
        </w:rPr>
        <w:lastRenderedPageBreak/>
        <w:t xml:space="preserve">Таблица В.2 – </w:t>
      </w:r>
      <w:r w:rsidRPr="001E1EF3">
        <w:rPr>
          <w:rFonts w:ascii="Times New Roman" w:hAnsi="Times New Roman"/>
          <w:b/>
          <w:sz w:val="28"/>
          <w:szCs w:val="28"/>
        </w:rPr>
        <w:t>Дешифровочные признаки селевых потоков на аэро- и космических снимках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1"/>
        <w:gridCol w:w="5124"/>
        <w:gridCol w:w="2119"/>
      </w:tblGrid>
      <w:tr w:rsidR="00DB48BB" w:rsidRPr="00DB48BB" w14:paraId="548C882A" w14:textId="77777777" w:rsidTr="007874EB">
        <w:trPr>
          <w:cantSplit/>
          <w:trHeight w:hRule="exact" w:val="484"/>
        </w:trPr>
        <w:tc>
          <w:tcPr>
            <w:tcW w:w="2101" w:type="dxa"/>
            <w:vMerge w:val="restart"/>
            <w:noWrap/>
            <w:vAlign w:val="center"/>
          </w:tcPr>
          <w:p w14:paraId="093D3C92" w14:textId="77777777" w:rsidR="00ED584F" w:rsidRPr="001E1EF3" w:rsidRDefault="00ED584F" w:rsidP="001E1EF3">
            <w:pPr>
              <w:pStyle w:val="aff3"/>
              <w:jc w:val="center"/>
              <w:rPr>
                <w:rFonts w:ascii="Times New Roman" w:hAnsi="Times New Roman"/>
                <w:sz w:val="24"/>
                <w:szCs w:val="24"/>
              </w:rPr>
            </w:pPr>
            <w:r w:rsidRPr="001E1EF3">
              <w:rPr>
                <w:rFonts w:ascii="Times New Roman" w:hAnsi="Times New Roman"/>
                <w:sz w:val="24"/>
                <w:szCs w:val="24"/>
              </w:rPr>
              <w:t>Участки селевого бассейна</w:t>
            </w:r>
          </w:p>
        </w:tc>
        <w:tc>
          <w:tcPr>
            <w:tcW w:w="7243" w:type="dxa"/>
            <w:gridSpan w:val="2"/>
            <w:noWrap/>
            <w:vAlign w:val="center"/>
          </w:tcPr>
          <w:p w14:paraId="0D496AA2" w14:textId="77777777" w:rsidR="00ED584F" w:rsidRPr="001E1EF3" w:rsidRDefault="00ED584F" w:rsidP="001E1EF3">
            <w:pPr>
              <w:pStyle w:val="aff3"/>
              <w:jc w:val="center"/>
              <w:rPr>
                <w:rFonts w:ascii="Times New Roman" w:hAnsi="Times New Roman"/>
                <w:sz w:val="24"/>
                <w:szCs w:val="24"/>
              </w:rPr>
            </w:pPr>
            <w:r w:rsidRPr="001E1EF3">
              <w:rPr>
                <w:rFonts w:ascii="Times New Roman" w:hAnsi="Times New Roman"/>
                <w:sz w:val="24"/>
                <w:szCs w:val="24"/>
              </w:rPr>
              <w:t>Дешифровочные признаки</w:t>
            </w:r>
          </w:p>
        </w:tc>
      </w:tr>
      <w:tr w:rsidR="00DB48BB" w:rsidRPr="00DB48BB" w14:paraId="58D08793" w14:textId="77777777" w:rsidTr="007874EB">
        <w:trPr>
          <w:cantSplit/>
          <w:trHeight w:hRule="exact" w:val="422"/>
        </w:trPr>
        <w:tc>
          <w:tcPr>
            <w:tcW w:w="2101" w:type="dxa"/>
            <w:vMerge/>
            <w:noWrap/>
          </w:tcPr>
          <w:p w14:paraId="2E509FC1" w14:textId="77777777" w:rsidR="00ED584F" w:rsidRPr="001E1EF3" w:rsidRDefault="00ED584F" w:rsidP="001E1EF3">
            <w:pPr>
              <w:pStyle w:val="aff3"/>
              <w:jc w:val="center"/>
              <w:rPr>
                <w:rFonts w:ascii="Times New Roman" w:hAnsi="Times New Roman"/>
                <w:sz w:val="24"/>
                <w:szCs w:val="24"/>
              </w:rPr>
            </w:pPr>
          </w:p>
        </w:tc>
        <w:tc>
          <w:tcPr>
            <w:tcW w:w="5124" w:type="dxa"/>
            <w:noWrap/>
            <w:vAlign w:val="center"/>
          </w:tcPr>
          <w:p w14:paraId="660D898D" w14:textId="77777777" w:rsidR="00ED584F" w:rsidRPr="001E1EF3" w:rsidRDefault="00ED584F" w:rsidP="001E1EF3">
            <w:pPr>
              <w:pStyle w:val="aff3"/>
              <w:jc w:val="center"/>
              <w:rPr>
                <w:rFonts w:ascii="Times New Roman" w:hAnsi="Times New Roman"/>
                <w:sz w:val="24"/>
                <w:szCs w:val="24"/>
              </w:rPr>
            </w:pPr>
            <w:r w:rsidRPr="001E1EF3">
              <w:rPr>
                <w:rFonts w:ascii="Times New Roman" w:hAnsi="Times New Roman"/>
                <w:sz w:val="24"/>
                <w:szCs w:val="24"/>
              </w:rPr>
              <w:t>Прямые (форма, тон, рисунок изображения)</w:t>
            </w:r>
          </w:p>
        </w:tc>
        <w:tc>
          <w:tcPr>
            <w:tcW w:w="2119" w:type="dxa"/>
            <w:noWrap/>
            <w:vAlign w:val="center"/>
          </w:tcPr>
          <w:p w14:paraId="3062C947" w14:textId="77777777" w:rsidR="00ED584F" w:rsidRPr="001E1EF3" w:rsidRDefault="00ED584F" w:rsidP="001E1EF3">
            <w:pPr>
              <w:pStyle w:val="aff3"/>
              <w:jc w:val="center"/>
              <w:rPr>
                <w:rFonts w:ascii="Times New Roman" w:hAnsi="Times New Roman"/>
                <w:sz w:val="24"/>
                <w:szCs w:val="24"/>
              </w:rPr>
            </w:pPr>
            <w:r w:rsidRPr="001E1EF3">
              <w:rPr>
                <w:rFonts w:ascii="Times New Roman" w:hAnsi="Times New Roman"/>
                <w:sz w:val="24"/>
                <w:szCs w:val="24"/>
              </w:rPr>
              <w:t>Косвенные</w:t>
            </w:r>
          </w:p>
        </w:tc>
      </w:tr>
      <w:tr w:rsidR="00DB48BB" w:rsidRPr="00DB48BB" w14:paraId="1F81B21D" w14:textId="77777777" w:rsidTr="007874EB">
        <w:trPr>
          <w:cantSplit/>
        </w:trPr>
        <w:tc>
          <w:tcPr>
            <w:tcW w:w="2101" w:type="dxa"/>
            <w:noWrap/>
          </w:tcPr>
          <w:p w14:paraId="52EE09FD"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Селевые очаги</w:t>
            </w:r>
          </w:p>
        </w:tc>
        <w:tc>
          <w:tcPr>
            <w:tcW w:w="5124" w:type="dxa"/>
            <w:noWrap/>
          </w:tcPr>
          <w:p w14:paraId="110204DB" w14:textId="48DBD489"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 xml:space="preserve">Узкие врезы на уступах склонов и морен: V-образные для молодых врезов, </w:t>
            </w:r>
            <w:r w:rsidRPr="001E1EF3">
              <w:rPr>
                <w:rFonts w:ascii="Times New Roman" w:hAnsi="Times New Roman"/>
                <w:sz w:val="24"/>
                <w:szCs w:val="24"/>
                <w:lang w:val="en-US"/>
              </w:rPr>
              <w:t>U</w:t>
            </w:r>
            <w:r w:rsidRPr="001E1EF3">
              <w:rPr>
                <w:rFonts w:ascii="Times New Roman" w:hAnsi="Times New Roman"/>
                <w:sz w:val="24"/>
                <w:szCs w:val="24"/>
              </w:rPr>
              <w:t>-образные для более древних. Вытянутая форма. На бортах врезов – многочисленные мелкие эрозионные</w:t>
            </w:r>
            <w:r w:rsidR="001E1EF3">
              <w:rPr>
                <w:rFonts w:ascii="Times New Roman" w:hAnsi="Times New Roman"/>
                <w:sz w:val="24"/>
                <w:szCs w:val="24"/>
              </w:rPr>
              <w:t xml:space="preserve"> рытвины.</w:t>
            </w:r>
          </w:p>
          <w:p w14:paraId="15810626"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Водосборная воронка, осветленная (полностью или частично) процессами смыва и размыва.</w:t>
            </w:r>
          </w:p>
          <w:p w14:paraId="11D5A950"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Резкая смена тона полосы русла в месте зарождения селя.</w:t>
            </w:r>
          </w:p>
          <w:p w14:paraId="4CCD1CCE"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Смена тона селевых врезов на моренных уступах, фиксирующих участки зарождения селей разного возраста.</w:t>
            </w:r>
          </w:p>
          <w:p w14:paraId="73D6F442"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 xml:space="preserve">Вытянутые, часто разветвленные, селевые рытвины </w:t>
            </w:r>
            <w:r w:rsidRPr="001E1EF3">
              <w:rPr>
                <w:rFonts w:ascii="Times New Roman" w:hAnsi="Times New Roman"/>
                <w:sz w:val="24"/>
                <w:szCs w:val="24"/>
                <w:lang w:val="en-US"/>
              </w:rPr>
              <w:t>V</w:t>
            </w:r>
            <w:r w:rsidRPr="001E1EF3">
              <w:rPr>
                <w:rFonts w:ascii="Times New Roman" w:hAnsi="Times New Roman"/>
                <w:sz w:val="24"/>
                <w:szCs w:val="24"/>
              </w:rPr>
              <w:t xml:space="preserve">-образной формы, которые прорезают рыхлые отложения. </w:t>
            </w:r>
          </w:p>
          <w:p w14:paraId="1865779F" w14:textId="19E9DF44"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Сильно эродированные участки склонов, прорезан</w:t>
            </w:r>
            <w:r w:rsidR="001E1EF3">
              <w:rPr>
                <w:rFonts w:ascii="Times New Roman" w:hAnsi="Times New Roman"/>
                <w:sz w:val="24"/>
                <w:szCs w:val="24"/>
              </w:rPr>
              <w:t>ные разветвленной сетью борозд.</w:t>
            </w:r>
          </w:p>
          <w:p w14:paraId="07AADB1E" w14:textId="245B4CED"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Прорыв в дамбе озерной котловины, при этом сама котловина частично занята остатками озера</w:t>
            </w:r>
          </w:p>
        </w:tc>
        <w:tc>
          <w:tcPr>
            <w:tcW w:w="2119" w:type="dxa"/>
            <w:noWrap/>
          </w:tcPr>
          <w:p w14:paraId="0C226B79" w14:textId="70468C64"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Оплывина, оползень, участок обрушения, ниже которых в русле наблюдаются следы схода селя</w:t>
            </w:r>
          </w:p>
        </w:tc>
      </w:tr>
      <w:tr w:rsidR="00DB48BB" w:rsidRPr="00DB48BB" w14:paraId="06FF7403" w14:textId="77777777" w:rsidTr="007874EB">
        <w:trPr>
          <w:cantSplit/>
        </w:trPr>
        <w:tc>
          <w:tcPr>
            <w:tcW w:w="2101" w:type="dxa"/>
            <w:noWrap/>
          </w:tcPr>
          <w:p w14:paraId="4D9ABC01"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Селевые русла</w:t>
            </w:r>
          </w:p>
        </w:tc>
        <w:tc>
          <w:tcPr>
            <w:tcW w:w="5124" w:type="dxa"/>
            <w:noWrap/>
          </w:tcPr>
          <w:p w14:paraId="442B586A"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Русло занимает часто все дно долины, с резкими бортами на участках вреза.</w:t>
            </w:r>
          </w:p>
          <w:p w14:paraId="4DEBC37B"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Валы и гряды крупнообломочного материала или плоские ленты селевых отложений вдоль русла. Террасы вдоль русла, иногда на разных уровнях.</w:t>
            </w:r>
          </w:p>
          <w:p w14:paraId="68B731E1" w14:textId="5DB12C49"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Чередование суженных и расширенных участков русла</w:t>
            </w:r>
            <w:r w:rsidR="006832E4">
              <w:rPr>
                <w:rFonts w:ascii="Times New Roman" w:hAnsi="Times New Roman"/>
                <w:sz w:val="24"/>
                <w:szCs w:val="24"/>
              </w:rPr>
              <w:t>. Расширенные участки русла могут быть полями аккумуляции.</w:t>
            </w:r>
          </w:p>
          <w:p w14:paraId="570169AA" w14:textId="3C26E7DB"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Выбросы обломочного материала на склоны на участках резких поворотов русла.</w:t>
            </w:r>
          </w:p>
          <w:p w14:paraId="6C3F924B" w14:textId="58789B49"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 xml:space="preserve">Рисунок </w:t>
            </w:r>
            <w:r w:rsidR="006832E4">
              <w:rPr>
                <w:rFonts w:ascii="Times New Roman" w:hAnsi="Times New Roman"/>
                <w:sz w:val="24"/>
                <w:szCs w:val="24"/>
              </w:rPr>
              <w:t>–</w:t>
            </w:r>
            <w:r w:rsidRPr="001E1EF3">
              <w:rPr>
                <w:rFonts w:ascii="Times New Roman" w:hAnsi="Times New Roman"/>
                <w:sz w:val="24"/>
                <w:szCs w:val="24"/>
              </w:rPr>
              <w:t xml:space="preserve"> фестончатый, со следами береговых обрушений вдоль бровки руслового вреза.</w:t>
            </w:r>
          </w:p>
          <w:p w14:paraId="5DDC4AE5"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Резкое несоответствие размеров селевого русла и бытового расхода водотока</w:t>
            </w:r>
          </w:p>
        </w:tc>
        <w:tc>
          <w:tcPr>
            <w:tcW w:w="2119" w:type="dxa"/>
            <w:noWrap/>
          </w:tcPr>
          <w:p w14:paraId="67321293"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Узкие полосы или вытянутые островки террас вдоль русла (в зоне воздействия селя) среди растительности другого типа и возраста</w:t>
            </w:r>
          </w:p>
        </w:tc>
      </w:tr>
      <w:tr w:rsidR="00DB48BB" w:rsidRPr="00DB48BB" w14:paraId="3272F6A7" w14:textId="77777777" w:rsidTr="007874EB">
        <w:trPr>
          <w:cantSplit/>
        </w:trPr>
        <w:tc>
          <w:tcPr>
            <w:tcW w:w="2101" w:type="dxa"/>
            <w:noWrap/>
          </w:tcPr>
          <w:p w14:paraId="11124C11"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lastRenderedPageBreak/>
              <w:t>Конусы выноса селей, селевые террасы и поля аккумуляции селевых отложений</w:t>
            </w:r>
          </w:p>
        </w:tc>
        <w:tc>
          <w:tcPr>
            <w:tcW w:w="5124" w:type="dxa"/>
            <w:noWrap/>
          </w:tcPr>
          <w:p w14:paraId="05FCEBC4" w14:textId="7C1F76C8"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Селевой конус выноса в виде веера (для водокаменных селей) или компактного сектора с «рукав</w:t>
            </w:r>
            <w:r w:rsidR="006832E4">
              <w:rPr>
                <w:rFonts w:ascii="Times New Roman" w:hAnsi="Times New Roman"/>
                <w:sz w:val="24"/>
                <w:szCs w:val="24"/>
              </w:rPr>
              <w:t>ами» (для грязекаменных селей).</w:t>
            </w:r>
          </w:p>
          <w:p w14:paraId="52ED6B89"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Сеть расходящихся временных русел и селевых валов. Рисунок – струйчатый, образующийся в результате чередования гряд обломочного материала и сухих русел.</w:t>
            </w:r>
          </w:p>
          <w:p w14:paraId="79433C7C" w14:textId="226E1DFD"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 xml:space="preserve">Одиночные глыбы или их цепочки, ориентированные вдоль оси движения селя. «Головы» селевых </w:t>
            </w:r>
            <w:r w:rsidR="006832E4">
              <w:rPr>
                <w:rFonts w:ascii="Times New Roman" w:hAnsi="Times New Roman"/>
                <w:sz w:val="24"/>
                <w:szCs w:val="24"/>
              </w:rPr>
              <w:t>потоков в виде выпуклых языков.</w:t>
            </w:r>
          </w:p>
          <w:p w14:paraId="23745975"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Старые поля аккумуляции имеют тот же тон, что и окружающие поверхности, новые – отличаются от них.</w:t>
            </w:r>
          </w:p>
          <w:p w14:paraId="4198B372"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Глубокий ящикообразный врез в поверхность древнего конуса</w:t>
            </w:r>
          </w:p>
        </w:tc>
        <w:tc>
          <w:tcPr>
            <w:tcW w:w="2119" w:type="dxa"/>
            <w:noWrap/>
          </w:tcPr>
          <w:p w14:paraId="1A29035E" w14:textId="77777777" w:rsidR="00ED584F" w:rsidRPr="001E1EF3" w:rsidRDefault="00ED584F" w:rsidP="001E1EF3">
            <w:pPr>
              <w:pStyle w:val="aff3"/>
              <w:rPr>
                <w:rFonts w:ascii="Times New Roman" w:hAnsi="Times New Roman"/>
                <w:sz w:val="24"/>
                <w:szCs w:val="24"/>
              </w:rPr>
            </w:pPr>
            <w:r w:rsidRPr="001E1EF3">
              <w:rPr>
                <w:rFonts w:ascii="Times New Roman" w:hAnsi="Times New Roman"/>
                <w:sz w:val="24"/>
                <w:szCs w:val="24"/>
              </w:rPr>
              <w:t>Наличие нескольких контуров, занятых разнородной или разновозрастной растительностью, фиксирующих сели разного возраста</w:t>
            </w:r>
          </w:p>
        </w:tc>
      </w:tr>
    </w:tbl>
    <w:p w14:paraId="741D77F9" w14:textId="040BD763" w:rsidR="00367BED" w:rsidRPr="00DB48BB" w:rsidRDefault="00367BED">
      <w:pPr>
        <w:rPr>
          <w:rFonts w:ascii="Times New Roman" w:hAnsi="Times New Roman"/>
          <w:sz w:val="28"/>
          <w:szCs w:val="28"/>
        </w:rPr>
        <w:sectPr w:rsidR="00367BED" w:rsidRPr="00DB48BB" w:rsidSect="00CF76A5">
          <w:pgSz w:w="11906" w:h="16838" w:code="9"/>
          <w:pgMar w:top="1134" w:right="851" w:bottom="1134" w:left="1701" w:header="720" w:footer="720" w:gutter="0"/>
          <w:cols w:space="720"/>
          <w:docGrid w:linePitch="360"/>
        </w:sectPr>
      </w:pPr>
    </w:p>
    <w:p w14:paraId="4A8B11D4" w14:textId="77777777" w:rsidR="006832E4" w:rsidRDefault="009D0B14" w:rsidP="006832E4">
      <w:pPr>
        <w:pStyle w:val="aff3"/>
        <w:jc w:val="center"/>
        <w:rPr>
          <w:rFonts w:ascii="Times New Roman" w:hAnsi="Times New Roman"/>
          <w:b/>
          <w:sz w:val="28"/>
          <w:szCs w:val="28"/>
        </w:rPr>
      </w:pPr>
      <w:r w:rsidRPr="006832E4">
        <w:rPr>
          <w:rFonts w:ascii="Times New Roman" w:hAnsi="Times New Roman"/>
          <w:b/>
          <w:sz w:val="28"/>
          <w:szCs w:val="28"/>
        </w:rPr>
        <w:lastRenderedPageBreak/>
        <w:t>Приложение Г</w:t>
      </w:r>
    </w:p>
    <w:p w14:paraId="73D8D358" w14:textId="77777777" w:rsidR="006832E4" w:rsidRDefault="006832E4" w:rsidP="006832E4">
      <w:pPr>
        <w:pStyle w:val="aff3"/>
        <w:jc w:val="center"/>
        <w:rPr>
          <w:rFonts w:ascii="Times New Roman" w:hAnsi="Times New Roman"/>
          <w:b/>
          <w:sz w:val="28"/>
          <w:szCs w:val="28"/>
        </w:rPr>
      </w:pPr>
    </w:p>
    <w:p w14:paraId="504118F6" w14:textId="7E6E9862" w:rsidR="00602BC8" w:rsidRPr="00D81DD5" w:rsidRDefault="005002DB" w:rsidP="006832E4">
      <w:pPr>
        <w:pStyle w:val="aff3"/>
        <w:jc w:val="center"/>
        <w:rPr>
          <w:rFonts w:ascii="Times New Roman" w:hAnsi="Times New Roman"/>
          <w:b/>
          <w:sz w:val="28"/>
          <w:szCs w:val="28"/>
          <w:highlight w:val="green"/>
        </w:rPr>
      </w:pPr>
      <w:r w:rsidRPr="00D81DD5">
        <w:rPr>
          <w:rFonts w:ascii="Times New Roman" w:hAnsi="Times New Roman"/>
          <w:b/>
          <w:sz w:val="28"/>
          <w:szCs w:val="28"/>
          <w:highlight w:val="green"/>
        </w:rPr>
        <w:t>О</w:t>
      </w:r>
      <w:r w:rsidR="00602BC8" w:rsidRPr="00D81DD5">
        <w:rPr>
          <w:rFonts w:ascii="Times New Roman" w:hAnsi="Times New Roman"/>
          <w:b/>
          <w:sz w:val="28"/>
          <w:szCs w:val="28"/>
          <w:highlight w:val="green"/>
        </w:rPr>
        <w:t>пределени</w:t>
      </w:r>
      <w:r w:rsidRPr="00D81DD5">
        <w:rPr>
          <w:rFonts w:ascii="Times New Roman" w:hAnsi="Times New Roman"/>
          <w:b/>
          <w:sz w:val="28"/>
          <w:szCs w:val="28"/>
          <w:highlight w:val="green"/>
        </w:rPr>
        <w:t>е</w:t>
      </w:r>
      <w:r w:rsidR="00602BC8" w:rsidRPr="00D81DD5">
        <w:rPr>
          <w:rFonts w:ascii="Times New Roman" w:hAnsi="Times New Roman"/>
          <w:b/>
          <w:sz w:val="28"/>
          <w:szCs w:val="28"/>
          <w:highlight w:val="green"/>
        </w:rPr>
        <w:t xml:space="preserve"> характеристик селевых потоков</w:t>
      </w:r>
      <w:r w:rsidRPr="00D81DD5">
        <w:rPr>
          <w:rFonts w:ascii="Times New Roman" w:hAnsi="Times New Roman"/>
          <w:b/>
          <w:sz w:val="28"/>
          <w:szCs w:val="28"/>
          <w:highlight w:val="green"/>
        </w:rPr>
        <w:t xml:space="preserve"> </w:t>
      </w:r>
      <w:r w:rsidR="00602BC8" w:rsidRPr="00D81DD5">
        <w:rPr>
          <w:rFonts w:ascii="Times New Roman" w:hAnsi="Times New Roman"/>
          <w:b/>
          <w:sz w:val="28"/>
          <w:szCs w:val="28"/>
          <w:highlight w:val="green"/>
        </w:rPr>
        <w:t>разных генетических типов</w:t>
      </w:r>
    </w:p>
    <w:p w14:paraId="6D1E7A4D" w14:textId="77777777" w:rsidR="00E87F77" w:rsidRPr="00D81DD5" w:rsidRDefault="00E87F77" w:rsidP="006832E4">
      <w:pPr>
        <w:pStyle w:val="aff3"/>
        <w:jc w:val="center"/>
        <w:rPr>
          <w:rFonts w:ascii="Times New Roman" w:hAnsi="Times New Roman"/>
          <w:b/>
          <w:sz w:val="28"/>
          <w:szCs w:val="28"/>
          <w:highlight w:val="green"/>
        </w:rPr>
      </w:pPr>
    </w:p>
    <w:p w14:paraId="601F8E85" w14:textId="4453D94F" w:rsidR="00E87F77" w:rsidRPr="00D81DD5" w:rsidRDefault="00E87F77" w:rsidP="006832E4">
      <w:pPr>
        <w:pStyle w:val="aff3"/>
        <w:jc w:val="both"/>
        <w:rPr>
          <w:rFonts w:ascii="Times New Roman" w:hAnsi="Times New Roman"/>
          <w:b/>
          <w:sz w:val="28"/>
          <w:szCs w:val="28"/>
          <w:highlight w:val="green"/>
        </w:rPr>
      </w:pPr>
      <w:r w:rsidRPr="00D81DD5">
        <w:rPr>
          <w:rFonts w:ascii="Times New Roman" w:hAnsi="Times New Roman"/>
          <w:spacing w:val="60"/>
          <w:sz w:val="28"/>
          <w:szCs w:val="28"/>
          <w:highlight w:val="green"/>
        </w:rPr>
        <w:t>Таблица</w:t>
      </w:r>
      <w:r w:rsidRPr="00D81DD5">
        <w:rPr>
          <w:rFonts w:ascii="Times New Roman" w:hAnsi="Times New Roman"/>
          <w:sz w:val="28"/>
          <w:szCs w:val="28"/>
          <w:highlight w:val="green"/>
        </w:rPr>
        <w:t xml:space="preserve"> Г.1 –</w:t>
      </w:r>
      <w:r w:rsidRPr="00D81DD5">
        <w:rPr>
          <w:rFonts w:ascii="Times New Roman" w:hAnsi="Times New Roman"/>
          <w:b/>
          <w:sz w:val="28"/>
          <w:szCs w:val="28"/>
          <w:highlight w:val="green"/>
        </w:rPr>
        <w:t xml:space="preserve"> </w:t>
      </w:r>
      <w:r w:rsidR="005002DB" w:rsidRPr="00D81DD5">
        <w:rPr>
          <w:rFonts w:ascii="Times New Roman" w:hAnsi="Times New Roman"/>
          <w:b/>
          <w:sz w:val="28"/>
          <w:szCs w:val="28"/>
          <w:highlight w:val="green"/>
        </w:rPr>
        <w:t>Определение характеристик</w:t>
      </w:r>
      <w:r w:rsidRPr="00D81DD5">
        <w:rPr>
          <w:rFonts w:ascii="Times New Roman" w:hAnsi="Times New Roman"/>
          <w:b/>
          <w:sz w:val="28"/>
          <w:szCs w:val="28"/>
          <w:highlight w:val="green"/>
        </w:rPr>
        <w:t xml:space="preserve"> селевых потоков разных генетических типов в расчетном створе</w:t>
      </w:r>
    </w:p>
    <w:tbl>
      <w:tblPr>
        <w:tblStyle w:val="af"/>
        <w:tblW w:w="14742" w:type="dxa"/>
        <w:jc w:val="center"/>
        <w:tblLook w:val="0420" w:firstRow="1" w:lastRow="0" w:firstColumn="0" w:lastColumn="0" w:noHBand="0" w:noVBand="1"/>
      </w:tblPr>
      <w:tblGrid>
        <w:gridCol w:w="1864"/>
        <w:gridCol w:w="2139"/>
        <w:gridCol w:w="2202"/>
        <w:gridCol w:w="2225"/>
        <w:gridCol w:w="2169"/>
        <w:gridCol w:w="2047"/>
        <w:gridCol w:w="2096"/>
      </w:tblGrid>
      <w:tr w:rsidR="00DB48BB" w:rsidRPr="00D81DD5" w14:paraId="5C760CC3" w14:textId="77777777" w:rsidTr="00E87F77">
        <w:trPr>
          <w:tblHeader/>
          <w:jc w:val="center"/>
        </w:trPr>
        <w:tc>
          <w:tcPr>
            <w:tcW w:w="1864" w:type="dxa"/>
            <w:vMerge w:val="restart"/>
            <w:vAlign w:val="center"/>
          </w:tcPr>
          <w:p w14:paraId="35AB5B16"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Генетический тип селя</w:t>
            </w:r>
          </w:p>
        </w:tc>
        <w:tc>
          <w:tcPr>
            <w:tcW w:w="0" w:type="auto"/>
            <w:gridSpan w:val="6"/>
          </w:tcPr>
          <w:p w14:paraId="09D21B82" w14:textId="77777777" w:rsidR="00E87F77" w:rsidRPr="00D81DD5" w:rsidRDefault="00E87F77" w:rsidP="007874EB">
            <w:pPr>
              <w:spacing w:before="40" w:after="40"/>
              <w:jc w:val="center"/>
              <w:rPr>
                <w:rFonts w:ascii="Times New Roman" w:hAnsi="Times New Roman"/>
                <w:sz w:val="24"/>
                <w:szCs w:val="24"/>
                <w:highlight w:val="green"/>
              </w:rPr>
            </w:pPr>
            <w:r w:rsidRPr="00D81DD5">
              <w:rPr>
                <w:rFonts w:ascii="Times New Roman" w:hAnsi="Times New Roman"/>
                <w:sz w:val="24"/>
                <w:szCs w:val="24"/>
                <w:highlight w:val="green"/>
              </w:rPr>
              <w:t>Характеристики селевого потока в расчетном створе</w:t>
            </w:r>
          </w:p>
        </w:tc>
      </w:tr>
      <w:tr w:rsidR="00DB48BB" w:rsidRPr="00D81DD5" w14:paraId="4CC0C790" w14:textId="77777777" w:rsidTr="00E87F77">
        <w:trPr>
          <w:tblHeader/>
          <w:jc w:val="center"/>
        </w:trPr>
        <w:tc>
          <w:tcPr>
            <w:tcW w:w="1864" w:type="dxa"/>
            <w:vMerge/>
          </w:tcPr>
          <w:p w14:paraId="37D47A12" w14:textId="77777777" w:rsidR="00E87F77" w:rsidRPr="00D81DD5" w:rsidRDefault="00E87F77" w:rsidP="007874EB">
            <w:pPr>
              <w:rPr>
                <w:rFonts w:ascii="Times New Roman" w:hAnsi="Times New Roman"/>
                <w:sz w:val="24"/>
                <w:szCs w:val="24"/>
                <w:highlight w:val="green"/>
              </w:rPr>
            </w:pPr>
          </w:p>
        </w:tc>
        <w:tc>
          <w:tcPr>
            <w:tcW w:w="0" w:type="auto"/>
          </w:tcPr>
          <w:p w14:paraId="6D5BC739" w14:textId="77777777" w:rsidR="00E87F77" w:rsidRPr="00D81DD5" w:rsidRDefault="00E87F77" w:rsidP="007874EB">
            <w:pPr>
              <w:jc w:val="center"/>
              <w:rPr>
                <w:rFonts w:ascii="Times New Roman" w:hAnsi="Times New Roman"/>
                <w:sz w:val="24"/>
                <w:szCs w:val="24"/>
                <w:highlight w:val="green"/>
              </w:rPr>
            </w:pPr>
            <w:r w:rsidRPr="00D81DD5">
              <w:rPr>
                <w:rFonts w:ascii="Times New Roman" w:hAnsi="Times New Roman"/>
                <w:sz w:val="24"/>
                <w:szCs w:val="24"/>
                <w:highlight w:val="green"/>
              </w:rPr>
              <w:t>Максимальный расход селевого потока</w:t>
            </w:r>
          </w:p>
        </w:tc>
        <w:tc>
          <w:tcPr>
            <w:tcW w:w="2202" w:type="dxa"/>
          </w:tcPr>
          <w:p w14:paraId="74F6C8DE" w14:textId="77777777" w:rsidR="00E87F77" w:rsidRPr="00D81DD5" w:rsidRDefault="00E87F77" w:rsidP="007874EB">
            <w:pPr>
              <w:jc w:val="center"/>
              <w:rPr>
                <w:rFonts w:ascii="Times New Roman" w:hAnsi="Times New Roman"/>
                <w:sz w:val="24"/>
                <w:szCs w:val="24"/>
                <w:highlight w:val="green"/>
              </w:rPr>
            </w:pPr>
            <w:r w:rsidRPr="00D81DD5">
              <w:rPr>
                <w:rFonts w:ascii="Times New Roman" w:eastAsia="Arial Unicode MS" w:hAnsi="Times New Roman"/>
                <w:sz w:val="24"/>
                <w:szCs w:val="24"/>
                <w:highlight w:val="green"/>
              </w:rPr>
              <w:t>Максимальный объем выноса за один сель</w:t>
            </w:r>
          </w:p>
        </w:tc>
        <w:tc>
          <w:tcPr>
            <w:tcW w:w="2225" w:type="dxa"/>
          </w:tcPr>
          <w:p w14:paraId="3A84F3E5" w14:textId="77777777" w:rsidR="00E87F77" w:rsidRPr="00D81DD5" w:rsidRDefault="00E87F77" w:rsidP="007874EB">
            <w:pPr>
              <w:jc w:val="center"/>
              <w:rPr>
                <w:rFonts w:ascii="Times New Roman" w:hAnsi="Times New Roman"/>
                <w:sz w:val="24"/>
                <w:szCs w:val="24"/>
                <w:highlight w:val="green"/>
              </w:rPr>
            </w:pPr>
            <w:r w:rsidRPr="00D81DD5">
              <w:rPr>
                <w:rFonts w:ascii="Times New Roman" w:hAnsi="Times New Roman"/>
                <w:sz w:val="24"/>
                <w:szCs w:val="24"/>
                <w:highlight w:val="green"/>
              </w:rPr>
              <w:t>Ширина селевого потока</w:t>
            </w:r>
          </w:p>
        </w:tc>
        <w:tc>
          <w:tcPr>
            <w:tcW w:w="2169" w:type="dxa"/>
          </w:tcPr>
          <w:p w14:paraId="198D6CCA" w14:textId="77777777" w:rsidR="00E87F77" w:rsidRPr="00D81DD5" w:rsidRDefault="00E87F77" w:rsidP="007874EB">
            <w:pPr>
              <w:jc w:val="center"/>
              <w:rPr>
                <w:rFonts w:ascii="Times New Roman" w:hAnsi="Times New Roman"/>
                <w:sz w:val="24"/>
                <w:szCs w:val="24"/>
                <w:highlight w:val="green"/>
              </w:rPr>
            </w:pPr>
            <w:r w:rsidRPr="00D81DD5">
              <w:rPr>
                <w:rFonts w:ascii="Times New Roman" w:hAnsi="Times New Roman"/>
                <w:sz w:val="24"/>
                <w:szCs w:val="24"/>
                <w:highlight w:val="green"/>
              </w:rPr>
              <w:t>Максимальная глубина селевого потока</w:t>
            </w:r>
          </w:p>
        </w:tc>
        <w:tc>
          <w:tcPr>
            <w:tcW w:w="2047" w:type="dxa"/>
          </w:tcPr>
          <w:p w14:paraId="619337A1" w14:textId="77777777" w:rsidR="00E87F77" w:rsidRPr="00D81DD5" w:rsidRDefault="00E87F77" w:rsidP="007874EB">
            <w:pPr>
              <w:jc w:val="center"/>
              <w:rPr>
                <w:rFonts w:ascii="Times New Roman" w:hAnsi="Times New Roman"/>
                <w:sz w:val="24"/>
                <w:szCs w:val="24"/>
                <w:highlight w:val="green"/>
              </w:rPr>
            </w:pPr>
            <w:r w:rsidRPr="00D81DD5">
              <w:rPr>
                <w:rFonts w:ascii="Times New Roman" w:hAnsi="Times New Roman"/>
                <w:sz w:val="24"/>
                <w:szCs w:val="24"/>
                <w:highlight w:val="green"/>
              </w:rPr>
              <w:t>Скорость селевого потока</w:t>
            </w:r>
          </w:p>
        </w:tc>
        <w:tc>
          <w:tcPr>
            <w:tcW w:w="0" w:type="auto"/>
          </w:tcPr>
          <w:p w14:paraId="67CA08CE" w14:textId="77777777" w:rsidR="00E87F77" w:rsidRPr="00D81DD5" w:rsidRDefault="00E87F77" w:rsidP="007874EB">
            <w:pPr>
              <w:jc w:val="center"/>
              <w:rPr>
                <w:rFonts w:ascii="Times New Roman" w:hAnsi="Times New Roman"/>
                <w:sz w:val="24"/>
                <w:szCs w:val="24"/>
                <w:highlight w:val="green"/>
              </w:rPr>
            </w:pPr>
            <w:r w:rsidRPr="00D81DD5">
              <w:rPr>
                <w:rFonts w:ascii="Times New Roman" w:hAnsi="Times New Roman"/>
                <w:sz w:val="24"/>
                <w:szCs w:val="24"/>
                <w:highlight w:val="green"/>
              </w:rPr>
              <w:t>Максимальная скорость селевого потока</w:t>
            </w:r>
          </w:p>
        </w:tc>
      </w:tr>
      <w:tr w:rsidR="00DB48BB" w:rsidRPr="00D81DD5" w14:paraId="2F7A459C" w14:textId="77777777" w:rsidTr="007874EB">
        <w:trPr>
          <w:jc w:val="center"/>
        </w:trPr>
        <w:tc>
          <w:tcPr>
            <w:tcW w:w="1864" w:type="dxa"/>
          </w:tcPr>
          <w:p w14:paraId="1AB4BB67" w14:textId="2649783A" w:rsidR="00E87F77" w:rsidRPr="00D81DD5" w:rsidRDefault="00A32E92" w:rsidP="007874EB">
            <w:pPr>
              <w:rPr>
                <w:rFonts w:ascii="Times New Roman" w:hAnsi="Times New Roman"/>
                <w:sz w:val="24"/>
                <w:szCs w:val="24"/>
                <w:highlight w:val="green"/>
              </w:rPr>
            </w:pPr>
            <w:r w:rsidRPr="00D81DD5">
              <w:rPr>
                <w:rFonts w:ascii="Times New Roman" w:hAnsi="Times New Roman"/>
                <w:sz w:val="24"/>
                <w:szCs w:val="24"/>
                <w:highlight w:val="green"/>
              </w:rPr>
              <w:t>Дождевой</w:t>
            </w:r>
          </w:p>
        </w:tc>
        <w:tc>
          <w:tcPr>
            <w:tcW w:w="0" w:type="auto"/>
          </w:tcPr>
          <w:p w14:paraId="0DC6CE71" w14:textId="77777777" w:rsidR="00304DE5" w:rsidRPr="00D81DD5" w:rsidRDefault="00304DE5" w:rsidP="007874EB">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22861AF6" w14:textId="1D7ADEEC"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[7] (</w:t>
            </w:r>
            <w:r w:rsidRPr="00D81DD5">
              <w:rPr>
                <w:rFonts w:ascii="Times New Roman" w:hAnsi="Times New Roman"/>
                <w:sz w:val="24"/>
                <w:szCs w:val="24"/>
                <w:highlight w:val="green"/>
              </w:rPr>
              <w:t xml:space="preserve">пункты 3.1–3.5); </w:t>
            </w:r>
          </w:p>
          <w:p w14:paraId="0DC52038"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(пункты 9–19); </w:t>
            </w:r>
          </w:p>
          <w:p w14:paraId="5E71B771" w14:textId="1D4E0B32" w:rsidR="00E87F77" w:rsidRPr="00D81DD5" w:rsidRDefault="00E87F77" w:rsidP="007874EB">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 5.5.5; формула </w:t>
            </w:r>
            <w:r w:rsidR="00A32E92" w:rsidRPr="00D81DD5">
              <w:rPr>
                <w:rFonts w:ascii="Times New Roman" w:hAnsi="Times New Roman"/>
                <w:bCs/>
                <w:sz w:val="24"/>
                <w:szCs w:val="24"/>
                <w:highlight w:val="green"/>
              </w:rPr>
              <w:t>(</w:t>
            </w:r>
            <w:r w:rsidRPr="00D81DD5">
              <w:rPr>
                <w:rFonts w:ascii="Times New Roman" w:hAnsi="Times New Roman"/>
                <w:bCs/>
                <w:sz w:val="24"/>
                <w:szCs w:val="24"/>
                <w:highlight w:val="green"/>
              </w:rPr>
              <w:t>А.1</w:t>
            </w:r>
            <w:r w:rsidR="00304DE5" w:rsidRPr="00D81DD5">
              <w:rPr>
                <w:rFonts w:ascii="Times New Roman" w:hAnsi="Times New Roman"/>
                <w:bCs/>
                <w:sz w:val="24"/>
                <w:szCs w:val="24"/>
                <w:highlight w:val="green"/>
              </w:rPr>
              <w:t>)</w:t>
            </w:r>
            <w:r w:rsidR="00A32E92" w:rsidRPr="00D81DD5">
              <w:rPr>
                <w:rFonts w:ascii="Times New Roman" w:hAnsi="Times New Roman"/>
                <w:bCs/>
                <w:sz w:val="24"/>
                <w:szCs w:val="24"/>
                <w:highlight w:val="green"/>
              </w:rPr>
              <w:t>)</w:t>
            </w:r>
            <w:r w:rsidRPr="00D81DD5">
              <w:rPr>
                <w:rFonts w:ascii="Times New Roman" w:hAnsi="Times New Roman"/>
                <w:bCs/>
                <w:sz w:val="24"/>
                <w:szCs w:val="24"/>
                <w:highlight w:val="green"/>
              </w:rPr>
              <w:t>;</w:t>
            </w:r>
          </w:p>
          <w:p w14:paraId="4B97659B"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w:t>
            </w:r>
            <w:r w:rsidRPr="00D81DD5">
              <w:rPr>
                <w:rFonts w:ascii="Times New Roman" w:hAnsi="Times New Roman"/>
                <w:sz w:val="24"/>
                <w:szCs w:val="24"/>
                <w:highlight w:val="green"/>
                <w:lang w:val="en-US"/>
              </w:rPr>
              <w:t>]</w:t>
            </w:r>
            <w:r w:rsidRPr="00D81DD5">
              <w:rPr>
                <w:rFonts w:ascii="Times New Roman" w:hAnsi="Times New Roman"/>
                <w:sz w:val="24"/>
                <w:szCs w:val="24"/>
                <w:highlight w:val="green"/>
              </w:rPr>
              <w:t xml:space="preserve"> (пункт 4.3.1)</w:t>
            </w:r>
          </w:p>
        </w:tc>
        <w:tc>
          <w:tcPr>
            <w:tcW w:w="2202" w:type="dxa"/>
          </w:tcPr>
          <w:p w14:paraId="621C1E83" w14:textId="77777777" w:rsidR="00304DE5" w:rsidRPr="00D81DD5" w:rsidRDefault="00304DE5" w:rsidP="00304DE5">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0A21D94F" w14:textId="3B457C67" w:rsidR="00E87F77" w:rsidRPr="00D81DD5" w:rsidRDefault="00E87F77" w:rsidP="00304DE5">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 3.6); </w:t>
            </w:r>
          </w:p>
          <w:p w14:paraId="4F9A51B0"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(пункты 9–19), </w:t>
            </w:r>
          </w:p>
          <w:p w14:paraId="6E3CAA4C" w14:textId="472F495A" w:rsidR="00E87F77" w:rsidRPr="00D81DD5" w:rsidRDefault="00E87F77" w:rsidP="007874EB">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(пункты 5.5.9 и 5.5.12, формула </w:t>
            </w:r>
            <w:r w:rsidR="00A32E92" w:rsidRPr="00D81DD5">
              <w:rPr>
                <w:rFonts w:ascii="Times New Roman" w:hAnsi="Times New Roman"/>
                <w:bCs/>
                <w:sz w:val="24"/>
                <w:szCs w:val="24"/>
                <w:highlight w:val="green"/>
              </w:rPr>
              <w:t>(</w:t>
            </w:r>
            <w:r w:rsidRPr="00D81DD5">
              <w:rPr>
                <w:rFonts w:ascii="Times New Roman" w:hAnsi="Times New Roman"/>
                <w:bCs/>
                <w:sz w:val="24"/>
                <w:szCs w:val="24"/>
                <w:highlight w:val="green"/>
              </w:rPr>
              <w:t>А.12</w:t>
            </w:r>
            <w:r w:rsidR="00304DE5" w:rsidRPr="00D81DD5">
              <w:rPr>
                <w:rFonts w:ascii="Times New Roman" w:hAnsi="Times New Roman"/>
                <w:bCs/>
                <w:sz w:val="24"/>
                <w:szCs w:val="24"/>
                <w:highlight w:val="green"/>
              </w:rPr>
              <w:t>)</w:t>
            </w:r>
            <w:r w:rsidR="00A32E92" w:rsidRPr="00D81DD5">
              <w:rPr>
                <w:rFonts w:ascii="Times New Roman" w:hAnsi="Times New Roman"/>
                <w:bCs/>
                <w:sz w:val="24"/>
                <w:szCs w:val="24"/>
                <w:highlight w:val="green"/>
              </w:rPr>
              <w:t>)</w:t>
            </w:r>
            <w:r w:rsidR="00304DE5" w:rsidRPr="00D81DD5">
              <w:rPr>
                <w:rFonts w:ascii="Times New Roman" w:hAnsi="Times New Roman"/>
                <w:bCs/>
                <w:sz w:val="24"/>
                <w:szCs w:val="24"/>
                <w:highlight w:val="green"/>
              </w:rPr>
              <w:t>;</w:t>
            </w:r>
          </w:p>
          <w:p w14:paraId="285E0BE3"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w:t>
            </w:r>
            <w:r w:rsidRPr="00D81DD5">
              <w:rPr>
                <w:rFonts w:ascii="Times New Roman" w:hAnsi="Times New Roman"/>
                <w:sz w:val="24"/>
                <w:szCs w:val="24"/>
                <w:highlight w:val="green"/>
                <w:lang w:val="en-US"/>
              </w:rPr>
              <w:t>]</w:t>
            </w:r>
            <w:r w:rsidRPr="00D81DD5">
              <w:rPr>
                <w:rFonts w:ascii="Times New Roman" w:hAnsi="Times New Roman"/>
                <w:sz w:val="24"/>
                <w:szCs w:val="24"/>
                <w:highlight w:val="green"/>
              </w:rPr>
              <w:t xml:space="preserve"> (пункт 4.5)</w:t>
            </w:r>
          </w:p>
        </w:tc>
        <w:tc>
          <w:tcPr>
            <w:tcW w:w="2225" w:type="dxa"/>
          </w:tcPr>
          <w:p w14:paraId="5253F19D" w14:textId="77777777" w:rsidR="00304DE5" w:rsidRPr="00D81DD5" w:rsidRDefault="00304DE5" w:rsidP="00304DE5">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3AFADB0F" w14:textId="36DB5B23" w:rsidR="00E87F77" w:rsidRPr="00D81DD5" w:rsidRDefault="00E87F77" w:rsidP="00304DE5">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304DE5" w:rsidRPr="00D81DD5">
              <w:rPr>
                <w:rFonts w:ascii="Times New Roman" w:hAnsi="Times New Roman"/>
                <w:sz w:val="24"/>
                <w:szCs w:val="24"/>
                <w:highlight w:val="green"/>
              </w:rPr>
              <w:t xml:space="preserve"> (пункты 4.1);</w:t>
            </w:r>
          </w:p>
          <w:p w14:paraId="44B28EE3" w14:textId="073020F9" w:rsidR="00E87F77" w:rsidRPr="00D81DD5" w:rsidRDefault="00E87F77" w:rsidP="007874EB">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00304DE5" w:rsidRPr="00D81DD5">
              <w:rPr>
                <w:rFonts w:ascii="Times New Roman" w:hAnsi="Times New Roman"/>
                <w:bCs/>
                <w:sz w:val="24"/>
                <w:szCs w:val="24"/>
                <w:highlight w:val="green"/>
              </w:rPr>
              <w:t xml:space="preserve"> (пункт 5.5.13)</w:t>
            </w:r>
          </w:p>
        </w:tc>
        <w:tc>
          <w:tcPr>
            <w:tcW w:w="2169" w:type="dxa"/>
          </w:tcPr>
          <w:p w14:paraId="5C6D9DA3" w14:textId="77777777" w:rsidR="00304DE5" w:rsidRPr="00D81DD5" w:rsidRDefault="00304DE5" w:rsidP="00304DE5">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11207C66" w14:textId="2527F7B6" w:rsidR="00E87F77" w:rsidRPr="00D81DD5" w:rsidRDefault="00E87F77" w:rsidP="00304DE5">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(пункты 4.4 и 5.1); </w:t>
            </w:r>
          </w:p>
          <w:p w14:paraId="2651180B" w14:textId="636882B1"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00304DE5" w:rsidRPr="00D81DD5">
              <w:rPr>
                <w:rFonts w:ascii="Times New Roman" w:hAnsi="Times New Roman"/>
                <w:bCs/>
                <w:sz w:val="24"/>
                <w:szCs w:val="24"/>
                <w:highlight w:val="green"/>
              </w:rPr>
              <w:t xml:space="preserve"> (пункт 5.5.14)</w:t>
            </w:r>
          </w:p>
        </w:tc>
        <w:tc>
          <w:tcPr>
            <w:tcW w:w="2047" w:type="dxa"/>
          </w:tcPr>
          <w:p w14:paraId="3B6AB304" w14:textId="77777777" w:rsidR="00304DE5" w:rsidRPr="00D81DD5" w:rsidRDefault="00304DE5" w:rsidP="00304DE5">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10142050" w14:textId="5577F098" w:rsidR="00E87F77" w:rsidRPr="00D81DD5" w:rsidRDefault="00E87F77" w:rsidP="00304DE5">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304DE5" w:rsidRPr="00D81DD5">
              <w:rPr>
                <w:rFonts w:ascii="Times New Roman" w:hAnsi="Times New Roman"/>
                <w:sz w:val="24"/>
                <w:szCs w:val="24"/>
                <w:highlight w:val="green"/>
              </w:rPr>
              <w:t xml:space="preserve"> (пункты 4.1–4.3 и 4.7);</w:t>
            </w:r>
          </w:p>
          <w:p w14:paraId="6F284705" w14:textId="7A16890A"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00304DE5" w:rsidRPr="00D81DD5">
              <w:rPr>
                <w:rFonts w:ascii="Times New Roman" w:hAnsi="Times New Roman"/>
                <w:sz w:val="24"/>
                <w:szCs w:val="24"/>
                <w:highlight w:val="green"/>
              </w:rPr>
              <w:t xml:space="preserve"> (пункт 20);</w:t>
            </w:r>
          </w:p>
          <w:p w14:paraId="7739803A" w14:textId="4924F9E4" w:rsidR="00E87F77" w:rsidRPr="00D81DD5" w:rsidRDefault="00E87F77" w:rsidP="007874EB">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00304DE5" w:rsidRPr="00D81DD5">
              <w:rPr>
                <w:rFonts w:ascii="Times New Roman" w:hAnsi="Times New Roman"/>
                <w:bCs/>
                <w:sz w:val="24"/>
                <w:szCs w:val="24"/>
                <w:highlight w:val="green"/>
              </w:rPr>
              <w:t xml:space="preserve"> (пункты 5.5.6 и 5.5.8);</w:t>
            </w:r>
          </w:p>
          <w:p w14:paraId="73F9232F"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 (пункты 4.4.1 и 4.4.3)</w:t>
            </w:r>
          </w:p>
        </w:tc>
        <w:tc>
          <w:tcPr>
            <w:tcW w:w="0" w:type="auto"/>
          </w:tcPr>
          <w:p w14:paraId="2A936FDA" w14:textId="77777777" w:rsidR="00304DE5" w:rsidRPr="00D81DD5" w:rsidRDefault="00304DE5" w:rsidP="00304DE5">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37C7B47E" w14:textId="53FF2375" w:rsidR="00E87F77" w:rsidRPr="00D81DD5" w:rsidRDefault="00E87F77" w:rsidP="00304DE5">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 4.4);</w:t>
            </w:r>
          </w:p>
          <w:p w14:paraId="03640757"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 5.5.7)</w:t>
            </w:r>
          </w:p>
        </w:tc>
      </w:tr>
      <w:tr w:rsidR="00DB48BB" w:rsidRPr="00D81DD5" w14:paraId="60EE3EA4" w14:textId="77777777" w:rsidTr="007874EB">
        <w:trPr>
          <w:jc w:val="center"/>
        </w:trPr>
        <w:tc>
          <w:tcPr>
            <w:tcW w:w="1864" w:type="dxa"/>
          </w:tcPr>
          <w:p w14:paraId="00CD4393" w14:textId="77E8EBC8" w:rsidR="00E87F77" w:rsidRPr="00D81DD5" w:rsidRDefault="00A32E92" w:rsidP="007874EB">
            <w:pPr>
              <w:rPr>
                <w:rFonts w:ascii="Times New Roman" w:hAnsi="Times New Roman"/>
                <w:sz w:val="24"/>
                <w:szCs w:val="24"/>
                <w:highlight w:val="green"/>
              </w:rPr>
            </w:pPr>
            <w:r w:rsidRPr="00D81DD5">
              <w:rPr>
                <w:rFonts w:ascii="Times New Roman" w:hAnsi="Times New Roman"/>
                <w:sz w:val="24"/>
                <w:szCs w:val="24"/>
                <w:highlight w:val="green"/>
              </w:rPr>
              <w:t>Снеговой</w:t>
            </w:r>
          </w:p>
        </w:tc>
        <w:tc>
          <w:tcPr>
            <w:tcW w:w="0" w:type="auto"/>
          </w:tcPr>
          <w:p w14:paraId="6B020ACB"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5DA5FFF8" w14:textId="21172176" w:rsidR="00E87F77" w:rsidRPr="00D81DD5" w:rsidRDefault="00E87F77" w:rsidP="00E42090">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 5.5.5; формула </w:t>
            </w:r>
            <w:r w:rsidR="00A32E92" w:rsidRPr="00D81DD5">
              <w:rPr>
                <w:rFonts w:ascii="Times New Roman" w:hAnsi="Times New Roman"/>
                <w:bCs/>
                <w:sz w:val="24"/>
                <w:szCs w:val="24"/>
                <w:highlight w:val="green"/>
              </w:rPr>
              <w:t>(</w:t>
            </w:r>
            <w:r w:rsidRPr="00D81DD5">
              <w:rPr>
                <w:rFonts w:ascii="Times New Roman" w:hAnsi="Times New Roman"/>
                <w:bCs/>
                <w:sz w:val="24"/>
                <w:szCs w:val="24"/>
                <w:highlight w:val="green"/>
              </w:rPr>
              <w:t>А.1)</w:t>
            </w:r>
            <w:r w:rsidR="00A32E92" w:rsidRPr="00D81DD5">
              <w:rPr>
                <w:rFonts w:ascii="Times New Roman" w:hAnsi="Times New Roman"/>
                <w:bCs/>
                <w:sz w:val="24"/>
                <w:szCs w:val="24"/>
                <w:highlight w:val="green"/>
              </w:rPr>
              <w:t>)</w:t>
            </w:r>
            <w:r w:rsidRPr="00D81DD5">
              <w:rPr>
                <w:rFonts w:ascii="Times New Roman" w:hAnsi="Times New Roman"/>
                <w:bCs/>
                <w:sz w:val="24"/>
                <w:szCs w:val="24"/>
                <w:highlight w:val="green"/>
              </w:rPr>
              <w:t>;</w:t>
            </w:r>
          </w:p>
          <w:p w14:paraId="4459B552"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 (пункт 4.3.1)</w:t>
            </w:r>
          </w:p>
        </w:tc>
        <w:tc>
          <w:tcPr>
            <w:tcW w:w="2202" w:type="dxa"/>
          </w:tcPr>
          <w:p w14:paraId="709FB36A"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408DE321" w14:textId="1B72AE45" w:rsidR="00E87F77" w:rsidRPr="00D81DD5" w:rsidRDefault="00E87F77" w:rsidP="00E42090">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(пункты 5.9 и 5.5.12);</w:t>
            </w:r>
          </w:p>
          <w:p w14:paraId="1E4F48C0"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 (пункт 4.5)</w:t>
            </w:r>
          </w:p>
        </w:tc>
        <w:tc>
          <w:tcPr>
            <w:tcW w:w="2225" w:type="dxa"/>
          </w:tcPr>
          <w:p w14:paraId="62A6A678"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По результатам полевых обследований</w:t>
            </w:r>
          </w:p>
        </w:tc>
        <w:tc>
          <w:tcPr>
            <w:tcW w:w="2169" w:type="dxa"/>
          </w:tcPr>
          <w:p w14:paraId="1994486A"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2E4D36B1" w14:textId="55BE7FED"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E42090" w:rsidRPr="00D81DD5">
              <w:rPr>
                <w:rFonts w:ascii="Times New Roman" w:hAnsi="Times New Roman"/>
                <w:sz w:val="24"/>
                <w:szCs w:val="24"/>
                <w:highlight w:val="green"/>
              </w:rPr>
              <w:t xml:space="preserve"> (пункты 4.4 и 5.1);</w:t>
            </w:r>
          </w:p>
          <w:p w14:paraId="6337E9C2" w14:textId="64CABBFB"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00E42090" w:rsidRPr="00D81DD5">
              <w:rPr>
                <w:rFonts w:ascii="Times New Roman" w:hAnsi="Times New Roman"/>
                <w:bCs/>
                <w:sz w:val="24"/>
                <w:szCs w:val="24"/>
                <w:highlight w:val="green"/>
              </w:rPr>
              <w:t xml:space="preserve"> (пункт 5.5.14)</w:t>
            </w:r>
          </w:p>
        </w:tc>
        <w:tc>
          <w:tcPr>
            <w:tcW w:w="2047" w:type="dxa"/>
          </w:tcPr>
          <w:p w14:paraId="395CFB9B"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730F9FEC" w14:textId="13400FAE"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E42090" w:rsidRPr="00D81DD5">
              <w:rPr>
                <w:rFonts w:ascii="Times New Roman" w:hAnsi="Times New Roman"/>
                <w:sz w:val="24"/>
                <w:szCs w:val="24"/>
                <w:highlight w:val="green"/>
              </w:rPr>
              <w:t xml:space="preserve"> (пункты 4.1–4.3 и 4.7);</w:t>
            </w:r>
          </w:p>
          <w:p w14:paraId="397728E1" w14:textId="5481154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00E42090" w:rsidRPr="00D81DD5">
              <w:rPr>
                <w:rFonts w:ascii="Times New Roman" w:hAnsi="Times New Roman"/>
                <w:sz w:val="24"/>
                <w:szCs w:val="24"/>
                <w:highlight w:val="green"/>
              </w:rPr>
              <w:t xml:space="preserve"> (пункт 20);</w:t>
            </w:r>
          </w:p>
          <w:p w14:paraId="2B681B3A" w14:textId="437FD735" w:rsidR="00E87F77" w:rsidRPr="00D81DD5" w:rsidRDefault="00E87F77" w:rsidP="007874EB">
            <w:pPr>
              <w:rPr>
                <w:rFonts w:ascii="Times New Roman" w:hAnsi="Times New Roman"/>
                <w:bCs/>
                <w:sz w:val="24"/>
                <w:szCs w:val="24"/>
                <w:highlight w:val="green"/>
              </w:rPr>
            </w:pPr>
            <w:r w:rsidRPr="00D81DD5">
              <w:rPr>
                <w:rFonts w:ascii="Times New Roman" w:eastAsia="Calibri" w:hAnsi="Times New Roman"/>
                <w:sz w:val="24"/>
                <w:szCs w:val="24"/>
                <w:highlight w:val="green"/>
                <w:lang w:eastAsia="en-US"/>
              </w:rPr>
              <w:t>[9]</w:t>
            </w:r>
            <w:r w:rsidR="00E42090" w:rsidRPr="00D81DD5">
              <w:rPr>
                <w:rFonts w:ascii="Times New Roman" w:hAnsi="Times New Roman"/>
                <w:bCs/>
                <w:sz w:val="24"/>
                <w:szCs w:val="24"/>
                <w:highlight w:val="green"/>
              </w:rPr>
              <w:t xml:space="preserve"> (пункты 5.5.6–5.5.8);</w:t>
            </w:r>
          </w:p>
          <w:p w14:paraId="53E95197"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 (пункты 4.4.1 и 4.4.3)</w:t>
            </w:r>
          </w:p>
        </w:tc>
        <w:tc>
          <w:tcPr>
            <w:tcW w:w="0" w:type="auto"/>
          </w:tcPr>
          <w:p w14:paraId="1A6FF2FC"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38EBFFAC" w14:textId="6FC712E9"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 4.4);</w:t>
            </w:r>
          </w:p>
          <w:p w14:paraId="50BC3FF3"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 5.7)</w:t>
            </w:r>
          </w:p>
        </w:tc>
      </w:tr>
      <w:tr w:rsidR="00DB48BB" w:rsidRPr="00D81DD5" w14:paraId="7214815A" w14:textId="77777777" w:rsidTr="007874EB">
        <w:trPr>
          <w:jc w:val="center"/>
        </w:trPr>
        <w:tc>
          <w:tcPr>
            <w:tcW w:w="1864" w:type="dxa"/>
          </w:tcPr>
          <w:p w14:paraId="2EE612F7" w14:textId="5FA7A426" w:rsidR="00E87F77" w:rsidRPr="00D81DD5" w:rsidRDefault="00E42090" w:rsidP="007874EB">
            <w:pPr>
              <w:rPr>
                <w:rFonts w:ascii="Times New Roman" w:hAnsi="Times New Roman"/>
                <w:sz w:val="24"/>
                <w:szCs w:val="24"/>
                <w:highlight w:val="green"/>
              </w:rPr>
            </w:pPr>
            <w:r w:rsidRPr="00D81DD5">
              <w:rPr>
                <w:rFonts w:ascii="Times New Roman" w:hAnsi="Times New Roman"/>
                <w:sz w:val="24"/>
                <w:szCs w:val="24"/>
                <w:highlight w:val="green"/>
              </w:rPr>
              <w:t>Гляциальный (ледниковый)</w:t>
            </w:r>
          </w:p>
        </w:tc>
        <w:tc>
          <w:tcPr>
            <w:tcW w:w="0" w:type="auto"/>
          </w:tcPr>
          <w:p w14:paraId="432D5CF2"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4B724B19" w14:textId="24F28D22"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(пункты 9–14 и 23–25)</w:t>
            </w:r>
          </w:p>
        </w:tc>
        <w:tc>
          <w:tcPr>
            <w:tcW w:w="2202" w:type="dxa"/>
          </w:tcPr>
          <w:p w14:paraId="08B13FBE"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7AB7CEDA" w14:textId="42E34ED9"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(пункты 9–14 и 23–25)</w:t>
            </w:r>
          </w:p>
        </w:tc>
        <w:tc>
          <w:tcPr>
            <w:tcW w:w="2225" w:type="dxa"/>
          </w:tcPr>
          <w:p w14:paraId="2554B3C6"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78877A0D" w14:textId="6B22EAB0"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E42090" w:rsidRPr="00D81DD5">
              <w:rPr>
                <w:rFonts w:ascii="Times New Roman" w:hAnsi="Times New Roman"/>
                <w:sz w:val="24"/>
                <w:szCs w:val="24"/>
                <w:highlight w:val="green"/>
              </w:rPr>
              <w:t xml:space="preserve"> (пункт 4.1);</w:t>
            </w:r>
          </w:p>
          <w:p w14:paraId="0062447B"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(пункт 5.5.13)</w:t>
            </w:r>
          </w:p>
        </w:tc>
        <w:tc>
          <w:tcPr>
            <w:tcW w:w="2169" w:type="dxa"/>
          </w:tcPr>
          <w:p w14:paraId="3592655D"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54E9CA9F" w14:textId="6AEDB82D"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 26)</w:t>
            </w:r>
          </w:p>
        </w:tc>
        <w:tc>
          <w:tcPr>
            <w:tcW w:w="2047" w:type="dxa"/>
          </w:tcPr>
          <w:p w14:paraId="3CBF92CE"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280F087C" w14:textId="04DD0BEC"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 20)</w:t>
            </w:r>
          </w:p>
        </w:tc>
        <w:tc>
          <w:tcPr>
            <w:tcW w:w="0" w:type="auto"/>
          </w:tcPr>
          <w:p w14:paraId="2F1F141C"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63C5534A" w14:textId="50C7A796"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 4.4);</w:t>
            </w:r>
          </w:p>
          <w:p w14:paraId="24191A59" w14:textId="16750734"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w:t>
            </w:r>
            <w:r w:rsidRPr="00D81DD5">
              <w:rPr>
                <w:rFonts w:ascii="Times New Roman" w:hAnsi="Times New Roman"/>
                <w:sz w:val="24"/>
                <w:szCs w:val="24"/>
                <w:highlight w:val="green"/>
              </w:rPr>
              <w:t>пункт</w:t>
            </w:r>
            <w:r w:rsidRPr="00D81DD5">
              <w:rPr>
                <w:rFonts w:ascii="Times New Roman" w:hAnsi="Times New Roman"/>
                <w:bCs/>
                <w:sz w:val="24"/>
                <w:szCs w:val="24"/>
                <w:highlight w:val="green"/>
              </w:rPr>
              <w:t xml:space="preserve"> 5.5.7)</w:t>
            </w:r>
          </w:p>
        </w:tc>
      </w:tr>
      <w:tr w:rsidR="00DB48BB" w:rsidRPr="00D81DD5" w14:paraId="280BA183" w14:textId="77777777" w:rsidTr="007874EB">
        <w:trPr>
          <w:jc w:val="center"/>
        </w:trPr>
        <w:tc>
          <w:tcPr>
            <w:tcW w:w="1864" w:type="dxa"/>
            <w:tcBorders>
              <w:bottom w:val="single" w:sz="4" w:space="0" w:color="auto"/>
            </w:tcBorders>
          </w:tcPr>
          <w:p w14:paraId="17B33C4E" w14:textId="6C15502A" w:rsidR="00E87F77" w:rsidRPr="00D81DD5" w:rsidRDefault="00E42090" w:rsidP="007874EB">
            <w:pPr>
              <w:rPr>
                <w:rFonts w:ascii="Times New Roman" w:hAnsi="Times New Roman"/>
                <w:sz w:val="24"/>
                <w:szCs w:val="24"/>
                <w:highlight w:val="green"/>
              </w:rPr>
            </w:pPr>
            <w:r w:rsidRPr="00D81DD5">
              <w:rPr>
                <w:rFonts w:ascii="Times New Roman" w:hAnsi="Times New Roman"/>
                <w:sz w:val="24"/>
                <w:szCs w:val="24"/>
                <w:highlight w:val="green"/>
              </w:rPr>
              <w:t>Лимногенный</w:t>
            </w:r>
          </w:p>
        </w:tc>
        <w:tc>
          <w:tcPr>
            <w:tcW w:w="0" w:type="auto"/>
          </w:tcPr>
          <w:p w14:paraId="22A203F9"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521D314F" w14:textId="774C858C"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 19)</w:t>
            </w:r>
          </w:p>
        </w:tc>
        <w:tc>
          <w:tcPr>
            <w:tcW w:w="2202" w:type="dxa"/>
          </w:tcPr>
          <w:p w14:paraId="4DAC4BD6"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44F98DA6" w14:textId="4B60D7C4"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 19)</w:t>
            </w:r>
          </w:p>
        </w:tc>
        <w:tc>
          <w:tcPr>
            <w:tcW w:w="2225" w:type="dxa"/>
          </w:tcPr>
          <w:p w14:paraId="5D42474E"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34BBED00" w14:textId="1B5C53F4"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00E42090" w:rsidRPr="00D81DD5">
              <w:rPr>
                <w:rFonts w:ascii="Times New Roman" w:hAnsi="Times New Roman"/>
                <w:sz w:val="24"/>
                <w:szCs w:val="24"/>
                <w:highlight w:val="green"/>
              </w:rPr>
              <w:t xml:space="preserve"> (пункт 4.1);</w:t>
            </w:r>
          </w:p>
          <w:p w14:paraId="287FEEB8"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w:t>
            </w:r>
            <w:r w:rsidRPr="00D81DD5">
              <w:rPr>
                <w:rFonts w:ascii="Times New Roman" w:hAnsi="Times New Roman"/>
                <w:sz w:val="24"/>
                <w:szCs w:val="24"/>
                <w:highlight w:val="green"/>
              </w:rPr>
              <w:t>пункт</w:t>
            </w:r>
            <w:r w:rsidRPr="00D81DD5">
              <w:rPr>
                <w:rFonts w:ascii="Times New Roman" w:hAnsi="Times New Roman"/>
                <w:bCs/>
                <w:sz w:val="24"/>
                <w:szCs w:val="24"/>
                <w:highlight w:val="green"/>
              </w:rPr>
              <w:t xml:space="preserve"> 5.5.13)</w:t>
            </w:r>
          </w:p>
        </w:tc>
        <w:tc>
          <w:tcPr>
            <w:tcW w:w="2169" w:type="dxa"/>
          </w:tcPr>
          <w:p w14:paraId="400D6918"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t>Приведено в:</w:t>
            </w:r>
          </w:p>
          <w:p w14:paraId="4EF5DAE4" w14:textId="6867A261"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03-76 (пункты 4.4 и 5.1);</w:t>
            </w:r>
          </w:p>
          <w:p w14:paraId="48DB32B2"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lastRenderedPageBreak/>
              <w:t>[9]</w:t>
            </w:r>
            <w:r w:rsidRPr="00D81DD5">
              <w:rPr>
                <w:rFonts w:ascii="Times New Roman" w:hAnsi="Times New Roman"/>
                <w:bCs/>
                <w:sz w:val="24"/>
                <w:szCs w:val="24"/>
                <w:highlight w:val="green"/>
              </w:rPr>
              <w:t xml:space="preserve"> (</w:t>
            </w:r>
            <w:r w:rsidRPr="00D81DD5">
              <w:rPr>
                <w:rFonts w:ascii="Times New Roman" w:hAnsi="Times New Roman"/>
                <w:sz w:val="24"/>
                <w:szCs w:val="24"/>
                <w:highlight w:val="green"/>
              </w:rPr>
              <w:t>пункт</w:t>
            </w:r>
            <w:r w:rsidRPr="00D81DD5">
              <w:rPr>
                <w:rFonts w:ascii="Times New Roman" w:hAnsi="Times New Roman"/>
                <w:bCs/>
                <w:sz w:val="24"/>
                <w:szCs w:val="24"/>
                <w:highlight w:val="green"/>
              </w:rPr>
              <w:t xml:space="preserve"> 5.5.14);</w:t>
            </w:r>
          </w:p>
          <w:p w14:paraId="1C34B6A6"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t>[8]</w:t>
            </w:r>
            <w:r w:rsidRPr="00D81DD5">
              <w:rPr>
                <w:rFonts w:ascii="Times New Roman" w:hAnsi="Times New Roman"/>
                <w:sz w:val="24"/>
                <w:szCs w:val="24"/>
                <w:highlight w:val="green"/>
              </w:rPr>
              <w:t xml:space="preserve"> (пункт 26)</w:t>
            </w:r>
          </w:p>
        </w:tc>
        <w:tc>
          <w:tcPr>
            <w:tcW w:w="2047" w:type="dxa"/>
          </w:tcPr>
          <w:p w14:paraId="6ACD4DB6"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lastRenderedPageBreak/>
              <w:t>Приведено в:</w:t>
            </w:r>
          </w:p>
          <w:p w14:paraId="2D4FCBEF" w14:textId="4E0D194E"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(пункты 4.1–4.3 и 4.7);</w:t>
            </w:r>
          </w:p>
          <w:p w14:paraId="694F4A31" w14:textId="483750FA"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rPr>
              <w:lastRenderedPageBreak/>
              <w:t>[8]</w:t>
            </w:r>
            <w:r w:rsidR="00E42090" w:rsidRPr="00D81DD5">
              <w:rPr>
                <w:rFonts w:ascii="Times New Roman" w:hAnsi="Times New Roman"/>
                <w:sz w:val="24"/>
                <w:szCs w:val="24"/>
                <w:highlight w:val="green"/>
              </w:rPr>
              <w:t xml:space="preserve"> (пункт 20);</w:t>
            </w:r>
          </w:p>
          <w:p w14:paraId="21DE26C0"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[6] (пункты 4.4.1 и 4.4.3)</w:t>
            </w:r>
          </w:p>
        </w:tc>
        <w:tc>
          <w:tcPr>
            <w:tcW w:w="0" w:type="auto"/>
          </w:tcPr>
          <w:p w14:paraId="67909A01" w14:textId="77777777" w:rsidR="00E42090" w:rsidRPr="00D81DD5" w:rsidRDefault="00E42090" w:rsidP="00E42090">
            <w:pPr>
              <w:rPr>
                <w:rFonts w:ascii="Times New Roman" w:eastAsia="Calibri" w:hAnsi="Times New Roman"/>
                <w:sz w:val="24"/>
                <w:szCs w:val="24"/>
                <w:highlight w:val="green"/>
              </w:rPr>
            </w:pPr>
            <w:r w:rsidRPr="00D81DD5">
              <w:rPr>
                <w:rFonts w:ascii="Times New Roman" w:eastAsia="Calibri" w:hAnsi="Times New Roman"/>
                <w:sz w:val="24"/>
                <w:szCs w:val="24"/>
                <w:highlight w:val="green"/>
              </w:rPr>
              <w:lastRenderedPageBreak/>
              <w:t>Приведено в:</w:t>
            </w:r>
          </w:p>
          <w:p w14:paraId="62814B45" w14:textId="567E35C0" w:rsidR="00E87F77" w:rsidRPr="00D81DD5" w:rsidRDefault="00E87F77" w:rsidP="00E42090">
            <w:pPr>
              <w:rPr>
                <w:rFonts w:ascii="Times New Roman" w:hAnsi="Times New Roman"/>
                <w:sz w:val="24"/>
                <w:szCs w:val="24"/>
                <w:highlight w:val="green"/>
              </w:rPr>
            </w:pPr>
            <w:r w:rsidRPr="00D81DD5">
              <w:rPr>
                <w:rFonts w:ascii="Times New Roman" w:eastAsia="Calibri" w:hAnsi="Times New Roman"/>
                <w:sz w:val="24"/>
                <w:szCs w:val="24"/>
                <w:highlight w:val="green"/>
              </w:rPr>
              <w:t>[7]</w:t>
            </w:r>
            <w:r w:rsidRPr="00D81DD5">
              <w:rPr>
                <w:rFonts w:ascii="Times New Roman" w:hAnsi="Times New Roman"/>
                <w:sz w:val="24"/>
                <w:szCs w:val="24"/>
                <w:highlight w:val="green"/>
              </w:rPr>
              <w:t xml:space="preserve"> (пункт 4.4);</w:t>
            </w:r>
          </w:p>
          <w:p w14:paraId="153186C3" w14:textId="77777777" w:rsidR="00E87F77" w:rsidRPr="00D81DD5" w:rsidRDefault="00E87F77" w:rsidP="007874EB">
            <w:pPr>
              <w:rPr>
                <w:rFonts w:ascii="Times New Roman" w:hAnsi="Times New Roman"/>
                <w:sz w:val="24"/>
                <w:szCs w:val="24"/>
                <w:highlight w:val="green"/>
              </w:rPr>
            </w:pPr>
            <w:r w:rsidRPr="00D81DD5">
              <w:rPr>
                <w:rFonts w:ascii="Times New Roman" w:eastAsia="Calibri" w:hAnsi="Times New Roman"/>
                <w:sz w:val="24"/>
                <w:szCs w:val="24"/>
                <w:highlight w:val="green"/>
                <w:lang w:eastAsia="en-US"/>
              </w:rPr>
              <w:t>[9]</w:t>
            </w:r>
            <w:r w:rsidRPr="00D81DD5">
              <w:rPr>
                <w:rFonts w:ascii="Times New Roman" w:hAnsi="Times New Roman"/>
                <w:bCs/>
                <w:sz w:val="24"/>
                <w:szCs w:val="24"/>
                <w:highlight w:val="green"/>
              </w:rPr>
              <w:t xml:space="preserve"> (</w:t>
            </w:r>
            <w:r w:rsidRPr="00D81DD5">
              <w:rPr>
                <w:rFonts w:ascii="Times New Roman" w:hAnsi="Times New Roman"/>
                <w:sz w:val="24"/>
                <w:szCs w:val="24"/>
                <w:highlight w:val="green"/>
              </w:rPr>
              <w:t>пункт</w:t>
            </w:r>
            <w:r w:rsidRPr="00D81DD5">
              <w:rPr>
                <w:rFonts w:ascii="Times New Roman" w:hAnsi="Times New Roman"/>
                <w:bCs/>
                <w:sz w:val="24"/>
                <w:szCs w:val="24"/>
                <w:highlight w:val="green"/>
              </w:rPr>
              <w:t xml:space="preserve"> 5.5.7)</w:t>
            </w:r>
          </w:p>
        </w:tc>
      </w:tr>
      <w:tr w:rsidR="00DB48BB" w:rsidRPr="00D81DD5" w14:paraId="68579AA5" w14:textId="77777777" w:rsidTr="007874EB">
        <w:trPr>
          <w:jc w:val="center"/>
        </w:trPr>
        <w:tc>
          <w:tcPr>
            <w:tcW w:w="1864" w:type="dxa"/>
            <w:tcBorders>
              <w:bottom w:val="nil"/>
            </w:tcBorders>
          </w:tcPr>
          <w:p w14:paraId="613FDAAE"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 xml:space="preserve">Вулканогенный </w:t>
            </w:r>
          </w:p>
        </w:tc>
        <w:tc>
          <w:tcPr>
            <w:tcW w:w="12878" w:type="dxa"/>
            <w:gridSpan w:val="6"/>
            <w:vMerge w:val="restart"/>
            <w:vAlign w:val="center"/>
          </w:tcPr>
          <w:p w14:paraId="69B538F9" w14:textId="3CD130F7" w:rsidR="00E87F77" w:rsidRPr="00D81DD5" w:rsidRDefault="00E87F77" w:rsidP="00E42090">
            <w:pPr>
              <w:rPr>
                <w:rFonts w:ascii="Times New Roman" w:hAnsi="Times New Roman"/>
                <w:sz w:val="24"/>
                <w:szCs w:val="24"/>
                <w:highlight w:val="green"/>
              </w:rPr>
            </w:pPr>
            <w:r w:rsidRPr="00D81DD5">
              <w:rPr>
                <w:rFonts w:ascii="Times New Roman" w:hAnsi="Times New Roman"/>
                <w:sz w:val="24"/>
                <w:szCs w:val="24"/>
                <w:highlight w:val="green"/>
              </w:rPr>
              <w:t xml:space="preserve">Расчеты характеристик селевого потока </w:t>
            </w:r>
            <w:r w:rsidR="00E42090" w:rsidRPr="00D81DD5">
              <w:rPr>
                <w:rFonts w:ascii="Times New Roman" w:hAnsi="Times New Roman"/>
                <w:sz w:val="24"/>
                <w:szCs w:val="24"/>
                <w:highlight w:val="green"/>
              </w:rPr>
              <w:t>приведены в [6]–</w:t>
            </w:r>
            <w:r w:rsidRPr="00D81DD5">
              <w:rPr>
                <w:rFonts w:ascii="Times New Roman" w:hAnsi="Times New Roman"/>
                <w:sz w:val="24"/>
                <w:szCs w:val="24"/>
                <w:highlight w:val="green"/>
              </w:rPr>
              <w:t>[9] в зависимости от типа селевого потока по соотношению твердой и жидкой составляющих сел</w:t>
            </w:r>
            <w:r w:rsidR="00E42090" w:rsidRPr="00D81DD5">
              <w:rPr>
                <w:rFonts w:ascii="Times New Roman" w:hAnsi="Times New Roman"/>
                <w:sz w:val="24"/>
                <w:szCs w:val="24"/>
                <w:highlight w:val="green"/>
              </w:rPr>
              <w:t>евой смеси согласно таблице Б.2</w:t>
            </w:r>
          </w:p>
        </w:tc>
      </w:tr>
      <w:tr w:rsidR="00DB48BB" w:rsidRPr="00D81DD5" w14:paraId="6233F8FB" w14:textId="77777777" w:rsidTr="007874EB">
        <w:trPr>
          <w:jc w:val="center"/>
        </w:trPr>
        <w:tc>
          <w:tcPr>
            <w:tcW w:w="1864" w:type="dxa"/>
            <w:tcBorders>
              <w:top w:val="nil"/>
              <w:bottom w:val="nil"/>
            </w:tcBorders>
          </w:tcPr>
          <w:p w14:paraId="03D4A541"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rPr>
              <w:t>Сейсмогенный</w:t>
            </w:r>
          </w:p>
        </w:tc>
        <w:tc>
          <w:tcPr>
            <w:tcW w:w="12878" w:type="dxa"/>
            <w:gridSpan w:val="6"/>
            <w:vMerge/>
          </w:tcPr>
          <w:p w14:paraId="0FD46504" w14:textId="77777777" w:rsidR="00E87F77" w:rsidRPr="00D81DD5" w:rsidRDefault="00E87F77" w:rsidP="007874EB">
            <w:pPr>
              <w:rPr>
                <w:rFonts w:ascii="Times New Roman" w:hAnsi="Times New Roman"/>
                <w:sz w:val="24"/>
                <w:szCs w:val="24"/>
                <w:highlight w:val="green"/>
              </w:rPr>
            </w:pPr>
          </w:p>
        </w:tc>
      </w:tr>
      <w:tr w:rsidR="00DB48BB" w:rsidRPr="00D81DD5" w14:paraId="791073F0" w14:textId="77777777" w:rsidTr="007874EB">
        <w:trPr>
          <w:jc w:val="center"/>
        </w:trPr>
        <w:tc>
          <w:tcPr>
            <w:tcW w:w="1864" w:type="dxa"/>
            <w:tcBorders>
              <w:top w:val="nil"/>
              <w:bottom w:val="nil"/>
            </w:tcBorders>
          </w:tcPr>
          <w:p w14:paraId="7EE3ADAA" w14:textId="77777777" w:rsidR="00E87F77" w:rsidRPr="00D81DD5" w:rsidRDefault="00E87F77" w:rsidP="007874EB">
            <w:pPr>
              <w:rPr>
                <w:rFonts w:ascii="Times New Roman" w:hAnsi="Times New Roman"/>
                <w:sz w:val="24"/>
                <w:szCs w:val="24"/>
                <w:highlight w:val="green"/>
              </w:rPr>
            </w:pPr>
            <w:r w:rsidRPr="00D81DD5">
              <w:rPr>
                <w:rFonts w:ascii="Times New Roman" w:hAnsi="Times New Roman"/>
                <w:sz w:val="24"/>
                <w:szCs w:val="24"/>
                <w:highlight w:val="green"/>
                <w:lang w:val="en-US"/>
              </w:rPr>
              <w:t>Антропогенный</w:t>
            </w:r>
            <w:r w:rsidRPr="00D81DD5">
              <w:rPr>
                <w:rFonts w:ascii="Times New Roman" w:hAnsi="Times New Roman"/>
                <w:sz w:val="24"/>
                <w:szCs w:val="24"/>
                <w:highlight w:val="green"/>
              </w:rPr>
              <w:t xml:space="preserve"> </w:t>
            </w:r>
          </w:p>
        </w:tc>
        <w:tc>
          <w:tcPr>
            <w:tcW w:w="12878" w:type="dxa"/>
            <w:gridSpan w:val="6"/>
            <w:vMerge/>
          </w:tcPr>
          <w:p w14:paraId="7F8A55F4" w14:textId="77777777" w:rsidR="00E87F77" w:rsidRPr="00D81DD5" w:rsidRDefault="00E87F77" w:rsidP="007874EB">
            <w:pPr>
              <w:rPr>
                <w:rFonts w:ascii="Times New Roman" w:hAnsi="Times New Roman"/>
                <w:sz w:val="24"/>
                <w:szCs w:val="24"/>
                <w:highlight w:val="green"/>
              </w:rPr>
            </w:pPr>
          </w:p>
        </w:tc>
      </w:tr>
      <w:tr w:rsidR="00E87F77" w:rsidRPr="00DB48BB" w14:paraId="4C1A4442" w14:textId="77777777" w:rsidTr="007874EB">
        <w:trPr>
          <w:jc w:val="center"/>
        </w:trPr>
        <w:tc>
          <w:tcPr>
            <w:tcW w:w="1864" w:type="dxa"/>
            <w:tcBorders>
              <w:top w:val="nil"/>
            </w:tcBorders>
          </w:tcPr>
          <w:p w14:paraId="073CB999" w14:textId="77777777" w:rsidR="00E87F77" w:rsidRPr="00DB48BB" w:rsidRDefault="00E87F77" w:rsidP="007874EB">
            <w:pPr>
              <w:rPr>
                <w:rFonts w:ascii="Times New Roman" w:hAnsi="Times New Roman"/>
                <w:sz w:val="24"/>
                <w:szCs w:val="24"/>
              </w:rPr>
            </w:pPr>
            <w:r w:rsidRPr="00D81DD5">
              <w:rPr>
                <w:rFonts w:ascii="Times New Roman" w:hAnsi="Times New Roman"/>
                <w:sz w:val="24"/>
                <w:szCs w:val="24"/>
                <w:highlight w:val="green"/>
                <w:lang w:val="en-US"/>
              </w:rPr>
              <w:t>Природно- антропогенный</w:t>
            </w:r>
            <w:r w:rsidRPr="00DB48BB">
              <w:rPr>
                <w:rFonts w:ascii="Times New Roman" w:hAnsi="Times New Roman"/>
                <w:sz w:val="24"/>
                <w:szCs w:val="24"/>
              </w:rPr>
              <w:t xml:space="preserve"> </w:t>
            </w:r>
          </w:p>
        </w:tc>
        <w:tc>
          <w:tcPr>
            <w:tcW w:w="12878" w:type="dxa"/>
            <w:gridSpan w:val="6"/>
            <w:vMerge/>
          </w:tcPr>
          <w:p w14:paraId="3FA8DC5A" w14:textId="77777777" w:rsidR="00E87F77" w:rsidRPr="00DB48BB" w:rsidRDefault="00E87F77" w:rsidP="007874EB">
            <w:pPr>
              <w:rPr>
                <w:rFonts w:ascii="Times New Roman" w:hAnsi="Times New Roman"/>
                <w:sz w:val="24"/>
                <w:szCs w:val="24"/>
              </w:rPr>
            </w:pPr>
          </w:p>
        </w:tc>
      </w:tr>
    </w:tbl>
    <w:p w14:paraId="084BBE69" w14:textId="647EA536" w:rsidR="00367BED" w:rsidRDefault="00367BED" w:rsidP="00B63CFE">
      <w:pPr>
        <w:pStyle w:val="2"/>
        <w:numPr>
          <w:ilvl w:val="0"/>
          <w:numId w:val="0"/>
        </w:numPr>
        <w:tabs>
          <w:tab w:val="left" w:pos="1134"/>
        </w:tabs>
        <w:ind w:left="709"/>
        <w:jc w:val="center"/>
        <w:rPr>
          <w:rFonts w:ascii="Times New Roman" w:eastAsia="Calibri" w:hAnsi="Times New Roman"/>
          <w:b w:val="0"/>
          <w:sz w:val="28"/>
          <w:szCs w:val="28"/>
        </w:rPr>
      </w:pPr>
    </w:p>
    <w:p w14:paraId="7AC6D411" w14:textId="77777777" w:rsidR="00E42090" w:rsidRPr="00E42090" w:rsidRDefault="00E42090" w:rsidP="00E42090">
      <w:pPr>
        <w:sectPr w:rsidR="00E42090" w:rsidRPr="00E42090" w:rsidSect="00CF76A5">
          <w:pgSz w:w="16838" w:h="11906" w:orient="landscape" w:code="9"/>
          <w:pgMar w:top="1701" w:right="1134" w:bottom="851" w:left="1134" w:header="720" w:footer="720" w:gutter="0"/>
          <w:cols w:space="720"/>
          <w:docGrid w:linePitch="360"/>
        </w:sectPr>
      </w:pPr>
    </w:p>
    <w:p w14:paraId="5A0F3A19" w14:textId="0D89C647" w:rsidR="00E43EB1" w:rsidRPr="00D81DD5" w:rsidRDefault="00AA3C87" w:rsidP="00E42090">
      <w:pPr>
        <w:pStyle w:val="aff3"/>
        <w:jc w:val="center"/>
        <w:rPr>
          <w:rFonts w:ascii="Times New Roman" w:hAnsi="Times New Roman"/>
          <w:b/>
          <w:sz w:val="28"/>
          <w:szCs w:val="28"/>
          <w:highlight w:val="green"/>
        </w:rPr>
      </w:pPr>
      <w:bookmarkStart w:id="38" w:name="_Toc528240082"/>
      <w:r w:rsidRPr="00D81DD5">
        <w:rPr>
          <w:rFonts w:ascii="Times New Roman" w:hAnsi="Times New Roman"/>
          <w:b/>
          <w:sz w:val="28"/>
          <w:szCs w:val="28"/>
          <w:highlight w:val="green"/>
        </w:rPr>
        <w:lastRenderedPageBreak/>
        <w:t>Библиография</w:t>
      </w:r>
      <w:bookmarkEnd w:id="38"/>
    </w:p>
    <w:p w14:paraId="0822C466" w14:textId="77777777" w:rsidR="00E42090" w:rsidRPr="00D81DD5" w:rsidRDefault="00E42090" w:rsidP="00E42090">
      <w:pPr>
        <w:pStyle w:val="aff3"/>
        <w:ind w:firstLine="567"/>
        <w:jc w:val="both"/>
        <w:rPr>
          <w:rFonts w:ascii="Times New Roman" w:eastAsia="Calibri" w:hAnsi="Times New Roman"/>
          <w:sz w:val="28"/>
          <w:szCs w:val="28"/>
          <w:highlight w:val="green"/>
        </w:rPr>
      </w:pPr>
      <w:bookmarkStart w:id="39" w:name="_Hlk483319618"/>
      <w:bookmarkEnd w:id="19"/>
    </w:p>
    <w:p w14:paraId="3321B32E" w14:textId="7BB068EE"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 xml:space="preserve">[1] Руководство по наблюдениям за деформациями оснований и фундаментов зданий и сооружений. Москва, Стройиздат, </w:t>
      </w:r>
      <w:r w:rsidR="00065EC2" w:rsidRPr="00D81DD5">
        <w:rPr>
          <w:rFonts w:ascii="Times New Roman" w:eastAsia="Calibri" w:hAnsi="Times New Roman"/>
          <w:sz w:val="28"/>
          <w:szCs w:val="28"/>
          <w:highlight w:val="green"/>
        </w:rPr>
        <w:t>1975 </w:t>
      </w:r>
      <w:r w:rsidRPr="00D81DD5">
        <w:rPr>
          <w:rFonts w:ascii="Times New Roman" w:eastAsia="Calibri" w:hAnsi="Times New Roman"/>
          <w:sz w:val="28"/>
          <w:szCs w:val="28"/>
          <w:highlight w:val="green"/>
        </w:rPr>
        <w:t>г.</w:t>
      </w:r>
    </w:p>
    <w:p w14:paraId="2EE3B07F" w14:textId="6CB6CF04"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[2] ГКИНП (ОНТА)-02-262-02 Инструкция по развитию съ</w:t>
      </w:r>
      <w:r w:rsidR="00E77610" w:rsidRPr="00D81DD5">
        <w:rPr>
          <w:rFonts w:ascii="Times New Roman" w:eastAsia="Calibri" w:hAnsi="Times New Roman"/>
          <w:sz w:val="28"/>
          <w:szCs w:val="28"/>
          <w:highlight w:val="green"/>
        </w:rPr>
        <w:t>е</w:t>
      </w:r>
      <w:r w:rsidRPr="00D81DD5">
        <w:rPr>
          <w:rFonts w:ascii="Times New Roman" w:eastAsia="Calibri" w:hAnsi="Times New Roman"/>
          <w:sz w:val="28"/>
          <w:szCs w:val="28"/>
          <w:highlight w:val="green"/>
        </w:rPr>
        <w:t>мочного обоснования и съ</w:t>
      </w:r>
      <w:r w:rsidR="00E77610" w:rsidRPr="00D81DD5">
        <w:rPr>
          <w:rFonts w:ascii="Times New Roman" w:eastAsia="Calibri" w:hAnsi="Times New Roman"/>
          <w:sz w:val="28"/>
          <w:szCs w:val="28"/>
          <w:highlight w:val="green"/>
        </w:rPr>
        <w:t>е</w:t>
      </w:r>
      <w:r w:rsidRPr="00D81DD5">
        <w:rPr>
          <w:rFonts w:ascii="Times New Roman" w:eastAsia="Calibri" w:hAnsi="Times New Roman"/>
          <w:sz w:val="28"/>
          <w:szCs w:val="28"/>
          <w:highlight w:val="green"/>
        </w:rPr>
        <w:t xml:space="preserve">мке ситуации и рельефа с применением глобальных навигационных спутниковых систем ГЛОНАСС </w:t>
      </w:r>
      <w:r w:rsidR="009171F6" w:rsidRPr="00D81DD5">
        <w:rPr>
          <w:rFonts w:ascii="Times New Roman" w:eastAsia="Calibri" w:hAnsi="Times New Roman"/>
          <w:sz w:val="28"/>
          <w:szCs w:val="28"/>
          <w:highlight w:val="green"/>
        </w:rPr>
        <w:t>/</w:t>
      </w:r>
      <w:r w:rsidRPr="00D81DD5">
        <w:rPr>
          <w:rFonts w:ascii="Times New Roman" w:eastAsia="Calibri" w:hAnsi="Times New Roman"/>
          <w:sz w:val="28"/>
          <w:szCs w:val="28"/>
          <w:highlight w:val="green"/>
        </w:rPr>
        <w:t xml:space="preserve"> GPS</w:t>
      </w:r>
    </w:p>
    <w:p w14:paraId="6FF6C83C" w14:textId="1A7D6B0C"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 xml:space="preserve">[3] ГКИНП (ОНТА)-01-271-03 Руководство по созданию и реконструкции городских геодезических сетей с использованием спутниковых систем ГЛОНАСС </w:t>
      </w:r>
      <w:r w:rsidR="009171F6" w:rsidRPr="00D81DD5">
        <w:rPr>
          <w:rFonts w:ascii="Times New Roman" w:eastAsia="Calibri" w:hAnsi="Times New Roman"/>
          <w:sz w:val="28"/>
          <w:szCs w:val="28"/>
          <w:highlight w:val="green"/>
        </w:rPr>
        <w:t>/</w:t>
      </w:r>
      <w:r w:rsidRPr="00D81DD5">
        <w:rPr>
          <w:rFonts w:ascii="Times New Roman" w:eastAsia="Calibri" w:hAnsi="Times New Roman"/>
          <w:sz w:val="28"/>
          <w:szCs w:val="28"/>
          <w:highlight w:val="green"/>
        </w:rPr>
        <w:t xml:space="preserve"> GPS</w:t>
      </w:r>
    </w:p>
    <w:p w14:paraId="696C864D" w14:textId="12A24824"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[4] ГКИНП (ГНТА)-03-010-03 Инструкция по нивелированию I, II, III и IV классов</w:t>
      </w:r>
    </w:p>
    <w:p w14:paraId="03693661" w14:textId="13CF253A"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[5] ГКИНП (ГНТА)-17-004-99 Инструкция о порядке контроля и приемки геодезических, топографических и картографических работ</w:t>
      </w:r>
    </w:p>
    <w:p w14:paraId="1E8AD230" w14:textId="05155FBC" w:rsidR="007B0484" w:rsidRPr="00D81DD5" w:rsidRDefault="007B0484" w:rsidP="00E42090">
      <w:pPr>
        <w:pStyle w:val="aff3"/>
        <w:ind w:firstLine="567"/>
        <w:jc w:val="both"/>
        <w:rPr>
          <w:rFonts w:ascii="Times New Roman" w:hAnsi="Times New Roman"/>
          <w:sz w:val="28"/>
          <w:szCs w:val="28"/>
          <w:highlight w:val="green"/>
        </w:rPr>
      </w:pPr>
      <w:r w:rsidRPr="00D81DD5">
        <w:rPr>
          <w:rFonts w:ascii="Times New Roman" w:hAnsi="Times New Roman"/>
          <w:sz w:val="28"/>
          <w:szCs w:val="28"/>
          <w:highlight w:val="green"/>
        </w:rPr>
        <w:t xml:space="preserve">[6] РД 52.30.238-89 </w:t>
      </w:r>
      <w:r w:rsidRPr="00D81DD5">
        <w:rPr>
          <w:rFonts w:ascii="Times New Roman" w:hAnsi="Times New Roman"/>
          <w:bCs/>
          <w:sz w:val="28"/>
          <w:szCs w:val="28"/>
          <w:highlight w:val="green"/>
        </w:rPr>
        <w:t xml:space="preserve">Руководство селестоковым станциям и гидрографическим партиям. Выпуск 1. Организация и проведение работ по изучению селей </w:t>
      </w:r>
    </w:p>
    <w:p w14:paraId="4EAE488A" w14:textId="375EB866" w:rsidR="007B0484" w:rsidRPr="00D81DD5" w:rsidRDefault="007B0484"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[7] ВСН 03–76 Инструкция по определению расч</w:t>
      </w:r>
      <w:r w:rsidR="00E77610" w:rsidRPr="00D81DD5">
        <w:rPr>
          <w:rFonts w:ascii="Times New Roman" w:eastAsia="Calibri" w:hAnsi="Times New Roman"/>
          <w:sz w:val="28"/>
          <w:szCs w:val="28"/>
          <w:highlight w:val="green"/>
        </w:rPr>
        <w:t>е</w:t>
      </w:r>
      <w:r w:rsidRPr="00D81DD5">
        <w:rPr>
          <w:rFonts w:ascii="Times New Roman" w:eastAsia="Calibri" w:hAnsi="Times New Roman"/>
          <w:sz w:val="28"/>
          <w:szCs w:val="28"/>
          <w:highlight w:val="green"/>
        </w:rPr>
        <w:t xml:space="preserve">тных характеристик дождевых селей </w:t>
      </w:r>
    </w:p>
    <w:p w14:paraId="21E0F055" w14:textId="53EF1277" w:rsidR="00602BC8" w:rsidRPr="00D81DD5" w:rsidRDefault="00602BC8" w:rsidP="00E42090">
      <w:pPr>
        <w:pStyle w:val="aff3"/>
        <w:ind w:firstLine="567"/>
        <w:jc w:val="both"/>
        <w:rPr>
          <w:rFonts w:ascii="Times New Roman" w:eastAsia="Calibri" w:hAnsi="Times New Roman"/>
          <w:sz w:val="28"/>
          <w:szCs w:val="28"/>
          <w:highlight w:val="green"/>
        </w:rPr>
      </w:pPr>
      <w:r w:rsidRPr="00D81DD5">
        <w:rPr>
          <w:rFonts w:ascii="Times New Roman" w:eastAsia="Calibri" w:hAnsi="Times New Roman"/>
          <w:sz w:val="28"/>
          <w:szCs w:val="28"/>
          <w:highlight w:val="green"/>
        </w:rPr>
        <w:t>[8]</w:t>
      </w:r>
      <w:r w:rsidR="00107367" w:rsidRPr="00D81DD5">
        <w:rPr>
          <w:rFonts w:ascii="Times New Roman" w:eastAsia="Calibri" w:hAnsi="Times New Roman"/>
          <w:sz w:val="28"/>
          <w:szCs w:val="28"/>
          <w:highlight w:val="green"/>
        </w:rPr>
        <w:t> </w:t>
      </w:r>
      <w:r w:rsidRPr="00D81DD5">
        <w:rPr>
          <w:rFonts w:ascii="Times New Roman" w:eastAsia="Calibri" w:hAnsi="Times New Roman"/>
          <w:sz w:val="28"/>
          <w:szCs w:val="28"/>
          <w:highlight w:val="green"/>
        </w:rPr>
        <w:t>П-814-84 Рекомендации по проектированию противоселевых защитных сооружений</w:t>
      </w:r>
    </w:p>
    <w:p w14:paraId="575D76A6" w14:textId="77777777" w:rsidR="00E42090" w:rsidRDefault="00602BC8" w:rsidP="00E42090">
      <w:pPr>
        <w:pStyle w:val="aff3"/>
        <w:ind w:firstLine="567"/>
        <w:jc w:val="both"/>
        <w:rPr>
          <w:rFonts w:ascii="Times New Roman" w:eastAsia="Calibri" w:hAnsi="Times New Roman"/>
          <w:sz w:val="28"/>
          <w:szCs w:val="28"/>
        </w:rPr>
      </w:pPr>
      <w:r w:rsidRPr="00D81DD5">
        <w:rPr>
          <w:rFonts w:ascii="Times New Roman" w:eastAsia="Calibri" w:hAnsi="Times New Roman"/>
          <w:sz w:val="28"/>
          <w:szCs w:val="28"/>
          <w:highlight w:val="green"/>
        </w:rPr>
        <w:t>[9]</w:t>
      </w:r>
      <w:r w:rsidR="00107367" w:rsidRPr="00D81DD5">
        <w:rPr>
          <w:rFonts w:ascii="Times New Roman" w:eastAsia="Calibri" w:hAnsi="Times New Roman"/>
          <w:sz w:val="28"/>
          <w:szCs w:val="28"/>
          <w:highlight w:val="green"/>
        </w:rPr>
        <w:t> </w:t>
      </w:r>
      <w:r w:rsidRPr="00D81DD5">
        <w:rPr>
          <w:rFonts w:ascii="Times New Roman" w:eastAsia="Calibri" w:hAnsi="Times New Roman"/>
          <w:sz w:val="28"/>
          <w:szCs w:val="28"/>
          <w:highlight w:val="green"/>
        </w:rPr>
        <w:t>ОДМ 218.2.052-2015 Проектирование и строительство противоселевых сооружений для защиты автомобильных дорог</w:t>
      </w:r>
      <w:bookmarkEnd w:id="39"/>
    </w:p>
    <w:p w14:paraId="34CB6AA4" w14:textId="77777777" w:rsidR="00E42090" w:rsidRDefault="00E42090" w:rsidP="00E42090">
      <w:pPr>
        <w:pStyle w:val="aff3"/>
        <w:ind w:firstLine="567"/>
        <w:jc w:val="both"/>
        <w:rPr>
          <w:rFonts w:ascii="Times New Roman" w:eastAsia="Calibri" w:hAnsi="Times New Roman"/>
          <w:sz w:val="28"/>
          <w:szCs w:val="28"/>
        </w:rPr>
      </w:pPr>
    </w:p>
    <w:p w14:paraId="024553AA" w14:textId="379D9E37" w:rsidR="005E0025" w:rsidRPr="00E42090" w:rsidRDefault="002F472F" w:rsidP="00E42090">
      <w:pPr>
        <w:pStyle w:val="aff3"/>
        <w:jc w:val="both"/>
        <w:rPr>
          <w:rFonts w:ascii="Times New Roman" w:hAnsi="Times New Roman"/>
          <w:sz w:val="28"/>
          <w:szCs w:val="28"/>
        </w:rPr>
      </w:pPr>
      <w:r w:rsidRPr="00DB48BB">
        <w:br w:type="column"/>
      </w:r>
      <w:bookmarkStart w:id="40" w:name="_Hlk493600905"/>
    </w:p>
    <w:p w14:paraId="3FCBA352" w14:textId="68C023EC" w:rsidR="005E0025" w:rsidRPr="00E42090" w:rsidRDefault="005E0025" w:rsidP="00E42090">
      <w:pPr>
        <w:pStyle w:val="aff3"/>
        <w:pBdr>
          <w:top w:val="single" w:sz="4" w:space="1" w:color="auto"/>
        </w:pBdr>
        <w:jc w:val="both"/>
        <w:rPr>
          <w:rFonts w:ascii="Times New Roman" w:hAnsi="Times New Roman"/>
          <w:sz w:val="28"/>
          <w:szCs w:val="28"/>
        </w:rPr>
      </w:pPr>
      <w:r w:rsidRPr="00E42090">
        <w:rPr>
          <w:rFonts w:ascii="Times New Roman" w:hAnsi="Times New Roman"/>
          <w:sz w:val="28"/>
          <w:szCs w:val="28"/>
        </w:rPr>
        <w:t xml:space="preserve">УДК </w:t>
      </w:r>
      <w:r w:rsidR="009E6C28" w:rsidRPr="00E42090">
        <w:rPr>
          <w:rFonts w:ascii="Times New Roman" w:hAnsi="Times New Roman"/>
          <w:sz w:val="28"/>
          <w:szCs w:val="28"/>
          <w:shd w:val="clear" w:color="auto" w:fill="FFFFFF"/>
        </w:rPr>
        <w:t>624.131:627.141.1</w:t>
      </w:r>
      <w:r w:rsidR="003A5698" w:rsidRPr="00E42090">
        <w:rPr>
          <w:rFonts w:ascii="Times New Roman" w:hAnsi="Times New Roman"/>
          <w:sz w:val="28"/>
          <w:szCs w:val="28"/>
        </w:rPr>
        <w:t xml:space="preserve">                                                                    </w:t>
      </w:r>
      <w:r w:rsidRPr="00E42090">
        <w:rPr>
          <w:rFonts w:ascii="Times New Roman" w:hAnsi="Times New Roman"/>
          <w:sz w:val="28"/>
          <w:szCs w:val="28"/>
        </w:rPr>
        <w:t>ОКС 91.040.01</w:t>
      </w:r>
    </w:p>
    <w:p w14:paraId="074010A8" w14:textId="77777777" w:rsidR="005E0025" w:rsidRPr="00E42090" w:rsidRDefault="005E0025" w:rsidP="00E42090">
      <w:pPr>
        <w:pStyle w:val="aff3"/>
        <w:jc w:val="both"/>
        <w:rPr>
          <w:rFonts w:ascii="Times New Roman" w:eastAsia="Calibri" w:hAnsi="Times New Roman"/>
          <w:sz w:val="28"/>
          <w:szCs w:val="28"/>
        </w:rPr>
      </w:pPr>
    </w:p>
    <w:p w14:paraId="1E5F82A5" w14:textId="02E49A1F" w:rsidR="00500998" w:rsidRPr="00E42090" w:rsidRDefault="00500998" w:rsidP="00E42090">
      <w:pPr>
        <w:pStyle w:val="aff3"/>
        <w:pBdr>
          <w:bottom w:val="single" w:sz="4" w:space="1" w:color="auto"/>
        </w:pBdr>
        <w:jc w:val="both"/>
        <w:rPr>
          <w:rFonts w:ascii="Times New Roman" w:eastAsia="Calibri" w:hAnsi="Times New Roman"/>
          <w:sz w:val="28"/>
          <w:szCs w:val="28"/>
        </w:rPr>
      </w:pPr>
      <w:r w:rsidRPr="00E42090">
        <w:rPr>
          <w:rFonts w:ascii="Times New Roman" w:eastAsia="Calibri" w:hAnsi="Times New Roman"/>
          <w:sz w:val="28"/>
          <w:szCs w:val="28"/>
        </w:rPr>
        <w:t xml:space="preserve">Ключевые слова: </w:t>
      </w:r>
      <w:r w:rsidR="00FB34B5" w:rsidRPr="00E42090">
        <w:rPr>
          <w:rFonts w:ascii="Times New Roman" w:eastAsia="Calibri" w:hAnsi="Times New Roman"/>
          <w:sz w:val="28"/>
          <w:szCs w:val="28"/>
        </w:rPr>
        <w:t xml:space="preserve">селевые потоки, </w:t>
      </w:r>
      <w:r w:rsidR="00E2191B" w:rsidRPr="00E42090">
        <w:rPr>
          <w:rFonts w:ascii="Times New Roman" w:eastAsia="Calibri" w:hAnsi="Times New Roman"/>
          <w:sz w:val="28"/>
          <w:szCs w:val="28"/>
        </w:rPr>
        <w:t>инженерные изыскания</w:t>
      </w:r>
      <w:r w:rsidR="00FB34B5" w:rsidRPr="00E42090">
        <w:rPr>
          <w:rFonts w:ascii="Times New Roman" w:eastAsia="Calibri" w:hAnsi="Times New Roman"/>
          <w:sz w:val="28"/>
          <w:szCs w:val="28"/>
        </w:rPr>
        <w:t xml:space="preserve"> для строительства</w:t>
      </w:r>
      <w:r w:rsidR="00E2191B" w:rsidRPr="00E42090">
        <w:rPr>
          <w:rFonts w:ascii="Times New Roman" w:eastAsia="Calibri" w:hAnsi="Times New Roman"/>
          <w:sz w:val="28"/>
          <w:szCs w:val="28"/>
        </w:rPr>
        <w:t xml:space="preserve">, оценка опасности, </w:t>
      </w:r>
      <w:r w:rsidR="005456CD" w:rsidRPr="00E42090">
        <w:rPr>
          <w:rFonts w:ascii="Times New Roman" w:eastAsia="Calibri" w:hAnsi="Times New Roman"/>
          <w:sz w:val="28"/>
          <w:szCs w:val="28"/>
        </w:rPr>
        <w:t>р</w:t>
      </w:r>
      <w:r w:rsidR="00E2191B" w:rsidRPr="00E42090">
        <w:rPr>
          <w:rFonts w:ascii="Times New Roman" w:eastAsia="Calibri" w:hAnsi="Times New Roman"/>
          <w:sz w:val="28"/>
          <w:szCs w:val="28"/>
        </w:rPr>
        <w:t>екомендации по защите</w:t>
      </w:r>
      <w:r w:rsidR="00FB34B5" w:rsidRPr="00E42090">
        <w:rPr>
          <w:rFonts w:ascii="Times New Roman" w:eastAsia="Calibri" w:hAnsi="Times New Roman"/>
          <w:sz w:val="28"/>
          <w:szCs w:val="28"/>
        </w:rPr>
        <w:t>, селевые процессы, селевая опасность, методы исследования селевой опасности, рас</w:t>
      </w:r>
      <w:r w:rsidR="00E42090">
        <w:rPr>
          <w:rFonts w:ascii="Times New Roman" w:eastAsia="Calibri" w:hAnsi="Times New Roman"/>
          <w:sz w:val="28"/>
          <w:szCs w:val="28"/>
        </w:rPr>
        <w:t>чет параметров селевых потоков</w:t>
      </w:r>
    </w:p>
    <w:p w14:paraId="5123B833" w14:textId="77777777" w:rsidR="00500998" w:rsidRDefault="00500998" w:rsidP="00E42090">
      <w:pPr>
        <w:pStyle w:val="aff3"/>
        <w:jc w:val="both"/>
        <w:rPr>
          <w:rFonts w:ascii="Times New Roman" w:hAnsi="Times New Roman"/>
          <w:sz w:val="28"/>
          <w:szCs w:val="28"/>
        </w:rPr>
      </w:pPr>
    </w:p>
    <w:p w14:paraId="2E4BA3C7" w14:textId="77777777" w:rsidR="00E42090" w:rsidRPr="00E42090" w:rsidRDefault="00E42090" w:rsidP="00E42090">
      <w:pPr>
        <w:pStyle w:val="aff3"/>
        <w:jc w:val="both"/>
        <w:rPr>
          <w:rFonts w:ascii="Times New Roman" w:hAnsi="Times New Roman"/>
          <w:sz w:val="28"/>
          <w:szCs w:val="28"/>
        </w:rPr>
      </w:pPr>
    </w:p>
    <w:p w14:paraId="625E6892" w14:textId="77777777" w:rsidR="00500998" w:rsidRPr="00E42090" w:rsidRDefault="00500998" w:rsidP="00E42090">
      <w:pPr>
        <w:pStyle w:val="aff3"/>
        <w:jc w:val="both"/>
        <w:rPr>
          <w:rFonts w:ascii="Times New Roman" w:eastAsia="Calibri" w:hAnsi="Times New Roman"/>
          <w:b/>
          <w:spacing w:val="2"/>
          <w:sz w:val="28"/>
          <w:szCs w:val="28"/>
          <w:shd w:val="clear" w:color="auto" w:fill="FFFFFF"/>
        </w:rPr>
      </w:pPr>
    </w:p>
    <w:p w14:paraId="5ADEA665" w14:textId="77777777" w:rsidR="00500998" w:rsidRPr="00DB48BB" w:rsidRDefault="00500998" w:rsidP="00500998">
      <w:pPr>
        <w:spacing w:line="360" w:lineRule="auto"/>
        <w:rPr>
          <w:rFonts w:ascii="Times New Roman" w:hAnsi="Times New Roman"/>
          <w:b/>
          <w:spacing w:val="2"/>
          <w:sz w:val="28"/>
          <w:szCs w:val="28"/>
          <w:shd w:val="clear" w:color="auto" w:fill="FFFFFF"/>
        </w:rPr>
      </w:pPr>
      <w:r w:rsidRPr="00DB48BB">
        <w:rPr>
          <w:rFonts w:ascii="Times New Roman" w:eastAsia="Calibri" w:hAnsi="Times New Roman"/>
          <w:b/>
          <w:spacing w:val="2"/>
          <w:sz w:val="28"/>
          <w:szCs w:val="28"/>
          <w:shd w:val="clear" w:color="auto" w:fill="FFFFFF"/>
        </w:rPr>
        <w:t>ИСПОЛНИТЕЛЬ</w:t>
      </w:r>
    </w:p>
    <w:p w14:paraId="2AA2461C" w14:textId="77777777" w:rsidR="00500998" w:rsidRPr="00DB48BB" w:rsidRDefault="00500998" w:rsidP="00500998">
      <w:pPr>
        <w:spacing w:line="360" w:lineRule="auto"/>
        <w:rPr>
          <w:rFonts w:ascii="Times New Roman" w:eastAsia="Calibri" w:hAnsi="Times New Roman"/>
          <w:b/>
          <w:spacing w:val="2"/>
          <w:sz w:val="28"/>
          <w:szCs w:val="28"/>
          <w:shd w:val="clear" w:color="auto" w:fill="FFFFFF"/>
        </w:rPr>
      </w:pPr>
      <w:r w:rsidRPr="00DB48BB">
        <w:rPr>
          <w:rFonts w:ascii="Times New Roman" w:hAnsi="Times New Roman"/>
          <w:b/>
          <w:spacing w:val="2"/>
          <w:sz w:val="28"/>
          <w:szCs w:val="28"/>
          <w:shd w:val="clear" w:color="auto" w:fill="FFFFFF"/>
        </w:rPr>
        <w:t>АО «НИЦ «Строительство»</w:t>
      </w:r>
    </w:p>
    <w:tbl>
      <w:tblPr>
        <w:tblW w:w="9575" w:type="dxa"/>
        <w:tblLook w:val="04A0" w:firstRow="1" w:lastRow="0" w:firstColumn="1" w:lastColumn="0" w:noHBand="0" w:noVBand="1"/>
      </w:tblPr>
      <w:tblGrid>
        <w:gridCol w:w="2290"/>
        <w:gridCol w:w="2891"/>
        <w:gridCol w:w="2347"/>
        <w:gridCol w:w="2047"/>
      </w:tblGrid>
      <w:tr w:rsidR="00500998" w:rsidRPr="00DB48BB" w14:paraId="673EA007" w14:textId="77777777" w:rsidTr="00F66E4E">
        <w:trPr>
          <w:trHeight w:val="1070"/>
        </w:trPr>
        <w:tc>
          <w:tcPr>
            <w:tcW w:w="2297" w:type="dxa"/>
            <w:shd w:val="clear" w:color="auto" w:fill="auto"/>
          </w:tcPr>
          <w:p w14:paraId="2E687CB6"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 xml:space="preserve">Руководитель </w:t>
            </w:r>
          </w:p>
          <w:p w14:paraId="7985121A"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разработки</w:t>
            </w:r>
          </w:p>
          <w:p w14:paraId="08BE3D09" w14:textId="77777777" w:rsidR="00500998" w:rsidRPr="00DB48BB" w:rsidRDefault="00500998" w:rsidP="007B0484">
            <w:pPr>
              <w:rPr>
                <w:rFonts w:ascii="Times New Roman" w:eastAsia="Calibri" w:hAnsi="Times New Roman"/>
                <w:spacing w:val="2"/>
                <w:sz w:val="28"/>
                <w:szCs w:val="28"/>
                <w:shd w:val="clear" w:color="auto" w:fill="FFFFFF"/>
              </w:rPr>
            </w:pPr>
          </w:p>
        </w:tc>
        <w:tc>
          <w:tcPr>
            <w:tcW w:w="2911" w:type="dxa"/>
            <w:shd w:val="clear" w:color="auto" w:fill="auto"/>
          </w:tcPr>
          <w:p w14:paraId="5B60FBCE" w14:textId="42DDC636" w:rsidR="00500998" w:rsidRPr="00DB48BB" w:rsidRDefault="00017DF5" w:rsidP="00017DF5">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Заместитель г</w:t>
            </w:r>
            <w:r w:rsidR="00500998" w:rsidRPr="00DB48BB">
              <w:rPr>
                <w:rFonts w:ascii="Times New Roman" w:eastAsia="Calibri" w:hAnsi="Times New Roman"/>
                <w:spacing w:val="2"/>
                <w:sz w:val="28"/>
                <w:szCs w:val="28"/>
                <w:shd w:val="clear" w:color="auto" w:fill="FFFFFF"/>
              </w:rPr>
              <w:t>енеральн</w:t>
            </w:r>
            <w:r w:rsidRPr="00DB48BB">
              <w:rPr>
                <w:rFonts w:ascii="Times New Roman" w:eastAsia="Calibri" w:hAnsi="Times New Roman"/>
                <w:spacing w:val="2"/>
                <w:sz w:val="28"/>
                <w:szCs w:val="28"/>
                <w:shd w:val="clear" w:color="auto" w:fill="FFFFFF"/>
              </w:rPr>
              <w:t>ого</w:t>
            </w:r>
            <w:r w:rsidR="00500998" w:rsidRPr="00DB48BB">
              <w:rPr>
                <w:rFonts w:ascii="Times New Roman" w:eastAsia="Calibri" w:hAnsi="Times New Roman"/>
                <w:spacing w:val="2"/>
                <w:sz w:val="28"/>
                <w:szCs w:val="28"/>
                <w:shd w:val="clear" w:color="auto" w:fill="FFFFFF"/>
              </w:rPr>
              <w:t xml:space="preserve"> директор</w:t>
            </w:r>
            <w:r w:rsidRPr="00DB48BB">
              <w:rPr>
                <w:rFonts w:ascii="Times New Roman" w:eastAsia="Calibri" w:hAnsi="Times New Roman"/>
                <w:spacing w:val="2"/>
                <w:sz w:val="28"/>
                <w:szCs w:val="28"/>
                <w:shd w:val="clear" w:color="auto" w:fill="FFFFFF"/>
              </w:rPr>
              <w:t>а</w:t>
            </w:r>
            <w:r w:rsidR="00500998" w:rsidRPr="00DB48BB">
              <w:rPr>
                <w:rFonts w:ascii="Times New Roman" w:eastAsia="Calibri" w:hAnsi="Times New Roman"/>
                <w:spacing w:val="2"/>
                <w:sz w:val="28"/>
                <w:szCs w:val="28"/>
                <w:shd w:val="clear" w:color="auto" w:fill="FFFFFF"/>
              </w:rPr>
              <w:t xml:space="preserve"> </w:t>
            </w:r>
            <w:r w:rsidRPr="00DB48BB">
              <w:rPr>
                <w:rFonts w:ascii="Times New Roman" w:eastAsia="Calibri" w:hAnsi="Times New Roman"/>
                <w:spacing w:val="2"/>
                <w:sz w:val="28"/>
                <w:szCs w:val="28"/>
                <w:shd w:val="clear" w:color="auto" w:fill="FFFFFF"/>
              </w:rPr>
              <w:t>по развитию</w:t>
            </w:r>
          </w:p>
        </w:tc>
        <w:tc>
          <w:tcPr>
            <w:tcW w:w="2304" w:type="dxa"/>
            <w:shd w:val="clear" w:color="auto" w:fill="auto"/>
          </w:tcPr>
          <w:p w14:paraId="32A8F474" w14:textId="77777777" w:rsidR="00500998" w:rsidRPr="00DB48BB" w:rsidRDefault="00500998" w:rsidP="007B0484">
            <w:pPr>
              <w:rPr>
                <w:rFonts w:ascii="Times New Roman" w:eastAsia="Calibri" w:hAnsi="Times New Roman"/>
                <w:spacing w:val="2"/>
                <w:sz w:val="28"/>
                <w:szCs w:val="28"/>
                <w:shd w:val="clear" w:color="auto" w:fill="FFFFFF"/>
              </w:rPr>
            </w:pPr>
          </w:p>
          <w:p w14:paraId="16B6C36F"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_______________</w:t>
            </w:r>
          </w:p>
        </w:tc>
        <w:tc>
          <w:tcPr>
            <w:tcW w:w="2063" w:type="dxa"/>
            <w:shd w:val="clear" w:color="auto" w:fill="auto"/>
          </w:tcPr>
          <w:p w14:paraId="7C744320" w14:textId="77777777" w:rsidR="00500998" w:rsidRPr="00DB48BB" w:rsidRDefault="00500998" w:rsidP="007B0484">
            <w:pPr>
              <w:rPr>
                <w:rFonts w:ascii="Times New Roman" w:eastAsia="Calibri" w:hAnsi="Times New Roman"/>
                <w:spacing w:val="2"/>
                <w:sz w:val="28"/>
                <w:szCs w:val="28"/>
                <w:shd w:val="clear" w:color="auto" w:fill="FFFFFF"/>
              </w:rPr>
            </w:pPr>
          </w:p>
          <w:p w14:paraId="13401F9C" w14:textId="3ECEA242" w:rsidR="00500998" w:rsidRPr="00DB48BB" w:rsidRDefault="00017DF5" w:rsidP="007B0484">
            <w:pPr>
              <w:rPr>
                <w:rFonts w:ascii="Times New Roman" w:eastAsia="Calibri" w:hAnsi="Times New Roman"/>
                <w:spacing w:val="2"/>
                <w:sz w:val="28"/>
                <w:szCs w:val="28"/>
                <w:shd w:val="clear" w:color="auto" w:fill="FFFFFF"/>
              </w:rPr>
            </w:pPr>
            <w:r w:rsidRPr="00DB48BB">
              <w:rPr>
                <w:rFonts w:ascii="Times New Roman" w:hAnsi="Times New Roman"/>
                <w:spacing w:val="2"/>
                <w:sz w:val="28"/>
                <w:szCs w:val="28"/>
                <w:shd w:val="clear" w:color="auto" w:fill="FFFFFF"/>
              </w:rPr>
              <w:t>С.Н. Богачев</w:t>
            </w:r>
          </w:p>
          <w:p w14:paraId="1E095640" w14:textId="77777777" w:rsidR="00500998" w:rsidRPr="00DB48BB" w:rsidRDefault="00500998" w:rsidP="007B0484">
            <w:pPr>
              <w:rPr>
                <w:rFonts w:ascii="Times New Roman" w:eastAsia="Calibri" w:hAnsi="Times New Roman"/>
                <w:spacing w:val="2"/>
                <w:sz w:val="28"/>
                <w:szCs w:val="28"/>
                <w:shd w:val="clear" w:color="auto" w:fill="FFFFFF"/>
              </w:rPr>
            </w:pPr>
          </w:p>
        </w:tc>
      </w:tr>
    </w:tbl>
    <w:p w14:paraId="688E1105" w14:textId="77777777" w:rsidR="00500998" w:rsidRPr="00DB48BB" w:rsidRDefault="00500998" w:rsidP="00500998">
      <w:pPr>
        <w:spacing w:line="360" w:lineRule="auto"/>
        <w:rPr>
          <w:rFonts w:ascii="Times New Roman" w:hAnsi="Times New Roman"/>
          <w:spacing w:val="2"/>
          <w:sz w:val="28"/>
          <w:szCs w:val="28"/>
          <w:shd w:val="clear" w:color="auto" w:fill="FFFFFF"/>
        </w:rPr>
      </w:pPr>
    </w:p>
    <w:p w14:paraId="04B42753" w14:textId="77777777" w:rsidR="00017DF5" w:rsidRPr="00DB48BB" w:rsidRDefault="00017DF5" w:rsidP="00500998">
      <w:pPr>
        <w:spacing w:line="360" w:lineRule="auto"/>
        <w:rPr>
          <w:rFonts w:ascii="Times New Roman" w:hAnsi="Times New Roman"/>
          <w:spacing w:val="2"/>
          <w:sz w:val="28"/>
          <w:szCs w:val="28"/>
          <w:shd w:val="clear" w:color="auto" w:fill="FFFFFF"/>
        </w:rPr>
      </w:pPr>
    </w:p>
    <w:p w14:paraId="2D2FDCE9" w14:textId="77777777" w:rsidR="00500998" w:rsidRPr="00DB48BB" w:rsidRDefault="00500998" w:rsidP="00500998">
      <w:pPr>
        <w:spacing w:line="360" w:lineRule="auto"/>
        <w:rPr>
          <w:rFonts w:ascii="Times New Roman" w:eastAsia="Calibri" w:hAnsi="Times New Roman"/>
          <w:b/>
          <w:spacing w:val="2"/>
          <w:sz w:val="28"/>
          <w:szCs w:val="28"/>
          <w:shd w:val="clear" w:color="auto" w:fill="FFFFFF"/>
        </w:rPr>
      </w:pPr>
      <w:r w:rsidRPr="00DB48BB">
        <w:rPr>
          <w:rFonts w:ascii="Times New Roman" w:eastAsia="Calibri" w:hAnsi="Times New Roman"/>
          <w:b/>
          <w:spacing w:val="2"/>
          <w:sz w:val="28"/>
          <w:szCs w:val="28"/>
          <w:shd w:val="clear" w:color="auto" w:fill="FFFFFF"/>
        </w:rPr>
        <w:t>Соисполнитель</w:t>
      </w:r>
    </w:p>
    <w:p w14:paraId="203AA64C" w14:textId="77777777" w:rsidR="00500998" w:rsidRPr="00DB48BB" w:rsidRDefault="00500998" w:rsidP="00500998">
      <w:pPr>
        <w:spacing w:line="360" w:lineRule="auto"/>
        <w:rPr>
          <w:rFonts w:ascii="Times New Roman" w:hAnsi="Times New Roman"/>
          <w:b/>
          <w:spacing w:val="2"/>
          <w:sz w:val="28"/>
          <w:szCs w:val="28"/>
          <w:shd w:val="clear" w:color="auto" w:fill="FFFFFF"/>
        </w:rPr>
      </w:pPr>
      <w:r w:rsidRPr="00DB48BB">
        <w:rPr>
          <w:rFonts w:ascii="Times New Roman" w:eastAsia="Calibri" w:hAnsi="Times New Roman"/>
          <w:b/>
          <w:spacing w:val="2"/>
          <w:sz w:val="28"/>
          <w:szCs w:val="28"/>
          <w:shd w:val="clear" w:color="auto" w:fill="FFFFFF"/>
        </w:rPr>
        <w:t>ООО «ИГИИС»</w:t>
      </w:r>
    </w:p>
    <w:tbl>
      <w:tblPr>
        <w:tblW w:w="9575" w:type="dxa"/>
        <w:tblLook w:val="04A0" w:firstRow="1" w:lastRow="0" w:firstColumn="1" w:lastColumn="0" w:noHBand="0" w:noVBand="1"/>
      </w:tblPr>
      <w:tblGrid>
        <w:gridCol w:w="2292"/>
        <w:gridCol w:w="2888"/>
        <w:gridCol w:w="2347"/>
        <w:gridCol w:w="2048"/>
      </w:tblGrid>
      <w:tr w:rsidR="00DB48BB" w:rsidRPr="00DB48BB" w14:paraId="794A12DA" w14:textId="77777777" w:rsidTr="00F66E4E">
        <w:trPr>
          <w:trHeight w:val="1070"/>
        </w:trPr>
        <w:tc>
          <w:tcPr>
            <w:tcW w:w="2297" w:type="dxa"/>
            <w:shd w:val="clear" w:color="auto" w:fill="auto"/>
          </w:tcPr>
          <w:p w14:paraId="050A6850"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 xml:space="preserve">Руководитель </w:t>
            </w:r>
          </w:p>
          <w:p w14:paraId="7B50691A"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разработки</w:t>
            </w:r>
          </w:p>
          <w:p w14:paraId="56DCF272" w14:textId="77777777" w:rsidR="00500998" w:rsidRPr="00DB48BB" w:rsidRDefault="00500998" w:rsidP="007B0484">
            <w:pPr>
              <w:rPr>
                <w:rFonts w:ascii="Times New Roman" w:eastAsia="Calibri" w:hAnsi="Times New Roman"/>
                <w:spacing w:val="2"/>
                <w:sz w:val="28"/>
                <w:szCs w:val="28"/>
                <w:shd w:val="clear" w:color="auto" w:fill="FFFFFF"/>
              </w:rPr>
            </w:pPr>
          </w:p>
          <w:p w14:paraId="754DDDBF" w14:textId="77777777" w:rsidR="00500998" w:rsidRPr="00DB48BB" w:rsidRDefault="00500998" w:rsidP="007B0484">
            <w:pPr>
              <w:rPr>
                <w:rFonts w:ascii="Times New Roman" w:eastAsia="Calibri" w:hAnsi="Times New Roman"/>
                <w:spacing w:val="2"/>
                <w:sz w:val="28"/>
                <w:szCs w:val="28"/>
                <w:shd w:val="clear" w:color="auto" w:fill="FFFFFF"/>
              </w:rPr>
            </w:pPr>
          </w:p>
        </w:tc>
        <w:tc>
          <w:tcPr>
            <w:tcW w:w="2911" w:type="dxa"/>
            <w:shd w:val="clear" w:color="auto" w:fill="auto"/>
          </w:tcPr>
          <w:p w14:paraId="1E58EF80"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 xml:space="preserve">Генеральный директор </w:t>
            </w:r>
          </w:p>
        </w:tc>
        <w:tc>
          <w:tcPr>
            <w:tcW w:w="2304" w:type="dxa"/>
            <w:shd w:val="clear" w:color="auto" w:fill="auto"/>
          </w:tcPr>
          <w:p w14:paraId="54E8CDC7" w14:textId="77777777" w:rsidR="00500998" w:rsidRPr="00DB48BB" w:rsidRDefault="00500998" w:rsidP="007B0484">
            <w:pPr>
              <w:rPr>
                <w:rFonts w:ascii="Times New Roman" w:eastAsia="Calibri" w:hAnsi="Times New Roman"/>
                <w:spacing w:val="2"/>
                <w:sz w:val="28"/>
                <w:szCs w:val="28"/>
                <w:shd w:val="clear" w:color="auto" w:fill="FFFFFF"/>
              </w:rPr>
            </w:pPr>
          </w:p>
          <w:p w14:paraId="022B21B0"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_______________</w:t>
            </w:r>
          </w:p>
        </w:tc>
        <w:tc>
          <w:tcPr>
            <w:tcW w:w="2063" w:type="dxa"/>
            <w:shd w:val="clear" w:color="auto" w:fill="auto"/>
          </w:tcPr>
          <w:p w14:paraId="4BB820F9" w14:textId="77777777" w:rsidR="00500998" w:rsidRPr="00DB48BB" w:rsidRDefault="00500998" w:rsidP="007B0484">
            <w:pPr>
              <w:rPr>
                <w:rFonts w:ascii="Times New Roman" w:eastAsia="Calibri" w:hAnsi="Times New Roman"/>
                <w:spacing w:val="2"/>
                <w:sz w:val="28"/>
                <w:szCs w:val="28"/>
                <w:shd w:val="clear" w:color="auto" w:fill="FFFFFF"/>
              </w:rPr>
            </w:pPr>
          </w:p>
          <w:p w14:paraId="71D5C799"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М.И. Богданов</w:t>
            </w:r>
          </w:p>
          <w:p w14:paraId="315732F1" w14:textId="77777777" w:rsidR="00500998" w:rsidRPr="00DB48BB" w:rsidRDefault="00500998" w:rsidP="007B0484">
            <w:pPr>
              <w:rPr>
                <w:rFonts w:ascii="Times New Roman" w:eastAsia="Calibri" w:hAnsi="Times New Roman"/>
                <w:spacing w:val="2"/>
                <w:sz w:val="28"/>
                <w:szCs w:val="28"/>
                <w:shd w:val="clear" w:color="auto" w:fill="FFFFFF"/>
              </w:rPr>
            </w:pPr>
          </w:p>
        </w:tc>
      </w:tr>
      <w:tr w:rsidR="00500998" w:rsidRPr="00DB48BB" w14:paraId="4B095202" w14:textId="77777777" w:rsidTr="00F66E4E">
        <w:trPr>
          <w:trHeight w:val="1128"/>
        </w:trPr>
        <w:tc>
          <w:tcPr>
            <w:tcW w:w="2297" w:type="dxa"/>
            <w:shd w:val="clear" w:color="auto" w:fill="auto"/>
          </w:tcPr>
          <w:p w14:paraId="29C22417"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Ответственный исполнитель</w:t>
            </w:r>
          </w:p>
        </w:tc>
        <w:tc>
          <w:tcPr>
            <w:tcW w:w="2911" w:type="dxa"/>
            <w:shd w:val="clear" w:color="auto" w:fill="auto"/>
          </w:tcPr>
          <w:p w14:paraId="544D3B37" w14:textId="77777777" w:rsidR="002408B4" w:rsidRPr="00DB48BB" w:rsidRDefault="002408B4" w:rsidP="007B0484">
            <w:pPr>
              <w:rPr>
                <w:rFonts w:ascii="Times New Roman" w:eastAsia="Calibri" w:hAnsi="Times New Roman"/>
                <w:spacing w:val="2"/>
                <w:sz w:val="28"/>
                <w:szCs w:val="28"/>
                <w:shd w:val="clear" w:color="auto" w:fill="FFFFFF"/>
              </w:rPr>
            </w:pPr>
          </w:p>
          <w:p w14:paraId="31E597C1" w14:textId="77777777" w:rsidR="00500998" w:rsidRPr="00DB48BB" w:rsidRDefault="006C477F"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Главный специалист</w:t>
            </w:r>
          </w:p>
        </w:tc>
        <w:tc>
          <w:tcPr>
            <w:tcW w:w="2304" w:type="dxa"/>
            <w:shd w:val="clear" w:color="auto" w:fill="auto"/>
          </w:tcPr>
          <w:p w14:paraId="026BED0D" w14:textId="77777777" w:rsidR="00500998" w:rsidRPr="00DB48BB" w:rsidRDefault="00500998" w:rsidP="007B0484">
            <w:pPr>
              <w:rPr>
                <w:rFonts w:ascii="Times New Roman" w:eastAsia="Calibri" w:hAnsi="Times New Roman"/>
                <w:spacing w:val="2"/>
                <w:sz w:val="28"/>
                <w:szCs w:val="28"/>
                <w:shd w:val="clear" w:color="auto" w:fill="FFFFFF"/>
              </w:rPr>
            </w:pPr>
          </w:p>
          <w:p w14:paraId="0171BB88" w14:textId="77777777" w:rsidR="00500998" w:rsidRPr="00DB48BB" w:rsidRDefault="00500998"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_______________</w:t>
            </w:r>
          </w:p>
        </w:tc>
        <w:tc>
          <w:tcPr>
            <w:tcW w:w="2063" w:type="dxa"/>
            <w:shd w:val="clear" w:color="auto" w:fill="auto"/>
          </w:tcPr>
          <w:p w14:paraId="0333FF8B" w14:textId="77777777" w:rsidR="00500998" w:rsidRPr="00DB48BB" w:rsidRDefault="00500998" w:rsidP="007B0484">
            <w:pPr>
              <w:rPr>
                <w:rFonts w:ascii="Times New Roman" w:eastAsia="Calibri" w:hAnsi="Times New Roman"/>
                <w:spacing w:val="2"/>
                <w:sz w:val="28"/>
                <w:szCs w:val="28"/>
                <w:shd w:val="clear" w:color="auto" w:fill="FFFFFF"/>
              </w:rPr>
            </w:pPr>
          </w:p>
          <w:p w14:paraId="7CDF2545" w14:textId="5109EC1E" w:rsidR="00500998" w:rsidRPr="00DB48BB" w:rsidRDefault="00017DF5" w:rsidP="007B0484">
            <w:pPr>
              <w:rPr>
                <w:rFonts w:ascii="Times New Roman" w:eastAsia="Calibri" w:hAnsi="Times New Roman"/>
                <w:spacing w:val="2"/>
                <w:sz w:val="28"/>
                <w:szCs w:val="28"/>
                <w:shd w:val="clear" w:color="auto" w:fill="FFFFFF"/>
              </w:rPr>
            </w:pPr>
            <w:r w:rsidRPr="00DB48BB">
              <w:rPr>
                <w:rFonts w:ascii="Times New Roman" w:eastAsia="Calibri" w:hAnsi="Times New Roman"/>
                <w:spacing w:val="2"/>
                <w:sz w:val="28"/>
                <w:szCs w:val="28"/>
                <w:shd w:val="clear" w:color="auto" w:fill="FFFFFF"/>
              </w:rPr>
              <w:t>С.А. Гурова</w:t>
            </w:r>
          </w:p>
          <w:p w14:paraId="17A5B479" w14:textId="6D30144F" w:rsidR="00500998" w:rsidRPr="00DB48BB" w:rsidRDefault="00500998" w:rsidP="007B0484">
            <w:pPr>
              <w:rPr>
                <w:rFonts w:ascii="Times New Roman" w:eastAsia="Calibri" w:hAnsi="Times New Roman"/>
                <w:spacing w:val="2"/>
                <w:sz w:val="28"/>
                <w:szCs w:val="28"/>
                <w:shd w:val="clear" w:color="auto" w:fill="FFFFFF"/>
              </w:rPr>
            </w:pPr>
          </w:p>
        </w:tc>
      </w:tr>
      <w:bookmarkEnd w:id="40"/>
    </w:tbl>
    <w:p w14:paraId="52A3F9AA" w14:textId="0FDE217F" w:rsidR="00E71C55" w:rsidRPr="00DB48BB" w:rsidRDefault="00E71C55" w:rsidP="00500998">
      <w:pPr>
        <w:spacing w:line="360" w:lineRule="auto"/>
        <w:rPr>
          <w:rFonts w:ascii="Times New Roman" w:hAnsi="Times New Roman"/>
          <w:b/>
          <w:sz w:val="24"/>
          <w:szCs w:val="24"/>
        </w:rPr>
      </w:pPr>
    </w:p>
    <w:p w14:paraId="5D548E26" w14:textId="556D08BB" w:rsidR="00D85AE8" w:rsidRPr="00DB48BB" w:rsidRDefault="00D85AE8" w:rsidP="004E0513">
      <w:pPr>
        <w:spacing w:line="360" w:lineRule="auto"/>
        <w:jc w:val="both"/>
        <w:rPr>
          <w:rFonts w:ascii="Times New Roman" w:hAnsi="Times New Roman"/>
          <w:b/>
          <w:sz w:val="24"/>
          <w:szCs w:val="24"/>
        </w:rPr>
      </w:pPr>
    </w:p>
    <w:sectPr w:rsidR="00D85AE8" w:rsidRPr="00DB48BB" w:rsidSect="00CF76A5">
      <w:footerReference w:type="even" r:id="rId15"/>
      <w:footerReference w:type="default" r:id="rId16"/>
      <w:type w:val="continuous"/>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9FF18" w14:textId="77777777" w:rsidR="00CF76A5" w:rsidRDefault="00CF76A5">
      <w:r>
        <w:separator/>
      </w:r>
    </w:p>
  </w:endnote>
  <w:endnote w:type="continuationSeparator" w:id="0">
    <w:p w14:paraId="1391114F" w14:textId="77777777" w:rsidR="00CF76A5" w:rsidRDefault="00CF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Verdana">
    <w:panose1 w:val="020B0604030504040204"/>
    <w:charset w:val="CC"/>
    <w:family w:val="swiss"/>
    <w:pitch w:val="variable"/>
    <w:sig w:usb0="A1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63768"/>
      <w:docPartObj>
        <w:docPartGallery w:val="Page Numbers (Bottom of Page)"/>
        <w:docPartUnique/>
      </w:docPartObj>
    </w:sdtPr>
    <w:sdtEndPr>
      <w:rPr>
        <w:sz w:val="24"/>
        <w:szCs w:val="24"/>
      </w:rPr>
    </w:sdtEndPr>
    <w:sdtContent>
      <w:p w14:paraId="3D422709" w14:textId="77777777" w:rsidR="006832E4" w:rsidRDefault="006832E4">
        <w:pPr>
          <w:pStyle w:val="a3"/>
        </w:pPr>
      </w:p>
      <w:p w14:paraId="7664885B" w14:textId="590AFB73" w:rsidR="006832E4" w:rsidRPr="00801556" w:rsidRDefault="006832E4">
        <w:pPr>
          <w:pStyle w:val="a3"/>
          <w:rPr>
            <w:sz w:val="24"/>
            <w:szCs w:val="24"/>
          </w:rPr>
        </w:pPr>
        <w:r w:rsidRPr="00801556">
          <w:rPr>
            <w:sz w:val="24"/>
            <w:szCs w:val="24"/>
          </w:rPr>
          <w:fldChar w:fldCharType="begin"/>
        </w:r>
        <w:r w:rsidRPr="00801556">
          <w:rPr>
            <w:sz w:val="24"/>
            <w:szCs w:val="24"/>
          </w:rPr>
          <w:instrText>PAGE   \* MERGEFORMAT</w:instrText>
        </w:r>
        <w:r w:rsidRPr="00801556">
          <w:rPr>
            <w:sz w:val="24"/>
            <w:szCs w:val="24"/>
          </w:rPr>
          <w:fldChar w:fldCharType="separate"/>
        </w:r>
        <w:r w:rsidR="009C4C4E">
          <w:rPr>
            <w:noProof/>
            <w:sz w:val="24"/>
            <w:szCs w:val="24"/>
          </w:rPr>
          <w:t>14</w:t>
        </w:r>
        <w:r w:rsidRPr="00801556">
          <w:rPr>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30408" w14:textId="77777777" w:rsidR="006832E4" w:rsidRDefault="006832E4" w:rsidP="00217ED0">
    <w:pPr>
      <w:pStyle w:val="a3"/>
      <w:jc w:val="right"/>
      <w:rPr>
        <w:rFonts w:ascii="Times New Roman" w:hAnsi="Times New Roman"/>
        <w:sz w:val="24"/>
        <w:szCs w:val="24"/>
      </w:rPr>
    </w:pPr>
  </w:p>
  <w:p w14:paraId="2BE85201" w14:textId="565E6F70" w:rsidR="006832E4" w:rsidRPr="00801556" w:rsidRDefault="006832E4" w:rsidP="00801556">
    <w:pPr>
      <w:pStyle w:val="a3"/>
      <w:jc w:val="right"/>
      <w:rPr>
        <w:rFonts w:ascii="Times New Roman" w:hAnsi="Times New Roman"/>
        <w:sz w:val="24"/>
        <w:szCs w:val="24"/>
      </w:rPr>
    </w:pPr>
    <w:r w:rsidRPr="00801556">
      <w:rPr>
        <w:rFonts w:ascii="Times New Roman" w:hAnsi="Times New Roman"/>
        <w:sz w:val="24"/>
        <w:szCs w:val="24"/>
      </w:rPr>
      <w:fldChar w:fldCharType="begin"/>
    </w:r>
    <w:r w:rsidRPr="00801556">
      <w:rPr>
        <w:rFonts w:ascii="Times New Roman" w:hAnsi="Times New Roman"/>
        <w:sz w:val="24"/>
        <w:szCs w:val="24"/>
      </w:rPr>
      <w:instrText xml:space="preserve"> PAGE   \* MERGEFORMAT </w:instrText>
    </w:r>
    <w:r w:rsidRPr="00801556">
      <w:rPr>
        <w:rFonts w:ascii="Times New Roman" w:hAnsi="Times New Roman"/>
        <w:sz w:val="24"/>
        <w:szCs w:val="24"/>
      </w:rPr>
      <w:fldChar w:fldCharType="separate"/>
    </w:r>
    <w:r w:rsidR="009C4C4E">
      <w:rPr>
        <w:rFonts w:ascii="Times New Roman" w:hAnsi="Times New Roman"/>
        <w:noProof/>
        <w:sz w:val="24"/>
        <w:szCs w:val="24"/>
      </w:rPr>
      <w:t>15</w:t>
    </w:r>
    <w:r w:rsidRPr="00801556">
      <w:rPr>
        <w:rFonts w:ascii="Times New Roman" w:hAnsi="Times New Roman"/>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4492C" w14:textId="77777777" w:rsidR="006832E4" w:rsidRDefault="006832E4" w:rsidP="00551A31">
    <w:pPr>
      <w:pStyle w:val="a3"/>
      <w:jc w:val="right"/>
    </w:pPr>
  </w:p>
  <w:p w14:paraId="7607C8AA" w14:textId="77777777" w:rsidR="006832E4" w:rsidRDefault="006832E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538453"/>
      <w:docPartObj>
        <w:docPartGallery w:val="Page Numbers (Bottom of Page)"/>
        <w:docPartUnique/>
      </w:docPartObj>
    </w:sdtPr>
    <w:sdtContent>
      <w:p w14:paraId="27AFA251" w14:textId="1A056B96" w:rsidR="006832E4" w:rsidRDefault="006832E4">
        <w:pPr>
          <w:pStyle w:val="a3"/>
        </w:pPr>
        <w:r w:rsidRPr="002A28EE">
          <w:rPr>
            <w:sz w:val="28"/>
            <w:szCs w:val="28"/>
          </w:rPr>
          <w:fldChar w:fldCharType="begin"/>
        </w:r>
        <w:r w:rsidRPr="002A28EE">
          <w:rPr>
            <w:sz w:val="28"/>
            <w:szCs w:val="28"/>
          </w:rPr>
          <w:instrText>PAGE   \* MERGEFORMAT</w:instrText>
        </w:r>
        <w:r w:rsidRPr="002A28EE">
          <w:rPr>
            <w:sz w:val="28"/>
            <w:szCs w:val="28"/>
          </w:rPr>
          <w:fldChar w:fldCharType="separate"/>
        </w:r>
        <w:r w:rsidR="009C4C4E">
          <w:rPr>
            <w:noProof/>
            <w:sz w:val="28"/>
            <w:szCs w:val="28"/>
          </w:rPr>
          <w:t>54</w:t>
        </w:r>
        <w:r w:rsidRPr="002A28EE">
          <w:rPr>
            <w:sz w:val="28"/>
            <w:szCs w:val="28"/>
          </w:rPr>
          <w:fldChar w:fldCharType="end"/>
        </w:r>
      </w:p>
    </w:sdtContent>
  </w:sdt>
  <w:p w14:paraId="1798D79A" w14:textId="77777777" w:rsidR="006832E4" w:rsidRDefault="006832E4">
    <w:pPr>
      <w:pStyle w:val="a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95CB" w14:textId="0A09679E" w:rsidR="006832E4" w:rsidRPr="00F8276E" w:rsidRDefault="006832E4" w:rsidP="00217ED0">
    <w:pPr>
      <w:pStyle w:val="a3"/>
      <w:jc w:val="right"/>
      <w:rPr>
        <w:rFonts w:ascii="Times New Roman" w:hAnsi="Times New Roman"/>
        <w:sz w:val="28"/>
        <w:szCs w:val="28"/>
      </w:rPr>
    </w:pPr>
  </w:p>
  <w:p w14:paraId="47685ECB" w14:textId="77777777" w:rsidR="006832E4" w:rsidRDefault="006832E4">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CD967" w14:textId="77777777" w:rsidR="00CF76A5" w:rsidRDefault="00CF76A5">
      <w:r>
        <w:separator/>
      </w:r>
    </w:p>
  </w:footnote>
  <w:footnote w:type="continuationSeparator" w:id="0">
    <w:p w14:paraId="7511098A" w14:textId="77777777" w:rsidR="00CF76A5" w:rsidRDefault="00CF7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74816" w14:textId="67062F9B" w:rsidR="006832E4" w:rsidRPr="00801556" w:rsidRDefault="006832E4" w:rsidP="00801556">
    <w:pPr>
      <w:ind w:right="-58"/>
      <w:rPr>
        <w:rFonts w:ascii="Times New Roman" w:hAnsi="Times New Roman"/>
        <w:b/>
        <w:sz w:val="24"/>
        <w:szCs w:val="24"/>
      </w:rPr>
    </w:pPr>
    <w:r w:rsidRPr="00801556">
      <w:rPr>
        <w:rFonts w:ascii="Times New Roman" w:hAnsi="Times New Roman"/>
        <w:b/>
        <w:sz w:val="24"/>
        <w:szCs w:val="24"/>
      </w:rPr>
      <w:t>СП     .1325800.2019</w:t>
    </w:r>
  </w:p>
  <w:p w14:paraId="73002F60" w14:textId="77777777" w:rsidR="006832E4" w:rsidRPr="00801556" w:rsidRDefault="006832E4" w:rsidP="00801556">
    <w:pPr>
      <w:ind w:right="-58"/>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FBA" w14:textId="32FD90FE" w:rsidR="006832E4" w:rsidRPr="00801556" w:rsidRDefault="006832E4" w:rsidP="00801556">
    <w:pPr>
      <w:ind w:right="-58"/>
      <w:jc w:val="right"/>
      <w:rPr>
        <w:rFonts w:ascii="Times New Roman" w:hAnsi="Times New Roman"/>
        <w:b/>
        <w:sz w:val="24"/>
        <w:szCs w:val="24"/>
      </w:rPr>
    </w:pPr>
    <w:r w:rsidRPr="00801556">
      <w:rPr>
        <w:rFonts w:ascii="Times New Roman" w:hAnsi="Times New Roman"/>
        <w:b/>
        <w:sz w:val="24"/>
        <w:szCs w:val="24"/>
      </w:rPr>
      <w:t>СП     .1325800.2019</w:t>
    </w:r>
  </w:p>
  <w:p w14:paraId="32AEB270" w14:textId="77777777" w:rsidR="006832E4" w:rsidRPr="00801556" w:rsidRDefault="006832E4" w:rsidP="00801556">
    <w:pPr>
      <w:ind w:right="-58"/>
      <w:jc w:val="right"/>
      <w:rPr>
        <w:rFonts w:ascii="Times New Roman" w:hAnsi="Times New Roman"/>
        <w:i/>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FE730" w14:textId="77777777" w:rsidR="006832E4" w:rsidRPr="00801556" w:rsidRDefault="006832E4" w:rsidP="00124EC4">
    <w:pPr>
      <w:ind w:right="-58"/>
      <w:jc w:val="right"/>
      <w:rPr>
        <w:rFonts w:ascii="Times New Roman" w:hAnsi="Times New Roman"/>
        <w:b/>
        <w:sz w:val="24"/>
        <w:szCs w:val="24"/>
      </w:rPr>
    </w:pPr>
    <w:r w:rsidRPr="00801556">
      <w:rPr>
        <w:rFonts w:ascii="Times New Roman" w:hAnsi="Times New Roman"/>
        <w:b/>
        <w:sz w:val="24"/>
        <w:szCs w:val="24"/>
      </w:rPr>
      <w:t>СП     .1325800.2019</w:t>
    </w:r>
  </w:p>
  <w:p w14:paraId="535C52C4" w14:textId="3DF16BC3" w:rsidR="006832E4" w:rsidRPr="00124EC4" w:rsidRDefault="006832E4" w:rsidP="00124EC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DA0"/>
    <w:multiLevelType w:val="multilevel"/>
    <w:tmpl w:val="BA04D226"/>
    <w:lvl w:ilvl="0">
      <w:start w:val="4"/>
      <w:numFmt w:val="decimal"/>
      <w:lvlText w:val="%1."/>
      <w:lvlJc w:val="left"/>
      <w:pPr>
        <w:ind w:left="480" w:hanging="480"/>
      </w:pPr>
      <w:rPr>
        <w:rFonts w:hint="default"/>
      </w:rPr>
    </w:lvl>
    <w:lvl w:ilvl="1">
      <w:start w:val="11"/>
      <w:numFmt w:val="decimal"/>
      <w:lvlText w:val="%1.%2."/>
      <w:lvlJc w:val="left"/>
      <w:pPr>
        <w:ind w:left="1190" w:hanging="48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1" w15:restartNumberingAfterBreak="0">
    <w:nsid w:val="0CBB22C6"/>
    <w:multiLevelType w:val="multilevel"/>
    <w:tmpl w:val="9FC60C80"/>
    <w:lvl w:ilvl="0">
      <w:start w:val="4"/>
      <w:numFmt w:val="decimal"/>
      <w:lvlText w:val="%1"/>
      <w:lvlJc w:val="left"/>
      <w:pPr>
        <w:ind w:left="660" w:hanging="660"/>
      </w:pPr>
      <w:rPr>
        <w:rFonts w:hint="default"/>
      </w:rPr>
    </w:lvl>
    <w:lvl w:ilvl="1">
      <w:start w:val="9"/>
      <w:numFmt w:val="decimal"/>
      <w:lvlText w:val="%1.%2"/>
      <w:lvlJc w:val="left"/>
      <w:pPr>
        <w:ind w:left="896" w:hanging="660"/>
      </w:pPr>
      <w:rPr>
        <w:rFonts w:hint="default"/>
      </w:rPr>
    </w:lvl>
    <w:lvl w:ilvl="2">
      <w:start w:val="7"/>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2" w15:restartNumberingAfterBreak="0">
    <w:nsid w:val="0F067C88"/>
    <w:multiLevelType w:val="multilevel"/>
    <w:tmpl w:val="79CC17F2"/>
    <w:styleLink w:val="5"/>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7E97D95"/>
    <w:multiLevelType w:val="hybridMultilevel"/>
    <w:tmpl w:val="87146D22"/>
    <w:lvl w:ilvl="0" w:tplc="0F9E7D54">
      <w:start w:val="1"/>
      <w:numFmt w:val="decimal"/>
      <w:pStyle w:val="2"/>
      <w:lvlText w:val="%1."/>
      <w:lvlJc w:val="left"/>
      <w:pPr>
        <w:ind w:left="1429"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8FE7B80"/>
    <w:multiLevelType w:val="multilevel"/>
    <w:tmpl w:val="8578D654"/>
    <w:lvl w:ilvl="0">
      <w:start w:val="4"/>
      <w:numFmt w:val="decimal"/>
      <w:lvlText w:val="%1"/>
      <w:lvlJc w:val="left"/>
      <w:pPr>
        <w:ind w:left="480" w:hanging="480"/>
      </w:pPr>
      <w:rPr>
        <w:rFonts w:hint="default"/>
      </w:rPr>
    </w:lvl>
    <w:lvl w:ilvl="1">
      <w:start w:val="8"/>
      <w:numFmt w:val="decimal"/>
      <w:lvlText w:val="%1.%2"/>
      <w:lvlJc w:val="left"/>
      <w:pPr>
        <w:ind w:left="835" w:hanging="480"/>
      </w:pPr>
      <w:rPr>
        <w:rFonts w:hint="default"/>
      </w:rPr>
    </w:lvl>
    <w:lvl w:ilvl="2">
      <w:start w:val="3"/>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5" w15:restartNumberingAfterBreak="0">
    <w:nsid w:val="1BA655BF"/>
    <w:multiLevelType w:val="multilevel"/>
    <w:tmpl w:val="8350129A"/>
    <w:lvl w:ilvl="0">
      <w:start w:val="5"/>
      <w:numFmt w:val="decimal"/>
      <w:lvlText w:val="%1"/>
      <w:lvlJc w:val="left"/>
      <w:pPr>
        <w:ind w:left="480" w:hanging="480"/>
      </w:pPr>
      <w:rPr>
        <w:rFonts w:hint="default"/>
      </w:rPr>
    </w:lvl>
    <w:lvl w:ilvl="1">
      <w:start w:val="5"/>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CA4060B"/>
    <w:multiLevelType w:val="multilevel"/>
    <w:tmpl w:val="22A80896"/>
    <w:lvl w:ilvl="0">
      <w:start w:val="5"/>
      <w:numFmt w:val="decimal"/>
      <w:lvlText w:val="%1"/>
      <w:lvlJc w:val="left"/>
      <w:pPr>
        <w:ind w:left="480" w:hanging="480"/>
      </w:pPr>
      <w:rPr>
        <w:rFonts w:hint="default"/>
      </w:rPr>
    </w:lvl>
    <w:lvl w:ilvl="1">
      <w:start w:val="6"/>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7" w15:restartNumberingAfterBreak="0">
    <w:nsid w:val="1E990894"/>
    <w:multiLevelType w:val="multilevel"/>
    <w:tmpl w:val="93AA5458"/>
    <w:lvl w:ilvl="0">
      <w:start w:val="4"/>
      <w:numFmt w:val="decimal"/>
      <w:lvlText w:val="%1"/>
      <w:lvlJc w:val="left"/>
      <w:pPr>
        <w:ind w:left="600" w:hanging="600"/>
      </w:pPr>
      <w:rPr>
        <w:rFonts w:hint="default"/>
      </w:rPr>
    </w:lvl>
    <w:lvl w:ilvl="1">
      <w:start w:val="9"/>
      <w:numFmt w:val="decimal"/>
      <w:lvlText w:val="%1.%2"/>
      <w:lvlJc w:val="left"/>
      <w:pPr>
        <w:ind w:left="954" w:hanging="600"/>
      </w:pPr>
      <w:rPr>
        <w:rFonts w:hint="default"/>
      </w:rPr>
    </w:lvl>
    <w:lvl w:ilvl="2">
      <w:start w:val="1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 w15:restartNumberingAfterBreak="0">
    <w:nsid w:val="24DB0C8A"/>
    <w:multiLevelType w:val="multilevel"/>
    <w:tmpl w:val="67F0F8C8"/>
    <w:lvl w:ilvl="0">
      <w:start w:val="4"/>
      <w:numFmt w:val="decimal"/>
      <w:lvlText w:val="%1"/>
      <w:lvlJc w:val="left"/>
      <w:pPr>
        <w:ind w:left="480" w:hanging="480"/>
      </w:pPr>
      <w:rPr>
        <w:rFonts w:hint="default"/>
      </w:rPr>
    </w:lvl>
    <w:lvl w:ilvl="1">
      <w:start w:val="9"/>
      <w:numFmt w:val="decimal"/>
      <w:lvlText w:val="%1.%2"/>
      <w:lvlJc w:val="left"/>
      <w:pPr>
        <w:ind w:left="835" w:hanging="480"/>
      </w:pPr>
      <w:rPr>
        <w:rFonts w:hint="default"/>
      </w:rPr>
    </w:lvl>
    <w:lvl w:ilvl="2">
      <w:start w:val="2"/>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9" w15:restartNumberingAfterBreak="0">
    <w:nsid w:val="2CAE4A07"/>
    <w:multiLevelType w:val="multilevel"/>
    <w:tmpl w:val="6DB65F7C"/>
    <w:lvl w:ilvl="0">
      <w:start w:val="4"/>
      <w:numFmt w:val="decimal"/>
      <w:lvlText w:val="%1."/>
      <w:lvlJc w:val="left"/>
      <w:pPr>
        <w:ind w:left="1429" w:hanging="360"/>
      </w:pPr>
      <w:rPr>
        <w:rFonts w:hint="default"/>
      </w:rPr>
    </w:lvl>
    <w:lvl w:ilvl="1">
      <w:start w:val="1"/>
      <w:numFmt w:val="decimal"/>
      <w:isLgl/>
      <w:lvlText w:val="%1.%2"/>
      <w:lvlJc w:val="left"/>
      <w:pPr>
        <w:ind w:left="1777" w:hanging="708"/>
      </w:pPr>
      <w:rPr>
        <w:rFonts w:hint="default"/>
        <w:strike w:val="0"/>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10" w15:restartNumberingAfterBreak="0">
    <w:nsid w:val="30834870"/>
    <w:multiLevelType w:val="multilevel"/>
    <w:tmpl w:val="839C9712"/>
    <w:lvl w:ilvl="0">
      <w:start w:val="6"/>
      <w:numFmt w:val="decimal"/>
      <w:lvlText w:val="%1"/>
      <w:lvlJc w:val="left"/>
      <w:pPr>
        <w:ind w:left="480" w:hanging="480"/>
      </w:pPr>
      <w:rPr>
        <w:rFonts w:eastAsia="Calibri" w:hint="default"/>
        <w:sz w:val="24"/>
      </w:rPr>
    </w:lvl>
    <w:lvl w:ilvl="1">
      <w:start w:val="2"/>
      <w:numFmt w:val="decimal"/>
      <w:lvlText w:val="%1.%2"/>
      <w:lvlJc w:val="left"/>
      <w:pPr>
        <w:ind w:left="834" w:hanging="480"/>
      </w:pPr>
      <w:rPr>
        <w:rFonts w:eastAsia="Calibri" w:hint="default"/>
        <w:sz w:val="24"/>
      </w:rPr>
    </w:lvl>
    <w:lvl w:ilvl="2">
      <w:start w:val="1"/>
      <w:numFmt w:val="decimal"/>
      <w:lvlText w:val="%1.%2.%3"/>
      <w:lvlJc w:val="left"/>
      <w:pPr>
        <w:ind w:left="1428" w:hanging="720"/>
      </w:pPr>
      <w:rPr>
        <w:rFonts w:eastAsia="Calibri" w:hint="default"/>
        <w:sz w:val="24"/>
      </w:rPr>
    </w:lvl>
    <w:lvl w:ilvl="3">
      <w:start w:val="1"/>
      <w:numFmt w:val="decimal"/>
      <w:lvlText w:val="%1.%2.%3.%4"/>
      <w:lvlJc w:val="left"/>
      <w:pPr>
        <w:ind w:left="1782" w:hanging="720"/>
      </w:pPr>
      <w:rPr>
        <w:rFonts w:eastAsia="Calibri" w:hint="default"/>
        <w:sz w:val="24"/>
      </w:rPr>
    </w:lvl>
    <w:lvl w:ilvl="4">
      <w:start w:val="1"/>
      <w:numFmt w:val="decimal"/>
      <w:lvlText w:val="%1.%2.%3.%4.%5"/>
      <w:lvlJc w:val="left"/>
      <w:pPr>
        <w:ind w:left="2136" w:hanging="720"/>
      </w:pPr>
      <w:rPr>
        <w:rFonts w:eastAsia="Calibri" w:hint="default"/>
        <w:sz w:val="24"/>
      </w:rPr>
    </w:lvl>
    <w:lvl w:ilvl="5">
      <w:start w:val="1"/>
      <w:numFmt w:val="decimal"/>
      <w:lvlText w:val="%1.%2.%3.%4.%5.%6"/>
      <w:lvlJc w:val="left"/>
      <w:pPr>
        <w:ind w:left="2850" w:hanging="1080"/>
      </w:pPr>
      <w:rPr>
        <w:rFonts w:eastAsia="Calibri" w:hint="default"/>
        <w:sz w:val="24"/>
      </w:rPr>
    </w:lvl>
    <w:lvl w:ilvl="6">
      <w:start w:val="1"/>
      <w:numFmt w:val="decimal"/>
      <w:lvlText w:val="%1.%2.%3.%4.%5.%6.%7"/>
      <w:lvlJc w:val="left"/>
      <w:pPr>
        <w:ind w:left="3204" w:hanging="1080"/>
      </w:pPr>
      <w:rPr>
        <w:rFonts w:eastAsia="Calibri" w:hint="default"/>
        <w:sz w:val="24"/>
      </w:rPr>
    </w:lvl>
    <w:lvl w:ilvl="7">
      <w:start w:val="1"/>
      <w:numFmt w:val="decimal"/>
      <w:lvlText w:val="%1.%2.%3.%4.%5.%6.%7.%8"/>
      <w:lvlJc w:val="left"/>
      <w:pPr>
        <w:ind w:left="3918" w:hanging="1440"/>
      </w:pPr>
      <w:rPr>
        <w:rFonts w:eastAsia="Calibri" w:hint="default"/>
        <w:sz w:val="24"/>
      </w:rPr>
    </w:lvl>
    <w:lvl w:ilvl="8">
      <w:start w:val="1"/>
      <w:numFmt w:val="decimal"/>
      <w:lvlText w:val="%1.%2.%3.%4.%5.%6.%7.%8.%9"/>
      <w:lvlJc w:val="left"/>
      <w:pPr>
        <w:ind w:left="4272" w:hanging="1440"/>
      </w:pPr>
      <w:rPr>
        <w:rFonts w:eastAsia="Calibri" w:hint="default"/>
        <w:sz w:val="24"/>
      </w:rPr>
    </w:lvl>
  </w:abstractNum>
  <w:abstractNum w:abstractNumId="11" w15:restartNumberingAfterBreak="0">
    <w:nsid w:val="32A823B7"/>
    <w:multiLevelType w:val="multilevel"/>
    <w:tmpl w:val="FF180554"/>
    <w:lvl w:ilvl="0">
      <w:start w:val="4"/>
      <w:numFmt w:val="decimal"/>
      <w:lvlText w:val="%1"/>
      <w:lvlJc w:val="left"/>
      <w:pPr>
        <w:ind w:left="582" w:hanging="480"/>
      </w:pPr>
      <w:rPr>
        <w:rFonts w:hint="default"/>
      </w:rPr>
    </w:lvl>
    <w:lvl w:ilvl="1">
      <w:start w:val="1"/>
      <w:numFmt w:val="decimal"/>
      <w:lvlText w:val="%1.%2"/>
      <w:lvlJc w:val="left"/>
      <w:pPr>
        <w:ind w:left="1331" w:hanging="480"/>
      </w:pPr>
      <w:rPr>
        <w:rFonts w:ascii="Arial" w:eastAsia="Times New Roman" w:hAnsi="Arial" w:cs="Arial" w:hint="default"/>
        <w:b w:val="0"/>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szCs w:val="24"/>
      </w:rPr>
    </w:lvl>
    <w:lvl w:ilvl="3">
      <w:start w:val="1"/>
      <w:numFmt w:val="bullet"/>
      <w:lvlText w:val="•"/>
      <w:lvlJc w:val="left"/>
      <w:pPr>
        <w:ind w:left="2576" w:hanging="212"/>
      </w:pPr>
      <w:rPr>
        <w:rFonts w:hint="default"/>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2" w15:restartNumberingAfterBreak="0">
    <w:nsid w:val="368662E4"/>
    <w:multiLevelType w:val="multilevel"/>
    <w:tmpl w:val="091CE682"/>
    <w:lvl w:ilvl="0">
      <w:start w:val="4"/>
      <w:numFmt w:val="decimal"/>
      <w:lvlText w:val="%1"/>
      <w:lvlJc w:val="left"/>
      <w:pPr>
        <w:ind w:left="600" w:hanging="600"/>
      </w:pPr>
      <w:rPr>
        <w:rFonts w:hint="default"/>
      </w:rPr>
    </w:lvl>
    <w:lvl w:ilvl="1">
      <w:start w:val="10"/>
      <w:numFmt w:val="decimal"/>
      <w:lvlText w:val="%1.%2"/>
      <w:lvlJc w:val="left"/>
      <w:pPr>
        <w:ind w:left="1047" w:hanging="600"/>
      </w:pPr>
      <w:rPr>
        <w:rFonts w:hint="default"/>
      </w:rPr>
    </w:lvl>
    <w:lvl w:ilvl="2">
      <w:start w:val="6"/>
      <w:numFmt w:val="decimal"/>
      <w:lvlText w:val="%1.%2.%3"/>
      <w:lvlJc w:val="left"/>
      <w:pPr>
        <w:ind w:left="1614" w:hanging="720"/>
      </w:pPr>
      <w:rPr>
        <w:rFonts w:hint="default"/>
      </w:rPr>
    </w:lvl>
    <w:lvl w:ilvl="3">
      <w:start w:val="1"/>
      <w:numFmt w:val="decimal"/>
      <w:lvlText w:val="%1.%2.%3.%4"/>
      <w:lvlJc w:val="left"/>
      <w:pPr>
        <w:ind w:left="2061" w:hanging="720"/>
      </w:pPr>
      <w:rPr>
        <w:rFonts w:hint="default"/>
      </w:rPr>
    </w:lvl>
    <w:lvl w:ilvl="4">
      <w:start w:val="1"/>
      <w:numFmt w:val="decimal"/>
      <w:lvlText w:val="%1.%2.%3.%4.%5"/>
      <w:lvlJc w:val="left"/>
      <w:pPr>
        <w:ind w:left="2868" w:hanging="1080"/>
      </w:pPr>
      <w:rPr>
        <w:rFonts w:hint="default"/>
      </w:rPr>
    </w:lvl>
    <w:lvl w:ilvl="5">
      <w:start w:val="1"/>
      <w:numFmt w:val="decimal"/>
      <w:lvlText w:val="%1.%2.%3.%4.%5.%6"/>
      <w:lvlJc w:val="left"/>
      <w:pPr>
        <w:ind w:left="3315" w:hanging="1080"/>
      </w:pPr>
      <w:rPr>
        <w:rFonts w:hint="default"/>
      </w:rPr>
    </w:lvl>
    <w:lvl w:ilvl="6">
      <w:start w:val="1"/>
      <w:numFmt w:val="decimal"/>
      <w:lvlText w:val="%1.%2.%3.%4.%5.%6.%7"/>
      <w:lvlJc w:val="left"/>
      <w:pPr>
        <w:ind w:left="4122" w:hanging="1440"/>
      </w:pPr>
      <w:rPr>
        <w:rFonts w:hint="default"/>
      </w:rPr>
    </w:lvl>
    <w:lvl w:ilvl="7">
      <w:start w:val="1"/>
      <w:numFmt w:val="decimal"/>
      <w:lvlText w:val="%1.%2.%3.%4.%5.%6.%7.%8"/>
      <w:lvlJc w:val="left"/>
      <w:pPr>
        <w:ind w:left="4569" w:hanging="1440"/>
      </w:pPr>
      <w:rPr>
        <w:rFonts w:hint="default"/>
      </w:rPr>
    </w:lvl>
    <w:lvl w:ilvl="8">
      <w:start w:val="1"/>
      <w:numFmt w:val="decimal"/>
      <w:lvlText w:val="%1.%2.%3.%4.%5.%6.%7.%8.%9"/>
      <w:lvlJc w:val="left"/>
      <w:pPr>
        <w:ind w:left="5376" w:hanging="1800"/>
      </w:pPr>
      <w:rPr>
        <w:rFonts w:hint="default"/>
      </w:rPr>
    </w:lvl>
  </w:abstractNum>
  <w:abstractNum w:abstractNumId="13" w15:restartNumberingAfterBreak="0">
    <w:nsid w:val="39442D61"/>
    <w:multiLevelType w:val="hybridMultilevel"/>
    <w:tmpl w:val="1D8CDAFE"/>
    <w:lvl w:ilvl="0" w:tplc="03981BD4">
      <w:start w:val="1"/>
      <w:numFmt w:val="bullet"/>
      <w:lvlText w:val="–"/>
      <w:lvlJc w:val="left"/>
      <w:pPr>
        <w:ind w:left="747" w:hanging="180"/>
      </w:pPr>
      <w:rPr>
        <w:rFonts w:ascii="Times New Roman" w:eastAsia="Times New Roman" w:hAnsi="Times New Roman"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4" w15:restartNumberingAfterBreak="0">
    <w:nsid w:val="3D953DAC"/>
    <w:multiLevelType w:val="multilevel"/>
    <w:tmpl w:val="5810EA6C"/>
    <w:lvl w:ilvl="0">
      <w:start w:val="4"/>
      <w:numFmt w:val="decimal"/>
      <w:lvlText w:val="%1"/>
      <w:lvlJc w:val="left"/>
      <w:pPr>
        <w:ind w:left="480" w:hanging="480"/>
      </w:pPr>
      <w:rPr>
        <w:rFonts w:hint="default"/>
      </w:rPr>
    </w:lvl>
    <w:lvl w:ilvl="1">
      <w:start w:val="8"/>
      <w:numFmt w:val="decimal"/>
      <w:lvlText w:val="%1.%2"/>
      <w:lvlJc w:val="left"/>
      <w:pPr>
        <w:ind w:left="834" w:hanging="480"/>
      </w:pPr>
      <w:rPr>
        <w:rFonts w:hint="default"/>
      </w:rPr>
    </w:lvl>
    <w:lvl w:ilvl="2">
      <w:start w:val="7"/>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15:restartNumberingAfterBreak="0">
    <w:nsid w:val="3E2013A0"/>
    <w:multiLevelType w:val="multilevel"/>
    <w:tmpl w:val="062C2490"/>
    <w:lvl w:ilvl="0">
      <w:start w:val="4"/>
      <w:numFmt w:val="decimal"/>
      <w:lvlText w:val="%1"/>
      <w:lvlJc w:val="left"/>
      <w:pPr>
        <w:ind w:left="660" w:hanging="660"/>
      </w:pPr>
      <w:rPr>
        <w:rFonts w:hint="default"/>
      </w:rPr>
    </w:lvl>
    <w:lvl w:ilvl="1">
      <w:start w:val="9"/>
      <w:numFmt w:val="decimal"/>
      <w:lvlText w:val="%1.%2"/>
      <w:lvlJc w:val="left"/>
      <w:pPr>
        <w:ind w:left="896" w:hanging="660"/>
      </w:pPr>
      <w:rPr>
        <w:rFonts w:hint="default"/>
      </w:rPr>
    </w:lvl>
    <w:lvl w:ilvl="2">
      <w:start w:val="6"/>
      <w:numFmt w:val="decimal"/>
      <w:lvlText w:val="%1.%2.%3"/>
      <w:lvlJc w:val="left"/>
      <w:pPr>
        <w:ind w:left="1192" w:hanging="720"/>
      </w:pPr>
      <w:rPr>
        <w:rFonts w:hint="default"/>
      </w:rPr>
    </w:lvl>
    <w:lvl w:ilvl="3">
      <w:start w:val="2"/>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6" w15:restartNumberingAfterBreak="0">
    <w:nsid w:val="3E8F2F8B"/>
    <w:multiLevelType w:val="multilevel"/>
    <w:tmpl w:val="3A18F630"/>
    <w:lvl w:ilvl="0">
      <w:start w:val="4"/>
      <w:numFmt w:val="decimal"/>
      <w:lvlText w:val="%1"/>
      <w:lvlJc w:val="left"/>
      <w:pPr>
        <w:ind w:left="360" w:hanging="360"/>
      </w:pPr>
      <w:rPr>
        <w:rFonts w:hint="default"/>
        <w:i w:val="0"/>
        <w:color w:val="auto"/>
      </w:rPr>
    </w:lvl>
    <w:lvl w:ilvl="1">
      <w:start w:val="6"/>
      <w:numFmt w:val="decimal"/>
      <w:lvlText w:val="%1.%2"/>
      <w:lvlJc w:val="left"/>
      <w:pPr>
        <w:ind w:left="644" w:hanging="360"/>
      </w:pPr>
      <w:rPr>
        <w:rFonts w:hint="default"/>
        <w:i w:val="0"/>
        <w:color w:val="auto"/>
      </w:rPr>
    </w:lvl>
    <w:lvl w:ilvl="2">
      <w:start w:val="1"/>
      <w:numFmt w:val="decimal"/>
      <w:lvlText w:val="%1.%2.%3"/>
      <w:lvlJc w:val="left"/>
      <w:pPr>
        <w:ind w:left="1288" w:hanging="720"/>
      </w:pPr>
      <w:rPr>
        <w:rFonts w:hint="default"/>
        <w:i w:val="0"/>
        <w:color w:val="auto"/>
      </w:rPr>
    </w:lvl>
    <w:lvl w:ilvl="3">
      <w:start w:val="1"/>
      <w:numFmt w:val="decimal"/>
      <w:lvlText w:val="%1.%2.%3.%4"/>
      <w:lvlJc w:val="left"/>
      <w:pPr>
        <w:ind w:left="1572" w:hanging="720"/>
      </w:pPr>
      <w:rPr>
        <w:rFonts w:hint="default"/>
        <w:i w:val="0"/>
        <w:color w:val="auto"/>
      </w:rPr>
    </w:lvl>
    <w:lvl w:ilvl="4">
      <w:start w:val="1"/>
      <w:numFmt w:val="decimal"/>
      <w:lvlText w:val="%1.%2.%3.%4.%5"/>
      <w:lvlJc w:val="left"/>
      <w:pPr>
        <w:ind w:left="2216" w:hanging="1080"/>
      </w:pPr>
      <w:rPr>
        <w:rFonts w:hint="default"/>
        <w:i w:val="0"/>
        <w:color w:val="auto"/>
      </w:rPr>
    </w:lvl>
    <w:lvl w:ilvl="5">
      <w:start w:val="1"/>
      <w:numFmt w:val="decimal"/>
      <w:lvlText w:val="%1.%2.%3.%4.%5.%6"/>
      <w:lvlJc w:val="left"/>
      <w:pPr>
        <w:ind w:left="2500" w:hanging="1080"/>
      </w:pPr>
      <w:rPr>
        <w:rFonts w:hint="default"/>
        <w:i w:val="0"/>
        <w:color w:val="auto"/>
      </w:rPr>
    </w:lvl>
    <w:lvl w:ilvl="6">
      <w:start w:val="1"/>
      <w:numFmt w:val="decimal"/>
      <w:lvlText w:val="%1.%2.%3.%4.%5.%6.%7"/>
      <w:lvlJc w:val="left"/>
      <w:pPr>
        <w:ind w:left="3144" w:hanging="1440"/>
      </w:pPr>
      <w:rPr>
        <w:rFonts w:hint="default"/>
        <w:i w:val="0"/>
        <w:color w:val="auto"/>
      </w:rPr>
    </w:lvl>
    <w:lvl w:ilvl="7">
      <w:start w:val="1"/>
      <w:numFmt w:val="decimal"/>
      <w:lvlText w:val="%1.%2.%3.%4.%5.%6.%7.%8"/>
      <w:lvlJc w:val="left"/>
      <w:pPr>
        <w:ind w:left="3428" w:hanging="1440"/>
      </w:pPr>
      <w:rPr>
        <w:rFonts w:hint="default"/>
        <w:i w:val="0"/>
        <w:color w:val="auto"/>
      </w:rPr>
    </w:lvl>
    <w:lvl w:ilvl="8">
      <w:start w:val="1"/>
      <w:numFmt w:val="decimal"/>
      <w:lvlText w:val="%1.%2.%3.%4.%5.%6.%7.%8.%9"/>
      <w:lvlJc w:val="left"/>
      <w:pPr>
        <w:ind w:left="4072" w:hanging="1800"/>
      </w:pPr>
      <w:rPr>
        <w:rFonts w:hint="default"/>
        <w:i w:val="0"/>
        <w:color w:val="auto"/>
      </w:rPr>
    </w:lvl>
  </w:abstractNum>
  <w:abstractNum w:abstractNumId="17" w15:restartNumberingAfterBreak="0">
    <w:nsid w:val="3F904B46"/>
    <w:multiLevelType w:val="multilevel"/>
    <w:tmpl w:val="DC62535E"/>
    <w:lvl w:ilvl="0">
      <w:start w:val="7"/>
      <w:numFmt w:val="decimal"/>
      <w:lvlText w:val="%1"/>
      <w:lvlJc w:val="left"/>
      <w:pPr>
        <w:ind w:left="360" w:hanging="360"/>
      </w:pPr>
      <w:rPr>
        <w:rFonts w:eastAsia="Times New Roman" w:hint="default"/>
        <w:sz w:val="24"/>
      </w:rPr>
    </w:lvl>
    <w:lvl w:ilvl="1">
      <w:start w:val="3"/>
      <w:numFmt w:val="decimal"/>
      <w:lvlText w:val="%1.%2"/>
      <w:lvlJc w:val="left"/>
      <w:pPr>
        <w:ind w:left="1069" w:hanging="360"/>
      </w:pPr>
      <w:rPr>
        <w:rFonts w:eastAsia="Times New Roman" w:hint="default"/>
        <w:sz w:val="24"/>
      </w:rPr>
    </w:lvl>
    <w:lvl w:ilvl="2">
      <w:start w:val="1"/>
      <w:numFmt w:val="decimal"/>
      <w:lvlText w:val="%1.%2.%3"/>
      <w:lvlJc w:val="left"/>
      <w:pPr>
        <w:ind w:left="2138" w:hanging="720"/>
      </w:pPr>
      <w:rPr>
        <w:rFonts w:eastAsia="Times New Roman" w:hint="default"/>
        <w:sz w:val="24"/>
      </w:rPr>
    </w:lvl>
    <w:lvl w:ilvl="3">
      <w:start w:val="1"/>
      <w:numFmt w:val="decimal"/>
      <w:lvlText w:val="%1.%2.%3.%4"/>
      <w:lvlJc w:val="left"/>
      <w:pPr>
        <w:ind w:left="2847" w:hanging="720"/>
      </w:pPr>
      <w:rPr>
        <w:rFonts w:eastAsia="Times New Roman" w:hint="default"/>
        <w:sz w:val="24"/>
      </w:rPr>
    </w:lvl>
    <w:lvl w:ilvl="4">
      <w:start w:val="1"/>
      <w:numFmt w:val="decimal"/>
      <w:lvlText w:val="%1.%2.%3.%4.%5"/>
      <w:lvlJc w:val="left"/>
      <w:pPr>
        <w:ind w:left="3556" w:hanging="720"/>
      </w:pPr>
      <w:rPr>
        <w:rFonts w:eastAsia="Times New Roman" w:hint="default"/>
        <w:sz w:val="24"/>
      </w:rPr>
    </w:lvl>
    <w:lvl w:ilvl="5">
      <w:start w:val="1"/>
      <w:numFmt w:val="decimal"/>
      <w:lvlText w:val="%1.%2.%3.%4.%5.%6"/>
      <w:lvlJc w:val="left"/>
      <w:pPr>
        <w:ind w:left="4625" w:hanging="1080"/>
      </w:pPr>
      <w:rPr>
        <w:rFonts w:eastAsia="Times New Roman" w:hint="default"/>
        <w:sz w:val="24"/>
      </w:rPr>
    </w:lvl>
    <w:lvl w:ilvl="6">
      <w:start w:val="1"/>
      <w:numFmt w:val="decimal"/>
      <w:lvlText w:val="%1.%2.%3.%4.%5.%6.%7"/>
      <w:lvlJc w:val="left"/>
      <w:pPr>
        <w:ind w:left="5334" w:hanging="1080"/>
      </w:pPr>
      <w:rPr>
        <w:rFonts w:eastAsia="Times New Roman" w:hint="default"/>
        <w:sz w:val="24"/>
      </w:rPr>
    </w:lvl>
    <w:lvl w:ilvl="7">
      <w:start w:val="1"/>
      <w:numFmt w:val="decimal"/>
      <w:lvlText w:val="%1.%2.%3.%4.%5.%6.%7.%8"/>
      <w:lvlJc w:val="left"/>
      <w:pPr>
        <w:ind w:left="6403" w:hanging="1440"/>
      </w:pPr>
      <w:rPr>
        <w:rFonts w:eastAsia="Times New Roman" w:hint="default"/>
        <w:sz w:val="24"/>
      </w:rPr>
    </w:lvl>
    <w:lvl w:ilvl="8">
      <w:start w:val="1"/>
      <w:numFmt w:val="decimal"/>
      <w:lvlText w:val="%1.%2.%3.%4.%5.%6.%7.%8.%9"/>
      <w:lvlJc w:val="left"/>
      <w:pPr>
        <w:ind w:left="7112" w:hanging="1440"/>
      </w:pPr>
      <w:rPr>
        <w:rFonts w:eastAsia="Times New Roman" w:hint="default"/>
        <w:sz w:val="24"/>
      </w:rPr>
    </w:lvl>
  </w:abstractNum>
  <w:abstractNum w:abstractNumId="18" w15:restartNumberingAfterBreak="0">
    <w:nsid w:val="472C339B"/>
    <w:multiLevelType w:val="multilevel"/>
    <w:tmpl w:val="F280C2AE"/>
    <w:lvl w:ilvl="0">
      <w:start w:val="6"/>
      <w:numFmt w:val="decimal"/>
      <w:lvlText w:val="%1"/>
      <w:lvlJc w:val="left"/>
      <w:pPr>
        <w:ind w:left="660" w:hanging="660"/>
      </w:pPr>
      <w:rPr>
        <w:rFonts w:hint="default"/>
      </w:rPr>
    </w:lvl>
    <w:lvl w:ilvl="1">
      <w:start w:val="1"/>
      <w:numFmt w:val="decimal"/>
      <w:lvlText w:val="%1.%2"/>
      <w:lvlJc w:val="left"/>
      <w:pPr>
        <w:ind w:left="896" w:hanging="660"/>
      </w:pPr>
      <w:rPr>
        <w:rFonts w:hint="default"/>
      </w:rPr>
    </w:lvl>
    <w:lvl w:ilvl="2">
      <w:start w:val="1"/>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19" w15:restartNumberingAfterBreak="0">
    <w:nsid w:val="5071489E"/>
    <w:multiLevelType w:val="hybridMultilevel"/>
    <w:tmpl w:val="0978AFC0"/>
    <w:lvl w:ilvl="0" w:tplc="F124A19C">
      <w:start w:val="1"/>
      <w:numFmt w:val="decimal"/>
      <w:pStyle w:val="1"/>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pStyle w:val="3"/>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0" w15:restartNumberingAfterBreak="0">
    <w:nsid w:val="564D2003"/>
    <w:multiLevelType w:val="multilevel"/>
    <w:tmpl w:val="73D643EE"/>
    <w:styleLink w:val="6"/>
    <w:lvl w:ilvl="0">
      <w:start w:val="1"/>
      <w:numFmt w:val="decimal"/>
      <w:lvlText w:val="6.2.12.%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6"/>
      <w:numFmt w:val="decimal"/>
      <w:lvlText w:val="%4"/>
      <w:lvlJc w:val="left"/>
      <w:pPr>
        <w:ind w:left="2520" w:hanging="360"/>
      </w:pPr>
      <w:rPr>
        <w:rFonts w:ascii="Times New Roman" w:hAnsi="Times New Roman"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1" w15:restartNumberingAfterBreak="0">
    <w:nsid w:val="5A220EA5"/>
    <w:multiLevelType w:val="multilevel"/>
    <w:tmpl w:val="20A81A96"/>
    <w:lvl w:ilvl="0">
      <w:start w:val="6"/>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22" w15:restartNumberingAfterBreak="0">
    <w:nsid w:val="5BBA437A"/>
    <w:multiLevelType w:val="hybridMultilevel"/>
    <w:tmpl w:val="63C628A2"/>
    <w:lvl w:ilvl="0" w:tplc="A6F802DC">
      <w:start w:val="1"/>
      <w:numFmt w:val="decimal"/>
      <w:lvlText w:val="3.%1"/>
      <w:lvlJc w:val="left"/>
      <w:pPr>
        <w:ind w:left="786" w:hanging="360"/>
      </w:pPr>
      <w:rPr>
        <w:rFonts w:hint="default"/>
        <w:b w:val="0"/>
        <w:i w:val="0"/>
        <w:strike w:val="0"/>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2FF12A0"/>
    <w:multiLevelType w:val="multilevel"/>
    <w:tmpl w:val="6D5002A4"/>
    <w:lvl w:ilvl="0">
      <w:start w:val="4"/>
      <w:numFmt w:val="decimal"/>
      <w:lvlText w:val="%1."/>
      <w:lvlJc w:val="left"/>
      <w:pPr>
        <w:ind w:left="540" w:hanging="540"/>
      </w:pPr>
      <w:rPr>
        <w:rFonts w:hint="default"/>
      </w:rPr>
    </w:lvl>
    <w:lvl w:ilvl="1">
      <w:start w:val="8"/>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B8A5858"/>
    <w:multiLevelType w:val="multilevel"/>
    <w:tmpl w:val="2A1CE94C"/>
    <w:lvl w:ilvl="0">
      <w:start w:val="1"/>
      <w:numFmt w:val="decimal"/>
      <w:lvlText w:val="%1"/>
      <w:lvlJc w:val="left"/>
      <w:pPr>
        <w:ind w:left="7165" w:hanging="360"/>
      </w:pPr>
      <w:rPr>
        <w:rFonts w:hint="default"/>
      </w:rPr>
    </w:lvl>
    <w:lvl w:ilvl="1">
      <w:start w:val="1"/>
      <w:numFmt w:val="decimal"/>
      <w:lvlText w:val="%1.%2"/>
      <w:lvlJc w:val="left"/>
      <w:pPr>
        <w:ind w:left="2844" w:hanging="432"/>
      </w:pPr>
      <w:rPr>
        <w:rFonts w:hint="default"/>
        <w:b w:val="0"/>
        <w:sz w:val="24"/>
        <w:szCs w:val="24"/>
      </w:rPr>
    </w:lvl>
    <w:lvl w:ilvl="2">
      <w:start w:val="1"/>
      <w:numFmt w:val="decimal"/>
      <w:lvlText w:val="%1.%2.%3"/>
      <w:lvlJc w:val="left"/>
      <w:pPr>
        <w:ind w:left="1214" w:hanging="504"/>
      </w:pPr>
      <w:rPr>
        <w:rFonts w:hint="default"/>
        <w:b w:val="0"/>
        <w:i w:val="0"/>
        <w:color w:val="auto"/>
        <w:sz w:val="24"/>
      </w:rPr>
    </w:lvl>
    <w:lvl w:ilvl="3">
      <w:start w:val="1"/>
      <w:numFmt w:val="decimal"/>
      <w:lvlText w:val="%1.%2.%3.%4."/>
      <w:lvlJc w:val="left"/>
      <w:pPr>
        <w:ind w:left="2863" w:hanging="648"/>
      </w:pPr>
      <w:rPr>
        <w:rFonts w:hint="default"/>
      </w:rPr>
    </w:lvl>
    <w:lvl w:ilvl="4">
      <w:start w:val="1"/>
      <w:numFmt w:val="decimal"/>
      <w:lvlText w:val="%1.%2.%3.%4.%5."/>
      <w:lvlJc w:val="left"/>
      <w:pPr>
        <w:ind w:left="3367" w:hanging="792"/>
      </w:pPr>
      <w:rPr>
        <w:rFonts w:hint="default"/>
      </w:rPr>
    </w:lvl>
    <w:lvl w:ilvl="5">
      <w:start w:val="1"/>
      <w:numFmt w:val="decimal"/>
      <w:lvlText w:val="%1.%2.%3.%4.%5.%6."/>
      <w:lvlJc w:val="left"/>
      <w:pPr>
        <w:ind w:left="3871" w:hanging="936"/>
      </w:pPr>
      <w:rPr>
        <w:rFonts w:hint="default"/>
      </w:rPr>
    </w:lvl>
    <w:lvl w:ilvl="6">
      <w:start w:val="1"/>
      <w:numFmt w:val="decimal"/>
      <w:lvlText w:val="%1.%2.%3.%4.%5.%6.%7."/>
      <w:lvlJc w:val="left"/>
      <w:pPr>
        <w:ind w:left="4375" w:hanging="1080"/>
      </w:pPr>
      <w:rPr>
        <w:rFonts w:hint="default"/>
      </w:rPr>
    </w:lvl>
    <w:lvl w:ilvl="7">
      <w:start w:val="1"/>
      <w:numFmt w:val="decimal"/>
      <w:lvlText w:val="%1.%2.%3.%4.%5.%6.%7.%8."/>
      <w:lvlJc w:val="left"/>
      <w:pPr>
        <w:ind w:left="4879" w:hanging="1224"/>
      </w:pPr>
      <w:rPr>
        <w:rFonts w:hint="default"/>
      </w:rPr>
    </w:lvl>
    <w:lvl w:ilvl="8">
      <w:start w:val="1"/>
      <w:numFmt w:val="decimal"/>
      <w:lvlText w:val="%1.%2.%3.%4.%5.%6.%7.%8.%9."/>
      <w:lvlJc w:val="left"/>
      <w:pPr>
        <w:ind w:left="5455" w:hanging="1440"/>
      </w:pPr>
      <w:rPr>
        <w:rFonts w:hint="default"/>
      </w:rPr>
    </w:lvl>
  </w:abstractNum>
  <w:abstractNum w:abstractNumId="25" w15:restartNumberingAfterBreak="0">
    <w:nsid w:val="6D4E1AF8"/>
    <w:multiLevelType w:val="multilevel"/>
    <w:tmpl w:val="A9E89DD6"/>
    <w:lvl w:ilvl="0">
      <w:start w:val="4"/>
      <w:numFmt w:val="decimal"/>
      <w:lvlText w:val="%1."/>
      <w:lvlJc w:val="left"/>
      <w:pPr>
        <w:ind w:left="360" w:hanging="360"/>
      </w:pPr>
      <w:rPr>
        <w:rFonts w:eastAsia="Calibri" w:hint="default"/>
      </w:rPr>
    </w:lvl>
    <w:lvl w:ilvl="1">
      <w:start w:val="4"/>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26" w15:restartNumberingAfterBreak="0">
    <w:nsid w:val="6EE2149E"/>
    <w:multiLevelType w:val="multilevel"/>
    <w:tmpl w:val="453EAC0C"/>
    <w:lvl w:ilvl="0">
      <w:start w:val="7"/>
      <w:numFmt w:val="decimal"/>
      <w:lvlText w:val="%1"/>
      <w:lvlJc w:val="left"/>
      <w:pPr>
        <w:ind w:left="480" w:hanging="480"/>
      </w:pPr>
      <w:rPr>
        <w:rFonts w:hint="default"/>
      </w:rPr>
    </w:lvl>
    <w:lvl w:ilvl="1">
      <w:start w:val="2"/>
      <w:numFmt w:val="decimal"/>
      <w:lvlText w:val="%1.%2"/>
      <w:lvlJc w:val="left"/>
      <w:pPr>
        <w:ind w:left="834" w:hanging="48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707205E9"/>
    <w:multiLevelType w:val="multilevel"/>
    <w:tmpl w:val="E86AC1F4"/>
    <w:lvl w:ilvl="0">
      <w:start w:val="4"/>
      <w:numFmt w:val="decimal"/>
      <w:lvlText w:val="%1."/>
      <w:lvlJc w:val="left"/>
      <w:pPr>
        <w:ind w:left="540" w:hanging="540"/>
      </w:pPr>
      <w:rPr>
        <w:rFonts w:hint="default"/>
      </w:rPr>
    </w:lvl>
    <w:lvl w:ilvl="1">
      <w:start w:val="8"/>
      <w:numFmt w:val="decimal"/>
      <w:lvlText w:val="%1.%2."/>
      <w:lvlJc w:val="left"/>
      <w:pPr>
        <w:ind w:left="895" w:hanging="540"/>
      </w:pPr>
      <w:rPr>
        <w:rFonts w:hint="default"/>
      </w:rPr>
    </w:lvl>
    <w:lvl w:ilvl="2">
      <w:start w:val="6"/>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28" w15:restartNumberingAfterBreak="0">
    <w:nsid w:val="777E0086"/>
    <w:multiLevelType w:val="multilevel"/>
    <w:tmpl w:val="A24CD288"/>
    <w:lvl w:ilvl="0">
      <w:start w:val="4"/>
      <w:numFmt w:val="decimal"/>
      <w:lvlText w:val="%1."/>
      <w:lvlJc w:val="left"/>
      <w:pPr>
        <w:ind w:left="540" w:hanging="540"/>
      </w:pPr>
      <w:rPr>
        <w:rFonts w:hint="default"/>
      </w:rPr>
    </w:lvl>
    <w:lvl w:ilvl="1">
      <w:start w:val="8"/>
      <w:numFmt w:val="decimal"/>
      <w:lvlText w:val="%1.%2."/>
      <w:lvlJc w:val="left"/>
      <w:pPr>
        <w:ind w:left="750" w:hanging="540"/>
      </w:pPr>
      <w:rPr>
        <w:rFonts w:hint="default"/>
      </w:rPr>
    </w:lvl>
    <w:lvl w:ilvl="2">
      <w:start w:val="3"/>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29" w15:restartNumberingAfterBreak="0">
    <w:nsid w:val="7C797A5A"/>
    <w:multiLevelType w:val="multilevel"/>
    <w:tmpl w:val="3B6CF142"/>
    <w:lvl w:ilvl="0">
      <w:start w:val="5"/>
      <w:numFmt w:val="decimal"/>
      <w:lvlText w:val="%1"/>
      <w:lvlJc w:val="left"/>
      <w:pPr>
        <w:ind w:left="360" w:hanging="360"/>
      </w:pPr>
      <w:rPr>
        <w:rFonts w:hint="default"/>
      </w:rPr>
    </w:lvl>
    <w:lvl w:ilvl="1">
      <w:start w:val="1"/>
      <w:numFmt w:val="decimal"/>
      <w:lvlText w:val="%1.%2"/>
      <w:lvlJc w:val="left"/>
      <w:pPr>
        <w:ind w:left="807" w:hanging="360"/>
      </w:pPr>
      <w:rPr>
        <w:rFonts w:hint="default"/>
      </w:rPr>
    </w:lvl>
    <w:lvl w:ilvl="2">
      <w:start w:val="1"/>
      <w:numFmt w:val="decimal"/>
      <w:lvlText w:val="%1.%2.%3"/>
      <w:lvlJc w:val="left"/>
      <w:pPr>
        <w:ind w:left="1614" w:hanging="720"/>
      </w:pPr>
      <w:rPr>
        <w:rFonts w:hint="default"/>
      </w:rPr>
    </w:lvl>
    <w:lvl w:ilvl="3">
      <w:start w:val="1"/>
      <w:numFmt w:val="decimal"/>
      <w:lvlText w:val="%1.%2.%3.%4"/>
      <w:lvlJc w:val="left"/>
      <w:pPr>
        <w:ind w:left="2061" w:hanging="720"/>
      </w:pPr>
      <w:rPr>
        <w:rFonts w:hint="default"/>
      </w:rPr>
    </w:lvl>
    <w:lvl w:ilvl="4">
      <w:start w:val="1"/>
      <w:numFmt w:val="decimal"/>
      <w:lvlText w:val="%1.%2.%3.%4.%5"/>
      <w:lvlJc w:val="left"/>
      <w:pPr>
        <w:ind w:left="2868" w:hanging="1080"/>
      </w:pPr>
      <w:rPr>
        <w:rFonts w:hint="default"/>
      </w:rPr>
    </w:lvl>
    <w:lvl w:ilvl="5">
      <w:start w:val="1"/>
      <w:numFmt w:val="decimal"/>
      <w:lvlText w:val="%1.%2.%3.%4.%5.%6"/>
      <w:lvlJc w:val="left"/>
      <w:pPr>
        <w:ind w:left="3315" w:hanging="1080"/>
      </w:pPr>
      <w:rPr>
        <w:rFonts w:hint="default"/>
      </w:rPr>
    </w:lvl>
    <w:lvl w:ilvl="6">
      <w:start w:val="1"/>
      <w:numFmt w:val="decimal"/>
      <w:lvlText w:val="%1.%2.%3.%4.%5.%6.%7"/>
      <w:lvlJc w:val="left"/>
      <w:pPr>
        <w:ind w:left="4122" w:hanging="1440"/>
      </w:pPr>
      <w:rPr>
        <w:rFonts w:hint="default"/>
      </w:rPr>
    </w:lvl>
    <w:lvl w:ilvl="7">
      <w:start w:val="1"/>
      <w:numFmt w:val="decimal"/>
      <w:lvlText w:val="%1.%2.%3.%4.%5.%6.%7.%8"/>
      <w:lvlJc w:val="left"/>
      <w:pPr>
        <w:ind w:left="4569" w:hanging="1440"/>
      </w:pPr>
      <w:rPr>
        <w:rFonts w:hint="default"/>
      </w:rPr>
    </w:lvl>
    <w:lvl w:ilvl="8">
      <w:start w:val="1"/>
      <w:numFmt w:val="decimal"/>
      <w:lvlText w:val="%1.%2.%3.%4.%5.%6.%7.%8.%9"/>
      <w:lvlJc w:val="left"/>
      <w:pPr>
        <w:ind w:left="5376" w:hanging="1800"/>
      </w:pPr>
      <w:rPr>
        <w:rFonts w:hint="default"/>
      </w:rPr>
    </w:lvl>
  </w:abstractNum>
  <w:num w:numId="1" w16cid:durableId="694384566">
    <w:abstractNumId w:val="19"/>
  </w:num>
  <w:num w:numId="2" w16cid:durableId="1174804363">
    <w:abstractNumId w:val="22"/>
  </w:num>
  <w:num w:numId="3" w16cid:durableId="271940124">
    <w:abstractNumId w:val="2"/>
  </w:num>
  <w:num w:numId="4" w16cid:durableId="509178571">
    <w:abstractNumId w:val="20"/>
  </w:num>
  <w:num w:numId="5" w16cid:durableId="1330135865">
    <w:abstractNumId w:val="9"/>
  </w:num>
  <w:num w:numId="6" w16cid:durableId="673070384">
    <w:abstractNumId w:val="24"/>
  </w:num>
  <w:num w:numId="7" w16cid:durableId="1634752221">
    <w:abstractNumId w:val="3"/>
  </w:num>
  <w:num w:numId="8" w16cid:durableId="2062899472">
    <w:abstractNumId w:val="16"/>
  </w:num>
  <w:num w:numId="9" w16cid:durableId="6257408">
    <w:abstractNumId w:val="4"/>
  </w:num>
  <w:num w:numId="10" w16cid:durableId="973869453">
    <w:abstractNumId w:val="27"/>
  </w:num>
  <w:num w:numId="11" w16cid:durableId="1856266039">
    <w:abstractNumId w:val="14"/>
  </w:num>
  <w:num w:numId="12" w16cid:durableId="2027632219">
    <w:abstractNumId w:val="8"/>
  </w:num>
  <w:num w:numId="13" w16cid:durableId="1004013139">
    <w:abstractNumId w:val="12"/>
  </w:num>
  <w:num w:numId="14" w16cid:durableId="1683044201">
    <w:abstractNumId w:val="29"/>
  </w:num>
  <w:num w:numId="15" w16cid:durableId="1128740571">
    <w:abstractNumId w:val="5"/>
  </w:num>
  <w:num w:numId="16" w16cid:durableId="190069988">
    <w:abstractNumId w:val="6"/>
  </w:num>
  <w:num w:numId="17" w16cid:durableId="407579561">
    <w:abstractNumId w:val="21"/>
  </w:num>
  <w:num w:numId="18" w16cid:durableId="1716616372">
    <w:abstractNumId w:val="10"/>
  </w:num>
  <w:num w:numId="19" w16cid:durableId="199513632">
    <w:abstractNumId w:val="17"/>
  </w:num>
  <w:num w:numId="20" w16cid:durableId="361707445">
    <w:abstractNumId w:val="0"/>
  </w:num>
  <w:num w:numId="21" w16cid:durableId="1239635721">
    <w:abstractNumId w:val="25"/>
  </w:num>
  <w:num w:numId="22" w16cid:durableId="1484737148">
    <w:abstractNumId w:val="28"/>
  </w:num>
  <w:num w:numId="23" w16cid:durableId="550506571">
    <w:abstractNumId w:val="23"/>
  </w:num>
  <w:num w:numId="24" w16cid:durableId="1222980542">
    <w:abstractNumId w:val="3"/>
  </w:num>
  <w:num w:numId="25" w16cid:durableId="1088623292">
    <w:abstractNumId w:val="3"/>
  </w:num>
  <w:num w:numId="26" w16cid:durableId="799960428">
    <w:abstractNumId w:val="3"/>
  </w:num>
  <w:num w:numId="27" w16cid:durableId="599870336">
    <w:abstractNumId w:val="3"/>
  </w:num>
  <w:num w:numId="28" w16cid:durableId="1907255808">
    <w:abstractNumId w:val="3"/>
  </w:num>
  <w:num w:numId="29" w16cid:durableId="1213805814">
    <w:abstractNumId w:val="3"/>
  </w:num>
  <w:num w:numId="30" w16cid:durableId="1050376885">
    <w:abstractNumId w:val="3"/>
  </w:num>
  <w:num w:numId="31" w16cid:durableId="1291668042">
    <w:abstractNumId w:val="3"/>
  </w:num>
  <w:num w:numId="32" w16cid:durableId="142435933">
    <w:abstractNumId w:val="3"/>
  </w:num>
  <w:num w:numId="33" w16cid:durableId="894704222">
    <w:abstractNumId w:val="3"/>
  </w:num>
  <w:num w:numId="34" w16cid:durableId="2005433129">
    <w:abstractNumId w:val="3"/>
  </w:num>
  <w:num w:numId="35" w16cid:durableId="1405180293">
    <w:abstractNumId w:val="3"/>
  </w:num>
  <w:num w:numId="36" w16cid:durableId="659844644">
    <w:abstractNumId w:val="11"/>
  </w:num>
  <w:num w:numId="37" w16cid:durableId="878709706">
    <w:abstractNumId w:val="15"/>
  </w:num>
  <w:num w:numId="38" w16cid:durableId="1183519060">
    <w:abstractNumId w:val="1"/>
  </w:num>
  <w:num w:numId="39" w16cid:durableId="2015762506">
    <w:abstractNumId w:val="7"/>
  </w:num>
  <w:num w:numId="40" w16cid:durableId="1754663799">
    <w:abstractNumId w:val="3"/>
  </w:num>
  <w:num w:numId="41" w16cid:durableId="59211210">
    <w:abstractNumId w:val="3"/>
  </w:num>
  <w:num w:numId="42" w16cid:durableId="994259306">
    <w:abstractNumId w:val="3"/>
  </w:num>
  <w:num w:numId="43" w16cid:durableId="910389939">
    <w:abstractNumId w:val="3"/>
  </w:num>
  <w:num w:numId="44" w16cid:durableId="1385326188">
    <w:abstractNumId w:val="3"/>
  </w:num>
  <w:num w:numId="45" w16cid:durableId="1996567767">
    <w:abstractNumId w:val="18"/>
  </w:num>
  <w:num w:numId="46" w16cid:durableId="1862666728">
    <w:abstractNumId w:val="26"/>
  </w:num>
  <w:num w:numId="47" w16cid:durableId="768813613">
    <w:abstractNumId w:val="3"/>
  </w:num>
  <w:num w:numId="48" w16cid:durableId="849291910">
    <w:abstractNumId w:val="3"/>
  </w:num>
  <w:num w:numId="49" w16cid:durableId="1025398133">
    <w:abstractNumId w:val="3"/>
  </w:num>
  <w:num w:numId="50" w16cid:durableId="582567274">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0"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7F"/>
    <w:rsid w:val="000006B8"/>
    <w:rsid w:val="0000091E"/>
    <w:rsid w:val="00000B58"/>
    <w:rsid w:val="000012E0"/>
    <w:rsid w:val="0000179D"/>
    <w:rsid w:val="0000192F"/>
    <w:rsid w:val="00001954"/>
    <w:rsid w:val="00001C6D"/>
    <w:rsid w:val="00001D7E"/>
    <w:rsid w:val="000026C7"/>
    <w:rsid w:val="000027FB"/>
    <w:rsid w:val="00002C0A"/>
    <w:rsid w:val="00002CB6"/>
    <w:rsid w:val="00003216"/>
    <w:rsid w:val="00003256"/>
    <w:rsid w:val="00003DE4"/>
    <w:rsid w:val="000046D6"/>
    <w:rsid w:val="00005747"/>
    <w:rsid w:val="000057C5"/>
    <w:rsid w:val="00005DF3"/>
    <w:rsid w:val="00006139"/>
    <w:rsid w:val="000063FD"/>
    <w:rsid w:val="00007176"/>
    <w:rsid w:val="000071B5"/>
    <w:rsid w:val="00007619"/>
    <w:rsid w:val="00007C9C"/>
    <w:rsid w:val="00007D0F"/>
    <w:rsid w:val="00007FC9"/>
    <w:rsid w:val="00007FFD"/>
    <w:rsid w:val="0001006E"/>
    <w:rsid w:val="00010231"/>
    <w:rsid w:val="00010BF5"/>
    <w:rsid w:val="00010C46"/>
    <w:rsid w:val="0001159E"/>
    <w:rsid w:val="00011CCC"/>
    <w:rsid w:val="00011FD0"/>
    <w:rsid w:val="0001204C"/>
    <w:rsid w:val="00012181"/>
    <w:rsid w:val="00012CEB"/>
    <w:rsid w:val="00013073"/>
    <w:rsid w:val="0001363D"/>
    <w:rsid w:val="00013986"/>
    <w:rsid w:val="00014167"/>
    <w:rsid w:val="0001484A"/>
    <w:rsid w:val="00014D6B"/>
    <w:rsid w:val="00015595"/>
    <w:rsid w:val="00015DFC"/>
    <w:rsid w:val="00016DB8"/>
    <w:rsid w:val="00016FA4"/>
    <w:rsid w:val="00017295"/>
    <w:rsid w:val="0001770D"/>
    <w:rsid w:val="00017A40"/>
    <w:rsid w:val="00017DF5"/>
    <w:rsid w:val="00020160"/>
    <w:rsid w:val="00020278"/>
    <w:rsid w:val="00020444"/>
    <w:rsid w:val="00020728"/>
    <w:rsid w:val="000209FF"/>
    <w:rsid w:val="00020BA5"/>
    <w:rsid w:val="00020E61"/>
    <w:rsid w:val="00021243"/>
    <w:rsid w:val="00021317"/>
    <w:rsid w:val="00021454"/>
    <w:rsid w:val="00021753"/>
    <w:rsid w:val="00021BC0"/>
    <w:rsid w:val="00021CF8"/>
    <w:rsid w:val="00021E1E"/>
    <w:rsid w:val="000224CA"/>
    <w:rsid w:val="0002252F"/>
    <w:rsid w:val="0002291C"/>
    <w:rsid w:val="00022C18"/>
    <w:rsid w:val="00022D6B"/>
    <w:rsid w:val="00022DA6"/>
    <w:rsid w:val="000230F2"/>
    <w:rsid w:val="00023F27"/>
    <w:rsid w:val="00024252"/>
    <w:rsid w:val="00024262"/>
    <w:rsid w:val="00024ABA"/>
    <w:rsid w:val="00024D47"/>
    <w:rsid w:val="000252A9"/>
    <w:rsid w:val="0002531E"/>
    <w:rsid w:val="00025329"/>
    <w:rsid w:val="00025403"/>
    <w:rsid w:val="00025738"/>
    <w:rsid w:val="00025A0F"/>
    <w:rsid w:val="00025F8D"/>
    <w:rsid w:val="000267D5"/>
    <w:rsid w:val="000268DE"/>
    <w:rsid w:val="0002690F"/>
    <w:rsid w:val="000269A3"/>
    <w:rsid w:val="00027146"/>
    <w:rsid w:val="00027186"/>
    <w:rsid w:val="00027282"/>
    <w:rsid w:val="00027423"/>
    <w:rsid w:val="000274CE"/>
    <w:rsid w:val="0002753C"/>
    <w:rsid w:val="0002767B"/>
    <w:rsid w:val="000279CD"/>
    <w:rsid w:val="00027C1C"/>
    <w:rsid w:val="00030470"/>
    <w:rsid w:val="000305D8"/>
    <w:rsid w:val="000305E4"/>
    <w:rsid w:val="00030777"/>
    <w:rsid w:val="000308FF"/>
    <w:rsid w:val="00030CD1"/>
    <w:rsid w:val="0003171D"/>
    <w:rsid w:val="000318C6"/>
    <w:rsid w:val="00032364"/>
    <w:rsid w:val="00032F54"/>
    <w:rsid w:val="00033374"/>
    <w:rsid w:val="000333E3"/>
    <w:rsid w:val="00033558"/>
    <w:rsid w:val="0003380D"/>
    <w:rsid w:val="00033C1D"/>
    <w:rsid w:val="00033C46"/>
    <w:rsid w:val="00033EE9"/>
    <w:rsid w:val="00034085"/>
    <w:rsid w:val="000344B8"/>
    <w:rsid w:val="000344DA"/>
    <w:rsid w:val="00034508"/>
    <w:rsid w:val="00034530"/>
    <w:rsid w:val="0003544C"/>
    <w:rsid w:val="00035A88"/>
    <w:rsid w:val="00035B6F"/>
    <w:rsid w:val="00035C83"/>
    <w:rsid w:val="000361FA"/>
    <w:rsid w:val="00036393"/>
    <w:rsid w:val="00036406"/>
    <w:rsid w:val="00036525"/>
    <w:rsid w:val="00036ECD"/>
    <w:rsid w:val="00037405"/>
    <w:rsid w:val="00037B63"/>
    <w:rsid w:val="0004141F"/>
    <w:rsid w:val="00041C59"/>
    <w:rsid w:val="00041E96"/>
    <w:rsid w:val="00042658"/>
    <w:rsid w:val="00042F6E"/>
    <w:rsid w:val="0004337C"/>
    <w:rsid w:val="00043A36"/>
    <w:rsid w:val="00043CD7"/>
    <w:rsid w:val="00043CF0"/>
    <w:rsid w:val="00043D4E"/>
    <w:rsid w:val="00044B28"/>
    <w:rsid w:val="00044D98"/>
    <w:rsid w:val="0004537A"/>
    <w:rsid w:val="000454A5"/>
    <w:rsid w:val="0004553A"/>
    <w:rsid w:val="0004555F"/>
    <w:rsid w:val="000455AC"/>
    <w:rsid w:val="000455BF"/>
    <w:rsid w:val="00045E47"/>
    <w:rsid w:val="00046469"/>
    <w:rsid w:val="000464B7"/>
    <w:rsid w:val="0004670E"/>
    <w:rsid w:val="00046A7B"/>
    <w:rsid w:val="00046B4B"/>
    <w:rsid w:val="0004706A"/>
    <w:rsid w:val="0004725A"/>
    <w:rsid w:val="0004769E"/>
    <w:rsid w:val="0004794B"/>
    <w:rsid w:val="00047992"/>
    <w:rsid w:val="000500D8"/>
    <w:rsid w:val="00050B10"/>
    <w:rsid w:val="00050BCB"/>
    <w:rsid w:val="00050D3C"/>
    <w:rsid w:val="00050E15"/>
    <w:rsid w:val="00050E40"/>
    <w:rsid w:val="00050FF1"/>
    <w:rsid w:val="00051418"/>
    <w:rsid w:val="000516D1"/>
    <w:rsid w:val="00051C30"/>
    <w:rsid w:val="00051F7F"/>
    <w:rsid w:val="000526D4"/>
    <w:rsid w:val="0005332A"/>
    <w:rsid w:val="000535A5"/>
    <w:rsid w:val="00054019"/>
    <w:rsid w:val="0005405B"/>
    <w:rsid w:val="00054227"/>
    <w:rsid w:val="000543EF"/>
    <w:rsid w:val="00054DEE"/>
    <w:rsid w:val="00055270"/>
    <w:rsid w:val="0005544A"/>
    <w:rsid w:val="000557DD"/>
    <w:rsid w:val="00055C22"/>
    <w:rsid w:val="00055E68"/>
    <w:rsid w:val="0005608C"/>
    <w:rsid w:val="000562BF"/>
    <w:rsid w:val="00056A9D"/>
    <w:rsid w:val="00056D1F"/>
    <w:rsid w:val="000570D5"/>
    <w:rsid w:val="000570EF"/>
    <w:rsid w:val="000576D5"/>
    <w:rsid w:val="000578D8"/>
    <w:rsid w:val="00057D35"/>
    <w:rsid w:val="00060063"/>
    <w:rsid w:val="00060107"/>
    <w:rsid w:val="00060167"/>
    <w:rsid w:val="00060B7D"/>
    <w:rsid w:val="00060C45"/>
    <w:rsid w:val="00060C52"/>
    <w:rsid w:val="00060D0E"/>
    <w:rsid w:val="00060D3C"/>
    <w:rsid w:val="00060D9E"/>
    <w:rsid w:val="00060DD6"/>
    <w:rsid w:val="00060F4E"/>
    <w:rsid w:val="00060F78"/>
    <w:rsid w:val="000611A5"/>
    <w:rsid w:val="00061830"/>
    <w:rsid w:val="00061906"/>
    <w:rsid w:val="00062362"/>
    <w:rsid w:val="00062C46"/>
    <w:rsid w:val="00063E5B"/>
    <w:rsid w:val="00064090"/>
    <w:rsid w:val="000640AA"/>
    <w:rsid w:val="000640B7"/>
    <w:rsid w:val="000643B4"/>
    <w:rsid w:val="000645A0"/>
    <w:rsid w:val="0006489E"/>
    <w:rsid w:val="00064E9D"/>
    <w:rsid w:val="000658B0"/>
    <w:rsid w:val="00065AA1"/>
    <w:rsid w:val="00065EC2"/>
    <w:rsid w:val="00066389"/>
    <w:rsid w:val="00066704"/>
    <w:rsid w:val="00066CA1"/>
    <w:rsid w:val="00066F64"/>
    <w:rsid w:val="00067698"/>
    <w:rsid w:val="00067746"/>
    <w:rsid w:val="00067911"/>
    <w:rsid w:val="00067CEE"/>
    <w:rsid w:val="00067FE6"/>
    <w:rsid w:val="000707E6"/>
    <w:rsid w:val="000710D0"/>
    <w:rsid w:val="00071194"/>
    <w:rsid w:val="000712EC"/>
    <w:rsid w:val="00071367"/>
    <w:rsid w:val="000727DD"/>
    <w:rsid w:val="00073B93"/>
    <w:rsid w:val="00073D5B"/>
    <w:rsid w:val="00074626"/>
    <w:rsid w:val="00074813"/>
    <w:rsid w:val="00074CF2"/>
    <w:rsid w:val="00074DE2"/>
    <w:rsid w:val="00075D11"/>
    <w:rsid w:val="0007620A"/>
    <w:rsid w:val="00076342"/>
    <w:rsid w:val="00076462"/>
    <w:rsid w:val="00076785"/>
    <w:rsid w:val="00076931"/>
    <w:rsid w:val="00076AC9"/>
    <w:rsid w:val="00076F55"/>
    <w:rsid w:val="0007717A"/>
    <w:rsid w:val="0008012C"/>
    <w:rsid w:val="000801FA"/>
    <w:rsid w:val="000804CD"/>
    <w:rsid w:val="000807C2"/>
    <w:rsid w:val="000807CE"/>
    <w:rsid w:val="00080A67"/>
    <w:rsid w:val="0008166A"/>
    <w:rsid w:val="000817A2"/>
    <w:rsid w:val="000821F9"/>
    <w:rsid w:val="00082A4E"/>
    <w:rsid w:val="00082C60"/>
    <w:rsid w:val="00082D54"/>
    <w:rsid w:val="00082E6B"/>
    <w:rsid w:val="00082F57"/>
    <w:rsid w:val="00083DC5"/>
    <w:rsid w:val="0008422B"/>
    <w:rsid w:val="000842D9"/>
    <w:rsid w:val="00084A4C"/>
    <w:rsid w:val="00084ABE"/>
    <w:rsid w:val="00084CF2"/>
    <w:rsid w:val="00084E1B"/>
    <w:rsid w:val="00084ECF"/>
    <w:rsid w:val="00084FEB"/>
    <w:rsid w:val="00085435"/>
    <w:rsid w:val="000855F0"/>
    <w:rsid w:val="0008568C"/>
    <w:rsid w:val="00085BA3"/>
    <w:rsid w:val="00086180"/>
    <w:rsid w:val="00086814"/>
    <w:rsid w:val="00086C73"/>
    <w:rsid w:val="00086CEE"/>
    <w:rsid w:val="00087099"/>
    <w:rsid w:val="0008710B"/>
    <w:rsid w:val="00087691"/>
    <w:rsid w:val="00087753"/>
    <w:rsid w:val="00087F04"/>
    <w:rsid w:val="00090F89"/>
    <w:rsid w:val="0009119C"/>
    <w:rsid w:val="00091276"/>
    <w:rsid w:val="00091B0F"/>
    <w:rsid w:val="00091C46"/>
    <w:rsid w:val="00091EE4"/>
    <w:rsid w:val="000921D9"/>
    <w:rsid w:val="00092387"/>
    <w:rsid w:val="00092470"/>
    <w:rsid w:val="000924CC"/>
    <w:rsid w:val="00092C28"/>
    <w:rsid w:val="00092D88"/>
    <w:rsid w:val="00092E08"/>
    <w:rsid w:val="00093212"/>
    <w:rsid w:val="00093636"/>
    <w:rsid w:val="000936B9"/>
    <w:rsid w:val="00093CA5"/>
    <w:rsid w:val="00093F91"/>
    <w:rsid w:val="00094049"/>
    <w:rsid w:val="00094B2C"/>
    <w:rsid w:val="000950EA"/>
    <w:rsid w:val="000951CC"/>
    <w:rsid w:val="0009575D"/>
    <w:rsid w:val="000958AB"/>
    <w:rsid w:val="00095A02"/>
    <w:rsid w:val="00095AAC"/>
    <w:rsid w:val="00096136"/>
    <w:rsid w:val="0009632E"/>
    <w:rsid w:val="0009667E"/>
    <w:rsid w:val="00096686"/>
    <w:rsid w:val="000969BF"/>
    <w:rsid w:val="0009735F"/>
    <w:rsid w:val="000974B8"/>
    <w:rsid w:val="000978CC"/>
    <w:rsid w:val="000978FC"/>
    <w:rsid w:val="00097A7E"/>
    <w:rsid w:val="000A00CD"/>
    <w:rsid w:val="000A00EB"/>
    <w:rsid w:val="000A0949"/>
    <w:rsid w:val="000A1295"/>
    <w:rsid w:val="000A15F4"/>
    <w:rsid w:val="000A1B9F"/>
    <w:rsid w:val="000A1D57"/>
    <w:rsid w:val="000A1DBB"/>
    <w:rsid w:val="000A2518"/>
    <w:rsid w:val="000A25D9"/>
    <w:rsid w:val="000A2956"/>
    <w:rsid w:val="000A2AB3"/>
    <w:rsid w:val="000A2B3A"/>
    <w:rsid w:val="000A2D7F"/>
    <w:rsid w:val="000A2F23"/>
    <w:rsid w:val="000A30F1"/>
    <w:rsid w:val="000A3482"/>
    <w:rsid w:val="000A3490"/>
    <w:rsid w:val="000A35C5"/>
    <w:rsid w:val="000A3D5B"/>
    <w:rsid w:val="000A3DAF"/>
    <w:rsid w:val="000A3FDD"/>
    <w:rsid w:val="000A41C1"/>
    <w:rsid w:val="000A4337"/>
    <w:rsid w:val="000A43EC"/>
    <w:rsid w:val="000A451E"/>
    <w:rsid w:val="000A489B"/>
    <w:rsid w:val="000A4914"/>
    <w:rsid w:val="000A49D6"/>
    <w:rsid w:val="000A4D2B"/>
    <w:rsid w:val="000A4F5E"/>
    <w:rsid w:val="000A52FF"/>
    <w:rsid w:val="000A5475"/>
    <w:rsid w:val="000A5492"/>
    <w:rsid w:val="000A6B8A"/>
    <w:rsid w:val="000A6E29"/>
    <w:rsid w:val="000A72B8"/>
    <w:rsid w:val="000A735B"/>
    <w:rsid w:val="000A7532"/>
    <w:rsid w:val="000A7603"/>
    <w:rsid w:val="000B0573"/>
    <w:rsid w:val="000B0706"/>
    <w:rsid w:val="000B09B2"/>
    <w:rsid w:val="000B162F"/>
    <w:rsid w:val="000B1722"/>
    <w:rsid w:val="000B1AE6"/>
    <w:rsid w:val="000B1E8D"/>
    <w:rsid w:val="000B205A"/>
    <w:rsid w:val="000B29F8"/>
    <w:rsid w:val="000B2DBF"/>
    <w:rsid w:val="000B335B"/>
    <w:rsid w:val="000B37A1"/>
    <w:rsid w:val="000B3AB9"/>
    <w:rsid w:val="000B3C50"/>
    <w:rsid w:val="000B3D42"/>
    <w:rsid w:val="000B444D"/>
    <w:rsid w:val="000B47AE"/>
    <w:rsid w:val="000B4F66"/>
    <w:rsid w:val="000B50C3"/>
    <w:rsid w:val="000B50C4"/>
    <w:rsid w:val="000B5538"/>
    <w:rsid w:val="000B563D"/>
    <w:rsid w:val="000B577A"/>
    <w:rsid w:val="000B60F6"/>
    <w:rsid w:val="000B62F8"/>
    <w:rsid w:val="000B6B2E"/>
    <w:rsid w:val="000B7759"/>
    <w:rsid w:val="000B7788"/>
    <w:rsid w:val="000B795F"/>
    <w:rsid w:val="000B7CBC"/>
    <w:rsid w:val="000B7D99"/>
    <w:rsid w:val="000C0A24"/>
    <w:rsid w:val="000C135B"/>
    <w:rsid w:val="000C1817"/>
    <w:rsid w:val="000C19C3"/>
    <w:rsid w:val="000C1EEB"/>
    <w:rsid w:val="000C2106"/>
    <w:rsid w:val="000C2295"/>
    <w:rsid w:val="000C2405"/>
    <w:rsid w:val="000C24CC"/>
    <w:rsid w:val="000C2DBA"/>
    <w:rsid w:val="000C3FB5"/>
    <w:rsid w:val="000C4236"/>
    <w:rsid w:val="000C48D7"/>
    <w:rsid w:val="000C494D"/>
    <w:rsid w:val="000C4A8B"/>
    <w:rsid w:val="000C4B8D"/>
    <w:rsid w:val="000C4E03"/>
    <w:rsid w:val="000C5496"/>
    <w:rsid w:val="000C570A"/>
    <w:rsid w:val="000C5D31"/>
    <w:rsid w:val="000C6054"/>
    <w:rsid w:val="000C61BB"/>
    <w:rsid w:val="000C74A4"/>
    <w:rsid w:val="000C78D7"/>
    <w:rsid w:val="000C7F29"/>
    <w:rsid w:val="000D084F"/>
    <w:rsid w:val="000D0EA9"/>
    <w:rsid w:val="000D0FFB"/>
    <w:rsid w:val="000D1748"/>
    <w:rsid w:val="000D18D7"/>
    <w:rsid w:val="000D1A32"/>
    <w:rsid w:val="000D2620"/>
    <w:rsid w:val="000D2CAE"/>
    <w:rsid w:val="000D3061"/>
    <w:rsid w:val="000D308C"/>
    <w:rsid w:val="000D3414"/>
    <w:rsid w:val="000D3DF1"/>
    <w:rsid w:val="000D45D3"/>
    <w:rsid w:val="000D46B6"/>
    <w:rsid w:val="000D4A38"/>
    <w:rsid w:val="000D51C5"/>
    <w:rsid w:val="000D537E"/>
    <w:rsid w:val="000D66B0"/>
    <w:rsid w:val="000D69B8"/>
    <w:rsid w:val="000D7592"/>
    <w:rsid w:val="000D78FC"/>
    <w:rsid w:val="000D7B03"/>
    <w:rsid w:val="000D7B1F"/>
    <w:rsid w:val="000D7D52"/>
    <w:rsid w:val="000E0144"/>
    <w:rsid w:val="000E0411"/>
    <w:rsid w:val="000E08E8"/>
    <w:rsid w:val="000E0BF1"/>
    <w:rsid w:val="000E0D92"/>
    <w:rsid w:val="000E1318"/>
    <w:rsid w:val="000E1409"/>
    <w:rsid w:val="000E168D"/>
    <w:rsid w:val="000E18CD"/>
    <w:rsid w:val="000E1A98"/>
    <w:rsid w:val="000E1A9E"/>
    <w:rsid w:val="000E28DB"/>
    <w:rsid w:val="000E2907"/>
    <w:rsid w:val="000E298E"/>
    <w:rsid w:val="000E2B41"/>
    <w:rsid w:val="000E2B54"/>
    <w:rsid w:val="000E2EBB"/>
    <w:rsid w:val="000E3067"/>
    <w:rsid w:val="000E3361"/>
    <w:rsid w:val="000E3600"/>
    <w:rsid w:val="000E3D60"/>
    <w:rsid w:val="000E3E92"/>
    <w:rsid w:val="000E431A"/>
    <w:rsid w:val="000E45AE"/>
    <w:rsid w:val="000E45D7"/>
    <w:rsid w:val="000E4696"/>
    <w:rsid w:val="000E47B4"/>
    <w:rsid w:val="000E4C68"/>
    <w:rsid w:val="000E4D6C"/>
    <w:rsid w:val="000E4ECB"/>
    <w:rsid w:val="000E545D"/>
    <w:rsid w:val="000E5543"/>
    <w:rsid w:val="000E5555"/>
    <w:rsid w:val="000E5DC6"/>
    <w:rsid w:val="000E683E"/>
    <w:rsid w:val="000E6B09"/>
    <w:rsid w:val="000E73C6"/>
    <w:rsid w:val="000E7A64"/>
    <w:rsid w:val="000E7ACF"/>
    <w:rsid w:val="000E7B09"/>
    <w:rsid w:val="000E7FC9"/>
    <w:rsid w:val="000F0749"/>
    <w:rsid w:val="000F07A6"/>
    <w:rsid w:val="000F127C"/>
    <w:rsid w:val="000F12A1"/>
    <w:rsid w:val="000F1367"/>
    <w:rsid w:val="000F1AC3"/>
    <w:rsid w:val="000F202C"/>
    <w:rsid w:val="000F31D9"/>
    <w:rsid w:val="000F31EC"/>
    <w:rsid w:val="000F3639"/>
    <w:rsid w:val="000F385D"/>
    <w:rsid w:val="000F3F91"/>
    <w:rsid w:val="000F44F9"/>
    <w:rsid w:val="000F4589"/>
    <w:rsid w:val="000F45F3"/>
    <w:rsid w:val="000F463C"/>
    <w:rsid w:val="000F4840"/>
    <w:rsid w:val="000F4E9C"/>
    <w:rsid w:val="000F5014"/>
    <w:rsid w:val="000F5168"/>
    <w:rsid w:val="000F5438"/>
    <w:rsid w:val="000F54E9"/>
    <w:rsid w:val="000F5BC1"/>
    <w:rsid w:val="000F5BDB"/>
    <w:rsid w:val="000F5F22"/>
    <w:rsid w:val="000F5F4B"/>
    <w:rsid w:val="000F63A9"/>
    <w:rsid w:val="000F6920"/>
    <w:rsid w:val="000F6AE5"/>
    <w:rsid w:val="000F6EAA"/>
    <w:rsid w:val="000F74E3"/>
    <w:rsid w:val="000F7C1F"/>
    <w:rsid w:val="000F7C4D"/>
    <w:rsid w:val="00100436"/>
    <w:rsid w:val="001004F6"/>
    <w:rsid w:val="0010084C"/>
    <w:rsid w:val="0010105D"/>
    <w:rsid w:val="00101C58"/>
    <w:rsid w:val="00102CF6"/>
    <w:rsid w:val="00103103"/>
    <w:rsid w:val="00103365"/>
    <w:rsid w:val="00103587"/>
    <w:rsid w:val="00103772"/>
    <w:rsid w:val="00103C4F"/>
    <w:rsid w:val="00103D0A"/>
    <w:rsid w:val="001043BB"/>
    <w:rsid w:val="001045A1"/>
    <w:rsid w:val="001045BF"/>
    <w:rsid w:val="0010468C"/>
    <w:rsid w:val="0010482A"/>
    <w:rsid w:val="0010491A"/>
    <w:rsid w:val="001051FA"/>
    <w:rsid w:val="00105504"/>
    <w:rsid w:val="0010589A"/>
    <w:rsid w:val="001059F6"/>
    <w:rsid w:val="00105BB6"/>
    <w:rsid w:val="00106980"/>
    <w:rsid w:val="00106C1B"/>
    <w:rsid w:val="00107367"/>
    <w:rsid w:val="00107496"/>
    <w:rsid w:val="00107B5F"/>
    <w:rsid w:val="00110349"/>
    <w:rsid w:val="001105C4"/>
    <w:rsid w:val="00110B43"/>
    <w:rsid w:val="00110E8D"/>
    <w:rsid w:val="00111114"/>
    <w:rsid w:val="00111210"/>
    <w:rsid w:val="00111631"/>
    <w:rsid w:val="00111670"/>
    <w:rsid w:val="00111A28"/>
    <w:rsid w:val="00112226"/>
    <w:rsid w:val="001124EB"/>
    <w:rsid w:val="00112714"/>
    <w:rsid w:val="0011284B"/>
    <w:rsid w:val="00112E17"/>
    <w:rsid w:val="00113188"/>
    <w:rsid w:val="001138DC"/>
    <w:rsid w:val="00113B70"/>
    <w:rsid w:val="001143F2"/>
    <w:rsid w:val="00114BFE"/>
    <w:rsid w:val="00114CD8"/>
    <w:rsid w:val="00115087"/>
    <w:rsid w:val="00115C5E"/>
    <w:rsid w:val="00115EA9"/>
    <w:rsid w:val="00115EC3"/>
    <w:rsid w:val="001160AC"/>
    <w:rsid w:val="00116B43"/>
    <w:rsid w:val="00116CD7"/>
    <w:rsid w:val="00117362"/>
    <w:rsid w:val="00117465"/>
    <w:rsid w:val="00117597"/>
    <w:rsid w:val="001176C0"/>
    <w:rsid w:val="00117A21"/>
    <w:rsid w:val="00117B53"/>
    <w:rsid w:val="00117BE2"/>
    <w:rsid w:val="00120223"/>
    <w:rsid w:val="00120643"/>
    <w:rsid w:val="00120A0B"/>
    <w:rsid w:val="00120B6F"/>
    <w:rsid w:val="00120FC9"/>
    <w:rsid w:val="001211C2"/>
    <w:rsid w:val="0012128C"/>
    <w:rsid w:val="001214DD"/>
    <w:rsid w:val="00121AC1"/>
    <w:rsid w:val="00121DDA"/>
    <w:rsid w:val="00121E4C"/>
    <w:rsid w:val="001220A3"/>
    <w:rsid w:val="00122113"/>
    <w:rsid w:val="0012222B"/>
    <w:rsid w:val="0012227F"/>
    <w:rsid w:val="00122EBA"/>
    <w:rsid w:val="0012326C"/>
    <w:rsid w:val="00123310"/>
    <w:rsid w:val="001237CC"/>
    <w:rsid w:val="00123967"/>
    <w:rsid w:val="00123A83"/>
    <w:rsid w:val="00123C6F"/>
    <w:rsid w:val="0012402D"/>
    <w:rsid w:val="001249E1"/>
    <w:rsid w:val="00124B9E"/>
    <w:rsid w:val="00124CAC"/>
    <w:rsid w:val="00124D24"/>
    <w:rsid w:val="00124EC4"/>
    <w:rsid w:val="0012535C"/>
    <w:rsid w:val="0012550A"/>
    <w:rsid w:val="0012595B"/>
    <w:rsid w:val="00125CC8"/>
    <w:rsid w:val="001260E8"/>
    <w:rsid w:val="00126194"/>
    <w:rsid w:val="00126548"/>
    <w:rsid w:val="001268A9"/>
    <w:rsid w:val="001268EB"/>
    <w:rsid w:val="00126B68"/>
    <w:rsid w:val="00127866"/>
    <w:rsid w:val="001278C3"/>
    <w:rsid w:val="00127A2A"/>
    <w:rsid w:val="00127E76"/>
    <w:rsid w:val="00127F6D"/>
    <w:rsid w:val="0013001A"/>
    <w:rsid w:val="00130095"/>
    <w:rsid w:val="00130328"/>
    <w:rsid w:val="001305DD"/>
    <w:rsid w:val="0013070E"/>
    <w:rsid w:val="0013091A"/>
    <w:rsid w:val="00130C71"/>
    <w:rsid w:val="00130C9B"/>
    <w:rsid w:val="00131051"/>
    <w:rsid w:val="001313F1"/>
    <w:rsid w:val="001314EF"/>
    <w:rsid w:val="00131543"/>
    <w:rsid w:val="001315EF"/>
    <w:rsid w:val="0013179C"/>
    <w:rsid w:val="00131AA1"/>
    <w:rsid w:val="00131CB3"/>
    <w:rsid w:val="00131FD7"/>
    <w:rsid w:val="00131FFE"/>
    <w:rsid w:val="001322C0"/>
    <w:rsid w:val="0013230A"/>
    <w:rsid w:val="00132364"/>
    <w:rsid w:val="00132597"/>
    <w:rsid w:val="00132767"/>
    <w:rsid w:val="00132787"/>
    <w:rsid w:val="001329B4"/>
    <w:rsid w:val="00133016"/>
    <w:rsid w:val="001330BD"/>
    <w:rsid w:val="00133447"/>
    <w:rsid w:val="00133CDC"/>
    <w:rsid w:val="00133EC1"/>
    <w:rsid w:val="001347EE"/>
    <w:rsid w:val="00134C59"/>
    <w:rsid w:val="0013507C"/>
    <w:rsid w:val="0013555C"/>
    <w:rsid w:val="00135725"/>
    <w:rsid w:val="001358C1"/>
    <w:rsid w:val="00136231"/>
    <w:rsid w:val="0013700D"/>
    <w:rsid w:val="001372D7"/>
    <w:rsid w:val="00137962"/>
    <w:rsid w:val="00137CFA"/>
    <w:rsid w:val="00137FEC"/>
    <w:rsid w:val="00140233"/>
    <w:rsid w:val="00140921"/>
    <w:rsid w:val="00140CDA"/>
    <w:rsid w:val="0014131F"/>
    <w:rsid w:val="00141384"/>
    <w:rsid w:val="00141480"/>
    <w:rsid w:val="00141740"/>
    <w:rsid w:val="00141AEB"/>
    <w:rsid w:val="0014207B"/>
    <w:rsid w:val="00142164"/>
    <w:rsid w:val="001423E6"/>
    <w:rsid w:val="001426DE"/>
    <w:rsid w:val="00142B5D"/>
    <w:rsid w:val="00143717"/>
    <w:rsid w:val="00143E87"/>
    <w:rsid w:val="001441A6"/>
    <w:rsid w:val="001445B9"/>
    <w:rsid w:val="0014469E"/>
    <w:rsid w:val="001448E5"/>
    <w:rsid w:val="00144EF1"/>
    <w:rsid w:val="001450D1"/>
    <w:rsid w:val="001456F3"/>
    <w:rsid w:val="0014583B"/>
    <w:rsid w:val="00145BD0"/>
    <w:rsid w:val="00145E99"/>
    <w:rsid w:val="00146F90"/>
    <w:rsid w:val="00146FE9"/>
    <w:rsid w:val="001471B8"/>
    <w:rsid w:val="001473D0"/>
    <w:rsid w:val="00147987"/>
    <w:rsid w:val="0015026D"/>
    <w:rsid w:val="0015056D"/>
    <w:rsid w:val="00150684"/>
    <w:rsid w:val="00150726"/>
    <w:rsid w:val="00150A20"/>
    <w:rsid w:val="001513C5"/>
    <w:rsid w:val="0015185F"/>
    <w:rsid w:val="0015187C"/>
    <w:rsid w:val="00151F92"/>
    <w:rsid w:val="001522E7"/>
    <w:rsid w:val="00152B04"/>
    <w:rsid w:val="00152DA3"/>
    <w:rsid w:val="001530CE"/>
    <w:rsid w:val="00153597"/>
    <w:rsid w:val="00153759"/>
    <w:rsid w:val="00153768"/>
    <w:rsid w:val="00153780"/>
    <w:rsid w:val="001537EE"/>
    <w:rsid w:val="00153DD5"/>
    <w:rsid w:val="00154ABB"/>
    <w:rsid w:val="00154F2D"/>
    <w:rsid w:val="00155032"/>
    <w:rsid w:val="00155106"/>
    <w:rsid w:val="0015541F"/>
    <w:rsid w:val="001556E3"/>
    <w:rsid w:val="00155904"/>
    <w:rsid w:val="001559A2"/>
    <w:rsid w:val="00155AD0"/>
    <w:rsid w:val="00155B2E"/>
    <w:rsid w:val="00156295"/>
    <w:rsid w:val="0015648F"/>
    <w:rsid w:val="00156A24"/>
    <w:rsid w:val="00156D7C"/>
    <w:rsid w:val="00156DC4"/>
    <w:rsid w:val="0015767E"/>
    <w:rsid w:val="001576FB"/>
    <w:rsid w:val="00157896"/>
    <w:rsid w:val="001579F1"/>
    <w:rsid w:val="00157C71"/>
    <w:rsid w:val="001605D1"/>
    <w:rsid w:val="001608C5"/>
    <w:rsid w:val="00160B90"/>
    <w:rsid w:val="00160E82"/>
    <w:rsid w:val="001615C6"/>
    <w:rsid w:val="00161A78"/>
    <w:rsid w:val="00162120"/>
    <w:rsid w:val="00162E72"/>
    <w:rsid w:val="001636F7"/>
    <w:rsid w:val="00163902"/>
    <w:rsid w:val="00163DEE"/>
    <w:rsid w:val="00163E83"/>
    <w:rsid w:val="001645C5"/>
    <w:rsid w:val="001645E3"/>
    <w:rsid w:val="00164690"/>
    <w:rsid w:val="00164696"/>
    <w:rsid w:val="0016476A"/>
    <w:rsid w:val="00164B2F"/>
    <w:rsid w:val="00164FB2"/>
    <w:rsid w:val="001650A1"/>
    <w:rsid w:val="001652DF"/>
    <w:rsid w:val="00165696"/>
    <w:rsid w:val="001659E4"/>
    <w:rsid w:val="00165BEA"/>
    <w:rsid w:val="00165EBE"/>
    <w:rsid w:val="00166025"/>
    <w:rsid w:val="001666C9"/>
    <w:rsid w:val="0016697C"/>
    <w:rsid w:val="00166D04"/>
    <w:rsid w:val="00166DC3"/>
    <w:rsid w:val="00166F51"/>
    <w:rsid w:val="00167225"/>
    <w:rsid w:val="0016724A"/>
    <w:rsid w:val="0016769E"/>
    <w:rsid w:val="00167A9E"/>
    <w:rsid w:val="00167B41"/>
    <w:rsid w:val="00167B95"/>
    <w:rsid w:val="00167E36"/>
    <w:rsid w:val="00167EB2"/>
    <w:rsid w:val="001703A6"/>
    <w:rsid w:val="001708E9"/>
    <w:rsid w:val="001710A9"/>
    <w:rsid w:val="001715A4"/>
    <w:rsid w:val="00171D34"/>
    <w:rsid w:val="00172155"/>
    <w:rsid w:val="00172793"/>
    <w:rsid w:val="00172A69"/>
    <w:rsid w:val="00172E58"/>
    <w:rsid w:val="00172ECE"/>
    <w:rsid w:val="00173164"/>
    <w:rsid w:val="001732B7"/>
    <w:rsid w:val="00173663"/>
    <w:rsid w:val="00173CE2"/>
    <w:rsid w:val="00173D1A"/>
    <w:rsid w:val="001740F0"/>
    <w:rsid w:val="00174671"/>
    <w:rsid w:val="00174BDF"/>
    <w:rsid w:val="0017517B"/>
    <w:rsid w:val="001752AA"/>
    <w:rsid w:val="00175667"/>
    <w:rsid w:val="0017587F"/>
    <w:rsid w:val="00175C27"/>
    <w:rsid w:val="00175FAF"/>
    <w:rsid w:val="00176123"/>
    <w:rsid w:val="00176193"/>
    <w:rsid w:val="00176700"/>
    <w:rsid w:val="00176F03"/>
    <w:rsid w:val="001771D4"/>
    <w:rsid w:val="00177213"/>
    <w:rsid w:val="00177635"/>
    <w:rsid w:val="00177D2C"/>
    <w:rsid w:val="00177DA7"/>
    <w:rsid w:val="00177EAD"/>
    <w:rsid w:val="001800F5"/>
    <w:rsid w:val="00180248"/>
    <w:rsid w:val="001808C7"/>
    <w:rsid w:val="00180F13"/>
    <w:rsid w:val="00181C9C"/>
    <w:rsid w:val="00182204"/>
    <w:rsid w:val="00182A7B"/>
    <w:rsid w:val="00182E47"/>
    <w:rsid w:val="001834AB"/>
    <w:rsid w:val="001834B9"/>
    <w:rsid w:val="0018379A"/>
    <w:rsid w:val="00183B3B"/>
    <w:rsid w:val="00183F63"/>
    <w:rsid w:val="001843CE"/>
    <w:rsid w:val="00184482"/>
    <w:rsid w:val="00184877"/>
    <w:rsid w:val="00184C6E"/>
    <w:rsid w:val="0018527A"/>
    <w:rsid w:val="001852F9"/>
    <w:rsid w:val="00185542"/>
    <w:rsid w:val="00185CEE"/>
    <w:rsid w:val="0018602E"/>
    <w:rsid w:val="0018606A"/>
    <w:rsid w:val="001868C8"/>
    <w:rsid w:val="00186B56"/>
    <w:rsid w:val="0018700F"/>
    <w:rsid w:val="00187240"/>
    <w:rsid w:val="0018754C"/>
    <w:rsid w:val="00187C3F"/>
    <w:rsid w:val="00187C46"/>
    <w:rsid w:val="001906A3"/>
    <w:rsid w:val="00190B52"/>
    <w:rsid w:val="00191109"/>
    <w:rsid w:val="00191342"/>
    <w:rsid w:val="00191607"/>
    <w:rsid w:val="001917A4"/>
    <w:rsid w:val="00192479"/>
    <w:rsid w:val="001924D6"/>
    <w:rsid w:val="001935FB"/>
    <w:rsid w:val="001939C3"/>
    <w:rsid w:val="00193AF5"/>
    <w:rsid w:val="00193C0F"/>
    <w:rsid w:val="00193D20"/>
    <w:rsid w:val="00194ADB"/>
    <w:rsid w:val="00194BF6"/>
    <w:rsid w:val="00194CAB"/>
    <w:rsid w:val="001953FA"/>
    <w:rsid w:val="00195553"/>
    <w:rsid w:val="00195D60"/>
    <w:rsid w:val="00195ED9"/>
    <w:rsid w:val="001961B7"/>
    <w:rsid w:val="00196306"/>
    <w:rsid w:val="00196800"/>
    <w:rsid w:val="00196B78"/>
    <w:rsid w:val="00196F0C"/>
    <w:rsid w:val="00197187"/>
    <w:rsid w:val="001972EE"/>
    <w:rsid w:val="00197308"/>
    <w:rsid w:val="00197796"/>
    <w:rsid w:val="001A0684"/>
    <w:rsid w:val="001A0B84"/>
    <w:rsid w:val="001A0BEE"/>
    <w:rsid w:val="001A0D6D"/>
    <w:rsid w:val="001A0E84"/>
    <w:rsid w:val="001A17D8"/>
    <w:rsid w:val="001A1816"/>
    <w:rsid w:val="001A2261"/>
    <w:rsid w:val="001A23B0"/>
    <w:rsid w:val="001A26CB"/>
    <w:rsid w:val="001A288A"/>
    <w:rsid w:val="001A2A87"/>
    <w:rsid w:val="001A2A90"/>
    <w:rsid w:val="001A2B2E"/>
    <w:rsid w:val="001A33C1"/>
    <w:rsid w:val="001A33CC"/>
    <w:rsid w:val="001A37A2"/>
    <w:rsid w:val="001A389D"/>
    <w:rsid w:val="001A3BB4"/>
    <w:rsid w:val="001A3C6F"/>
    <w:rsid w:val="001A3C81"/>
    <w:rsid w:val="001A4228"/>
    <w:rsid w:val="001A4570"/>
    <w:rsid w:val="001A457C"/>
    <w:rsid w:val="001A49E9"/>
    <w:rsid w:val="001A4A27"/>
    <w:rsid w:val="001A4A2E"/>
    <w:rsid w:val="001A4B54"/>
    <w:rsid w:val="001A5334"/>
    <w:rsid w:val="001A5CA3"/>
    <w:rsid w:val="001A5CF4"/>
    <w:rsid w:val="001A6703"/>
    <w:rsid w:val="001A6AE4"/>
    <w:rsid w:val="001A724C"/>
    <w:rsid w:val="001A7266"/>
    <w:rsid w:val="001A7640"/>
    <w:rsid w:val="001A7686"/>
    <w:rsid w:val="001A7D17"/>
    <w:rsid w:val="001A7FC0"/>
    <w:rsid w:val="001B08E1"/>
    <w:rsid w:val="001B093F"/>
    <w:rsid w:val="001B0B62"/>
    <w:rsid w:val="001B0BB4"/>
    <w:rsid w:val="001B0E11"/>
    <w:rsid w:val="001B1087"/>
    <w:rsid w:val="001B1628"/>
    <w:rsid w:val="001B27A7"/>
    <w:rsid w:val="001B295E"/>
    <w:rsid w:val="001B430E"/>
    <w:rsid w:val="001B4886"/>
    <w:rsid w:val="001B4CA0"/>
    <w:rsid w:val="001B57D7"/>
    <w:rsid w:val="001B58BB"/>
    <w:rsid w:val="001B5B2E"/>
    <w:rsid w:val="001B5B68"/>
    <w:rsid w:val="001B6839"/>
    <w:rsid w:val="001B6C04"/>
    <w:rsid w:val="001B6F11"/>
    <w:rsid w:val="001B736B"/>
    <w:rsid w:val="001B77F4"/>
    <w:rsid w:val="001B7BFA"/>
    <w:rsid w:val="001B7D3C"/>
    <w:rsid w:val="001C00F3"/>
    <w:rsid w:val="001C019F"/>
    <w:rsid w:val="001C0265"/>
    <w:rsid w:val="001C02D7"/>
    <w:rsid w:val="001C0317"/>
    <w:rsid w:val="001C0D0A"/>
    <w:rsid w:val="001C0E89"/>
    <w:rsid w:val="001C0F4F"/>
    <w:rsid w:val="001C13A9"/>
    <w:rsid w:val="001C17D1"/>
    <w:rsid w:val="001C1C71"/>
    <w:rsid w:val="001C2D1E"/>
    <w:rsid w:val="001C2E9D"/>
    <w:rsid w:val="001C3052"/>
    <w:rsid w:val="001C30FC"/>
    <w:rsid w:val="001C3632"/>
    <w:rsid w:val="001C38F2"/>
    <w:rsid w:val="001C3A88"/>
    <w:rsid w:val="001C41CA"/>
    <w:rsid w:val="001C4780"/>
    <w:rsid w:val="001C4999"/>
    <w:rsid w:val="001C4BC6"/>
    <w:rsid w:val="001C51DD"/>
    <w:rsid w:val="001C5CAF"/>
    <w:rsid w:val="001C6152"/>
    <w:rsid w:val="001C6DA2"/>
    <w:rsid w:val="001C6DB6"/>
    <w:rsid w:val="001C705D"/>
    <w:rsid w:val="001C7221"/>
    <w:rsid w:val="001C7870"/>
    <w:rsid w:val="001D064D"/>
    <w:rsid w:val="001D06CA"/>
    <w:rsid w:val="001D08D2"/>
    <w:rsid w:val="001D0C2B"/>
    <w:rsid w:val="001D0C33"/>
    <w:rsid w:val="001D0C8E"/>
    <w:rsid w:val="001D1108"/>
    <w:rsid w:val="001D1491"/>
    <w:rsid w:val="001D14CD"/>
    <w:rsid w:val="001D15CF"/>
    <w:rsid w:val="001D167A"/>
    <w:rsid w:val="001D178D"/>
    <w:rsid w:val="001D1A22"/>
    <w:rsid w:val="001D1B17"/>
    <w:rsid w:val="001D1B90"/>
    <w:rsid w:val="001D1C29"/>
    <w:rsid w:val="001D20A9"/>
    <w:rsid w:val="001D242F"/>
    <w:rsid w:val="001D2F52"/>
    <w:rsid w:val="001D2F59"/>
    <w:rsid w:val="001D2FB8"/>
    <w:rsid w:val="001D386E"/>
    <w:rsid w:val="001D3CC4"/>
    <w:rsid w:val="001D41DD"/>
    <w:rsid w:val="001D4303"/>
    <w:rsid w:val="001D437A"/>
    <w:rsid w:val="001D48A4"/>
    <w:rsid w:val="001D4F41"/>
    <w:rsid w:val="001D5713"/>
    <w:rsid w:val="001D5AB0"/>
    <w:rsid w:val="001D5E31"/>
    <w:rsid w:val="001D6DD0"/>
    <w:rsid w:val="001D6EAB"/>
    <w:rsid w:val="001D7034"/>
    <w:rsid w:val="001D7105"/>
    <w:rsid w:val="001D72A1"/>
    <w:rsid w:val="001D7433"/>
    <w:rsid w:val="001D78DF"/>
    <w:rsid w:val="001D79D9"/>
    <w:rsid w:val="001D7AFD"/>
    <w:rsid w:val="001D7F1F"/>
    <w:rsid w:val="001E073A"/>
    <w:rsid w:val="001E0AB9"/>
    <w:rsid w:val="001E0D7D"/>
    <w:rsid w:val="001E0DD7"/>
    <w:rsid w:val="001E0F1D"/>
    <w:rsid w:val="001E14F5"/>
    <w:rsid w:val="001E1922"/>
    <w:rsid w:val="001E1CFB"/>
    <w:rsid w:val="001E1DE2"/>
    <w:rsid w:val="001E1EF3"/>
    <w:rsid w:val="001E2721"/>
    <w:rsid w:val="001E28DC"/>
    <w:rsid w:val="001E29AB"/>
    <w:rsid w:val="001E2D8E"/>
    <w:rsid w:val="001E34EE"/>
    <w:rsid w:val="001E38FF"/>
    <w:rsid w:val="001E3946"/>
    <w:rsid w:val="001E3C90"/>
    <w:rsid w:val="001E3D76"/>
    <w:rsid w:val="001E4163"/>
    <w:rsid w:val="001E45F5"/>
    <w:rsid w:val="001E47C6"/>
    <w:rsid w:val="001E52BB"/>
    <w:rsid w:val="001E5C91"/>
    <w:rsid w:val="001E5E63"/>
    <w:rsid w:val="001E63CD"/>
    <w:rsid w:val="001E6422"/>
    <w:rsid w:val="001E6A86"/>
    <w:rsid w:val="001E781C"/>
    <w:rsid w:val="001F034D"/>
    <w:rsid w:val="001F103B"/>
    <w:rsid w:val="001F142B"/>
    <w:rsid w:val="001F1572"/>
    <w:rsid w:val="001F1608"/>
    <w:rsid w:val="001F16E6"/>
    <w:rsid w:val="001F18BF"/>
    <w:rsid w:val="001F1BF5"/>
    <w:rsid w:val="001F1C31"/>
    <w:rsid w:val="001F215A"/>
    <w:rsid w:val="001F24BA"/>
    <w:rsid w:val="001F2799"/>
    <w:rsid w:val="001F2962"/>
    <w:rsid w:val="001F2BEB"/>
    <w:rsid w:val="001F2C29"/>
    <w:rsid w:val="001F2F53"/>
    <w:rsid w:val="001F341F"/>
    <w:rsid w:val="001F3431"/>
    <w:rsid w:val="001F35EA"/>
    <w:rsid w:val="001F3B2F"/>
    <w:rsid w:val="001F4209"/>
    <w:rsid w:val="001F42E5"/>
    <w:rsid w:val="001F470D"/>
    <w:rsid w:val="001F47FB"/>
    <w:rsid w:val="001F484E"/>
    <w:rsid w:val="001F4C2C"/>
    <w:rsid w:val="001F51E2"/>
    <w:rsid w:val="001F533A"/>
    <w:rsid w:val="001F5387"/>
    <w:rsid w:val="001F6558"/>
    <w:rsid w:val="001F68DA"/>
    <w:rsid w:val="001F6CC5"/>
    <w:rsid w:val="001F6D0F"/>
    <w:rsid w:val="001F6DE6"/>
    <w:rsid w:val="001F7021"/>
    <w:rsid w:val="001F74D3"/>
    <w:rsid w:val="001F777B"/>
    <w:rsid w:val="002006F1"/>
    <w:rsid w:val="00200D05"/>
    <w:rsid w:val="002016B7"/>
    <w:rsid w:val="002017D2"/>
    <w:rsid w:val="00201848"/>
    <w:rsid w:val="0020185B"/>
    <w:rsid w:val="00201DFE"/>
    <w:rsid w:val="00202718"/>
    <w:rsid w:val="002029D2"/>
    <w:rsid w:val="00203015"/>
    <w:rsid w:val="0020316C"/>
    <w:rsid w:val="0020321B"/>
    <w:rsid w:val="002032B8"/>
    <w:rsid w:val="00203537"/>
    <w:rsid w:val="00203DD0"/>
    <w:rsid w:val="0020412F"/>
    <w:rsid w:val="0020413C"/>
    <w:rsid w:val="00204192"/>
    <w:rsid w:val="00204384"/>
    <w:rsid w:val="00204BBD"/>
    <w:rsid w:val="00204C23"/>
    <w:rsid w:val="00204D8A"/>
    <w:rsid w:val="00204EAF"/>
    <w:rsid w:val="00204F62"/>
    <w:rsid w:val="0020545E"/>
    <w:rsid w:val="002056C9"/>
    <w:rsid w:val="00205710"/>
    <w:rsid w:val="00205E24"/>
    <w:rsid w:val="00205EFC"/>
    <w:rsid w:val="00206201"/>
    <w:rsid w:val="00206216"/>
    <w:rsid w:val="0020682E"/>
    <w:rsid w:val="002078DE"/>
    <w:rsid w:val="00207AE3"/>
    <w:rsid w:val="0021057E"/>
    <w:rsid w:val="00210630"/>
    <w:rsid w:val="00210887"/>
    <w:rsid w:val="00210895"/>
    <w:rsid w:val="00210B45"/>
    <w:rsid w:val="00210C4D"/>
    <w:rsid w:val="0021121C"/>
    <w:rsid w:val="002117E5"/>
    <w:rsid w:val="00211CF3"/>
    <w:rsid w:val="00211D65"/>
    <w:rsid w:val="002120D3"/>
    <w:rsid w:val="00212232"/>
    <w:rsid w:val="00212234"/>
    <w:rsid w:val="002127EE"/>
    <w:rsid w:val="0021280D"/>
    <w:rsid w:val="00212900"/>
    <w:rsid w:val="00212A7B"/>
    <w:rsid w:val="00213156"/>
    <w:rsid w:val="0021316C"/>
    <w:rsid w:val="002137A7"/>
    <w:rsid w:val="002137E5"/>
    <w:rsid w:val="00213891"/>
    <w:rsid w:val="002138E2"/>
    <w:rsid w:val="00213BBE"/>
    <w:rsid w:val="00213DF4"/>
    <w:rsid w:val="002142D0"/>
    <w:rsid w:val="002144EF"/>
    <w:rsid w:val="00214721"/>
    <w:rsid w:val="0021494D"/>
    <w:rsid w:val="00214D1B"/>
    <w:rsid w:val="002150CE"/>
    <w:rsid w:val="00215151"/>
    <w:rsid w:val="0021595C"/>
    <w:rsid w:val="00215B35"/>
    <w:rsid w:val="00216E7F"/>
    <w:rsid w:val="002175B0"/>
    <w:rsid w:val="002177C8"/>
    <w:rsid w:val="00217A16"/>
    <w:rsid w:val="00217ED0"/>
    <w:rsid w:val="00217F07"/>
    <w:rsid w:val="00220020"/>
    <w:rsid w:val="0022091D"/>
    <w:rsid w:val="00220C1A"/>
    <w:rsid w:val="00221BBE"/>
    <w:rsid w:val="00221D43"/>
    <w:rsid w:val="00222258"/>
    <w:rsid w:val="00222348"/>
    <w:rsid w:val="002225B4"/>
    <w:rsid w:val="00222871"/>
    <w:rsid w:val="00222AA0"/>
    <w:rsid w:val="00222C87"/>
    <w:rsid w:val="00223067"/>
    <w:rsid w:val="002230AC"/>
    <w:rsid w:val="0022348F"/>
    <w:rsid w:val="00223C6C"/>
    <w:rsid w:val="00224006"/>
    <w:rsid w:val="00224142"/>
    <w:rsid w:val="00224450"/>
    <w:rsid w:val="0022498A"/>
    <w:rsid w:val="00224B4D"/>
    <w:rsid w:val="00224BD0"/>
    <w:rsid w:val="002253D9"/>
    <w:rsid w:val="00225A6B"/>
    <w:rsid w:val="00225B66"/>
    <w:rsid w:val="00225B69"/>
    <w:rsid w:val="00225BFD"/>
    <w:rsid w:val="00225D6D"/>
    <w:rsid w:val="00226036"/>
    <w:rsid w:val="002269BD"/>
    <w:rsid w:val="0022709C"/>
    <w:rsid w:val="00227470"/>
    <w:rsid w:val="00227A62"/>
    <w:rsid w:val="00227F27"/>
    <w:rsid w:val="002302EB"/>
    <w:rsid w:val="00230B35"/>
    <w:rsid w:val="0023122D"/>
    <w:rsid w:val="00231396"/>
    <w:rsid w:val="002314BB"/>
    <w:rsid w:val="00231643"/>
    <w:rsid w:val="00231686"/>
    <w:rsid w:val="00231B16"/>
    <w:rsid w:val="00231BA7"/>
    <w:rsid w:val="00231E97"/>
    <w:rsid w:val="00232C0C"/>
    <w:rsid w:val="00232CFD"/>
    <w:rsid w:val="002334FF"/>
    <w:rsid w:val="002337FE"/>
    <w:rsid w:val="00233813"/>
    <w:rsid w:val="002343DE"/>
    <w:rsid w:val="00234BE1"/>
    <w:rsid w:val="002350F8"/>
    <w:rsid w:val="0023529C"/>
    <w:rsid w:val="00235A4B"/>
    <w:rsid w:val="002366DE"/>
    <w:rsid w:val="00236A22"/>
    <w:rsid w:val="00236D9F"/>
    <w:rsid w:val="00237C8A"/>
    <w:rsid w:val="00237EA7"/>
    <w:rsid w:val="00237F42"/>
    <w:rsid w:val="002400AB"/>
    <w:rsid w:val="0024036F"/>
    <w:rsid w:val="0024053A"/>
    <w:rsid w:val="002408B4"/>
    <w:rsid w:val="002408D6"/>
    <w:rsid w:val="00240B6C"/>
    <w:rsid w:val="00240BD2"/>
    <w:rsid w:val="00240E78"/>
    <w:rsid w:val="002410D1"/>
    <w:rsid w:val="00241393"/>
    <w:rsid w:val="00241489"/>
    <w:rsid w:val="00241560"/>
    <w:rsid w:val="00241C52"/>
    <w:rsid w:val="00241C8B"/>
    <w:rsid w:val="00242092"/>
    <w:rsid w:val="00242097"/>
    <w:rsid w:val="00242263"/>
    <w:rsid w:val="00242C2F"/>
    <w:rsid w:val="0024323C"/>
    <w:rsid w:val="0024324C"/>
    <w:rsid w:val="002432EB"/>
    <w:rsid w:val="002433B2"/>
    <w:rsid w:val="00243694"/>
    <w:rsid w:val="002438B4"/>
    <w:rsid w:val="002438D5"/>
    <w:rsid w:val="00243AFE"/>
    <w:rsid w:val="00243B27"/>
    <w:rsid w:val="00243D0F"/>
    <w:rsid w:val="00243D7B"/>
    <w:rsid w:val="00243F6C"/>
    <w:rsid w:val="00244562"/>
    <w:rsid w:val="002446F7"/>
    <w:rsid w:val="002450EA"/>
    <w:rsid w:val="00245528"/>
    <w:rsid w:val="00245987"/>
    <w:rsid w:val="00245E1B"/>
    <w:rsid w:val="00246014"/>
    <w:rsid w:val="00246924"/>
    <w:rsid w:val="00246AE2"/>
    <w:rsid w:val="00246BB6"/>
    <w:rsid w:val="00246C43"/>
    <w:rsid w:val="00246D7C"/>
    <w:rsid w:val="00246E6D"/>
    <w:rsid w:val="00246FFF"/>
    <w:rsid w:val="002472AF"/>
    <w:rsid w:val="00247348"/>
    <w:rsid w:val="00247999"/>
    <w:rsid w:val="00247C1A"/>
    <w:rsid w:val="00247CE2"/>
    <w:rsid w:val="00247D93"/>
    <w:rsid w:val="00247DBB"/>
    <w:rsid w:val="00247E8D"/>
    <w:rsid w:val="0025077B"/>
    <w:rsid w:val="00250DA5"/>
    <w:rsid w:val="00250FDE"/>
    <w:rsid w:val="00251A5A"/>
    <w:rsid w:val="00251BC9"/>
    <w:rsid w:val="00251BEA"/>
    <w:rsid w:val="00251D78"/>
    <w:rsid w:val="002528D0"/>
    <w:rsid w:val="00252A40"/>
    <w:rsid w:val="00252BB0"/>
    <w:rsid w:val="002537F0"/>
    <w:rsid w:val="00253C17"/>
    <w:rsid w:val="002548E4"/>
    <w:rsid w:val="0025527B"/>
    <w:rsid w:val="00255FCD"/>
    <w:rsid w:val="00256145"/>
    <w:rsid w:val="002562AE"/>
    <w:rsid w:val="00256A51"/>
    <w:rsid w:val="00256D7C"/>
    <w:rsid w:val="00256F7F"/>
    <w:rsid w:val="002572F3"/>
    <w:rsid w:val="002573A8"/>
    <w:rsid w:val="002577A5"/>
    <w:rsid w:val="00257F0E"/>
    <w:rsid w:val="002601DD"/>
    <w:rsid w:val="0026132D"/>
    <w:rsid w:val="00261502"/>
    <w:rsid w:val="0026166B"/>
    <w:rsid w:val="002617B5"/>
    <w:rsid w:val="00261BDD"/>
    <w:rsid w:val="002621BC"/>
    <w:rsid w:val="002624FF"/>
    <w:rsid w:val="0026268D"/>
    <w:rsid w:val="00262A50"/>
    <w:rsid w:val="00262C70"/>
    <w:rsid w:val="00262C8C"/>
    <w:rsid w:val="002631B2"/>
    <w:rsid w:val="00263872"/>
    <w:rsid w:val="00263B83"/>
    <w:rsid w:val="00263FAC"/>
    <w:rsid w:val="002643F6"/>
    <w:rsid w:val="00265907"/>
    <w:rsid w:val="00265929"/>
    <w:rsid w:val="00265C79"/>
    <w:rsid w:val="002669D7"/>
    <w:rsid w:val="00266C60"/>
    <w:rsid w:val="00266CB5"/>
    <w:rsid w:val="0026714E"/>
    <w:rsid w:val="00267D73"/>
    <w:rsid w:val="002701BC"/>
    <w:rsid w:val="00270458"/>
    <w:rsid w:val="00270A26"/>
    <w:rsid w:val="00270AE1"/>
    <w:rsid w:val="00271079"/>
    <w:rsid w:val="002712F2"/>
    <w:rsid w:val="0027148B"/>
    <w:rsid w:val="00272619"/>
    <w:rsid w:val="00272659"/>
    <w:rsid w:val="00272F4B"/>
    <w:rsid w:val="00272F7D"/>
    <w:rsid w:val="00273486"/>
    <w:rsid w:val="00273DD6"/>
    <w:rsid w:val="00274382"/>
    <w:rsid w:val="002743D4"/>
    <w:rsid w:val="00275273"/>
    <w:rsid w:val="0027543B"/>
    <w:rsid w:val="00275E08"/>
    <w:rsid w:val="002767C1"/>
    <w:rsid w:val="00276A1E"/>
    <w:rsid w:val="00276AAD"/>
    <w:rsid w:val="00276BE0"/>
    <w:rsid w:val="00276D24"/>
    <w:rsid w:val="00277066"/>
    <w:rsid w:val="00277098"/>
    <w:rsid w:val="00277200"/>
    <w:rsid w:val="00277258"/>
    <w:rsid w:val="002774ED"/>
    <w:rsid w:val="0027755B"/>
    <w:rsid w:val="00277640"/>
    <w:rsid w:val="00277C9E"/>
    <w:rsid w:val="00280012"/>
    <w:rsid w:val="002803D0"/>
    <w:rsid w:val="00280408"/>
    <w:rsid w:val="0028048C"/>
    <w:rsid w:val="00280BE4"/>
    <w:rsid w:val="00281978"/>
    <w:rsid w:val="00281B3D"/>
    <w:rsid w:val="00281B43"/>
    <w:rsid w:val="00281E17"/>
    <w:rsid w:val="00281FC2"/>
    <w:rsid w:val="00282837"/>
    <w:rsid w:val="002829D0"/>
    <w:rsid w:val="002833E3"/>
    <w:rsid w:val="002836C7"/>
    <w:rsid w:val="00283BF3"/>
    <w:rsid w:val="00283DA8"/>
    <w:rsid w:val="00283F69"/>
    <w:rsid w:val="0028465A"/>
    <w:rsid w:val="00284AC5"/>
    <w:rsid w:val="00284D9A"/>
    <w:rsid w:val="00284F5E"/>
    <w:rsid w:val="00284F97"/>
    <w:rsid w:val="0028502F"/>
    <w:rsid w:val="0028524E"/>
    <w:rsid w:val="002852D7"/>
    <w:rsid w:val="00285863"/>
    <w:rsid w:val="002859F8"/>
    <w:rsid w:val="00285B3B"/>
    <w:rsid w:val="002860E7"/>
    <w:rsid w:val="00286189"/>
    <w:rsid w:val="0028626F"/>
    <w:rsid w:val="0028708C"/>
    <w:rsid w:val="002876E1"/>
    <w:rsid w:val="0028797E"/>
    <w:rsid w:val="002879DE"/>
    <w:rsid w:val="00287C67"/>
    <w:rsid w:val="00287CBE"/>
    <w:rsid w:val="0029050F"/>
    <w:rsid w:val="00290AE4"/>
    <w:rsid w:val="00291394"/>
    <w:rsid w:val="00291660"/>
    <w:rsid w:val="002916C0"/>
    <w:rsid w:val="00291904"/>
    <w:rsid w:val="00291F25"/>
    <w:rsid w:val="00292068"/>
    <w:rsid w:val="00292185"/>
    <w:rsid w:val="0029227A"/>
    <w:rsid w:val="0029297E"/>
    <w:rsid w:val="00292A6A"/>
    <w:rsid w:val="00292F0C"/>
    <w:rsid w:val="00292F94"/>
    <w:rsid w:val="00293048"/>
    <w:rsid w:val="00293199"/>
    <w:rsid w:val="002933B3"/>
    <w:rsid w:val="00293849"/>
    <w:rsid w:val="00293D04"/>
    <w:rsid w:val="00293F7D"/>
    <w:rsid w:val="0029496F"/>
    <w:rsid w:val="0029499F"/>
    <w:rsid w:val="00294A6B"/>
    <w:rsid w:val="00294ADA"/>
    <w:rsid w:val="00294B38"/>
    <w:rsid w:val="002951CF"/>
    <w:rsid w:val="00296580"/>
    <w:rsid w:val="00296C0D"/>
    <w:rsid w:val="0029786E"/>
    <w:rsid w:val="00297CD9"/>
    <w:rsid w:val="00297D87"/>
    <w:rsid w:val="00297E23"/>
    <w:rsid w:val="00297EDE"/>
    <w:rsid w:val="00297FBD"/>
    <w:rsid w:val="002A081F"/>
    <w:rsid w:val="002A0B0A"/>
    <w:rsid w:val="002A0CF8"/>
    <w:rsid w:val="002A10D8"/>
    <w:rsid w:val="002A1211"/>
    <w:rsid w:val="002A1478"/>
    <w:rsid w:val="002A1604"/>
    <w:rsid w:val="002A1719"/>
    <w:rsid w:val="002A1727"/>
    <w:rsid w:val="002A1808"/>
    <w:rsid w:val="002A1F47"/>
    <w:rsid w:val="002A1F4C"/>
    <w:rsid w:val="002A2268"/>
    <w:rsid w:val="002A251B"/>
    <w:rsid w:val="002A26F1"/>
    <w:rsid w:val="002A2830"/>
    <w:rsid w:val="002A28EE"/>
    <w:rsid w:val="002A2B9C"/>
    <w:rsid w:val="002A2F96"/>
    <w:rsid w:val="002A301A"/>
    <w:rsid w:val="002A35E9"/>
    <w:rsid w:val="002A3932"/>
    <w:rsid w:val="002A3C9A"/>
    <w:rsid w:val="002A3E51"/>
    <w:rsid w:val="002A40C8"/>
    <w:rsid w:val="002A4333"/>
    <w:rsid w:val="002A4372"/>
    <w:rsid w:val="002A4487"/>
    <w:rsid w:val="002A46B2"/>
    <w:rsid w:val="002A4A2D"/>
    <w:rsid w:val="002A4E1E"/>
    <w:rsid w:val="002A5430"/>
    <w:rsid w:val="002A5972"/>
    <w:rsid w:val="002A5A64"/>
    <w:rsid w:val="002A5BCF"/>
    <w:rsid w:val="002A5DFF"/>
    <w:rsid w:val="002A5FE6"/>
    <w:rsid w:val="002A6083"/>
    <w:rsid w:val="002A6461"/>
    <w:rsid w:val="002A6727"/>
    <w:rsid w:val="002A6829"/>
    <w:rsid w:val="002A743D"/>
    <w:rsid w:val="002A7C69"/>
    <w:rsid w:val="002A7DE5"/>
    <w:rsid w:val="002A7DF7"/>
    <w:rsid w:val="002B0D9D"/>
    <w:rsid w:val="002B1521"/>
    <w:rsid w:val="002B15C5"/>
    <w:rsid w:val="002B161F"/>
    <w:rsid w:val="002B1C2B"/>
    <w:rsid w:val="002B1D5C"/>
    <w:rsid w:val="002B1E39"/>
    <w:rsid w:val="002B2198"/>
    <w:rsid w:val="002B256B"/>
    <w:rsid w:val="002B2B15"/>
    <w:rsid w:val="002B2B8F"/>
    <w:rsid w:val="002B2E19"/>
    <w:rsid w:val="002B2EBA"/>
    <w:rsid w:val="002B2EC9"/>
    <w:rsid w:val="002B2F56"/>
    <w:rsid w:val="002B3A68"/>
    <w:rsid w:val="002B3BA3"/>
    <w:rsid w:val="002B3BB6"/>
    <w:rsid w:val="002B3C32"/>
    <w:rsid w:val="002B3D05"/>
    <w:rsid w:val="002B46A4"/>
    <w:rsid w:val="002B49EC"/>
    <w:rsid w:val="002B4ACB"/>
    <w:rsid w:val="002B4B9A"/>
    <w:rsid w:val="002B50D7"/>
    <w:rsid w:val="002B5532"/>
    <w:rsid w:val="002B55FA"/>
    <w:rsid w:val="002B56EB"/>
    <w:rsid w:val="002B58DB"/>
    <w:rsid w:val="002B5A5F"/>
    <w:rsid w:val="002B5DC1"/>
    <w:rsid w:val="002B5E86"/>
    <w:rsid w:val="002B5F00"/>
    <w:rsid w:val="002B616D"/>
    <w:rsid w:val="002B6218"/>
    <w:rsid w:val="002B6D82"/>
    <w:rsid w:val="002B6EBB"/>
    <w:rsid w:val="002B7454"/>
    <w:rsid w:val="002B74D6"/>
    <w:rsid w:val="002B790A"/>
    <w:rsid w:val="002C01C6"/>
    <w:rsid w:val="002C044D"/>
    <w:rsid w:val="002C04B8"/>
    <w:rsid w:val="002C083C"/>
    <w:rsid w:val="002C0B83"/>
    <w:rsid w:val="002C0EA1"/>
    <w:rsid w:val="002C0F78"/>
    <w:rsid w:val="002C1149"/>
    <w:rsid w:val="002C1170"/>
    <w:rsid w:val="002C11D3"/>
    <w:rsid w:val="002C11EF"/>
    <w:rsid w:val="002C133D"/>
    <w:rsid w:val="002C13E8"/>
    <w:rsid w:val="002C1D04"/>
    <w:rsid w:val="002C2009"/>
    <w:rsid w:val="002C2254"/>
    <w:rsid w:val="002C290B"/>
    <w:rsid w:val="002C2A05"/>
    <w:rsid w:val="002C2CBD"/>
    <w:rsid w:val="002C317B"/>
    <w:rsid w:val="002C3520"/>
    <w:rsid w:val="002C3B87"/>
    <w:rsid w:val="002C3C55"/>
    <w:rsid w:val="002C4429"/>
    <w:rsid w:val="002C4497"/>
    <w:rsid w:val="002C470F"/>
    <w:rsid w:val="002C487B"/>
    <w:rsid w:val="002C4BA0"/>
    <w:rsid w:val="002C4CAA"/>
    <w:rsid w:val="002C4DA6"/>
    <w:rsid w:val="002C52A3"/>
    <w:rsid w:val="002C55E3"/>
    <w:rsid w:val="002C57F6"/>
    <w:rsid w:val="002C5E04"/>
    <w:rsid w:val="002C5E7E"/>
    <w:rsid w:val="002C5EE6"/>
    <w:rsid w:val="002C5F9E"/>
    <w:rsid w:val="002C61C5"/>
    <w:rsid w:val="002C642D"/>
    <w:rsid w:val="002C65D7"/>
    <w:rsid w:val="002C691B"/>
    <w:rsid w:val="002C6B87"/>
    <w:rsid w:val="002C72C0"/>
    <w:rsid w:val="002C74EF"/>
    <w:rsid w:val="002C764C"/>
    <w:rsid w:val="002C7A04"/>
    <w:rsid w:val="002C7DC7"/>
    <w:rsid w:val="002D0066"/>
    <w:rsid w:val="002D00FB"/>
    <w:rsid w:val="002D0672"/>
    <w:rsid w:val="002D0C23"/>
    <w:rsid w:val="002D14EC"/>
    <w:rsid w:val="002D1C53"/>
    <w:rsid w:val="002D1E8F"/>
    <w:rsid w:val="002D2139"/>
    <w:rsid w:val="002D2E08"/>
    <w:rsid w:val="002D2FBF"/>
    <w:rsid w:val="002D307A"/>
    <w:rsid w:val="002D31FE"/>
    <w:rsid w:val="002D33C9"/>
    <w:rsid w:val="002D37C3"/>
    <w:rsid w:val="002D3B34"/>
    <w:rsid w:val="002D3FB3"/>
    <w:rsid w:val="002D4BCD"/>
    <w:rsid w:val="002D4EB4"/>
    <w:rsid w:val="002D5A83"/>
    <w:rsid w:val="002D5B33"/>
    <w:rsid w:val="002D5D56"/>
    <w:rsid w:val="002D5E5B"/>
    <w:rsid w:val="002D65FE"/>
    <w:rsid w:val="002D6611"/>
    <w:rsid w:val="002D67E1"/>
    <w:rsid w:val="002D6A19"/>
    <w:rsid w:val="002D77A7"/>
    <w:rsid w:val="002E016C"/>
    <w:rsid w:val="002E0484"/>
    <w:rsid w:val="002E076F"/>
    <w:rsid w:val="002E0BFA"/>
    <w:rsid w:val="002E0CBE"/>
    <w:rsid w:val="002E0CFA"/>
    <w:rsid w:val="002E0DBA"/>
    <w:rsid w:val="002E0EF6"/>
    <w:rsid w:val="002E1544"/>
    <w:rsid w:val="002E1CFE"/>
    <w:rsid w:val="002E1D13"/>
    <w:rsid w:val="002E201D"/>
    <w:rsid w:val="002E22A1"/>
    <w:rsid w:val="002E2329"/>
    <w:rsid w:val="002E258E"/>
    <w:rsid w:val="002E277A"/>
    <w:rsid w:val="002E3174"/>
    <w:rsid w:val="002E3A8A"/>
    <w:rsid w:val="002E3D70"/>
    <w:rsid w:val="002E3FDE"/>
    <w:rsid w:val="002E44F5"/>
    <w:rsid w:val="002E463B"/>
    <w:rsid w:val="002E4853"/>
    <w:rsid w:val="002E4A9B"/>
    <w:rsid w:val="002E530A"/>
    <w:rsid w:val="002E53DF"/>
    <w:rsid w:val="002E5BD4"/>
    <w:rsid w:val="002E6211"/>
    <w:rsid w:val="002E623E"/>
    <w:rsid w:val="002E67E1"/>
    <w:rsid w:val="002E69B0"/>
    <w:rsid w:val="002E747F"/>
    <w:rsid w:val="002E7C4D"/>
    <w:rsid w:val="002E7EDE"/>
    <w:rsid w:val="002F017C"/>
    <w:rsid w:val="002F0543"/>
    <w:rsid w:val="002F0561"/>
    <w:rsid w:val="002F0753"/>
    <w:rsid w:val="002F098B"/>
    <w:rsid w:val="002F0A53"/>
    <w:rsid w:val="002F0C94"/>
    <w:rsid w:val="002F1794"/>
    <w:rsid w:val="002F2592"/>
    <w:rsid w:val="002F2812"/>
    <w:rsid w:val="002F2B1E"/>
    <w:rsid w:val="002F30EF"/>
    <w:rsid w:val="002F3A73"/>
    <w:rsid w:val="002F4228"/>
    <w:rsid w:val="002F472F"/>
    <w:rsid w:val="002F4B06"/>
    <w:rsid w:val="002F4DD0"/>
    <w:rsid w:val="002F4EC4"/>
    <w:rsid w:val="002F51A8"/>
    <w:rsid w:val="002F57A9"/>
    <w:rsid w:val="002F621F"/>
    <w:rsid w:val="002F65C2"/>
    <w:rsid w:val="002F6FB4"/>
    <w:rsid w:val="002F70F7"/>
    <w:rsid w:val="002F79A8"/>
    <w:rsid w:val="002F7C12"/>
    <w:rsid w:val="002F7C95"/>
    <w:rsid w:val="002F7D09"/>
    <w:rsid w:val="003000FF"/>
    <w:rsid w:val="0030038C"/>
    <w:rsid w:val="00300597"/>
    <w:rsid w:val="0030069C"/>
    <w:rsid w:val="00300873"/>
    <w:rsid w:val="003010BB"/>
    <w:rsid w:val="00301347"/>
    <w:rsid w:val="003013C9"/>
    <w:rsid w:val="00301611"/>
    <w:rsid w:val="003017C1"/>
    <w:rsid w:val="0030181D"/>
    <w:rsid w:val="00301BD3"/>
    <w:rsid w:val="00301D0F"/>
    <w:rsid w:val="003020A4"/>
    <w:rsid w:val="00302BED"/>
    <w:rsid w:val="00303401"/>
    <w:rsid w:val="00303B66"/>
    <w:rsid w:val="00303C0B"/>
    <w:rsid w:val="00303D0B"/>
    <w:rsid w:val="003040A8"/>
    <w:rsid w:val="00304185"/>
    <w:rsid w:val="003045B5"/>
    <w:rsid w:val="003046E3"/>
    <w:rsid w:val="003047CF"/>
    <w:rsid w:val="00304D1A"/>
    <w:rsid w:val="00304DE5"/>
    <w:rsid w:val="00304E47"/>
    <w:rsid w:val="00304F67"/>
    <w:rsid w:val="003050D4"/>
    <w:rsid w:val="003051C2"/>
    <w:rsid w:val="003051F2"/>
    <w:rsid w:val="0030559A"/>
    <w:rsid w:val="00305886"/>
    <w:rsid w:val="003058E5"/>
    <w:rsid w:val="0030594F"/>
    <w:rsid w:val="00305F96"/>
    <w:rsid w:val="00306252"/>
    <w:rsid w:val="00306595"/>
    <w:rsid w:val="0030687B"/>
    <w:rsid w:val="003068E3"/>
    <w:rsid w:val="00306E24"/>
    <w:rsid w:val="0030712A"/>
    <w:rsid w:val="0030724F"/>
    <w:rsid w:val="0030727B"/>
    <w:rsid w:val="00307685"/>
    <w:rsid w:val="003076F0"/>
    <w:rsid w:val="00307C17"/>
    <w:rsid w:val="00307D8E"/>
    <w:rsid w:val="00307F44"/>
    <w:rsid w:val="003100C6"/>
    <w:rsid w:val="00310B32"/>
    <w:rsid w:val="00310C82"/>
    <w:rsid w:val="0031135C"/>
    <w:rsid w:val="00311C32"/>
    <w:rsid w:val="00311D20"/>
    <w:rsid w:val="00311DF8"/>
    <w:rsid w:val="00312430"/>
    <w:rsid w:val="003125AE"/>
    <w:rsid w:val="00312E66"/>
    <w:rsid w:val="00312E80"/>
    <w:rsid w:val="003130CA"/>
    <w:rsid w:val="00313466"/>
    <w:rsid w:val="0031367E"/>
    <w:rsid w:val="0031383D"/>
    <w:rsid w:val="00314798"/>
    <w:rsid w:val="0031497B"/>
    <w:rsid w:val="003157CE"/>
    <w:rsid w:val="00315E6E"/>
    <w:rsid w:val="003161A9"/>
    <w:rsid w:val="00316507"/>
    <w:rsid w:val="00316B37"/>
    <w:rsid w:val="00316DB4"/>
    <w:rsid w:val="003170CD"/>
    <w:rsid w:val="003174D1"/>
    <w:rsid w:val="00317B87"/>
    <w:rsid w:val="00317E7E"/>
    <w:rsid w:val="00317F2E"/>
    <w:rsid w:val="00317F97"/>
    <w:rsid w:val="00320310"/>
    <w:rsid w:val="0032036B"/>
    <w:rsid w:val="00320388"/>
    <w:rsid w:val="00320B8A"/>
    <w:rsid w:val="00320BD1"/>
    <w:rsid w:val="00320F9F"/>
    <w:rsid w:val="00321742"/>
    <w:rsid w:val="00321A4B"/>
    <w:rsid w:val="00321C74"/>
    <w:rsid w:val="00321E4C"/>
    <w:rsid w:val="0032208B"/>
    <w:rsid w:val="00322ABA"/>
    <w:rsid w:val="00322B00"/>
    <w:rsid w:val="00322B90"/>
    <w:rsid w:val="00323740"/>
    <w:rsid w:val="0032390D"/>
    <w:rsid w:val="00323990"/>
    <w:rsid w:val="003240A0"/>
    <w:rsid w:val="003240C1"/>
    <w:rsid w:val="0032476F"/>
    <w:rsid w:val="0032488B"/>
    <w:rsid w:val="0032493B"/>
    <w:rsid w:val="003249BE"/>
    <w:rsid w:val="00324BB6"/>
    <w:rsid w:val="00324D65"/>
    <w:rsid w:val="003251CF"/>
    <w:rsid w:val="0032549B"/>
    <w:rsid w:val="003257D3"/>
    <w:rsid w:val="0032588E"/>
    <w:rsid w:val="003258B6"/>
    <w:rsid w:val="003258BC"/>
    <w:rsid w:val="00325BCB"/>
    <w:rsid w:val="00325FC9"/>
    <w:rsid w:val="00326145"/>
    <w:rsid w:val="003261F3"/>
    <w:rsid w:val="00326271"/>
    <w:rsid w:val="0032649C"/>
    <w:rsid w:val="00326686"/>
    <w:rsid w:val="00326FEA"/>
    <w:rsid w:val="00327085"/>
    <w:rsid w:val="00327332"/>
    <w:rsid w:val="00327443"/>
    <w:rsid w:val="0032753B"/>
    <w:rsid w:val="00327F7A"/>
    <w:rsid w:val="0033020D"/>
    <w:rsid w:val="00330400"/>
    <w:rsid w:val="00330601"/>
    <w:rsid w:val="0033068B"/>
    <w:rsid w:val="00330C54"/>
    <w:rsid w:val="00330E37"/>
    <w:rsid w:val="00330E4F"/>
    <w:rsid w:val="00330F18"/>
    <w:rsid w:val="003314A4"/>
    <w:rsid w:val="00331CEC"/>
    <w:rsid w:val="00332288"/>
    <w:rsid w:val="00332491"/>
    <w:rsid w:val="00332730"/>
    <w:rsid w:val="0033274A"/>
    <w:rsid w:val="00332A42"/>
    <w:rsid w:val="00332EB1"/>
    <w:rsid w:val="003331CA"/>
    <w:rsid w:val="00333703"/>
    <w:rsid w:val="00333AB1"/>
    <w:rsid w:val="00333B82"/>
    <w:rsid w:val="00333FE3"/>
    <w:rsid w:val="0033473D"/>
    <w:rsid w:val="003348E5"/>
    <w:rsid w:val="00334E33"/>
    <w:rsid w:val="003356B9"/>
    <w:rsid w:val="003358DE"/>
    <w:rsid w:val="00335BCF"/>
    <w:rsid w:val="00336055"/>
    <w:rsid w:val="00336074"/>
    <w:rsid w:val="00336A54"/>
    <w:rsid w:val="003370B0"/>
    <w:rsid w:val="00337D89"/>
    <w:rsid w:val="003401AD"/>
    <w:rsid w:val="00340633"/>
    <w:rsid w:val="00340884"/>
    <w:rsid w:val="00340EC0"/>
    <w:rsid w:val="00341933"/>
    <w:rsid w:val="00341A83"/>
    <w:rsid w:val="00341BDE"/>
    <w:rsid w:val="00342093"/>
    <w:rsid w:val="00342518"/>
    <w:rsid w:val="00342EB8"/>
    <w:rsid w:val="003432FE"/>
    <w:rsid w:val="003437CD"/>
    <w:rsid w:val="003439D2"/>
    <w:rsid w:val="00343A64"/>
    <w:rsid w:val="00343A6B"/>
    <w:rsid w:val="00343EB9"/>
    <w:rsid w:val="00343FDA"/>
    <w:rsid w:val="00344055"/>
    <w:rsid w:val="00344462"/>
    <w:rsid w:val="003446A5"/>
    <w:rsid w:val="00344C5E"/>
    <w:rsid w:val="00344D50"/>
    <w:rsid w:val="00345A5A"/>
    <w:rsid w:val="00345FDB"/>
    <w:rsid w:val="003465FA"/>
    <w:rsid w:val="003467B7"/>
    <w:rsid w:val="00346A2B"/>
    <w:rsid w:val="00346A50"/>
    <w:rsid w:val="00346C12"/>
    <w:rsid w:val="00346EB7"/>
    <w:rsid w:val="0034726B"/>
    <w:rsid w:val="003479E9"/>
    <w:rsid w:val="00347F22"/>
    <w:rsid w:val="00347FB6"/>
    <w:rsid w:val="00350131"/>
    <w:rsid w:val="00350811"/>
    <w:rsid w:val="00350880"/>
    <w:rsid w:val="0035091F"/>
    <w:rsid w:val="0035099F"/>
    <w:rsid w:val="00350F44"/>
    <w:rsid w:val="00350FB3"/>
    <w:rsid w:val="00351180"/>
    <w:rsid w:val="00351445"/>
    <w:rsid w:val="003515DA"/>
    <w:rsid w:val="00351691"/>
    <w:rsid w:val="003517B1"/>
    <w:rsid w:val="00351A46"/>
    <w:rsid w:val="00351D51"/>
    <w:rsid w:val="0035232F"/>
    <w:rsid w:val="003525C0"/>
    <w:rsid w:val="0035367E"/>
    <w:rsid w:val="00353DB3"/>
    <w:rsid w:val="0035401D"/>
    <w:rsid w:val="00354266"/>
    <w:rsid w:val="00354C93"/>
    <w:rsid w:val="00354EE7"/>
    <w:rsid w:val="00355274"/>
    <w:rsid w:val="003553EF"/>
    <w:rsid w:val="00355516"/>
    <w:rsid w:val="00355C4B"/>
    <w:rsid w:val="00355E38"/>
    <w:rsid w:val="00355FEB"/>
    <w:rsid w:val="003566B7"/>
    <w:rsid w:val="003568FF"/>
    <w:rsid w:val="0035719D"/>
    <w:rsid w:val="003573E5"/>
    <w:rsid w:val="00357A29"/>
    <w:rsid w:val="0036016E"/>
    <w:rsid w:val="003604D0"/>
    <w:rsid w:val="00360500"/>
    <w:rsid w:val="00360616"/>
    <w:rsid w:val="003607DC"/>
    <w:rsid w:val="00360B40"/>
    <w:rsid w:val="00361180"/>
    <w:rsid w:val="00361395"/>
    <w:rsid w:val="00361407"/>
    <w:rsid w:val="00361964"/>
    <w:rsid w:val="00362324"/>
    <w:rsid w:val="003626B0"/>
    <w:rsid w:val="00362FFA"/>
    <w:rsid w:val="00363289"/>
    <w:rsid w:val="0036386E"/>
    <w:rsid w:val="00363F0F"/>
    <w:rsid w:val="003644F7"/>
    <w:rsid w:val="00364B30"/>
    <w:rsid w:val="00364B5B"/>
    <w:rsid w:val="00364C34"/>
    <w:rsid w:val="00364D08"/>
    <w:rsid w:val="00365180"/>
    <w:rsid w:val="0036565E"/>
    <w:rsid w:val="00365677"/>
    <w:rsid w:val="00365C25"/>
    <w:rsid w:val="003662FC"/>
    <w:rsid w:val="003666DA"/>
    <w:rsid w:val="00366AFA"/>
    <w:rsid w:val="00366CCF"/>
    <w:rsid w:val="00366FD7"/>
    <w:rsid w:val="0036797A"/>
    <w:rsid w:val="00367B19"/>
    <w:rsid w:val="00367BED"/>
    <w:rsid w:val="00367F7C"/>
    <w:rsid w:val="003700CF"/>
    <w:rsid w:val="003701DF"/>
    <w:rsid w:val="003702B6"/>
    <w:rsid w:val="003708EC"/>
    <w:rsid w:val="00370CA0"/>
    <w:rsid w:val="00370CEA"/>
    <w:rsid w:val="00371935"/>
    <w:rsid w:val="00371CC4"/>
    <w:rsid w:val="0037213B"/>
    <w:rsid w:val="003723A6"/>
    <w:rsid w:val="00372B21"/>
    <w:rsid w:val="00372BC9"/>
    <w:rsid w:val="00372E9D"/>
    <w:rsid w:val="003739D2"/>
    <w:rsid w:val="00373B5C"/>
    <w:rsid w:val="00373FE2"/>
    <w:rsid w:val="003744A7"/>
    <w:rsid w:val="003749D8"/>
    <w:rsid w:val="003749EC"/>
    <w:rsid w:val="00374DCD"/>
    <w:rsid w:val="0037506D"/>
    <w:rsid w:val="0037561F"/>
    <w:rsid w:val="00375C04"/>
    <w:rsid w:val="00375D04"/>
    <w:rsid w:val="00375D37"/>
    <w:rsid w:val="00375DCB"/>
    <w:rsid w:val="0037629E"/>
    <w:rsid w:val="00376596"/>
    <w:rsid w:val="003768D6"/>
    <w:rsid w:val="00376C03"/>
    <w:rsid w:val="0037713A"/>
    <w:rsid w:val="00377168"/>
    <w:rsid w:val="00377A57"/>
    <w:rsid w:val="00377AE5"/>
    <w:rsid w:val="00377F14"/>
    <w:rsid w:val="00380131"/>
    <w:rsid w:val="003802A2"/>
    <w:rsid w:val="0038033F"/>
    <w:rsid w:val="00380672"/>
    <w:rsid w:val="00380ACB"/>
    <w:rsid w:val="003817D0"/>
    <w:rsid w:val="00381949"/>
    <w:rsid w:val="00381A5A"/>
    <w:rsid w:val="00381A94"/>
    <w:rsid w:val="00382019"/>
    <w:rsid w:val="00382228"/>
    <w:rsid w:val="0038249A"/>
    <w:rsid w:val="00382708"/>
    <w:rsid w:val="0038298A"/>
    <w:rsid w:val="00382A3E"/>
    <w:rsid w:val="00382AF2"/>
    <w:rsid w:val="00382B12"/>
    <w:rsid w:val="00382B37"/>
    <w:rsid w:val="00383781"/>
    <w:rsid w:val="003837CF"/>
    <w:rsid w:val="00383946"/>
    <w:rsid w:val="00384785"/>
    <w:rsid w:val="003847D7"/>
    <w:rsid w:val="00384D2D"/>
    <w:rsid w:val="0038535D"/>
    <w:rsid w:val="0038559F"/>
    <w:rsid w:val="00385A97"/>
    <w:rsid w:val="0038665C"/>
    <w:rsid w:val="00386E96"/>
    <w:rsid w:val="00387607"/>
    <w:rsid w:val="003878E4"/>
    <w:rsid w:val="00387E56"/>
    <w:rsid w:val="003900C7"/>
    <w:rsid w:val="003907E5"/>
    <w:rsid w:val="00390BDF"/>
    <w:rsid w:val="00390E5F"/>
    <w:rsid w:val="0039166D"/>
    <w:rsid w:val="003918DE"/>
    <w:rsid w:val="003918E3"/>
    <w:rsid w:val="00391BE4"/>
    <w:rsid w:val="00391CE6"/>
    <w:rsid w:val="00392022"/>
    <w:rsid w:val="0039211A"/>
    <w:rsid w:val="0039283F"/>
    <w:rsid w:val="00392A1C"/>
    <w:rsid w:val="00392D44"/>
    <w:rsid w:val="00392EEB"/>
    <w:rsid w:val="00392F04"/>
    <w:rsid w:val="00393FA3"/>
    <w:rsid w:val="0039438C"/>
    <w:rsid w:val="003952DA"/>
    <w:rsid w:val="00395311"/>
    <w:rsid w:val="00395330"/>
    <w:rsid w:val="003955CA"/>
    <w:rsid w:val="00395E0A"/>
    <w:rsid w:val="00395E0C"/>
    <w:rsid w:val="00395F65"/>
    <w:rsid w:val="00396130"/>
    <w:rsid w:val="0039710D"/>
    <w:rsid w:val="003974E5"/>
    <w:rsid w:val="00397BEA"/>
    <w:rsid w:val="00397C83"/>
    <w:rsid w:val="003A0106"/>
    <w:rsid w:val="003A01E1"/>
    <w:rsid w:val="003A03ED"/>
    <w:rsid w:val="003A0691"/>
    <w:rsid w:val="003A0A93"/>
    <w:rsid w:val="003A1EAC"/>
    <w:rsid w:val="003A2173"/>
    <w:rsid w:val="003A21AF"/>
    <w:rsid w:val="003A24F0"/>
    <w:rsid w:val="003A2EA7"/>
    <w:rsid w:val="003A3018"/>
    <w:rsid w:val="003A3545"/>
    <w:rsid w:val="003A35EB"/>
    <w:rsid w:val="003A38C0"/>
    <w:rsid w:val="003A3C1C"/>
    <w:rsid w:val="003A422C"/>
    <w:rsid w:val="003A47D7"/>
    <w:rsid w:val="003A481A"/>
    <w:rsid w:val="003A4909"/>
    <w:rsid w:val="003A4FB0"/>
    <w:rsid w:val="003A5009"/>
    <w:rsid w:val="003A5698"/>
    <w:rsid w:val="003A58EE"/>
    <w:rsid w:val="003A59EA"/>
    <w:rsid w:val="003A5C1F"/>
    <w:rsid w:val="003A5E2B"/>
    <w:rsid w:val="003A6511"/>
    <w:rsid w:val="003A6E37"/>
    <w:rsid w:val="003A6E4E"/>
    <w:rsid w:val="003A6EB3"/>
    <w:rsid w:val="003A7357"/>
    <w:rsid w:val="003A77BB"/>
    <w:rsid w:val="003A7A44"/>
    <w:rsid w:val="003B02F8"/>
    <w:rsid w:val="003B06C3"/>
    <w:rsid w:val="003B0736"/>
    <w:rsid w:val="003B0C68"/>
    <w:rsid w:val="003B13C7"/>
    <w:rsid w:val="003B1769"/>
    <w:rsid w:val="003B1CA2"/>
    <w:rsid w:val="003B1E1A"/>
    <w:rsid w:val="003B1E8F"/>
    <w:rsid w:val="003B1F02"/>
    <w:rsid w:val="003B24CE"/>
    <w:rsid w:val="003B2B02"/>
    <w:rsid w:val="003B3948"/>
    <w:rsid w:val="003B3F88"/>
    <w:rsid w:val="003B47C6"/>
    <w:rsid w:val="003B4905"/>
    <w:rsid w:val="003B4977"/>
    <w:rsid w:val="003B4C02"/>
    <w:rsid w:val="003B4C54"/>
    <w:rsid w:val="003B4C7C"/>
    <w:rsid w:val="003B4CAD"/>
    <w:rsid w:val="003B4F46"/>
    <w:rsid w:val="003B51B7"/>
    <w:rsid w:val="003B5632"/>
    <w:rsid w:val="003B574F"/>
    <w:rsid w:val="003B64CE"/>
    <w:rsid w:val="003B6532"/>
    <w:rsid w:val="003B657F"/>
    <w:rsid w:val="003B6A75"/>
    <w:rsid w:val="003B71BF"/>
    <w:rsid w:val="003B7643"/>
    <w:rsid w:val="003B77BB"/>
    <w:rsid w:val="003C0190"/>
    <w:rsid w:val="003C0994"/>
    <w:rsid w:val="003C09EA"/>
    <w:rsid w:val="003C0A7B"/>
    <w:rsid w:val="003C0E04"/>
    <w:rsid w:val="003C14DD"/>
    <w:rsid w:val="003C1733"/>
    <w:rsid w:val="003C1759"/>
    <w:rsid w:val="003C17A6"/>
    <w:rsid w:val="003C1A98"/>
    <w:rsid w:val="003C1B3E"/>
    <w:rsid w:val="003C1E6E"/>
    <w:rsid w:val="003C203B"/>
    <w:rsid w:val="003C243C"/>
    <w:rsid w:val="003C2985"/>
    <w:rsid w:val="003C2D90"/>
    <w:rsid w:val="003C2E6A"/>
    <w:rsid w:val="003C312B"/>
    <w:rsid w:val="003C3407"/>
    <w:rsid w:val="003C350E"/>
    <w:rsid w:val="003C3859"/>
    <w:rsid w:val="003C429A"/>
    <w:rsid w:val="003C42B0"/>
    <w:rsid w:val="003C43D5"/>
    <w:rsid w:val="003C44D2"/>
    <w:rsid w:val="003C46C9"/>
    <w:rsid w:val="003C4F06"/>
    <w:rsid w:val="003C522A"/>
    <w:rsid w:val="003C5692"/>
    <w:rsid w:val="003C5906"/>
    <w:rsid w:val="003C5944"/>
    <w:rsid w:val="003C6722"/>
    <w:rsid w:val="003C6768"/>
    <w:rsid w:val="003C767B"/>
    <w:rsid w:val="003C77B4"/>
    <w:rsid w:val="003D0066"/>
    <w:rsid w:val="003D067F"/>
    <w:rsid w:val="003D0A8B"/>
    <w:rsid w:val="003D0AA0"/>
    <w:rsid w:val="003D0B9E"/>
    <w:rsid w:val="003D1300"/>
    <w:rsid w:val="003D1330"/>
    <w:rsid w:val="003D1425"/>
    <w:rsid w:val="003D156C"/>
    <w:rsid w:val="003D160F"/>
    <w:rsid w:val="003D1CF5"/>
    <w:rsid w:val="003D1E9A"/>
    <w:rsid w:val="003D24C3"/>
    <w:rsid w:val="003D2759"/>
    <w:rsid w:val="003D2AEE"/>
    <w:rsid w:val="003D2CD1"/>
    <w:rsid w:val="003D3365"/>
    <w:rsid w:val="003D34A5"/>
    <w:rsid w:val="003D36C2"/>
    <w:rsid w:val="003D394E"/>
    <w:rsid w:val="003D3A77"/>
    <w:rsid w:val="003D3AE8"/>
    <w:rsid w:val="003D4DEB"/>
    <w:rsid w:val="003D4F0F"/>
    <w:rsid w:val="003D50EF"/>
    <w:rsid w:val="003D5268"/>
    <w:rsid w:val="003D571E"/>
    <w:rsid w:val="003D597D"/>
    <w:rsid w:val="003D5AC5"/>
    <w:rsid w:val="003D621E"/>
    <w:rsid w:val="003D659F"/>
    <w:rsid w:val="003D6BA5"/>
    <w:rsid w:val="003D6D90"/>
    <w:rsid w:val="003D6DEF"/>
    <w:rsid w:val="003D6FA6"/>
    <w:rsid w:val="003D721C"/>
    <w:rsid w:val="003D7352"/>
    <w:rsid w:val="003D7972"/>
    <w:rsid w:val="003D79CA"/>
    <w:rsid w:val="003D7C26"/>
    <w:rsid w:val="003E0316"/>
    <w:rsid w:val="003E0755"/>
    <w:rsid w:val="003E0764"/>
    <w:rsid w:val="003E1235"/>
    <w:rsid w:val="003E14E2"/>
    <w:rsid w:val="003E1521"/>
    <w:rsid w:val="003E1623"/>
    <w:rsid w:val="003E1D9D"/>
    <w:rsid w:val="003E2225"/>
    <w:rsid w:val="003E2232"/>
    <w:rsid w:val="003E22C7"/>
    <w:rsid w:val="003E2943"/>
    <w:rsid w:val="003E2A03"/>
    <w:rsid w:val="003E2A29"/>
    <w:rsid w:val="003E3242"/>
    <w:rsid w:val="003E3C30"/>
    <w:rsid w:val="003E3D12"/>
    <w:rsid w:val="003E3F06"/>
    <w:rsid w:val="003E418F"/>
    <w:rsid w:val="003E4302"/>
    <w:rsid w:val="003E43CC"/>
    <w:rsid w:val="003E5442"/>
    <w:rsid w:val="003E5680"/>
    <w:rsid w:val="003E5E62"/>
    <w:rsid w:val="003E6296"/>
    <w:rsid w:val="003E6419"/>
    <w:rsid w:val="003E641B"/>
    <w:rsid w:val="003E6A0F"/>
    <w:rsid w:val="003E73AE"/>
    <w:rsid w:val="003E74F4"/>
    <w:rsid w:val="003E783A"/>
    <w:rsid w:val="003E7975"/>
    <w:rsid w:val="003E7BF2"/>
    <w:rsid w:val="003E7E6F"/>
    <w:rsid w:val="003F0549"/>
    <w:rsid w:val="003F058A"/>
    <w:rsid w:val="003F094D"/>
    <w:rsid w:val="003F0E4B"/>
    <w:rsid w:val="003F0EC5"/>
    <w:rsid w:val="003F0EDF"/>
    <w:rsid w:val="003F121E"/>
    <w:rsid w:val="003F14C6"/>
    <w:rsid w:val="003F1608"/>
    <w:rsid w:val="003F1622"/>
    <w:rsid w:val="003F170C"/>
    <w:rsid w:val="003F1A05"/>
    <w:rsid w:val="003F2794"/>
    <w:rsid w:val="003F2A89"/>
    <w:rsid w:val="003F2AA3"/>
    <w:rsid w:val="003F2D8C"/>
    <w:rsid w:val="003F3127"/>
    <w:rsid w:val="003F3929"/>
    <w:rsid w:val="003F3A36"/>
    <w:rsid w:val="003F3C9C"/>
    <w:rsid w:val="003F4631"/>
    <w:rsid w:val="003F46F3"/>
    <w:rsid w:val="003F478E"/>
    <w:rsid w:val="003F4979"/>
    <w:rsid w:val="003F50C6"/>
    <w:rsid w:val="003F5278"/>
    <w:rsid w:val="003F5346"/>
    <w:rsid w:val="003F53CC"/>
    <w:rsid w:val="003F55C8"/>
    <w:rsid w:val="003F55C9"/>
    <w:rsid w:val="003F596F"/>
    <w:rsid w:val="003F5E78"/>
    <w:rsid w:val="003F5EFF"/>
    <w:rsid w:val="003F6735"/>
    <w:rsid w:val="003F6923"/>
    <w:rsid w:val="003F69D7"/>
    <w:rsid w:val="003F6F75"/>
    <w:rsid w:val="003F6FD3"/>
    <w:rsid w:val="003F762F"/>
    <w:rsid w:val="003F76E3"/>
    <w:rsid w:val="003F7A6F"/>
    <w:rsid w:val="003F7DD0"/>
    <w:rsid w:val="0040040E"/>
    <w:rsid w:val="0040088B"/>
    <w:rsid w:val="00400E89"/>
    <w:rsid w:val="00400ED9"/>
    <w:rsid w:val="00401354"/>
    <w:rsid w:val="004016A2"/>
    <w:rsid w:val="004022BB"/>
    <w:rsid w:val="0040260C"/>
    <w:rsid w:val="00402696"/>
    <w:rsid w:val="00402812"/>
    <w:rsid w:val="00402CDC"/>
    <w:rsid w:val="00402F01"/>
    <w:rsid w:val="004033C1"/>
    <w:rsid w:val="0040344C"/>
    <w:rsid w:val="00403485"/>
    <w:rsid w:val="00403D38"/>
    <w:rsid w:val="00403FEF"/>
    <w:rsid w:val="004040C7"/>
    <w:rsid w:val="00404158"/>
    <w:rsid w:val="00404D2B"/>
    <w:rsid w:val="00404F05"/>
    <w:rsid w:val="0040545D"/>
    <w:rsid w:val="00405B23"/>
    <w:rsid w:val="0040601E"/>
    <w:rsid w:val="00406484"/>
    <w:rsid w:val="004064EB"/>
    <w:rsid w:val="00406B86"/>
    <w:rsid w:val="00407698"/>
    <w:rsid w:val="00407A8A"/>
    <w:rsid w:val="00407AFE"/>
    <w:rsid w:val="00407BEC"/>
    <w:rsid w:val="00407C13"/>
    <w:rsid w:val="004104CA"/>
    <w:rsid w:val="0041167A"/>
    <w:rsid w:val="0041177F"/>
    <w:rsid w:val="004122D2"/>
    <w:rsid w:val="00412391"/>
    <w:rsid w:val="004124C2"/>
    <w:rsid w:val="00413871"/>
    <w:rsid w:val="004148D1"/>
    <w:rsid w:val="00414CC6"/>
    <w:rsid w:val="00414D19"/>
    <w:rsid w:val="00414FCC"/>
    <w:rsid w:val="00415274"/>
    <w:rsid w:val="00415ACF"/>
    <w:rsid w:val="00415B99"/>
    <w:rsid w:val="00415F69"/>
    <w:rsid w:val="0041635E"/>
    <w:rsid w:val="00416673"/>
    <w:rsid w:val="00416AF2"/>
    <w:rsid w:val="00416E16"/>
    <w:rsid w:val="00417162"/>
    <w:rsid w:val="004172DE"/>
    <w:rsid w:val="00417614"/>
    <w:rsid w:val="00417ADA"/>
    <w:rsid w:val="0042034B"/>
    <w:rsid w:val="00420367"/>
    <w:rsid w:val="004204A1"/>
    <w:rsid w:val="004207CD"/>
    <w:rsid w:val="00420A74"/>
    <w:rsid w:val="00420B23"/>
    <w:rsid w:val="00420B2B"/>
    <w:rsid w:val="00420DFC"/>
    <w:rsid w:val="004211A6"/>
    <w:rsid w:val="00421373"/>
    <w:rsid w:val="004218A9"/>
    <w:rsid w:val="00422296"/>
    <w:rsid w:val="00422452"/>
    <w:rsid w:val="004224C1"/>
    <w:rsid w:val="004224EF"/>
    <w:rsid w:val="00422870"/>
    <w:rsid w:val="00422F84"/>
    <w:rsid w:val="004231E3"/>
    <w:rsid w:val="00423211"/>
    <w:rsid w:val="0042322C"/>
    <w:rsid w:val="00423237"/>
    <w:rsid w:val="0042341C"/>
    <w:rsid w:val="004235D9"/>
    <w:rsid w:val="00423BF1"/>
    <w:rsid w:val="00423C57"/>
    <w:rsid w:val="0042429A"/>
    <w:rsid w:val="0042430C"/>
    <w:rsid w:val="00424398"/>
    <w:rsid w:val="00424471"/>
    <w:rsid w:val="0042501A"/>
    <w:rsid w:val="00425030"/>
    <w:rsid w:val="004259D3"/>
    <w:rsid w:val="00425AA2"/>
    <w:rsid w:val="00425BDD"/>
    <w:rsid w:val="00425EA4"/>
    <w:rsid w:val="0042604C"/>
    <w:rsid w:val="00426614"/>
    <w:rsid w:val="004268D1"/>
    <w:rsid w:val="004268EF"/>
    <w:rsid w:val="00426C6E"/>
    <w:rsid w:val="00426C90"/>
    <w:rsid w:val="00426F32"/>
    <w:rsid w:val="0042728D"/>
    <w:rsid w:val="004272ED"/>
    <w:rsid w:val="0042771E"/>
    <w:rsid w:val="00427B49"/>
    <w:rsid w:val="00427B56"/>
    <w:rsid w:val="00427E66"/>
    <w:rsid w:val="004301FF"/>
    <w:rsid w:val="004303BA"/>
    <w:rsid w:val="00430846"/>
    <w:rsid w:val="004308F7"/>
    <w:rsid w:val="00430CB2"/>
    <w:rsid w:val="0043183F"/>
    <w:rsid w:val="004319DF"/>
    <w:rsid w:val="00431A10"/>
    <w:rsid w:val="00431A18"/>
    <w:rsid w:val="00431B70"/>
    <w:rsid w:val="00431D51"/>
    <w:rsid w:val="00432065"/>
    <w:rsid w:val="00432747"/>
    <w:rsid w:val="004327D4"/>
    <w:rsid w:val="00432884"/>
    <w:rsid w:val="00432A74"/>
    <w:rsid w:val="004330B2"/>
    <w:rsid w:val="0043354A"/>
    <w:rsid w:val="0043393F"/>
    <w:rsid w:val="00433C36"/>
    <w:rsid w:val="004348FC"/>
    <w:rsid w:val="00435886"/>
    <w:rsid w:val="004358E8"/>
    <w:rsid w:val="00435A2C"/>
    <w:rsid w:val="00435FFA"/>
    <w:rsid w:val="004369E1"/>
    <w:rsid w:val="00436A0D"/>
    <w:rsid w:val="00436DA9"/>
    <w:rsid w:val="00437092"/>
    <w:rsid w:val="004370D0"/>
    <w:rsid w:val="004374B5"/>
    <w:rsid w:val="004376E4"/>
    <w:rsid w:val="00437C11"/>
    <w:rsid w:val="00437FF4"/>
    <w:rsid w:val="00440243"/>
    <w:rsid w:val="004405AA"/>
    <w:rsid w:val="0044073A"/>
    <w:rsid w:val="004407F9"/>
    <w:rsid w:val="00440F6E"/>
    <w:rsid w:val="004414AC"/>
    <w:rsid w:val="004415C2"/>
    <w:rsid w:val="00441ED1"/>
    <w:rsid w:val="00441FBE"/>
    <w:rsid w:val="004424E5"/>
    <w:rsid w:val="00442755"/>
    <w:rsid w:val="004427D3"/>
    <w:rsid w:val="004428B4"/>
    <w:rsid w:val="00442EC5"/>
    <w:rsid w:val="00443516"/>
    <w:rsid w:val="004436D4"/>
    <w:rsid w:val="0044384F"/>
    <w:rsid w:val="00443AAA"/>
    <w:rsid w:val="00443CD1"/>
    <w:rsid w:val="004441C8"/>
    <w:rsid w:val="0044421E"/>
    <w:rsid w:val="00444279"/>
    <w:rsid w:val="00444304"/>
    <w:rsid w:val="004443AE"/>
    <w:rsid w:val="00444963"/>
    <w:rsid w:val="00445546"/>
    <w:rsid w:val="00445CC7"/>
    <w:rsid w:val="00445E1E"/>
    <w:rsid w:val="00445F0A"/>
    <w:rsid w:val="00446050"/>
    <w:rsid w:val="00446300"/>
    <w:rsid w:val="0044643E"/>
    <w:rsid w:val="00446486"/>
    <w:rsid w:val="004464F9"/>
    <w:rsid w:val="00446971"/>
    <w:rsid w:val="00446F29"/>
    <w:rsid w:val="0044734E"/>
    <w:rsid w:val="004477DF"/>
    <w:rsid w:val="00447904"/>
    <w:rsid w:val="00447C13"/>
    <w:rsid w:val="00450A0C"/>
    <w:rsid w:val="00450CDE"/>
    <w:rsid w:val="00450E7C"/>
    <w:rsid w:val="0045208E"/>
    <w:rsid w:val="00452731"/>
    <w:rsid w:val="004527FA"/>
    <w:rsid w:val="0045284A"/>
    <w:rsid w:val="004530B3"/>
    <w:rsid w:val="004533A3"/>
    <w:rsid w:val="00453F56"/>
    <w:rsid w:val="00453F70"/>
    <w:rsid w:val="0045451F"/>
    <w:rsid w:val="004547EC"/>
    <w:rsid w:val="00454D65"/>
    <w:rsid w:val="00454DDB"/>
    <w:rsid w:val="004550DB"/>
    <w:rsid w:val="004553B9"/>
    <w:rsid w:val="004553E0"/>
    <w:rsid w:val="00455B85"/>
    <w:rsid w:val="0045656A"/>
    <w:rsid w:val="0045683A"/>
    <w:rsid w:val="00456B21"/>
    <w:rsid w:val="00456DF0"/>
    <w:rsid w:val="0045714A"/>
    <w:rsid w:val="00457269"/>
    <w:rsid w:val="00457288"/>
    <w:rsid w:val="004573E0"/>
    <w:rsid w:val="0045743E"/>
    <w:rsid w:val="00457A78"/>
    <w:rsid w:val="00460419"/>
    <w:rsid w:val="004604CE"/>
    <w:rsid w:val="00460824"/>
    <w:rsid w:val="00460CBD"/>
    <w:rsid w:val="004615FC"/>
    <w:rsid w:val="004618FB"/>
    <w:rsid w:val="00462064"/>
    <w:rsid w:val="004622B9"/>
    <w:rsid w:val="0046244C"/>
    <w:rsid w:val="00462731"/>
    <w:rsid w:val="004627E1"/>
    <w:rsid w:val="004628D2"/>
    <w:rsid w:val="00462F7B"/>
    <w:rsid w:val="0046323B"/>
    <w:rsid w:val="00463849"/>
    <w:rsid w:val="004639A1"/>
    <w:rsid w:val="00463C98"/>
    <w:rsid w:val="00463DD7"/>
    <w:rsid w:val="0046417D"/>
    <w:rsid w:val="004647FE"/>
    <w:rsid w:val="00465155"/>
    <w:rsid w:val="00465276"/>
    <w:rsid w:val="00465610"/>
    <w:rsid w:val="00465787"/>
    <w:rsid w:val="00466036"/>
    <w:rsid w:val="00466056"/>
    <w:rsid w:val="0046614B"/>
    <w:rsid w:val="00466A92"/>
    <w:rsid w:val="00466B23"/>
    <w:rsid w:val="00466C7A"/>
    <w:rsid w:val="00466F35"/>
    <w:rsid w:val="004672CB"/>
    <w:rsid w:val="0046780B"/>
    <w:rsid w:val="00467FA7"/>
    <w:rsid w:val="004701D5"/>
    <w:rsid w:val="00470D61"/>
    <w:rsid w:val="00470DAC"/>
    <w:rsid w:val="00471282"/>
    <w:rsid w:val="00472078"/>
    <w:rsid w:val="0047379B"/>
    <w:rsid w:val="00473E48"/>
    <w:rsid w:val="00473E6E"/>
    <w:rsid w:val="00473FCE"/>
    <w:rsid w:val="004742C0"/>
    <w:rsid w:val="00474845"/>
    <w:rsid w:val="00474D50"/>
    <w:rsid w:val="00475395"/>
    <w:rsid w:val="00475449"/>
    <w:rsid w:val="00475540"/>
    <w:rsid w:val="00475766"/>
    <w:rsid w:val="0047590B"/>
    <w:rsid w:val="00475F5B"/>
    <w:rsid w:val="00476B69"/>
    <w:rsid w:val="004770B3"/>
    <w:rsid w:val="004772F9"/>
    <w:rsid w:val="00477614"/>
    <w:rsid w:val="0047790D"/>
    <w:rsid w:val="004800DD"/>
    <w:rsid w:val="00480162"/>
    <w:rsid w:val="0048018D"/>
    <w:rsid w:val="00480BDD"/>
    <w:rsid w:val="00480E2E"/>
    <w:rsid w:val="0048162E"/>
    <w:rsid w:val="00481CF3"/>
    <w:rsid w:val="00481E40"/>
    <w:rsid w:val="00481FEB"/>
    <w:rsid w:val="00481FF6"/>
    <w:rsid w:val="00482430"/>
    <w:rsid w:val="00482E06"/>
    <w:rsid w:val="00483EAE"/>
    <w:rsid w:val="00484066"/>
    <w:rsid w:val="00484603"/>
    <w:rsid w:val="0048468B"/>
    <w:rsid w:val="00484BA9"/>
    <w:rsid w:val="00484F2A"/>
    <w:rsid w:val="004850D2"/>
    <w:rsid w:val="004851ED"/>
    <w:rsid w:val="004853CB"/>
    <w:rsid w:val="004854B2"/>
    <w:rsid w:val="0048595D"/>
    <w:rsid w:val="00485CD6"/>
    <w:rsid w:val="00485DC0"/>
    <w:rsid w:val="0048655F"/>
    <w:rsid w:val="00486750"/>
    <w:rsid w:val="00486D79"/>
    <w:rsid w:val="00486DDF"/>
    <w:rsid w:val="00487100"/>
    <w:rsid w:val="00487498"/>
    <w:rsid w:val="004875C6"/>
    <w:rsid w:val="004876F8"/>
    <w:rsid w:val="00487F84"/>
    <w:rsid w:val="004900BC"/>
    <w:rsid w:val="00490903"/>
    <w:rsid w:val="00490C1F"/>
    <w:rsid w:val="00490DF1"/>
    <w:rsid w:val="00491D57"/>
    <w:rsid w:val="0049201B"/>
    <w:rsid w:val="004921DD"/>
    <w:rsid w:val="00492DD8"/>
    <w:rsid w:val="0049309F"/>
    <w:rsid w:val="0049357E"/>
    <w:rsid w:val="00493642"/>
    <w:rsid w:val="00493D62"/>
    <w:rsid w:val="00493ECE"/>
    <w:rsid w:val="00493F22"/>
    <w:rsid w:val="00494140"/>
    <w:rsid w:val="004941CF"/>
    <w:rsid w:val="0049456D"/>
    <w:rsid w:val="0049478A"/>
    <w:rsid w:val="004949D9"/>
    <w:rsid w:val="00494A00"/>
    <w:rsid w:val="00494C4A"/>
    <w:rsid w:val="00494CA3"/>
    <w:rsid w:val="004950D9"/>
    <w:rsid w:val="004951D4"/>
    <w:rsid w:val="00495D6D"/>
    <w:rsid w:val="00495E1D"/>
    <w:rsid w:val="004963AE"/>
    <w:rsid w:val="00496B40"/>
    <w:rsid w:val="004974AB"/>
    <w:rsid w:val="00497ACE"/>
    <w:rsid w:val="00497E5C"/>
    <w:rsid w:val="00497FBB"/>
    <w:rsid w:val="004A002D"/>
    <w:rsid w:val="004A022D"/>
    <w:rsid w:val="004A0371"/>
    <w:rsid w:val="004A03CC"/>
    <w:rsid w:val="004A04C0"/>
    <w:rsid w:val="004A0B8B"/>
    <w:rsid w:val="004A10C3"/>
    <w:rsid w:val="004A128B"/>
    <w:rsid w:val="004A12AB"/>
    <w:rsid w:val="004A1501"/>
    <w:rsid w:val="004A15D7"/>
    <w:rsid w:val="004A1781"/>
    <w:rsid w:val="004A1ABF"/>
    <w:rsid w:val="004A1F68"/>
    <w:rsid w:val="004A1FE5"/>
    <w:rsid w:val="004A32D9"/>
    <w:rsid w:val="004A3643"/>
    <w:rsid w:val="004A37AC"/>
    <w:rsid w:val="004A3881"/>
    <w:rsid w:val="004A3A5B"/>
    <w:rsid w:val="004A3B5D"/>
    <w:rsid w:val="004A3CE0"/>
    <w:rsid w:val="004A3E77"/>
    <w:rsid w:val="004A4148"/>
    <w:rsid w:val="004A42F7"/>
    <w:rsid w:val="004A4404"/>
    <w:rsid w:val="004A4602"/>
    <w:rsid w:val="004A4F86"/>
    <w:rsid w:val="004A537D"/>
    <w:rsid w:val="004A586C"/>
    <w:rsid w:val="004A5AFC"/>
    <w:rsid w:val="004A5BDF"/>
    <w:rsid w:val="004A5F61"/>
    <w:rsid w:val="004A64F4"/>
    <w:rsid w:val="004A6694"/>
    <w:rsid w:val="004A685B"/>
    <w:rsid w:val="004A6998"/>
    <w:rsid w:val="004A6A1F"/>
    <w:rsid w:val="004A6B22"/>
    <w:rsid w:val="004A7456"/>
    <w:rsid w:val="004A7535"/>
    <w:rsid w:val="004A76B0"/>
    <w:rsid w:val="004A7773"/>
    <w:rsid w:val="004A7D92"/>
    <w:rsid w:val="004B0140"/>
    <w:rsid w:val="004B01B9"/>
    <w:rsid w:val="004B0669"/>
    <w:rsid w:val="004B0A68"/>
    <w:rsid w:val="004B0B76"/>
    <w:rsid w:val="004B0BE4"/>
    <w:rsid w:val="004B11AD"/>
    <w:rsid w:val="004B13FB"/>
    <w:rsid w:val="004B1545"/>
    <w:rsid w:val="004B15B7"/>
    <w:rsid w:val="004B1D06"/>
    <w:rsid w:val="004B29AC"/>
    <w:rsid w:val="004B2B93"/>
    <w:rsid w:val="004B30FC"/>
    <w:rsid w:val="004B3A75"/>
    <w:rsid w:val="004B3AA2"/>
    <w:rsid w:val="004B42FA"/>
    <w:rsid w:val="004B4413"/>
    <w:rsid w:val="004B52BA"/>
    <w:rsid w:val="004B5668"/>
    <w:rsid w:val="004B5956"/>
    <w:rsid w:val="004B5C57"/>
    <w:rsid w:val="004B5D80"/>
    <w:rsid w:val="004B5EF2"/>
    <w:rsid w:val="004B5F78"/>
    <w:rsid w:val="004B60D0"/>
    <w:rsid w:val="004B6451"/>
    <w:rsid w:val="004B650A"/>
    <w:rsid w:val="004B6787"/>
    <w:rsid w:val="004B6E65"/>
    <w:rsid w:val="004B747D"/>
    <w:rsid w:val="004B76BB"/>
    <w:rsid w:val="004B7F87"/>
    <w:rsid w:val="004B7FEA"/>
    <w:rsid w:val="004C016B"/>
    <w:rsid w:val="004C023F"/>
    <w:rsid w:val="004C038D"/>
    <w:rsid w:val="004C06C1"/>
    <w:rsid w:val="004C0CD2"/>
    <w:rsid w:val="004C0DA6"/>
    <w:rsid w:val="004C1194"/>
    <w:rsid w:val="004C1856"/>
    <w:rsid w:val="004C1B92"/>
    <w:rsid w:val="004C1FF7"/>
    <w:rsid w:val="004C2020"/>
    <w:rsid w:val="004C205B"/>
    <w:rsid w:val="004C29FB"/>
    <w:rsid w:val="004C2F10"/>
    <w:rsid w:val="004C3217"/>
    <w:rsid w:val="004C32F2"/>
    <w:rsid w:val="004C3352"/>
    <w:rsid w:val="004C39F1"/>
    <w:rsid w:val="004C422A"/>
    <w:rsid w:val="004C4832"/>
    <w:rsid w:val="004C570F"/>
    <w:rsid w:val="004C5A5C"/>
    <w:rsid w:val="004C5FBA"/>
    <w:rsid w:val="004C6222"/>
    <w:rsid w:val="004C639E"/>
    <w:rsid w:val="004C63E7"/>
    <w:rsid w:val="004C6991"/>
    <w:rsid w:val="004C6B9F"/>
    <w:rsid w:val="004C6E60"/>
    <w:rsid w:val="004C704B"/>
    <w:rsid w:val="004C746A"/>
    <w:rsid w:val="004C75AE"/>
    <w:rsid w:val="004C7605"/>
    <w:rsid w:val="004C77BF"/>
    <w:rsid w:val="004C7A6D"/>
    <w:rsid w:val="004C7E21"/>
    <w:rsid w:val="004D06ED"/>
    <w:rsid w:val="004D0C15"/>
    <w:rsid w:val="004D1CE8"/>
    <w:rsid w:val="004D1D2D"/>
    <w:rsid w:val="004D1F12"/>
    <w:rsid w:val="004D246B"/>
    <w:rsid w:val="004D26F0"/>
    <w:rsid w:val="004D274D"/>
    <w:rsid w:val="004D27B3"/>
    <w:rsid w:val="004D2A47"/>
    <w:rsid w:val="004D2D8D"/>
    <w:rsid w:val="004D2DEC"/>
    <w:rsid w:val="004D2EB4"/>
    <w:rsid w:val="004D2EF7"/>
    <w:rsid w:val="004D2F4F"/>
    <w:rsid w:val="004D30B0"/>
    <w:rsid w:val="004D3400"/>
    <w:rsid w:val="004D3419"/>
    <w:rsid w:val="004D356A"/>
    <w:rsid w:val="004D36E0"/>
    <w:rsid w:val="004D36F7"/>
    <w:rsid w:val="004D3C94"/>
    <w:rsid w:val="004D442D"/>
    <w:rsid w:val="004D4493"/>
    <w:rsid w:val="004D44E1"/>
    <w:rsid w:val="004D4F20"/>
    <w:rsid w:val="004D5117"/>
    <w:rsid w:val="004D5880"/>
    <w:rsid w:val="004D595A"/>
    <w:rsid w:val="004D652B"/>
    <w:rsid w:val="004D692F"/>
    <w:rsid w:val="004D6939"/>
    <w:rsid w:val="004D76FB"/>
    <w:rsid w:val="004E0076"/>
    <w:rsid w:val="004E00B6"/>
    <w:rsid w:val="004E0209"/>
    <w:rsid w:val="004E0513"/>
    <w:rsid w:val="004E0B95"/>
    <w:rsid w:val="004E0E3B"/>
    <w:rsid w:val="004E1063"/>
    <w:rsid w:val="004E133E"/>
    <w:rsid w:val="004E167C"/>
    <w:rsid w:val="004E1736"/>
    <w:rsid w:val="004E195F"/>
    <w:rsid w:val="004E1DD3"/>
    <w:rsid w:val="004E264A"/>
    <w:rsid w:val="004E2A00"/>
    <w:rsid w:val="004E2C0C"/>
    <w:rsid w:val="004E311E"/>
    <w:rsid w:val="004E3686"/>
    <w:rsid w:val="004E3C63"/>
    <w:rsid w:val="004E3F12"/>
    <w:rsid w:val="004E421D"/>
    <w:rsid w:val="004E491C"/>
    <w:rsid w:val="004E550D"/>
    <w:rsid w:val="004E59D8"/>
    <w:rsid w:val="004E5AFE"/>
    <w:rsid w:val="004E5CA8"/>
    <w:rsid w:val="004E6356"/>
    <w:rsid w:val="004E6380"/>
    <w:rsid w:val="004E646C"/>
    <w:rsid w:val="004E692A"/>
    <w:rsid w:val="004E6C0B"/>
    <w:rsid w:val="004E6F42"/>
    <w:rsid w:val="004E7686"/>
    <w:rsid w:val="004E7A29"/>
    <w:rsid w:val="004E7BE2"/>
    <w:rsid w:val="004E7D2B"/>
    <w:rsid w:val="004E7FA8"/>
    <w:rsid w:val="004F027F"/>
    <w:rsid w:val="004F0394"/>
    <w:rsid w:val="004F0957"/>
    <w:rsid w:val="004F0BD0"/>
    <w:rsid w:val="004F1647"/>
    <w:rsid w:val="004F16A3"/>
    <w:rsid w:val="004F200A"/>
    <w:rsid w:val="004F23AB"/>
    <w:rsid w:val="004F2565"/>
    <w:rsid w:val="004F2AE9"/>
    <w:rsid w:val="004F2C7F"/>
    <w:rsid w:val="004F2C80"/>
    <w:rsid w:val="004F2FA7"/>
    <w:rsid w:val="004F3472"/>
    <w:rsid w:val="004F3556"/>
    <w:rsid w:val="004F3B4D"/>
    <w:rsid w:val="004F3E1A"/>
    <w:rsid w:val="004F3E8C"/>
    <w:rsid w:val="004F3FC5"/>
    <w:rsid w:val="004F42BF"/>
    <w:rsid w:val="004F4670"/>
    <w:rsid w:val="004F48E6"/>
    <w:rsid w:val="004F4984"/>
    <w:rsid w:val="004F49B1"/>
    <w:rsid w:val="004F51EB"/>
    <w:rsid w:val="004F530E"/>
    <w:rsid w:val="004F64B1"/>
    <w:rsid w:val="004F67CA"/>
    <w:rsid w:val="004F67E6"/>
    <w:rsid w:val="004F68B3"/>
    <w:rsid w:val="004F6B07"/>
    <w:rsid w:val="004F6CB5"/>
    <w:rsid w:val="004F717D"/>
    <w:rsid w:val="004F7A31"/>
    <w:rsid w:val="005001D4"/>
    <w:rsid w:val="005002DB"/>
    <w:rsid w:val="0050031D"/>
    <w:rsid w:val="00500377"/>
    <w:rsid w:val="00500537"/>
    <w:rsid w:val="00500672"/>
    <w:rsid w:val="00500998"/>
    <w:rsid w:val="005009DD"/>
    <w:rsid w:val="00500F33"/>
    <w:rsid w:val="005010B6"/>
    <w:rsid w:val="00501312"/>
    <w:rsid w:val="0050142A"/>
    <w:rsid w:val="0050143D"/>
    <w:rsid w:val="00501EC8"/>
    <w:rsid w:val="0050226C"/>
    <w:rsid w:val="005027A9"/>
    <w:rsid w:val="005027FC"/>
    <w:rsid w:val="0050291F"/>
    <w:rsid w:val="00502938"/>
    <w:rsid w:val="0050297B"/>
    <w:rsid w:val="00502DAC"/>
    <w:rsid w:val="00502DDF"/>
    <w:rsid w:val="00503214"/>
    <w:rsid w:val="00504198"/>
    <w:rsid w:val="00504291"/>
    <w:rsid w:val="0050439A"/>
    <w:rsid w:val="0050482D"/>
    <w:rsid w:val="00504977"/>
    <w:rsid w:val="00504ADF"/>
    <w:rsid w:val="005050F9"/>
    <w:rsid w:val="00505C22"/>
    <w:rsid w:val="00505E6B"/>
    <w:rsid w:val="005061D3"/>
    <w:rsid w:val="0050636D"/>
    <w:rsid w:val="00506497"/>
    <w:rsid w:val="00506B66"/>
    <w:rsid w:val="00506CCD"/>
    <w:rsid w:val="005072FC"/>
    <w:rsid w:val="005074DD"/>
    <w:rsid w:val="0050781F"/>
    <w:rsid w:val="005079D2"/>
    <w:rsid w:val="00507AEA"/>
    <w:rsid w:val="00507BF5"/>
    <w:rsid w:val="00507FC2"/>
    <w:rsid w:val="00507FE4"/>
    <w:rsid w:val="0051007C"/>
    <w:rsid w:val="0051011A"/>
    <w:rsid w:val="00510187"/>
    <w:rsid w:val="005101A9"/>
    <w:rsid w:val="00510BBC"/>
    <w:rsid w:val="00511305"/>
    <w:rsid w:val="00511332"/>
    <w:rsid w:val="00511E9F"/>
    <w:rsid w:val="00512173"/>
    <w:rsid w:val="00512344"/>
    <w:rsid w:val="00512674"/>
    <w:rsid w:val="0051269D"/>
    <w:rsid w:val="0051270D"/>
    <w:rsid w:val="005128A1"/>
    <w:rsid w:val="00513311"/>
    <w:rsid w:val="0051368A"/>
    <w:rsid w:val="00513847"/>
    <w:rsid w:val="00513A55"/>
    <w:rsid w:val="00513AA9"/>
    <w:rsid w:val="00513BC9"/>
    <w:rsid w:val="00513C92"/>
    <w:rsid w:val="00513CCC"/>
    <w:rsid w:val="00513D51"/>
    <w:rsid w:val="00514AD3"/>
    <w:rsid w:val="00514B71"/>
    <w:rsid w:val="005155CA"/>
    <w:rsid w:val="00515694"/>
    <w:rsid w:val="00515F41"/>
    <w:rsid w:val="00515FDC"/>
    <w:rsid w:val="00516C1A"/>
    <w:rsid w:val="005170D2"/>
    <w:rsid w:val="0051738F"/>
    <w:rsid w:val="005173F2"/>
    <w:rsid w:val="00517497"/>
    <w:rsid w:val="00517A4A"/>
    <w:rsid w:val="00520093"/>
    <w:rsid w:val="005201B2"/>
    <w:rsid w:val="00520268"/>
    <w:rsid w:val="00520498"/>
    <w:rsid w:val="0052059D"/>
    <w:rsid w:val="00520753"/>
    <w:rsid w:val="00520887"/>
    <w:rsid w:val="00520DB1"/>
    <w:rsid w:val="00520E63"/>
    <w:rsid w:val="00521188"/>
    <w:rsid w:val="0052120F"/>
    <w:rsid w:val="00521597"/>
    <w:rsid w:val="005219D9"/>
    <w:rsid w:val="00521DD6"/>
    <w:rsid w:val="005222C8"/>
    <w:rsid w:val="00522B1A"/>
    <w:rsid w:val="00522BB4"/>
    <w:rsid w:val="00522DD4"/>
    <w:rsid w:val="00523225"/>
    <w:rsid w:val="005239F5"/>
    <w:rsid w:val="00524445"/>
    <w:rsid w:val="005247CD"/>
    <w:rsid w:val="0052484E"/>
    <w:rsid w:val="0052520C"/>
    <w:rsid w:val="005253CD"/>
    <w:rsid w:val="00525793"/>
    <w:rsid w:val="00525813"/>
    <w:rsid w:val="0052590B"/>
    <w:rsid w:val="00525BE0"/>
    <w:rsid w:val="00525D77"/>
    <w:rsid w:val="00525E03"/>
    <w:rsid w:val="00525EFD"/>
    <w:rsid w:val="00526146"/>
    <w:rsid w:val="005266A8"/>
    <w:rsid w:val="005269BC"/>
    <w:rsid w:val="00526D32"/>
    <w:rsid w:val="0052714D"/>
    <w:rsid w:val="00527262"/>
    <w:rsid w:val="005276DE"/>
    <w:rsid w:val="00527F4F"/>
    <w:rsid w:val="005301ED"/>
    <w:rsid w:val="0053095F"/>
    <w:rsid w:val="005309C6"/>
    <w:rsid w:val="00530EC9"/>
    <w:rsid w:val="00531655"/>
    <w:rsid w:val="005316AE"/>
    <w:rsid w:val="00531A2A"/>
    <w:rsid w:val="00531F1D"/>
    <w:rsid w:val="00532319"/>
    <w:rsid w:val="005325C4"/>
    <w:rsid w:val="00532699"/>
    <w:rsid w:val="005329B0"/>
    <w:rsid w:val="00533ACC"/>
    <w:rsid w:val="00533AD0"/>
    <w:rsid w:val="00533E53"/>
    <w:rsid w:val="00533EDB"/>
    <w:rsid w:val="00534ADB"/>
    <w:rsid w:val="00534C64"/>
    <w:rsid w:val="0053554A"/>
    <w:rsid w:val="00535919"/>
    <w:rsid w:val="00535C24"/>
    <w:rsid w:val="00535D52"/>
    <w:rsid w:val="0053612F"/>
    <w:rsid w:val="0053645D"/>
    <w:rsid w:val="005366CA"/>
    <w:rsid w:val="005370A2"/>
    <w:rsid w:val="00537142"/>
    <w:rsid w:val="005379CD"/>
    <w:rsid w:val="00537A4E"/>
    <w:rsid w:val="00537B0E"/>
    <w:rsid w:val="005400CC"/>
    <w:rsid w:val="005404A0"/>
    <w:rsid w:val="00540665"/>
    <w:rsid w:val="0054087D"/>
    <w:rsid w:val="005408CF"/>
    <w:rsid w:val="00540B9B"/>
    <w:rsid w:val="00541247"/>
    <w:rsid w:val="00541446"/>
    <w:rsid w:val="00541496"/>
    <w:rsid w:val="005415EF"/>
    <w:rsid w:val="0054308D"/>
    <w:rsid w:val="00543AD3"/>
    <w:rsid w:val="00543DE5"/>
    <w:rsid w:val="005442FD"/>
    <w:rsid w:val="0054432B"/>
    <w:rsid w:val="00545149"/>
    <w:rsid w:val="00545360"/>
    <w:rsid w:val="0054543E"/>
    <w:rsid w:val="00545634"/>
    <w:rsid w:val="005456CD"/>
    <w:rsid w:val="00545757"/>
    <w:rsid w:val="00545C47"/>
    <w:rsid w:val="00545ED8"/>
    <w:rsid w:val="005460E9"/>
    <w:rsid w:val="005465AB"/>
    <w:rsid w:val="00546B55"/>
    <w:rsid w:val="00546B6C"/>
    <w:rsid w:val="00546D6E"/>
    <w:rsid w:val="00546E84"/>
    <w:rsid w:val="005476D6"/>
    <w:rsid w:val="00547741"/>
    <w:rsid w:val="005479E2"/>
    <w:rsid w:val="00547EE8"/>
    <w:rsid w:val="0055014D"/>
    <w:rsid w:val="005501EF"/>
    <w:rsid w:val="00550D55"/>
    <w:rsid w:val="00550DD1"/>
    <w:rsid w:val="00550F08"/>
    <w:rsid w:val="0055122C"/>
    <w:rsid w:val="00551614"/>
    <w:rsid w:val="005516BC"/>
    <w:rsid w:val="0055174D"/>
    <w:rsid w:val="00551766"/>
    <w:rsid w:val="0055188E"/>
    <w:rsid w:val="00551A31"/>
    <w:rsid w:val="00551FF3"/>
    <w:rsid w:val="005526AA"/>
    <w:rsid w:val="00552DC9"/>
    <w:rsid w:val="00552E91"/>
    <w:rsid w:val="00552EE1"/>
    <w:rsid w:val="00552F91"/>
    <w:rsid w:val="00553561"/>
    <w:rsid w:val="00553A59"/>
    <w:rsid w:val="00553B37"/>
    <w:rsid w:val="00553DA5"/>
    <w:rsid w:val="00553EAE"/>
    <w:rsid w:val="00553F80"/>
    <w:rsid w:val="00554162"/>
    <w:rsid w:val="005541FF"/>
    <w:rsid w:val="005543CA"/>
    <w:rsid w:val="00554437"/>
    <w:rsid w:val="00554674"/>
    <w:rsid w:val="00554A21"/>
    <w:rsid w:val="00555356"/>
    <w:rsid w:val="00555660"/>
    <w:rsid w:val="00555785"/>
    <w:rsid w:val="00555A67"/>
    <w:rsid w:val="00555B01"/>
    <w:rsid w:val="0055611F"/>
    <w:rsid w:val="0055617D"/>
    <w:rsid w:val="005565E2"/>
    <w:rsid w:val="005567CA"/>
    <w:rsid w:val="0055694D"/>
    <w:rsid w:val="00556F6E"/>
    <w:rsid w:val="00557249"/>
    <w:rsid w:val="00557439"/>
    <w:rsid w:val="005574B9"/>
    <w:rsid w:val="005576FE"/>
    <w:rsid w:val="0055780C"/>
    <w:rsid w:val="00557AC1"/>
    <w:rsid w:val="00557E52"/>
    <w:rsid w:val="005601C1"/>
    <w:rsid w:val="005604B7"/>
    <w:rsid w:val="0056052D"/>
    <w:rsid w:val="00560D79"/>
    <w:rsid w:val="00560E2F"/>
    <w:rsid w:val="00561369"/>
    <w:rsid w:val="0056144A"/>
    <w:rsid w:val="00561A4A"/>
    <w:rsid w:val="00561D2A"/>
    <w:rsid w:val="00561DEA"/>
    <w:rsid w:val="00561F85"/>
    <w:rsid w:val="00562359"/>
    <w:rsid w:val="0056264B"/>
    <w:rsid w:val="00562831"/>
    <w:rsid w:val="005628A1"/>
    <w:rsid w:val="00563059"/>
    <w:rsid w:val="005631AB"/>
    <w:rsid w:val="005633B0"/>
    <w:rsid w:val="00563877"/>
    <w:rsid w:val="0056410F"/>
    <w:rsid w:val="00564F3F"/>
    <w:rsid w:val="00565046"/>
    <w:rsid w:val="00565C3E"/>
    <w:rsid w:val="00565E05"/>
    <w:rsid w:val="00566020"/>
    <w:rsid w:val="00566EF6"/>
    <w:rsid w:val="00567504"/>
    <w:rsid w:val="00567A34"/>
    <w:rsid w:val="0057002E"/>
    <w:rsid w:val="005702AF"/>
    <w:rsid w:val="0057039C"/>
    <w:rsid w:val="0057048E"/>
    <w:rsid w:val="005704E4"/>
    <w:rsid w:val="00570681"/>
    <w:rsid w:val="00570978"/>
    <w:rsid w:val="00570A39"/>
    <w:rsid w:val="00571051"/>
    <w:rsid w:val="005713B8"/>
    <w:rsid w:val="00571B97"/>
    <w:rsid w:val="00571CEA"/>
    <w:rsid w:val="00571D8D"/>
    <w:rsid w:val="0057225A"/>
    <w:rsid w:val="005722FB"/>
    <w:rsid w:val="005729E5"/>
    <w:rsid w:val="005732A4"/>
    <w:rsid w:val="0057340B"/>
    <w:rsid w:val="0057349A"/>
    <w:rsid w:val="005735DD"/>
    <w:rsid w:val="005737AF"/>
    <w:rsid w:val="005739A7"/>
    <w:rsid w:val="00573EDF"/>
    <w:rsid w:val="00574187"/>
    <w:rsid w:val="0057465E"/>
    <w:rsid w:val="00574F00"/>
    <w:rsid w:val="00575027"/>
    <w:rsid w:val="00575406"/>
    <w:rsid w:val="00575852"/>
    <w:rsid w:val="00575E44"/>
    <w:rsid w:val="00575FBF"/>
    <w:rsid w:val="00576044"/>
    <w:rsid w:val="0057618B"/>
    <w:rsid w:val="005761D7"/>
    <w:rsid w:val="0057650D"/>
    <w:rsid w:val="0057682B"/>
    <w:rsid w:val="00576988"/>
    <w:rsid w:val="00576A99"/>
    <w:rsid w:val="00577055"/>
    <w:rsid w:val="00577470"/>
    <w:rsid w:val="0057787F"/>
    <w:rsid w:val="0057789C"/>
    <w:rsid w:val="00577CBE"/>
    <w:rsid w:val="005802B2"/>
    <w:rsid w:val="005804CC"/>
    <w:rsid w:val="005809C8"/>
    <w:rsid w:val="00581897"/>
    <w:rsid w:val="005818D4"/>
    <w:rsid w:val="00581F6E"/>
    <w:rsid w:val="00581FB1"/>
    <w:rsid w:val="00582843"/>
    <w:rsid w:val="00582998"/>
    <w:rsid w:val="00582CEB"/>
    <w:rsid w:val="005830FD"/>
    <w:rsid w:val="005833CB"/>
    <w:rsid w:val="00583437"/>
    <w:rsid w:val="00583765"/>
    <w:rsid w:val="005843D6"/>
    <w:rsid w:val="005844C3"/>
    <w:rsid w:val="005846C2"/>
    <w:rsid w:val="00584722"/>
    <w:rsid w:val="0058472D"/>
    <w:rsid w:val="005849A3"/>
    <w:rsid w:val="00585647"/>
    <w:rsid w:val="00585827"/>
    <w:rsid w:val="00585B29"/>
    <w:rsid w:val="00586348"/>
    <w:rsid w:val="005863E9"/>
    <w:rsid w:val="00586ADE"/>
    <w:rsid w:val="00586BC5"/>
    <w:rsid w:val="00586E8F"/>
    <w:rsid w:val="005876D6"/>
    <w:rsid w:val="005879C5"/>
    <w:rsid w:val="00587C4F"/>
    <w:rsid w:val="0059020A"/>
    <w:rsid w:val="005906C2"/>
    <w:rsid w:val="0059077A"/>
    <w:rsid w:val="00590789"/>
    <w:rsid w:val="005908F6"/>
    <w:rsid w:val="00590B1B"/>
    <w:rsid w:val="00591019"/>
    <w:rsid w:val="005916BF"/>
    <w:rsid w:val="005920C8"/>
    <w:rsid w:val="0059220E"/>
    <w:rsid w:val="00592362"/>
    <w:rsid w:val="0059236D"/>
    <w:rsid w:val="005925A7"/>
    <w:rsid w:val="005934CA"/>
    <w:rsid w:val="00593850"/>
    <w:rsid w:val="00593D26"/>
    <w:rsid w:val="00594654"/>
    <w:rsid w:val="005946B7"/>
    <w:rsid w:val="00594A9E"/>
    <w:rsid w:val="00594DDF"/>
    <w:rsid w:val="00596288"/>
    <w:rsid w:val="00596700"/>
    <w:rsid w:val="005972B9"/>
    <w:rsid w:val="00597AF3"/>
    <w:rsid w:val="005A019B"/>
    <w:rsid w:val="005A05DE"/>
    <w:rsid w:val="005A0C2A"/>
    <w:rsid w:val="005A1042"/>
    <w:rsid w:val="005A122F"/>
    <w:rsid w:val="005A126A"/>
    <w:rsid w:val="005A154F"/>
    <w:rsid w:val="005A18B6"/>
    <w:rsid w:val="005A2892"/>
    <w:rsid w:val="005A29CF"/>
    <w:rsid w:val="005A2B1C"/>
    <w:rsid w:val="005A2D25"/>
    <w:rsid w:val="005A3076"/>
    <w:rsid w:val="005A32B2"/>
    <w:rsid w:val="005A33E1"/>
    <w:rsid w:val="005A34B5"/>
    <w:rsid w:val="005A3716"/>
    <w:rsid w:val="005A39F5"/>
    <w:rsid w:val="005A3A39"/>
    <w:rsid w:val="005A3E78"/>
    <w:rsid w:val="005A3E7C"/>
    <w:rsid w:val="005A415B"/>
    <w:rsid w:val="005A4249"/>
    <w:rsid w:val="005A4983"/>
    <w:rsid w:val="005A4A5D"/>
    <w:rsid w:val="005A4CD9"/>
    <w:rsid w:val="005A522E"/>
    <w:rsid w:val="005A536E"/>
    <w:rsid w:val="005A5455"/>
    <w:rsid w:val="005A5543"/>
    <w:rsid w:val="005A5650"/>
    <w:rsid w:val="005A5ABF"/>
    <w:rsid w:val="005A5B67"/>
    <w:rsid w:val="005A5BFB"/>
    <w:rsid w:val="005A5CB1"/>
    <w:rsid w:val="005A5DC5"/>
    <w:rsid w:val="005A61C6"/>
    <w:rsid w:val="005A63E0"/>
    <w:rsid w:val="005A66F3"/>
    <w:rsid w:val="005A67E6"/>
    <w:rsid w:val="005A6CAD"/>
    <w:rsid w:val="005A6DCC"/>
    <w:rsid w:val="005A6F42"/>
    <w:rsid w:val="005A71AF"/>
    <w:rsid w:val="005A72DA"/>
    <w:rsid w:val="005A746D"/>
    <w:rsid w:val="005A749F"/>
    <w:rsid w:val="005A7956"/>
    <w:rsid w:val="005A7B33"/>
    <w:rsid w:val="005A7D9A"/>
    <w:rsid w:val="005A7DE7"/>
    <w:rsid w:val="005B0262"/>
    <w:rsid w:val="005B0315"/>
    <w:rsid w:val="005B0469"/>
    <w:rsid w:val="005B050D"/>
    <w:rsid w:val="005B070C"/>
    <w:rsid w:val="005B08FA"/>
    <w:rsid w:val="005B0AA0"/>
    <w:rsid w:val="005B13FD"/>
    <w:rsid w:val="005B1582"/>
    <w:rsid w:val="005B184C"/>
    <w:rsid w:val="005B1A59"/>
    <w:rsid w:val="005B1F83"/>
    <w:rsid w:val="005B2232"/>
    <w:rsid w:val="005B23FA"/>
    <w:rsid w:val="005B2C3A"/>
    <w:rsid w:val="005B31DE"/>
    <w:rsid w:val="005B3657"/>
    <w:rsid w:val="005B37DC"/>
    <w:rsid w:val="005B39E5"/>
    <w:rsid w:val="005B455A"/>
    <w:rsid w:val="005B45CD"/>
    <w:rsid w:val="005B4647"/>
    <w:rsid w:val="005B4D0E"/>
    <w:rsid w:val="005B5123"/>
    <w:rsid w:val="005B5463"/>
    <w:rsid w:val="005B5620"/>
    <w:rsid w:val="005B56FF"/>
    <w:rsid w:val="005B59BC"/>
    <w:rsid w:val="005B5B84"/>
    <w:rsid w:val="005B5D09"/>
    <w:rsid w:val="005B63C0"/>
    <w:rsid w:val="005B661A"/>
    <w:rsid w:val="005B6810"/>
    <w:rsid w:val="005B6C79"/>
    <w:rsid w:val="005B6FF2"/>
    <w:rsid w:val="005B7644"/>
    <w:rsid w:val="005B79F3"/>
    <w:rsid w:val="005B7AB6"/>
    <w:rsid w:val="005B7C3C"/>
    <w:rsid w:val="005C09EF"/>
    <w:rsid w:val="005C0C71"/>
    <w:rsid w:val="005C0F6E"/>
    <w:rsid w:val="005C13D8"/>
    <w:rsid w:val="005C1A63"/>
    <w:rsid w:val="005C1AAE"/>
    <w:rsid w:val="005C2100"/>
    <w:rsid w:val="005C211D"/>
    <w:rsid w:val="005C2510"/>
    <w:rsid w:val="005C263D"/>
    <w:rsid w:val="005C268A"/>
    <w:rsid w:val="005C2893"/>
    <w:rsid w:val="005C28EB"/>
    <w:rsid w:val="005C2FC8"/>
    <w:rsid w:val="005C315F"/>
    <w:rsid w:val="005C35B1"/>
    <w:rsid w:val="005C38F2"/>
    <w:rsid w:val="005C3A7C"/>
    <w:rsid w:val="005C499C"/>
    <w:rsid w:val="005C4D92"/>
    <w:rsid w:val="005C4FE2"/>
    <w:rsid w:val="005C56D6"/>
    <w:rsid w:val="005C58E1"/>
    <w:rsid w:val="005C66CE"/>
    <w:rsid w:val="005C67FE"/>
    <w:rsid w:val="005C6D54"/>
    <w:rsid w:val="005C7D65"/>
    <w:rsid w:val="005C7F10"/>
    <w:rsid w:val="005D01E2"/>
    <w:rsid w:val="005D06F1"/>
    <w:rsid w:val="005D074D"/>
    <w:rsid w:val="005D0B16"/>
    <w:rsid w:val="005D0FB8"/>
    <w:rsid w:val="005D10EC"/>
    <w:rsid w:val="005D1522"/>
    <w:rsid w:val="005D1551"/>
    <w:rsid w:val="005D190F"/>
    <w:rsid w:val="005D1F85"/>
    <w:rsid w:val="005D257A"/>
    <w:rsid w:val="005D315B"/>
    <w:rsid w:val="005D33C6"/>
    <w:rsid w:val="005D35E3"/>
    <w:rsid w:val="005D3B9C"/>
    <w:rsid w:val="005D3EDA"/>
    <w:rsid w:val="005D4B66"/>
    <w:rsid w:val="005D4FBE"/>
    <w:rsid w:val="005D528A"/>
    <w:rsid w:val="005D52A1"/>
    <w:rsid w:val="005D5365"/>
    <w:rsid w:val="005D5587"/>
    <w:rsid w:val="005D55BD"/>
    <w:rsid w:val="005D5A68"/>
    <w:rsid w:val="005D5CE3"/>
    <w:rsid w:val="005D603E"/>
    <w:rsid w:val="005D60CB"/>
    <w:rsid w:val="005D68EA"/>
    <w:rsid w:val="005D6A74"/>
    <w:rsid w:val="005D6B84"/>
    <w:rsid w:val="005D6CF6"/>
    <w:rsid w:val="005D6FD6"/>
    <w:rsid w:val="005D74F5"/>
    <w:rsid w:val="005D753B"/>
    <w:rsid w:val="005D7692"/>
    <w:rsid w:val="005D7893"/>
    <w:rsid w:val="005D78AE"/>
    <w:rsid w:val="005D7AD4"/>
    <w:rsid w:val="005D7BBF"/>
    <w:rsid w:val="005E0025"/>
    <w:rsid w:val="005E03FD"/>
    <w:rsid w:val="005E0A34"/>
    <w:rsid w:val="005E0AA5"/>
    <w:rsid w:val="005E0E34"/>
    <w:rsid w:val="005E133F"/>
    <w:rsid w:val="005E149B"/>
    <w:rsid w:val="005E14F3"/>
    <w:rsid w:val="005E224C"/>
    <w:rsid w:val="005E26D7"/>
    <w:rsid w:val="005E26E1"/>
    <w:rsid w:val="005E2726"/>
    <w:rsid w:val="005E3317"/>
    <w:rsid w:val="005E385C"/>
    <w:rsid w:val="005E39BB"/>
    <w:rsid w:val="005E3BD1"/>
    <w:rsid w:val="005E3ED0"/>
    <w:rsid w:val="005E3F93"/>
    <w:rsid w:val="005E513E"/>
    <w:rsid w:val="005E528B"/>
    <w:rsid w:val="005E5400"/>
    <w:rsid w:val="005E576D"/>
    <w:rsid w:val="005E57B0"/>
    <w:rsid w:val="005E5946"/>
    <w:rsid w:val="005E5D6D"/>
    <w:rsid w:val="005E5EAF"/>
    <w:rsid w:val="005E5F61"/>
    <w:rsid w:val="005E5F92"/>
    <w:rsid w:val="005E60F5"/>
    <w:rsid w:val="005E61E3"/>
    <w:rsid w:val="005E6321"/>
    <w:rsid w:val="005E6701"/>
    <w:rsid w:val="005E6A56"/>
    <w:rsid w:val="005E6AD3"/>
    <w:rsid w:val="005E6EB2"/>
    <w:rsid w:val="005E7A36"/>
    <w:rsid w:val="005F0250"/>
    <w:rsid w:val="005F031E"/>
    <w:rsid w:val="005F04BE"/>
    <w:rsid w:val="005F0512"/>
    <w:rsid w:val="005F058A"/>
    <w:rsid w:val="005F101F"/>
    <w:rsid w:val="005F1741"/>
    <w:rsid w:val="005F1CF0"/>
    <w:rsid w:val="005F24EF"/>
    <w:rsid w:val="005F2AE3"/>
    <w:rsid w:val="005F2D0E"/>
    <w:rsid w:val="005F3342"/>
    <w:rsid w:val="005F3752"/>
    <w:rsid w:val="005F3CCA"/>
    <w:rsid w:val="005F3E94"/>
    <w:rsid w:val="005F3EBE"/>
    <w:rsid w:val="005F3FB6"/>
    <w:rsid w:val="005F43B2"/>
    <w:rsid w:val="005F4574"/>
    <w:rsid w:val="005F49E5"/>
    <w:rsid w:val="005F4A2D"/>
    <w:rsid w:val="005F4B53"/>
    <w:rsid w:val="005F4B96"/>
    <w:rsid w:val="005F4EDD"/>
    <w:rsid w:val="005F5395"/>
    <w:rsid w:val="005F54EF"/>
    <w:rsid w:val="005F5941"/>
    <w:rsid w:val="005F644D"/>
    <w:rsid w:val="005F6760"/>
    <w:rsid w:val="005F690A"/>
    <w:rsid w:val="005F6A1F"/>
    <w:rsid w:val="005F7129"/>
    <w:rsid w:val="005F773F"/>
    <w:rsid w:val="005F7A33"/>
    <w:rsid w:val="006000E8"/>
    <w:rsid w:val="006006B9"/>
    <w:rsid w:val="00600A13"/>
    <w:rsid w:val="00600F45"/>
    <w:rsid w:val="006013C0"/>
    <w:rsid w:val="00601486"/>
    <w:rsid w:val="00601546"/>
    <w:rsid w:val="006020D4"/>
    <w:rsid w:val="006020F4"/>
    <w:rsid w:val="00602468"/>
    <w:rsid w:val="006026A6"/>
    <w:rsid w:val="00602BC8"/>
    <w:rsid w:val="00602C09"/>
    <w:rsid w:val="0060308A"/>
    <w:rsid w:val="00603707"/>
    <w:rsid w:val="0060392F"/>
    <w:rsid w:val="00603E80"/>
    <w:rsid w:val="006040BC"/>
    <w:rsid w:val="006041DF"/>
    <w:rsid w:val="00604BF0"/>
    <w:rsid w:val="006051A9"/>
    <w:rsid w:val="00605807"/>
    <w:rsid w:val="00605899"/>
    <w:rsid w:val="0060654C"/>
    <w:rsid w:val="00606575"/>
    <w:rsid w:val="00606D40"/>
    <w:rsid w:val="00606FEF"/>
    <w:rsid w:val="006072B4"/>
    <w:rsid w:val="006078A7"/>
    <w:rsid w:val="0061032C"/>
    <w:rsid w:val="006106D1"/>
    <w:rsid w:val="00610880"/>
    <w:rsid w:val="0061091F"/>
    <w:rsid w:val="00611457"/>
    <w:rsid w:val="006118DB"/>
    <w:rsid w:val="00611920"/>
    <w:rsid w:val="006119BD"/>
    <w:rsid w:val="006126D5"/>
    <w:rsid w:val="00613ED4"/>
    <w:rsid w:val="006140E4"/>
    <w:rsid w:val="00614366"/>
    <w:rsid w:val="0061482C"/>
    <w:rsid w:val="006148E2"/>
    <w:rsid w:val="006162AC"/>
    <w:rsid w:val="006163C4"/>
    <w:rsid w:val="00616CF4"/>
    <w:rsid w:val="00616DED"/>
    <w:rsid w:val="00617168"/>
    <w:rsid w:val="00617732"/>
    <w:rsid w:val="00617FF0"/>
    <w:rsid w:val="00620EE9"/>
    <w:rsid w:val="00621B33"/>
    <w:rsid w:val="00621D8D"/>
    <w:rsid w:val="00621E9C"/>
    <w:rsid w:val="006220AA"/>
    <w:rsid w:val="0062241F"/>
    <w:rsid w:val="006228CA"/>
    <w:rsid w:val="00622AE1"/>
    <w:rsid w:val="006233EF"/>
    <w:rsid w:val="0062369E"/>
    <w:rsid w:val="00623889"/>
    <w:rsid w:val="00623966"/>
    <w:rsid w:val="00623FED"/>
    <w:rsid w:val="0062410E"/>
    <w:rsid w:val="00624967"/>
    <w:rsid w:val="00624E07"/>
    <w:rsid w:val="006252D7"/>
    <w:rsid w:val="00625421"/>
    <w:rsid w:val="00625582"/>
    <w:rsid w:val="0062588B"/>
    <w:rsid w:val="006259AF"/>
    <w:rsid w:val="00625B91"/>
    <w:rsid w:val="00625D84"/>
    <w:rsid w:val="00626192"/>
    <w:rsid w:val="00626229"/>
    <w:rsid w:val="00626400"/>
    <w:rsid w:val="00626D48"/>
    <w:rsid w:val="00626EE6"/>
    <w:rsid w:val="00626FAA"/>
    <w:rsid w:val="00626FFA"/>
    <w:rsid w:val="006270D9"/>
    <w:rsid w:val="00627296"/>
    <w:rsid w:val="006274CF"/>
    <w:rsid w:val="006275C5"/>
    <w:rsid w:val="006278A7"/>
    <w:rsid w:val="00627FFE"/>
    <w:rsid w:val="0063057C"/>
    <w:rsid w:val="00630797"/>
    <w:rsid w:val="00630E7D"/>
    <w:rsid w:val="00630E97"/>
    <w:rsid w:val="00630FE5"/>
    <w:rsid w:val="00631AE6"/>
    <w:rsid w:val="00631B4C"/>
    <w:rsid w:val="00631F30"/>
    <w:rsid w:val="006326C7"/>
    <w:rsid w:val="0063291F"/>
    <w:rsid w:val="00632942"/>
    <w:rsid w:val="00632B2A"/>
    <w:rsid w:val="00632CA8"/>
    <w:rsid w:val="00632F7C"/>
    <w:rsid w:val="00633318"/>
    <w:rsid w:val="00633790"/>
    <w:rsid w:val="00633937"/>
    <w:rsid w:val="006339FB"/>
    <w:rsid w:val="00633B2F"/>
    <w:rsid w:val="0063417A"/>
    <w:rsid w:val="00634242"/>
    <w:rsid w:val="00634403"/>
    <w:rsid w:val="006346C2"/>
    <w:rsid w:val="00634FBB"/>
    <w:rsid w:val="0063544D"/>
    <w:rsid w:val="00635918"/>
    <w:rsid w:val="00635F17"/>
    <w:rsid w:val="00635F8C"/>
    <w:rsid w:val="00636A46"/>
    <w:rsid w:val="006371E9"/>
    <w:rsid w:val="006372F9"/>
    <w:rsid w:val="00637A83"/>
    <w:rsid w:val="00637D5D"/>
    <w:rsid w:val="00637D62"/>
    <w:rsid w:val="006400B0"/>
    <w:rsid w:val="006402F5"/>
    <w:rsid w:val="00640703"/>
    <w:rsid w:val="00640DC3"/>
    <w:rsid w:val="00640F15"/>
    <w:rsid w:val="00641506"/>
    <w:rsid w:val="00641652"/>
    <w:rsid w:val="00641662"/>
    <w:rsid w:val="00641849"/>
    <w:rsid w:val="00641937"/>
    <w:rsid w:val="00641AFB"/>
    <w:rsid w:val="00641D4D"/>
    <w:rsid w:val="00642933"/>
    <w:rsid w:val="00642FB3"/>
    <w:rsid w:val="00643172"/>
    <w:rsid w:val="006432CC"/>
    <w:rsid w:val="0064347A"/>
    <w:rsid w:val="006434EE"/>
    <w:rsid w:val="00643508"/>
    <w:rsid w:val="00643742"/>
    <w:rsid w:val="00643933"/>
    <w:rsid w:val="00643DCA"/>
    <w:rsid w:val="006440C5"/>
    <w:rsid w:val="006442AC"/>
    <w:rsid w:val="006442CA"/>
    <w:rsid w:val="006443BE"/>
    <w:rsid w:val="00644E88"/>
    <w:rsid w:val="006450CB"/>
    <w:rsid w:val="0064526F"/>
    <w:rsid w:val="006452DD"/>
    <w:rsid w:val="00645303"/>
    <w:rsid w:val="0064537E"/>
    <w:rsid w:val="00645CE7"/>
    <w:rsid w:val="0064671C"/>
    <w:rsid w:val="00646914"/>
    <w:rsid w:val="00646A16"/>
    <w:rsid w:val="00646B6D"/>
    <w:rsid w:val="00646ECD"/>
    <w:rsid w:val="00646F00"/>
    <w:rsid w:val="00646F8A"/>
    <w:rsid w:val="0064708F"/>
    <w:rsid w:val="006470F7"/>
    <w:rsid w:val="00647567"/>
    <w:rsid w:val="00647877"/>
    <w:rsid w:val="006478E4"/>
    <w:rsid w:val="00647A44"/>
    <w:rsid w:val="00647B67"/>
    <w:rsid w:val="00647C47"/>
    <w:rsid w:val="00650050"/>
    <w:rsid w:val="0065013F"/>
    <w:rsid w:val="00650A6B"/>
    <w:rsid w:val="00650A9B"/>
    <w:rsid w:val="00651039"/>
    <w:rsid w:val="006511D8"/>
    <w:rsid w:val="00651597"/>
    <w:rsid w:val="006519CE"/>
    <w:rsid w:val="00651A13"/>
    <w:rsid w:val="00651A64"/>
    <w:rsid w:val="00651AB2"/>
    <w:rsid w:val="00651E9B"/>
    <w:rsid w:val="00651ED5"/>
    <w:rsid w:val="00652257"/>
    <w:rsid w:val="006522FA"/>
    <w:rsid w:val="006529ED"/>
    <w:rsid w:val="00652E5E"/>
    <w:rsid w:val="00653021"/>
    <w:rsid w:val="00653ED6"/>
    <w:rsid w:val="00653F76"/>
    <w:rsid w:val="0065403F"/>
    <w:rsid w:val="00654455"/>
    <w:rsid w:val="006546FB"/>
    <w:rsid w:val="006549D9"/>
    <w:rsid w:val="0065512A"/>
    <w:rsid w:val="00655325"/>
    <w:rsid w:val="00655647"/>
    <w:rsid w:val="00655CBA"/>
    <w:rsid w:val="00655EDC"/>
    <w:rsid w:val="00655F0F"/>
    <w:rsid w:val="00656347"/>
    <w:rsid w:val="00656398"/>
    <w:rsid w:val="00656729"/>
    <w:rsid w:val="006567C2"/>
    <w:rsid w:val="00656BA0"/>
    <w:rsid w:val="0065729C"/>
    <w:rsid w:val="0065734F"/>
    <w:rsid w:val="00657AF2"/>
    <w:rsid w:val="00657B3F"/>
    <w:rsid w:val="0066031C"/>
    <w:rsid w:val="00660835"/>
    <w:rsid w:val="006608F7"/>
    <w:rsid w:val="00661012"/>
    <w:rsid w:val="0066125E"/>
    <w:rsid w:val="00661B3D"/>
    <w:rsid w:val="00662164"/>
    <w:rsid w:val="0066280A"/>
    <w:rsid w:val="006628C3"/>
    <w:rsid w:val="00662DBA"/>
    <w:rsid w:val="00662FA3"/>
    <w:rsid w:val="0066314B"/>
    <w:rsid w:val="006632E7"/>
    <w:rsid w:val="00663469"/>
    <w:rsid w:val="00663F46"/>
    <w:rsid w:val="0066409A"/>
    <w:rsid w:val="0066420F"/>
    <w:rsid w:val="006644E8"/>
    <w:rsid w:val="00664B58"/>
    <w:rsid w:val="00665669"/>
    <w:rsid w:val="0066566B"/>
    <w:rsid w:val="006663C9"/>
    <w:rsid w:val="00666645"/>
    <w:rsid w:val="006669FC"/>
    <w:rsid w:val="00666D76"/>
    <w:rsid w:val="006670D0"/>
    <w:rsid w:val="00667A67"/>
    <w:rsid w:val="00667EE8"/>
    <w:rsid w:val="00667FFE"/>
    <w:rsid w:val="00670247"/>
    <w:rsid w:val="0067052B"/>
    <w:rsid w:val="0067074A"/>
    <w:rsid w:val="00670B9A"/>
    <w:rsid w:val="00670BC0"/>
    <w:rsid w:val="00670EE4"/>
    <w:rsid w:val="00670EE5"/>
    <w:rsid w:val="0067119F"/>
    <w:rsid w:val="006717E6"/>
    <w:rsid w:val="00671B31"/>
    <w:rsid w:val="00672019"/>
    <w:rsid w:val="006720F5"/>
    <w:rsid w:val="0067248F"/>
    <w:rsid w:val="00672685"/>
    <w:rsid w:val="006727C2"/>
    <w:rsid w:val="006734C2"/>
    <w:rsid w:val="00673F7B"/>
    <w:rsid w:val="00673FDD"/>
    <w:rsid w:val="0067429B"/>
    <w:rsid w:val="006742D1"/>
    <w:rsid w:val="006743DD"/>
    <w:rsid w:val="00674933"/>
    <w:rsid w:val="00674969"/>
    <w:rsid w:val="00674DFA"/>
    <w:rsid w:val="00675100"/>
    <w:rsid w:val="00676044"/>
    <w:rsid w:val="00676203"/>
    <w:rsid w:val="00676229"/>
    <w:rsid w:val="006765C1"/>
    <w:rsid w:val="0067676F"/>
    <w:rsid w:val="00676D4B"/>
    <w:rsid w:val="00676E31"/>
    <w:rsid w:val="006779AD"/>
    <w:rsid w:val="00677C5C"/>
    <w:rsid w:val="00677CE6"/>
    <w:rsid w:val="00677E9F"/>
    <w:rsid w:val="00677F01"/>
    <w:rsid w:val="0068039B"/>
    <w:rsid w:val="00680704"/>
    <w:rsid w:val="00680A0E"/>
    <w:rsid w:val="00680DC6"/>
    <w:rsid w:val="0068129D"/>
    <w:rsid w:val="0068173D"/>
    <w:rsid w:val="0068193A"/>
    <w:rsid w:val="00681A35"/>
    <w:rsid w:val="00681C10"/>
    <w:rsid w:val="00681FB1"/>
    <w:rsid w:val="0068202E"/>
    <w:rsid w:val="006821A5"/>
    <w:rsid w:val="00682550"/>
    <w:rsid w:val="006832B7"/>
    <w:rsid w:val="006832E4"/>
    <w:rsid w:val="006833CA"/>
    <w:rsid w:val="0068347D"/>
    <w:rsid w:val="00683A92"/>
    <w:rsid w:val="00683E81"/>
    <w:rsid w:val="00684030"/>
    <w:rsid w:val="00684090"/>
    <w:rsid w:val="00684437"/>
    <w:rsid w:val="006844E1"/>
    <w:rsid w:val="00684581"/>
    <w:rsid w:val="006849E2"/>
    <w:rsid w:val="006854F3"/>
    <w:rsid w:val="006855DC"/>
    <w:rsid w:val="00685A61"/>
    <w:rsid w:val="00686089"/>
    <w:rsid w:val="0068610A"/>
    <w:rsid w:val="0068617B"/>
    <w:rsid w:val="00686378"/>
    <w:rsid w:val="00686394"/>
    <w:rsid w:val="00686600"/>
    <w:rsid w:val="00686752"/>
    <w:rsid w:val="00686A77"/>
    <w:rsid w:val="00686F8B"/>
    <w:rsid w:val="0068730D"/>
    <w:rsid w:val="006874F7"/>
    <w:rsid w:val="00687AE0"/>
    <w:rsid w:val="00687B2F"/>
    <w:rsid w:val="00687D46"/>
    <w:rsid w:val="00687DA5"/>
    <w:rsid w:val="00690116"/>
    <w:rsid w:val="006901ED"/>
    <w:rsid w:val="006904D2"/>
    <w:rsid w:val="00690505"/>
    <w:rsid w:val="00690B79"/>
    <w:rsid w:val="00690F61"/>
    <w:rsid w:val="00690FAC"/>
    <w:rsid w:val="00691556"/>
    <w:rsid w:val="00692368"/>
    <w:rsid w:val="0069251C"/>
    <w:rsid w:val="00692777"/>
    <w:rsid w:val="006927FB"/>
    <w:rsid w:val="00692955"/>
    <w:rsid w:val="00692CE9"/>
    <w:rsid w:val="00692D18"/>
    <w:rsid w:val="00692DD8"/>
    <w:rsid w:val="00693062"/>
    <w:rsid w:val="0069349C"/>
    <w:rsid w:val="00693D1C"/>
    <w:rsid w:val="006942D8"/>
    <w:rsid w:val="00694E25"/>
    <w:rsid w:val="00694F8D"/>
    <w:rsid w:val="00695413"/>
    <w:rsid w:val="00695811"/>
    <w:rsid w:val="0069581A"/>
    <w:rsid w:val="00695930"/>
    <w:rsid w:val="00695BE4"/>
    <w:rsid w:val="00695CE8"/>
    <w:rsid w:val="00695DE4"/>
    <w:rsid w:val="006964F0"/>
    <w:rsid w:val="0069656D"/>
    <w:rsid w:val="006969D1"/>
    <w:rsid w:val="0069713A"/>
    <w:rsid w:val="00697B6D"/>
    <w:rsid w:val="00697CA6"/>
    <w:rsid w:val="00697D5B"/>
    <w:rsid w:val="006A0177"/>
    <w:rsid w:val="006A01FE"/>
    <w:rsid w:val="006A03CD"/>
    <w:rsid w:val="006A0570"/>
    <w:rsid w:val="006A0829"/>
    <w:rsid w:val="006A0AB3"/>
    <w:rsid w:val="006A0B3C"/>
    <w:rsid w:val="006A0BF0"/>
    <w:rsid w:val="006A0C5F"/>
    <w:rsid w:val="006A0E94"/>
    <w:rsid w:val="006A1110"/>
    <w:rsid w:val="006A13D4"/>
    <w:rsid w:val="006A13D7"/>
    <w:rsid w:val="006A1603"/>
    <w:rsid w:val="006A19DC"/>
    <w:rsid w:val="006A1C52"/>
    <w:rsid w:val="006A2207"/>
    <w:rsid w:val="006A2213"/>
    <w:rsid w:val="006A2BF2"/>
    <w:rsid w:val="006A2D33"/>
    <w:rsid w:val="006A2DB9"/>
    <w:rsid w:val="006A2F90"/>
    <w:rsid w:val="006A3234"/>
    <w:rsid w:val="006A360B"/>
    <w:rsid w:val="006A36FE"/>
    <w:rsid w:val="006A3985"/>
    <w:rsid w:val="006A399E"/>
    <w:rsid w:val="006A3C4A"/>
    <w:rsid w:val="006A4709"/>
    <w:rsid w:val="006A4D72"/>
    <w:rsid w:val="006A4EAB"/>
    <w:rsid w:val="006A51C0"/>
    <w:rsid w:val="006A5382"/>
    <w:rsid w:val="006A5853"/>
    <w:rsid w:val="006A5B2E"/>
    <w:rsid w:val="006A6558"/>
    <w:rsid w:val="006A65CE"/>
    <w:rsid w:val="006A670D"/>
    <w:rsid w:val="006A675A"/>
    <w:rsid w:val="006A69DB"/>
    <w:rsid w:val="006A6AD8"/>
    <w:rsid w:val="006A6DDD"/>
    <w:rsid w:val="006A7219"/>
    <w:rsid w:val="006A7461"/>
    <w:rsid w:val="006A7524"/>
    <w:rsid w:val="006A7F25"/>
    <w:rsid w:val="006A7FF5"/>
    <w:rsid w:val="006B0357"/>
    <w:rsid w:val="006B06A1"/>
    <w:rsid w:val="006B0EDD"/>
    <w:rsid w:val="006B1310"/>
    <w:rsid w:val="006B155E"/>
    <w:rsid w:val="006B192F"/>
    <w:rsid w:val="006B1AAA"/>
    <w:rsid w:val="006B1B17"/>
    <w:rsid w:val="006B254B"/>
    <w:rsid w:val="006B2B5B"/>
    <w:rsid w:val="006B2E91"/>
    <w:rsid w:val="006B2FC3"/>
    <w:rsid w:val="006B312C"/>
    <w:rsid w:val="006B3595"/>
    <w:rsid w:val="006B364E"/>
    <w:rsid w:val="006B391E"/>
    <w:rsid w:val="006B3B1F"/>
    <w:rsid w:val="006B3B62"/>
    <w:rsid w:val="006B3BB7"/>
    <w:rsid w:val="006B3BF1"/>
    <w:rsid w:val="006B42A3"/>
    <w:rsid w:val="006B449E"/>
    <w:rsid w:val="006B495D"/>
    <w:rsid w:val="006B4BF3"/>
    <w:rsid w:val="006B4ED7"/>
    <w:rsid w:val="006B4FAB"/>
    <w:rsid w:val="006B5026"/>
    <w:rsid w:val="006B5123"/>
    <w:rsid w:val="006B55F9"/>
    <w:rsid w:val="006B5DB8"/>
    <w:rsid w:val="006B6805"/>
    <w:rsid w:val="006B6947"/>
    <w:rsid w:val="006B6965"/>
    <w:rsid w:val="006B6E6C"/>
    <w:rsid w:val="006B6F40"/>
    <w:rsid w:val="006B70FA"/>
    <w:rsid w:val="006B7145"/>
    <w:rsid w:val="006B749E"/>
    <w:rsid w:val="006B74E3"/>
    <w:rsid w:val="006B7C4D"/>
    <w:rsid w:val="006C0069"/>
    <w:rsid w:val="006C038A"/>
    <w:rsid w:val="006C0A21"/>
    <w:rsid w:val="006C1421"/>
    <w:rsid w:val="006C1452"/>
    <w:rsid w:val="006C14F9"/>
    <w:rsid w:val="006C16EB"/>
    <w:rsid w:val="006C1AA9"/>
    <w:rsid w:val="006C1ACB"/>
    <w:rsid w:val="006C21AD"/>
    <w:rsid w:val="006C22EC"/>
    <w:rsid w:val="006C238A"/>
    <w:rsid w:val="006C2ABC"/>
    <w:rsid w:val="006C2C8D"/>
    <w:rsid w:val="006C2DBF"/>
    <w:rsid w:val="006C30FC"/>
    <w:rsid w:val="006C3455"/>
    <w:rsid w:val="006C34E5"/>
    <w:rsid w:val="006C36C6"/>
    <w:rsid w:val="006C3732"/>
    <w:rsid w:val="006C3748"/>
    <w:rsid w:val="006C389E"/>
    <w:rsid w:val="006C3934"/>
    <w:rsid w:val="006C3F97"/>
    <w:rsid w:val="006C4205"/>
    <w:rsid w:val="006C444B"/>
    <w:rsid w:val="006C477F"/>
    <w:rsid w:val="006C5A57"/>
    <w:rsid w:val="006C5C15"/>
    <w:rsid w:val="006C5D62"/>
    <w:rsid w:val="006C5E8E"/>
    <w:rsid w:val="006C5FC5"/>
    <w:rsid w:val="006C636E"/>
    <w:rsid w:val="006C77EE"/>
    <w:rsid w:val="006D0028"/>
    <w:rsid w:val="006D07CB"/>
    <w:rsid w:val="006D0D35"/>
    <w:rsid w:val="006D0E02"/>
    <w:rsid w:val="006D1256"/>
    <w:rsid w:val="006D12A1"/>
    <w:rsid w:val="006D1542"/>
    <w:rsid w:val="006D1F1C"/>
    <w:rsid w:val="006D254F"/>
    <w:rsid w:val="006D2752"/>
    <w:rsid w:val="006D2BEE"/>
    <w:rsid w:val="006D2EE9"/>
    <w:rsid w:val="006D2FDF"/>
    <w:rsid w:val="006D394D"/>
    <w:rsid w:val="006D4669"/>
    <w:rsid w:val="006D4C57"/>
    <w:rsid w:val="006D4CA6"/>
    <w:rsid w:val="006D4E6A"/>
    <w:rsid w:val="006D54A7"/>
    <w:rsid w:val="006D5988"/>
    <w:rsid w:val="006D5F4A"/>
    <w:rsid w:val="006D6012"/>
    <w:rsid w:val="006D698A"/>
    <w:rsid w:val="006D69BC"/>
    <w:rsid w:val="006D6AF0"/>
    <w:rsid w:val="006D6F4B"/>
    <w:rsid w:val="006D7308"/>
    <w:rsid w:val="006D764A"/>
    <w:rsid w:val="006D7983"/>
    <w:rsid w:val="006E00F8"/>
    <w:rsid w:val="006E0163"/>
    <w:rsid w:val="006E01C8"/>
    <w:rsid w:val="006E021A"/>
    <w:rsid w:val="006E0C8F"/>
    <w:rsid w:val="006E0C92"/>
    <w:rsid w:val="006E12DB"/>
    <w:rsid w:val="006E1332"/>
    <w:rsid w:val="006E1361"/>
    <w:rsid w:val="006E142B"/>
    <w:rsid w:val="006E19AC"/>
    <w:rsid w:val="006E1D93"/>
    <w:rsid w:val="006E1FC6"/>
    <w:rsid w:val="006E2669"/>
    <w:rsid w:val="006E2736"/>
    <w:rsid w:val="006E34C1"/>
    <w:rsid w:val="006E3730"/>
    <w:rsid w:val="006E38A0"/>
    <w:rsid w:val="006E396B"/>
    <w:rsid w:val="006E3D61"/>
    <w:rsid w:val="006E3DCC"/>
    <w:rsid w:val="006E4267"/>
    <w:rsid w:val="006E4724"/>
    <w:rsid w:val="006E4CE1"/>
    <w:rsid w:val="006E4E37"/>
    <w:rsid w:val="006E4E60"/>
    <w:rsid w:val="006E4E6C"/>
    <w:rsid w:val="006E5279"/>
    <w:rsid w:val="006E5531"/>
    <w:rsid w:val="006E55A5"/>
    <w:rsid w:val="006E5CC8"/>
    <w:rsid w:val="006E6040"/>
    <w:rsid w:val="006E6453"/>
    <w:rsid w:val="006E7672"/>
    <w:rsid w:val="006E7C76"/>
    <w:rsid w:val="006E7D4A"/>
    <w:rsid w:val="006E7E98"/>
    <w:rsid w:val="006F0047"/>
    <w:rsid w:val="006F00DC"/>
    <w:rsid w:val="006F0312"/>
    <w:rsid w:val="006F04B0"/>
    <w:rsid w:val="006F05CE"/>
    <w:rsid w:val="006F1007"/>
    <w:rsid w:val="006F1036"/>
    <w:rsid w:val="006F135D"/>
    <w:rsid w:val="006F1963"/>
    <w:rsid w:val="006F19CD"/>
    <w:rsid w:val="006F1B14"/>
    <w:rsid w:val="006F1C3B"/>
    <w:rsid w:val="006F28E6"/>
    <w:rsid w:val="006F2A61"/>
    <w:rsid w:val="006F3614"/>
    <w:rsid w:val="006F368D"/>
    <w:rsid w:val="006F38B3"/>
    <w:rsid w:val="006F38F5"/>
    <w:rsid w:val="006F48A6"/>
    <w:rsid w:val="006F4C3B"/>
    <w:rsid w:val="006F4D32"/>
    <w:rsid w:val="006F5035"/>
    <w:rsid w:val="006F52CF"/>
    <w:rsid w:val="006F52F6"/>
    <w:rsid w:val="006F599A"/>
    <w:rsid w:val="006F5D0E"/>
    <w:rsid w:val="006F5DD1"/>
    <w:rsid w:val="006F6083"/>
    <w:rsid w:val="006F60A6"/>
    <w:rsid w:val="006F62FD"/>
    <w:rsid w:val="006F6E54"/>
    <w:rsid w:val="006F6F4E"/>
    <w:rsid w:val="006F7005"/>
    <w:rsid w:val="006F71DC"/>
    <w:rsid w:val="006F75B5"/>
    <w:rsid w:val="006F7645"/>
    <w:rsid w:val="006F7A33"/>
    <w:rsid w:val="006F7B22"/>
    <w:rsid w:val="006F7F70"/>
    <w:rsid w:val="0070001F"/>
    <w:rsid w:val="00700AC9"/>
    <w:rsid w:val="00700BE9"/>
    <w:rsid w:val="0070158C"/>
    <w:rsid w:val="00701782"/>
    <w:rsid w:val="007017CF"/>
    <w:rsid w:val="007018C9"/>
    <w:rsid w:val="00701AEA"/>
    <w:rsid w:val="00701C4D"/>
    <w:rsid w:val="00701FB7"/>
    <w:rsid w:val="00702825"/>
    <w:rsid w:val="00703595"/>
    <w:rsid w:val="007041E0"/>
    <w:rsid w:val="00704991"/>
    <w:rsid w:val="00704B84"/>
    <w:rsid w:val="00704FB6"/>
    <w:rsid w:val="0070543E"/>
    <w:rsid w:val="007057F8"/>
    <w:rsid w:val="00705A8A"/>
    <w:rsid w:val="007061D3"/>
    <w:rsid w:val="0070645C"/>
    <w:rsid w:val="00706D5F"/>
    <w:rsid w:val="00707479"/>
    <w:rsid w:val="00707BF9"/>
    <w:rsid w:val="00710B66"/>
    <w:rsid w:val="00710BE6"/>
    <w:rsid w:val="00710CC1"/>
    <w:rsid w:val="00710DD4"/>
    <w:rsid w:val="00710EE1"/>
    <w:rsid w:val="00711753"/>
    <w:rsid w:val="00711A08"/>
    <w:rsid w:val="00711B0A"/>
    <w:rsid w:val="00712186"/>
    <w:rsid w:val="00712320"/>
    <w:rsid w:val="00712E75"/>
    <w:rsid w:val="00712FDA"/>
    <w:rsid w:val="00713107"/>
    <w:rsid w:val="00713185"/>
    <w:rsid w:val="0071338F"/>
    <w:rsid w:val="0071366B"/>
    <w:rsid w:val="007138D0"/>
    <w:rsid w:val="00713B6C"/>
    <w:rsid w:val="00713BB6"/>
    <w:rsid w:val="00713CBE"/>
    <w:rsid w:val="00714696"/>
    <w:rsid w:val="007149EF"/>
    <w:rsid w:val="007151C6"/>
    <w:rsid w:val="00715352"/>
    <w:rsid w:val="007160C3"/>
    <w:rsid w:val="00716F8A"/>
    <w:rsid w:val="00717396"/>
    <w:rsid w:val="007173CE"/>
    <w:rsid w:val="00717A9B"/>
    <w:rsid w:val="00717C62"/>
    <w:rsid w:val="00720536"/>
    <w:rsid w:val="00720863"/>
    <w:rsid w:val="0072089C"/>
    <w:rsid w:val="007209C8"/>
    <w:rsid w:val="00720FC9"/>
    <w:rsid w:val="00721057"/>
    <w:rsid w:val="0072161B"/>
    <w:rsid w:val="007224A1"/>
    <w:rsid w:val="00722BF1"/>
    <w:rsid w:val="00722D8E"/>
    <w:rsid w:val="00722F9F"/>
    <w:rsid w:val="00723176"/>
    <w:rsid w:val="007236D8"/>
    <w:rsid w:val="00723785"/>
    <w:rsid w:val="00723893"/>
    <w:rsid w:val="007240A2"/>
    <w:rsid w:val="007247BE"/>
    <w:rsid w:val="00724DA6"/>
    <w:rsid w:val="00724F12"/>
    <w:rsid w:val="00724FB5"/>
    <w:rsid w:val="007253BE"/>
    <w:rsid w:val="0072568E"/>
    <w:rsid w:val="00725703"/>
    <w:rsid w:val="007258FB"/>
    <w:rsid w:val="00725FEB"/>
    <w:rsid w:val="007266D8"/>
    <w:rsid w:val="007277F3"/>
    <w:rsid w:val="0073013B"/>
    <w:rsid w:val="0073031A"/>
    <w:rsid w:val="007305DA"/>
    <w:rsid w:val="00730EE4"/>
    <w:rsid w:val="00731083"/>
    <w:rsid w:val="007312A8"/>
    <w:rsid w:val="00731D69"/>
    <w:rsid w:val="0073236A"/>
    <w:rsid w:val="0073246A"/>
    <w:rsid w:val="00732933"/>
    <w:rsid w:val="00732986"/>
    <w:rsid w:val="00732EF8"/>
    <w:rsid w:val="00732FB5"/>
    <w:rsid w:val="00733464"/>
    <w:rsid w:val="0073357E"/>
    <w:rsid w:val="00733703"/>
    <w:rsid w:val="00733A23"/>
    <w:rsid w:val="00733A36"/>
    <w:rsid w:val="00733B95"/>
    <w:rsid w:val="00733C16"/>
    <w:rsid w:val="00734754"/>
    <w:rsid w:val="0073488F"/>
    <w:rsid w:val="00734A99"/>
    <w:rsid w:val="00734CAA"/>
    <w:rsid w:val="00734CEC"/>
    <w:rsid w:val="00734FC5"/>
    <w:rsid w:val="0073516B"/>
    <w:rsid w:val="00735240"/>
    <w:rsid w:val="007353EB"/>
    <w:rsid w:val="007356FF"/>
    <w:rsid w:val="00735BBD"/>
    <w:rsid w:val="00736CB5"/>
    <w:rsid w:val="0073703D"/>
    <w:rsid w:val="00737148"/>
    <w:rsid w:val="00737437"/>
    <w:rsid w:val="00737783"/>
    <w:rsid w:val="007379EE"/>
    <w:rsid w:val="00737EBE"/>
    <w:rsid w:val="0074046A"/>
    <w:rsid w:val="007409D7"/>
    <w:rsid w:val="007409F7"/>
    <w:rsid w:val="00740C3F"/>
    <w:rsid w:val="0074108A"/>
    <w:rsid w:val="00741490"/>
    <w:rsid w:val="00741BAC"/>
    <w:rsid w:val="00741E1D"/>
    <w:rsid w:val="0074247A"/>
    <w:rsid w:val="007427AA"/>
    <w:rsid w:val="00742C20"/>
    <w:rsid w:val="00742D50"/>
    <w:rsid w:val="007433DC"/>
    <w:rsid w:val="0074351F"/>
    <w:rsid w:val="00743D44"/>
    <w:rsid w:val="00744079"/>
    <w:rsid w:val="0074417E"/>
    <w:rsid w:val="007444F5"/>
    <w:rsid w:val="00744BF1"/>
    <w:rsid w:val="00744E0B"/>
    <w:rsid w:val="0074542D"/>
    <w:rsid w:val="00746399"/>
    <w:rsid w:val="0074648D"/>
    <w:rsid w:val="00746BB1"/>
    <w:rsid w:val="0074740A"/>
    <w:rsid w:val="007476F1"/>
    <w:rsid w:val="00747747"/>
    <w:rsid w:val="00747E5A"/>
    <w:rsid w:val="007500AD"/>
    <w:rsid w:val="0075036B"/>
    <w:rsid w:val="00750642"/>
    <w:rsid w:val="00750B64"/>
    <w:rsid w:val="00750D26"/>
    <w:rsid w:val="007512E1"/>
    <w:rsid w:val="00751F19"/>
    <w:rsid w:val="00752172"/>
    <w:rsid w:val="007528D1"/>
    <w:rsid w:val="00752C15"/>
    <w:rsid w:val="00752CC4"/>
    <w:rsid w:val="00752EE7"/>
    <w:rsid w:val="0075316F"/>
    <w:rsid w:val="007534AF"/>
    <w:rsid w:val="007535A4"/>
    <w:rsid w:val="007542E1"/>
    <w:rsid w:val="007543B0"/>
    <w:rsid w:val="00754890"/>
    <w:rsid w:val="007548A1"/>
    <w:rsid w:val="0075493E"/>
    <w:rsid w:val="00754D05"/>
    <w:rsid w:val="007552BD"/>
    <w:rsid w:val="00755442"/>
    <w:rsid w:val="0075580B"/>
    <w:rsid w:val="00755B29"/>
    <w:rsid w:val="0075600C"/>
    <w:rsid w:val="00756D1E"/>
    <w:rsid w:val="00756E6D"/>
    <w:rsid w:val="00756F53"/>
    <w:rsid w:val="00756FD9"/>
    <w:rsid w:val="00757502"/>
    <w:rsid w:val="00757BC0"/>
    <w:rsid w:val="00757BFF"/>
    <w:rsid w:val="00757CA0"/>
    <w:rsid w:val="00757EF8"/>
    <w:rsid w:val="00760068"/>
    <w:rsid w:val="007600A2"/>
    <w:rsid w:val="007601CA"/>
    <w:rsid w:val="0076041B"/>
    <w:rsid w:val="00761402"/>
    <w:rsid w:val="007614F4"/>
    <w:rsid w:val="00761795"/>
    <w:rsid w:val="00762150"/>
    <w:rsid w:val="007624D2"/>
    <w:rsid w:val="007625AB"/>
    <w:rsid w:val="00762C5F"/>
    <w:rsid w:val="00762EA0"/>
    <w:rsid w:val="00762EEA"/>
    <w:rsid w:val="0076301F"/>
    <w:rsid w:val="00763279"/>
    <w:rsid w:val="0076395F"/>
    <w:rsid w:val="00763F4A"/>
    <w:rsid w:val="00764096"/>
    <w:rsid w:val="0076419D"/>
    <w:rsid w:val="0076456B"/>
    <w:rsid w:val="007645E1"/>
    <w:rsid w:val="00764698"/>
    <w:rsid w:val="0076487A"/>
    <w:rsid w:val="007650F0"/>
    <w:rsid w:val="007651FC"/>
    <w:rsid w:val="00765815"/>
    <w:rsid w:val="00765A94"/>
    <w:rsid w:val="00765AF8"/>
    <w:rsid w:val="00765CAE"/>
    <w:rsid w:val="007667BE"/>
    <w:rsid w:val="0076686F"/>
    <w:rsid w:val="007668E0"/>
    <w:rsid w:val="00766911"/>
    <w:rsid w:val="00766F1F"/>
    <w:rsid w:val="0076723B"/>
    <w:rsid w:val="0076730F"/>
    <w:rsid w:val="00767903"/>
    <w:rsid w:val="00767EAE"/>
    <w:rsid w:val="0077001B"/>
    <w:rsid w:val="007701D5"/>
    <w:rsid w:val="00770492"/>
    <w:rsid w:val="007704C5"/>
    <w:rsid w:val="0077068E"/>
    <w:rsid w:val="00770B24"/>
    <w:rsid w:val="00770EA1"/>
    <w:rsid w:val="00771880"/>
    <w:rsid w:val="0077206D"/>
    <w:rsid w:val="00772218"/>
    <w:rsid w:val="0077251B"/>
    <w:rsid w:val="007729D2"/>
    <w:rsid w:val="00772CB0"/>
    <w:rsid w:val="00773100"/>
    <w:rsid w:val="007735B2"/>
    <w:rsid w:val="00773A3A"/>
    <w:rsid w:val="00773C56"/>
    <w:rsid w:val="00773F1A"/>
    <w:rsid w:val="00774112"/>
    <w:rsid w:val="007744B1"/>
    <w:rsid w:val="00774563"/>
    <w:rsid w:val="00774605"/>
    <w:rsid w:val="0077517C"/>
    <w:rsid w:val="007751E3"/>
    <w:rsid w:val="007752E4"/>
    <w:rsid w:val="0077562E"/>
    <w:rsid w:val="00775E65"/>
    <w:rsid w:val="00776182"/>
    <w:rsid w:val="007761B1"/>
    <w:rsid w:val="00776DF3"/>
    <w:rsid w:val="00777768"/>
    <w:rsid w:val="00777DD7"/>
    <w:rsid w:val="00780100"/>
    <w:rsid w:val="0078062C"/>
    <w:rsid w:val="00780C84"/>
    <w:rsid w:val="00781445"/>
    <w:rsid w:val="007816A5"/>
    <w:rsid w:val="00781939"/>
    <w:rsid w:val="007819FE"/>
    <w:rsid w:val="00781A1E"/>
    <w:rsid w:val="00781A85"/>
    <w:rsid w:val="007820EF"/>
    <w:rsid w:val="007823EC"/>
    <w:rsid w:val="0078288A"/>
    <w:rsid w:val="007828AA"/>
    <w:rsid w:val="00782B60"/>
    <w:rsid w:val="00782C1C"/>
    <w:rsid w:val="00782D49"/>
    <w:rsid w:val="00782FC1"/>
    <w:rsid w:val="0078303B"/>
    <w:rsid w:val="007831B1"/>
    <w:rsid w:val="007831CD"/>
    <w:rsid w:val="00783299"/>
    <w:rsid w:val="00783351"/>
    <w:rsid w:val="00783374"/>
    <w:rsid w:val="00783598"/>
    <w:rsid w:val="007835F5"/>
    <w:rsid w:val="00783608"/>
    <w:rsid w:val="007836AB"/>
    <w:rsid w:val="00783B2F"/>
    <w:rsid w:val="00783C19"/>
    <w:rsid w:val="00783DB8"/>
    <w:rsid w:val="00784655"/>
    <w:rsid w:val="00784DE2"/>
    <w:rsid w:val="007854A4"/>
    <w:rsid w:val="00785DA7"/>
    <w:rsid w:val="00785FF0"/>
    <w:rsid w:val="007862E3"/>
    <w:rsid w:val="0078689B"/>
    <w:rsid w:val="00786ACA"/>
    <w:rsid w:val="00786D68"/>
    <w:rsid w:val="00787199"/>
    <w:rsid w:val="0078730E"/>
    <w:rsid w:val="007874EB"/>
    <w:rsid w:val="007878F6"/>
    <w:rsid w:val="00787D7F"/>
    <w:rsid w:val="00787D81"/>
    <w:rsid w:val="00790013"/>
    <w:rsid w:val="007901AD"/>
    <w:rsid w:val="007901C1"/>
    <w:rsid w:val="0079045C"/>
    <w:rsid w:val="00790C89"/>
    <w:rsid w:val="0079104B"/>
    <w:rsid w:val="007911DF"/>
    <w:rsid w:val="00791B3E"/>
    <w:rsid w:val="00791D94"/>
    <w:rsid w:val="00791E33"/>
    <w:rsid w:val="00792245"/>
    <w:rsid w:val="00792A78"/>
    <w:rsid w:val="00792B1E"/>
    <w:rsid w:val="00792F1D"/>
    <w:rsid w:val="00793027"/>
    <w:rsid w:val="007939FB"/>
    <w:rsid w:val="007940C7"/>
    <w:rsid w:val="007947CD"/>
    <w:rsid w:val="00794C56"/>
    <w:rsid w:val="00794F60"/>
    <w:rsid w:val="00795258"/>
    <w:rsid w:val="00795284"/>
    <w:rsid w:val="007956B9"/>
    <w:rsid w:val="007956C2"/>
    <w:rsid w:val="007957CE"/>
    <w:rsid w:val="00795B2A"/>
    <w:rsid w:val="00795B2E"/>
    <w:rsid w:val="00795B8D"/>
    <w:rsid w:val="0079676E"/>
    <w:rsid w:val="007968BC"/>
    <w:rsid w:val="00797BF8"/>
    <w:rsid w:val="00797F67"/>
    <w:rsid w:val="007A0141"/>
    <w:rsid w:val="007A0162"/>
    <w:rsid w:val="007A03B9"/>
    <w:rsid w:val="007A040E"/>
    <w:rsid w:val="007A042F"/>
    <w:rsid w:val="007A06F7"/>
    <w:rsid w:val="007A0776"/>
    <w:rsid w:val="007A091A"/>
    <w:rsid w:val="007A0A69"/>
    <w:rsid w:val="007A0D49"/>
    <w:rsid w:val="007A0EC6"/>
    <w:rsid w:val="007A148F"/>
    <w:rsid w:val="007A14EF"/>
    <w:rsid w:val="007A1870"/>
    <w:rsid w:val="007A1F69"/>
    <w:rsid w:val="007A293B"/>
    <w:rsid w:val="007A2CAB"/>
    <w:rsid w:val="007A2E8B"/>
    <w:rsid w:val="007A2F18"/>
    <w:rsid w:val="007A2F90"/>
    <w:rsid w:val="007A334D"/>
    <w:rsid w:val="007A33FC"/>
    <w:rsid w:val="007A3E9E"/>
    <w:rsid w:val="007A411B"/>
    <w:rsid w:val="007A446A"/>
    <w:rsid w:val="007A459A"/>
    <w:rsid w:val="007A4CAF"/>
    <w:rsid w:val="007A4E1E"/>
    <w:rsid w:val="007A4FA6"/>
    <w:rsid w:val="007A5A0C"/>
    <w:rsid w:val="007A649A"/>
    <w:rsid w:val="007A6988"/>
    <w:rsid w:val="007A6A9A"/>
    <w:rsid w:val="007A6E9F"/>
    <w:rsid w:val="007A706E"/>
    <w:rsid w:val="007A7FD7"/>
    <w:rsid w:val="007B045C"/>
    <w:rsid w:val="007B0484"/>
    <w:rsid w:val="007B09AD"/>
    <w:rsid w:val="007B0E83"/>
    <w:rsid w:val="007B0ED0"/>
    <w:rsid w:val="007B15A5"/>
    <w:rsid w:val="007B17C0"/>
    <w:rsid w:val="007B1FCD"/>
    <w:rsid w:val="007B2704"/>
    <w:rsid w:val="007B272E"/>
    <w:rsid w:val="007B2BEF"/>
    <w:rsid w:val="007B2C58"/>
    <w:rsid w:val="007B2E91"/>
    <w:rsid w:val="007B2FEC"/>
    <w:rsid w:val="007B312C"/>
    <w:rsid w:val="007B3309"/>
    <w:rsid w:val="007B3353"/>
    <w:rsid w:val="007B3F8A"/>
    <w:rsid w:val="007B3FF9"/>
    <w:rsid w:val="007B424C"/>
    <w:rsid w:val="007B42D9"/>
    <w:rsid w:val="007B552B"/>
    <w:rsid w:val="007B5627"/>
    <w:rsid w:val="007B5976"/>
    <w:rsid w:val="007B642A"/>
    <w:rsid w:val="007B64DE"/>
    <w:rsid w:val="007B696A"/>
    <w:rsid w:val="007B6A98"/>
    <w:rsid w:val="007B6F05"/>
    <w:rsid w:val="007B710D"/>
    <w:rsid w:val="007B716F"/>
    <w:rsid w:val="007B75AE"/>
    <w:rsid w:val="007B7623"/>
    <w:rsid w:val="007B792A"/>
    <w:rsid w:val="007B7C24"/>
    <w:rsid w:val="007C0395"/>
    <w:rsid w:val="007C0F0A"/>
    <w:rsid w:val="007C26C2"/>
    <w:rsid w:val="007C31AB"/>
    <w:rsid w:val="007C326C"/>
    <w:rsid w:val="007C34B7"/>
    <w:rsid w:val="007C390E"/>
    <w:rsid w:val="007C3ED1"/>
    <w:rsid w:val="007C4206"/>
    <w:rsid w:val="007C43C3"/>
    <w:rsid w:val="007C44F0"/>
    <w:rsid w:val="007C46BE"/>
    <w:rsid w:val="007C4AA6"/>
    <w:rsid w:val="007C4BB3"/>
    <w:rsid w:val="007C4CB7"/>
    <w:rsid w:val="007C4DF2"/>
    <w:rsid w:val="007C5185"/>
    <w:rsid w:val="007C545A"/>
    <w:rsid w:val="007C54BF"/>
    <w:rsid w:val="007C54C9"/>
    <w:rsid w:val="007C5D9C"/>
    <w:rsid w:val="007C6417"/>
    <w:rsid w:val="007C6875"/>
    <w:rsid w:val="007C6EA3"/>
    <w:rsid w:val="007C6F9A"/>
    <w:rsid w:val="007C6FD5"/>
    <w:rsid w:val="007C7056"/>
    <w:rsid w:val="007C70AB"/>
    <w:rsid w:val="007C738F"/>
    <w:rsid w:val="007C74DD"/>
    <w:rsid w:val="007C77C6"/>
    <w:rsid w:val="007D006A"/>
    <w:rsid w:val="007D0110"/>
    <w:rsid w:val="007D0742"/>
    <w:rsid w:val="007D0A85"/>
    <w:rsid w:val="007D0B84"/>
    <w:rsid w:val="007D0CCC"/>
    <w:rsid w:val="007D0DC4"/>
    <w:rsid w:val="007D1F61"/>
    <w:rsid w:val="007D2C93"/>
    <w:rsid w:val="007D2D86"/>
    <w:rsid w:val="007D3646"/>
    <w:rsid w:val="007D376F"/>
    <w:rsid w:val="007D38C2"/>
    <w:rsid w:val="007D38DC"/>
    <w:rsid w:val="007D39A3"/>
    <w:rsid w:val="007D3DED"/>
    <w:rsid w:val="007D4111"/>
    <w:rsid w:val="007D4C5D"/>
    <w:rsid w:val="007D4F34"/>
    <w:rsid w:val="007D50AC"/>
    <w:rsid w:val="007D57B6"/>
    <w:rsid w:val="007D5BBC"/>
    <w:rsid w:val="007D5DE1"/>
    <w:rsid w:val="007D5F03"/>
    <w:rsid w:val="007D602C"/>
    <w:rsid w:val="007D6089"/>
    <w:rsid w:val="007D6556"/>
    <w:rsid w:val="007D6A55"/>
    <w:rsid w:val="007D6B50"/>
    <w:rsid w:val="007D70AC"/>
    <w:rsid w:val="007D79B1"/>
    <w:rsid w:val="007D7A9E"/>
    <w:rsid w:val="007D7CA6"/>
    <w:rsid w:val="007D7D9D"/>
    <w:rsid w:val="007E04C3"/>
    <w:rsid w:val="007E05C1"/>
    <w:rsid w:val="007E09DC"/>
    <w:rsid w:val="007E0B14"/>
    <w:rsid w:val="007E0B66"/>
    <w:rsid w:val="007E11B0"/>
    <w:rsid w:val="007E1526"/>
    <w:rsid w:val="007E22E2"/>
    <w:rsid w:val="007E2466"/>
    <w:rsid w:val="007E25D7"/>
    <w:rsid w:val="007E2728"/>
    <w:rsid w:val="007E30A7"/>
    <w:rsid w:val="007E3109"/>
    <w:rsid w:val="007E344D"/>
    <w:rsid w:val="007E358E"/>
    <w:rsid w:val="007E3CD2"/>
    <w:rsid w:val="007E420A"/>
    <w:rsid w:val="007E4542"/>
    <w:rsid w:val="007E476C"/>
    <w:rsid w:val="007E5463"/>
    <w:rsid w:val="007E59E6"/>
    <w:rsid w:val="007E5F30"/>
    <w:rsid w:val="007E615C"/>
    <w:rsid w:val="007E66E1"/>
    <w:rsid w:val="007E6C0E"/>
    <w:rsid w:val="007E7085"/>
    <w:rsid w:val="007E732E"/>
    <w:rsid w:val="007E7635"/>
    <w:rsid w:val="007E7674"/>
    <w:rsid w:val="007F0009"/>
    <w:rsid w:val="007F0757"/>
    <w:rsid w:val="007F0C8C"/>
    <w:rsid w:val="007F0DD2"/>
    <w:rsid w:val="007F1199"/>
    <w:rsid w:val="007F1DB0"/>
    <w:rsid w:val="007F2551"/>
    <w:rsid w:val="007F2606"/>
    <w:rsid w:val="007F26B8"/>
    <w:rsid w:val="007F2E71"/>
    <w:rsid w:val="007F2F5A"/>
    <w:rsid w:val="007F3851"/>
    <w:rsid w:val="007F3EB6"/>
    <w:rsid w:val="007F40C6"/>
    <w:rsid w:val="007F41C4"/>
    <w:rsid w:val="007F43E5"/>
    <w:rsid w:val="007F4751"/>
    <w:rsid w:val="007F49E5"/>
    <w:rsid w:val="007F49ED"/>
    <w:rsid w:val="007F4B43"/>
    <w:rsid w:val="007F4FAB"/>
    <w:rsid w:val="007F55B9"/>
    <w:rsid w:val="007F55E6"/>
    <w:rsid w:val="007F59FA"/>
    <w:rsid w:val="007F5BA3"/>
    <w:rsid w:val="007F5BE3"/>
    <w:rsid w:val="007F5D2D"/>
    <w:rsid w:val="007F657C"/>
    <w:rsid w:val="007F66B6"/>
    <w:rsid w:val="007F672C"/>
    <w:rsid w:val="007F68BA"/>
    <w:rsid w:val="007F6924"/>
    <w:rsid w:val="007F6D3D"/>
    <w:rsid w:val="007F7003"/>
    <w:rsid w:val="007F7217"/>
    <w:rsid w:val="00800662"/>
    <w:rsid w:val="00800748"/>
    <w:rsid w:val="00800AFB"/>
    <w:rsid w:val="00800BEC"/>
    <w:rsid w:val="00800D94"/>
    <w:rsid w:val="00800DC7"/>
    <w:rsid w:val="008011C8"/>
    <w:rsid w:val="00801556"/>
    <w:rsid w:val="0080174C"/>
    <w:rsid w:val="0080188B"/>
    <w:rsid w:val="008018C0"/>
    <w:rsid w:val="00801AFE"/>
    <w:rsid w:val="008026B9"/>
    <w:rsid w:val="00802C92"/>
    <w:rsid w:val="00802D1C"/>
    <w:rsid w:val="0080320C"/>
    <w:rsid w:val="0080328B"/>
    <w:rsid w:val="00803BF6"/>
    <w:rsid w:val="00803D83"/>
    <w:rsid w:val="00803DA9"/>
    <w:rsid w:val="00803FC4"/>
    <w:rsid w:val="008046CE"/>
    <w:rsid w:val="008049E7"/>
    <w:rsid w:val="008050FD"/>
    <w:rsid w:val="0080530A"/>
    <w:rsid w:val="0080548A"/>
    <w:rsid w:val="00805491"/>
    <w:rsid w:val="008054E8"/>
    <w:rsid w:val="008056BC"/>
    <w:rsid w:val="00805797"/>
    <w:rsid w:val="00805DC1"/>
    <w:rsid w:val="008066DA"/>
    <w:rsid w:val="00806777"/>
    <w:rsid w:val="00806784"/>
    <w:rsid w:val="00806E13"/>
    <w:rsid w:val="00806E67"/>
    <w:rsid w:val="00806F03"/>
    <w:rsid w:val="008070CB"/>
    <w:rsid w:val="008078CD"/>
    <w:rsid w:val="00810599"/>
    <w:rsid w:val="00810660"/>
    <w:rsid w:val="0081100E"/>
    <w:rsid w:val="008116BB"/>
    <w:rsid w:val="00811C61"/>
    <w:rsid w:val="00811E87"/>
    <w:rsid w:val="00811FA4"/>
    <w:rsid w:val="00812065"/>
    <w:rsid w:val="0081206C"/>
    <w:rsid w:val="00812EE8"/>
    <w:rsid w:val="008130BC"/>
    <w:rsid w:val="00813280"/>
    <w:rsid w:val="008134DD"/>
    <w:rsid w:val="00813BE7"/>
    <w:rsid w:val="008141DC"/>
    <w:rsid w:val="0081440A"/>
    <w:rsid w:val="00814454"/>
    <w:rsid w:val="00814897"/>
    <w:rsid w:val="00814F7E"/>
    <w:rsid w:val="0081528D"/>
    <w:rsid w:val="008153D6"/>
    <w:rsid w:val="00815553"/>
    <w:rsid w:val="008155C7"/>
    <w:rsid w:val="00815D32"/>
    <w:rsid w:val="00815DBA"/>
    <w:rsid w:val="008163FE"/>
    <w:rsid w:val="00816597"/>
    <w:rsid w:val="00816B32"/>
    <w:rsid w:val="00816CE8"/>
    <w:rsid w:val="008171D0"/>
    <w:rsid w:val="00817346"/>
    <w:rsid w:val="008179AD"/>
    <w:rsid w:val="00817C23"/>
    <w:rsid w:val="00817FB6"/>
    <w:rsid w:val="00820491"/>
    <w:rsid w:val="00820847"/>
    <w:rsid w:val="0082163B"/>
    <w:rsid w:val="00821BB5"/>
    <w:rsid w:val="00822197"/>
    <w:rsid w:val="0082233A"/>
    <w:rsid w:val="0082282C"/>
    <w:rsid w:val="008228CA"/>
    <w:rsid w:val="008228D9"/>
    <w:rsid w:val="0082291F"/>
    <w:rsid w:val="00822B0E"/>
    <w:rsid w:val="00822B6D"/>
    <w:rsid w:val="0082332C"/>
    <w:rsid w:val="0082340C"/>
    <w:rsid w:val="00823718"/>
    <w:rsid w:val="00823762"/>
    <w:rsid w:val="00823775"/>
    <w:rsid w:val="00823D17"/>
    <w:rsid w:val="00824059"/>
    <w:rsid w:val="00824186"/>
    <w:rsid w:val="0082460C"/>
    <w:rsid w:val="00824B47"/>
    <w:rsid w:val="00824DB9"/>
    <w:rsid w:val="008251B1"/>
    <w:rsid w:val="00825AF7"/>
    <w:rsid w:val="0082637B"/>
    <w:rsid w:val="0082656F"/>
    <w:rsid w:val="00826A87"/>
    <w:rsid w:val="00826F68"/>
    <w:rsid w:val="0082700B"/>
    <w:rsid w:val="008278A2"/>
    <w:rsid w:val="008278DD"/>
    <w:rsid w:val="00827E2B"/>
    <w:rsid w:val="008307A3"/>
    <w:rsid w:val="008309E3"/>
    <w:rsid w:val="00830F80"/>
    <w:rsid w:val="008311B6"/>
    <w:rsid w:val="008313F7"/>
    <w:rsid w:val="008315B5"/>
    <w:rsid w:val="00832383"/>
    <w:rsid w:val="008325B0"/>
    <w:rsid w:val="00832AFB"/>
    <w:rsid w:val="00832CEC"/>
    <w:rsid w:val="00832F83"/>
    <w:rsid w:val="00833394"/>
    <w:rsid w:val="008333F2"/>
    <w:rsid w:val="008335B4"/>
    <w:rsid w:val="00833948"/>
    <w:rsid w:val="00833D24"/>
    <w:rsid w:val="00833DEB"/>
    <w:rsid w:val="0083495E"/>
    <w:rsid w:val="00834B6B"/>
    <w:rsid w:val="00834FE0"/>
    <w:rsid w:val="0083583D"/>
    <w:rsid w:val="00835878"/>
    <w:rsid w:val="00835B0A"/>
    <w:rsid w:val="00835D58"/>
    <w:rsid w:val="00835F12"/>
    <w:rsid w:val="00835F6F"/>
    <w:rsid w:val="008361F1"/>
    <w:rsid w:val="008366A1"/>
    <w:rsid w:val="008371BC"/>
    <w:rsid w:val="008371C8"/>
    <w:rsid w:val="008372DB"/>
    <w:rsid w:val="0083756E"/>
    <w:rsid w:val="008408CF"/>
    <w:rsid w:val="00840942"/>
    <w:rsid w:val="00840A8A"/>
    <w:rsid w:val="00840C2D"/>
    <w:rsid w:val="00841AB1"/>
    <w:rsid w:val="00841BF4"/>
    <w:rsid w:val="00841F05"/>
    <w:rsid w:val="00841FC2"/>
    <w:rsid w:val="00842CE5"/>
    <w:rsid w:val="00842D36"/>
    <w:rsid w:val="00842E13"/>
    <w:rsid w:val="00842F90"/>
    <w:rsid w:val="008431B2"/>
    <w:rsid w:val="008436E4"/>
    <w:rsid w:val="00843915"/>
    <w:rsid w:val="00843B5E"/>
    <w:rsid w:val="008442F6"/>
    <w:rsid w:val="008445E4"/>
    <w:rsid w:val="008445EC"/>
    <w:rsid w:val="008447FB"/>
    <w:rsid w:val="00844F1D"/>
    <w:rsid w:val="00845443"/>
    <w:rsid w:val="008459E5"/>
    <w:rsid w:val="00845B6A"/>
    <w:rsid w:val="0084642E"/>
    <w:rsid w:val="008469B9"/>
    <w:rsid w:val="008471A4"/>
    <w:rsid w:val="008473C1"/>
    <w:rsid w:val="00847FCE"/>
    <w:rsid w:val="008501E5"/>
    <w:rsid w:val="008507BE"/>
    <w:rsid w:val="00850911"/>
    <w:rsid w:val="00850BA1"/>
    <w:rsid w:val="00851367"/>
    <w:rsid w:val="0085158A"/>
    <w:rsid w:val="00851972"/>
    <w:rsid w:val="00851A08"/>
    <w:rsid w:val="00851CA0"/>
    <w:rsid w:val="008520D7"/>
    <w:rsid w:val="0085235D"/>
    <w:rsid w:val="00852738"/>
    <w:rsid w:val="008536E4"/>
    <w:rsid w:val="008537BC"/>
    <w:rsid w:val="00853959"/>
    <w:rsid w:val="00853B17"/>
    <w:rsid w:val="00854266"/>
    <w:rsid w:val="00854432"/>
    <w:rsid w:val="00854474"/>
    <w:rsid w:val="00854614"/>
    <w:rsid w:val="00854EF5"/>
    <w:rsid w:val="00854F72"/>
    <w:rsid w:val="00855743"/>
    <w:rsid w:val="008558C7"/>
    <w:rsid w:val="008559D4"/>
    <w:rsid w:val="00855AD6"/>
    <w:rsid w:val="00855EBB"/>
    <w:rsid w:val="00856453"/>
    <w:rsid w:val="008566B1"/>
    <w:rsid w:val="0085777F"/>
    <w:rsid w:val="008577C8"/>
    <w:rsid w:val="00857DA1"/>
    <w:rsid w:val="00857DB1"/>
    <w:rsid w:val="00860195"/>
    <w:rsid w:val="00860560"/>
    <w:rsid w:val="00861243"/>
    <w:rsid w:val="00861379"/>
    <w:rsid w:val="00861A2E"/>
    <w:rsid w:val="00861B66"/>
    <w:rsid w:val="00861E20"/>
    <w:rsid w:val="0086211C"/>
    <w:rsid w:val="0086240C"/>
    <w:rsid w:val="008624EC"/>
    <w:rsid w:val="00862AB4"/>
    <w:rsid w:val="00862EBD"/>
    <w:rsid w:val="00863071"/>
    <w:rsid w:val="00863513"/>
    <w:rsid w:val="0086380A"/>
    <w:rsid w:val="008638D0"/>
    <w:rsid w:val="00863A93"/>
    <w:rsid w:val="00863F9C"/>
    <w:rsid w:val="00864AA1"/>
    <w:rsid w:val="00864AAB"/>
    <w:rsid w:val="00864B29"/>
    <w:rsid w:val="00865314"/>
    <w:rsid w:val="0086559F"/>
    <w:rsid w:val="008659C3"/>
    <w:rsid w:val="00865AA1"/>
    <w:rsid w:val="00865E7B"/>
    <w:rsid w:val="008663AD"/>
    <w:rsid w:val="008663BF"/>
    <w:rsid w:val="008664C9"/>
    <w:rsid w:val="00866A9C"/>
    <w:rsid w:val="00866B62"/>
    <w:rsid w:val="00867163"/>
    <w:rsid w:val="008678AF"/>
    <w:rsid w:val="008679C2"/>
    <w:rsid w:val="00867C8F"/>
    <w:rsid w:val="00867F8D"/>
    <w:rsid w:val="008700EA"/>
    <w:rsid w:val="008713A3"/>
    <w:rsid w:val="00871C73"/>
    <w:rsid w:val="0087219B"/>
    <w:rsid w:val="00872253"/>
    <w:rsid w:val="00872259"/>
    <w:rsid w:val="0087277B"/>
    <w:rsid w:val="008729A7"/>
    <w:rsid w:val="00872C2A"/>
    <w:rsid w:val="00873341"/>
    <w:rsid w:val="0087354F"/>
    <w:rsid w:val="0087358C"/>
    <w:rsid w:val="00873997"/>
    <w:rsid w:val="00873AE4"/>
    <w:rsid w:val="00873C12"/>
    <w:rsid w:val="00873F27"/>
    <w:rsid w:val="00874650"/>
    <w:rsid w:val="00874CAD"/>
    <w:rsid w:val="00875513"/>
    <w:rsid w:val="008759E1"/>
    <w:rsid w:val="0087642D"/>
    <w:rsid w:val="008765A1"/>
    <w:rsid w:val="0087667F"/>
    <w:rsid w:val="00876A13"/>
    <w:rsid w:val="00876C69"/>
    <w:rsid w:val="008770C4"/>
    <w:rsid w:val="0087744A"/>
    <w:rsid w:val="00877862"/>
    <w:rsid w:val="00877879"/>
    <w:rsid w:val="0087795A"/>
    <w:rsid w:val="008801B4"/>
    <w:rsid w:val="008802F3"/>
    <w:rsid w:val="00880BD3"/>
    <w:rsid w:val="00881100"/>
    <w:rsid w:val="00881BDC"/>
    <w:rsid w:val="00881EDB"/>
    <w:rsid w:val="008821F3"/>
    <w:rsid w:val="008822A5"/>
    <w:rsid w:val="00882602"/>
    <w:rsid w:val="00882D73"/>
    <w:rsid w:val="008831B1"/>
    <w:rsid w:val="0088354E"/>
    <w:rsid w:val="008835E4"/>
    <w:rsid w:val="008836A9"/>
    <w:rsid w:val="00883861"/>
    <w:rsid w:val="008838B3"/>
    <w:rsid w:val="00883BBA"/>
    <w:rsid w:val="00884010"/>
    <w:rsid w:val="008841EF"/>
    <w:rsid w:val="00884464"/>
    <w:rsid w:val="00884B62"/>
    <w:rsid w:val="0088584E"/>
    <w:rsid w:val="00885EAC"/>
    <w:rsid w:val="00886292"/>
    <w:rsid w:val="0088697F"/>
    <w:rsid w:val="00886AC1"/>
    <w:rsid w:val="00886CE7"/>
    <w:rsid w:val="00887205"/>
    <w:rsid w:val="00887386"/>
    <w:rsid w:val="00887EBC"/>
    <w:rsid w:val="00890968"/>
    <w:rsid w:val="00890AA8"/>
    <w:rsid w:val="00890AE5"/>
    <w:rsid w:val="00890EE8"/>
    <w:rsid w:val="00890F9E"/>
    <w:rsid w:val="0089138C"/>
    <w:rsid w:val="00891BA8"/>
    <w:rsid w:val="008922BE"/>
    <w:rsid w:val="00892642"/>
    <w:rsid w:val="00892933"/>
    <w:rsid w:val="00893077"/>
    <w:rsid w:val="00893305"/>
    <w:rsid w:val="00894346"/>
    <w:rsid w:val="008944F1"/>
    <w:rsid w:val="008946DD"/>
    <w:rsid w:val="00894847"/>
    <w:rsid w:val="00894BFE"/>
    <w:rsid w:val="00895373"/>
    <w:rsid w:val="008954B7"/>
    <w:rsid w:val="008955E7"/>
    <w:rsid w:val="0089562D"/>
    <w:rsid w:val="00895713"/>
    <w:rsid w:val="00895C1D"/>
    <w:rsid w:val="0089613A"/>
    <w:rsid w:val="00896B70"/>
    <w:rsid w:val="00896F5E"/>
    <w:rsid w:val="00896F9E"/>
    <w:rsid w:val="00897204"/>
    <w:rsid w:val="00897287"/>
    <w:rsid w:val="008975B7"/>
    <w:rsid w:val="00897C16"/>
    <w:rsid w:val="008A01FB"/>
    <w:rsid w:val="008A02D1"/>
    <w:rsid w:val="008A0534"/>
    <w:rsid w:val="008A0CFE"/>
    <w:rsid w:val="008A1193"/>
    <w:rsid w:val="008A11BD"/>
    <w:rsid w:val="008A139F"/>
    <w:rsid w:val="008A16E4"/>
    <w:rsid w:val="008A1756"/>
    <w:rsid w:val="008A1A34"/>
    <w:rsid w:val="008A1F9B"/>
    <w:rsid w:val="008A26E7"/>
    <w:rsid w:val="008A2A04"/>
    <w:rsid w:val="008A2F29"/>
    <w:rsid w:val="008A2F71"/>
    <w:rsid w:val="008A45BF"/>
    <w:rsid w:val="008A4A8C"/>
    <w:rsid w:val="008A4B3F"/>
    <w:rsid w:val="008A4F00"/>
    <w:rsid w:val="008A4F9D"/>
    <w:rsid w:val="008A4FC3"/>
    <w:rsid w:val="008A4FCF"/>
    <w:rsid w:val="008A508B"/>
    <w:rsid w:val="008A52E8"/>
    <w:rsid w:val="008A52FC"/>
    <w:rsid w:val="008A5380"/>
    <w:rsid w:val="008A55C0"/>
    <w:rsid w:val="008A588A"/>
    <w:rsid w:val="008A6265"/>
    <w:rsid w:val="008A62CD"/>
    <w:rsid w:val="008A6600"/>
    <w:rsid w:val="008A6D0A"/>
    <w:rsid w:val="008A71E6"/>
    <w:rsid w:val="008A72AC"/>
    <w:rsid w:val="008A7513"/>
    <w:rsid w:val="008A7ABA"/>
    <w:rsid w:val="008A7B7B"/>
    <w:rsid w:val="008A7F65"/>
    <w:rsid w:val="008B009E"/>
    <w:rsid w:val="008B03F8"/>
    <w:rsid w:val="008B06E5"/>
    <w:rsid w:val="008B1235"/>
    <w:rsid w:val="008B173B"/>
    <w:rsid w:val="008B22B3"/>
    <w:rsid w:val="008B296D"/>
    <w:rsid w:val="008B2A6C"/>
    <w:rsid w:val="008B2C04"/>
    <w:rsid w:val="008B2DDC"/>
    <w:rsid w:val="008B2F88"/>
    <w:rsid w:val="008B33DA"/>
    <w:rsid w:val="008B35D2"/>
    <w:rsid w:val="008B3A33"/>
    <w:rsid w:val="008B3A48"/>
    <w:rsid w:val="008B3D87"/>
    <w:rsid w:val="008B4082"/>
    <w:rsid w:val="008B4509"/>
    <w:rsid w:val="008B45F1"/>
    <w:rsid w:val="008B46EB"/>
    <w:rsid w:val="008B47F1"/>
    <w:rsid w:val="008B52D3"/>
    <w:rsid w:val="008B57BD"/>
    <w:rsid w:val="008B5BBF"/>
    <w:rsid w:val="008B5D6C"/>
    <w:rsid w:val="008B61E2"/>
    <w:rsid w:val="008B63B6"/>
    <w:rsid w:val="008B6950"/>
    <w:rsid w:val="008B7469"/>
    <w:rsid w:val="008B74C1"/>
    <w:rsid w:val="008B752C"/>
    <w:rsid w:val="008B75EA"/>
    <w:rsid w:val="008C00F0"/>
    <w:rsid w:val="008C015D"/>
    <w:rsid w:val="008C0893"/>
    <w:rsid w:val="008C0A4D"/>
    <w:rsid w:val="008C0C84"/>
    <w:rsid w:val="008C0D60"/>
    <w:rsid w:val="008C1981"/>
    <w:rsid w:val="008C30E2"/>
    <w:rsid w:val="008C342A"/>
    <w:rsid w:val="008C35C9"/>
    <w:rsid w:val="008C37D5"/>
    <w:rsid w:val="008C3888"/>
    <w:rsid w:val="008C39EA"/>
    <w:rsid w:val="008C3B17"/>
    <w:rsid w:val="008C3D90"/>
    <w:rsid w:val="008C3E1C"/>
    <w:rsid w:val="008C4101"/>
    <w:rsid w:val="008C4CF0"/>
    <w:rsid w:val="008C5030"/>
    <w:rsid w:val="008C51B6"/>
    <w:rsid w:val="008C5585"/>
    <w:rsid w:val="008C5810"/>
    <w:rsid w:val="008C5A84"/>
    <w:rsid w:val="008C5CB4"/>
    <w:rsid w:val="008C5EB2"/>
    <w:rsid w:val="008C6120"/>
    <w:rsid w:val="008C64C0"/>
    <w:rsid w:val="008C66AB"/>
    <w:rsid w:val="008C6DF3"/>
    <w:rsid w:val="008C6E4F"/>
    <w:rsid w:val="008C7681"/>
    <w:rsid w:val="008C7CE5"/>
    <w:rsid w:val="008D01AB"/>
    <w:rsid w:val="008D0241"/>
    <w:rsid w:val="008D0344"/>
    <w:rsid w:val="008D051C"/>
    <w:rsid w:val="008D0AB0"/>
    <w:rsid w:val="008D0CD6"/>
    <w:rsid w:val="008D0F7C"/>
    <w:rsid w:val="008D1349"/>
    <w:rsid w:val="008D1362"/>
    <w:rsid w:val="008D1721"/>
    <w:rsid w:val="008D1781"/>
    <w:rsid w:val="008D1B8B"/>
    <w:rsid w:val="008D20E6"/>
    <w:rsid w:val="008D21EB"/>
    <w:rsid w:val="008D238E"/>
    <w:rsid w:val="008D2957"/>
    <w:rsid w:val="008D2BB5"/>
    <w:rsid w:val="008D37B5"/>
    <w:rsid w:val="008D3BB9"/>
    <w:rsid w:val="008D4036"/>
    <w:rsid w:val="008D4373"/>
    <w:rsid w:val="008D561D"/>
    <w:rsid w:val="008D5AC0"/>
    <w:rsid w:val="008D5F54"/>
    <w:rsid w:val="008D6246"/>
    <w:rsid w:val="008D6A46"/>
    <w:rsid w:val="008D7249"/>
    <w:rsid w:val="008D77AD"/>
    <w:rsid w:val="008D7ABB"/>
    <w:rsid w:val="008D7FA0"/>
    <w:rsid w:val="008E0162"/>
    <w:rsid w:val="008E01F4"/>
    <w:rsid w:val="008E0650"/>
    <w:rsid w:val="008E0665"/>
    <w:rsid w:val="008E0A95"/>
    <w:rsid w:val="008E0B3B"/>
    <w:rsid w:val="008E165B"/>
    <w:rsid w:val="008E1C32"/>
    <w:rsid w:val="008E2ADE"/>
    <w:rsid w:val="008E3269"/>
    <w:rsid w:val="008E32AF"/>
    <w:rsid w:val="008E3943"/>
    <w:rsid w:val="008E3CC8"/>
    <w:rsid w:val="008E3DD0"/>
    <w:rsid w:val="008E3EFD"/>
    <w:rsid w:val="008E42DC"/>
    <w:rsid w:val="008E438E"/>
    <w:rsid w:val="008E46E4"/>
    <w:rsid w:val="008E476B"/>
    <w:rsid w:val="008E4A18"/>
    <w:rsid w:val="008E53B8"/>
    <w:rsid w:val="008E5443"/>
    <w:rsid w:val="008E54DB"/>
    <w:rsid w:val="008E605A"/>
    <w:rsid w:val="008E70E8"/>
    <w:rsid w:val="008E73FC"/>
    <w:rsid w:val="008E74BD"/>
    <w:rsid w:val="008E7AE5"/>
    <w:rsid w:val="008F02BF"/>
    <w:rsid w:val="008F053B"/>
    <w:rsid w:val="008F0668"/>
    <w:rsid w:val="008F0AAD"/>
    <w:rsid w:val="008F1077"/>
    <w:rsid w:val="008F1324"/>
    <w:rsid w:val="008F2074"/>
    <w:rsid w:val="008F2088"/>
    <w:rsid w:val="008F240E"/>
    <w:rsid w:val="008F2E64"/>
    <w:rsid w:val="008F330E"/>
    <w:rsid w:val="008F3508"/>
    <w:rsid w:val="008F3514"/>
    <w:rsid w:val="008F3587"/>
    <w:rsid w:val="008F4189"/>
    <w:rsid w:val="008F4222"/>
    <w:rsid w:val="008F4526"/>
    <w:rsid w:val="008F4806"/>
    <w:rsid w:val="008F48B8"/>
    <w:rsid w:val="008F4995"/>
    <w:rsid w:val="008F4B8E"/>
    <w:rsid w:val="008F54B7"/>
    <w:rsid w:val="008F5DE1"/>
    <w:rsid w:val="008F601C"/>
    <w:rsid w:val="008F6020"/>
    <w:rsid w:val="008F6317"/>
    <w:rsid w:val="008F6CF9"/>
    <w:rsid w:val="008F71DC"/>
    <w:rsid w:val="008F76E4"/>
    <w:rsid w:val="008F7B47"/>
    <w:rsid w:val="00900839"/>
    <w:rsid w:val="00900CA2"/>
    <w:rsid w:val="00900FC3"/>
    <w:rsid w:val="00901906"/>
    <w:rsid w:val="00901A77"/>
    <w:rsid w:val="0090215D"/>
    <w:rsid w:val="00902214"/>
    <w:rsid w:val="00902813"/>
    <w:rsid w:val="00902D2A"/>
    <w:rsid w:val="009039E9"/>
    <w:rsid w:val="00903D3B"/>
    <w:rsid w:val="00904448"/>
    <w:rsid w:val="0090454D"/>
    <w:rsid w:val="00904742"/>
    <w:rsid w:val="009047B3"/>
    <w:rsid w:val="00904CC8"/>
    <w:rsid w:val="00904EDD"/>
    <w:rsid w:val="0090511E"/>
    <w:rsid w:val="0090534C"/>
    <w:rsid w:val="0090557D"/>
    <w:rsid w:val="0090599D"/>
    <w:rsid w:val="00905B1E"/>
    <w:rsid w:val="00905C61"/>
    <w:rsid w:val="009065A4"/>
    <w:rsid w:val="00906638"/>
    <w:rsid w:val="009069BE"/>
    <w:rsid w:val="00906C6F"/>
    <w:rsid w:val="00906C90"/>
    <w:rsid w:val="0090709C"/>
    <w:rsid w:val="00907AF6"/>
    <w:rsid w:val="00907B50"/>
    <w:rsid w:val="00907E05"/>
    <w:rsid w:val="00907F37"/>
    <w:rsid w:val="00910704"/>
    <w:rsid w:val="00910732"/>
    <w:rsid w:val="0091086B"/>
    <w:rsid w:val="00910E9E"/>
    <w:rsid w:val="00910F8C"/>
    <w:rsid w:val="00911730"/>
    <w:rsid w:val="00911780"/>
    <w:rsid w:val="009117E4"/>
    <w:rsid w:val="0091188E"/>
    <w:rsid w:val="00911B3A"/>
    <w:rsid w:val="00912669"/>
    <w:rsid w:val="00912AC9"/>
    <w:rsid w:val="00912E85"/>
    <w:rsid w:val="00912ECF"/>
    <w:rsid w:val="00913023"/>
    <w:rsid w:val="009134C9"/>
    <w:rsid w:val="00913A7B"/>
    <w:rsid w:val="00913B13"/>
    <w:rsid w:val="00913FE7"/>
    <w:rsid w:val="00914395"/>
    <w:rsid w:val="0091495F"/>
    <w:rsid w:val="00914E12"/>
    <w:rsid w:val="0091527C"/>
    <w:rsid w:val="009155C0"/>
    <w:rsid w:val="00915794"/>
    <w:rsid w:val="00915929"/>
    <w:rsid w:val="0091670F"/>
    <w:rsid w:val="00917044"/>
    <w:rsid w:val="009171F6"/>
    <w:rsid w:val="0091736F"/>
    <w:rsid w:val="00917B78"/>
    <w:rsid w:val="00917E06"/>
    <w:rsid w:val="009205D3"/>
    <w:rsid w:val="009205E9"/>
    <w:rsid w:val="0092098B"/>
    <w:rsid w:val="00921151"/>
    <w:rsid w:val="0092120A"/>
    <w:rsid w:val="00921416"/>
    <w:rsid w:val="009217B0"/>
    <w:rsid w:val="0092192F"/>
    <w:rsid w:val="00921ACB"/>
    <w:rsid w:val="00922594"/>
    <w:rsid w:val="009236F9"/>
    <w:rsid w:val="00924024"/>
    <w:rsid w:val="0092412F"/>
    <w:rsid w:val="00924834"/>
    <w:rsid w:val="009250F7"/>
    <w:rsid w:val="0092535B"/>
    <w:rsid w:val="0092552C"/>
    <w:rsid w:val="009267E1"/>
    <w:rsid w:val="00926C1E"/>
    <w:rsid w:val="00927B28"/>
    <w:rsid w:val="00927F27"/>
    <w:rsid w:val="009301F0"/>
    <w:rsid w:val="0093044A"/>
    <w:rsid w:val="009306B8"/>
    <w:rsid w:val="00930D89"/>
    <w:rsid w:val="009312AB"/>
    <w:rsid w:val="0093184D"/>
    <w:rsid w:val="0093197A"/>
    <w:rsid w:val="00931C51"/>
    <w:rsid w:val="00931CB5"/>
    <w:rsid w:val="00932124"/>
    <w:rsid w:val="0093218D"/>
    <w:rsid w:val="0093231B"/>
    <w:rsid w:val="0093262C"/>
    <w:rsid w:val="00932CED"/>
    <w:rsid w:val="009332D0"/>
    <w:rsid w:val="0093345D"/>
    <w:rsid w:val="0093351F"/>
    <w:rsid w:val="0093385B"/>
    <w:rsid w:val="00933B09"/>
    <w:rsid w:val="00933B0F"/>
    <w:rsid w:val="00933CB5"/>
    <w:rsid w:val="00933D9F"/>
    <w:rsid w:val="0093429C"/>
    <w:rsid w:val="00934885"/>
    <w:rsid w:val="00934952"/>
    <w:rsid w:val="00934B3D"/>
    <w:rsid w:val="00934B82"/>
    <w:rsid w:val="00935093"/>
    <w:rsid w:val="00935174"/>
    <w:rsid w:val="00935818"/>
    <w:rsid w:val="00935BA9"/>
    <w:rsid w:val="00935C95"/>
    <w:rsid w:val="00935E9F"/>
    <w:rsid w:val="00935EA5"/>
    <w:rsid w:val="00935FCB"/>
    <w:rsid w:val="00936131"/>
    <w:rsid w:val="009364DF"/>
    <w:rsid w:val="009365E3"/>
    <w:rsid w:val="0093663F"/>
    <w:rsid w:val="00936F66"/>
    <w:rsid w:val="00936FB5"/>
    <w:rsid w:val="00937744"/>
    <w:rsid w:val="00937A5F"/>
    <w:rsid w:val="00937E50"/>
    <w:rsid w:val="00940580"/>
    <w:rsid w:val="0094092F"/>
    <w:rsid w:val="00940A65"/>
    <w:rsid w:val="009412C4"/>
    <w:rsid w:val="009413DD"/>
    <w:rsid w:val="009416C7"/>
    <w:rsid w:val="0094179D"/>
    <w:rsid w:val="00941D7E"/>
    <w:rsid w:val="00942392"/>
    <w:rsid w:val="009425D4"/>
    <w:rsid w:val="0094281E"/>
    <w:rsid w:val="00942C29"/>
    <w:rsid w:val="0094336D"/>
    <w:rsid w:val="009433AB"/>
    <w:rsid w:val="00943713"/>
    <w:rsid w:val="00943B82"/>
    <w:rsid w:val="00943BA6"/>
    <w:rsid w:val="00943D82"/>
    <w:rsid w:val="009448E2"/>
    <w:rsid w:val="00945274"/>
    <w:rsid w:val="00945AAA"/>
    <w:rsid w:val="00946489"/>
    <w:rsid w:val="00946680"/>
    <w:rsid w:val="009467F9"/>
    <w:rsid w:val="00946915"/>
    <w:rsid w:val="0094695E"/>
    <w:rsid w:val="00946B5F"/>
    <w:rsid w:val="00946B80"/>
    <w:rsid w:val="0094763E"/>
    <w:rsid w:val="00947BE7"/>
    <w:rsid w:val="00947D07"/>
    <w:rsid w:val="00947EF5"/>
    <w:rsid w:val="00947FDC"/>
    <w:rsid w:val="00950050"/>
    <w:rsid w:val="00950AD5"/>
    <w:rsid w:val="00950CD1"/>
    <w:rsid w:val="00950DF8"/>
    <w:rsid w:val="00950F95"/>
    <w:rsid w:val="00951136"/>
    <w:rsid w:val="009513B8"/>
    <w:rsid w:val="00951578"/>
    <w:rsid w:val="009517C9"/>
    <w:rsid w:val="009518A1"/>
    <w:rsid w:val="0095226B"/>
    <w:rsid w:val="0095369F"/>
    <w:rsid w:val="0095399E"/>
    <w:rsid w:val="00953C5E"/>
    <w:rsid w:val="00953EBC"/>
    <w:rsid w:val="00953F9D"/>
    <w:rsid w:val="0095477B"/>
    <w:rsid w:val="009549FF"/>
    <w:rsid w:val="00954CB8"/>
    <w:rsid w:val="00954F58"/>
    <w:rsid w:val="009551F4"/>
    <w:rsid w:val="0095542C"/>
    <w:rsid w:val="009560D4"/>
    <w:rsid w:val="009562B9"/>
    <w:rsid w:val="0095641A"/>
    <w:rsid w:val="0095644E"/>
    <w:rsid w:val="0095648D"/>
    <w:rsid w:val="00956808"/>
    <w:rsid w:val="00956B33"/>
    <w:rsid w:val="009571C5"/>
    <w:rsid w:val="009572FB"/>
    <w:rsid w:val="009575C0"/>
    <w:rsid w:val="0095767A"/>
    <w:rsid w:val="0095777A"/>
    <w:rsid w:val="00957B27"/>
    <w:rsid w:val="0096005D"/>
    <w:rsid w:val="00960C95"/>
    <w:rsid w:val="00961155"/>
    <w:rsid w:val="009612CE"/>
    <w:rsid w:val="00961329"/>
    <w:rsid w:val="00961FB2"/>
    <w:rsid w:val="009623B9"/>
    <w:rsid w:val="009628CA"/>
    <w:rsid w:val="00962A31"/>
    <w:rsid w:val="00962F7B"/>
    <w:rsid w:val="009638CD"/>
    <w:rsid w:val="00963ABF"/>
    <w:rsid w:val="00963BD3"/>
    <w:rsid w:val="00963D8F"/>
    <w:rsid w:val="00964315"/>
    <w:rsid w:val="009643B2"/>
    <w:rsid w:val="009646CE"/>
    <w:rsid w:val="00964B6A"/>
    <w:rsid w:val="009656D1"/>
    <w:rsid w:val="00965B01"/>
    <w:rsid w:val="00965D14"/>
    <w:rsid w:val="00966AB0"/>
    <w:rsid w:val="00966AE8"/>
    <w:rsid w:val="0096734C"/>
    <w:rsid w:val="009676C3"/>
    <w:rsid w:val="00967AB3"/>
    <w:rsid w:val="00967CC4"/>
    <w:rsid w:val="00967D1A"/>
    <w:rsid w:val="00970B98"/>
    <w:rsid w:val="00970BE3"/>
    <w:rsid w:val="00970EDD"/>
    <w:rsid w:val="009711DB"/>
    <w:rsid w:val="0097132C"/>
    <w:rsid w:val="00971EB4"/>
    <w:rsid w:val="0097216F"/>
    <w:rsid w:val="0097218C"/>
    <w:rsid w:val="009727EE"/>
    <w:rsid w:val="00972850"/>
    <w:rsid w:val="00972DD6"/>
    <w:rsid w:val="00972FB6"/>
    <w:rsid w:val="009732C5"/>
    <w:rsid w:val="009734F2"/>
    <w:rsid w:val="00973C95"/>
    <w:rsid w:val="00973D3C"/>
    <w:rsid w:val="009744D5"/>
    <w:rsid w:val="009747B0"/>
    <w:rsid w:val="00974B8D"/>
    <w:rsid w:val="009754CC"/>
    <w:rsid w:val="0097562E"/>
    <w:rsid w:val="00975845"/>
    <w:rsid w:val="00975941"/>
    <w:rsid w:val="00975AFC"/>
    <w:rsid w:val="00975BF6"/>
    <w:rsid w:val="00975F1C"/>
    <w:rsid w:val="00976186"/>
    <w:rsid w:val="009763AC"/>
    <w:rsid w:val="009766E5"/>
    <w:rsid w:val="00976A05"/>
    <w:rsid w:val="00976C8B"/>
    <w:rsid w:val="00977159"/>
    <w:rsid w:val="009771EB"/>
    <w:rsid w:val="009774B7"/>
    <w:rsid w:val="00977553"/>
    <w:rsid w:val="00977E8A"/>
    <w:rsid w:val="009800CF"/>
    <w:rsid w:val="009802EC"/>
    <w:rsid w:val="00980304"/>
    <w:rsid w:val="00980900"/>
    <w:rsid w:val="00980EEE"/>
    <w:rsid w:val="00981212"/>
    <w:rsid w:val="00981234"/>
    <w:rsid w:val="0098194C"/>
    <w:rsid w:val="00981FA9"/>
    <w:rsid w:val="00982258"/>
    <w:rsid w:val="009822EF"/>
    <w:rsid w:val="00982907"/>
    <w:rsid w:val="00983646"/>
    <w:rsid w:val="00983743"/>
    <w:rsid w:val="00983999"/>
    <w:rsid w:val="00983D2D"/>
    <w:rsid w:val="00984874"/>
    <w:rsid w:val="00984F3D"/>
    <w:rsid w:val="009854C6"/>
    <w:rsid w:val="00985515"/>
    <w:rsid w:val="00985520"/>
    <w:rsid w:val="0098553F"/>
    <w:rsid w:val="0098621E"/>
    <w:rsid w:val="009863DD"/>
    <w:rsid w:val="009869C3"/>
    <w:rsid w:val="009869E1"/>
    <w:rsid w:val="00986CC7"/>
    <w:rsid w:val="00986F8E"/>
    <w:rsid w:val="00987256"/>
    <w:rsid w:val="00987BF5"/>
    <w:rsid w:val="00987F35"/>
    <w:rsid w:val="00990309"/>
    <w:rsid w:val="009910BB"/>
    <w:rsid w:val="009912B7"/>
    <w:rsid w:val="00991432"/>
    <w:rsid w:val="00991503"/>
    <w:rsid w:val="0099209A"/>
    <w:rsid w:val="0099267F"/>
    <w:rsid w:val="0099290D"/>
    <w:rsid w:val="00992E72"/>
    <w:rsid w:val="009931AD"/>
    <w:rsid w:val="0099329C"/>
    <w:rsid w:val="0099330A"/>
    <w:rsid w:val="00993963"/>
    <w:rsid w:val="00993ACA"/>
    <w:rsid w:val="009948CA"/>
    <w:rsid w:val="00994C49"/>
    <w:rsid w:val="00994F1A"/>
    <w:rsid w:val="0099502F"/>
    <w:rsid w:val="009955A0"/>
    <w:rsid w:val="009956AE"/>
    <w:rsid w:val="0099588B"/>
    <w:rsid w:val="00995A12"/>
    <w:rsid w:val="00995D08"/>
    <w:rsid w:val="00995DC3"/>
    <w:rsid w:val="00995E7C"/>
    <w:rsid w:val="00995EC8"/>
    <w:rsid w:val="0099608C"/>
    <w:rsid w:val="00996915"/>
    <w:rsid w:val="009969D7"/>
    <w:rsid w:val="00996E86"/>
    <w:rsid w:val="00996EC2"/>
    <w:rsid w:val="00997135"/>
    <w:rsid w:val="0099729E"/>
    <w:rsid w:val="009973F5"/>
    <w:rsid w:val="0099767F"/>
    <w:rsid w:val="00997760"/>
    <w:rsid w:val="009977D0"/>
    <w:rsid w:val="00997BFB"/>
    <w:rsid w:val="00997C8D"/>
    <w:rsid w:val="00997E7E"/>
    <w:rsid w:val="00997F31"/>
    <w:rsid w:val="009A0043"/>
    <w:rsid w:val="009A0257"/>
    <w:rsid w:val="009A0477"/>
    <w:rsid w:val="009A05F0"/>
    <w:rsid w:val="009A0A35"/>
    <w:rsid w:val="009A0BA3"/>
    <w:rsid w:val="009A1280"/>
    <w:rsid w:val="009A142F"/>
    <w:rsid w:val="009A1444"/>
    <w:rsid w:val="009A1AD0"/>
    <w:rsid w:val="009A1CC4"/>
    <w:rsid w:val="009A1F0B"/>
    <w:rsid w:val="009A342A"/>
    <w:rsid w:val="009A3621"/>
    <w:rsid w:val="009A3663"/>
    <w:rsid w:val="009A391C"/>
    <w:rsid w:val="009A4127"/>
    <w:rsid w:val="009A4BA9"/>
    <w:rsid w:val="009A4E32"/>
    <w:rsid w:val="009A4F6A"/>
    <w:rsid w:val="009A543F"/>
    <w:rsid w:val="009A57F6"/>
    <w:rsid w:val="009A6028"/>
    <w:rsid w:val="009A6279"/>
    <w:rsid w:val="009A62FD"/>
    <w:rsid w:val="009A6504"/>
    <w:rsid w:val="009A6F02"/>
    <w:rsid w:val="009A7313"/>
    <w:rsid w:val="009A7A9F"/>
    <w:rsid w:val="009A7C33"/>
    <w:rsid w:val="009B052B"/>
    <w:rsid w:val="009B0708"/>
    <w:rsid w:val="009B0F01"/>
    <w:rsid w:val="009B0F3F"/>
    <w:rsid w:val="009B1514"/>
    <w:rsid w:val="009B1777"/>
    <w:rsid w:val="009B1781"/>
    <w:rsid w:val="009B1EB1"/>
    <w:rsid w:val="009B203F"/>
    <w:rsid w:val="009B2442"/>
    <w:rsid w:val="009B3541"/>
    <w:rsid w:val="009B35BD"/>
    <w:rsid w:val="009B3AA6"/>
    <w:rsid w:val="009B3B80"/>
    <w:rsid w:val="009B3C8D"/>
    <w:rsid w:val="009B3D75"/>
    <w:rsid w:val="009B3EF3"/>
    <w:rsid w:val="009B4525"/>
    <w:rsid w:val="009B4571"/>
    <w:rsid w:val="009B4686"/>
    <w:rsid w:val="009B46A3"/>
    <w:rsid w:val="009B559B"/>
    <w:rsid w:val="009B55C2"/>
    <w:rsid w:val="009B56DA"/>
    <w:rsid w:val="009B5C07"/>
    <w:rsid w:val="009B646B"/>
    <w:rsid w:val="009B70AA"/>
    <w:rsid w:val="009B77FB"/>
    <w:rsid w:val="009B78C2"/>
    <w:rsid w:val="009B7ABB"/>
    <w:rsid w:val="009B7C07"/>
    <w:rsid w:val="009B7E40"/>
    <w:rsid w:val="009C05B8"/>
    <w:rsid w:val="009C07BC"/>
    <w:rsid w:val="009C0F32"/>
    <w:rsid w:val="009C1171"/>
    <w:rsid w:val="009C1280"/>
    <w:rsid w:val="009C1448"/>
    <w:rsid w:val="009C1768"/>
    <w:rsid w:val="009C1AA3"/>
    <w:rsid w:val="009C20DF"/>
    <w:rsid w:val="009C2240"/>
    <w:rsid w:val="009C23AD"/>
    <w:rsid w:val="009C2633"/>
    <w:rsid w:val="009C3614"/>
    <w:rsid w:val="009C37C2"/>
    <w:rsid w:val="009C3C38"/>
    <w:rsid w:val="009C4418"/>
    <w:rsid w:val="009C44D4"/>
    <w:rsid w:val="009C4C4E"/>
    <w:rsid w:val="009C4D47"/>
    <w:rsid w:val="009C5362"/>
    <w:rsid w:val="009C5604"/>
    <w:rsid w:val="009C5E10"/>
    <w:rsid w:val="009C61C0"/>
    <w:rsid w:val="009C61CC"/>
    <w:rsid w:val="009C6261"/>
    <w:rsid w:val="009C6383"/>
    <w:rsid w:val="009C7A04"/>
    <w:rsid w:val="009C7E6E"/>
    <w:rsid w:val="009C7F4D"/>
    <w:rsid w:val="009D0857"/>
    <w:rsid w:val="009D0884"/>
    <w:rsid w:val="009D0B14"/>
    <w:rsid w:val="009D0D2D"/>
    <w:rsid w:val="009D0DCC"/>
    <w:rsid w:val="009D0EC1"/>
    <w:rsid w:val="009D0EEE"/>
    <w:rsid w:val="009D17D8"/>
    <w:rsid w:val="009D1843"/>
    <w:rsid w:val="009D1869"/>
    <w:rsid w:val="009D24E4"/>
    <w:rsid w:val="009D2B91"/>
    <w:rsid w:val="009D2E73"/>
    <w:rsid w:val="009D3CA2"/>
    <w:rsid w:val="009D42A0"/>
    <w:rsid w:val="009D4777"/>
    <w:rsid w:val="009D48C1"/>
    <w:rsid w:val="009D4A37"/>
    <w:rsid w:val="009D4B8B"/>
    <w:rsid w:val="009D506D"/>
    <w:rsid w:val="009D52CB"/>
    <w:rsid w:val="009D5FFB"/>
    <w:rsid w:val="009D60C5"/>
    <w:rsid w:val="009D655B"/>
    <w:rsid w:val="009D6675"/>
    <w:rsid w:val="009D67AD"/>
    <w:rsid w:val="009D683F"/>
    <w:rsid w:val="009D698E"/>
    <w:rsid w:val="009D6CAC"/>
    <w:rsid w:val="009D6EBF"/>
    <w:rsid w:val="009D73B2"/>
    <w:rsid w:val="009D7774"/>
    <w:rsid w:val="009E0036"/>
    <w:rsid w:val="009E00EC"/>
    <w:rsid w:val="009E03AC"/>
    <w:rsid w:val="009E03C9"/>
    <w:rsid w:val="009E04C9"/>
    <w:rsid w:val="009E0763"/>
    <w:rsid w:val="009E0822"/>
    <w:rsid w:val="009E0B2A"/>
    <w:rsid w:val="009E0E90"/>
    <w:rsid w:val="009E1217"/>
    <w:rsid w:val="009E121C"/>
    <w:rsid w:val="009E14D0"/>
    <w:rsid w:val="009E1C05"/>
    <w:rsid w:val="009E20DD"/>
    <w:rsid w:val="009E2D7B"/>
    <w:rsid w:val="009E2EB1"/>
    <w:rsid w:val="009E2FA7"/>
    <w:rsid w:val="009E310C"/>
    <w:rsid w:val="009E3EAB"/>
    <w:rsid w:val="009E4394"/>
    <w:rsid w:val="009E470A"/>
    <w:rsid w:val="009E4C1A"/>
    <w:rsid w:val="009E546F"/>
    <w:rsid w:val="009E55DF"/>
    <w:rsid w:val="009E5ABE"/>
    <w:rsid w:val="009E6031"/>
    <w:rsid w:val="009E606C"/>
    <w:rsid w:val="009E6104"/>
    <w:rsid w:val="009E641E"/>
    <w:rsid w:val="009E666A"/>
    <w:rsid w:val="009E6861"/>
    <w:rsid w:val="009E69AB"/>
    <w:rsid w:val="009E6C28"/>
    <w:rsid w:val="009E72CC"/>
    <w:rsid w:val="009E7674"/>
    <w:rsid w:val="009E775B"/>
    <w:rsid w:val="009E7D66"/>
    <w:rsid w:val="009E7E14"/>
    <w:rsid w:val="009F01E4"/>
    <w:rsid w:val="009F032F"/>
    <w:rsid w:val="009F0AD1"/>
    <w:rsid w:val="009F0C82"/>
    <w:rsid w:val="009F0C97"/>
    <w:rsid w:val="009F0CD7"/>
    <w:rsid w:val="009F128D"/>
    <w:rsid w:val="009F1E22"/>
    <w:rsid w:val="009F2168"/>
    <w:rsid w:val="009F2386"/>
    <w:rsid w:val="009F251C"/>
    <w:rsid w:val="009F27EF"/>
    <w:rsid w:val="009F2CBA"/>
    <w:rsid w:val="009F3196"/>
    <w:rsid w:val="009F31B5"/>
    <w:rsid w:val="009F31EE"/>
    <w:rsid w:val="009F31FA"/>
    <w:rsid w:val="009F33E9"/>
    <w:rsid w:val="009F3496"/>
    <w:rsid w:val="009F4DA0"/>
    <w:rsid w:val="009F51E4"/>
    <w:rsid w:val="009F52E5"/>
    <w:rsid w:val="009F58EF"/>
    <w:rsid w:val="009F5ADD"/>
    <w:rsid w:val="009F5BE6"/>
    <w:rsid w:val="009F6EEA"/>
    <w:rsid w:val="009F7B39"/>
    <w:rsid w:val="00A009AC"/>
    <w:rsid w:val="00A02331"/>
    <w:rsid w:val="00A025BB"/>
    <w:rsid w:val="00A02981"/>
    <w:rsid w:val="00A02A72"/>
    <w:rsid w:val="00A03FF5"/>
    <w:rsid w:val="00A040BD"/>
    <w:rsid w:val="00A04363"/>
    <w:rsid w:val="00A045BC"/>
    <w:rsid w:val="00A04892"/>
    <w:rsid w:val="00A04A9E"/>
    <w:rsid w:val="00A04D02"/>
    <w:rsid w:val="00A04F95"/>
    <w:rsid w:val="00A05086"/>
    <w:rsid w:val="00A05455"/>
    <w:rsid w:val="00A05490"/>
    <w:rsid w:val="00A055DE"/>
    <w:rsid w:val="00A059FD"/>
    <w:rsid w:val="00A05CEA"/>
    <w:rsid w:val="00A062BD"/>
    <w:rsid w:val="00A063C3"/>
    <w:rsid w:val="00A06530"/>
    <w:rsid w:val="00A065F7"/>
    <w:rsid w:val="00A0685F"/>
    <w:rsid w:val="00A068EF"/>
    <w:rsid w:val="00A06C2D"/>
    <w:rsid w:val="00A06D3F"/>
    <w:rsid w:val="00A06DEB"/>
    <w:rsid w:val="00A0702B"/>
    <w:rsid w:val="00A0714B"/>
    <w:rsid w:val="00A0727A"/>
    <w:rsid w:val="00A075C7"/>
    <w:rsid w:val="00A0796E"/>
    <w:rsid w:val="00A07B9A"/>
    <w:rsid w:val="00A07C52"/>
    <w:rsid w:val="00A10186"/>
    <w:rsid w:val="00A1099A"/>
    <w:rsid w:val="00A10AEE"/>
    <w:rsid w:val="00A10BE1"/>
    <w:rsid w:val="00A10BF6"/>
    <w:rsid w:val="00A11262"/>
    <w:rsid w:val="00A1139B"/>
    <w:rsid w:val="00A1190B"/>
    <w:rsid w:val="00A11B0B"/>
    <w:rsid w:val="00A11D74"/>
    <w:rsid w:val="00A12ABA"/>
    <w:rsid w:val="00A12EA0"/>
    <w:rsid w:val="00A1301E"/>
    <w:rsid w:val="00A130D1"/>
    <w:rsid w:val="00A130F1"/>
    <w:rsid w:val="00A13835"/>
    <w:rsid w:val="00A13D11"/>
    <w:rsid w:val="00A13F69"/>
    <w:rsid w:val="00A14AF4"/>
    <w:rsid w:val="00A161AA"/>
    <w:rsid w:val="00A16231"/>
    <w:rsid w:val="00A1669B"/>
    <w:rsid w:val="00A16DC9"/>
    <w:rsid w:val="00A17AD7"/>
    <w:rsid w:val="00A20738"/>
    <w:rsid w:val="00A207BF"/>
    <w:rsid w:val="00A20CDF"/>
    <w:rsid w:val="00A20FF8"/>
    <w:rsid w:val="00A21897"/>
    <w:rsid w:val="00A21B73"/>
    <w:rsid w:val="00A21C2E"/>
    <w:rsid w:val="00A221F4"/>
    <w:rsid w:val="00A22282"/>
    <w:rsid w:val="00A222F9"/>
    <w:rsid w:val="00A226AA"/>
    <w:rsid w:val="00A22A09"/>
    <w:rsid w:val="00A22AB1"/>
    <w:rsid w:val="00A22DBF"/>
    <w:rsid w:val="00A23496"/>
    <w:rsid w:val="00A23546"/>
    <w:rsid w:val="00A235A2"/>
    <w:rsid w:val="00A235BD"/>
    <w:rsid w:val="00A23928"/>
    <w:rsid w:val="00A23B84"/>
    <w:rsid w:val="00A23C05"/>
    <w:rsid w:val="00A23C53"/>
    <w:rsid w:val="00A23F6F"/>
    <w:rsid w:val="00A23FC7"/>
    <w:rsid w:val="00A245AA"/>
    <w:rsid w:val="00A24638"/>
    <w:rsid w:val="00A24BC1"/>
    <w:rsid w:val="00A24FFB"/>
    <w:rsid w:val="00A25221"/>
    <w:rsid w:val="00A25610"/>
    <w:rsid w:val="00A25860"/>
    <w:rsid w:val="00A263F8"/>
    <w:rsid w:val="00A265A6"/>
    <w:rsid w:val="00A26718"/>
    <w:rsid w:val="00A269F4"/>
    <w:rsid w:val="00A26B0E"/>
    <w:rsid w:val="00A26F87"/>
    <w:rsid w:val="00A272C5"/>
    <w:rsid w:val="00A2741C"/>
    <w:rsid w:val="00A27538"/>
    <w:rsid w:val="00A2768B"/>
    <w:rsid w:val="00A31395"/>
    <w:rsid w:val="00A313F3"/>
    <w:rsid w:val="00A31543"/>
    <w:rsid w:val="00A31954"/>
    <w:rsid w:val="00A319E5"/>
    <w:rsid w:val="00A31CDB"/>
    <w:rsid w:val="00A31FEB"/>
    <w:rsid w:val="00A31FF5"/>
    <w:rsid w:val="00A32141"/>
    <w:rsid w:val="00A322F7"/>
    <w:rsid w:val="00A32671"/>
    <w:rsid w:val="00A32D5B"/>
    <w:rsid w:val="00A32E92"/>
    <w:rsid w:val="00A333E1"/>
    <w:rsid w:val="00A3347B"/>
    <w:rsid w:val="00A33972"/>
    <w:rsid w:val="00A33D34"/>
    <w:rsid w:val="00A33F65"/>
    <w:rsid w:val="00A33F73"/>
    <w:rsid w:val="00A3415E"/>
    <w:rsid w:val="00A34422"/>
    <w:rsid w:val="00A3469C"/>
    <w:rsid w:val="00A347A8"/>
    <w:rsid w:val="00A34E4F"/>
    <w:rsid w:val="00A352B0"/>
    <w:rsid w:val="00A3548F"/>
    <w:rsid w:val="00A35743"/>
    <w:rsid w:val="00A35A5F"/>
    <w:rsid w:val="00A35D80"/>
    <w:rsid w:val="00A35F31"/>
    <w:rsid w:val="00A37809"/>
    <w:rsid w:val="00A37C15"/>
    <w:rsid w:val="00A37D18"/>
    <w:rsid w:val="00A37E22"/>
    <w:rsid w:val="00A37E77"/>
    <w:rsid w:val="00A402B3"/>
    <w:rsid w:val="00A40709"/>
    <w:rsid w:val="00A40E62"/>
    <w:rsid w:val="00A40F3F"/>
    <w:rsid w:val="00A416C2"/>
    <w:rsid w:val="00A41ED5"/>
    <w:rsid w:val="00A426C8"/>
    <w:rsid w:val="00A42AE2"/>
    <w:rsid w:val="00A434CB"/>
    <w:rsid w:val="00A436C6"/>
    <w:rsid w:val="00A436D6"/>
    <w:rsid w:val="00A43A43"/>
    <w:rsid w:val="00A44264"/>
    <w:rsid w:val="00A44CE4"/>
    <w:rsid w:val="00A4510E"/>
    <w:rsid w:val="00A45622"/>
    <w:rsid w:val="00A457DD"/>
    <w:rsid w:val="00A45EEB"/>
    <w:rsid w:val="00A46334"/>
    <w:rsid w:val="00A46374"/>
    <w:rsid w:val="00A463A5"/>
    <w:rsid w:val="00A467E4"/>
    <w:rsid w:val="00A468FF"/>
    <w:rsid w:val="00A46E72"/>
    <w:rsid w:val="00A471A0"/>
    <w:rsid w:val="00A47231"/>
    <w:rsid w:val="00A47345"/>
    <w:rsid w:val="00A4767A"/>
    <w:rsid w:val="00A47A9D"/>
    <w:rsid w:val="00A47B7B"/>
    <w:rsid w:val="00A47D03"/>
    <w:rsid w:val="00A50531"/>
    <w:rsid w:val="00A50CE5"/>
    <w:rsid w:val="00A50D8F"/>
    <w:rsid w:val="00A50FC9"/>
    <w:rsid w:val="00A5109C"/>
    <w:rsid w:val="00A522BB"/>
    <w:rsid w:val="00A52EAD"/>
    <w:rsid w:val="00A53106"/>
    <w:rsid w:val="00A53554"/>
    <w:rsid w:val="00A537EE"/>
    <w:rsid w:val="00A53AE0"/>
    <w:rsid w:val="00A53B2E"/>
    <w:rsid w:val="00A53CAE"/>
    <w:rsid w:val="00A53EB9"/>
    <w:rsid w:val="00A5422C"/>
    <w:rsid w:val="00A542B5"/>
    <w:rsid w:val="00A543B3"/>
    <w:rsid w:val="00A544FE"/>
    <w:rsid w:val="00A545C7"/>
    <w:rsid w:val="00A54A55"/>
    <w:rsid w:val="00A54AEA"/>
    <w:rsid w:val="00A54EAB"/>
    <w:rsid w:val="00A55091"/>
    <w:rsid w:val="00A5520A"/>
    <w:rsid w:val="00A55A33"/>
    <w:rsid w:val="00A56B94"/>
    <w:rsid w:val="00A57552"/>
    <w:rsid w:val="00A57586"/>
    <w:rsid w:val="00A601BC"/>
    <w:rsid w:val="00A602B9"/>
    <w:rsid w:val="00A605DF"/>
    <w:rsid w:val="00A6096F"/>
    <w:rsid w:val="00A6115C"/>
    <w:rsid w:val="00A616CA"/>
    <w:rsid w:val="00A6199B"/>
    <w:rsid w:val="00A61ADD"/>
    <w:rsid w:val="00A6205C"/>
    <w:rsid w:val="00A62214"/>
    <w:rsid w:val="00A6224E"/>
    <w:rsid w:val="00A62760"/>
    <w:rsid w:val="00A62AE8"/>
    <w:rsid w:val="00A63360"/>
    <w:rsid w:val="00A63D64"/>
    <w:rsid w:val="00A63F45"/>
    <w:rsid w:val="00A6462E"/>
    <w:rsid w:val="00A6471F"/>
    <w:rsid w:val="00A651ED"/>
    <w:rsid w:val="00A654B0"/>
    <w:rsid w:val="00A654BF"/>
    <w:rsid w:val="00A654E7"/>
    <w:rsid w:val="00A658BC"/>
    <w:rsid w:val="00A66039"/>
    <w:rsid w:val="00A660F7"/>
    <w:rsid w:val="00A66633"/>
    <w:rsid w:val="00A678FE"/>
    <w:rsid w:val="00A70308"/>
    <w:rsid w:val="00A706EB"/>
    <w:rsid w:val="00A7099E"/>
    <w:rsid w:val="00A70D70"/>
    <w:rsid w:val="00A713B6"/>
    <w:rsid w:val="00A7159A"/>
    <w:rsid w:val="00A71F73"/>
    <w:rsid w:val="00A720ED"/>
    <w:rsid w:val="00A72CEE"/>
    <w:rsid w:val="00A72E24"/>
    <w:rsid w:val="00A733F1"/>
    <w:rsid w:val="00A735FC"/>
    <w:rsid w:val="00A73795"/>
    <w:rsid w:val="00A73B04"/>
    <w:rsid w:val="00A73FB2"/>
    <w:rsid w:val="00A74152"/>
    <w:rsid w:val="00A742BD"/>
    <w:rsid w:val="00A744D3"/>
    <w:rsid w:val="00A74C23"/>
    <w:rsid w:val="00A74FDE"/>
    <w:rsid w:val="00A753C8"/>
    <w:rsid w:val="00A758B4"/>
    <w:rsid w:val="00A75A8E"/>
    <w:rsid w:val="00A75CC1"/>
    <w:rsid w:val="00A762DD"/>
    <w:rsid w:val="00A76530"/>
    <w:rsid w:val="00A766B9"/>
    <w:rsid w:val="00A768A9"/>
    <w:rsid w:val="00A76967"/>
    <w:rsid w:val="00A769A8"/>
    <w:rsid w:val="00A76BEF"/>
    <w:rsid w:val="00A76F53"/>
    <w:rsid w:val="00A773CE"/>
    <w:rsid w:val="00A77973"/>
    <w:rsid w:val="00A779B4"/>
    <w:rsid w:val="00A779C3"/>
    <w:rsid w:val="00A77AD7"/>
    <w:rsid w:val="00A77E62"/>
    <w:rsid w:val="00A80057"/>
    <w:rsid w:val="00A80733"/>
    <w:rsid w:val="00A80822"/>
    <w:rsid w:val="00A80860"/>
    <w:rsid w:val="00A809B5"/>
    <w:rsid w:val="00A80CDC"/>
    <w:rsid w:val="00A8102B"/>
    <w:rsid w:val="00A81282"/>
    <w:rsid w:val="00A81748"/>
    <w:rsid w:val="00A817F1"/>
    <w:rsid w:val="00A818B0"/>
    <w:rsid w:val="00A821C7"/>
    <w:rsid w:val="00A822A8"/>
    <w:rsid w:val="00A823BD"/>
    <w:rsid w:val="00A82472"/>
    <w:rsid w:val="00A82FDE"/>
    <w:rsid w:val="00A8311F"/>
    <w:rsid w:val="00A83150"/>
    <w:rsid w:val="00A83331"/>
    <w:rsid w:val="00A83416"/>
    <w:rsid w:val="00A8375F"/>
    <w:rsid w:val="00A83C85"/>
    <w:rsid w:val="00A84C50"/>
    <w:rsid w:val="00A84E2E"/>
    <w:rsid w:val="00A85138"/>
    <w:rsid w:val="00A85F1C"/>
    <w:rsid w:val="00A861C4"/>
    <w:rsid w:val="00A8621E"/>
    <w:rsid w:val="00A864B9"/>
    <w:rsid w:val="00A8739E"/>
    <w:rsid w:val="00A874A4"/>
    <w:rsid w:val="00A87DE3"/>
    <w:rsid w:val="00A87F85"/>
    <w:rsid w:val="00A90ABE"/>
    <w:rsid w:val="00A90CAD"/>
    <w:rsid w:val="00A9124C"/>
    <w:rsid w:val="00A91DA2"/>
    <w:rsid w:val="00A91E22"/>
    <w:rsid w:val="00A921C4"/>
    <w:rsid w:val="00A9239E"/>
    <w:rsid w:val="00A924B2"/>
    <w:rsid w:val="00A927B3"/>
    <w:rsid w:val="00A92F53"/>
    <w:rsid w:val="00A930DB"/>
    <w:rsid w:val="00A935D3"/>
    <w:rsid w:val="00A93D52"/>
    <w:rsid w:val="00A93DA3"/>
    <w:rsid w:val="00A943A9"/>
    <w:rsid w:val="00A94775"/>
    <w:rsid w:val="00A94912"/>
    <w:rsid w:val="00A94FF5"/>
    <w:rsid w:val="00A95102"/>
    <w:rsid w:val="00A95237"/>
    <w:rsid w:val="00A953D2"/>
    <w:rsid w:val="00A9556A"/>
    <w:rsid w:val="00A958A8"/>
    <w:rsid w:val="00A95EDB"/>
    <w:rsid w:val="00A95F2D"/>
    <w:rsid w:val="00A962E0"/>
    <w:rsid w:val="00A96469"/>
    <w:rsid w:val="00A96B6A"/>
    <w:rsid w:val="00A97116"/>
    <w:rsid w:val="00A972AA"/>
    <w:rsid w:val="00A97377"/>
    <w:rsid w:val="00A979CB"/>
    <w:rsid w:val="00A97A66"/>
    <w:rsid w:val="00A97D59"/>
    <w:rsid w:val="00AA0130"/>
    <w:rsid w:val="00AA0B4D"/>
    <w:rsid w:val="00AA0C15"/>
    <w:rsid w:val="00AA0D16"/>
    <w:rsid w:val="00AA11B8"/>
    <w:rsid w:val="00AA1E07"/>
    <w:rsid w:val="00AA1EF0"/>
    <w:rsid w:val="00AA2160"/>
    <w:rsid w:val="00AA23C4"/>
    <w:rsid w:val="00AA29F6"/>
    <w:rsid w:val="00AA2B7F"/>
    <w:rsid w:val="00AA2E67"/>
    <w:rsid w:val="00AA3004"/>
    <w:rsid w:val="00AA3042"/>
    <w:rsid w:val="00AA3365"/>
    <w:rsid w:val="00AA3BE4"/>
    <w:rsid w:val="00AA3C87"/>
    <w:rsid w:val="00AA3D36"/>
    <w:rsid w:val="00AA3DB9"/>
    <w:rsid w:val="00AA3FB8"/>
    <w:rsid w:val="00AA401A"/>
    <w:rsid w:val="00AA46FB"/>
    <w:rsid w:val="00AA472A"/>
    <w:rsid w:val="00AA4F13"/>
    <w:rsid w:val="00AA5BC9"/>
    <w:rsid w:val="00AA5FD2"/>
    <w:rsid w:val="00AA65C3"/>
    <w:rsid w:val="00AA667B"/>
    <w:rsid w:val="00AA691B"/>
    <w:rsid w:val="00AA6EFE"/>
    <w:rsid w:val="00AA7268"/>
    <w:rsid w:val="00AA72CD"/>
    <w:rsid w:val="00AA73E3"/>
    <w:rsid w:val="00AA74FB"/>
    <w:rsid w:val="00AA752E"/>
    <w:rsid w:val="00AA7D27"/>
    <w:rsid w:val="00AB01DD"/>
    <w:rsid w:val="00AB0428"/>
    <w:rsid w:val="00AB0514"/>
    <w:rsid w:val="00AB072E"/>
    <w:rsid w:val="00AB0F5C"/>
    <w:rsid w:val="00AB10E8"/>
    <w:rsid w:val="00AB1320"/>
    <w:rsid w:val="00AB1B73"/>
    <w:rsid w:val="00AB1F19"/>
    <w:rsid w:val="00AB1FC9"/>
    <w:rsid w:val="00AB1FF1"/>
    <w:rsid w:val="00AB27F2"/>
    <w:rsid w:val="00AB2D90"/>
    <w:rsid w:val="00AB2D99"/>
    <w:rsid w:val="00AB335D"/>
    <w:rsid w:val="00AB3E5B"/>
    <w:rsid w:val="00AB41C7"/>
    <w:rsid w:val="00AB43BC"/>
    <w:rsid w:val="00AB457A"/>
    <w:rsid w:val="00AB4CD2"/>
    <w:rsid w:val="00AB5068"/>
    <w:rsid w:val="00AB5364"/>
    <w:rsid w:val="00AB53EF"/>
    <w:rsid w:val="00AB5435"/>
    <w:rsid w:val="00AB545E"/>
    <w:rsid w:val="00AB553E"/>
    <w:rsid w:val="00AB591D"/>
    <w:rsid w:val="00AB5B11"/>
    <w:rsid w:val="00AB5F3B"/>
    <w:rsid w:val="00AB6544"/>
    <w:rsid w:val="00AB6873"/>
    <w:rsid w:val="00AB6C6A"/>
    <w:rsid w:val="00AB707B"/>
    <w:rsid w:val="00AB73C4"/>
    <w:rsid w:val="00AB78AE"/>
    <w:rsid w:val="00AB7BB2"/>
    <w:rsid w:val="00AB7F35"/>
    <w:rsid w:val="00AC0188"/>
    <w:rsid w:val="00AC0837"/>
    <w:rsid w:val="00AC0BDF"/>
    <w:rsid w:val="00AC0C28"/>
    <w:rsid w:val="00AC0C71"/>
    <w:rsid w:val="00AC0CD9"/>
    <w:rsid w:val="00AC1078"/>
    <w:rsid w:val="00AC12E8"/>
    <w:rsid w:val="00AC170D"/>
    <w:rsid w:val="00AC1857"/>
    <w:rsid w:val="00AC1C8E"/>
    <w:rsid w:val="00AC2098"/>
    <w:rsid w:val="00AC2D46"/>
    <w:rsid w:val="00AC3110"/>
    <w:rsid w:val="00AC3648"/>
    <w:rsid w:val="00AC45A7"/>
    <w:rsid w:val="00AC4D18"/>
    <w:rsid w:val="00AC51AF"/>
    <w:rsid w:val="00AC5548"/>
    <w:rsid w:val="00AC59FF"/>
    <w:rsid w:val="00AC5EAA"/>
    <w:rsid w:val="00AC61E4"/>
    <w:rsid w:val="00AC6543"/>
    <w:rsid w:val="00AC6595"/>
    <w:rsid w:val="00AC65EF"/>
    <w:rsid w:val="00AC6B4E"/>
    <w:rsid w:val="00AC6B8C"/>
    <w:rsid w:val="00AC6BCF"/>
    <w:rsid w:val="00AC75BE"/>
    <w:rsid w:val="00AC7618"/>
    <w:rsid w:val="00AC7751"/>
    <w:rsid w:val="00AC79D8"/>
    <w:rsid w:val="00AC7A29"/>
    <w:rsid w:val="00AC7DA0"/>
    <w:rsid w:val="00AD00E5"/>
    <w:rsid w:val="00AD0743"/>
    <w:rsid w:val="00AD0811"/>
    <w:rsid w:val="00AD0D31"/>
    <w:rsid w:val="00AD11DF"/>
    <w:rsid w:val="00AD1D9F"/>
    <w:rsid w:val="00AD1FA1"/>
    <w:rsid w:val="00AD283F"/>
    <w:rsid w:val="00AD284C"/>
    <w:rsid w:val="00AD2F17"/>
    <w:rsid w:val="00AD2F2C"/>
    <w:rsid w:val="00AD3147"/>
    <w:rsid w:val="00AD3254"/>
    <w:rsid w:val="00AD339E"/>
    <w:rsid w:val="00AD3860"/>
    <w:rsid w:val="00AD420E"/>
    <w:rsid w:val="00AD48BC"/>
    <w:rsid w:val="00AD4B8B"/>
    <w:rsid w:val="00AD4CC1"/>
    <w:rsid w:val="00AD5018"/>
    <w:rsid w:val="00AD503D"/>
    <w:rsid w:val="00AD581A"/>
    <w:rsid w:val="00AD5929"/>
    <w:rsid w:val="00AD593A"/>
    <w:rsid w:val="00AD5B9E"/>
    <w:rsid w:val="00AD5EF6"/>
    <w:rsid w:val="00AD67F0"/>
    <w:rsid w:val="00AD69F8"/>
    <w:rsid w:val="00AD6E81"/>
    <w:rsid w:val="00AD71E9"/>
    <w:rsid w:val="00AD75AF"/>
    <w:rsid w:val="00AD7BE7"/>
    <w:rsid w:val="00AD7C58"/>
    <w:rsid w:val="00AD7CCD"/>
    <w:rsid w:val="00AD7D6D"/>
    <w:rsid w:val="00AE02B6"/>
    <w:rsid w:val="00AE0515"/>
    <w:rsid w:val="00AE0A42"/>
    <w:rsid w:val="00AE0BE6"/>
    <w:rsid w:val="00AE0BF3"/>
    <w:rsid w:val="00AE113A"/>
    <w:rsid w:val="00AE16CF"/>
    <w:rsid w:val="00AE16E2"/>
    <w:rsid w:val="00AE203C"/>
    <w:rsid w:val="00AE219D"/>
    <w:rsid w:val="00AE255E"/>
    <w:rsid w:val="00AE2655"/>
    <w:rsid w:val="00AE294C"/>
    <w:rsid w:val="00AE2A7F"/>
    <w:rsid w:val="00AE2B0D"/>
    <w:rsid w:val="00AE2D83"/>
    <w:rsid w:val="00AE3150"/>
    <w:rsid w:val="00AE32A1"/>
    <w:rsid w:val="00AE32F3"/>
    <w:rsid w:val="00AE3782"/>
    <w:rsid w:val="00AE38D7"/>
    <w:rsid w:val="00AE3A92"/>
    <w:rsid w:val="00AE3D5B"/>
    <w:rsid w:val="00AE3D63"/>
    <w:rsid w:val="00AE41E7"/>
    <w:rsid w:val="00AE4341"/>
    <w:rsid w:val="00AE449A"/>
    <w:rsid w:val="00AE4613"/>
    <w:rsid w:val="00AE4A36"/>
    <w:rsid w:val="00AE4F10"/>
    <w:rsid w:val="00AE55DD"/>
    <w:rsid w:val="00AE573B"/>
    <w:rsid w:val="00AE6087"/>
    <w:rsid w:val="00AE6404"/>
    <w:rsid w:val="00AE670F"/>
    <w:rsid w:val="00AE6AE4"/>
    <w:rsid w:val="00AE6F0F"/>
    <w:rsid w:val="00AE7137"/>
    <w:rsid w:val="00AE75C2"/>
    <w:rsid w:val="00AE7C59"/>
    <w:rsid w:val="00AF034D"/>
    <w:rsid w:val="00AF0652"/>
    <w:rsid w:val="00AF10F5"/>
    <w:rsid w:val="00AF16C8"/>
    <w:rsid w:val="00AF195D"/>
    <w:rsid w:val="00AF1A4C"/>
    <w:rsid w:val="00AF1C3B"/>
    <w:rsid w:val="00AF1CBF"/>
    <w:rsid w:val="00AF1DD1"/>
    <w:rsid w:val="00AF1F84"/>
    <w:rsid w:val="00AF20EE"/>
    <w:rsid w:val="00AF21DA"/>
    <w:rsid w:val="00AF2386"/>
    <w:rsid w:val="00AF2470"/>
    <w:rsid w:val="00AF2671"/>
    <w:rsid w:val="00AF292E"/>
    <w:rsid w:val="00AF3073"/>
    <w:rsid w:val="00AF3432"/>
    <w:rsid w:val="00AF39B1"/>
    <w:rsid w:val="00AF3A9A"/>
    <w:rsid w:val="00AF3AAF"/>
    <w:rsid w:val="00AF3D92"/>
    <w:rsid w:val="00AF3DA5"/>
    <w:rsid w:val="00AF4450"/>
    <w:rsid w:val="00AF4861"/>
    <w:rsid w:val="00AF49DD"/>
    <w:rsid w:val="00AF4CF4"/>
    <w:rsid w:val="00AF4D34"/>
    <w:rsid w:val="00AF4D54"/>
    <w:rsid w:val="00AF56AA"/>
    <w:rsid w:val="00AF5875"/>
    <w:rsid w:val="00AF603B"/>
    <w:rsid w:val="00AF6865"/>
    <w:rsid w:val="00AF707D"/>
    <w:rsid w:val="00AF747E"/>
    <w:rsid w:val="00B002E8"/>
    <w:rsid w:val="00B00456"/>
    <w:rsid w:val="00B00507"/>
    <w:rsid w:val="00B0094A"/>
    <w:rsid w:val="00B00B69"/>
    <w:rsid w:val="00B00EF0"/>
    <w:rsid w:val="00B016E0"/>
    <w:rsid w:val="00B01EBD"/>
    <w:rsid w:val="00B01F54"/>
    <w:rsid w:val="00B0278E"/>
    <w:rsid w:val="00B02CFC"/>
    <w:rsid w:val="00B02FBC"/>
    <w:rsid w:val="00B036C0"/>
    <w:rsid w:val="00B03EFF"/>
    <w:rsid w:val="00B04632"/>
    <w:rsid w:val="00B046E2"/>
    <w:rsid w:val="00B047BC"/>
    <w:rsid w:val="00B047BF"/>
    <w:rsid w:val="00B048C4"/>
    <w:rsid w:val="00B049D3"/>
    <w:rsid w:val="00B054BE"/>
    <w:rsid w:val="00B05BC0"/>
    <w:rsid w:val="00B05E14"/>
    <w:rsid w:val="00B05FF0"/>
    <w:rsid w:val="00B067AB"/>
    <w:rsid w:val="00B067DE"/>
    <w:rsid w:val="00B06F09"/>
    <w:rsid w:val="00B07397"/>
    <w:rsid w:val="00B07E4D"/>
    <w:rsid w:val="00B100E8"/>
    <w:rsid w:val="00B100EB"/>
    <w:rsid w:val="00B10B23"/>
    <w:rsid w:val="00B10C40"/>
    <w:rsid w:val="00B10D1D"/>
    <w:rsid w:val="00B10E8A"/>
    <w:rsid w:val="00B1127B"/>
    <w:rsid w:val="00B11C0E"/>
    <w:rsid w:val="00B1228B"/>
    <w:rsid w:val="00B12985"/>
    <w:rsid w:val="00B12AC9"/>
    <w:rsid w:val="00B13068"/>
    <w:rsid w:val="00B13C6C"/>
    <w:rsid w:val="00B13D50"/>
    <w:rsid w:val="00B141FF"/>
    <w:rsid w:val="00B1450D"/>
    <w:rsid w:val="00B14786"/>
    <w:rsid w:val="00B14DA2"/>
    <w:rsid w:val="00B1554B"/>
    <w:rsid w:val="00B15561"/>
    <w:rsid w:val="00B155A7"/>
    <w:rsid w:val="00B15A48"/>
    <w:rsid w:val="00B15C0A"/>
    <w:rsid w:val="00B1604B"/>
    <w:rsid w:val="00B16D84"/>
    <w:rsid w:val="00B16E8F"/>
    <w:rsid w:val="00B1753F"/>
    <w:rsid w:val="00B178E0"/>
    <w:rsid w:val="00B17FB5"/>
    <w:rsid w:val="00B17FCA"/>
    <w:rsid w:val="00B20280"/>
    <w:rsid w:val="00B20478"/>
    <w:rsid w:val="00B20A21"/>
    <w:rsid w:val="00B20D3C"/>
    <w:rsid w:val="00B20F19"/>
    <w:rsid w:val="00B2119A"/>
    <w:rsid w:val="00B215E9"/>
    <w:rsid w:val="00B217F6"/>
    <w:rsid w:val="00B21950"/>
    <w:rsid w:val="00B21970"/>
    <w:rsid w:val="00B21A5D"/>
    <w:rsid w:val="00B21AE3"/>
    <w:rsid w:val="00B2229E"/>
    <w:rsid w:val="00B2290A"/>
    <w:rsid w:val="00B2299B"/>
    <w:rsid w:val="00B229AB"/>
    <w:rsid w:val="00B22EE3"/>
    <w:rsid w:val="00B22F72"/>
    <w:rsid w:val="00B236D9"/>
    <w:rsid w:val="00B23A08"/>
    <w:rsid w:val="00B23DB2"/>
    <w:rsid w:val="00B2402F"/>
    <w:rsid w:val="00B241D3"/>
    <w:rsid w:val="00B248B2"/>
    <w:rsid w:val="00B2490F"/>
    <w:rsid w:val="00B24947"/>
    <w:rsid w:val="00B24C47"/>
    <w:rsid w:val="00B24F3E"/>
    <w:rsid w:val="00B25159"/>
    <w:rsid w:val="00B25BA1"/>
    <w:rsid w:val="00B26045"/>
    <w:rsid w:val="00B265D8"/>
    <w:rsid w:val="00B27686"/>
    <w:rsid w:val="00B27791"/>
    <w:rsid w:val="00B27ABD"/>
    <w:rsid w:val="00B27ADF"/>
    <w:rsid w:val="00B30183"/>
    <w:rsid w:val="00B30450"/>
    <w:rsid w:val="00B305BC"/>
    <w:rsid w:val="00B30A22"/>
    <w:rsid w:val="00B3104E"/>
    <w:rsid w:val="00B314C1"/>
    <w:rsid w:val="00B3158B"/>
    <w:rsid w:val="00B32448"/>
    <w:rsid w:val="00B329EA"/>
    <w:rsid w:val="00B32CB2"/>
    <w:rsid w:val="00B32D18"/>
    <w:rsid w:val="00B33050"/>
    <w:rsid w:val="00B33989"/>
    <w:rsid w:val="00B33DD6"/>
    <w:rsid w:val="00B34248"/>
    <w:rsid w:val="00B343F0"/>
    <w:rsid w:val="00B3461D"/>
    <w:rsid w:val="00B34874"/>
    <w:rsid w:val="00B34E9D"/>
    <w:rsid w:val="00B35045"/>
    <w:rsid w:val="00B351F4"/>
    <w:rsid w:val="00B359E1"/>
    <w:rsid w:val="00B35E2B"/>
    <w:rsid w:val="00B35F03"/>
    <w:rsid w:val="00B36184"/>
    <w:rsid w:val="00B36A53"/>
    <w:rsid w:val="00B37456"/>
    <w:rsid w:val="00B376D7"/>
    <w:rsid w:val="00B37C48"/>
    <w:rsid w:val="00B37E6A"/>
    <w:rsid w:val="00B37F10"/>
    <w:rsid w:val="00B4015F"/>
    <w:rsid w:val="00B404B1"/>
    <w:rsid w:val="00B40537"/>
    <w:rsid w:val="00B406A7"/>
    <w:rsid w:val="00B40743"/>
    <w:rsid w:val="00B4074F"/>
    <w:rsid w:val="00B40E7B"/>
    <w:rsid w:val="00B41122"/>
    <w:rsid w:val="00B41283"/>
    <w:rsid w:val="00B413BD"/>
    <w:rsid w:val="00B414A5"/>
    <w:rsid w:val="00B41501"/>
    <w:rsid w:val="00B41892"/>
    <w:rsid w:val="00B41B25"/>
    <w:rsid w:val="00B42484"/>
    <w:rsid w:val="00B42703"/>
    <w:rsid w:val="00B43621"/>
    <w:rsid w:val="00B437DB"/>
    <w:rsid w:val="00B43BCC"/>
    <w:rsid w:val="00B43C32"/>
    <w:rsid w:val="00B43D26"/>
    <w:rsid w:val="00B43D3A"/>
    <w:rsid w:val="00B441F0"/>
    <w:rsid w:val="00B44515"/>
    <w:rsid w:val="00B44672"/>
    <w:rsid w:val="00B44678"/>
    <w:rsid w:val="00B449AC"/>
    <w:rsid w:val="00B44C29"/>
    <w:rsid w:val="00B44F3A"/>
    <w:rsid w:val="00B4521E"/>
    <w:rsid w:val="00B454CE"/>
    <w:rsid w:val="00B455C9"/>
    <w:rsid w:val="00B4660B"/>
    <w:rsid w:val="00B46CB9"/>
    <w:rsid w:val="00B46DD5"/>
    <w:rsid w:val="00B47176"/>
    <w:rsid w:val="00B4727D"/>
    <w:rsid w:val="00B47839"/>
    <w:rsid w:val="00B47992"/>
    <w:rsid w:val="00B500FC"/>
    <w:rsid w:val="00B50364"/>
    <w:rsid w:val="00B5075A"/>
    <w:rsid w:val="00B50879"/>
    <w:rsid w:val="00B50AB9"/>
    <w:rsid w:val="00B50F64"/>
    <w:rsid w:val="00B510E0"/>
    <w:rsid w:val="00B51D00"/>
    <w:rsid w:val="00B520DF"/>
    <w:rsid w:val="00B52358"/>
    <w:rsid w:val="00B523C6"/>
    <w:rsid w:val="00B52866"/>
    <w:rsid w:val="00B52C08"/>
    <w:rsid w:val="00B52C1C"/>
    <w:rsid w:val="00B52F7A"/>
    <w:rsid w:val="00B53873"/>
    <w:rsid w:val="00B541DB"/>
    <w:rsid w:val="00B544C1"/>
    <w:rsid w:val="00B549DC"/>
    <w:rsid w:val="00B54D0D"/>
    <w:rsid w:val="00B54E38"/>
    <w:rsid w:val="00B55271"/>
    <w:rsid w:val="00B5592F"/>
    <w:rsid w:val="00B559B2"/>
    <w:rsid w:val="00B55BEE"/>
    <w:rsid w:val="00B55D2A"/>
    <w:rsid w:val="00B56024"/>
    <w:rsid w:val="00B56042"/>
    <w:rsid w:val="00B560B8"/>
    <w:rsid w:val="00B571D6"/>
    <w:rsid w:val="00B572DC"/>
    <w:rsid w:val="00B573C3"/>
    <w:rsid w:val="00B5764F"/>
    <w:rsid w:val="00B57861"/>
    <w:rsid w:val="00B57C9B"/>
    <w:rsid w:val="00B57F0A"/>
    <w:rsid w:val="00B60370"/>
    <w:rsid w:val="00B60A24"/>
    <w:rsid w:val="00B60B59"/>
    <w:rsid w:val="00B60D18"/>
    <w:rsid w:val="00B60D9D"/>
    <w:rsid w:val="00B60E46"/>
    <w:rsid w:val="00B61716"/>
    <w:rsid w:val="00B619A6"/>
    <w:rsid w:val="00B61FE9"/>
    <w:rsid w:val="00B626C6"/>
    <w:rsid w:val="00B627AE"/>
    <w:rsid w:val="00B62A02"/>
    <w:rsid w:val="00B62C11"/>
    <w:rsid w:val="00B62E9C"/>
    <w:rsid w:val="00B63121"/>
    <w:rsid w:val="00B631D7"/>
    <w:rsid w:val="00B63881"/>
    <w:rsid w:val="00B63931"/>
    <w:rsid w:val="00B63BF0"/>
    <w:rsid w:val="00B63CFE"/>
    <w:rsid w:val="00B63FAE"/>
    <w:rsid w:val="00B6428C"/>
    <w:rsid w:val="00B6459A"/>
    <w:rsid w:val="00B64EA6"/>
    <w:rsid w:val="00B64F98"/>
    <w:rsid w:val="00B651D5"/>
    <w:rsid w:val="00B6556E"/>
    <w:rsid w:val="00B65841"/>
    <w:rsid w:val="00B65ADC"/>
    <w:rsid w:val="00B65BA2"/>
    <w:rsid w:val="00B65CAD"/>
    <w:rsid w:val="00B65F79"/>
    <w:rsid w:val="00B66746"/>
    <w:rsid w:val="00B6698B"/>
    <w:rsid w:val="00B670AB"/>
    <w:rsid w:val="00B6742F"/>
    <w:rsid w:val="00B678F5"/>
    <w:rsid w:val="00B678FA"/>
    <w:rsid w:val="00B67C1E"/>
    <w:rsid w:val="00B70031"/>
    <w:rsid w:val="00B70089"/>
    <w:rsid w:val="00B70415"/>
    <w:rsid w:val="00B7045B"/>
    <w:rsid w:val="00B70646"/>
    <w:rsid w:val="00B709FC"/>
    <w:rsid w:val="00B70A7A"/>
    <w:rsid w:val="00B70B6E"/>
    <w:rsid w:val="00B70C36"/>
    <w:rsid w:val="00B70E18"/>
    <w:rsid w:val="00B711E8"/>
    <w:rsid w:val="00B714E6"/>
    <w:rsid w:val="00B7173A"/>
    <w:rsid w:val="00B718B6"/>
    <w:rsid w:val="00B720A2"/>
    <w:rsid w:val="00B72607"/>
    <w:rsid w:val="00B72803"/>
    <w:rsid w:val="00B728E9"/>
    <w:rsid w:val="00B73086"/>
    <w:rsid w:val="00B7318C"/>
    <w:rsid w:val="00B73437"/>
    <w:rsid w:val="00B734E0"/>
    <w:rsid w:val="00B73826"/>
    <w:rsid w:val="00B73C4F"/>
    <w:rsid w:val="00B74636"/>
    <w:rsid w:val="00B74933"/>
    <w:rsid w:val="00B74EE1"/>
    <w:rsid w:val="00B750ED"/>
    <w:rsid w:val="00B75293"/>
    <w:rsid w:val="00B75559"/>
    <w:rsid w:val="00B75631"/>
    <w:rsid w:val="00B7580F"/>
    <w:rsid w:val="00B7584A"/>
    <w:rsid w:val="00B76057"/>
    <w:rsid w:val="00B76166"/>
    <w:rsid w:val="00B76248"/>
    <w:rsid w:val="00B7666E"/>
    <w:rsid w:val="00B7675D"/>
    <w:rsid w:val="00B7698E"/>
    <w:rsid w:val="00B76AFF"/>
    <w:rsid w:val="00B77A8F"/>
    <w:rsid w:val="00B77DCF"/>
    <w:rsid w:val="00B801D1"/>
    <w:rsid w:val="00B8081C"/>
    <w:rsid w:val="00B80A27"/>
    <w:rsid w:val="00B80F29"/>
    <w:rsid w:val="00B816FB"/>
    <w:rsid w:val="00B817DC"/>
    <w:rsid w:val="00B8197B"/>
    <w:rsid w:val="00B81A1E"/>
    <w:rsid w:val="00B81AFA"/>
    <w:rsid w:val="00B81B42"/>
    <w:rsid w:val="00B82835"/>
    <w:rsid w:val="00B82C4A"/>
    <w:rsid w:val="00B82E96"/>
    <w:rsid w:val="00B83C09"/>
    <w:rsid w:val="00B83CCA"/>
    <w:rsid w:val="00B83FA7"/>
    <w:rsid w:val="00B84196"/>
    <w:rsid w:val="00B8439E"/>
    <w:rsid w:val="00B8456D"/>
    <w:rsid w:val="00B84889"/>
    <w:rsid w:val="00B85035"/>
    <w:rsid w:val="00B851A1"/>
    <w:rsid w:val="00B85AAD"/>
    <w:rsid w:val="00B85C62"/>
    <w:rsid w:val="00B85D52"/>
    <w:rsid w:val="00B86335"/>
    <w:rsid w:val="00B863B2"/>
    <w:rsid w:val="00B8732E"/>
    <w:rsid w:val="00B87451"/>
    <w:rsid w:val="00B87B71"/>
    <w:rsid w:val="00B87BCE"/>
    <w:rsid w:val="00B90155"/>
    <w:rsid w:val="00B906BA"/>
    <w:rsid w:val="00B9078E"/>
    <w:rsid w:val="00B907C6"/>
    <w:rsid w:val="00B90AA5"/>
    <w:rsid w:val="00B9137B"/>
    <w:rsid w:val="00B9156B"/>
    <w:rsid w:val="00B9157D"/>
    <w:rsid w:val="00B915B5"/>
    <w:rsid w:val="00B91634"/>
    <w:rsid w:val="00B917C0"/>
    <w:rsid w:val="00B917C9"/>
    <w:rsid w:val="00B92260"/>
    <w:rsid w:val="00B92A91"/>
    <w:rsid w:val="00B92DB3"/>
    <w:rsid w:val="00B92F29"/>
    <w:rsid w:val="00B93055"/>
    <w:rsid w:val="00B932EA"/>
    <w:rsid w:val="00B93D59"/>
    <w:rsid w:val="00B94363"/>
    <w:rsid w:val="00B9438D"/>
    <w:rsid w:val="00B94855"/>
    <w:rsid w:val="00B94AB8"/>
    <w:rsid w:val="00B94CF5"/>
    <w:rsid w:val="00B9505B"/>
    <w:rsid w:val="00B9507D"/>
    <w:rsid w:val="00B95624"/>
    <w:rsid w:val="00B95795"/>
    <w:rsid w:val="00B95CAA"/>
    <w:rsid w:val="00B95D25"/>
    <w:rsid w:val="00B95DFB"/>
    <w:rsid w:val="00B9639A"/>
    <w:rsid w:val="00B9652D"/>
    <w:rsid w:val="00B96982"/>
    <w:rsid w:val="00B96B15"/>
    <w:rsid w:val="00B97484"/>
    <w:rsid w:val="00B97921"/>
    <w:rsid w:val="00B9796A"/>
    <w:rsid w:val="00BA002C"/>
    <w:rsid w:val="00BA06F0"/>
    <w:rsid w:val="00BA076F"/>
    <w:rsid w:val="00BA0CCD"/>
    <w:rsid w:val="00BA0D5A"/>
    <w:rsid w:val="00BA142E"/>
    <w:rsid w:val="00BA180B"/>
    <w:rsid w:val="00BA18AF"/>
    <w:rsid w:val="00BA1AD7"/>
    <w:rsid w:val="00BA1B6A"/>
    <w:rsid w:val="00BA1E10"/>
    <w:rsid w:val="00BA21C8"/>
    <w:rsid w:val="00BA23C6"/>
    <w:rsid w:val="00BA2413"/>
    <w:rsid w:val="00BA2642"/>
    <w:rsid w:val="00BA2671"/>
    <w:rsid w:val="00BA26D8"/>
    <w:rsid w:val="00BA2763"/>
    <w:rsid w:val="00BA2881"/>
    <w:rsid w:val="00BA2ECD"/>
    <w:rsid w:val="00BA2ED5"/>
    <w:rsid w:val="00BA3143"/>
    <w:rsid w:val="00BA33D1"/>
    <w:rsid w:val="00BA3771"/>
    <w:rsid w:val="00BA3969"/>
    <w:rsid w:val="00BA418B"/>
    <w:rsid w:val="00BA4C37"/>
    <w:rsid w:val="00BA4C93"/>
    <w:rsid w:val="00BA4D2C"/>
    <w:rsid w:val="00BA4D60"/>
    <w:rsid w:val="00BA526D"/>
    <w:rsid w:val="00BA52D6"/>
    <w:rsid w:val="00BA54BA"/>
    <w:rsid w:val="00BA55CF"/>
    <w:rsid w:val="00BA5661"/>
    <w:rsid w:val="00BA62EF"/>
    <w:rsid w:val="00BA6AE2"/>
    <w:rsid w:val="00BA6F84"/>
    <w:rsid w:val="00BA73BE"/>
    <w:rsid w:val="00BB0210"/>
    <w:rsid w:val="00BB03FA"/>
    <w:rsid w:val="00BB05C0"/>
    <w:rsid w:val="00BB0803"/>
    <w:rsid w:val="00BB0DBC"/>
    <w:rsid w:val="00BB0E56"/>
    <w:rsid w:val="00BB0E7A"/>
    <w:rsid w:val="00BB0FF2"/>
    <w:rsid w:val="00BB164B"/>
    <w:rsid w:val="00BB180A"/>
    <w:rsid w:val="00BB1CC7"/>
    <w:rsid w:val="00BB1DB6"/>
    <w:rsid w:val="00BB1E80"/>
    <w:rsid w:val="00BB21C1"/>
    <w:rsid w:val="00BB235F"/>
    <w:rsid w:val="00BB2650"/>
    <w:rsid w:val="00BB32ED"/>
    <w:rsid w:val="00BB39AD"/>
    <w:rsid w:val="00BB39B5"/>
    <w:rsid w:val="00BB39EA"/>
    <w:rsid w:val="00BB3D90"/>
    <w:rsid w:val="00BB41E6"/>
    <w:rsid w:val="00BB41F9"/>
    <w:rsid w:val="00BB442E"/>
    <w:rsid w:val="00BB45AD"/>
    <w:rsid w:val="00BB469A"/>
    <w:rsid w:val="00BB479B"/>
    <w:rsid w:val="00BB5185"/>
    <w:rsid w:val="00BB52AD"/>
    <w:rsid w:val="00BB5416"/>
    <w:rsid w:val="00BB57EF"/>
    <w:rsid w:val="00BB5890"/>
    <w:rsid w:val="00BB5F92"/>
    <w:rsid w:val="00BB6C60"/>
    <w:rsid w:val="00BB6D09"/>
    <w:rsid w:val="00BB7257"/>
    <w:rsid w:val="00BB75E2"/>
    <w:rsid w:val="00BB78ED"/>
    <w:rsid w:val="00BB7BF1"/>
    <w:rsid w:val="00BB7E06"/>
    <w:rsid w:val="00BC047C"/>
    <w:rsid w:val="00BC0697"/>
    <w:rsid w:val="00BC0C46"/>
    <w:rsid w:val="00BC10BA"/>
    <w:rsid w:val="00BC12C8"/>
    <w:rsid w:val="00BC1B25"/>
    <w:rsid w:val="00BC2174"/>
    <w:rsid w:val="00BC218D"/>
    <w:rsid w:val="00BC2322"/>
    <w:rsid w:val="00BC28D8"/>
    <w:rsid w:val="00BC3114"/>
    <w:rsid w:val="00BC32BA"/>
    <w:rsid w:val="00BC33CD"/>
    <w:rsid w:val="00BC33CE"/>
    <w:rsid w:val="00BC357B"/>
    <w:rsid w:val="00BC3D9C"/>
    <w:rsid w:val="00BC3E08"/>
    <w:rsid w:val="00BC433D"/>
    <w:rsid w:val="00BC4426"/>
    <w:rsid w:val="00BC4628"/>
    <w:rsid w:val="00BC4833"/>
    <w:rsid w:val="00BC511F"/>
    <w:rsid w:val="00BC589E"/>
    <w:rsid w:val="00BC5AFA"/>
    <w:rsid w:val="00BC612D"/>
    <w:rsid w:val="00BC6745"/>
    <w:rsid w:val="00BC6AFC"/>
    <w:rsid w:val="00BC6DC2"/>
    <w:rsid w:val="00BC7518"/>
    <w:rsid w:val="00BC7DEC"/>
    <w:rsid w:val="00BD0131"/>
    <w:rsid w:val="00BD0DE6"/>
    <w:rsid w:val="00BD1462"/>
    <w:rsid w:val="00BD15DB"/>
    <w:rsid w:val="00BD1C42"/>
    <w:rsid w:val="00BD239E"/>
    <w:rsid w:val="00BD2D00"/>
    <w:rsid w:val="00BD39D8"/>
    <w:rsid w:val="00BD3EC1"/>
    <w:rsid w:val="00BD4173"/>
    <w:rsid w:val="00BD4234"/>
    <w:rsid w:val="00BD47DF"/>
    <w:rsid w:val="00BD4C91"/>
    <w:rsid w:val="00BD4F0E"/>
    <w:rsid w:val="00BD5220"/>
    <w:rsid w:val="00BD55D6"/>
    <w:rsid w:val="00BD5CD5"/>
    <w:rsid w:val="00BD612E"/>
    <w:rsid w:val="00BD64FB"/>
    <w:rsid w:val="00BD6641"/>
    <w:rsid w:val="00BD6A78"/>
    <w:rsid w:val="00BD6F2D"/>
    <w:rsid w:val="00BD7131"/>
    <w:rsid w:val="00BD7221"/>
    <w:rsid w:val="00BE00A5"/>
    <w:rsid w:val="00BE0C5A"/>
    <w:rsid w:val="00BE1047"/>
    <w:rsid w:val="00BE1074"/>
    <w:rsid w:val="00BE1592"/>
    <w:rsid w:val="00BE15AF"/>
    <w:rsid w:val="00BE1764"/>
    <w:rsid w:val="00BE1A6D"/>
    <w:rsid w:val="00BE1AB7"/>
    <w:rsid w:val="00BE1E3A"/>
    <w:rsid w:val="00BE2143"/>
    <w:rsid w:val="00BE21FD"/>
    <w:rsid w:val="00BE28E6"/>
    <w:rsid w:val="00BE2DA5"/>
    <w:rsid w:val="00BE3100"/>
    <w:rsid w:val="00BE3BE9"/>
    <w:rsid w:val="00BE3CA9"/>
    <w:rsid w:val="00BE3F4E"/>
    <w:rsid w:val="00BE41BB"/>
    <w:rsid w:val="00BE4482"/>
    <w:rsid w:val="00BE44AF"/>
    <w:rsid w:val="00BE4717"/>
    <w:rsid w:val="00BE4746"/>
    <w:rsid w:val="00BE4E09"/>
    <w:rsid w:val="00BE52A0"/>
    <w:rsid w:val="00BE5415"/>
    <w:rsid w:val="00BE543E"/>
    <w:rsid w:val="00BE5877"/>
    <w:rsid w:val="00BE5C79"/>
    <w:rsid w:val="00BE5E86"/>
    <w:rsid w:val="00BE5F7B"/>
    <w:rsid w:val="00BE61AA"/>
    <w:rsid w:val="00BE64B2"/>
    <w:rsid w:val="00BE650A"/>
    <w:rsid w:val="00BE65D3"/>
    <w:rsid w:val="00BE69D1"/>
    <w:rsid w:val="00BE6A3F"/>
    <w:rsid w:val="00BE7C86"/>
    <w:rsid w:val="00BE7EB8"/>
    <w:rsid w:val="00BF0938"/>
    <w:rsid w:val="00BF0A28"/>
    <w:rsid w:val="00BF11C4"/>
    <w:rsid w:val="00BF11C8"/>
    <w:rsid w:val="00BF17ED"/>
    <w:rsid w:val="00BF1D7A"/>
    <w:rsid w:val="00BF1DA1"/>
    <w:rsid w:val="00BF2418"/>
    <w:rsid w:val="00BF2793"/>
    <w:rsid w:val="00BF2AE4"/>
    <w:rsid w:val="00BF2CD1"/>
    <w:rsid w:val="00BF3564"/>
    <w:rsid w:val="00BF37C2"/>
    <w:rsid w:val="00BF3AD2"/>
    <w:rsid w:val="00BF3F30"/>
    <w:rsid w:val="00BF3F4C"/>
    <w:rsid w:val="00BF40B5"/>
    <w:rsid w:val="00BF44AC"/>
    <w:rsid w:val="00BF46B0"/>
    <w:rsid w:val="00BF478B"/>
    <w:rsid w:val="00BF47BC"/>
    <w:rsid w:val="00BF4B4D"/>
    <w:rsid w:val="00BF56D7"/>
    <w:rsid w:val="00BF57C6"/>
    <w:rsid w:val="00BF5B7A"/>
    <w:rsid w:val="00BF5D2D"/>
    <w:rsid w:val="00BF621B"/>
    <w:rsid w:val="00BF6239"/>
    <w:rsid w:val="00BF63B1"/>
    <w:rsid w:val="00BF63B8"/>
    <w:rsid w:val="00BF6631"/>
    <w:rsid w:val="00BF6930"/>
    <w:rsid w:val="00BF6AA3"/>
    <w:rsid w:val="00BF6D06"/>
    <w:rsid w:val="00BF6E01"/>
    <w:rsid w:val="00BF710B"/>
    <w:rsid w:val="00BF7319"/>
    <w:rsid w:val="00BF7588"/>
    <w:rsid w:val="00BF75CF"/>
    <w:rsid w:val="00BF77CD"/>
    <w:rsid w:val="00BF7895"/>
    <w:rsid w:val="00BF7C23"/>
    <w:rsid w:val="00C00078"/>
    <w:rsid w:val="00C00294"/>
    <w:rsid w:val="00C00319"/>
    <w:rsid w:val="00C0073D"/>
    <w:rsid w:val="00C0076D"/>
    <w:rsid w:val="00C007D1"/>
    <w:rsid w:val="00C009EF"/>
    <w:rsid w:val="00C00E98"/>
    <w:rsid w:val="00C015C5"/>
    <w:rsid w:val="00C017AA"/>
    <w:rsid w:val="00C01911"/>
    <w:rsid w:val="00C01962"/>
    <w:rsid w:val="00C01A82"/>
    <w:rsid w:val="00C0216A"/>
    <w:rsid w:val="00C0241D"/>
    <w:rsid w:val="00C024AD"/>
    <w:rsid w:val="00C02652"/>
    <w:rsid w:val="00C02974"/>
    <w:rsid w:val="00C02EE7"/>
    <w:rsid w:val="00C033E1"/>
    <w:rsid w:val="00C03C3C"/>
    <w:rsid w:val="00C03DFB"/>
    <w:rsid w:val="00C03E91"/>
    <w:rsid w:val="00C04149"/>
    <w:rsid w:val="00C042C1"/>
    <w:rsid w:val="00C0432D"/>
    <w:rsid w:val="00C04332"/>
    <w:rsid w:val="00C046B6"/>
    <w:rsid w:val="00C0487A"/>
    <w:rsid w:val="00C048A4"/>
    <w:rsid w:val="00C0494F"/>
    <w:rsid w:val="00C05540"/>
    <w:rsid w:val="00C05788"/>
    <w:rsid w:val="00C061D3"/>
    <w:rsid w:val="00C06577"/>
    <w:rsid w:val="00C06B73"/>
    <w:rsid w:val="00C07FEF"/>
    <w:rsid w:val="00C1054A"/>
    <w:rsid w:val="00C1099F"/>
    <w:rsid w:val="00C10E66"/>
    <w:rsid w:val="00C110C3"/>
    <w:rsid w:val="00C11406"/>
    <w:rsid w:val="00C116B0"/>
    <w:rsid w:val="00C11772"/>
    <w:rsid w:val="00C11842"/>
    <w:rsid w:val="00C119A4"/>
    <w:rsid w:val="00C11AC7"/>
    <w:rsid w:val="00C11CE7"/>
    <w:rsid w:val="00C11D1D"/>
    <w:rsid w:val="00C11E98"/>
    <w:rsid w:val="00C1243C"/>
    <w:rsid w:val="00C126E4"/>
    <w:rsid w:val="00C12A12"/>
    <w:rsid w:val="00C12C0B"/>
    <w:rsid w:val="00C12CCE"/>
    <w:rsid w:val="00C12E4B"/>
    <w:rsid w:val="00C12FA4"/>
    <w:rsid w:val="00C12FFA"/>
    <w:rsid w:val="00C13AE7"/>
    <w:rsid w:val="00C14155"/>
    <w:rsid w:val="00C14278"/>
    <w:rsid w:val="00C145D5"/>
    <w:rsid w:val="00C14ACC"/>
    <w:rsid w:val="00C1571A"/>
    <w:rsid w:val="00C15F44"/>
    <w:rsid w:val="00C160F1"/>
    <w:rsid w:val="00C16BF4"/>
    <w:rsid w:val="00C16F0E"/>
    <w:rsid w:val="00C1716E"/>
    <w:rsid w:val="00C1723B"/>
    <w:rsid w:val="00C179C7"/>
    <w:rsid w:val="00C17B96"/>
    <w:rsid w:val="00C17CD0"/>
    <w:rsid w:val="00C17D9D"/>
    <w:rsid w:val="00C20017"/>
    <w:rsid w:val="00C201D9"/>
    <w:rsid w:val="00C20254"/>
    <w:rsid w:val="00C205E8"/>
    <w:rsid w:val="00C20653"/>
    <w:rsid w:val="00C206D2"/>
    <w:rsid w:val="00C2071F"/>
    <w:rsid w:val="00C20FCE"/>
    <w:rsid w:val="00C210A3"/>
    <w:rsid w:val="00C21450"/>
    <w:rsid w:val="00C21526"/>
    <w:rsid w:val="00C216BE"/>
    <w:rsid w:val="00C217A3"/>
    <w:rsid w:val="00C22699"/>
    <w:rsid w:val="00C227AB"/>
    <w:rsid w:val="00C227D3"/>
    <w:rsid w:val="00C22E74"/>
    <w:rsid w:val="00C235DD"/>
    <w:rsid w:val="00C23752"/>
    <w:rsid w:val="00C239CA"/>
    <w:rsid w:val="00C23B7F"/>
    <w:rsid w:val="00C2440B"/>
    <w:rsid w:val="00C244E0"/>
    <w:rsid w:val="00C2451E"/>
    <w:rsid w:val="00C247D0"/>
    <w:rsid w:val="00C2490D"/>
    <w:rsid w:val="00C24BD2"/>
    <w:rsid w:val="00C25348"/>
    <w:rsid w:val="00C257FB"/>
    <w:rsid w:val="00C25A76"/>
    <w:rsid w:val="00C25B50"/>
    <w:rsid w:val="00C26455"/>
    <w:rsid w:val="00C26BFB"/>
    <w:rsid w:val="00C26C8B"/>
    <w:rsid w:val="00C26F62"/>
    <w:rsid w:val="00C26FB4"/>
    <w:rsid w:val="00C26FCE"/>
    <w:rsid w:val="00C27368"/>
    <w:rsid w:val="00C3040F"/>
    <w:rsid w:val="00C30616"/>
    <w:rsid w:val="00C309DE"/>
    <w:rsid w:val="00C309E4"/>
    <w:rsid w:val="00C30DC1"/>
    <w:rsid w:val="00C31964"/>
    <w:rsid w:val="00C31D0E"/>
    <w:rsid w:val="00C324E1"/>
    <w:rsid w:val="00C32B20"/>
    <w:rsid w:val="00C3303A"/>
    <w:rsid w:val="00C33420"/>
    <w:rsid w:val="00C349E0"/>
    <w:rsid w:val="00C34ABA"/>
    <w:rsid w:val="00C34B21"/>
    <w:rsid w:val="00C34CBC"/>
    <w:rsid w:val="00C34F73"/>
    <w:rsid w:val="00C3542B"/>
    <w:rsid w:val="00C35528"/>
    <w:rsid w:val="00C35F4C"/>
    <w:rsid w:val="00C36281"/>
    <w:rsid w:val="00C362A2"/>
    <w:rsid w:val="00C36AE3"/>
    <w:rsid w:val="00C36BC5"/>
    <w:rsid w:val="00C36EC4"/>
    <w:rsid w:val="00C37714"/>
    <w:rsid w:val="00C37DE9"/>
    <w:rsid w:val="00C401AA"/>
    <w:rsid w:val="00C403C7"/>
    <w:rsid w:val="00C40411"/>
    <w:rsid w:val="00C4095B"/>
    <w:rsid w:val="00C40C00"/>
    <w:rsid w:val="00C40D69"/>
    <w:rsid w:val="00C4181E"/>
    <w:rsid w:val="00C418AD"/>
    <w:rsid w:val="00C41FCD"/>
    <w:rsid w:val="00C4354A"/>
    <w:rsid w:val="00C43564"/>
    <w:rsid w:val="00C43713"/>
    <w:rsid w:val="00C43E05"/>
    <w:rsid w:val="00C43EC4"/>
    <w:rsid w:val="00C43EC9"/>
    <w:rsid w:val="00C443C3"/>
    <w:rsid w:val="00C4454F"/>
    <w:rsid w:val="00C446CD"/>
    <w:rsid w:val="00C446FE"/>
    <w:rsid w:val="00C44FE0"/>
    <w:rsid w:val="00C450FE"/>
    <w:rsid w:val="00C45540"/>
    <w:rsid w:val="00C459D5"/>
    <w:rsid w:val="00C45BE3"/>
    <w:rsid w:val="00C45C92"/>
    <w:rsid w:val="00C45CAF"/>
    <w:rsid w:val="00C45D3A"/>
    <w:rsid w:val="00C468BC"/>
    <w:rsid w:val="00C46A17"/>
    <w:rsid w:val="00C46A6A"/>
    <w:rsid w:val="00C46B58"/>
    <w:rsid w:val="00C46FE1"/>
    <w:rsid w:val="00C47E56"/>
    <w:rsid w:val="00C47FB4"/>
    <w:rsid w:val="00C50748"/>
    <w:rsid w:val="00C5087D"/>
    <w:rsid w:val="00C509BE"/>
    <w:rsid w:val="00C50C60"/>
    <w:rsid w:val="00C50DB8"/>
    <w:rsid w:val="00C51243"/>
    <w:rsid w:val="00C5138A"/>
    <w:rsid w:val="00C5172E"/>
    <w:rsid w:val="00C51A21"/>
    <w:rsid w:val="00C52041"/>
    <w:rsid w:val="00C521B8"/>
    <w:rsid w:val="00C5233C"/>
    <w:rsid w:val="00C52666"/>
    <w:rsid w:val="00C52BA1"/>
    <w:rsid w:val="00C52DD2"/>
    <w:rsid w:val="00C53550"/>
    <w:rsid w:val="00C53B84"/>
    <w:rsid w:val="00C53C97"/>
    <w:rsid w:val="00C53DF3"/>
    <w:rsid w:val="00C53E5D"/>
    <w:rsid w:val="00C5420F"/>
    <w:rsid w:val="00C54545"/>
    <w:rsid w:val="00C5473F"/>
    <w:rsid w:val="00C54C06"/>
    <w:rsid w:val="00C54CA9"/>
    <w:rsid w:val="00C54D2C"/>
    <w:rsid w:val="00C55491"/>
    <w:rsid w:val="00C55C6D"/>
    <w:rsid w:val="00C55EFD"/>
    <w:rsid w:val="00C56107"/>
    <w:rsid w:val="00C561C1"/>
    <w:rsid w:val="00C56FC9"/>
    <w:rsid w:val="00C571AD"/>
    <w:rsid w:val="00C572C1"/>
    <w:rsid w:val="00C5735E"/>
    <w:rsid w:val="00C57381"/>
    <w:rsid w:val="00C573E9"/>
    <w:rsid w:val="00C573FB"/>
    <w:rsid w:val="00C576AF"/>
    <w:rsid w:val="00C57AD5"/>
    <w:rsid w:val="00C57C69"/>
    <w:rsid w:val="00C57D54"/>
    <w:rsid w:val="00C60041"/>
    <w:rsid w:val="00C60563"/>
    <w:rsid w:val="00C60CF8"/>
    <w:rsid w:val="00C60D37"/>
    <w:rsid w:val="00C61A65"/>
    <w:rsid w:val="00C61AE9"/>
    <w:rsid w:val="00C61B73"/>
    <w:rsid w:val="00C61CDB"/>
    <w:rsid w:val="00C62132"/>
    <w:rsid w:val="00C62159"/>
    <w:rsid w:val="00C62412"/>
    <w:rsid w:val="00C629E3"/>
    <w:rsid w:val="00C63450"/>
    <w:rsid w:val="00C63501"/>
    <w:rsid w:val="00C636A8"/>
    <w:rsid w:val="00C63873"/>
    <w:rsid w:val="00C64753"/>
    <w:rsid w:val="00C648AF"/>
    <w:rsid w:val="00C64D27"/>
    <w:rsid w:val="00C64E34"/>
    <w:rsid w:val="00C6506B"/>
    <w:rsid w:val="00C662AF"/>
    <w:rsid w:val="00C669E3"/>
    <w:rsid w:val="00C66A1F"/>
    <w:rsid w:val="00C66DB9"/>
    <w:rsid w:val="00C67020"/>
    <w:rsid w:val="00C6704B"/>
    <w:rsid w:val="00C67254"/>
    <w:rsid w:val="00C70B2B"/>
    <w:rsid w:val="00C70C29"/>
    <w:rsid w:val="00C70DDC"/>
    <w:rsid w:val="00C71465"/>
    <w:rsid w:val="00C718C4"/>
    <w:rsid w:val="00C71C33"/>
    <w:rsid w:val="00C725BB"/>
    <w:rsid w:val="00C7297D"/>
    <w:rsid w:val="00C72DB8"/>
    <w:rsid w:val="00C7312A"/>
    <w:rsid w:val="00C7322B"/>
    <w:rsid w:val="00C735FB"/>
    <w:rsid w:val="00C738D9"/>
    <w:rsid w:val="00C73B65"/>
    <w:rsid w:val="00C74219"/>
    <w:rsid w:val="00C74841"/>
    <w:rsid w:val="00C74B6D"/>
    <w:rsid w:val="00C74DCD"/>
    <w:rsid w:val="00C7510B"/>
    <w:rsid w:val="00C75985"/>
    <w:rsid w:val="00C75DF0"/>
    <w:rsid w:val="00C75FD6"/>
    <w:rsid w:val="00C76066"/>
    <w:rsid w:val="00C76267"/>
    <w:rsid w:val="00C765FE"/>
    <w:rsid w:val="00C76648"/>
    <w:rsid w:val="00C766B7"/>
    <w:rsid w:val="00C769A5"/>
    <w:rsid w:val="00C77CAB"/>
    <w:rsid w:val="00C77CD1"/>
    <w:rsid w:val="00C77CD5"/>
    <w:rsid w:val="00C80078"/>
    <w:rsid w:val="00C803DD"/>
    <w:rsid w:val="00C8045C"/>
    <w:rsid w:val="00C80B28"/>
    <w:rsid w:val="00C814EE"/>
    <w:rsid w:val="00C815C7"/>
    <w:rsid w:val="00C81A2D"/>
    <w:rsid w:val="00C81B3B"/>
    <w:rsid w:val="00C81D8D"/>
    <w:rsid w:val="00C82164"/>
    <w:rsid w:val="00C823E1"/>
    <w:rsid w:val="00C82502"/>
    <w:rsid w:val="00C8275E"/>
    <w:rsid w:val="00C82856"/>
    <w:rsid w:val="00C8285D"/>
    <w:rsid w:val="00C82A4C"/>
    <w:rsid w:val="00C82C19"/>
    <w:rsid w:val="00C82F26"/>
    <w:rsid w:val="00C83000"/>
    <w:rsid w:val="00C8315E"/>
    <w:rsid w:val="00C8337E"/>
    <w:rsid w:val="00C83621"/>
    <w:rsid w:val="00C83AE9"/>
    <w:rsid w:val="00C83EA6"/>
    <w:rsid w:val="00C83F0D"/>
    <w:rsid w:val="00C83F91"/>
    <w:rsid w:val="00C8491E"/>
    <w:rsid w:val="00C849F0"/>
    <w:rsid w:val="00C84B21"/>
    <w:rsid w:val="00C84B9C"/>
    <w:rsid w:val="00C84C28"/>
    <w:rsid w:val="00C850D7"/>
    <w:rsid w:val="00C858D5"/>
    <w:rsid w:val="00C8603A"/>
    <w:rsid w:val="00C8639E"/>
    <w:rsid w:val="00C86E1C"/>
    <w:rsid w:val="00C872F3"/>
    <w:rsid w:val="00C876E0"/>
    <w:rsid w:val="00C876EB"/>
    <w:rsid w:val="00C900BC"/>
    <w:rsid w:val="00C90617"/>
    <w:rsid w:val="00C9073F"/>
    <w:rsid w:val="00C90BA5"/>
    <w:rsid w:val="00C90EF7"/>
    <w:rsid w:val="00C91972"/>
    <w:rsid w:val="00C91FCE"/>
    <w:rsid w:val="00C920D2"/>
    <w:rsid w:val="00C92199"/>
    <w:rsid w:val="00C92F03"/>
    <w:rsid w:val="00C930B7"/>
    <w:rsid w:val="00C93701"/>
    <w:rsid w:val="00C9421A"/>
    <w:rsid w:val="00C944DA"/>
    <w:rsid w:val="00C94B84"/>
    <w:rsid w:val="00C958AC"/>
    <w:rsid w:val="00C958E3"/>
    <w:rsid w:val="00C95BC6"/>
    <w:rsid w:val="00C95F7A"/>
    <w:rsid w:val="00C96043"/>
    <w:rsid w:val="00C96924"/>
    <w:rsid w:val="00C96DE5"/>
    <w:rsid w:val="00C97537"/>
    <w:rsid w:val="00C977FA"/>
    <w:rsid w:val="00C97994"/>
    <w:rsid w:val="00C97DB9"/>
    <w:rsid w:val="00C97ECC"/>
    <w:rsid w:val="00CA019F"/>
    <w:rsid w:val="00CA0715"/>
    <w:rsid w:val="00CA0AEE"/>
    <w:rsid w:val="00CA0B27"/>
    <w:rsid w:val="00CA0EB3"/>
    <w:rsid w:val="00CA1A36"/>
    <w:rsid w:val="00CA1D60"/>
    <w:rsid w:val="00CA1E0C"/>
    <w:rsid w:val="00CA257B"/>
    <w:rsid w:val="00CA2688"/>
    <w:rsid w:val="00CA26A4"/>
    <w:rsid w:val="00CA2FEF"/>
    <w:rsid w:val="00CA330A"/>
    <w:rsid w:val="00CA33EB"/>
    <w:rsid w:val="00CA3A00"/>
    <w:rsid w:val="00CA4193"/>
    <w:rsid w:val="00CA45F8"/>
    <w:rsid w:val="00CA48A1"/>
    <w:rsid w:val="00CA4BE0"/>
    <w:rsid w:val="00CA528F"/>
    <w:rsid w:val="00CA5307"/>
    <w:rsid w:val="00CA568A"/>
    <w:rsid w:val="00CA6A49"/>
    <w:rsid w:val="00CA6FC7"/>
    <w:rsid w:val="00CA7EE8"/>
    <w:rsid w:val="00CB0175"/>
    <w:rsid w:val="00CB042F"/>
    <w:rsid w:val="00CB062B"/>
    <w:rsid w:val="00CB0A98"/>
    <w:rsid w:val="00CB105F"/>
    <w:rsid w:val="00CB1AB5"/>
    <w:rsid w:val="00CB1DD0"/>
    <w:rsid w:val="00CB2092"/>
    <w:rsid w:val="00CB25E8"/>
    <w:rsid w:val="00CB267F"/>
    <w:rsid w:val="00CB298B"/>
    <w:rsid w:val="00CB2D9F"/>
    <w:rsid w:val="00CB2EA0"/>
    <w:rsid w:val="00CB32C4"/>
    <w:rsid w:val="00CB3583"/>
    <w:rsid w:val="00CB3677"/>
    <w:rsid w:val="00CB3792"/>
    <w:rsid w:val="00CB3F6C"/>
    <w:rsid w:val="00CB4088"/>
    <w:rsid w:val="00CB430A"/>
    <w:rsid w:val="00CB4738"/>
    <w:rsid w:val="00CB4744"/>
    <w:rsid w:val="00CB479F"/>
    <w:rsid w:val="00CB48E0"/>
    <w:rsid w:val="00CB495B"/>
    <w:rsid w:val="00CB4A24"/>
    <w:rsid w:val="00CB50D0"/>
    <w:rsid w:val="00CB5173"/>
    <w:rsid w:val="00CB5781"/>
    <w:rsid w:val="00CB5897"/>
    <w:rsid w:val="00CB5CD1"/>
    <w:rsid w:val="00CB5FF4"/>
    <w:rsid w:val="00CB61E3"/>
    <w:rsid w:val="00CB635A"/>
    <w:rsid w:val="00CB6C16"/>
    <w:rsid w:val="00CB77B6"/>
    <w:rsid w:val="00CB7B36"/>
    <w:rsid w:val="00CB7C69"/>
    <w:rsid w:val="00CB7D26"/>
    <w:rsid w:val="00CC004D"/>
    <w:rsid w:val="00CC04E3"/>
    <w:rsid w:val="00CC0769"/>
    <w:rsid w:val="00CC0964"/>
    <w:rsid w:val="00CC0B9B"/>
    <w:rsid w:val="00CC0D54"/>
    <w:rsid w:val="00CC1C1F"/>
    <w:rsid w:val="00CC1C3F"/>
    <w:rsid w:val="00CC23F5"/>
    <w:rsid w:val="00CC2404"/>
    <w:rsid w:val="00CC2804"/>
    <w:rsid w:val="00CC28D7"/>
    <w:rsid w:val="00CC29D4"/>
    <w:rsid w:val="00CC2B3B"/>
    <w:rsid w:val="00CC2C7A"/>
    <w:rsid w:val="00CC2EFA"/>
    <w:rsid w:val="00CC31DB"/>
    <w:rsid w:val="00CC3670"/>
    <w:rsid w:val="00CC3F85"/>
    <w:rsid w:val="00CC40AA"/>
    <w:rsid w:val="00CC41ED"/>
    <w:rsid w:val="00CC4534"/>
    <w:rsid w:val="00CC4895"/>
    <w:rsid w:val="00CC4F7F"/>
    <w:rsid w:val="00CC50F1"/>
    <w:rsid w:val="00CC5174"/>
    <w:rsid w:val="00CC5B1D"/>
    <w:rsid w:val="00CC5EFB"/>
    <w:rsid w:val="00CC5F08"/>
    <w:rsid w:val="00CC688D"/>
    <w:rsid w:val="00CC6934"/>
    <w:rsid w:val="00CC698C"/>
    <w:rsid w:val="00CC69C4"/>
    <w:rsid w:val="00CC6CC6"/>
    <w:rsid w:val="00CC6D59"/>
    <w:rsid w:val="00CC7129"/>
    <w:rsid w:val="00CC7509"/>
    <w:rsid w:val="00CC7BF1"/>
    <w:rsid w:val="00CC7EE4"/>
    <w:rsid w:val="00CD0202"/>
    <w:rsid w:val="00CD0312"/>
    <w:rsid w:val="00CD0805"/>
    <w:rsid w:val="00CD090E"/>
    <w:rsid w:val="00CD11B7"/>
    <w:rsid w:val="00CD11C4"/>
    <w:rsid w:val="00CD1651"/>
    <w:rsid w:val="00CD1C3B"/>
    <w:rsid w:val="00CD2020"/>
    <w:rsid w:val="00CD2392"/>
    <w:rsid w:val="00CD2710"/>
    <w:rsid w:val="00CD27D9"/>
    <w:rsid w:val="00CD2D5E"/>
    <w:rsid w:val="00CD2F61"/>
    <w:rsid w:val="00CD2FBE"/>
    <w:rsid w:val="00CD3386"/>
    <w:rsid w:val="00CD3397"/>
    <w:rsid w:val="00CD34FB"/>
    <w:rsid w:val="00CD3E2B"/>
    <w:rsid w:val="00CD3FF3"/>
    <w:rsid w:val="00CD467F"/>
    <w:rsid w:val="00CD476A"/>
    <w:rsid w:val="00CD488C"/>
    <w:rsid w:val="00CD4F5B"/>
    <w:rsid w:val="00CD54FD"/>
    <w:rsid w:val="00CD5853"/>
    <w:rsid w:val="00CD58B3"/>
    <w:rsid w:val="00CD5E71"/>
    <w:rsid w:val="00CD6673"/>
    <w:rsid w:val="00CD6796"/>
    <w:rsid w:val="00CD69DD"/>
    <w:rsid w:val="00CD6C88"/>
    <w:rsid w:val="00CD7DC2"/>
    <w:rsid w:val="00CE0170"/>
    <w:rsid w:val="00CE055A"/>
    <w:rsid w:val="00CE07C8"/>
    <w:rsid w:val="00CE0A4C"/>
    <w:rsid w:val="00CE0AF9"/>
    <w:rsid w:val="00CE1028"/>
    <w:rsid w:val="00CE1191"/>
    <w:rsid w:val="00CE1667"/>
    <w:rsid w:val="00CE1981"/>
    <w:rsid w:val="00CE1D0E"/>
    <w:rsid w:val="00CE1F34"/>
    <w:rsid w:val="00CE22F8"/>
    <w:rsid w:val="00CE22FE"/>
    <w:rsid w:val="00CE28F5"/>
    <w:rsid w:val="00CE2AF8"/>
    <w:rsid w:val="00CE2B1D"/>
    <w:rsid w:val="00CE417C"/>
    <w:rsid w:val="00CE4633"/>
    <w:rsid w:val="00CE5264"/>
    <w:rsid w:val="00CE575C"/>
    <w:rsid w:val="00CE57C5"/>
    <w:rsid w:val="00CE601F"/>
    <w:rsid w:val="00CE6111"/>
    <w:rsid w:val="00CE6322"/>
    <w:rsid w:val="00CE6C2D"/>
    <w:rsid w:val="00CE6CF3"/>
    <w:rsid w:val="00CE6E74"/>
    <w:rsid w:val="00CE6FC6"/>
    <w:rsid w:val="00CE75B4"/>
    <w:rsid w:val="00CF01A6"/>
    <w:rsid w:val="00CF048F"/>
    <w:rsid w:val="00CF0665"/>
    <w:rsid w:val="00CF08CF"/>
    <w:rsid w:val="00CF1152"/>
    <w:rsid w:val="00CF15A0"/>
    <w:rsid w:val="00CF16F9"/>
    <w:rsid w:val="00CF17B6"/>
    <w:rsid w:val="00CF1B7B"/>
    <w:rsid w:val="00CF1C0A"/>
    <w:rsid w:val="00CF21E0"/>
    <w:rsid w:val="00CF318D"/>
    <w:rsid w:val="00CF3246"/>
    <w:rsid w:val="00CF3589"/>
    <w:rsid w:val="00CF3934"/>
    <w:rsid w:val="00CF39F9"/>
    <w:rsid w:val="00CF3DCE"/>
    <w:rsid w:val="00CF3EBF"/>
    <w:rsid w:val="00CF44A6"/>
    <w:rsid w:val="00CF4798"/>
    <w:rsid w:val="00CF4B3B"/>
    <w:rsid w:val="00CF4C4E"/>
    <w:rsid w:val="00CF4E6A"/>
    <w:rsid w:val="00CF59F8"/>
    <w:rsid w:val="00CF5A43"/>
    <w:rsid w:val="00CF5CAC"/>
    <w:rsid w:val="00CF673B"/>
    <w:rsid w:val="00CF6B61"/>
    <w:rsid w:val="00CF6C49"/>
    <w:rsid w:val="00CF7668"/>
    <w:rsid w:val="00CF76A5"/>
    <w:rsid w:val="00CF76BB"/>
    <w:rsid w:val="00CF7CF0"/>
    <w:rsid w:val="00CF7DD6"/>
    <w:rsid w:val="00D00721"/>
    <w:rsid w:val="00D01058"/>
    <w:rsid w:val="00D01185"/>
    <w:rsid w:val="00D01278"/>
    <w:rsid w:val="00D01BB1"/>
    <w:rsid w:val="00D02512"/>
    <w:rsid w:val="00D0255D"/>
    <w:rsid w:val="00D02ABF"/>
    <w:rsid w:val="00D02B91"/>
    <w:rsid w:val="00D03138"/>
    <w:rsid w:val="00D0381C"/>
    <w:rsid w:val="00D03AE5"/>
    <w:rsid w:val="00D03DB2"/>
    <w:rsid w:val="00D042AD"/>
    <w:rsid w:val="00D0447D"/>
    <w:rsid w:val="00D044C2"/>
    <w:rsid w:val="00D04687"/>
    <w:rsid w:val="00D0470C"/>
    <w:rsid w:val="00D04968"/>
    <w:rsid w:val="00D050F6"/>
    <w:rsid w:val="00D05A61"/>
    <w:rsid w:val="00D068B5"/>
    <w:rsid w:val="00D06ECE"/>
    <w:rsid w:val="00D07204"/>
    <w:rsid w:val="00D07A39"/>
    <w:rsid w:val="00D07BE9"/>
    <w:rsid w:val="00D106E2"/>
    <w:rsid w:val="00D107E4"/>
    <w:rsid w:val="00D10FCC"/>
    <w:rsid w:val="00D10FE5"/>
    <w:rsid w:val="00D110AA"/>
    <w:rsid w:val="00D11269"/>
    <w:rsid w:val="00D11362"/>
    <w:rsid w:val="00D116EA"/>
    <w:rsid w:val="00D117B0"/>
    <w:rsid w:val="00D11845"/>
    <w:rsid w:val="00D11CCD"/>
    <w:rsid w:val="00D12035"/>
    <w:rsid w:val="00D12072"/>
    <w:rsid w:val="00D12119"/>
    <w:rsid w:val="00D128A0"/>
    <w:rsid w:val="00D12944"/>
    <w:rsid w:val="00D12C23"/>
    <w:rsid w:val="00D12F04"/>
    <w:rsid w:val="00D137BE"/>
    <w:rsid w:val="00D13B0C"/>
    <w:rsid w:val="00D13E84"/>
    <w:rsid w:val="00D14089"/>
    <w:rsid w:val="00D142B0"/>
    <w:rsid w:val="00D14851"/>
    <w:rsid w:val="00D14BD9"/>
    <w:rsid w:val="00D15205"/>
    <w:rsid w:val="00D15C47"/>
    <w:rsid w:val="00D1606B"/>
    <w:rsid w:val="00D16772"/>
    <w:rsid w:val="00D16E1C"/>
    <w:rsid w:val="00D16F45"/>
    <w:rsid w:val="00D1703D"/>
    <w:rsid w:val="00D17398"/>
    <w:rsid w:val="00D17716"/>
    <w:rsid w:val="00D177B8"/>
    <w:rsid w:val="00D17AEE"/>
    <w:rsid w:val="00D17B69"/>
    <w:rsid w:val="00D17BDF"/>
    <w:rsid w:val="00D20393"/>
    <w:rsid w:val="00D207EA"/>
    <w:rsid w:val="00D20A2B"/>
    <w:rsid w:val="00D20DF7"/>
    <w:rsid w:val="00D21781"/>
    <w:rsid w:val="00D21D33"/>
    <w:rsid w:val="00D21E4A"/>
    <w:rsid w:val="00D2299B"/>
    <w:rsid w:val="00D22C9A"/>
    <w:rsid w:val="00D234F9"/>
    <w:rsid w:val="00D236BE"/>
    <w:rsid w:val="00D23756"/>
    <w:rsid w:val="00D238FC"/>
    <w:rsid w:val="00D239A1"/>
    <w:rsid w:val="00D23B35"/>
    <w:rsid w:val="00D23CD0"/>
    <w:rsid w:val="00D23FBF"/>
    <w:rsid w:val="00D24053"/>
    <w:rsid w:val="00D24751"/>
    <w:rsid w:val="00D24FD8"/>
    <w:rsid w:val="00D2587B"/>
    <w:rsid w:val="00D25F48"/>
    <w:rsid w:val="00D25FC2"/>
    <w:rsid w:val="00D26079"/>
    <w:rsid w:val="00D26239"/>
    <w:rsid w:val="00D262B9"/>
    <w:rsid w:val="00D262DC"/>
    <w:rsid w:val="00D26B35"/>
    <w:rsid w:val="00D26F86"/>
    <w:rsid w:val="00D2749E"/>
    <w:rsid w:val="00D274F7"/>
    <w:rsid w:val="00D275F3"/>
    <w:rsid w:val="00D27665"/>
    <w:rsid w:val="00D2784B"/>
    <w:rsid w:val="00D27975"/>
    <w:rsid w:val="00D279FC"/>
    <w:rsid w:val="00D27AB1"/>
    <w:rsid w:val="00D27C84"/>
    <w:rsid w:val="00D30424"/>
    <w:rsid w:val="00D3067F"/>
    <w:rsid w:val="00D306DC"/>
    <w:rsid w:val="00D30CEB"/>
    <w:rsid w:val="00D30F19"/>
    <w:rsid w:val="00D31016"/>
    <w:rsid w:val="00D31133"/>
    <w:rsid w:val="00D31B83"/>
    <w:rsid w:val="00D320DF"/>
    <w:rsid w:val="00D324B9"/>
    <w:rsid w:val="00D325F1"/>
    <w:rsid w:val="00D32668"/>
    <w:rsid w:val="00D32784"/>
    <w:rsid w:val="00D328BC"/>
    <w:rsid w:val="00D32E54"/>
    <w:rsid w:val="00D32E9B"/>
    <w:rsid w:val="00D32EB4"/>
    <w:rsid w:val="00D332DA"/>
    <w:rsid w:val="00D332E1"/>
    <w:rsid w:val="00D33516"/>
    <w:rsid w:val="00D339A5"/>
    <w:rsid w:val="00D33E7F"/>
    <w:rsid w:val="00D3456B"/>
    <w:rsid w:val="00D34653"/>
    <w:rsid w:val="00D34681"/>
    <w:rsid w:val="00D346F0"/>
    <w:rsid w:val="00D347F1"/>
    <w:rsid w:val="00D3497A"/>
    <w:rsid w:val="00D34E5D"/>
    <w:rsid w:val="00D350C6"/>
    <w:rsid w:val="00D350FD"/>
    <w:rsid w:val="00D3545D"/>
    <w:rsid w:val="00D35561"/>
    <w:rsid w:val="00D357B5"/>
    <w:rsid w:val="00D35CFB"/>
    <w:rsid w:val="00D35D98"/>
    <w:rsid w:val="00D36009"/>
    <w:rsid w:val="00D36013"/>
    <w:rsid w:val="00D363E8"/>
    <w:rsid w:val="00D36A42"/>
    <w:rsid w:val="00D36B5F"/>
    <w:rsid w:val="00D36C4E"/>
    <w:rsid w:val="00D3745E"/>
    <w:rsid w:val="00D3764C"/>
    <w:rsid w:val="00D377C8"/>
    <w:rsid w:val="00D37A00"/>
    <w:rsid w:val="00D37EFD"/>
    <w:rsid w:val="00D37F1F"/>
    <w:rsid w:val="00D4017C"/>
    <w:rsid w:val="00D4039D"/>
    <w:rsid w:val="00D40822"/>
    <w:rsid w:val="00D409E3"/>
    <w:rsid w:val="00D41282"/>
    <w:rsid w:val="00D4173C"/>
    <w:rsid w:val="00D41839"/>
    <w:rsid w:val="00D42037"/>
    <w:rsid w:val="00D42127"/>
    <w:rsid w:val="00D425BA"/>
    <w:rsid w:val="00D42741"/>
    <w:rsid w:val="00D42B97"/>
    <w:rsid w:val="00D42EA8"/>
    <w:rsid w:val="00D4311B"/>
    <w:rsid w:val="00D439F2"/>
    <w:rsid w:val="00D43DB2"/>
    <w:rsid w:val="00D44195"/>
    <w:rsid w:val="00D44E9A"/>
    <w:rsid w:val="00D45462"/>
    <w:rsid w:val="00D45E65"/>
    <w:rsid w:val="00D45F46"/>
    <w:rsid w:val="00D462C0"/>
    <w:rsid w:val="00D462FF"/>
    <w:rsid w:val="00D46349"/>
    <w:rsid w:val="00D463CB"/>
    <w:rsid w:val="00D46780"/>
    <w:rsid w:val="00D46E40"/>
    <w:rsid w:val="00D4715A"/>
    <w:rsid w:val="00D47551"/>
    <w:rsid w:val="00D47BF7"/>
    <w:rsid w:val="00D47F07"/>
    <w:rsid w:val="00D5023A"/>
    <w:rsid w:val="00D51487"/>
    <w:rsid w:val="00D51991"/>
    <w:rsid w:val="00D51AD6"/>
    <w:rsid w:val="00D51E0A"/>
    <w:rsid w:val="00D5267D"/>
    <w:rsid w:val="00D52D0A"/>
    <w:rsid w:val="00D52E14"/>
    <w:rsid w:val="00D538AA"/>
    <w:rsid w:val="00D543C8"/>
    <w:rsid w:val="00D54422"/>
    <w:rsid w:val="00D54510"/>
    <w:rsid w:val="00D5522E"/>
    <w:rsid w:val="00D558FA"/>
    <w:rsid w:val="00D55AD8"/>
    <w:rsid w:val="00D55BA7"/>
    <w:rsid w:val="00D55DB0"/>
    <w:rsid w:val="00D565FB"/>
    <w:rsid w:val="00D572A6"/>
    <w:rsid w:val="00D5758A"/>
    <w:rsid w:val="00D5760A"/>
    <w:rsid w:val="00D57741"/>
    <w:rsid w:val="00D577E2"/>
    <w:rsid w:val="00D579CF"/>
    <w:rsid w:val="00D60395"/>
    <w:rsid w:val="00D60C27"/>
    <w:rsid w:val="00D60F79"/>
    <w:rsid w:val="00D6116E"/>
    <w:rsid w:val="00D61332"/>
    <w:rsid w:val="00D6139B"/>
    <w:rsid w:val="00D6170E"/>
    <w:rsid w:val="00D61866"/>
    <w:rsid w:val="00D61CE1"/>
    <w:rsid w:val="00D63131"/>
    <w:rsid w:val="00D63D14"/>
    <w:rsid w:val="00D641B8"/>
    <w:rsid w:val="00D64EC7"/>
    <w:rsid w:val="00D64F1A"/>
    <w:rsid w:val="00D65014"/>
    <w:rsid w:val="00D6557E"/>
    <w:rsid w:val="00D66031"/>
    <w:rsid w:val="00D669C4"/>
    <w:rsid w:val="00D66DA4"/>
    <w:rsid w:val="00D674D9"/>
    <w:rsid w:val="00D67EAD"/>
    <w:rsid w:val="00D67F18"/>
    <w:rsid w:val="00D700DA"/>
    <w:rsid w:val="00D7180D"/>
    <w:rsid w:val="00D71A56"/>
    <w:rsid w:val="00D71D69"/>
    <w:rsid w:val="00D71E6C"/>
    <w:rsid w:val="00D724A2"/>
    <w:rsid w:val="00D72856"/>
    <w:rsid w:val="00D734A3"/>
    <w:rsid w:val="00D73562"/>
    <w:rsid w:val="00D73E3B"/>
    <w:rsid w:val="00D73E48"/>
    <w:rsid w:val="00D74061"/>
    <w:rsid w:val="00D74706"/>
    <w:rsid w:val="00D74A07"/>
    <w:rsid w:val="00D7502A"/>
    <w:rsid w:val="00D7583E"/>
    <w:rsid w:val="00D75A2A"/>
    <w:rsid w:val="00D75B34"/>
    <w:rsid w:val="00D75B61"/>
    <w:rsid w:val="00D75D9A"/>
    <w:rsid w:val="00D761E8"/>
    <w:rsid w:val="00D764BB"/>
    <w:rsid w:val="00D77258"/>
    <w:rsid w:val="00D7726F"/>
    <w:rsid w:val="00D772C8"/>
    <w:rsid w:val="00D77311"/>
    <w:rsid w:val="00D77BC7"/>
    <w:rsid w:val="00D77E5A"/>
    <w:rsid w:val="00D77EC3"/>
    <w:rsid w:val="00D804EF"/>
    <w:rsid w:val="00D807C5"/>
    <w:rsid w:val="00D80A77"/>
    <w:rsid w:val="00D80D95"/>
    <w:rsid w:val="00D81092"/>
    <w:rsid w:val="00D813C5"/>
    <w:rsid w:val="00D81448"/>
    <w:rsid w:val="00D81CDE"/>
    <w:rsid w:val="00D81D12"/>
    <w:rsid w:val="00D81DD5"/>
    <w:rsid w:val="00D82353"/>
    <w:rsid w:val="00D82511"/>
    <w:rsid w:val="00D82546"/>
    <w:rsid w:val="00D82D3C"/>
    <w:rsid w:val="00D836B0"/>
    <w:rsid w:val="00D836C2"/>
    <w:rsid w:val="00D83DBF"/>
    <w:rsid w:val="00D840C0"/>
    <w:rsid w:val="00D84228"/>
    <w:rsid w:val="00D84390"/>
    <w:rsid w:val="00D84847"/>
    <w:rsid w:val="00D84A31"/>
    <w:rsid w:val="00D84E10"/>
    <w:rsid w:val="00D84F2A"/>
    <w:rsid w:val="00D85082"/>
    <w:rsid w:val="00D853BE"/>
    <w:rsid w:val="00D857DA"/>
    <w:rsid w:val="00D85A1D"/>
    <w:rsid w:val="00D85AE2"/>
    <w:rsid w:val="00D85AE8"/>
    <w:rsid w:val="00D85FCF"/>
    <w:rsid w:val="00D86F55"/>
    <w:rsid w:val="00D86FD3"/>
    <w:rsid w:val="00D872B3"/>
    <w:rsid w:val="00D87A93"/>
    <w:rsid w:val="00D901FF"/>
    <w:rsid w:val="00D90616"/>
    <w:rsid w:val="00D90F74"/>
    <w:rsid w:val="00D91747"/>
    <w:rsid w:val="00D9174E"/>
    <w:rsid w:val="00D91A26"/>
    <w:rsid w:val="00D9257E"/>
    <w:rsid w:val="00D92E0C"/>
    <w:rsid w:val="00D93595"/>
    <w:rsid w:val="00D93651"/>
    <w:rsid w:val="00D93A49"/>
    <w:rsid w:val="00D93B5D"/>
    <w:rsid w:val="00D94566"/>
    <w:rsid w:val="00D94767"/>
    <w:rsid w:val="00D949B5"/>
    <w:rsid w:val="00D94AB5"/>
    <w:rsid w:val="00D94CDC"/>
    <w:rsid w:val="00D94DC6"/>
    <w:rsid w:val="00D94E49"/>
    <w:rsid w:val="00D9501C"/>
    <w:rsid w:val="00D95184"/>
    <w:rsid w:val="00D951E8"/>
    <w:rsid w:val="00D954DB"/>
    <w:rsid w:val="00D959B2"/>
    <w:rsid w:val="00D95D03"/>
    <w:rsid w:val="00D96191"/>
    <w:rsid w:val="00D9665D"/>
    <w:rsid w:val="00D96F78"/>
    <w:rsid w:val="00D97112"/>
    <w:rsid w:val="00D97269"/>
    <w:rsid w:val="00D974C1"/>
    <w:rsid w:val="00D976E5"/>
    <w:rsid w:val="00D97D77"/>
    <w:rsid w:val="00D97F30"/>
    <w:rsid w:val="00DA05C4"/>
    <w:rsid w:val="00DA0D25"/>
    <w:rsid w:val="00DA1470"/>
    <w:rsid w:val="00DA170C"/>
    <w:rsid w:val="00DA1734"/>
    <w:rsid w:val="00DA180B"/>
    <w:rsid w:val="00DA194C"/>
    <w:rsid w:val="00DA2330"/>
    <w:rsid w:val="00DA23D1"/>
    <w:rsid w:val="00DA268B"/>
    <w:rsid w:val="00DA2FF2"/>
    <w:rsid w:val="00DA3393"/>
    <w:rsid w:val="00DA3BBE"/>
    <w:rsid w:val="00DA3DF2"/>
    <w:rsid w:val="00DA4364"/>
    <w:rsid w:val="00DA4E54"/>
    <w:rsid w:val="00DA4F3B"/>
    <w:rsid w:val="00DA5198"/>
    <w:rsid w:val="00DA5412"/>
    <w:rsid w:val="00DA5C4A"/>
    <w:rsid w:val="00DA5D97"/>
    <w:rsid w:val="00DA67CC"/>
    <w:rsid w:val="00DA6AFC"/>
    <w:rsid w:val="00DA6ED1"/>
    <w:rsid w:val="00DA717A"/>
    <w:rsid w:val="00DA7B36"/>
    <w:rsid w:val="00DA7F25"/>
    <w:rsid w:val="00DB0630"/>
    <w:rsid w:val="00DB0973"/>
    <w:rsid w:val="00DB0B95"/>
    <w:rsid w:val="00DB0E0F"/>
    <w:rsid w:val="00DB10A3"/>
    <w:rsid w:val="00DB168A"/>
    <w:rsid w:val="00DB17E2"/>
    <w:rsid w:val="00DB1874"/>
    <w:rsid w:val="00DB1B9F"/>
    <w:rsid w:val="00DB2098"/>
    <w:rsid w:val="00DB22AB"/>
    <w:rsid w:val="00DB2498"/>
    <w:rsid w:val="00DB2954"/>
    <w:rsid w:val="00DB2B05"/>
    <w:rsid w:val="00DB2B18"/>
    <w:rsid w:val="00DB2DDD"/>
    <w:rsid w:val="00DB2E23"/>
    <w:rsid w:val="00DB2E6A"/>
    <w:rsid w:val="00DB2FB5"/>
    <w:rsid w:val="00DB3361"/>
    <w:rsid w:val="00DB3AF9"/>
    <w:rsid w:val="00DB3B7F"/>
    <w:rsid w:val="00DB3CDC"/>
    <w:rsid w:val="00DB40B5"/>
    <w:rsid w:val="00DB48BB"/>
    <w:rsid w:val="00DB4AC2"/>
    <w:rsid w:val="00DB4AD9"/>
    <w:rsid w:val="00DB4EB8"/>
    <w:rsid w:val="00DB5012"/>
    <w:rsid w:val="00DB51C3"/>
    <w:rsid w:val="00DB5219"/>
    <w:rsid w:val="00DB52B2"/>
    <w:rsid w:val="00DB537D"/>
    <w:rsid w:val="00DB563D"/>
    <w:rsid w:val="00DB567E"/>
    <w:rsid w:val="00DB57B8"/>
    <w:rsid w:val="00DB5DC4"/>
    <w:rsid w:val="00DB6721"/>
    <w:rsid w:val="00DB7208"/>
    <w:rsid w:val="00DC024F"/>
    <w:rsid w:val="00DC0384"/>
    <w:rsid w:val="00DC1077"/>
    <w:rsid w:val="00DC1130"/>
    <w:rsid w:val="00DC13E2"/>
    <w:rsid w:val="00DC14B1"/>
    <w:rsid w:val="00DC1F80"/>
    <w:rsid w:val="00DC237B"/>
    <w:rsid w:val="00DC25C3"/>
    <w:rsid w:val="00DC274C"/>
    <w:rsid w:val="00DC2B6C"/>
    <w:rsid w:val="00DC30DD"/>
    <w:rsid w:val="00DC3277"/>
    <w:rsid w:val="00DC32D1"/>
    <w:rsid w:val="00DC36DA"/>
    <w:rsid w:val="00DC3B13"/>
    <w:rsid w:val="00DC445D"/>
    <w:rsid w:val="00DC4CB9"/>
    <w:rsid w:val="00DC4DD5"/>
    <w:rsid w:val="00DC4EB3"/>
    <w:rsid w:val="00DC53AE"/>
    <w:rsid w:val="00DC565D"/>
    <w:rsid w:val="00DC5B04"/>
    <w:rsid w:val="00DC5DAD"/>
    <w:rsid w:val="00DC63AC"/>
    <w:rsid w:val="00DC644C"/>
    <w:rsid w:val="00DC6B80"/>
    <w:rsid w:val="00DC6BB8"/>
    <w:rsid w:val="00DC6BE5"/>
    <w:rsid w:val="00DC6E3F"/>
    <w:rsid w:val="00DC762C"/>
    <w:rsid w:val="00DC7AA9"/>
    <w:rsid w:val="00DC7E0E"/>
    <w:rsid w:val="00DD01D8"/>
    <w:rsid w:val="00DD05EE"/>
    <w:rsid w:val="00DD0616"/>
    <w:rsid w:val="00DD070E"/>
    <w:rsid w:val="00DD0932"/>
    <w:rsid w:val="00DD0CF9"/>
    <w:rsid w:val="00DD162B"/>
    <w:rsid w:val="00DD167A"/>
    <w:rsid w:val="00DD1801"/>
    <w:rsid w:val="00DD1A9B"/>
    <w:rsid w:val="00DD1BE5"/>
    <w:rsid w:val="00DD1F8B"/>
    <w:rsid w:val="00DD262A"/>
    <w:rsid w:val="00DD29ED"/>
    <w:rsid w:val="00DD2B16"/>
    <w:rsid w:val="00DD30A3"/>
    <w:rsid w:val="00DD3817"/>
    <w:rsid w:val="00DD3A8A"/>
    <w:rsid w:val="00DD3AB0"/>
    <w:rsid w:val="00DD3DCD"/>
    <w:rsid w:val="00DD3F26"/>
    <w:rsid w:val="00DD3FD0"/>
    <w:rsid w:val="00DD45B9"/>
    <w:rsid w:val="00DD4658"/>
    <w:rsid w:val="00DD4722"/>
    <w:rsid w:val="00DD544B"/>
    <w:rsid w:val="00DD551B"/>
    <w:rsid w:val="00DD579D"/>
    <w:rsid w:val="00DD58AA"/>
    <w:rsid w:val="00DD590F"/>
    <w:rsid w:val="00DD61C8"/>
    <w:rsid w:val="00DD6531"/>
    <w:rsid w:val="00DD6934"/>
    <w:rsid w:val="00DD7371"/>
    <w:rsid w:val="00DD73FB"/>
    <w:rsid w:val="00DD749F"/>
    <w:rsid w:val="00DD75E5"/>
    <w:rsid w:val="00DD792A"/>
    <w:rsid w:val="00DD7E30"/>
    <w:rsid w:val="00DE0890"/>
    <w:rsid w:val="00DE0A85"/>
    <w:rsid w:val="00DE0AFA"/>
    <w:rsid w:val="00DE0CC4"/>
    <w:rsid w:val="00DE0E65"/>
    <w:rsid w:val="00DE16F4"/>
    <w:rsid w:val="00DE1B6E"/>
    <w:rsid w:val="00DE1E2B"/>
    <w:rsid w:val="00DE206D"/>
    <w:rsid w:val="00DE2227"/>
    <w:rsid w:val="00DE2228"/>
    <w:rsid w:val="00DE22DC"/>
    <w:rsid w:val="00DE231C"/>
    <w:rsid w:val="00DE2690"/>
    <w:rsid w:val="00DE2AB6"/>
    <w:rsid w:val="00DE2D9A"/>
    <w:rsid w:val="00DE332F"/>
    <w:rsid w:val="00DE3393"/>
    <w:rsid w:val="00DE3787"/>
    <w:rsid w:val="00DE3B67"/>
    <w:rsid w:val="00DE4631"/>
    <w:rsid w:val="00DE4840"/>
    <w:rsid w:val="00DE4843"/>
    <w:rsid w:val="00DE4FF8"/>
    <w:rsid w:val="00DE51AF"/>
    <w:rsid w:val="00DE53A6"/>
    <w:rsid w:val="00DE545F"/>
    <w:rsid w:val="00DE5F94"/>
    <w:rsid w:val="00DE6155"/>
    <w:rsid w:val="00DE6959"/>
    <w:rsid w:val="00DE6D61"/>
    <w:rsid w:val="00DE7192"/>
    <w:rsid w:val="00DE7354"/>
    <w:rsid w:val="00DE798C"/>
    <w:rsid w:val="00DE79F7"/>
    <w:rsid w:val="00DE7A7A"/>
    <w:rsid w:val="00DE7E9C"/>
    <w:rsid w:val="00DF0951"/>
    <w:rsid w:val="00DF0F20"/>
    <w:rsid w:val="00DF1809"/>
    <w:rsid w:val="00DF1B8A"/>
    <w:rsid w:val="00DF1C31"/>
    <w:rsid w:val="00DF24C4"/>
    <w:rsid w:val="00DF2582"/>
    <w:rsid w:val="00DF36D0"/>
    <w:rsid w:val="00DF36FF"/>
    <w:rsid w:val="00DF37AA"/>
    <w:rsid w:val="00DF3A86"/>
    <w:rsid w:val="00DF3C33"/>
    <w:rsid w:val="00DF409C"/>
    <w:rsid w:val="00DF42BC"/>
    <w:rsid w:val="00DF4343"/>
    <w:rsid w:val="00DF43FB"/>
    <w:rsid w:val="00DF473D"/>
    <w:rsid w:val="00DF4C59"/>
    <w:rsid w:val="00DF516A"/>
    <w:rsid w:val="00DF53CF"/>
    <w:rsid w:val="00DF54CC"/>
    <w:rsid w:val="00DF567E"/>
    <w:rsid w:val="00DF5902"/>
    <w:rsid w:val="00DF5F6C"/>
    <w:rsid w:val="00DF66D0"/>
    <w:rsid w:val="00DF6716"/>
    <w:rsid w:val="00DF6AA3"/>
    <w:rsid w:val="00DF7577"/>
    <w:rsid w:val="00DF7936"/>
    <w:rsid w:val="00DF7C87"/>
    <w:rsid w:val="00DF7CF8"/>
    <w:rsid w:val="00DF7F42"/>
    <w:rsid w:val="00DF7F82"/>
    <w:rsid w:val="00E0004B"/>
    <w:rsid w:val="00E00106"/>
    <w:rsid w:val="00E00144"/>
    <w:rsid w:val="00E007D7"/>
    <w:rsid w:val="00E00C05"/>
    <w:rsid w:val="00E00E31"/>
    <w:rsid w:val="00E01A0E"/>
    <w:rsid w:val="00E022CB"/>
    <w:rsid w:val="00E025E2"/>
    <w:rsid w:val="00E02ADA"/>
    <w:rsid w:val="00E03113"/>
    <w:rsid w:val="00E036E3"/>
    <w:rsid w:val="00E03E71"/>
    <w:rsid w:val="00E04182"/>
    <w:rsid w:val="00E04523"/>
    <w:rsid w:val="00E04B06"/>
    <w:rsid w:val="00E05021"/>
    <w:rsid w:val="00E052B2"/>
    <w:rsid w:val="00E05984"/>
    <w:rsid w:val="00E05C33"/>
    <w:rsid w:val="00E05E1B"/>
    <w:rsid w:val="00E05FBC"/>
    <w:rsid w:val="00E05FD6"/>
    <w:rsid w:val="00E0682C"/>
    <w:rsid w:val="00E06834"/>
    <w:rsid w:val="00E0692A"/>
    <w:rsid w:val="00E06AEA"/>
    <w:rsid w:val="00E06F75"/>
    <w:rsid w:val="00E073CF"/>
    <w:rsid w:val="00E07847"/>
    <w:rsid w:val="00E078C7"/>
    <w:rsid w:val="00E07F8A"/>
    <w:rsid w:val="00E102A9"/>
    <w:rsid w:val="00E10816"/>
    <w:rsid w:val="00E10A45"/>
    <w:rsid w:val="00E10B4C"/>
    <w:rsid w:val="00E10B5F"/>
    <w:rsid w:val="00E11061"/>
    <w:rsid w:val="00E11286"/>
    <w:rsid w:val="00E114C1"/>
    <w:rsid w:val="00E11D0B"/>
    <w:rsid w:val="00E12503"/>
    <w:rsid w:val="00E12544"/>
    <w:rsid w:val="00E12906"/>
    <w:rsid w:val="00E13EFD"/>
    <w:rsid w:val="00E14A8E"/>
    <w:rsid w:val="00E14AFF"/>
    <w:rsid w:val="00E14CB0"/>
    <w:rsid w:val="00E15501"/>
    <w:rsid w:val="00E15A32"/>
    <w:rsid w:val="00E15A85"/>
    <w:rsid w:val="00E15C0E"/>
    <w:rsid w:val="00E15D92"/>
    <w:rsid w:val="00E15DFD"/>
    <w:rsid w:val="00E160E0"/>
    <w:rsid w:val="00E162B0"/>
    <w:rsid w:val="00E16989"/>
    <w:rsid w:val="00E169DC"/>
    <w:rsid w:val="00E1731B"/>
    <w:rsid w:val="00E1749C"/>
    <w:rsid w:val="00E17EF2"/>
    <w:rsid w:val="00E20500"/>
    <w:rsid w:val="00E205FA"/>
    <w:rsid w:val="00E20AF3"/>
    <w:rsid w:val="00E20C8A"/>
    <w:rsid w:val="00E20DCA"/>
    <w:rsid w:val="00E2191B"/>
    <w:rsid w:val="00E21933"/>
    <w:rsid w:val="00E21BEF"/>
    <w:rsid w:val="00E21D55"/>
    <w:rsid w:val="00E2230E"/>
    <w:rsid w:val="00E223E5"/>
    <w:rsid w:val="00E22B45"/>
    <w:rsid w:val="00E22C09"/>
    <w:rsid w:val="00E22CE5"/>
    <w:rsid w:val="00E22ECB"/>
    <w:rsid w:val="00E230D2"/>
    <w:rsid w:val="00E2311C"/>
    <w:rsid w:val="00E232D5"/>
    <w:rsid w:val="00E2391A"/>
    <w:rsid w:val="00E23BC6"/>
    <w:rsid w:val="00E241AF"/>
    <w:rsid w:val="00E242C1"/>
    <w:rsid w:val="00E247BB"/>
    <w:rsid w:val="00E249E8"/>
    <w:rsid w:val="00E24C7D"/>
    <w:rsid w:val="00E24CD7"/>
    <w:rsid w:val="00E2500B"/>
    <w:rsid w:val="00E25045"/>
    <w:rsid w:val="00E258DF"/>
    <w:rsid w:val="00E25D0A"/>
    <w:rsid w:val="00E25DA0"/>
    <w:rsid w:val="00E2604B"/>
    <w:rsid w:val="00E26286"/>
    <w:rsid w:val="00E264A0"/>
    <w:rsid w:val="00E265A1"/>
    <w:rsid w:val="00E26B8F"/>
    <w:rsid w:val="00E274C8"/>
    <w:rsid w:val="00E276DF"/>
    <w:rsid w:val="00E302BA"/>
    <w:rsid w:val="00E302C8"/>
    <w:rsid w:val="00E30328"/>
    <w:rsid w:val="00E30A86"/>
    <w:rsid w:val="00E3117C"/>
    <w:rsid w:val="00E311E8"/>
    <w:rsid w:val="00E312F9"/>
    <w:rsid w:val="00E31E8A"/>
    <w:rsid w:val="00E321A1"/>
    <w:rsid w:val="00E322D1"/>
    <w:rsid w:val="00E32888"/>
    <w:rsid w:val="00E328D7"/>
    <w:rsid w:val="00E32A43"/>
    <w:rsid w:val="00E32EAA"/>
    <w:rsid w:val="00E32EED"/>
    <w:rsid w:val="00E32F73"/>
    <w:rsid w:val="00E332A5"/>
    <w:rsid w:val="00E333E3"/>
    <w:rsid w:val="00E33435"/>
    <w:rsid w:val="00E337C7"/>
    <w:rsid w:val="00E337F1"/>
    <w:rsid w:val="00E33F6D"/>
    <w:rsid w:val="00E353D4"/>
    <w:rsid w:val="00E355E1"/>
    <w:rsid w:val="00E359DB"/>
    <w:rsid w:val="00E3619C"/>
    <w:rsid w:val="00E36555"/>
    <w:rsid w:val="00E36E18"/>
    <w:rsid w:val="00E37986"/>
    <w:rsid w:val="00E37B58"/>
    <w:rsid w:val="00E40217"/>
    <w:rsid w:val="00E4025D"/>
    <w:rsid w:val="00E40371"/>
    <w:rsid w:val="00E4067B"/>
    <w:rsid w:val="00E40940"/>
    <w:rsid w:val="00E40AA1"/>
    <w:rsid w:val="00E412A1"/>
    <w:rsid w:val="00E413FF"/>
    <w:rsid w:val="00E414B4"/>
    <w:rsid w:val="00E416F8"/>
    <w:rsid w:val="00E41807"/>
    <w:rsid w:val="00E42090"/>
    <w:rsid w:val="00E42130"/>
    <w:rsid w:val="00E42633"/>
    <w:rsid w:val="00E4264A"/>
    <w:rsid w:val="00E43457"/>
    <w:rsid w:val="00E4354F"/>
    <w:rsid w:val="00E43A4B"/>
    <w:rsid w:val="00E43C3E"/>
    <w:rsid w:val="00E43EB1"/>
    <w:rsid w:val="00E4415C"/>
    <w:rsid w:val="00E444EC"/>
    <w:rsid w:val="00E445C3"/>
    <w:rsid w:val="00E44A1F"/>
    <w:rsid w:val="00E44BFE"/>
    <w:rsid w:val="00E44D66"/>
    <w:rsid w:val="00E45DA8"/>
    <w:rsid w:val="00E45DDD"/>
    <w:rsid w:val="00E463DD"/>
    <w:rsid w:val="00E4721E"/>
    <w:rsid w:val="00E4722A"/>
    <w:rsid w:val="00E473F6"/>
    <w:rsid w:val="00E47600"/>
    <w:rsid w:val="00E47E04"/>
    <w:rsid w:val="00E47F5A"/>
    <w:rsid w:val="00E47F82"/>
    <w:rsid w:val="00E51957"/>
    <w:rsid w:val="00E51AA3"/>
    <w:rsid w:val="00E51B83"/>
    <w:rsid w:val="00E51D0C"/>
    <w:rsid w:val="00E535C1"/>
    <w:rsid w:val="00E536B8"/>
    <w:rsid w:val="00E53D24"/>
    <w:rsid w:val="00E53E36"/>
    <w:rsid w:val="00E53F79"/>
    <w:rsid w:val="00E53FF5"/>
    <w:rsid w:val="00E540A6"/>
    <w:rsid w:val="00E5442F"/>
    <w:rsid w:val="00E545A9"/>
    <w:rsid w:val="00E54643"/>
    <w:rsid w:val="00E54654"/>
    <w:rsid w:val="00E54688"/>
    <w:rsid w:val="00E5479E"/>
    <w:rsid w:val="00E54B0A"/>
    <w:rsid w:val="00E54D9A"/>
    <w:rsid w:val="00E55001"/>
    <w:rsid w:val="00E55143"/>
    <w:rsid w:val="00E5549D"/>
    <w:rsid w:val="00E55827"/>
    <w:rsid w:val="00E55AA6"/>
    <w:rsid w:val="00E55B50"/>
    <w:rsid w:val="00E56124"/>
    <w:rsid w:val="00E562EF"/>
    <w:rsid w:val="00E56469"/>
    <w:rsid w:val="00E566EB"/>
    <w:rsid w:val="00E56794"/>
    <w:rsid w:val="00E56B6C"/>
    <w:rsid w:val="00E56CF8"/>
    <w:rsid w:val="00E56DE9"/>
    <w:rsid w:val="00E56E2C"/>
    <w:rsid w:val="00E57037"/>
    <w:rsid w:val="00E57361"/>
    <w:rsid w:val="00E57675"/>
    <w:rsid w:val="00E57A39"/>
    <w:rsid w:val="00E57E58"/>
    <w:rsid w:val="00E601D6"/>
    <w:rsid w:val="00E611A1"/>
    <w:rsid w:val="00E61679"/>
    <w:rsid w:val="00E617F5"/>
    <w:rsid w:val="00E61834"/>
    <w:rsid w:val="00E621EA"/>
    <w:rsid w:val="00E6251D"/>
    <w:rsid w:val="00E62A9A"/>
    <w:rsid w:val="00E62C83"/>
    <w:rsid w:val="00E62D90"/>
    <w:rsid w:val="00E6330C"/>
    <w:rsid w:val="00E633E7"/>
    <w:rsid w:val="00E6376F"/>
    <w:rsid w:val="00E63C89"/>
    <w:rsid w:val="00E63CA6"/>
    <w:rsid w:val="00E63D09"/>
    <w:rsid w:val="00E64225"/>
    <w:rsid w:val="00E653BC"/>
    <w:rsid w:val="00E6593A"/>
    <w:rsid w:val="00E65B3F"/>
    <w:rsid w:val="00E66317"/>
    <w:rsid w:val="00E6634E"/>
    <w:rsid w:val="00E66590"/>
    <w:rsid w:val="00E66873"/>
    <w:rsid w:val="00E668D1"/>
    <w:rsid w:val="00E66976"/>
    <w:rsid w:val="00E6697B"/>
    <w:rsid w:val="00E66B08"/>
    <w:rsid w:val="00E66C26"/>
    <w:rsid w:val="00E66EBF"/>
    <w:rsid w:val="00E66F3F"/>
    <w:rsid w:val="00E679D7"/>
    <w:rsid w:val="00E67A27"/>
    <w:rsid w:val="00E67F90"/>
    <w:rsid w:val="00E703C7"/>
    <w:rsid w:val="00E704B7"/>
    <w:rsid w:val="00E70FFB"/>
    <w:rsid w:val="00E7157F"/>
    <w:rsid w:val="00E719B5"/>
    <w:rsid w:val="00E71C55"/>
    <w:rsid w:val="00E71CB3"/>
    <w:rsid w:val="00E71F62"/>
    <w:rsid w:val="00E72407"/>
    <w:rsid w:val="00E72508"/>
    <w:rsid w:val="00E729CD"/>
    <w:rsid w:val="00E72AF6"/>
    <w:rsid w:val="00E72B3A"/>
    <w:rsid w:val="00E73014"/>
    <w:rsid w:val="00E73323"/>
    <w:rsid w:val="00E7366A"/>
    <w:rsid w:val="00E736C8"/>
    <w:rsid w:val="00E739F0"/>
    <w:rsid w:val="00E73C47"/>
    <w:rsid w:val="00E73E7E"/>
    <w:rsid w:val="00E74E4E"/>
    <w:rsid w:val="00E75087"/>
    <w:rsid w:val="00E7579C"/>
    <w:rsid w:val="00E7582A"/>
    <w:rsid w:val="00E7588E"/>
    <w:rsid w:val="00E75B6B"/>
    <w:rsid w:val="00E75D4B"/>
    <w:rsid w:val="00E76334"/>
    <w:rsid w:val="00E76ED8"/>
    <w:rsid w:val="00E7700B"/>
    <w:rsid w:val="00E7733A"/>
    <w:rsid w:val="00E77560"/>
    <w:rsid w:val="00E77610"/>
    <w:rsid w:val="00E77957"/>
    <w:rsid w:val="00E77E00"/>
    <w:rsid w:val="00E806EF"/>
    <w:rsid w:val="00E80B66"/>
    <w:rsid w:val="00E80C6F"/>
    <w:rsid w:val="00E80E64"/>
    <w:rsid w:val="00E80E81"/>
    <w:rsid w:val="00E81178"/>
    <w:rsid w:val="00E81248"/>
    <w:rsid w:val="00E81261"/>
    <w:rsid w:val="00E812BA"/>
    <w:rsid w:val="00E8150D"/>
    <w:rsid w:val="00E817CB"/>
    <w:rsid w:val="00E81807"/>
    <w:rsid w:val="00E8188A"/>
    <w:rsid w:val="00E81C3E"/>
    <w:rsid w:val="00E8244C"/>
    <w:rsid w:val="00E824B6"/>
    <w:rsid w:val="00E8250A"/>
    <w:rsid w:val="00E82541"/>
    <w:rsid w:val="00E82BC7"/>
    <w:rsid w:val="00E82F02"/>
    <w:rsid w:val="00E833BF"/>
    <w:rsid w:val="00E83543"/>
    <w:rsid w:val="00E83A96"/>
    <w:rsid w:val="00E83DFC"/>
    <w:rsid w:val="00E83DFE"/>
    <w:rsid w:val="00E842C4"/>
    <w:rsid w:val="00E842F1"/>
    <w:rsid w:val="00E845A8"/>
    <w:rsid w:val="00E84B14"/>
    <w:rsid w:val="00E85098"/>
    <w:rsid w:val="00E854A8"/>
    <w:rsid w:val="00E857BC"/>
    <w:rsid w:val="00E858AA"/>
    <w:rsid w:val="00E858AE"/>
    <w:rsid w:val="00E85B3C"/>
    <w:rsid w:val="00E86261"/>
    <w:rsid w:val="00E86E6C"/>
    <w:rsid w:val="00E87077"/>
    <w:rsid w:val="00E87918"/>
    <w:rsid w:val="00E8797E"/>
    <w:rsid w:val="00E87B5E"/>
    <w:rsid w:val="00E87DB6"/>
    <w:rsid w:val="00E87F77"/>
    <w:rsid w:val="00E87FF6"/>
    <w:rsid w:val="00E9063A"/>
    <w:rsid w:val="00E90848"/>
    <w:rsid w:val="00E908A9"/>
    <w:rsid w:val="00E90FC2"/>
    <w:rsid w:val="00E91157"/>
    <w:rsid w:val="00E91E95"/>
    <w:rsid w:val="00E921F6"/>
    <w:rsid w:val="00E9269F"/>
    <w:rsid w:val="00E92709"/>
    <w:rsid w:val="00E9294A"/>
    <w:rsid w:val="00E92963"/>
    <w:rsid w:val="00E92CE1"/>
    <w:rsid w:val="00E92D24"/>
    <w:rsid w:val="00E92D9F"/>
    <w:rsid w:val="00E931DB"/>
    <w:rsid w:val="00E932FC"/>
    <w:rsid w:val="00E935B6"/>
    <w:rsid w:val="00E938E7"/>
    <w:rsid w:val="00E9391D"/>
    <w:rsid w:val="00E9399B"/>
    <w:rsid w:val="00E93B8A"/>
    <w:rsid w:val="00E9404C"/>
    <w:rsid w:val="00E94683"/>
    <w:rsid w:val="00E952BE"/>
    <w:rsid w:val="00E958A9"/>
    <w:rsid w:val="00E95DD6"/>
    <w:rsid w:val="00E963E0"/>
    <w:rsid w:val="00E964F1"/>
    <w:rsid w:val="00E96A91"/>
    <w:rsid w:val="00E96D46"/>
    <w:rsid w:val="00E96DBF"/>
    <w:rsid w:val="00E9718E"/>
    <w:rsid w:val="00E97409"/>
    <w:rsid w:val="00E97DBE"/>
    <w:rsid w:val="00EA0374"/>
    <w:rsid w:val="00EA0656"/>
    <w:rsid w:val="00EA0ED9"/>
    <w:rsid w:val="00EA15A5"/>
    <w:rsid w:val="00EA1C5B"/>
    <w:rsid w:val="00EA1E84"/>
    <w:rsid w:val="00EA2063"/>
    <w:rsid w:val="00EA25EC"/>
    <w:rsid w:val="00EA29ED"/>
    <w:rsid w:val="00EA31C3"/>
    <w:rsid w:val="00EA31D2"/>
    <w:rsid w:val="00EA347E"/>
    <w:rsid w:val="00EA38EB"/>
    <w:rsid w:val="00EA391C"/>
    <w:rsid w:val="00EA3DAC"/>
    <w:rsid w:val="00EA3EAF"/>
    <w:rsid w:val="00EA40A3"/>
    <w:rsid w:val="00EA47DC"/>
    <w:rsid w:val="00EA48AE"/>
    <w:rsid w:val="00EA4E15"/>
    <w:rsid w:val="00EA54DD"/>
    <w:rsid w:val="00EA5E4E"/>
    <w:rsid w:val="00EA668A"/>
    <w:rsid w:val="00EA6760"/>
    <w:rsid w:val="00EA6B13"/>
    <w:rsid w:val="00EA6C5F"/>
    <w:rsid w:val="00EA6DE6"/>
    <w:rsid w:val="00EA6FC7"/>
    <w:rsid w:val="00EA7EC4"/>
    <w:rsid w:val="00EB0342"/>
    <w:rsid w:val="00EB09C0"/>
    <w:rsid w:val="00EB0AE6"/>
    <w:rsid w:val="00EB0E1C"/>
    <w:rsid w:val="00EB0E5E"/>
    <w:rsid w:val="00EB12BF"/>
    <w:rsid w:val="00EB165F"/>
    <w:rsid w:val="00EB1661"/>
    <w:rsid w:val="00EB1691"/>
    <w:rsid w:val="00EB18C8"/>
    <w:rsid w:val="00EB1D83"/>
    <w:rsid w:val="00EB20DF"/>
    <w:rsid w:val="00EB255A"/>
    <w:rsid w:val="00EB26D0"/>
    <w:rsid w:val="00EB2E28"/>
    <w:rsid w:val="00EB34A7"/>
    <w:rsid w:val="00EB371A"/>
    <w:rsid w:val="00EB3E95"/>
    <w:rsid w:val="00EB3FE1"/>
    <w:rsid w:val="00EB4322"/>
    <w:rsid w:val="00EB4337"/>
    <w:rsid w:val="00EB45ED"/>
    <w:rsid w:val="00EB48C8"/>
    <w:rsid w:val="00EB5301"/>
    <w:rsid w:val="00EB56F4"/>
    <w:rsid w:val="00EB5D81"/>
    <w:rsid w:val="00EB5D85"/>
    <w:rsid w:val="00EB62ED"/>
    <w:rsid w:val="00EB6382"/>
    <w:rsid w:val="00EB643B"/>
    <w:rsid w:val="00EB6BC4"/>
    <w:rsid w:val="00EB70C5"/>
    <w:rsid w:val="00EB70E9"/>
    <w:rsid w:val="00EB749E"/>
    <w:rsid w:val="00EB796D"/>
    <w:rsid w:val="00EB79E9"/>
    <w:rsid w:val="00EB79F9"/>
    <w:rsid w:val="00EB7B05"/>
    <w:rsid w:val="00EB7C64"/>
    <w:rsid w:val="00EC01A1"/>
    <w:rsid w:val="00EC04B9"/>
    <w:rsid w:val="00EC0AC1"/>
    <w:rsid w:val="00EC0B16"/>
    <w:rsid w:val="00EC1523"/>
    <w:rsid w:val="00EC17D9"/>
    <w:rsid w:val="00EC1C55"/>
    <w:rsid w:val="00EC1CD5"/>
    <w:rsid w:val="00EC2099"/>
    <w:rsid w:val="00EC2547"/>
    <w:rsid w:val="00EC2ADE"/>
    <w:rsid w:val="00EC2E77"/>
    <w:rsid w:val="00EC327C"/>
    <w:rsid w:val="00EC3295"/>
    <w:rsid w:val="00EC34AF"/>
    <w:rsid w:val="00EC3556"/>
    <w:rsid w:val="00EC3711"/>
    <w:rsid w:val="00EC3936"/>
    <w:rsid w:val="00EC39C2"/>
    <w:rsid w:val="00EC3A0E"/>
    <w:rsid w:val="00EC3DE0"/>
    <w:rsid w:val="00EC41D2"/>
    <w:rsid w:val="00EC4655"/>
    <w:rsid w:val="00EC483F"/>
    <w:rsid w:val="00EC486F"/>
    <w:rsid w:val="00EC53F2"/>
    <w:rsid w:val="00EC6D0E"/>
    <w:rsid w:val="00EC6D8B"/>
    <w:rsid w:val="00EC767E"/>
    <w:rsid w:val="00EC786F"/>
    <w:rsid w:val="00EC7B74"/>
    <w:rsid w:val="00ED00B5"/>
    <w:rsid w:val="00ED0191"/>
    <w:rsid w:val="00ED0346"/>
    <w:rsid w:val="00ED047F"/>
    <w:rsid w:val="00ED0619"/>
    <w:rsid w:val="00ED0691"/>
    <w:rsid w:val="00ED089F"/>
    <w:rsid w:val="00ED117C"/>
    <w:rsid w:val="00ED1A38"/>
    <w:rsid w:val="00ED1DAE"/>
    <w:rsid w:val="00ED2320"/>
    <w:rsid w:val="00ED28C5"/>
    <w:rsid w:val="00ED2CEE"/>
    <w:rsid w:val="00ED33C6"/>
    <w:rsid w:val="00ED34C3"/>
    <w:rsid w:val="00ED3710"/>
    <w:rsid w:val="00ED3ABC"/>
    <w:rsid w:val="00ED3BED"/>
    <w:rsid w:val="00ED3E27"/>
    <w:rsid w:val="00ED3F7D"/>
    <w:rsid w:val="00ED429B"/>
    <w:rsid w:val="00ED4458"/>
    <w:rsid w:val="00ED4622"/>
    <w:rsid w:val="00ED4F86"/>
    <w:rsid w:val="00ED4FD4"/>
    <w:rsid w:val="00ED50C3"/>
    <w:rsid w:val="00ED517E"/>
    <w:rsid w:val="00ED584F"/>
    <w:rsid w:val="00ED58BD"/>
    <w:rsid w:val="00ED58DA"/>
    <w:rsid w:val="00ED59BD"/>
    <w:rsid w:val="00ED5B94"/>
    <w:rsid w:val="00ED5C04"/>
    <w:rsid w:val="00ED5F64"/>
    <w:rsid w:val="00ED608B"/>
    <w:rsid w:val="00ED6277"/>
    <w:rsid w:val="00ED66D9"/>
    <w:rsid w:val="00ED6AE3"/>
    <w:rsid w:val="00ED6F12"/>
    <w:rsid w:val="00ED7B9D"/>
    <w:rsid w:val="00ED7BFA"/>
    <w:rsid w:val="00ED7D07"/>
    <w:rsid w:val="00ED7E67"/>
    <w:rsid w:val="00ED7FC8"/>
    <w:rsid w:val="00EE0287"/>
    <w:rsid w:val="00EE02B2"/>
    <w:rsid w:val="00EE0A1F"/>
    <w:rsid w:val="00EE0BCB"/>
    <w:rsid w:val="00EE10F5"/>
    <w:rsid w:val="00EE19FC"/>
    <w:rsid w:val="00EE1D44"/>
    <w:rsid w:val="00EE22BB"/>
    <w:rsid w:val="00EE2598"/>
    <w:rsid w:val="00EE25A2"/>
    <w:rsid w:val="00EE262F"/>
    <w:rsid w:val="00EE397B"/>
    <w:rsid w:val="00EE398E"/>
    <w:rsid w:val="00EE3AC4"/>
    <w:rsid w:val="00EE3ED6"/>
    <w:rsid w:val="00EE5172"/>
    <w:rsid w:val="00EE517B"/>
    <w:rsid w:val="00EE5B66"/>
    <w:rsid w:val="00EE5C84"/>
    <w:rsid w:val="00EE5E02"/>
    <w:rsid w:val="00EE6054"/>
    <w:rsid w:val="00EE60B5"/>
    <w:rsid w:val="00EE6B16"/>
    <w:rsid w:val="00EE721D"/>
    <w:rsid w:val="00EE7950"/>
    <w:rsid w:val="00EE7B96"/>
    <w:rsid w:val="00EE7EC2"/>
    <w:rsid w:val="00EF0549"/>
    <w:rsid w:val="00EF0791"/>
    <w:rsid w:val="00EF097E"/>
    <w:rsid w:val="00EF11C0"/>
    <w:rsid w:val="00EF12B3"/>
    <w:rsid w:val="00EF1801"/>
    <w:rsid w:val="00EF2894"/>
    <w:rsid w:val="00EF2AE2"/>
    <w:rsid w:val="00EF2CC7"/>
    <w:rsid w:val="00EF353D"/>
    <w:rsid w:val="00EF361C"/>
    <w:rsid w:val="00EF3C36"/>
    <w:rsid w:val="00EF4747"/>
    <w:rsid w:val="00EF48B7"/>
    <w:rsid w:val="00EF4937"/>
    <w:rsid w:val="00EF54B5"/>
    <w:rsid w:val="00EF5894"/>
    <w:rsid w:val="00EF58FB"/>
    <w:rsid w:val="00EF5EC4"/>
    <w:rsid w:val="00EF6219"/>
    <w:rsid w:val="00EF6525"/>
    <w:rsid w:val="00EF674D"/>
    <w:rsid w:val="00EF6EE1"/>
    <w:rsid w:val="00EF6FA0"/>
    <w:rsid w:val="00EF6FF2"/>
    <w:rsid w:val="00EF7082"/>
    <w:rsid w:val="00EF7588"/>
    <w:rsid w:val="00EF7854"/>
    <w:rsid w:val="00EF791E"/>
    <w:rsid w:val="00EF7C13"/>
    <w:rsid w:val="00EF7E00"/>
    <w:rsid w:val="00F000D9"/>
    <w:rsid w:val="00F00139"/>
    <w:rsid w:val="00F00354"/>
    <w:rsid w:val="00F00CDC"/>
    <w:rsid w:val="00F00D78"/>
    <w:rsid w:val="00F01216"/>
    <w:rsid w:val="00F01D10"/>
    <w:rsid w:val="00F02075"/>
    <w:rsid w:val="00F02271"/>
    <w:rsid w:val="00F02633"/>
    <w:rsid w:val="00F02689"/>
    <w:rsid w:val="00F02703"/>
    <w:rsid w:val="00F02706"/>
    <w:rsid w:val="00F0293A"/>
    <w:rsid w:val="00F02C3D"/>
    <w:rsid w:val="00F02CA6"/>
    <w:rsid w:val="00F03474"/>
    <w:rsid w:val="00F03AF1"/>
    <w:rsid w:val="00F04003"/>
    <w:rsid w:val="00F040AA"/>
    <w:rsid w:val="00F0413A"/>
    <w:rsid w:val="00F0467B"/>
    <w:rsid w:val="00F0479A"/>
    <w:rsid w:val="00F047BE"/>
    <w:rsid w:val="00F061D1"/>
    <w:rsid w:val="00F0649E"/>
    <w:rsid w:val="00F0650A"/>
    <w:rsid w:val="00F06A3D"/>
    <w:rsid w:val="00F06AD9"/>
    <w:rsid w:val="00F06F34"/>
    <w:rsid w:val="00F06FB0"/>
    <w:rsid w:val="00F070F3"/>
    <w:rsid w:val="00F0776C"/>
    <w:rsid w:val="00F0778D"/>
    <w:rsid w:val="00F07A74"/>
    <w:rsid w:val="00F10602"/>
    <w:rsid w:val="00F1093A"/>
    <w:rsid w:val="00F109EF"/>
    <w:rsid w:val="00F10D77"/>
    <w:rsid w:val="00F11490"/>
    <w:rsid w:val="00F11A36"/>
    <w:rsid w:val="00F121C7"/>
    <w:rsid w:val="00F122D2"/>
    <w:rsid w:val="00F128F9"/>
    <w:rsid w:val="00F13AB3"/>
    <w:rsid w:val="00F13D92"/>
    <w:rsid w:val="00F146BD"/>
    <w:rsid w:val="00F147E7"/>
    <w:rsid w:val="00F14BB5"/>
    <w:rsid w:val="00F152C0"/>
    <w:rsid w:val="00F1576E"/>
    <w:rsid w:val="00F15EE8"/>
    <w:rsid w:val="00F16352"/>
    <w:rsid w:val="00F16752"/>
    <w:rsid w:val="00F1720D"/>
    <w:rsid w:val="00F17827"/>
    <w:rsid w:val="00F179D2"/>
    <w:rsid w:val="00F20EBD"/>
    <w:rsid w:val="00F21D11"/>
    <w:rsid w:val="00F22063"/>
    <w:rsid w:val="00F2220D"/>
    <w:rsid w:val="00F229AF"/>
    <w:rsid w:val="00F22C0C"/>
    <w:rsid w:val="00F22FB4"/>
    <w:rsid w:val="00F2302D"/>
    <w:rsid w:val="00F231F2"/>
    <w:rsid w:val="00F23AC3"/>
    <w:rsid w:val="00F23B40"/>
    <w:rsid w:val="00F23E92"/>
    <w:rsid w:val="00F23F5A"/>
    <w:rsid w:val="00F24354"/>
    <w:rsid w:val="00F249A9"/>
    <w:rsid w:val="00F24C30"/>
    <w:rsid w:val="00F24D0C"/>
    <w:rsid w:val="00F2523E"/>
    <w:rsid w:val="00F25E5B"/>
    <w:rsid w:val="00F262E7"/>
    <w:rsid w:val="00F26315"/>
    <w:rsid w:val="00F26577"/>
    <w:rsid w:val="00F269B2"/>
    <w:rsid w:val="00F26AB7"/>
    <w:rsid w:val="00F2704D"/>
    <w:rsid w:val="00F271AF"/>
    <w:rsid w:val="00F272A5"/>
    <w:rsid w:val="00F27863"/>
    <w:rsid w:val="00F30349"/>
    <w:rsid w:val="00F30687"/>
    <w:rsid w:val="00F309AE"/>
    <w:rsid w:val="00F31431"/>
    <w:rsid w:val="00F31DB0"/>
    <w:rsid w:val="00F32031"/>
    <w:rsid w:val="00F326FF"/>
    <w:rsid w:val="00F32AD0"/>
    <w:rsid w:val="00F32C90"/>
    <w:rsid w:val="00F32FC2"/>
    <w:rsid w:val="00F33023"/>
    <w:rsid w:val="00F34204"/>
    <w:rsid w:val="00F34217"/>
    <w:rsid w:val="00F3451D"/>
    <w:rsid w:val="00F3487D"/>
    <w:rsid w:val="00F349F9"/>
    <w:rsid w:val="00F34BBD"/>
    <w:rsid w:val="00F34D28"/>
    <w:rsid w:val="00F34F45"/>
    <w:rsid w:val="00F350B8"/>
    <w:rsid w:val="00F35190"/>
    <w:rsid w:val="00F354F0"/>
    <w:rsid w:val="00F35709"/>
    <w:rsid w:val="00F3572E"/>
    <w:rsid w:val="00F35E70"/>
    <w:rsid w:val="00F36286"/>
    <w:rsid w:val="00F36422"/>
    <w:rsid w:val="00F36467"/>
    <w:rsid w:val="00F3658A"/>
    <w:rsid w:val="00F36853"/>
    <w:rsid w:val="00F36948"/>
    <w:rsid w:val="00F36A8A"/>
    <w:rsid w:val="00F36EB6"/>
    <w:rsid w:val="00F36F75"/>
    <w:rsid w:val="00F371D7"/>
    <w:rsid w:val="00F3749F"/>
    <w:rsid w:val="00F37548"/>
    <w:rsid w:val="00F37EB9"/>
    <w:rsid w:val="00F40037"/>
    <w:rsid w:val="00F404CF"/>
    <w:rsid w:val="00F40B76"/>
    <w:rsid w:val="00F40BF4"/>
    <w:rsid w:val="00F40D6B"/>
    <w:rsid w:val="00F4125D"/>
    <w:rsid w:val="00F413F7"/>
    <w:rsid w:val="00F415FD"/>
    <w:rsid w:val="00F416D0"/>
    <w:rsid w:val="00F41B8F"/>
    <w:rsid w:val="00F41D9E"/>
    <w:rsid w:val="00F41DB9"/>
    <w:rsid w:val="00F4213C"/>
    <w:rsid w:val="00F42650"/>
    <w:rsid w:val="00F42B55"/>
    <w:rsid w:val="00F42F12"/>
    <w:rsid w:val="00F4300A"/>
    <w:rsid w:val="00F4348B"/>
    <w:rsid w:val="00F43E07"/>
    <w:rsid w:val="00F44038"/>
    <w:rsid w:val="00F440C8"/>
    <w:rsid w:val="00F447D3"/>
    <w:rsid w:val="00F44A2B"/>
    <w:rsid w:val="00F450E2"/>
    <w:rsid w:val="00F45876"/>
    <w:rsid w:val="00F45ACA"/>
    <w:rsid w:val="00F45DAD"/>
    <w:rsid w:val="00F46682"/>
    <w:rsid w:val="00F46F2B"/>
    <w:rsid w:val="00F47657"/>
    <w:rsid w:val="00F479A6"/>
    <w:rsid w:val="00F47DA0"/>
    <w:rsid w:val="00F5005D"/>
    <w:rsid w:val="00F5040C"/>
    <w:rsid w:val="00F5054E"/>
    <w:rsid w:val="00F50FDF"/>
    <w:rsid w:val="00F50FE4"/>
    <w:rsid w:val="00F51467"/>
    <w:rsid w:val="00F51565"/>
    <w:rsid w:val="00F51D96"/>
    <w:rsid w:val="00F5215A"/>
    <w:rsid w:val="00F524ED"/>
    <w:rsid w:val="00F525BB"/>
    <w:rsid w:val="00F526DB"/>
    <w:rsid w:val="00F52A86"/>
    <w:rsid w:val="00F536FC"/>
    <w:rsid w:val="00F53D3D"/>
    <w:rsid w:val="00F53D9B"/>
    <w:rsid w:val="00F54152"/>
    <w:rsid w:val="00F544BF"/>
    <w:rsid w:val="00F547F3"/>
    <w:rsid w:val="00F554DB"/>
    <w:rsid w:val="00F55615"/>
    <w:rsid w:val="00F55C31"/>
    <w:rsid w:val="00F55C6D"/>
    <w:rsid w:val="00F55FD4"/>
    <w:rsid w:val="00F56943"/>
    <w:rsid w:val="00F56C84"/>
    <w:rsid w:val="00F57536"/>
    <w:rsid w:val="00F57A85"/>
    <w:rsid w:val="00F57EBA"/>
    <w:rsid w:val="00F57F34"/>
    <w:rsid w:val="00F600D0"/>
    <w:rsid w:val="00F6045C"/>
    <w:rsid w:val="00F6109C"/>
    <w:rsid w:val="00F61430"/>
    <w:rsid w:val="00F61704"/>
    <w:rsid w:val="00F62436"/>
    <w:rsid w:val="00F629F2"/>
    <w:rsid w:val="00F62B04"/>
    <w:rsid w:val="00F62B99"/>
    <w:rsid w:val="00F62DBA"/>
    <w:rsid w:val="00F63341"/>
    <w:rsid w:val="00F63BB3"/>
    <w:rsid w:val="00F6418A"/>
    <w:rsid w:val="00F641FC"/>
    <w:rsid w:val="00F6421F"/>
    <w:rsid w:val="00F64897"/>
    <w:rsid w:val="00F6498B"/>
    <w:rsid w:val="00F64C2B"/>
    <w:rsid w:val="00F64EB0"/>
    <w:rsid w:val="00F6515E"/>
    <w:rsid w:val="00F65229"/>
    <w:rsid w:val="00F65491"/>
    <w:rsid w:val="00F654E3"/>
    <w:rsid w:val="00F65FB1"/>
    <w:rsid w:val="00F660B2"/>
    <w:rsid w:val="00F664CA"/>
    <w:rsid w:val="00F66A2B"/>
    <w:rsid w:val="00F66BC5"/>
    <w:rsid w:val="00F66E4E"/>
    <w:rsid w:val="00F66E78"/>
    <w:rsid w:val="00F67389"/>
    <w:rsid w:val="00F67776"/>
    <w:rsid w:val="00F702B7"/>
    <w:rsid w:val="00F703EC"/>
    <w:rsid w:val="00F709DC"/>
    <w:rsid w:val="00F70A59"/>
    <w:rsid w:val="00F71069"/>
    <w:rsid w:val="00F7123D"/>
    <w:rsid w:val="00F713D2"/>
    <w:rsid w:val="00F7185D"/>
    <w:rsid w:val="00F71B8F"/>
    <w:rsid w:val="00F72123"/>
    <w:rsid w:val="00F7269F"/>
    <w:rsid w:val="00F72885"/>
    <w:rsid w:val="00F72DD6"/>
    <w:rsid w:val="00F72E1C"/>
    <w:rsid w:val="00F72EE3"/>
    <w:rsid w:val="00F73251"/>
    <w:rsid w:val="00F7343D"/>
    <w:rsid w:val="00F7344B"/>
    <w:rsid w:val="00F73AE5"/>
    <w:rsid w:val="00F73BAD"/>
    <w:rsid w:val="00F7412E"/>
    <w:rsid w:val="00F7452A"/>
    <w:rsid w:val="00F74987"/>
    <w:rsid w:val="00F74DFA"/>
    <w:rsid w:val="00F74F0C"/>
    <w:rsid w:val="00F75655"/>
    <w:rsid w:val="00F759A8"/>
    <w:rsid w:val="00F75B83"/>
    <w:rsid w:val="00F75FAC"/>
    <w:rsid w:val="00F761AF"/>
    <w:rsid w:val="00F7640F"/>
    <w:rsid w:val="00F766DE"/>
    <w:rsid w:val="00F76DAA"/>
    <w:rsid w:val="00F77109"/>
    <w:rsid w:val="00F8026C"/>
    <w:rsid w:val="00F805C9"/>
    <w:rsid w:val="00F80769"/>
    <w:rsid w:val="00F81009"/>
    <w:rsid w:val="00F81214"/>
    <w:rsid w:val="00F816D7"/>
    <w:rsid w:val="00F816E4"/>
    <w:rsid w:val="00F81A6E"/>
    <w:rsid w:val="00F81ABA"/>
    <w:rsid w:val="00F81FA0"/>
    <w:rsid w:val="00F8276E"/>
    <w:rsid w:val="00F828E1"/>
    <w:rsid w:val="00F82C6B"/>
    <w:rsid w:val="00F835C6"/>
    <w:rsid w:val="00F835DC"/>
    <w:rsid w:val="00F839DF"/>
    <w:rsid w:val="00F83E55"/>
    <w:rsid w:val="00F83EBB"/>
    <w:rsid w:val="00F84737"/>
    <w:rsid w:val="00F84C94"/>
    <w:rsid w:val="00F84D78"/>
    <w:rsid w:val="00F84FD4"/>
    <w:rsid w:val="00F851AB"/>
    <w:rsid w:val="00F85819"/>
    <w:rsid w:val="00F86A2A"/>
    <w:rsid w:val="00F86C1B"/>
    <w:rsid w:val="00F86C8F"/>
    <w:rsid w:val="00F87075"/>
    <w:rsid w:val="00F87566"/>
    <w:rsid w:val="00F875F6"/>
    <w:rsid w:val="00F87765"/>
    <w:rsid w:val="00F877B1"/>
    <w:rsid w:val="00F87990"/>
    <w:rsid w:val="00F87D7C"/>
    <w:rsid w:val="00F87D96"/>
    <w:rsid w:val="00F90010"/>
    <w:rsid w:val="00F9025B"/>
    <w:rsid w:val="00F905A3"/>
    <w:rsid w:val="00F90670"/>
    <w:rsid w:val="00F90964"/>
    <w:rsid w:val="00F90DEB"/>
    <w:rsid w:val="00F91F25"/>
    <w:rsid w:val="00F91FAA"/>
    <w:rsid w:val="00F923A2"/>
    <w:rsid w:val="00F92878"/>
    <w:rsid w:val="00F92A20"/>
    <w:rsid w:val="00F92E03"/>
    <w:rsid w:val="00F92F38"/>
    <w:rsid w:val="00F9319A"/>
    <w:rsid w:val="00F933A9"/>
    <w:rsid w:val="00F93501"/>
    <w:rsid w:val="00F939D8"/>
    <w:rsid w:val="00F93B9F"/>
    <w:rsid w:val="00F93CEC"/>
    <w:rsid w:val="00F94002"/>
    <w:rsid w:val="00F942E0"/>
    <w:rsid w:val="00F9433A"/>
    <w:rsid w:val="00F946CA"/>
    <w:rsid w:val="00F94AC6"/>
    <w:rsid w:val="00F94E2D"/>
    <w:rsid w:val="00F9500B"/>
    <w:rsid w:val="00F95171"/>
    <w:rsid w:val="00F95194"/>
    <w:rsid w:val="00F951F4"/>
    <w:rsid w:val="00F95615"/>
    <w:rsid w:val="00F95723"/>
    <w:rsid w:val="00F95CAA"/>
    <w:rsid w:val="00F95D61"/>
    <w:rsid w:val="00F95D7C"/>
    <w:rsid w:val="00F9619F"/>
    <w:rsid w:val="00F9694E"/>
    <w:rsid w:val="00F96D6F"/>
    <w:rsid w:val="00F97283"/>
    <w:rsid w:val="00F97657"/>
    <w:rsid w:val="00F97AB3"/>
    <w:rsid w:val="00F97DBA"/>
    <w:rsid w:val="00F97EAE"/>
    <w:rsid w:val="00F97F78"/>
    <w:rsid w:val="00F97FA7"/>
    <w:rsid w:val="00FA0105"/>
    <w:rsid w:val="00FA060E"/>
    <w:rsid w:val="00FA06EE"/>
    <w:rsid w:val="00FA122A"/>
    <w:rsid w:val="00FA13C3"/>
    <w:rsid w:val="00FA2032"/>
    <w:rsid w:val="00FA2759"/>
    <w:rsid w:val="00FA2B04"/>
    <w:rsid w:val="00FA2BAC"/>
    <w:rsid w:val="00FA2D84"/>
    <w:rsid w:val="00FA2D8E"/>
    <w:rsid w:val="00FA3437"/>
    <w:rsid w:val="00FA3CED"/>
    <w:rsid w:val="00FA3E4C"/>
    <w:rsid w:val="00FA3E5C"/>
    <w:rsid w:val="00FA4AD7"/>
    <w:rsid w:val="00FA5001"/>
    <w:rsid w:val="00FA5708"/>
    <w:rsid w:val="00FA5801"/>
    <w:rsid w:val="00FA58C4"/>
    <w:rsid w:val="00FA599E"/>
    <w:rsid w:val="00FA61A6"/>
    <w:rsid w:val="00FA6C16"/>
    <w:rsid w:val="00FA6C43"/>
    <w:rsid w:val="00FA6E46"/>
    <w:rsid w:val="00FA6EE5"/>
    <w:rsid w:val="00FA6F0B"/>
    <w:rsid w:val="00FA730F"/>
    <w:rsid w:val="00FA7502"/>
    <w:rsid w:val="00FB0315"/>
    <w:rsid w:val="00FB03C0"/>
    <w:rsid w:val="00FB0A16"/>
    <w:rsid w:val="00FB0A2F"/>
    <w:rsid w:val="00FB0C28"/>
    <w:rsid w:val="00FB1041"/>
    <w:rsid w:val="00FB10AC"/>
    <w:rsid w:val="00FB1188"/>
    <w:rsid w:val="00FB1A78"/>
    <w:rsid w:val="00FB1C52"/>
    <w:rsid w:val="00FB202A"/>
    <w:rsid w:val="00FB251C"/>
    <w:rsid w:val="00FB2868"/>
    <w:rsid w:val="00FB33D7"/>
    <w:rsid w:val="00FB34B5"/>
    <w:rsid w:val="00FB3729"/>
    <w:rsid w:val="00FB381D"/>
    <w:rsid w:val="00FB3887"/>
    <w:rsid w:val="00FB3960"/>
    <w:rsid w:val="00FB3B37"/>
    <w:rsid w:val="00FB3B51"/>
    <w:rsid w:val="00FB420F"/>
    <w:rsid w:val="00FB43D3"/>
    <w:rsid w:val="00FB4555"/>
    <w:rsid w:val="00FB4978"/>
    <w:rsid w:val="00FB4AB8"/>
    <w:rsid w:val="00FB4AED"/>
    <w:rsid w:val="00FB4D2F"/>
    <w:rsid w:val="00FB4E3F"/>
    <w:rsid w:val="00FB4EBB"/>
    <w:rsid w:val="00FB56AA"/>
    <w:rsid w:val="00FB5729"/>
    <w:rsid w:val="00FB5A58"/>
    <w:rsid w:val="00FB5BDC"/>
    <w:rsid w:val="00FB5EED"/>
    <w:rsid w:val="00FB6043"/>
    <w:rsid w:val="00FB671A"/>
    <w:rsid w:val="00FB6E61"/>
    <w:rsid w:val="00FB7372"/>
    <w:rsid w:val="00FB73FE"/>
    <w:rsid w:val="00FC097C"/>
    <w:rsid w:val="00FC0B2F"/>
    <w:rsid w:val="00FC0B4F"/>
    <w:rsid w:val="00FC0D16"/>
    <w:rsid w:val="00FC0F95"/>
    <w:rsid w:val="00FC0FCE"/>
    <w:rsid w:val="00FC1124"/>
    <w:rsid w:val="00FC1BA8"/>
    <w:rsid w:val="00FC238A"/>
    <w:rsid w:val="00FC26D4"/>
    <w:rsid w:val="00FC2818"/>
    <w:rsid w:val="00FC2999"/>
    <w:rsid w:val="00FC2A3B"/>
    <w:rsid w:val="00FC3065"/>
    <w:rsid w:val="00FC3949"/>
    <w:rsid w:val="00FC3B1E"/>
    <w:rsid w:val="00FC3CB5"/>
    <w:rsid w:val="00FC4160"/>
    <w:rsid w:val="00FC447C"/>
    <w:rsid w:val="00FC4742"/>
    <w:rsid w:val="00FC49E0"/>
    <w:rsid w:val="00FC4DF1"/>
    <w:rsid w:val="00FC5B54"/>
    <w:rsid w:val="00FC5DED"/>
    <w:rsid w:val="00FC6525"/>
    <w:rsid w:val="00FC76D0"/>
    <w:rsid w:val="00FC7D28"/>
    <w:rsid w:val="00FD01B1"/>
    <w:rsid w:val="00FD07FD"/>
    <w:rsid w:val="00FD0C98"/>
    <w:rsid w:val="00FD0D37"/>
    <w:rsid w:val="00FD22F4"/>
    <w:rsid w:val="00FD2587"/>
    <w:rsid w:val="00FD2674"/>
    <w:rsid w:val="00FD2B36"/>
    <w:rsid w:val="00FD2BA5"/>
    <w:rsid w:val="00FD2ED2"/>
    <w:rsid w:val="00FD31E3"/>
    <w:rsid w:val="00FD3484"/>
    <w:rsid w:val="00FD3DD1"/>
    <w:rsid w:val="00FD3E41"/>
    <w:rsid w:val="00FD3E7C"/>
    <w:rsid w:val="00FD3F91"/>
    <w:rsid w:val="00FD447F"/>
    <w:rsid w:val="00FD46A6"/>
    <w:rsid w:val="00FD49FC"/>
    <w:rsid w:val="00FD4E00"/>
    <w:rsid w:val="00FD4E82"/>
    <w:rsid w:val="00FD51EE"/>
    <w:rsid w:val="00FD53E5"/>
    <w:rsid w:val="00FD53FC"/>
    <w:rsid w:val="00FD58A8"/>
    <w:rsid w:val="00FD592D"/>
    <w:rsid w:val="00FD6138"/>
    <w:rsid w:val="00FD6151"/>
    <w:rsid w:val="00FD717E"/>
    <w:rsid w:val="00FD75CB"/>
    <w:rsid w:val="00FD7934"/>
    <w:rsid w:val="00FD7CD2"/>
    <w:rsid w:val="00FD7F34"/>
    <w:rsid w:val="00FE0055"/>
    <w:rsid w:val="00FE0310"/>
    <w:rsid w:val="00FE041D"/>
    <w:rsid w:val="00FE09B8"/>
    <w:rsid w:val="00FE0A25"/>
    <w:rsid w:val="00FE0EED"/>
    <w:rsid w:val="00FE0F49"/>
    <w:rsid w:val="00FE1D98"/>
    <w:rsid w:val="00FE1DA4"/>
    <w:rsid w:val="00FE1E48"/>
    <w:rsid w:val="00FE22E2"/>
    <w:rsid w:val="00FE23EF"/>
    <w:rsid w:val="00FE2749"/>
    <w:rsid w:val="00FE293F"/>
    <w:rsid w:val="00FE2FD6"/>
    <w:rsid w:val="00FE2FF9"/>
    <w:rsid w:val="00FE31DD"/>
    <w:rsid w:val="00FE397A"/>
    <w:rsid w:val="00FE4568"/>
    <w:rsid w:val="00FE4636"/>
    <w:rsid w:val="00FE471B"/>
    <w:rsid w:val="00FE49CC"/>
    <w:rsid w:val="00FE4A3E"/>
    <w:rsid w:val="00FE4AB6"/>
    <w:rsid w:val="00FE504C"/>
    <w:rsid w:val="00FE5558"/>
    <w:rsid w:val="00FE5647"/>
    <w:rsid w:val="00FE5A99"/>
    <w:rsid w:val="00FE5E4C"/>
    <w:rsid w:val="00FE62EF"/>
    <w:rsid w:val="00FE63BB"/>
    <w:rsid w:val="00FE68B1"/>
    <w:rsid w:val="00FE6BBD"/>
    <w:rsid w:val="00FE72B8"/>
    <w:rsid w:val="00FE7BE8"/>
    <w:rsid w:val="00FF0CE3"/>
    <w:rsid w:val="00FF0D86"/>
    <w:rsid w:val="00FF0F53"/>
    <w:rsid w:val="00FF1016"/>
    <w:rsid w:val="00FF108B"/>
    <w:rsid w:val="00FF14D0"/>
    <w:rsid w:val="00FF1595"/>
    <w:rsid w:val="00FF19DD"/>
    <w:rsid w:val="00FF1D7C"/>
    <w:rsid w:val="00FF2343"/>
    <w:rsid w:val="00FF262D"/>
    <w:rsid w:val="00FF2640"/>
    <w:rsid w:val="00FF266E"/>
    <w:rsid w:val="00FF2C76"/>
    <w:rsid w:val="00FF2E11"/>
    <w:rsid w:val="00FF2F79"/>
    <w:rsid w:val="00FF31FC"/>
    <w:rsid w:val="00FF3693"/>
    <w:rsid w:val="00FF38DD"/>
    <w:rsid w:val="00FF3C0A"/>
    <w:rsid w:val="00FF3ED3"/>
    <w:rsid w:val="00FF43C9"/>
    <w:rsid w:val="00FF447B"/>
    <w:rsid w:val="00FF46D3"/>
    <w:rsid w:val="00FF4785"/>
    <w:rsid w:val="00FF4FB5"/>
    <w:rsid w:val="00FF58B1"/>
    <w:rsid w:val="00FF630B"/>
    <w:rsid w:val="00FF651A"/>
    <w:rsid w:val="00FF662E"/>
    <w:rsid w:val="00FF67E3"/>
    <w:rsid w:val="00FF7021"/>
    <w:rsid w:val="00FF7039"/>
    <w:rsid w:val="00FF71F7"/>
    <w:rsid w:val="00FF730E"/>
    <w:rsid w:val="00FF73A8"/>
    <w:rsid w:val="00FF73B9"/>
    <w:rsid w:val="00FF748E"/>
  </w:rsids>
  <m:mathPr>
    <m:mathFont m:val="Cambria Math"/>
    <m:brkBin m:val="before"/>
    <m:brkBinSub m:val="--"/>
    <m:smallFrac/>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A4E71"/>
  <w15:docId w15:val="{7D165C9B-DC76-476E-A407-B63F1166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833"/>
  </w:style>
  <w:style w:type="paragraph" w:styleId="1">
    <w:name w:val="heading 1"/>
    <w:aliases w:val=" Знак,новая страница,Заголовок А,Заголовок к1,Gliederung1,. (1.0),. (1.0) Знак,Заголовок 2-1 Знак,номер приложения,Простой"/>
    <w:basedOn w:val="30"/>
    <w:next w:val="a"/>
    <w:link w:val="10"/>
    <w:uiPriority w:val="9"/>
    <w:qFormat/>
    <w:rsid w:val="00A74FDE"/>
    <w:pPr>
      <w:numPr>
        <w:numId w:val="1"/>
      </w:numPr>
      <w:ind w:left="709" w:hanging="709"/>
      <w:outlineLvl w:val="0"/>
    </w:pPr>
  </w:style>
  <w:style w:type="paragraph" w:styleId="20">
    <w:name w:val="heading 2"/>
    <w:aliases w:val="заголовок2,1. Заголовок 2,1. Заголовок 2 Знак,Gliederung2,Заголовок 2 Знак1,заголовок2 Знак,Gliederung2 Знак,Заголовок 2 Знак2 Знак,Заголовок 2 Знак1 Знак Знак"/>
    <w:basedOn w:val="a"/>
    <w:next w:val="a"/>
    <w:link w:val="21"/>
    <w:uiPriority w:val="9"/>
    <w:rsid w:val="00DB1B9F"/>
    <w:pPr>
      <w:keepNext/>
      <w:tabs>
        <w:tab w:val="num" w:pos="1008"/>
      </w:tabs>
      <w:spacing w:before="240" w:after="60"/>
      <w:ind w:left="1008" w:hanging="576"/>
      <w:outlineLvl w:val="1"/>
    </w:pPr>
    <w:rPr>
      <w:rFonts w:ascii="Arial" w:hAnsi="Arial" w:cs="Arial"/>
      <w:b/>
      <w:bCs/>
      <w:i/>
      <w:iCs/>
      <w:sz w:val="28"/>
      <w:szCs w:val="28"/>
    </w:rPr>
  </w:style>
  <w:style w:type="paragraph" w:styleId="30">
    <w:name w:val="heading 3"/>
    <w:basedOn w:val="a"/>
    <w:next w:val="a"/>
    <w:link w:val="31"/>
    <w:uiPriority w:val="9"/>
    <w:qFormat/>
    <w:rsid w:val="003702B6"/>
    <w:pPr>
      <w:keepNext/>
      <w:tabs>
        <w:tab w:val="left" w:pos="284"/>
        <w:tab w:val="left" w:leader="dot" w:pos="567"/>
      </w:tabs>
      <w:spacing w:before="240" w:after="120" w:line="360" w:lineRule="auto"/>
      <w:ind w:left="680"/>
      <w:jc w:val="both"/>
      <w:outlineLvl w:val="2"/>
    </w:pPr>
    <w:rPr>
      <w:rFonts w:ascii="Arial" w:hAnsi="Arial"/>
      <w:b/>
      <w:bCs/>
      <w:sz w:val="24"/>
      <w:szCs w:val="26"/>
    </w:rPr>
  </w:style>
  <w:style w:type="paragraph" w:styleId="4">
    <w:name w:val="heading 4"/>
    <w:basedOn w:val="a"/>
    <w:next w:val="a"/>
    <w:link w:val="40"/>
    <w:uiPriority w:val="9"/>
    <w:qFormat/>
    <w:rsid w:val="00BB39B5"/>
    <w:pPr>
      <w:keepNext/>
      <w:tabs>
        <w:tab w:val="num" w:pos="1296"/>
      </w:tabs>
      <w:spacing w:before="120" w:after="120" w:line="360" w:lineRule="auto"/>
      <w:ind w:firstLine="709"/>
      <w:outlineLvl w:val="3"/>
    </w:pPr>
    <w:rPr>
      <w:rFonts w:ascii="Arial" w:hAnsi="Arial"/>
      <w:b/>
      <w:bCs/>
      <w:sz w:val="24"/>
      <w:szCs w:val="28"/>
    </w:rPr>
  </w:style>
  <w:style w:type="paragraph" w:styleId="50">
    <w:name w:val="heading 5"/>
    <w:basedOn w:val="a"/>
    <w:next w:val="a"/>
    <w:link w:val="51"/>
    <w:uiPriority w:val="9"/>
    <w:rsid w:val="00DB1B9F"/>
    <w:pPr>
      <w:tabs>
        <w:tab w:val="num" w:pos="1440"/>
      </w:tabs>
      <w:spacing w:before="240" w:after="60"/>
      <w:ind w:left="1440" w:hanging="1008"/>
      <w:outlineLvl w:val="4"/>
    </w:pPr>
    <w:rPr>
      <w:rFonts w:ascii="Times New Roman" w:hAnsi="Times New Roman"/>
      <w:b/>
      <w:bCs/>
      <w:i/>
      <w:iCs/>
      <w:sz w:val="26"/>
      <w:szCs w:val="26"/>
    </w:rPr>
  </w:style>
  <w:style w:type="paragraph" w:styleId="60">
    <w:name w:val="heading 6"/>
    <w:basedOn w:val="a"/>
    <w:next w:val="a"/>
    <w:link w:val="61"/>
    <w:uiPriority w:val="9"/>
    <w:rsid w:val="00DB1B9F"/>
    <w:pPr>
      <w:tabs>
        <w:tab w:val="num"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rsid w:val="00DB1B9F"/>
    <w:pPr>
      <w:tabs>
        <w:tab w:val="num"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rsid w:val="00DB1B9F"/>
    <w:pPr>
      <w:tabs>
        <w:tab w:val="num"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rsid w:val="00DB1B9F"/>
    <w:pPr>
      <w:tabs>
        <w:tab w:val="num"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rsid w:val="00DD0616"/>
    <w:pPr>
      <w:ind w:firstLine="397"/>
      <w:jc w:val="both"/>
    </w:pPr>
  </w:style>
  <w:style w:type="paragraph" w:styleId="a3">
    <w:name w:val="footer"/>
    <w:basedOn w:val="a"/>
    <w:uiPriority w:val="99"/>
    <w:rsid w:val="00DD0616"/>
    <w:pPr>
      <w:tabs>
        <w:tab w:val="center" w:pos="4536"/>
        <w:tab w:val="right" w:pos="9072"/>
      </w:tabs>
    </w:pPr>
  </w:style>
  <w:style w:type="character" w:styleId="a4">
    <w:name w:val="page number"/>
    <w:basedOn w:val="a0"/>
    <w:rsid w:val="00DD0616"/>
  </w:style>
  <w:style w:type="paragraph" w:styleId="a5">
    <w:name w:val="header"/>
    <w:aliases w:val="Знак"/>
    <w:basedOn w:val="a"/>
    <w:uiPriority w:val="99"/>
    <w:rsid w:val="00DD0616"/>
    <w:pPr>
      <w:tabs>
        <w:tab w:val="center" w:pos="4536"/>
        <w:tab w:val="right" w:pos="9072"/>
      </w:tabs>
    </w:pPr>
  </w:style>
  <w:style w:type="paragraph" w:styleId="a6">
    <w:name w:val="footnote text"/>
    <w:basedOn w:val="a"/>
    <w:link w:val="a7"/>
    <w:uiPriority w:val="99"/>
    <w:rsid w:val="00DD0616"/>
  </w:style>
  <w:style w:type="character" w:styleId="a8">
    <w:name w:val="footnote reference"/>
    <w:uiPriority w:val="99"/>
    <w:rsid w:val="00DD0616"/>
    <w:rPr>
      <w:vertAlign w:val="superscript"/>
    </w:rPr>
  </w:style>
  <w:style w:type="paragraph" w:styleId="a9">
    <w:name w:val="Body Text"/>
    <w:aliases w:val=" Знак9"/>
    <w:basedOn w:val="a"/>
    <w:link w:val="22"/>
    <w:uiPriority w:val="1"/>
    <w:rsid w:val="00DD0616"/>
    <w:pPr>
      <w:spacing w:after="120"/>
    </w:pPr>
  </w:style>
  <w:style w:type="character" w:styleId="aa">
    <w:name w:val="annotation reference"/>
    <w:semiHidden/>
    <w:qFormat/>
    <w:rsid w:val="00DD0616"/>
    <w:rPr>
      <w:sz w:val="16"/>
    </w:rPr>
  </w:style>
  <w:style w:type="paragraph" w:styleId="ab">
    <w:name w:val="annotation text"/>
    <w:basedOn w:val="a"/>
    <w:link w:val="12"/>
    <w:semiHidden/>
    <w:rsid w:val="00DD0616"/>
  </w:style>
  <w:style w:type="paragraph" w:styleId="ac">
    <w:name w:val="Body Text Indent"/>
    <w:basedOn w:val="a"/>
    <w:link w:val="13"/>
    <w:uiPriority w:val="99"/>
    <w:rsid w:val="00DD0616"/>
    <w:pPr>
      <w:ind w:firstLine="397"/>
      <w:jc w:val="center"/>
    </w:pPr>
  </w:style>
  <w:style w:type="paragraph" w:styleId="ad">
    <w:name w:val="Balloon Text"/>
    <w:basedOn w:val="a"/>
    <w:link w:val="ae"/>
    <w:uiPriority w:val="99"/>
    <w:unhideWhenUsed/>
    <w:rsid w:val="00DB3B7F"/>
    <w:rPr>
      <w:rFonts w:ascii="Tahoma" w:hAnsi="Tahoma" w:cs="Tahoma"/>
      <w:sz w:val="16"/>
      <w:szCs w:val="16"/>
    </w:rPr>
  </w:style>
  <w:style w:type="character" w:customStyle="1" w:styleId="ae">
    <w:name w:val="Текст выноски Знак"/>
    <w:link w:val="ad"/>
    <w:uiPriority w:val="99"/>
    <w:rsid w:val="00DB3B7F"/>
    <w:rPr>
      <w:rFonts w:ascii="Tahoma" w:hAnsi="Tahoma" w:cs="Tahoma"/>
      <w:sz w:val="16"/>
      <w:szCs w:val="16"/>
    </w:rPr>
  </w:style>
  <w:style w:type="table" w:styleId="af">
    <w:name w:val="Table Grid"/>
    <w:basedOn w:val="a1"/>
    <w:uiPriority w:val="39"/>
    <w:rsid w:val="00814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 Знак Знак,новая страница Знак,Заголовок А Знак,Заголовок к1 Знак,Gliederung1 Знак,. (1.0) Знак1,. (1.0) Знак Знак,Заголовок 2-1 Знак Знак,номер приложения Знак,Простой Знак"/>
    <w:link w:val="1"/>
    <w:uiPriority w:val="9"/>
    <w:rsid w:val="00A74FDE"/>
    <w:rPr>
      <w:rFonts w:ascii="Arial" w:hAnsi="Arial"/>
      <w:b/>
      <w:bCs/>
      <w:sz w:val="24"/>
      <w:szCs w:val="26"/>
    </w:rPr>
  </w:style>
  <w:style w:type="character" w:customStyle="1" w:styleId="21">
    <w:name w:val="Заголовок 2 Знак"/>
    <w:aliases w:val="заголовок2 Знак1,1. Заголовок 2 Знак1,1. Заголовок 2 Знак Знак,Gliederung2 Знак1,Заголовок 2 Знак1 Знак,заголовок2 Знак Знак,Gliederung2 Знак Знак,Заголовок 2 Знак2 Знак Знак,Заголовок 2 Знак1 Знак Знак Знак"/>
    <w:link w:val="20"/>
    <w:uiPriority w:val="9"/>
    <w:rsid w:val="00DB1B9F"/>
    <w:rPr>
      <w:rFonts w:ascii="Arial" w:hAnsi="Arial" w:cs="Arial"/>
      <w:b/>
      <w:bCs/>
      <w:i/>
      <w:iCs/>
      <w:sz w:val="28"/>
      <w:szCs w:val="28"/>
    </w:rPr>
  </w:style>
  <w:style w:type="character" w:customStyle="1" w:styleId="31">
    <w:name w:val="Заголовок 3 Знак"/>
    <w:link w:val="30"/>
    <w:uiPriority w:val="9"/>
    <w:rsid w:val="003702B6"/>
    <w:rPr>
      <w:rFonts w:ascii="Arial" w:hAnsi="Arial"/>
      <w:b/>
      <w:bCs/>
      <w:sz w:val="24"/>
      <w:szCs w:val="26"/>
    </w:rPr>
  </w:style>
  <w:style w:type="character" w:customStyle="1" w:styleId="40">
    <w:name w:val="Заголовок 4 Знак"/>
    <w:link w:val="4"/>
    <w:uiPriority w:val="9"/>
    <w:rsid w:val="00BB39B5"/>
    <w:rPr>
      <w:rFonts w:ascii="Arial" w:hAnsi="Arial"/>
      <w:b/>
      <w:bCs/>
      <w:sz w:val="24"/>
      <w:szCs w:val="28"/>
    </w:rPr>
  </w:style>
  <w:style w:type="character" w:customStyle="1" w:styleId="51">
    <w:name w:val="Заголовок 5 Знак"/>
    <w:link w:val="50"/>
    <w:uiPriority w:val="9"/>
    <w:rsid w:val="00DB1B9F"/>
    <w:rPr>
      <w:rFonts w:ascii="Times New Roman" w:hAnsi="Times New Roman"/>
      <w:b/>
      <w:bCs/>
      <w:i/>
      <w:iCs/>
      <w:sz w:val="26"/>
      <w:szCs w:val="26"/>
    </w:rPr>
  </w:style>
  <w:style w:type="character" w:customStyle="1" w:styleId="61">
    <w:name w:val="Заголовок 6 Знак"/>
    <w:link w:val="60"/>
    <w:uiPriority w:val="9"/>
    <w:rsid w:val="00DB1B9F"/>
    <w:rPr>
      <w:rFonts w:ascii="Times New Roman" w:hAnsi="Times New Roman"/>
      <w:b/>
      <w:bCs/>
      <w:sz w:val="22"/>
      <w:szCs w:val="22"/>
    </w:rPr>
  </w:style>
  <w:style w:type="character" w:customStyle="1" w:styleId="70">
    <w:name w:val="Заголовок 7 Знак"/>
    <w:link w:val="7"/>
    <w:uiPriority w:val="9"/>
    <w:rsid w:val="00DB1B9F"/>
    <w:rPr>
      <w:rFonts w:ascii="Times New Roman" w:hAnsi="Times New Roman"/>
      <w:sz w:val="24"/>
      <w:szCs w:val="24"/>
    </w:rPr>
  </w:style>
  <w:style w:type="character" w:customStyle="1" w:styleId="80">
    <w:name w:val="Заголовок 8 Знак"/>
    <w:link w:val="8"/>
    <w:uiPriority w:val="9"/>
    <w:rsid w:val="00DB1B9F"/>
    <w:rPr>
      <w:rFonts w:ascii="Times New Roman" w:hAnsi="Times New Roman"/>
      <w:i/>
      <w:iCs/>
      <w:sz w:val="24"/>
      <w:szCs w:val="24"/>
    </w:rPr>
  </w:style>
  <w:style w:type="character" w:customStyle="1" w:styleId="90">
    <w:name w:val="Заголовок 9 Знак"/>
    <w:link w:val="9"/>
    <w:uiPriority w:val="9"/>
    <w:rsid w:val="00DB1B9F"/>
    <w:rPr>
      <w:rFonts w:ascii="Arial" w:hAnsi="Arial" w:cs="Arial"/>
      <w:sz w:val="22"/>
      <w:szCs w:val="22"/>
    </w:rPr>
  </w:style>
  <w:style w:type="numbering" w:customStyle="1" w:styleId="14">
    <w:name w:val="Нет списка1"/>
    <w:next w:val="a2"/>
    <w:semiHidden/>
    <w:rsid w:val="00DB1B9F"/>
  </w:style>
  <w:style w:type="paragraph" w:customStyle="1" w:styleId="2">
    <w:name w:val="заголовок 2"/>
    <w:basedOn w:val="a"/>
    <w:next w:val="a"/>
    <w:qFormat/>
    <w:rsid w:val="00CB2092"/>
    <w:pPr>
      <w:keepNext/>
      <w:numPr>
        <w:numId w:val="7"/>
      </w:numPr>
      <w:autoSpaceDE w:val="0"/>
      <w:autoSpaceDN w:val="0"/>
      <w:spacing w:before="360" w:after="240" w:line="360" w:lineRule="auto"/>
      <w:jc w:val="both"/>
      <w:outlineLvl w:val="1"/>
    </w:pPr>
    <w:rPr>
      <w:rFonts w:ascii="Arial" w:hAnsi="Arial"/>
      <w:b/>
      <w:sz w:val="26"/>
      <w:szCs w:val="24"/>
    </w:rPr>
  </w:style>
  <w:style w:type="paragraph" w:customStyle="1" w:styleId="91">
    <w:name w:val="заголовок 9"/>
    <w:basedOn w:val="a"/>
    <w:next w:val="a"/>
    <w:rsid w:val="00DB1B9F"/>
    <w:pPr>
      <w:keepNext/>
      <w:autoSpaceDE w:val="0"/>
      <w:autoSpaceDN w:val="0"/>
      <w:jc w:val="center"/>
      <w:outlineLvl w:val="8"/>
    </w:pPr>
    <w:rPr>
      <w:rFonts w:ascii="Times New Roman" w:hAnsi="Times New Roman"/>
      <w:sz w:val="24"/>
      <w:szCs w:val="24"/>
    </w:rPr>
  </w:style>
  <w:style w:type="character" w:styleId="af0">
    <w:name w:val="Hyperlink"/>
    <w:uiPriority w:val="99"/>
    <w:rsid w:val="00F5040C"/>
    <w:rPr>
      <w:rFonts w:ascii="Arial" w:hAnsi="Arial" w:cs="Times New Roman"/>
      <w:color w:val="auto"/>
      <w:sz w:val="24"/>
      <w:u w:val="none"/>
    </w:rPr>
  </w:style>
  <w:style w:type="character" w:customStyle="1" w:styleId="af1">
    <w:name w:val="Текст примечания Знак"/>
    <w:semiHidden/>
    <w:locked/>
    <w:rsid w:val="00DB1B9F"/>
    <w:rPr>
      <w:noProof w:val="0"/>
      <w:lang w:val="ru-RU" w:eastAsia="ru-RU" w:bidi="ar-SA"/>
    </w:rPr>
  </w:style>
  <w:style w:type="paragraph" w:styleId="23">
    <w:name w:val="Body Text 2"/>
    <w:basedOn w:val="a"/>
    <w:link w:val="24"/>
    <w:rsid w:val="00DB1B9F"/>
    <w:pPr>
      <w:jc w:val="both"/>
    </w:pPr>
    <w:rPr>
      <w:rFonts w:ascii="Times New Roman" w:hAnsi="Times New Roman"/>
      <w:color w:val="FF0000"/>
    </w:rPr>
  </w:style>
  <w:style w:type="character" w:customStyle="1" w:styleId="24">
    <w:name w:val="Основной текст 2 Знак"/>
    <w:link w:val="23"/>
    <w:rsid w:val="00DB1B9F"/>
    <w:rPr>
      <w:rFonts w:ascii="Times New Roman" w:hAnsi="Times New Roman"/>
      <w:color w:val="FF0000"/>
    </w:rPr>
  </w:style>
  <w:style w:type="character" w:customStyle="1" w:styleId="af2">
    <w:name w:val="Основной текст с отступом Знак"/>
    <w:uiPriority w:val="99"/>
    <w:locked/>
    <w:rsid w:val="00DB1B9F"/>
    <w:rPr>
      <w:noProof w:val="0"/>
      <w:sz w:val="24"/>
      <w:szCs w:val="24"/>
      <w:lang w:val="ru-RU" w:eastAsia="ru-RU" w:bidi="ar-SA"/>
    </w:rPr>
  </w:style>
  <w:style w:type="character" w:customStyle="1" w:styleId="af3">
    <w:name w:val="Верхний колонтитул Знак"/>
    <w:aliases w:val="Знак Знак"/>
    <w:uiPriority w:val="99"/>
    <w:locked/>
    <w:rsid w:val="00DB1B9F"/>
    <w:rPr>
      <w:noProof w:val="0"/>
      <w:sz w:val="24"/>
      <w:szCs w:val="24"/>
      <w:lang w:val="ru-RU" w:eastAsia="ru-RU" w:bidi="ar-SA"/>
    </w:rPr>
  </w:style>
  <w:style w:type="character" w:customStyle="1" w:styleId="af4">
    <w:name w:val="Нижний колонтитул Знак"/>
    <w:uiPriority w:val="99"/>
    <w:locked/>
    <w:rsid w:val="00DB1B9F"/>
    <w:rPr>
      <w:noProof w:val="0"/>
      <w:sz w:val="24"/>
      <w:szCs w:val="24"/>
      <w:lang w:val="ru-RU" w:eastAsia="ru-RU" w:bidi="ar-SA"/>
    </w:rPr>
  </w:style>
  <w:style w:type="character" w:customStyle="1" w:styleId="af5">
    <w:name w:val="Основной текст Знак"/>
    <w:aliases w:val=" Знак9 Знак"/>
    <w:uiPriority w:val="1"/>
    <w:rsid w:val="00DB1B9F"/>
    <w:rPr>
      <w:rFonts w:ascii="Arial" w:hAnsi="Arial" w:cs="Arial"/>
      <w:b/>
      <w:bCs/>
      <w:noProof w:val="0"/>
      <w:sz w:val="24"/>
      <w:szCs w:val="24"/>
      <w:lang w:val="ru-RU" w:eastAsia="ru-RU"/>
    </w:rPr>
  </w:style>
  <w:style w:type="paragraph" w:styleId="af6">
    <w:name w:val="Document Map"/>
    <w:basedOn w:val="a"/>
    <w:link w:val="af7"/>
    <w:uiPriority w:val="99"/>
    <w:semiHidden/>
    <w:rsid w:val="00DB1B9F"/>
    <w:pPr>
      <w:shd w:val="clear" w:color="auto" w:fill="000080"/>
    </w:pPr>
    <w:rPr>
      <w:rFonts w:ascii="Tahoma" w:hAnsi="Tahoma" w:cs="Wingdings"/>
    </w:rPr>
  </w:style>
  <w:style w:type="character" w:customStyle="1" w:styleId="af7">
    <w:name w:val="Схема документа Знак"/>
    <w:link w:val="af6"/>
    <w:uiPriority w:val="99"/>
    <w:rsid w:val="00DB1B9F"/>
    <w:rPr>
      <w:rFonts w:ascii="Tahoma" w:hAnsi="Tahoma" w:cs="Wingdings"/>
      <w:shd w:val="clear" w:color="auto" w:fill="000080"/>
    </w:rPr>
  </w:style>
  <w:style w:type="character" w:customStyle="1" w:styleId="15">
    <w:name w:val="Основной текст Знак1"/>
    <w:semiHidden/>
    <w:locked/>
    <w:rsid w:val="00DB1B9F"/>
    <w:rPr>
      <w:noProof w:val="0"/>
      <w:sz w:val="24"/>
      <w:szCs w:val="24"/>
      <w:lang w:val="ru-RU" w:eastAsia="ru-RU" w:bidi="ar-SA"/>
    </w:rPr>
  </w:style>
  <w:style w:type="paragraph" w:styleId="af8">
    <w:name w:val="Normal (Web)"/>
    <w:basedOn w:val="a"/>
    <w:uiPriority w:val="99"/>
    <w:rsid w:val="00DB1B9F"/>
    <w:pPr>
      <w:spacing w:before="100" w:beforeAutospacing="1" w:after="100" w:afterAutospacing="1"/>
      <w:jc w:val="both"/>
    </w:pPr>
    <w:rPr>
      <w:rFonts w:ascii="Arial" w:hAnsi="Arial" w:cs="Arial"/>
      <w:color w:val="000000"/>
    </w:rPr>
  </w:style>
  <w:style w:type="paragraph" w:customStyle="1" w:styleId="71">
    <w:name w:val="заголовок 7"/>
    <w:basedOn w:val="a"/>
    <w:next w:val="a"/>
    <w:autoRedefine/>
    <w:rsid w:val="00DB1B9F"/>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2">
    <w:name w:val="заголовок 7 Знак"/>
    <w:locked/>
    <w:rsid w:val="00DB1B9F"/>
    <w:rPr>
      <w:b/>
      <w:bCs/>
      <w:noProof w:val="0"/>
      <w:sz w:val="24"/>
      <w:szCs w:val="24"/>
      <w:lang w:val="ru-RU" w:eastAsia="ru-RU" w:bidi="ar-SA"/>
    </w:rPr>
  </w:style>
  <w:style w:type="character" w:styleId="af9">
    <w:name w:val="Emphasis"/>
    <w:uiPriority w:val="20"/>
    <w:rsid w:val="00DB1B9F"/>
    <w:rPr>
      <w:rFonts w:cs="Times New Roman"/>
      <w:i/>
      <w:iCs/>
    </w:rPr>
  </w:style>
  <w:style w:type="paragraph" w:customStyle="1" w:styleId="62">
    <w:name w:val="заголовок 6"/>
    <w:basedOn w:val="a"/>
    <w:next w:val="a"/>
    <w:rsid w:val="00DB1B9F"/>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styleId="afa">
    <w:name w:val="Strong"/>
    <w:uiPriority w:val="22"/>
    <w:rsid w:val="00DB1B9F"/>
    <w:rPr>
      <w:rFonts w:cs="Times New Roman"/>
      <w:b/>
      <w:bCs/>
    </w:rPr>
  </w:style>
  <w:style w:type="paragraph" w:styleId="25">
    <w:name w:val="Body Text Indent 2"/>
    <w:basedOn w:val="a"/>
    <w:link w:val="26"/>
    <w:rsid w:val="00DB1B9F"/>
    <w:pPr>
      <w:spacing w:after="120" w:line="480" w:lineRule="auto"/>
      <w:ind w:left="283"/>
    </w:pPr>
    <w:rPr>
      <w:rFonts w:ascii="Times New Roman" w:hAnsi="Times New Roman"/>
      <w:sz w:val="24"/>
      <w:szCs w:val="24"/>
    </w:rPr>
  </w:style>
  <w:style w:type="character" w:customStyle="1" w:styleId="26">
    <w:name w:val="Основной текст с отступом 2 Знак"/>
    <w:link w:val="25"/>
    <w:rsid w:val="00DB1B9F"/>
    <w:rPr>
      <w:rFonts w:ascii="Times New Roman" w:hAnsi="Times New Roman"/>
      <w:sz w:val="24"/>
      <w:szCs w:val="24"/>
    </w:rPr>
  </w:style>
  <w:style w:type="paragraph" w:styleId="afb">
    <w:name w:val="Title"/>
    <w:basedOn w:val="16"/>
    <w:link w:val="afc"/>
    <w:qFormat/>
    <w:rsid w:val="006833CA"/>
    <w:pPr>
      <w:spacing w:before="120"/>
      <w:ind w:firstLine="709"/>
    </w:pPr>
  </w:style>
  <w:style w:type="character" w:customStyle="1" w:styleId="afc">
    <w:name w:val="Заголовок Знак"/>
    <w:link w:val="afb"/>
    <w:rsid w:val="006833CA"/>
    <w:rPr>
      <w:rFonts w:ascii="Arial" w:eastAsia="Arial Unicode MS" w:hAnsi="Arial" w:cs="Mangal"/>
      <w:b/>
      <w:bCs/>
      <w:sz w:val="26"/>
      <w:szCs w:val="28"/>
      <w:lang w:eastAsia="ar-SA"/>
    </w:rPr>
  </w:style>
  <w:style w:type="paragraph" w:customStyle="1" w:styleId="63">
    <w:name w:val="Стиль заголовок 6 + не курсив"/>
    <w:basedOn w:val="62"/>
    <w:rsid w:val="00DB1B9F"/>
    <w:rPr>
      <w:i w:val="0"/>
      <w:iCs w:val="0"/>
    </w:rPr>
  </w:style>
  <w:style w:type="paragraph" w:customStyle="1" w:styleId="81">
    <w:name w:val="заголовок 8"/>
    <w:basedOn w:val="a"/>
    <w:next w:val="a"/>
    <w:rsid w:val="00DB1B9F"/>
    <w:pPr>
      <w:keepNext/>
      <w:keepLines/>
      <w:tabs>
        <w:tab w:val="num"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2">
    <w:name w:val="Стиль заголовок 8 + не полужирный не курсив не все прописные по ..."/>
    <w:basedOn w:val="81"/>
    <w:autoRedefine/>
    <w:rsid w:val="00DB1B9F"/>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DB1B9F"/>
    <w:rPr>
      <w:b w:val="0"/>
      <w:bCs w:val="0"/>
      <w:i w:val="0"/>
      <w:iCs w:val="0"/>
      <w:caps w:val="0"/>
    </w:rPr>
  </w:style>
  <w:style w:type="paragraph" w:customStyle="1" w:styleId="73">
    <w:name w:val="Заголовок 7 нумерованный"/>
    <w:basedOn w:val="71"/>
    <w:rsid w:val="00DB1B9F"/>
    <w:pPr>
      <w:tabs>
        <w:tab w:val="num" w:pos="1800"/>
      </w:tabs>
      <w:ind w:left="1800" w:hanging="360"/>
    </w:pPr>
    <w:rPr>
      <w:i/>
      <w:iCs/>
    </w:rPr>
  </w:style>
  <w:style w:type="paragraph" w:customStyle="1" w:styleId="84">
    <w:name w:val="заголовок 8 нумерованный"/>
    <w:basedOn w:val="81"/>
    <w:qFormat/>
    <w:rsid w:val="00DB1B9F"/>
    <w:pPr>
      <w:tabs>
        <w:tab w:val="clear" w:pos="1155"/>
      </w:tabs>
      <w:spacing w:before="0" w:after="0" w:line="360" w:lineRule="auto"/>
      <w:ind w:left="567" w:right="-2" w:firstLine="0"/>
      <w:jc w:val="both"/>
    </w:pPr>
    <w:rPr>
      <w:b w:val="0"/>
      <w:bCs w:val="0"/>
      <w:i w:val="0"/>
      <w:iCs w:val="0"/>
      <w:caps w:val="0"/>
    </w:rPr>
  </w:style>
  <w:style w:type="paragraph" w:customStyle="1" w:styleId="64">
    <w:name w:val="заголовок 6 нумерованный"/>
    <w:basedOn w:val="62"/>
    <w:rsid w:val="00DB1B9F"/>
    <w:pPr>
      <w:ind w:left="360"/>
    </w:pPr>
  </w:style>
  <w:style w:type="paragraph" w:customStyle="1" w:styleId="3">
    <w:name w:val="Стиль Заголовок 3 + не полужирный по ширине Междустр.интервал:  п..."/>
    <w:basedOn w:val="30"/>
    <w:rsid w:val="00DB1B9F"/>
    <w:pPr>
      <w:pageBreakBefore/>
      <w:widowControl w:val="0"/>
      <w:numPr>
        <w:ilvl w:val="2"/>
        <w:numId w:val="1"/>
      </w:numPr>
      <w:tabs>
        <w:tab w:val="num" w:pos="1152"/>
      </w:tabs>
      <w:autoSpaceDE w:val="0"/>
      <w:autoSpaceDN w:val="0"/>
      <w:spacing w:before="0" w:after="0"/>
      <w:ind w:left="7560" w:hanging="720"/>
    </w:pPr>
    <w:rPr>
      <w:sz w:val="28"/>
      <w:szCs w:val="28"/>
    </w:rPr>
  </w:style>
  <w:style w:type="paragraph" w:customStyle="1" w:styleId="32">
    <w:name w:val="заголовок 3"/>
    <w:basedOn w:val="30"/>
    <w:next w:val="a"/>
    <w:rsid w:val="00DB1B9F"/>
    <w:pPr>
      <w:pageBreakBefore/>
      <w:widowControl w:val="0"/>
      <w:tabs>
        <w:tab w:val="num" w:pos="360"/>
      </w:tabs>
      <w:autoSpaceDE w:val="0"/>
      <w:autoSpaceDN w:val="0"/>
      <w:spacing w:before="0" w:after="0" w:line="311" w:lineRule="exact"/>
      <w:jc w:val="right"/>
      <w:outlineLvl w:val="1"/>
    </w:pPr>
    <w:rPr>
      <w:sz w:val="28"/>
      <w:szCs w:val="28"/>
    </w:rPr>
  </w:style>
  <w:style w:type="paragraph" w:customStyle="1" w:styleId="33">
    <w:name w:val="Стиль Заголовок 3 + по ширине"/>
    <w:basedOn w:val="30"/>
    <w:rsid w:val="00DB1B9F"/>
    <w:pPr>
      <w:keepNext w:val="0"/>
      <w:widowControl w:val="0"/>
      <w:autoSpaceDE w:val="0"/>
      <w:autoSpaceDN w:val="0"/>
      <w:spacing w:before="0" w:after="0"/>
    </w:pPr>
    <w:rPr>
      <w:b w:val="0"/>
      <w:bCs w:val="0"/>
      <w:sz w:val="28"/>
      <w:szCs w:val="28"/>
    </w:rPr>
  </w:style>
  <w:style w:type="paragraph" w:styleId="34">
    <w:name w:val="Body Text Indent 3"/>
    <w:basedOn w:val="a"/>
    <w:link w:val="35"/>
    <w:rsid w:val="00DB1B9F"/>
    <w:pPr>
      <w:spacing w:before="120"/>
      <w:ind w:firstLine="360"/>
      <w:jc w:val="both"/>
    </w:pPr>
    <w:rPr>
      <w:rFonts w:ascii="Times New Roman" w:hAnsi="Times New Roman"/>
      <w:sz w:val="24"/>
      <w:szCs w:val="24"/>
    </w:rPr>
  </w:style>
  <w:style w:type="character" w:customStyle="1" w:styleId="35">
    <w:name w:val="Основной текст с отступом 3 Знак"/>
    <w:link w:val="34"/>
    <w:rsid w:val="00DB1B9F"/>
    <w:rPr>
      <w:rFonts w:ascii="Times New Roman" w:hAnsi="Times New Roman"/>
      <w:sz w:val="24"/>
      <w:szCs w:val="24"/>
    </w:rPr>
  </w:style>
  <w:style w:type="character" w:styleId="afd">
    <w:name w:val="FollowedHyperlink"/>
    <w:uiPriority w:val="99"/>
    <w:rsid w:val="00DB1B9F"/>
    <w:rPr>
      <w:color w:val="800080"/>
      <w:u w:val="single"/>
    </w:rPr>
  </w:style>
  <w:style w:type="paragraph" w:styleId="17">
    <w:name w:val="toc 1"/>
    <w:basedOn w:val="a"/>
    <w:next w:val="a"/>
    <w:autoRedefine/>
    <w:uiPriority w:val="39"/>
    <w:rsid w:val="00154ABB"/>
    <w:pPr>
      <w:widowControl w:val="0"/>
      <w:tabs>
        <w:tab w:val="left" w:leader="dot" w:pos="9356"/>
        <w:tab w:val="left" w:pos="9498"/>
        <w:tab w:val="right" w:leader="dot" w:pos="9629"/>
        <w:tab w:val="left" w:pos="9781"/>
      </w:tabs>
      <w:autoSpaceDE w:val="0"/>
      <w:autoSpaceDN w:val="0"/>
      <w:adjustRightInd w:val="0"/>
      <w:spacing w:line="360" w:lineRule="auto"/>
      <w:ind w:left="1701" w:hanging="1701"/>
    </w:pPr>
    <w:rPr>
      <w:rFonts w:ascii="Arial" w:hAnsi="Arial"/>
      <w:iCs/>
      <w:noProof/>
      <w:sz w:val="24"/>
      <w:szCs w:val="28"/>
    </w:rPr>
  </w:style>
  <w:style w:type="paragraph" w:styleId="27">
    <w:name w:val="toc 2"/>
    <w:basedOn w:val="a"/>
    <w:next w:val="a"/>
    <w:autoRedefine/>
    <w:uiPriority w:val="39"/>
    <w:rsid w:val="00E54688"/>
    <w:pPr>
      <w:widowControl w:val="0"/>
      <w:tabs>
        <w:tab w:val="left" w:leader="dot" w:pos="284"/>
        <w:tab w:val="left" w:leader="dot" w:pos="9639"/>
        <w:tab w:val="right" w:leader="dot" w:pos="9781"/>
      </w:tabs>
      <w:autoSpaceDE w:val="0"/>
      <w:autoSpaceDN w:val="0"/>
      <w:adjustRightInd w:val="0"/>
      <w:spacing w:line="360" w:lineRule="auto"/>
      <w:ind w:left="284" w:hanging="284"/>
    </w:pPr>
    <w:rPr>
      <w:rFonts w:ascii="Arial" w:hAnsi="Arial" w:cs="Arial"/>
      <w:sz w:val="24"/>
    </w:rPr>
  </w:style>
  <w:style w:type="paragraph" w:styleId="36">
    <w:name w:val="toc 3"/>
    <w:basedOn w:val="a"/>
    <w:next w:val="a"/>
    <w:autoRedefine/>
    <w:uiPriority w:val="39"/>
    <w:rsid w:val="00B53873"/>
    <w:pPr>
      <w:tabs>
        <w:tab w:val="left" w:leader="dot" w:pos="9498"/>
      </w:tabs>
      <w:spacing w:line="360" w:lineRule="auto"/>
      <w:ind w:left="908" w:hanging="454"/>
    </w:pPr>
    <w:rPr>
      <w:rFonts w:ascii="Arial" w:hAnsi="Arial" w:cs="Arial"/>
      <w:sz w:val="24"/>
    </w:rPr>
  </w:style>
  <w:style w:type="paragraph" w:styleId="afe">
    <w:name w:val="endnote text"/>
    <w:basedOn w:val="a"/>
    <w:link w:val="aff"/>
    <w:uiPriority w:val="99"/>
    <w:rsid w:val="00DB1B9F"/>
    <w:pPr>
      <w:widowControl w:val="0"/>
      <w:autoSpaceDE w:val="0"/>
      <w:autoSpaceDN w:val="0"/>
      <w:adjustRightInd w:val="0"/>
    </w:pPr>
    <w:rPr>
      <w:rFonts w:ascii="Arial" w:hAnsi="Arial" w:cs="Arial"/>
    </w:rPr>
  </w:style>
  <w:style w:type="character" w:customStyle="1" w:styleId="aff">
    <w:name w:val="Текст концевой сноски Знак"/>
    <w:link w:val="afe"/>
    <w:uiPriority w:val="99"/>
    <w:rsid w:val="00DB1B9F"/>
    <w:rPr>
      <w:rFonts w:ascii="Arial" w:hAnsi="Arial" w:cs="Arial"/>
    </w:rPr>
  </w:style>
  <w:style w:type="character" w:styleId="aff0">
    <w:name w:val="endnote reference"/>
    <w:semiHidden/>
    <w:rsid w:val="00DB1B9F"/>
    <w:rPr>
      <w:vertAlign w:val="superscript"/>
    </w:rPr>
  </w:style>
  <w:style w:type="paragraph" w:customStyle="1" w:styleId="Heading">
    <w:name w:val="Heading"/>
    <w:rsid w:val="00DB1B9F"/>
    <w:pPr>
      <w:widowControl w:val="0"/>
      <w:autoSpaceDE w:val="0"/>
      <w:autoSpaceDN w:val="0"/>
      <w:adjustRightInd w:val="0"/>
    </w:pPr>
    <w:rPr>
      <w:rFonts w:ascii="Arial" w:hAnsi="Arial" w:cs="Arial"/>
      <w:b/>
      <w:bCs/>
      <w:sz w:val="22"/>
      <w:szCs w:val="22"/>
    </w:rPr>
  </w:style>
  <w:style w:type="paragraph" w:customStyle="1" w:styleId="textn">
    <w:name w:val="textn"/>
    <w:basedOn w:val="a"/>
    <w:rsid w:val="00DB1B9F"/>
    <w:pPr>
      <w:spacing w:before="100" w:beforeAutospacing="1" w:after="100" w:afterAutospacing="1"/>
    </w:pPr>
    <w:rPr>
      <w:rFonts w:ascii="Times New Roman" w:hAnsi="Times New Roman"/>
      <w:sz w:val="24"/>
      <w:szCs w:val="24"/>
    </w:rPr>
  </w:style>
  <w:style w:type="paragraph" w:styleId="aff1">
    <w:name w:val="List Paragraph"/>
    <w:basedOn w:val="a"/>
    <w:link w:val="aff2"/>
    <w:uiPriority w:val="34"/>
    <w:qFormat/>
    <w:rsid w:val="00DB1B9F"/>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rsid w:val="00DB1B9F"/>
    <w:pPr>
      <w:overflowPunct w:val="0"/>
      <w:autoSpaceDE w:val="0"/>
      <w:autoSpaceDN w:val="0"/>
      <w:ind w:right="2069" w:firstLine="284"/>
      <w:jc w:val="both"/>
    </w:pPr>
    <w:rPr>
      <w:rFonts w:ascii="Times New Roman" w:hAnsi="Times New Roman"/>
    </w:rPr>
  </w:style>
  <w:style w:type="table" w:customStyle="1" w:styleId="18">
    <w:name w:val="Сетка таблицы1"/>
    <w:basedOn w:val="a1"/>
    <w:next w:val="af"/>
    <w:rsid w:val="00DB1B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aliases w:val="Без отступа"/>
    <w:uiPriority w:val="1"/>
    <w:qFormat/>
    <w:rsid w:val="00DB1B9F"/>
    <w:rPr>
      <w:rFonts w:ascii="Calibri" w:hAnsi="Calibri"/>
      <w:sz w:val="22"/>
      <w:szCs w:val="22"/>
      <w:lang w:eastAsia="en-US"/>
    </w:rPr>
  </w:style>
  <w:style w:type="character" w:customStyle="1" w:styleId="aff4">
    <w:name w:val="Без интервала Знак"/>
    <w:aliases w:val="Без отступа Знак"/>
    <w:uiPriority w:val="1"/>
    <w:rsid w:val="00DB1B9F"/>
    <w:rPr>
      <w:rFonts w:ascii="Calibri" w:hAnsi="Calibri"/>
      <w:sz w:val="22"/>
      <w:szCs w:val="22"/>
      <w:lang w:val="ru-RU" w:eastAsia="en-US" w:bidi="ar-SA"/>
    </w:rPr>
  </w:style>
  <w:style w:type="paragraph" w:customStyle="1" w:styleId="Default">
    <w:name w:val="Default"/>
    <w:rsid w:val="00332491"/>
    <w:pPr>
      <w:autoSpaceDE w:val="0"/>
      <w:autoSpaceDN w:val="0"/>
      <w:adjustRightInd w:val="0"/>
    </w:pPr>
    <w:rPr>
      <w:rFonts w:ascii="Times New Roman" w:eastAsia="Calibri" w:hAnsi="Times New Roman"/>
      <w:color w:val="000000"/>
      <w:sz w:val="24"/>
      <w:szCs w:val="24"/>
    </w:rPr>
  </w:style>
  <w:style w:type="paragraph" w:customStyle="1" w:styleId="28">
    <w:name w:val="Стиль2"/>
    <w:basedOn w:val="30"/>
    <w:link w:val="29"/>
    <w:rsid w:val="008A6265"/>
  </w:style>
  <w:style w:type="paragraph" w:customStyle="1" w:styleId="37">
    <w:name w:val="Стиль3"/>
    <w:basedOn w:val="28"/>
    <w:link w:val="38"/>
    <w:rsid w:val="008A6265"/>
    <w:rPr>
      <w:sz w:val="28"/>
      <w:szCs w:val="28"/>
    </w:rPr>
  </w:style>
  <w:style w:type="character" w:customStyle="1" w:styleId="29">
    <w:name w:val="Стиль2 Знак"/>
    <w:basedOn w:val="31"/>
    <w:link w:val="28"/>
    <w:rsid w:val="008A6265"/>
    <w:rPr>
      <w:rFonts w:ascii="Arial" w:hAnsi="Arial"/>
      <w:b/>
      <w:bCs/>
      <w:sz w:val="24"/>
      <w:szCs w:val="26"/>
    </w:rPr>
  </w:style>
  <w:style w:type="paragraph" w:customStyle="1" w:styleId="41">
    <w:name w:val="Стиль4"/>
    <w:basedOn w:val="a"/>
    <w:link w:val="42"/>
    <w:rsid w:val="00ED58DA"/>
    <w:pPr>
      <w:ind w:firstLine="397"/>
      <w:jc w:val="both"/>
    </w:pPr>
    <w:rPr>
      <w:rFonts w:ascii="Times New Roman" w:eastAsia="Calibri" w:hAnsi="Times New Roman"/>
      <w:b/>
      <w:sz w:val="28"/>
      <w:szCs w:val="28"/>
    </w:rPr>
  </w:style>
  <w:style w:type="character" w:customStyle="1" w:styleId="38">
    <w:name w:val="Стиль3 Знак"/>
    <w:link w:val="37"/>
    <w:rsid w:val="008A6265"/>
    <w:rPr>
      <w:rFonts w:ascii="Arial" w:hAnsi="Arial"/>
      <w:b/>
      <w:bCs/>
      <w:sz w:val="28"/>
      <w:szCs w:val="28"/>
    </w:rPr>
  </w:style>
  <w:style w:type="paragraph" w:styleId="aff5">
    <w:name w:val="TOC Heading"/>
    <w:basedOn w:val="1"/>
    <w:next w:val="a"/>
    <w:uiPriority w:val="39"/>
    <w:unhideWhenUsed/>
    <w:qFormat/>
    <w:rsid w:val="0004553A"/>
    <w:pPr>
      <w:keepLines/>
      <w:numPr>
        <w:numId w:val="0"/>
      </w:numPr>
      <w:spacing w:before="120" w:line="480" w:lineRule="auto"/>
      <w:jc w:val="center"/>
      <w:outlineLvl w:val="9"/>
    </w:pPr>
    <w:rPr>
      <w:sz w:val="26"/>
      <w:szCs w:val="28"/>
    </w:rPr>
  </w:style>
  <w:style w:type="character" w:customStyle="1" w:styleId="42">
    <w:name w:val="Стиль4 Знак"/>
    <w:link w:val="41"/>
    <w:rsid w:val="00ED58DA"/>
    <w:rPr>
      <w:rFonts w:ascii="Times New Roman" w:eastAsia="Calibri" w:hAnsi="Times New Roman"/>
      <w:b/>
      <w:sz w:val="28"/>
      <w:szCs w:val="28"/>
    </w:rPr>
  </w:style>
  <w:style w:type="paragraph" w:styleId="43">
    <w:name w:val="toc 4"/>
    <w:basedOn w:val="a"/>
    <w:next w:val="a"/>
    <w:autoRedefine/>
    <w:uiPriority w:val="39"/>
    <w:unhideWhenUsed/>
    <w:rsid w:val="008278A2"/>
    <w:pPr>
      <w:ind w:left="1367" w:hanging="709"/>
    </w:pPr>
    <w:rPr>
      <w:rFonts w:ascii="Arial" w:hAnsi="Arial"/>
      <w:sz w:val="24"/>
      <w:szCs w:val="22"/>
    </w:rPr>
  </w:style>
  <w:style w:type="paragraph" w:styleId="52">
    <w:name w:val="toc 5"/>
    <w:basedOn w:val="a"/>
    <w:next w:val="a"/>
    <w:autoRedefine/>
    <w:uiPriority w:val="39"/>
    <w:unhideWhenUsed/>
    <w:rsid w:val="0063417A"/>
    <w:pPr>
      <w:spacing w:after="100" w:line="276" w:lineRule="auto"/>
      <w:ind w:left="880"/>
    </w:pPr>
    <w:rPr>
      <w:rFonts w:ascii="Calibri" w:hAnsi="Calibri"/>
      <w:sz w:val="22"/>
      <w:szCs w:val="22"/>
    </w:rPr>
  </w:style>
  <w:style w:type="paragraph" w:styleId="65">
    <w:name w:val="toc 6"/>
    <w:basedOn w:val="a"/>
    <w:next w:val="a"/>
    <w:autoRedefine/>
    <w:uiPriority w:val="39"/>
    <w:unhideWhenUsed/>
    <w:rsid w:val="0063417A"/>
    <w:pPr>
      <w:spacing w:after="100" w:line="276" w:lineRule="auto"/>
      <w:ind w:left="1100"/>
    </w:pPr>
    <w:rPr>
      <w:rFonts w:ascii="Calibri" w:hAnsi="Calibri"/>
      <w:sz w:val="22"/>
      <w:szCs w:val="22"/>
    </w:rPr>
  </w:style>
  <w:style w:type="paragraph" w:styleId="74">
    <w:name w:val="toc 7"/>
    <w:basedOn w:val="a"/>
    <w:next w:val="a"/>
    <w:autoRedefine/>
    <w:uiPriority w:val="39"/>
    <w:unhideWhenUsed/>
    <w:rsid w:val="0063417A"/>
    <w:pPr>
      <w:spacing w:after="100" w:line="276" w:lineRule="auto"/>
      <w:ind w:left="1320"/>
    </w:pPr>
    <w:rPr>
      <w:rFonts w:ascii="Calibri" w:hAnsi="Calibri"/>
      <w:sz w:val="22"/>
      <w:szCs w:val="22"/>
    </w:rPr>
  </w:style>
  <w:style w:type="paragraph" w:styleId="85">
    <w:name w:val="toc 8"/>
    <w:basedOn w:val="a"/>
    <w:next w:val="a"/>
    <w:autoRedefine/>
    <w:uiPriority w:val="39"/>
    <w:unhideWhenUsed/>
    <w:rsid w:val="0063417A"/>
    <w:pPr>
      <w:spacing w:after="100" w:line="276" w:lineRule="auto"/>
      <w:ind w:left="1540"/>
    </w:pPr>
    <w:rPr>
      <w:rFonts w:ascii="Calibri" w:hAnsi="Calibri"/>
      <w:sz w:val="22"/>
      <w:szCs w:val="22"/>
    </w:rPr>
  </w:style>
  <w:style w:type="paragraph" w:styleId="92">
    <w:name w:val="toc 9"/>
    <w:basedOn w:val="a"/>
    <w:next w:val="a"/>
    <w:autoRedefine/>
    <w:uiPriority w:val="39"/>
    <w:unhideWhenUsed/>
    <w:rsid w:val="0063417A"/>
    <w:pPr>
      <w:spacing w:after="100" w:line="276" w:lineRule="auto"/>
      <w:ind w:left="1760"/>
    </w:pPr>
    <w:rPr>
      <w:rFonts w:ascii="Calibri" w:hAnsi="Calibri"/>
      <w:sz w:val="22"/>
      <w:szCs w:val="22"/>
    </w:rPr>
  </w:style>
  <w:style w:type="paragraph" w:customStyle="1" w:styleId="100">
    <w:name w:val="заголовок 10"/>
    <w:basedOn w:val="a"/>
    <w:link w:val="101"/>
    <w:rsid w:val="00621B33"/>
    <w:pPr>
      <w:ind w:firstLine="397"/>
    </w:pPr>
    <w:rPr>
      <w:b/>
      <w:sz w:val="28"/>
      <w:szCs w:val="28"/>
    </w:rPr>
  </w:style>
  <w:style w:type="paragraph" w:customStyle="1" w:styleId="110">
    <w:name w:val="заголовок 11"/>
    <w:basedOn w:val="a"/>
    <w:link w:val="111"/>
    <w:rsid w:val="00537A4E"/>
    <w:pPr>
      <w:jc w:val="center"/>
    </w:pPr>
    <w:rPr>
      <w:b/>
      <w:sz w:val="28"/>
      <w:szCs w:val="28"/>
    </w:rPr>
  </w:style>
  <w:style w:type="character" w:customStyle="1" w:styleId="101">
    <w:name w:val="заголовок 10 Знак"/>
    <w:link w:val="100"/>
    <w:rsid w:val="00621B33"/>
    <w:rPr>
      <w:b/>
      <w:sz w:val="28"/>
      <w:szCs w:val="28"/>
    </w:rPr>
  </w:style>
  <w:style w:type="character" w:customStyle="1" w:styleId="111">
    <w:name w:val="заголовок 11 Знак"/>
    <w:link w:val="110"/>
    <w:rsid w:val="00537A4E"/>
    <w:rPr>
      <w:b/>
      <w:sz w:val="28"/>
      <w:szCs w:val="28"/>
    </w:rPr>
  </w:style>
  <w:style w:type="paragraph" w:customStyle="1" w:styleId="CM4">
    <w:name w:val="CM4"/>
    <w:basedOn w:val="a"/>
    <w:next w:val="a"/>
    <w:rsid w:val="00E8250A"/>
    <w:pPr>
      <w:widowControl w:val="0"/>
      <w:autoSpaceDE w:val="0"/>
      <w:autoSpaceDN w:val="0"/>
      <w:adjustRightInd w:val="0"/>
      <w:spacing w:line="238" w:lineRule="atLeast"/>
    </w:pPr>
    <w:rPr>
      <w:rFonts w:ascii="Arial" w:hAnsi="Arial"/>
      <w:sz w:val="24"/>
      <w:szCs w:val="24"/>
    </w:rPr>
  </w:style>
  <w:style w:type="character" w:customStyle="1" w:styleId="aff6">
    <w:name w:val="Гипертекстовая ссылка"/>
    <w:uiPriority w:val="99"/>
    <w:rsid w:val="005C2510"/>
    <w:rPr>
      <w:b w:val="0"/>
      <w:bCs w:val="0"/>
      <w:color w:val="106BBE"/>
      <w:sz w:val="26"/>
      <w:szCs w:val="26"/>
    </w:rPr>
  </w:style>
  <w:style w:type="character" w:customStyle="1" w:styleId="19">
    <w:name w:val="Основной шрифт абзаца1"/>
    <w:rsid w:val="00B90155"/>
  </w:style>
  <w:style w:type="character" w:customStyle="1" w:styleId="apple-converted-space">
    <w:name w:val="apple-converted-space"/>
    <w:basedOn w:val="19"/>
    <w:rsid w:val="00B90155"/>
  </w:style>
  <w:style w:type="paragraph" w:customStyle="1" w:styleId="16">
    <w:name w:val="Заголовок1"/>
    <w:basedOn w:val="1"/>
    <w:qFormat/>
    <w:rsid w:val="007A411B"/>
    <w:pPr>
      <w:widowControl w:val="0"/>
      <w:numPr>
        <w:numId w:val="0"/>
      </w:numPr>
      <w:suppressAutoHyphens/>
      <w:autoSpaceDE w:val="0"/>
      <w:spacing w:before="360" w:line="240" w:lineRule="auto"/>
      <w:jc w:val="center"/>
    </w:pPr>
    <w:rPr>
      <w:rFonts w:eastAsia="Arial Unicode MS" w:cs="Mangal"/>
      <w:sz w:val="26"/>
      <w:szCs w:val="28"/>
      <w:lang w:eastAsia="ar-SA"/>
    </w:rPr>
  </w:style>
  <w:style w:type="paragraph" w:styleId="aff7">
    <w:name w:val="List"/>
    <w:basedOn w:val="a9"/>
    <w:rsid w:val="00B90155"/>
    <w:pPr>
      <w:suppressAutoHyphens/>
      <w:spacing w:before="280" w:after="280"/>
    </w:pPr>
    <w:rPr>
      <w:rFonts w:ascii="Arial" w:hAnsi="Arial" w:cs="Mangal"/>
      <w:sz w:val="24"/>
      <w:szCs w:val="24"/>
      <w:lang w:eastAsia="ar-SA"/>
    </w:rPr>
  </w:style>
  <w:style w:type="paragraph" w:customStyle="1" w:styleId="1a">
    <w:name w:val="Название1"/>
    <w:basedOn w:val="a"/>
    <w:rsid w:val="00B90155"/>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b">
    <w:name w:val="Указатель1"/>
    <w:basedOn w:val="a"/>
    <w:rsid w:val="00B90155"/>
    <w:pPr>
      <w:widowControl w:val="0"/>
      <w:suppressLineNumbers/>
      <w:suppressAutoHyphens/>
      <w:autoSpaceDE w:val="0"/>
    </w:pPr>
    <w:rPr>
      <w:rFonts w:ascii="Arial" w:eastAsia="Calibri" w:hAnsi="Arial" w:cs="Mangal"/>
      <w:sz w:val="24"/>
      <w:szCs w:val="24"/>
      <w:lang w:eastAsia="ar-SA"/>
    </w:rPr>
  </w:style>
  <w:style w:type="paragraph" w:customStyle="1" w:styleId="1c">
    <w:name w:val="Схема документа1"/>
    <w:basedOn w:val="a"/>
    <w:rsid w:val="00B90155"/>
    <w:pPr>
      <w:widowControl w:val="0"/>
      <w:suppressAutoHyphens/>
      <w:autoSpaceDE w:val="0"/>
    </w:pPr>
    <w:rPr>
      <w:rFonts w:ascii="Tahoma" w:eastAsia="Calibri" w:hAnsi="Tahoma" w:cs="Tahoma"/>
      <w:sz w:val="16"/>
      <w:szCs w:val="16"/>
      <w:lang w:eastAsia="ar-SA"/>
    </w:rPr>
  </w:style>
  <w:style w:type="character" w:customStyle="1" w:styleId="1d">
    <w:name w:val="Схема документа Знак1"/>
    <w:uiPriority w:val="99"/>
    <w:semiHidden/>
    <w:rsid w:val="00B90155"/>
    <w:rPr>
      <w:rFonts w:ascii="Tahoma" w:eastAsia="Calibri" w:hAnsi="Tahoma" w:cs="Tahoma"/>
      <w:sz w:val="16"/>
      <w:szCs w:val="16"/>
      <w:lang w:eastAsia="ar-SA"/>
    </w:rPr>
  </w:style>
  <w:style w:type="paragraph" w:customStyle="1" w:styleId="220">
    <w:name w:val="Основной текст 22"/>
    <w:basedOn w:val="a"/>
    <w:rsid w:val="00B90155"/>
    <w:pPr>
      <w:spacing w:line="360" w:lineRule="auto"/>
      <w:ind w:firstLine="397"/>
      <w:jc w:val="both"/>
    </w:pPr>
    <w:rPr>
      <w:rFonts w:ascii="Calibri" w:hAnsi="Calibri"/>
      <w:sz w:val="24"/>
      <w:lang w:val="en-US" w:bidi="en-US"/>
    </w:rPr>
  </w:style>
  <w:style w:type="character" w:customStyle="1" w:styleId="a7">
    <w:name w:val="Текст сноски Знак"/>
    <w:basedOn w:val="a0"/>
    <w:link w:val="a6"/>
    <w:uiPriority w:val="99"/>
    <w:rsid w:val="00B90155"/>
  </w:style>
  <w:style w:type="paragraph" w:customStyle="1" w:styleId="1e">
    <w:name w:val="Обычный1"/>
    <w:rsid w:val="00B90155"/>
    <w:pPr>
      <w:widowControl w:val="0"/>
    </w:pPr>
    <w:rPr>
      <w:rFonts w:ascii="Arial" w:hAnsi="Arial"/>
      <w:snapToGrid w:val="0"/>
      <w:lang w:val="en-US" w:bidi="en-US"/>
    </w:rPr>
  </w:style>
  <w:style w:type="character" w:customStyle="1" w:styleId="submenu-table">
    <w:name w:val="submenu-table"/>
    <w:basedOn w:val="a0"/>
    <w:rsid w:val="00B90155"/>
  </w:style>
  <w:style w:type="paragraph" w:styleId="aff8">
    <w:name w:val="Subtitle"/>
    <w:basedOn w:val="a"/>
    <w:next w:val="a"/>
    <w:link w:val="aff9"/>
    <w:uiPriority w:val="11"/>
    <w:rsid w:val="00B90155"/>
    <w:pPr>
      <w:spacing w:after="60"/>
      <w:jc w:val="center"/>
      <w:outlineLvl w:val="1"/>
    </w:pPr>
    <w:rPr>
      <w:rFonts w:ascii="Cambria" w:hAnsi="Cambria"/>
      <w:sz w:val="24"/>
      <w:szCs w:val="24"/>
      <w:lang w:val="en-US" w:eastAsia="en-US" w:bidi="en-US"/>
    </w:rPr>
  </w:style>
  <w:style w:type="character" w:customStyle="1" w:styleId="aff9">
    <w:name w:val="Подзаголовок Знак"/>
    <w:link w:val="aff8"/>
    <w:uiPriority w:val="11"/>
    <w:rsid w:val="00B90155"/>
    <w:rPr>
      <w:rFonts w:ascii="Cambria" w:hAnsi="Cambria"/>
      <w:sz w:val="24"/>
      <w:szCs w:val="24"/>
      <w:lang w:val="en-US" w:eastAsia="en-US" w:bidi="en-US"/>
    </w:rPr>
  </w:style>
  <w:style w:type="paragraph" w:styleId="2a">
    <w:name w:val="Quote"/>
    <w:basedOn w:val="a"/>
    <w:next w:val="a"/>
    <w:link w:val="2b"/>
    <w:uiPriority w:val="29"/>
    <w:rsid w:val="00B90155"/>
    <w:rPr>
      <w:rFonts w:ascii="Calibri" w:hAnsi="Calibri"/>
      <w:i/>
      <w:sz w:val="24"/>
      <w:szCs w:val="24"/>
      <w:lang w:val="en-US" w:eastAsia="en-US" w:bidi="en-US"/>
    </w:rPr>
  </w:style>
  <w:style w:type="character" w:customStyle="1" w:styleId="2b">
    <w:name w:val="Цитата 2 Знак"/>
    <w:link w:val="2a"/>
    <w:uiPriority w:val="29"/>
    <w:rsid w:val="00B90155"/>
    <w:rPr>
      <w:rFonts w:ascii="Calibri" w:hAnsi="Calibri"/>
      <w:i/>
      <w:sz w:val="24"/>
      <w:szCs w:val="24"/>
      <w:lang w:val="en-US" w:eastAsia="en-US" w:bidi="en-US"/>
    </w:rPr>
  </w:style>
  <w:style w:type="paragraph" w:styleId="affa">
    <w:name w:val="Intense Quote"/>
    <w:basedOn w:val="a"/>
    <w:next w:val="a"/>
    <w:link w:val="affb"/>
    <w:uiPriority w:val="30"/>
    <w:rsid w:val="00B90155"/>
    <w:pPr>
      <w:ind w:left="720" w:right="720"/>
    </w:pPr>
    <w:rPr>
      <w:rFonts w:ascii="Calibri" w:hAnsi="Calibri"/>
      <w:b/>
      <w:i/>
      <w:sz w:val="24"/>
      <w:szCs w:val="22"/>
      <w:lang w:val="en-US" w:eastAsia="en-US" w:bidi="en-US"/>
    </w:rPr>
  </w:style>
  <w:style w:type="character" w:customStyle="1" w:styleId="affb">
    <w:name w:val="Выделенная цитата Знак"/>
    <w:link w:val="affa"/>
    <w:uiPriority w:val="30"/>
    <w:rsid w:val="00B90155"/>
    <w:rPr>
      <w:rFonts w:ascii="Calibri" w:hAnsi="Calibri"/>
      <w:b/>
      <w:i/>
      <w:sz w:val="24"/>
      <w:szCs w:val="22"/>
      <w:lang w:val="en-US" w:eastAsia="en-US" w:bidi="en-US"/>
    </w:rPr>
  </w:style>
  <w:style w:type="character" w:styleId="affc">
    <w:name w:val="Subtle Emphasis"/>
    <w:uiPriority w:val="19"/>
    <w:rsid w:val="00B90155"/>
    <w:rPr>
      <w:i/>
      <w:color w:val="5A5A5A"/>
    </w:rPr>
  </w:style>
  <w:style w:type="character" w:styleId="affd">
    <w:name w:val="Intense Emphasis"/>
    <w:uiPriority w:val="21"/>
    <w:rsid w:val="00B90155"/>
    <w:rPr>
      <w:b/>
      <w:i/>
      <w:sz w:val="24"/>
      <w:szCs w:val="24"/>
      <w:u w:val="single"/>
    </w:rPr>
  </w:style>
  <w:style w:type="character" w:styleId="affe">
    <w:name w:val="Subtle Reference"/>
    <w:uiPriority w:val="31"/>
    <w:rsid w:val="00B90155"/>
    <w:rPr>
      <w:sz w:val="24"/>
      <w:szCs w:val="24"/>
      <w:u w:val="single"/>
    </w:rPr>
  </w:style>
  <w:style w:type="character" w:styleId="afff">
    <w:name w:val="Intense Reference"/>
    <w:uiPriority w:val="32"/>
    <w:rsid w:val="00B90155"/>
    <w:rPr>
      <w:b/>
      <w:sz w:val="24"/>
      <w:u w:val="single"/>
    </w:rPr>
  </w:style>
  <w:style w:type="character" w:styleId="afff0">
    <w:name w:val="Book Title"/>
    <w:uiPriority w:val="33"/>
    <w:rsid w:val="00B90155"/>
    <w:rPr>
      <w:rFonts w:ascii="Cambria" w:eastAsia="Times New Roman" w:hAnsi="Cambria"/>
      <w:b/>
      <w:i/>
      <w:sz w:val="24"/>
      <w:szCs w:val="24"/>
    </w:rPr>
  </w:style>
  <w:style w:type="paragraph" w:styleId="afff1">
    <w:name w:val="Revision"/>
    <w:hidden/>
    <w:uiPriority w:val="99"/>
    <w:semiHidden/>
    <w:rsid w:val="00B90155"/>
    <w:rPr>
      <w:rFonts w:ascii="Calibri" w:hAnsi="Calibri"/>
      <w:sz w:val="24"/>
      <w:szCs w:val="24"/>
      <w:lang w:val="en-US" w:eastAsia="en-US" w:bidi="en-US"/>
    </w:rPr>
  </w:style>
  <w:style w:type="paragraph" w:customStyle="1" w:styleId="FORMATTEXT">
    <w:name w:val=".FORMATTEXT"/>
    <w:uiPriority w:val="99"/>
    <w:rsid w:val="00B90155"/>
    <w:pPr>
      <w:widowControl w:val="0"/>
      <w:autoSpaceDE w:val="0"/>
      <w:autoSpaceDN w:val="0"/>
      <w:adjustRightInd w:val="0"/>
    </w:pPr>
    <w:rPr>
      <w:rFonts w:ascii="Times New Roman" w:hAnsi="Times New Roman"/>
      <w:sz w:val="24"/>
      <w:szCs w:val="24"/>
    </w:rPr>
  </w:style>
  <w:style w:type="character" w:customStyle="1" w:styleId="FontStyle157">
    <w:name w:val="Font Style157"/>
    <w:uiPriority w:val="99"/>
    <w:rsid w:val="00B90155"/>
    <w:rPr>
      <w:rFonts w:ascii="Times New Roman" w:hAnsi="Times New Roman" w:cs="Times New Roman"/>
      <w:sz w:val="22"/>
      <w:szCs w:val="22"/>
    </w:rPr>
  </w:style>
  <w:style w:type="paragraph" w:customStyle="1" w:styleId="Style4">
    <w:name w:val="Style4"/>
    <w:basedOn w:val="a"/>
    <w:uiPriority w:val="99"/>
    <w:rsid w:val="00B90155"/>
    <w:pPr>
      <w:widowControl w:val="0"/>
      <w:autoSpaceDE w:val="0"/>
      <w:autoSpaceDN w:val="0"/>
      <w:adjustRightInd w:val="0"/>
      <w:spacing w:line="264" w:lineRule="exact"/>
      <w:ind w:firstLine="684"/>
      <w:jc w:val="both"/>
    </w:pPr>
    <w:rPr>
      <w:rFonts w:ascii="Times New Roman" w:hAnsi="Times New Roman"/>
      <w:sz w:val="24"/>
      <w:szCs w:val="24"/>
    </w:rPr>
  </w:style>
  <w:style w:type="character" w:styleId="afff2">
    <w:name w:val="Placeholder Text"/>
    <w:uiPriority w:val="99"/>
    <w:semiHidden/>
    <w:rsid w:val="00B90155"/>
    <w:rPr>
      <w:color w:val="808080"/>
    </w:rPr>
  </w:style>
  <w:style w:type="paragraph" w:customStyle="1" w:styleId="Style90">
    <w:name w:val="Style90"/>
    <w:basedOn w:val="a"/>
    <w:uiPriority w:val="99"/>
    <w:rsid w:val="00B90155"/>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rsid w:val="00B90155"/>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sid w:val="00B90155"/>
    <w:rPr>
      <w:rFonts w:ascii="Times New Roman" w:hAnsi="Times New Roman" w:cs="Times New Roman"/>
      <w:sz w:val="22"/>
      <w:szCs w:val="22"/>
    </w:rPr>
  </w:style>
  <w:style w:type="paragraph" w:customStyle="1" w:styleId="western">
    <w:name w:val="western"/>
    <w:basedOn w:val="a"/>
    <w:rsid w:val="00B90155"/>
    <w:pPr>
      <w:spacing w:before="100" w:beforeAutospacing="1" w:after="100" w:afterAutospacing="1"/>
    </w:pPr>
    <w:rPr>
      <w:rFonts w:ascii="Times New Roman" w:hAnsi="Times New Roman"/>
      <w:sz w:val="24"/>
      <w:szCs w:val="24"/>
    </w:rPr>
  </w:style>
  <w:style w:type="character" w:customStyle="1" w:styleId="2c">
    <w:name w:val="Основной текст + Полужирный2"/>
    <w:uiPriority w:val="99"/>
    <w:rsid w:val="00F26577"/>
    <w:rPr>
      <w:rFonts w:ascii="Times New Roman" w:hAnsi="Times New Roman" w:cs="Times New Roman"/>
      <w:b/>
      <w:bCs/>
      <w:spacing w:val="0"/>
      <w:sz w:val="20"/>
      <w:szCs w:val="20"/>
      <w:shd w:val="clear" w:color="auto" w:fill="FFFFFF"/>
    </w:rPr>
  </w:style>
  <w:style w:type="paragraph" w:customStyle="1" w:styleId="Style11">
    <w:name w:val="Style11"/>
    <w:basedOn w:val="a"/>
    <w:rsid w:val="00F26577"/>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sid w:val="00F26577"/>
    <w:rPr>
      <w:rFonts w:ascii="Times New Roman" w:hAnsi="Times New Roman" w:cs="Times New Roman" w:hint="default"/>
      <w:sz w:val="22"/>
      <w:szCs w:val="22"/>
    </w:rPr>
  </w:style>
  <w:style w:type="paragraph" w:customStyle="1" w:styleId="CM34">
    <w:name w:val="CM34"/>
    <w:basedOn w:val="Default"/>
    <w:next w:val="Default"/>
    <w:uiPriority w:val="99"/>
    <w:rsid w:val="009A0477"/>
    <w:pPr>
      <w:widowControl w:val="0"/>
      <w:spacing w:after="268"/>
    </w:pPr>
    <w:rPr>
      <w:rFonts w:eastAsia="Times New Roman"/>
      <w:color w:val="auto"/>
    </w:rPr>
  </w:style>
  <w:style w:type="paragraph" w:customStyle="1" w:styleId="afff3">
    <w:name w:val="таблица"/>
    <w:basedOn w:val="a"/>
    <w:rsid w:val="005E3F93"/>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spelle">
    <w:name w:val="spelle"/>
    <w:basedOn w:val="a0"/>
    <w:rsid w:val="009F1E22"/>
  </w:style>
  <w:style w:type="character" w:customStyle="1" w:styleId="grame">
    <w:name w:val="grame"/>
    <w:basedOn w:val="a0"/>
    <w:rsid w:val="009F1E22"/>
  </w:style>
  <w:style w:type="paragraph" w:styleId="afff4">
    <w:name w:val="Bibliography"/>
    <w:basedOn w:val="a"/>
    <w:next w:val="a"/>
    <w:uiPriority w:val="37"/>
    <w:unhideWhenUsed/>
    <w:rsid w:val="006F368D"/>
  </w:style>
  <w:style w:type="character" w:customStyle="1" w:styleId="22">
    <w:name w:val="Основной текст Знак2"/>
    <w:aliases w:val=" Знак9 Знак1"/>
    <w:basedOn w:val="a0"/>
    <w:link w:val="a9"/>
    <w:uiPriority w:val="1"/>
    <w:rsid w:val="00A74FDE"/>
  </w:style>
  <w:style w:type="character" w:customStyle="1" w:styleId="13">
    <w:name w:val="Основной текст с отступом Знак1"/>
    <w:basedOn w:val="a0"/>
    <w:link w:val="ac"/>
    <w:uiPriority w:val="99"/>
    <w:rsid w:val="00A74FDE"/>
  </w:style>
  <w:style w:type="character" w:customStyle="1" w:styleId="12">
    <w:name w:val="Текст примечания Знак1"/>
    <w:basedOn w:val="a0"/>
    <w:link w:val="ab"/>
    <w:semiHidden/>
    <w:rsid w:val="00A74FDE"/>
  </w:style>
  <w:style w:type="character" w:customStyle="1" w:styleId="aff2">
    <w:name w:val="Абзац списка Знак"/>
    <w:link w:val="aff1"/>
    <w:uiPriority w:val="34"/>
    <w:qFormat/>
    <w:rsid w:val="0091527C"/>
    <w:rPr>
      <w:rFonts w:ascii="Arial" w:hAnsi="Arial" w:cs="Arial"/>
    </w:rPr>
  </w:style>
  <w:style w:type="paragraph" w:customStyle="1" w:styleId="formattext0">
    <w:name w:val="formattext"/>
    <w:basedOn w:val="a"/>
    <w:rsid w:val="00684581"/>
    <w:pPr>
      <w:spacing w:before="100" w:beforeAutospacing="1" w:after="100" w:afterAutospacing="1"/>
    </w:pPr>
    <w:rPr>
      <w:rFonts w:ascii="Times New Roman" w:hAnsi="Times New Roman"/>
      <w:sz w:val="24"/>
      <w:szCs w:val="24"/>
    </w:rPr>
  </w:style>
  <w:style w:type="character" w:customStyle="1" w:styleId="translation-chunk">
    <w:name w:val="translation-chunk"/>
    <w:rsid w:val="009A1AD0"/>
    <w:rPr>
      <w:rFonts w:cs="Times New Roman"/>
    </w:rPr>
  </w:style>
  <w:style w:type="paragraph" w:styleId="afff5">
    <w:name w:val="annotation subject"/>
    <w:basedOn w:val="ab"/>
    <w:next w:val="ab"/>
    <w:link w:val="afff6"/>
    <w:uiPriority w:val="99"/>
    <w:semiHidden/>
    <w:unhideWhenUsed/>
    <w:rsid w:val="006228CA"/>
    <w:rPr>
      <w:b/>
      <w:bCs/>
    </w:rPr>
  </w:style>
  <w:style w:type="character" w:customStyle="1" w:styleId="afff6">
    <w:name w:val="Тема примечания Знак"/>
    <w:basedOn w:val="12"/>
    <w:link w:val="afff5"/>
    <w:uiPriority w:val="99"/>
    <w:semiHidden/>
    <w:rsid w:val="006228CA"/>
    <w:rPr>
      <w:b/>
      <w:bCs/>
    </w:rPr>
  </w:style>
  <w:style w:type="numbering" w:customStyle="1" w:styleId="5">
    <w:name w:val="Стиль5"/>
    <w:uiPriority w:val="99"/>
    <w:rsid w:val="005A2D25"/>
    <w:pPr>
      <w:numPr>
        <w:numId w:val="3"/>
      </w:numPr>
    </w:pPr>
  </w:style>
  <w:style w:type="numbering" w:customStyle="1" w:styleId="6">
    <w:name w:val="Стиль6"/>
    <w:uiPriority w:val="99"/>
    <w:rsid w:val="00414CC6"/>
    <w:pPr>
      <w:numPr>
        <w:numId w:val="4"/>
      </w:numPr>
    </w:pPr>
  </w:style>
  <w:style w:type="character" w:customStyle="1" w:styleId="2115pt">
    <w:name w:val="Основной текст (2) + 11;5 pt;Не полужирный"/>
    <w:basedOn w:val="a0"/>
    <w:rsid w:val="00CC2EFA"/>
    <w:rPr>
      <w:rFonts w:ascii="Times New Roman" w:eastAsia="Times New Roman" w:hAnsi="Times New Roman" w:cs="Times New Roman"/>
      <w:b/>
      <w:bCs/>
      <w:i w:val="0"/>
      <w:iCs w:val="0"/>
      <w:smallCaps w:val="0"/>
      <w:strike w:val="0"/>
      <w:color w:val="000000"/>
      <w:spacing w:val="0"/>
      <w:w w:val="100"/>
      <w:position w:val="0"/>
      <w:sz w:val="23"/>
      <w:szCs w:val="23"/>
      <w:u w:val="none"/>
      <w:lang w:val="ru-RU" w:eastAsia="ru-RU" w:bidi="ru-RU"/>
    </w:rPr>
  </w:style>
  <w:style w:type="character" w:customStyle="1" w:styleId="2d">
    <w:name w:val="Основной текст (2)_"/>
    <w:basedOn w:val="a0"/>
    <w:link w:val="2e"/>
    <w:rsid w:val="00CC2EFA"/>
    <w:rPr>
      <w:rFonts w:ascii="Times New Roman" w:hAnsi="Times New Roman"/>
      <w:b/>
      <w:bCs/>
      <w:sz w:val="18"/>
      <w:szCs w:val="18"/>
      <w:shd w:val="clear" w:color="auto" w:fill="FFFFFF"/>
    </w:rPr>
  </w:style>
  <w:style w:type="paragraph" w:customStyle="1" w:styleId="2e">
    <w:name w:val="Основной текст (2)"/>
    <w:basedOn w:val="a"/>
    <w:link w:val="2d"/>
    <w:rsid w:val="00CC2EFA"/>
    <w:pPr>
      <w:widowControl w:val="0"/>
      <w:shd w:val="clear" w:color="auto" w:fill="FFFFFF"/>
      <w:spacing w:before="60" w:line="230" w:lineRule="exact"/>
      <w:jc w:val="both"/>
    </w:pPr>
    <w:rPr>
      <w:rFonts w:ascii="Times New Roman" w:hAnsi="Times New Roman"/>
      <w:b/>
      <w:bCs/>
      <w:sz w:val="18"/>
      <w:szCs w:val="18"/>
    </w:rPr>
  </w:style>
  <w:style w:type="paragraph" w:customStyle="1" w:styleId="1f">
    <w:name w:val="Абзац списка1"/>
    <w:basedOn w:val="a"/>
    <w:link w:val="ListParagraphChar"/>
    <w:uiPriority w:val="34"/>
    <w:qFormat/>
    <w:rsid w:val="00EF5894"/>
    <w:pPr>
      <w:widowControl w:val="0"/>
      <w:autoSpaceDE w:val="0"/>
      <w:autoSpaceDN w:val="0"/>
      <w:adjustRightInd w:val="0"/>
      <w:ind w:left="720"/>
      <w:contextualSpacing/>
    </w:pPr>
    <w:rPr>
      <w:rFonts w:ascii="Arial" w:hAnsi="Arial"/>
      <w:lang w:val="en-US" w:eastAsia="ja-JP"/>
    </w:rPr>
  </w:style>
  <w:style w:type="character" w:customStyle="1" w:styleId="ListParagraphChar">
    <w:name w:val="List Paragraph Char"/>
    <w:link w:val="1f"/>
    <w:locked/>
    <w:rsid w:val="00EF5894"/>
    <w:rPr>
      <w:rFonts w:ascii="Arial" w:hAnsi="Arial"/>
      <w:lang w:val="en-US" w:eastAsia="ja-JP"/>
    </w:rPr>
  </w:style>
  <w:style w:type="paragraph" w:customStyle="1" w:styleId="2f">
    <w:name w:val="Абзац списка2"/>
    <w:basedOn w:val="a"/>
    <w:rsid w:val="002C6B87"/>
    <w:pPr>
      <w:widowControl w:val="0"/>
      <w:autoSpaceDE w:val="0"/>
      <w:autoSpaceDN w:val="0"/>
      <w:adjustRightInd w:val="0"/>
      <w:ind w:left="720"/>
      <w:contextualSpacing/>
    </w:pPr>
    <w:rPr>
      <w:rFonts w:ascii="Arial" w:hAnsi="Arial"/>
      <w:lang w:val="en-US" w:eastAsia="ja-JP"/>
    </w:rPr>
  </w:style>
  <w:style w:type="paragraph" w:customStyle="1" w:styleId="1110">
    <w:name w:val="Знак Знак Знак Знак Знак Знак Знак Знак1 Знак Знак Знак Знак Знак Знак1 Знак Знак Знак Знак Знак Знак Знак1"/>
    <w:basedOn w:val="a"/>
    <w:rsid w:val="00DD7E30"/>
    <w:pPr>
      <w:spacing w:after="160" w:line="240" w:lineRule="exact"/>
      <w:ind w:firstLine="720"/>
      <w:jc w:val="center"/>
      <w:textAlignment w:val="baseline"/>
    </w:pPr>
    <w:rPr>
      <w:rFonts w:ascii="Verdana" w:hAnsi="Verdana" w:cs="Verdana"/>
      <w:sz w:val="24"/>
      <w:szCs w:val="24"/>
    </w:rPr>
  </w:style>
  <w:style w:type="paragraph" w:customStyle="1" w:styleId="afff7">
    <w:name w:val="Стиль полужирный"/>
    <w:basedOn w:val="a"/>
    <w:link w:val="afff8"/>
    <w:rsid w:val="000E6B09"/>
    <w:pPr>
      <w:spacing w:before="120" w:after="120"/>
      <w:jc w:val="both"/>
      <w:outlineLvl w:val="1"/>
    </w:pPr>
    <w:rPr>
      <w:rFonts w:ascii="Times New Roman" w:hAnsi="Times New Roman"/>
      <w:sz w:val="24"/>
      <w:szCs w:val="24"/>
      <w:lang w:eastAsia="en-US"/>
    </w:rPr>
  </w:style>
  <w:style w:type="character" w:customStyle="1" w:styleId="afff8">
    <w:name w:val="Стиль полужирный Знак"/>
    <w:link w:val="afff7"/>
    <w:rsid w:val="000E6B09"/>
    <w:rPr>
      <w:rFonts w:ascii="Times New Roman" w:hAnsi="Times New Roman"/>
      <w:sz w:val="24"/>
      <w:szCs w:val="24"/>
      <w:lang w:eastAsia="en-US"/>
    </w:rPr>
  </w:style>
  <w:style w:type="numbering" w:customStyle="1" w:styleId="2f0">
    <w:name w:val="Нет списка2"/>
    <w:next w:val="a2"/>
    <w:uiPriority w:val="99"/>
    <w:semiHidden/>
    <w:unhideWhenUsed/>
    <w:rsid w:val="006162AC"/>
  </w:style>
  <w:style w:type="table" w:customStyle="1" w:styleId="2f1">
    <w:name w:val="Сетка таблицы2"/>
    <w:basedOn w:val="a1"/>
    <w:next w:val="af"/>
    <w:uiPriority w:val="59"/>
    <w:rsid w:val="00616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
    <w:name w:val="Нет списка11"/>
    <w:next w:val="a2"/>
    <w:semiHidden/>
    <w:rsid w:val="006162AC"/>
  </w:style>
  <w:style w:type="table" w:customStyle="1" w:styleId="113">
    <w:name w:val="Сетка таблицы11"/>
    <w:basedOn w:val="a1"/>
    <w:next w:val="af"/>
    <w:rsid w:val="006162AC"/>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Нет списка3"/>
    <w:next w:val="a2"/>
    <w:uiPriority w:val="99"/>
    <w:semiHidden/>
    <w:unhideWhenUsed/>
    <w:rsid w:val="009D0B14"/>
  </w:style>
  <w:style w:type="table" w:customStyle="1" w:styleId="TableNormal">
    <w:name w:val="Table Normal"/>
    <w:uiPriority w:val="2"/>
    <w:semiHidden/>
    <w:unhideWhenUsed/>
    <w:qFormat/>
    <w:rsid w:val="005E03FD"/>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047BF"/>
    <w:pPr>
      <w:widowControl w:val="0"/>
    </w:pPr>
    <w:rPr>
      <w:rFonts w:asciiTheme="minorHAnsi" w:eastAsiaTheme="minorHAnsi" w:hAnsiTheme="minorHAnsi" w:cstheme="minorBidi"/>
      <w:sz w:val="22"/>
      <w:szCs w:val="22"/>
      <w:lang w:val="en-US" w:eastAsia="en-US"/>
    </w:rPr>
  </w:style>
  <w:style w:type="character" w:customStyle="1" w:styleId="w">
    <w:name w:val="w"/>
    <w:basedOn w:val="a0"/>
    <w:rsid w:val="00C033E1"/>
  </w:style>
  <w:style w:type="paragraph" w:customStyle="1" w:styleId="headertext">
    <w:name w:val="headertext"/>
    <w:basedOn w:val="a"/>
    <w:rsid w:val="00B44672"/>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30">
      <w:bodyDiv w:val="1"/>
      <w:marLeft w:val="0"/>
      <w:marRight w:val="0"/>
      <w:marTop w:val="0"/>
      <w:marBottom w:val="0"/>
      <w:divBdr>
        <w:top w:val="none" w:sz="0" w:space="0" w:color="auto"/>
        <w:left w:val="none" w:sz="0" w:space="0" w:color="auto"/>
        <w:bottom w:val="none" w:sz="0" w:space="0" w:color="auto"/>
        <w:right w:val="none" w:sz="0" w:space="0" w:color="auto"/>
      </w:divBdr>
    </w:div>
    <w:div w:id="4984397">
      <w:bodyDiv w:val="1"/>
      <w:marLeft w:val="0"/>
      <w:marRight w:val="0"/>
      <w:marTop w:val="0"/>
      <w:marBottom w:val="0"/>
      <w:divBdr>
        <w:top w:val="none" w:sz="0" w:space="0" w:color="auto"/>
        <w:left w:val="none" w:sz="0" w:space="0" w:color="auto"/>
        <w:bottom w:val="none" w:sz="0" w:space="0" w:color="auto"/>
        <w:right w:val="none" w:sz="0" w:space="0" w:color="auto"/>
      </w:divBdr>
    </w:div>
    <w:div w:id="12152063">
      <w:bodyDiv w:val="1"/>
      <w:marLeft w:val="0"/>
      <w:marRight w:val="0"/>
      <w:marTop w:val="0"/>
      <w:marBottom w:val="0"/>
      <w:divBdr>
        <w:top w:val="none" w:sz="0" w:space="0" w:color="auto"/>
        <w:left w:val="none" w:sz="0" w:space="0" w:color="auto"/>
        <w:bottom w:val="none" w:sz="0" w:space="0" w:color="auto"/>
        <w:right w:val="none" w:sz="0" w:space="0" w:color="auto"/>
      </w:divBdr>
    </w:div>
    <w:div w:id="17123169">
      <w:bodyDiv w:val="1"/>
      <w:marLeft w:val="0"/>
      <w:marRight w:val="0"/>
      <w:marTop w:val="0"/>
      <w:marBottom w:val="0"/>
      <w:divBdr>
        <w:top w:val="none" w:sz="0" w:space="0" w:color="auto"/>
        <w:left w:val="none" w:sz="0" w:space="0" w:color="auto"/>
        <w:bottom w:val="none" w:sz="0" w:space="0" w:color="auto"/>
        <w:right w:val="none" w:sz="0" w:space="0" w:color="auto"/>
      </w:divBdr>
    </w:div>
    <w:div w:id="21631345">
      <w:bodyDiv w:val="1"/>
      <w:marLeft w:val="0"/>
      <w:marRight w:val="0"/>
      <w:marTop w:val="0"/>
      <w:marBottom w:val="0"/>
      <w:divBdr>
        <w:top w:val="none" w:sz="0" w:space="0" w:color="auto"/>
        <w:left w:val="none" w:sz="0" w:space="0" w:color="auto"/>
        <w:bottom w:val="none" w:sz="0" w:space="0" w:color="auto"/>
        <w:right w:val="none" w:sz="0" w:space="0" w:color="auto"/>
      </w:divBdr>
    </w:div>
    <w:div w:id="22286343">
      <w:bodyDiv w:val="1"/>
      <w:marLeft w:val="0"/>
      <w:marRight w:val="0"/>
      <w:marTop w:val="0"/>
      <w:marBottom w:val="0"/>
      <w:divBdr>
        <w:top w:val="none" w:sz="0" w:space="0" w:color="auto"/>
        <w:left w:val="none" w:sz="0" w:space="0" w:color="auto"/>
        <w:bottom w:val="none" w:sz="0" w:space="0" w:color="auto"/>
        <w:right w:val="none" w:sz="0" w:space="0" w:color="auto"/>
      </w:divBdr>
    </w:div>
    <w:div w:id="23556231">
      <w:bodyDiv w:val="1"/>
      <w:marLeft w:val="0"/>
      <w:marRight w:val="0"/>
      <w:marTop w:val="0"/>
      <w:marBottom w:val="0"/>
      <w:divBdr>
        <w:top w:val="none" w:sz="0" w:space="0" w:color="auto"/>
        <w:left w:val="none" w:sz="0" w:space="0" w:color="auto"/>
        <w:bottom w:val="none" w:sz="0" w:space="0" w:color="auto"/>
        <w:right w:val="none" w:sz="0" w:space="0" w:color="auto"/>
      </w:divBdr>
    </w:div>
    <w:div w:id="23603296">
      <w:bodyDiv w:val="1"/>
      <w:marLeft w:val="0"/>
      <w:marRight w:val="0"/>
      <w:marTop w:val="0"/>
      <w:marBottom w:val="0"/>
      <w:divBdr>
        <w:top w:val="none" w:sz="0" w:space="0" w:color="auto"/>
        <w:left w:val="none" w:sz="0" w:space="0" w:color="auto"/>
        <w:bottom w:val="none" w:sz="0" w:space="0" w:color="auto"/>
        <w:right w:val="none" w:sz="0" w:space="0" w:color="auto"/>
      </w:divBdr>
    </w:div>
    <w:div w:id="55474976">
      <w:bodyDiv w:val="1"/>
      <w:marLeft w:val="0"/>
      <w:marRight w:val="0"/>
      <w:marTop w:val="0"/>
      <w:marBottom w:val="0"/>
      <w:divBdr>
        <w:top w:val="none" w:sz="0" w:space="0" w:color="auto"/>
        <w:left w:val="none" w:sz="0" w:space="0" w:color="auto"/>
        <w:bottom w:val="none" w:sz="0" w:space="0" w:color="auto"/>
        <w:right w:val="none" w:sz="0" w:space="0" w:color="auto"/>
      </w:divBdr>
    </w:div>
    <w:div w:id="58092542">
      <w:bodyDiv w:val="1"/>
      <w:marLeft w:val="0"/>
      <w:marRight w:val="0"/>
      <w:marTop w:val="0"/>
      <w:marBottom w:val="0"/>
      <w:divBdr>
        <w:top w:val="none" w:sz="0" w:space="0" w:color="auto"/>
        <w:left w:val="none" w:sz="0" w:space="0" w:color="auto"/>
        <w:bottom w:val="none" w:sz="0" w:space="0" w:color="auto"/>
        <w:right w:val="none" w:sz="0" w:space="0" w:color="auto"/>
      </w:divBdr>
    </w:div>
    <w:div w:id="59837628">
      <w:bodyDiv w:val="1"/>
      <w:marLeft w:val="0"/>
      <w:marRight w:val="0"/>
      <w:marTop w:val="0"/>
      <w:marBottom w:val="0"/>
      <w:divBdr>
        <w:top w:val="none" w:sz="0" w:space="0" w:color="auto"/>
        <w:left w:val="none" w:sz="0" w:space="0" w:color="auto"/>
        <w:bottom w:val="none" w:sz="0" w:space="0" w:color="auto"/>
        <w:right w:val="none" w:sz="0" w:space="0" w:color="auto"/>
      </w:divBdr>
    </w:div>
    <w:div w:id="62264339">
      <w:bodyDiv w:val="1"/>
      <w:marLeft w:val="0"/>
      <w:marRight w:val="0"/>
      <w:marTop w:val="0"/>
      <w:marBottom w:val="0"/>
      <w:divBdr>
        <w:top w:val="none" w:sz="0" w:space="0" w:color="auto"/>
        <w:left w:val="none" w:sz="0" w:space="0" w:color="auto"/>
        <w:bottom w:val="none" w:sz="0" w:space="0" w:color="auto"/>
        <w:right w:val="none" w:sz="0" w:space="0" w:color="auto"/>
      </w:divBdr>
    </w:div>
    <w:div w:id="66846920">
      <w:bodyDiv w:val="1"/>
      <w:marLeft w:val="0"/>
      <w:marRight w:val="0"/>
      <w:marTop w:val="0"/>
      <w:marBottom w:val="0"/>
      <w:divBdr>
        <w:top w:val="none" w:sz="0" w:space="0" w:color="auto"/>
        <w:left w:val="none" w:sz="0" w:space="0" w:color="auto"/>
        <w:bottom w:val="none" w:sz="0" w:space="0" w:color="auto"/>
        <w:right w:val="none" w:sz="0" w:space="0" w:color="auto"/>
      </w:divBdr>
    </w:div>
    <w:div w:id="71785023">
      <w:bodyDiv w:val="1"/>
      <w:marLeft w:val="0"/>
      <w:marRight w:val="0"/>
      <w:marTop w:val="0"/>
      <w:marBottom w:val="0"/>
      <w:divBdr>
        <w:top w:val="none" w:sz="0" w:space="0" w:color="auto"/>
        <w:left w:val="none" w:sz="0" w:space="0" w:color="auto"/>
        <w:bottom w:val="none" w:sz="0" w:space="0" w:color="auto"/>
        <w:right w:val="none" w:sz="0" w:space="0" w:color="auto"/>
      </w:divBdr>
    </w:div>
    <w:div w:id="74209096">
      <w:bodyDiv w:val="1"/>
      <w:marLeft w:val="0"/>
      <w:marRight w:val="0"/>
      <w:marTop w:val="0"/>
      <w:marBottom w:val="0"/>
      <w:divBdr>
        <w:top w:val="none" w:sz="0" w:space="0" w:color="auto"/>
        <w:left w:val="none" w:sz="0" w:space="0" w:color="auto"/>
        <w:bottom w:val="none" w:sz="0" w:space="0" w:color="auto"/>
        <w:right w:val="none" w:sz="0" w:space="0" w:color="auto"/>
      </w:divBdr>
    </w:div>
    <w:div w:id="82994274">
      <w:bodyDiv w:val="1"/>
      <w:marLeft w:val="0"/>
      <w:marRight w:val="0"/>
      <w:marTop w:val="0"/>
      <w:marBottom w:val="0"/>
      <w:divBdr>
        <w:top w:val="none" w:sz="0" w:space="0" w:color="auto"/>
        <w:left w:val="none" w:sz="0" w:space="0" w:color="auto"/>
        <w:bottom w:val="none" w:sz="0" w:space="0" w:color="auto"/>
        <w:right w:val="none" w:sz="0" w:space="0" w:color="auto"/>
      </w:divBdr>
    </w:div>
    <w:div w:id="99835312">
      <w:bodyDiv w:val="1"/>
      <w:marLeft w:val="0"/>
      <w:marRight w:val="0"/>
      <w:marTop w:val="0"/>
      <w:marBottom w:val="0"/>
      <w:divBdr>
        <w:top w:val="none" w:sz="0" w:space="0" w:color="auto"/>
        <w:left w:val="none" w:sz="0" w:space="0" w:color="auto"/>
        <w:bottom w:val="none" w:sz="0" w:space="0" w:color="auto"/>
        <w:right w:val="none" w:sz="0" w:space="0" w:color="auto"/>
      </w:divBdr>
    </w:div>
    <w:div w:id="101413314">
      <w:bodyDiv w:val="1"/>
      <w:marLeft w:val="0"/>
      <w:marRight w:val="0"/>
      <w:marTop w:val="0"/>
      <w:marBottom w:val="0"/>
      <w:divBdr>
        <w:top w:val="none" w:sz="0" w:space="0" w:color="auto"/>
        <w:left w:val="none" w:sz="0" w:space="0" w:color="auto"/>
        <w:bottom w:val="none" w:sz="0" w:space="0" w:color="auto"/>
        <w:right w:val="none" w:sz="0" w:space="0" w:color="auto"/>
      </w:divBdr>
    </w:div>
    <w:div w:id="104037202">
      <w:bodyDiv w:val="1"/>
      <w:marLeft w:val="0"/>
      <w:marRight w:val="0"/>
      <w:marTop w:val="0"/>
      <w:marBottom w:val="0"/>
      <w:divBdr>
        <w:top w:val="none" w:sz="0" w:space="0" w:color="auto"/>
        <w:left w:val="none" w:sz="0" w:space="0" w:color="auto"/>
        <w:bottom w:val="none" w:sz="0" w:space="0" w:color="auto"/>
        <w:right w:val="none" w:sz="0" w:space="0" w:color="auto"/>
      </w:divBdr>
    </w:div>
    <w:div w:id="113132727">
      <w:bodyDiv w:val="1"/>
      <w:marLeft w:val="0"/>
      <w:marRight w:val="0"/>
      <w:marTop w:val="0"/>
      <w:marBottom w:val="0"/>
      <w:divBdr>
        <w:top w:val="none" w:sz="0" w:space="0" w:color="auto"/>
        <w:left w:val="none" w:sz="0" w:space="0" w:color="auto"/>
        <w:bottom w:val="none" w:sz="0" w:space="0" w:color="auto"/>
        <w:right w:val="none" w:sz="0" w:space="0" w:color="auto"/>
      </w:divBdr>
    </w:div>
    <w:div w:id="113402842">
      <w:bodyDiv w:val="1"/>
      <w:marLeft w:val="0"/>
      <w:marRight w:val="0"/>
      <w:marTop w:val="0"/>
      <w:marBottom w:val="0"/>
      <w:divBdr>
        <w:top w:val="none" w:sz="0" w:space="0" w:color="auto"/>
        <w:left w:val="none" w:sz="0" w:space="0" w:color="auto"/>
        <w:bottom w:val="none" w:sz="0" w:space="0" w:color="auto"/>
        <w:right w:val="none" w:sz="0" w:space="0" w:color="auto"/>
      </w:divBdr>
    </w:div>
    <w:div w:id="113451220">
      <w:bodyDiv w:val="1"/>
      <w:marLeft w:val="0"/>
      <w:marRight w:val="0"/>
      <w:marTop w:val="0"/>
      <w:marBottom w:val="0"/>
      <w:divBdr>
        <w:top w:val="none" w:sz="0" w:space="0" w:color="auto"/>
        <w:left w:val="none" w:sz="0" w:space="0" w:color="auto"/>
        <w:bottom w:val="none" w:sz="0" w:space="0" w:color="auto"/>
        <w:right w:val="none" w:sz="0" w:space="0" w:color="auto"/>
      </w:divBdr>
    </w:div>
    <w:div w:id="116488799">
      <w:bodyDiv w:val="1"/>
      <w:marLeft w:val="0"/>
      <w:marRight w:val="0"/>
      <w:marTop w:val="0"/>
      <w:marBottom w:val="0"/>
      <w:divBdr>
        <w:top w:val="none" w:sz="0" w:space="0" w:color="auto"/>
        <w:left w:val="none" w:sz="0" w:space="0" w:color="auto"/>
        <w:bottom w:val="none" w:sz="0" w:space="0" w:color="auto"/>
        <w:right w:val="none" w:sz="0" w:space="0" w:color="auto"/>
      </w:divBdr>
    </w:div>
    <w:div w:id="126359147">
      <w:bodyDiv w:val="1"/>
      <w:marLeft w:val="0"/>
      <w:marRight w:val="0"/>
      <w:marTop w:val="0"/>
      <w:marBottom w:val="0"/>
      <w:divBdr>
        <w:top w:val="none" w:sz="0" w:space="0" w:color="auto"/>
        <w:left w:val="none" w:sz="0" w:space="0" w:color="auto"/>
        <w:bottom w:val="none" w:sz="0" w:space="0" w:color="auto"/>
        <w:right w:val="none" w:sz="0" w:space="0" w:color="auto"/>
      </w:divBdr>
    </w:div>
    <w:div w:id="129174580">
      <w:bodyDiv w:val="1"/>
      <w:marLeft w:val="0"/>
      <w:marRight w:val="0"/>
      <w:marTop w:val="0"/>
      <w:marBottom w:val="0"/>
      <w:divBdr>
        <w:top w:val="none" w:sz="0" w:space="0" w:color="auto"/>
        <w:left w:val="none" w:sz="0" w:space="0" w:color="auto"/>
        <w:bottom w:val="none" w:sz="0" w:space="0" w:color="auto"/>
        <w:right w:val="none" w:sz="0" w:space="0" w:color="auto"/>
      </w:divBdr>
    </w:div>
    <w:div w:id="130296959">
      <w:bodyDiv w:val="1"/>
      <w:marLeft w:val="0"/>
      <w:marRight w:val="0"/>
      <w:marTop w:val="0"/>
      <w:marBottom w:val="0"/>
      <w:divBdr>
        <w:top w:val="none" w:sz="0" w:space="0" w:color="auto"/>
        <w:left w:val="none" w:sz="0" w:space="0" w:color="auto"/>
        <w:bottom w:val="none" w:sz="0" w:space="0" w:color="auto"/>
        <w:right w:val="none" w:sz="0" w:space="0" w:color="auto"/>
      </w:divBdr>
    </w:div>
    <w:div w:id="131756850">
      <w:bodyDiv w:val="1"/>
      <w:marLeft w:val="0"/>
      <w:marRight w:val="0"/>
      <w:marTop w:val="0"/>
      <w:marBottom w:val="0"/>
      <w:divBdr>
        <w:top w:val="none" w:sz="0" w:space="0" w:color="auto"/>
        <w:left w:val="none" w:sz="0" w:space="0" w:color="auto"/>
        <w:bottom w:val="none" w:sz="0" w:space="0" w:color="auto"/>
        <w:right w:val="none" w:sz="0" w:space="0" w:color="auto"/>
      </w:divBdr>
    </w:div>
    <w:div w:id="149828769">
      <w:bodyDiv w:val="1"/>
      <w:marLeft w:val="0"/>
      <w:marRight w:val="0"/>
      <w:marTop w:val="0"/>
      <w:marBottom w:val="0"/>
      <w:divBdr>
        <w:top w:val="none" w:sz="0" w:space="0" w:color="auto"/>
        <w:left w:val="none" w:sz="0" w:space="0" w:color="auto"/>
        <w:bottom w:val="none" w:sz="0" w:space="0" w:color="auto"/>
        <w:right w:val="none" w:sz="0" w:space="0" w:color="auto"/>
      </w:divBdr>
    </w:div>
    <w:div w:id="152527745">
      <w:bodyDiv w:val="1"/>
      <w:marLeft w:val="0"/>
      <w:marRight w:val="0"/>
      <w:marTop w:val="0"/>
      <w:marBottom w:val="0"/>
      <w:divBdr>
        <w:top w:val="none" w:sz="0" w:space="0" w:color="auto"/>
        <w:left w:val="none" w:sz="0" w:space="0" w:color="auto"/>
        <w:bottom w:val="none" w:sz="0" w:space="0" w:color="auto"/>
        <w:right w:val="none" w:sz="0" w:space="0" w:color="auto"/>
      </w:divBdr>
    </w:div>
    <w:div w:id="152720924">
      <w:bodyDiv w:val="1"/>
      <w:marLeft w:val="0"/>
      <w:marRight w:val="0"/>
      <w:marTop w:val="0"/>
      <w:marBottom w:val="0"/>
      <w:divBdr>
        <w:top w:val="none" w:sz="0" w:space="0" w:color="auto"/>
        <w:left w:val="none" w:sz="0" w:space="0" w:color="auto"/>
        <w:bottom w:val="none" w:sz="0" w:space="0" w:color="auto"/>
        <w:right w:val="none" w:sz="0" w:space="0" w:color="auto"/>
      </w:divBdr>
    </w:div>
    <w:div w:id="156923049">
      <w:bodyDiv w:val="1"/>
      <w:marLeft w:val="0"/>
      <w:marRight w:val="0"/>
      <w:marTop w:val="0"/>
      <w:marBottom w:val="0"/>
      <w:divBdr>
        <w:top w:val="none" w:sz="0" w:space="0" w:color="auto"/>
        <w:left w:val="none" w:sz="0" w:space="0" w:color="auto"/>
        <w:bottom w:val="none" w:sz="0" w:space="0" w:color="auto"/>
        <w:right w:val="none" w:sz="0" w:space="0" w:color="auto"/>
      </w:divBdr>
    </w:div>
    <w:div w:id="157699958">
      <w:bodyDiv w:val="1"/>
      <w:marLeft w:val="0"/>
      <w:marRight w:val="0"/>
      <w:marTop w:val="0"/>
      <w:marBottom w:val="0"/>
      <w:divBdr>
        <w:top w:val="none" w:sz="0" w:space="0" w:color="auto"/>
        <w:left w:val="none" w:sz="0" w:space="0" w:color="auto"/>
        <w:bottom w:val="none" w:sz="0" w:space="0" w:color="auto"/>
        <w:right w:val="none" w:sz="0" w:space="0" w:color="auto"/>
      </w:divBdr>
    </w:div>
    <w:div w:id="158276797">
      <w:bodyDiv w:val="1"/>
      <w:marLeft w:val="0"/>
      <w:marRight w:val="0"/>
      <w:marTop w:val="0"/>
      <w:marBottom w:val="0"/>
      <w:divBdr>
        <w:top w:val="none" w:sz="0" w:space="0" w:color="auto"/>
        <w:left w:val="none" w:sz="0" w:space="0" w:color="auto"/>
        <w:bottom w:val="none" w:sz="0" w:space="0" w:color="auto"/>
        <w:right w:val="none" w:sz="0" w:space="0" w:color="auto"/>
      </w:divBdr>
    </w:div>
    <w:div w:id="166360933">
      <w:bodyDiv w:val="1"/>
      <w:marLeft w:val="0"/>
      <w:marRight w:val="0"/>
      <w:marTop w:val="0"/>
      <w:marBottom w:val="0"/>
      <w:divBdr>
        <w:top w:val="none" w:sz="0" w:space="0" w:color="auto"/>
        <w:left w:val="none" w:sz="0" w:space="0" w:color="auto"/>
        <w:bottom w:val="none" w:sz="0" w:space="0" w:color="auto"/>
        <w:right w:val="none" w:sz="0" w:space="0" w:color="auto"/>
      </w:divBdr>
    </w:div>
    <w:div w:id="169177991">
      <w:bodyDiv w:val="1"/>
      <w:marLeft w:val="0"/>
      <w:marRight w:val="0"/>
      <w:marTop w:val="0"/>
      <w:marBottom w:val="0"/>
      <w:divBdr>
        <w:top w:val="none" w:sz="0" w:space="0" w:color="auto"/>
        <w:left w:val="none" w:sz="0" w:space="0" w:color="auto"/>
        <w:bottom w:val="none" w:sz="0" w:space="0" w:color="auto"/>
        <w:right w:val="none" w:sz="0" w:space="0" w:color="auto"/>
      </w:divBdr>
    </w:div>
    <w:div w:id="172577720">
      <w:bodyDiv w:val="1"/>
      <w:marLeft w:val="0"/>
      <w:marRight w:val="0"/>
      <w:marTop w:val="0"/>
      <w:marBottom w:val="0"/>
      <w:divBdr>
        <w:top w:val="none" w:sz="0" w:space="0" w:color="auto"/>
        <w:left w:val="none" w:sz="0" w:space="0" w:color="auto"/>
        <w:bottom w:val="none" w:sz="0" w:space="0" w:color="auto"/>
        <w:right w:val="none" w:sz="0" w:space="0" w:color="auto"/>
      </w:divBdr>
    </w:div>
    <w:div w:id="185100274">
      <w:bodyDiv w:val="1"/>
      <w:marLeft w:val="0"/>
      <w:marRight w:val="0"/>
      <w:marTop w:val="0"/>
      <w:marBottom w:val="0"/>
      <w:divBdr>
        <w:top w:val="none" w:sz="0" w:space="0" w:color="auto"/>
        <w:left w:val="none" w:sz="0" w:space="0" w:color="auto"/>
        <w:bottom w:val="none" w:sz="0" w:space="0" w:color="auto"/>
        <w:right w:val="none" w:sz="0" w:space="0" w:color="auto"/>
      </w:divBdr>
    </w:div>
    <w:div w:id="190804660">
      <w:bodyDiv w:val="1"/>
      <w:marLeft w:val="0"/>
      <w:marRight w:val="0"/>
      <w:marTop w:val="0"/>
      <w:marBottom w:val="0"/>
      <w:divBdr>
        <w:top w:val="none" w:sz="0" w:space="0" w:color="auto"/>
        <w:left w:val="none" w:sz="0" w:space="0" w:color="auto"/>
        <w:bottom w:val="none" w:sz="0" w:space="0" w:color="auto"/>
        <w:right w:val="none" w:sz="0" w:space="0" w:color="auto"/>
      </w:divBdr>
    </w:div>
    <w:div w:id="202669536">
      <w:bodyDiv w:val="1"/>
      <w:marLeft w:val="0"/>
      <w:marRight w:val="0"/>
      <w:marTop w:val="0"/>
      <w:marBottom w:val="0"/>
      <w:divBdr>
        <w:top w:val="none" w:sz="0" w:space="0" w:color="auto"/>
        <w:left w:val="none" w:sz="0" w:space="0" w:color="auto"/>
        <w:bottom w:val="none" w:sz="0" w:space="0" w:color="auto"/>
        <w:right w:val="none" w:sz="0" w:space="0" w:color="auto"/>
      </w:divBdr>
    </w:div>
    <w:div w:id="203055877">
      <w:bodyDiv w:val="1"/>
      <w:marLeft w:val="0"/>
      <w:marRight w:val="0"/>
      <w:marTop w:val="0"/>
      <w:marBottom w:val="0"/>
      <w:divBdr>
        <w:top w:val="none" w:sz="0" w:space="0" w:color="auto"/>
        <w:left w:val="none" w:sz="0" w:space="0" w:color="auto"/>
        <w:bottom w:val="none" w:sz="0" w:space="0" w:color="auto"/>
        <w:right w:val="none" w:sz="0" w:space="0" w:color="auto"/>
      </w:divBdr>
    </w:div>
    <w:div w:id="209418950">
      <w:bodyDiv w:val="1"/>
      <w:marLeft w:val="0"/>
      <w:marRight w:val="0"/>
      <w:marTop w:val="0"/>
      <w:marBottom w:val="0"/>
      <w:divBdr>
        <w:top w:val="none" w:sz="0" w:space="0" w:color="auto"/>
        <w:left w:val="none" w:sz="0" w:space="0" w:color="auto"/>
        <w:bottom w:val="none" w:sz="0" w:space="0" w:color="auto"/>
        <w:right w:val="none" w:sz="0" w:space="0" w:color="auto"/>
      </w:divBdr>
    </w:div>
    <w:div w:id="211188237">
      <w:bodyDiv w:val="1"/>
      <w:marLeft w:val="0"/>
      <w:marRight w:val="0"/>
      <w:marTop w:val="0"/>
      <w:marBottom w:val="0"/>
      <w:divBdr>
        <w:top w:val="none" w:sz="0" w:space="0" w:color="auto"/>
        <w:left w:val="none" w:sz="0" w:space="0" w:color="auto"/>
        <w:bottom w:val="none" w:sz="0" w:space="0" w:color="auto"/>
        <w:right w:val="none" w:sz="0" w:space="0" w:color="auto"/>
      </w:divBdr>
    </w:div>
    <w:div w:id="217515955">
      <w:bodyDiv w:val="1"/>
      <w:marLeft w:val="0"/>
      <w:marRight w:val="0"/>
      <w:marTop w:val="0"/>
      <w:marBottom w:val="0"/>
      <w:divBdr>
        <w:top w:val="none" w:sz="0" w:space="0" w:color="auto"/>
        <w:left w:val="none" w:sz="0" w:space="0" w:color="auto"/>
        <w:bottom w:val="none" w:sz="0" w:space="0" w:color="auto"/>
        <w:right w:val="none" w:sz="0" w:space="0" w:color="auto"/>
      </w:divBdr>
    </w:div>
    <w:div w:id="229002995">
      <w:bodyDiv w:val="1"/>
      <w:marLeft w:val="0"/>
      <w:marRight w:val="0"/>
      <w:marTop w:val="0"/>
      <w:marBottom w:val="0"/>
      <w:divBdr>
        <w:top w:val="none" w:sz="0" w:space="0" w:color="auto"/>
        <w:left w:val="none" w:sz="0" w:space="0" w:color="auto"/>
        <w:bottom w:val="none" w:sz="0" w:space="0" w:color="auto"/>
        <w:right w:val="none" w:sz="0" w:space="0" w:color="auto"/>
      </w:divBdr>
    </w:div>
    <w:div w:id="229655281">
      <w:bodyDiv w:val="1"/>
      <w:marLeft w:val="0"/>
      <w:marRight w:val="0"/>
      <w:marTop w:val="0"/>
      <w:marBottom w:val="0"/>
      <w:divBdr>
        <w:top w:val="none" w:sz="0" w:space="0" w:color="auto"/>
        <w:left w:val="none" w:sz="0" w:space="0" w:color="auto"/>
        <w:bottom w:val="none" w:sz="0" w:space="0" w:color="auto"/>
        <w:right w:val="none" w:sz="0" w:space="0" w:color="auto"/>
      </w:divBdr>
    </w:div>
    <w:div w:id="236016619">
      <w:bodyDiv w:val="1"/>
      <w:marLeft w:val="0"/>
      <w:marRight w:val="0"/>
      <w:marTop w:val="0"/>
      <w:marBottom w:val="0"/>
      <w:divBdr>
        <w:top w:val="none" w:sz="0" w:space="0" w:color="auto"/>
        <w:left w:val="none" w:sz="0" w:space="0" w:color="auto"/>
        <w:bottom w:val="none" w:sz="0" w:space="0" w:color="auto"/>
        <w:right w:val="none" w:sz="0" w:space="0" w:color="auto"/>
      </w:divBdr>
    </w:div>
    <w:div w:id="243497393">
      <w:bodyDiv w:val="1"/>
      <w:marLeft w:val="0"/>
      <w:marRight w:val="0"/>
      <w:marTop w:val="0"/>
      <w:marBottom w:val="0"/>
      <w:divBdr>
        <w:top w:val="none" w:sz="0" w:space="0" w:color="auto"/>
        <w:left w:val="none" w:sz="0" w:space="0" w:color="auto"/>
        <w:bottom w:val="none" w:sz="0" w:space="0" w:color="auto"/>
        <w:right w:val="none" w:sz="0" w:space="0" w:color="auto"/>
      </w:divBdr>
    </w:div>
    <w:div w:id="252207116">
      <w:bodyDiv w:val="1"/>
      <w:marLeft w:val="0"/>
      <w:marRight w:val="0"/>
      <w:marTop w:val="0"/>
      <w:marBottom w:val="0"/>
      <w:divBdr>
        <w:top w:val="none" w:sz="0" w:space="0" w:color="auto"/>
        <w:left w:val="none" w:sz="0" w:space="0" w:color="auto"/>
        <w:bottom w:val="none" w:sz="0" w:space="0" w:color="auto"/>
        <w:right w:val="none" w:sz="0" w:space="0" w:color="auto"/>
      </w:divBdr>
    </w:div>
    <w:div w:id="283121371">
      <w:bodyDiv w:val="1"/>
      <w:marLeft w:val="0"/>
      <w:marRight w:val="0"/>
      <w:marTop w:val="0"/>
      <w:marBottom w:val="0"/>
      <w:divBdr>
        <w:top w:val="none" w:sz="0" w:space="0" w:color="auto"/>
        <w:left w:val="none" w:sz="0" w:space="0" w:color="auto"/>
        <w:bottom w:val="none" w:sz="0" w:space="0" w:color="auto"/>
        <w:right w:val="none" w:sz="0" w:space="0" w:color="auto"/>
      </w:divBdr>
    </w:div>
    <w:div w:id="286357167">
      <w:bodyDiv w:val="1"/>
      <w:marLeft w:val="0"/>
      <w:marRight w:val="0"/>
      <w:marTop w:val="0"/>
      <w:marBottom w:val="0"/>
      <w:divBdr>
        <w:top w:val="none" w:sz="0" w:space="0" w:color="auto"/>
        <w:left w:val="none" w:sz="0" w:space="0" w:color="auto"/>
        <w:bottom w:val="none" w:sz="0" w:space="0" w:color="auto"/>
        <w:right w:val="none" w:sz="0" w:space="0" w:color="auto"/>
      </w:divBdr>
    </w:div>
    <w:div w:id="289485046">
      <w:bodyDiv w:val="1"/>
      <w:marLeft w:val="0"/>
      <w:marRight w:val="0"/>
      <w:marTop w:val="0"/>
      <w:marBottom w:val="0"/>
      <w:divBdr>
        <w:top w:val="none" w:sz="0" w:space="0" w:color="auto"/>
        <w:left w:val="none" w:sz="0" w:space="0" w:color="auto"/>
        <w:bottom w:val="none" w:sz="0" w:space="0" w:color="auto"/>
        <w:right w:val="none" w:sz="0" w:space="0" w:color="auto"/>
      </w:divBdr>
    </w:div>
    <w:div w:id="293371651">
      <w:bodyDiv w:val="1"/>
      <w:marLeft w:val="0"/>
      <w:marRight w:val="0"/>
      <w:marTop w:val="0"/>
      <w:marBottom w:val="0"/>
      <w:divBdr>
        <w:top w:val="none" w:sz="0" w:space="0" w:color="auto"/>
        <w:left w:val="none" w:sz="0" w:space="0" w:color="auto"/>
        <w:bottom w:val="none" w:sz="0" w:space="0" w:color="auto"/>
        <w:right w:val="none" w:sz="0" w:space="0" w:color="auto"/>
      </w:divBdr>
    </w:div>
    <w:div w:id="310602946">
      <w:bodyDiv w:val="1"/>
      <w:marLeft w:val="0"/>
      <w:marRight w:val="0"/>
      <w:marTop w:val="0"/>
      <w:marBottom w:val="0"/>
      <w:divBdr>
        <w:top w:val="none" w:sz="0" w:space="0" w:color="auto"/>
        <w:left w:val="none" w:sz="0" w:space="0" w:color="auto"/>
        <w:bottom w:val="none" w:sz="0" w:space="0" w:color="auto"/>
        <w:right w:val="none" w:sz="0" w:space="0" w:color="auto"/>
      </w:divBdr>
    </w:div>
    <w:div w:id="319038702">
      <w:bodyDiv w:val="1"/>
      <w:marLeft w:val="0"/>
      <w:marRight w:val="0"/>
      <w:marTop w:val="0"/>
      <w:marBottom w:val="0"/>
      <w:divBdr>
        <w:top w:val="none" w:sz="0" w:space="0" w:color="auto"/>
        <w:left w:val="none" w:sz="0" w:space="0" w:color="auto"/>
        <w:bottom w:val="none" w:sz="0" w:space="0" w:color="auto"/>
        <w:right w:val="none" w:sz="0" w:space="0" w:color="auto"/>
      </w:divBdr>
    </w:div>
    <w:div w:id="320741692">
      <w:bodyDiv w:val="1"/>
      <w:marLeft w:val="0"/>
      <w:marRight w:val="0"/>
      <w:marTop w:val="0"/>
      <w:marBottom w:val="0"/>
      <w:divBdr>
        <w:top w:val="none" w:sz="0" w:space="0" w:color="auto"/>
        <w:left w:val="none" w:sz="0" w:space="0" w:color="auto"/>
        <w:bottom w:val="none" w:sz="0" w:space="0" w:color="auto"/>
        <w:right w:val="none" w:sz="0" w:space="0" w:color="auto"/>
      </w:divBdr>
    </w:div>
    <w:div w:id="323314738">
      <w:bodyDiv w:val="1"/>
      <w:marLeft w:val="0"/>
      <w:marRight w:val="0"/>
      <w:marTop w:val="0"/>
      <w:marBottom w:val="0"/>
      <w:divBdr>
        <w:top w:val="none" w:sz="0" w:space="0" w:color="auto"/>
        <w:left w:val="none" w:sz="0" w:space="0" w:color="auto"/>
        <w:bottom w:val="none" w:sz="0" w:space="0" w:color="auto"/>
        <w:right w:val="none" w:sz="0" w:space="0" w:color="auto"/>
      </w:divBdr>
    </w:div>
    <w:div w:id="332805069">
      <w:bodyDiv w:val="1"/>
      <w:marLeft w:val="0"/>
      <w:marRight w:val="0"/>
      <w:marTop w:val="0"/>
      <w:marBottom w:val="0"/>
      <w:divBdr>
        <w:top w:val="none" w:sz="0" w:space="0" w:color="auto"/>
        <w:left w:val="none" w:sz="0" w:space="0" w:color="auto"/>
        <w:bottom w:val="none" w:sz="0" w:space="0" w:color="auto"/>
        <w:right w:val="none" w:sz="0" w:space="0" w:color="auto"/>
      </w:divBdr>
    </w:div>
    <w:div w:id="337804756">
      <w:bodyDiv w:val="1"/>
      <w:marLeft w:val="0"/>
      <w:marRight w:val="0"/>
      <w:marTop w:val="0"/>
      <w:marBottom w:val="0"/>
      <w:divBdr>
        <w:top w:val="none" w:sz="0" w:space="0" w:color="auto"/>
        <w:left w:val="none" w:sz="0" w:space="0" w:color="auto"/>
        <w:bottom w:val="none" w:sz="0" w:space="0" w:color="auto"/>
        <w:right w:val="none" w:sz="0" w:space="0" w:color="auto"/>
      </w:divBdr>
    </w:div>
    <w:div w:id="347489317">
      <w:bodyDiv w:val="1"/>
      <w:marLeft w:val="0"/>
      <w:marRight w:val="0"/>
      <w:marTop w:val="0"/>
      <w:marBottom w:val="0"/>
      <w:divBdr>
        <w:top w:val="none" w:sz="0" w:space="0" w:color="auto"/>
        <w:left w:val="none" w:sz="0" w:space="0" w:color="auto"/>
        <w:bottom w:val="none" w:sz="0" w:space="0" w:color="auto"/>
        <w:right w:val="none" w:sz="0" w:space="0" w:color="auto"/>
      </w:divBdr>
    </w:div>
    <w:div w:id="347871721">
      <w:bodyDiv w:val="1"/>
      <w:marLeft w:val="0"/>
      <w:marRight w:val="0"/>
      <w:marTop w:val="0"/>
      <w:marBottom w:val="0"/>
      <w:divBdr>
        <w:top w:val="none" w:sz="0" w:space="0" w:color="auto"/>
        <w:left w:val="none" w:sz="0" w:space="0" w:color="auto"/>
        <w:bottom w:val="none" w:sz="0" w:space="0" w:color="auto"/>
        <w:right w:val="none" w:sz="0" w:space="0" w:color="auto"/>
      </w:divBdr>
    </w:div>
    <w:div w:id="348798380">
      <w:bodyDiv w:val="1"/>
      <w:marLeft w:val="0"/>
      <w:marRight w:val="0"/>
      <w:marTop w:val="0"/>
      <w:marBottom w:val="0"/>
      <w:divBdr>
        <w:top w:val="none" w:sz="0" w:space="0" w:color="auto"/>
        <w:left w:val="none" w:sz="0" w:space="0" w:color="auto"/>
        <w:bottom w:val="none" w:sz="0" w:space="0" w:color="auto"/>
        <w:right w:val="none" w:sz="0" w:space="0" w:color="auto"/>
      </w:divBdr>
    </w:div>
    <w:div w:id="352607740">
      <w:bodyDiv w:val="1"/>
      <w:marLeft w:val="0"/>
      <w:marRight w:val="0"/>
      <w:marTop w:val="0"/>
      <w:marBottom w:val="0"/>
      <w:divBdr>
        <w:top w:val="none" w:sz="0" w:space="0" w:color="auto"/>
        <w:left w:val="none" w:sz="0" w:space="0" w:color="auto"/>
        <w:bottom w:val="none" w:sz="0" w:space="0" w:color="auto"/>
        <w:right w:val="none" w:sz="0" w:space="0" w:color="auto"/>
      </w:divBdr>
    </w:div>
    <w:div w:id="356076899">
      <w:bodyDiv w:val="1"/>
      <w:marLeft w:val="0"/>
      <w:marRight w:val="0"/>
      <w:marTop w:val="0"/>
      <w:marBottom w:val="0"/>
      <w:divBdr>
        <w:top w:val="none" w:sz="0" w:space="0" w:color="auto"/>
        <w:left w:val="none" w:sz="0" w:space="0" w:color="auto"/>
        <w:bottom w:val="none" w:sz="0" w:space="0" w:color="auto"/>
        <w:right w:val="none" w:sz="0" w:space="0" w:color="auto"/>
      </w:divBdr>
      <w:divsChild>
        <w:div w:id="2130389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5119396">
              <w:marLeft w:val="0"/>
              <w:marRight w:val="0"/>
              <w:marTop w:val="0"/>
              <w:marBottom w:val="0"/>
              <w:divBdr>
                <w:top w:val="none" w:sz="0" w:space="0" w:color="auto"/>
                <w:left w:val="none" w:sz="0" w:space="0" w:color="auto"/>
                <w:bottom w:val="none" w:sz="0" w:space="0" w:color="auto"/>
                <w:right w:val="none" w:sz="0" w:space="0" w:color="auto"/>
              </w:divBdr>
              <w:divsChild>
                <w:div w:id="2537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65631">
      <w:bodyDiv w:val="1"/>
      <w:marLeft w:val="0"/>
      <w:marRight w:val="0"/>
      <w:marTop w:val="0"/>
      <w:marBottom w:val="0"/>
      <w:divBdr>
        <w:top w:val="none" w:sz="0" w:space="0" w:color="auto"/>
        <w:left w:val="none" w:sz="0" w:space="0" w:color="auto"/>
        <w:bottom w:val="none" w:sz="0" w:space="0" w:color="auto"/>
        <w:right w:val="none" w:sz="0" w:space="0" w:color="auto"/>
      </w:divBdr>
    </w:div>
    <w:div w:id="358090657">
      <w:bodyDiv w:val="1"/>
      <w:marLeft w:val="0"/>
      <w:marRight w:val="0"/>
      <w:marTop w:val="0"/>
      <w:marBottom w:val="0"/>
      <w:divBdr>
        <w:top w:val="none" w:sz="0" w:space="0" w:color="auto"/>
        <w:left w:val="none" w:sz="0" w:space="0" w:color="auto"/>
        <w:bottom w:val="none" w:sz="0" w:space="0" w:color="auto"/>
        <w:right w:val="none" w:sz="0" w:space="0" w:color="auto"/>
      </w:divBdr>
    </w:div>
    <w:div w:id="363216342">
      <w:bodyDiv w:val="1"/>
      <w:marLeft w:val="0"/>
      <w:marRight w:val="0"/>
      <w:marTop w:val="0"/>
      <w:marBottom w:val="0"/>
      <w:divBdr>
        <w:top w:val="none" w:sz="0" w:space="0" w:color="auto"/>
        <w:left w:val="none" w:sz="0" w:space="0" w:color="auto"/>
        <w:bottom w:val="none" w:sz="0" w:space="0" w:color="auto"/>
        <w:right w:val="none" w:sz="0" w:space="0" w:color="auto"/>
      </w:divBdr>
    </w:div>
    <w:div w:id="369957237">
      <w:bodyDiv w:val="1"/>
      <w:marLeft w:val="0"/>
      <w:marRight w:val="0"/>
      <w:marTop w:val="0"/>
      <w:marBottom w:val="0"/>
      <w:divBdr>
        <w:top w:val="none" w:sz="0" w:space="0" w:color="auto"/>
        <w:left w:val="none" w:sz="0" w:space="0" w:color="auto"/>
        <w:bottom w:val="none" w:sz="0" w:space="0" w:color="auto"/>
        <w:right w:val="none" w:sz="0" w:space="0" w:color="auto"/>
      </w:divBdr>
    </w:div>
    <w:div w:id="370109780">
      <w:bodyDiv w:val="1"/>
      <w:marLeft w:val="0"/>
      <w:marRight w:val="0"/>
      <w:marTop w:val="0"/>
      <w:marBottom w:val="0"/>
      <w:divBdr>
        <w:top w:val="none" w:sz="0" w:space="0" w:color="auto"/>
        <w:left w:val="none" w:sz="0" w:space="0" w:color="auto"/>
        <w:bottom w:val="none" w:sz="0" w:space="0" w:color="auto"/>
        <w:right w:val="none" w:sz="0" w:space="0" w:color="auto"/>
      </w:divBdr>
    </w:div>
    <w:div w:id="378822326">
      <w:bodyDiv w:val="1"/>
      <w:marLeft w:val="0"/>
      <w:marRight w:val="0"/>
      <w:marTop w:val="0"/>
      <w:marBottom w:val="0"/>
      <w:divBdr>
        <w:top w:val="none" w:sz="0" w:space="0" w:color="auto"/>
        <w:left w:val="none" w:sz="0" w:space="0" w:color="auto"/>
        <w:bottom w:val="none" w:sz="0" w:space="0" w:color="auto"/>
        <w:right w:val="none" w:sz="0" w:space="0" w:color="auto"/>
      </w:divBdr>
    </w:div>
    <w:div w:id="382021923">
      <w:bodyDiv w:val="1"/>
      <w:marLeft w:val="0"/>
      <w:marRight w:val="0"/>
      <w:marTop w:val="0"/>
      <w:marBottom w:val="0"/>
      <w:divBdr>
        <w:top w:val="none" w:sz="0" w:space="0" w:color="auto"/>
        <w:left w:val="none" w:sz="0" w:space="0" w:color="auto"/>
        <w:bottom w:val="none" w:sz="0" w:space="0" w:color="auto"/>
        <w:right w:val="none" w:sz="0" w:space="0" w:color="auto"/>
      </w:divBdr>
    </w:div>
    <w:div w:id="389496971">
      <w:bodyDiv w:val="1"/>
      <w:marLeft w:val="0"/>
      <w:marRight w:val="0"/>
      <w:marTop w:val="0"/>
      <w:marBottom w:val="0"/>
      <w:divBdr>
        <w:top w:val="none" w:sz="0" w:space="0" w:color="auto"/>
        <w:left w:val="none" w:sz="0" w:space="0" w:color="auto"/>
        <w:bottom w:val="none" w:sz="0" w:space="0" w:color="auto"/>
        <w:right w:val="none" w:sz="0" w:space="0" w:color="auto"/>
      </w:divBdr>
    </w:div>
    <w:div w:id="391320095">
      <w:bodyDiv w:val="1"/>
      <w:marLeft w:val="0"/>
      <w:marRight w:val="0"/>
      <w:marTop w:val="0"/>
      <w:marBottom w:val="0"/>
      <w:divBdr>
        <w:top w:val="none" w:sz="0" w:space="0" w:color="auto"/>
        <w:left w:val="none" w:sz="0" w:space="0" w:color="auto"/>
        <w:bottom w:val="none" w:sz="0" w:space="0" w:color="auto"/>
        <w:right w:val="none" w:sz="0" w:space="0" w:color="auto"/>
      </w:divBdr>
    </w:div>
    <w:div w:id="392431859">
      <w:bodyDiv w:val="1"/>
      <w:marLeft w:val="0"/>
      <w:marRight w:val="0"/>
      <w:marTop w:val="0"/>
      <w:marBottom w:val="0"/>
      <w:divBdr>
        <w:top w:val="none" w:sz="0" w:space="0" w:color="auto"/>
        <w:left w:val="none" w:sz="0" w:space="0" w:color="auto"/>
        <w:bottom w:val="none" w:sz="0" w:space="0" w:color="auto"/>
        <w:right w:val="none" w:sz="0" w:space="0" w:color="auto"/>
      </w:divBdr>
    </w:div>
    <w:div w:id="394010484">
      <w:bodyDiv w:val="1"/>
      <w:marLeft w:val="0"/>
      <w:marRight w:val="0"/>
      <w:marTop w:val="0"/>
      <w:marBottom w:val="0"/>
      <w:divBdr>
        <w:top w:val="none" w:sz="0" w:space="0" w:color="auto"/>
        <w:left w:val="none" w:sz="0" w:space="0" w:color="auto"/>
        <w:bottom w:val="none" w:sz="0" w:space="0" w:color="auto"/>
        <w:right w:val="none" w:sz="0" w:space="0" w:color="auto"/>
      </w:divBdr>
    </w:div>
    <w:div w:id="407729626">
      <w:bodyDiv w:val="1"/>
      <w:marLeft w:val="0"/>
      <w:marRight w:val="0"/>
      <w:marTop w:val="0"/>
      <w:marBottom w:val="0"/>
      <w:divBdr>
        <w:top w:val="none" w:sz="0" w:space="0" w:color="auto"/>
        <w:left w:val="none" w:sz="0" w:space="0" w:color="auto"/>
        <w:bottom w:val="none" w:sz="0" w:space="0" w:color="auto"/>
        <w:right w:val="none" w:sz="0" w:space="0" w:color="auto"/>
      </w:divBdr>
    </w:div>
    <w:div w:id="415908439">
      <w:bodyDiv w:val="1"/>
      <w:marLeft w:val="0"/>
      <w:marRight w:val="0"/>
      <w:marTop w:val="0"/>
      <w:marBottom w:val="0"/>
      <w:divBdr>
        <w:top w:val="none" w:sz="0" w:space="0" w:color="auto"/>
        <w:left w:val="none" w:sz="0" w:space="0" w:color="auto"/>
        <w:bottom w:val="none" w:sz="0" w:space="0" w:color="auto"/>
        <w:right w:val="none" w:sz="0" w:space="0" w:color="auto"/>
      </w:divBdr>
    </w:div>
    <w:div w:id="427045179">
      <w:bodyDiv w:val="1"/>
      <w:marLeft w:val="0"/>
      <w:marRight w:val="0"/>
      <w:marTop w:val="0"/>
      <w:marBottom w:val="0"/>
      <w:divBdr>
        <w:top w:val="none" w:sz="0" w:space="0" w:color="auto"/>
        <w:left w:val="none" w:sz="0" w:space="0" w:color="auto"/>
        <w:bottom w:val="none" w:sz="0" w:space="0" w:color="auto"/>
        <w:right w:val="none" w:sz="0" w:space="0" w:color="auto"/>
      </w:divBdr>
    </w:div>
    <w:div w:id="441801168">
      <w:bodyDiv w:val="1"/>
      <w:marLeft w:val="0"/>
      <w:marRight w:val="0"/>
      <w:marTop w:val="0"/>
      <w:marBottom w:val="0"/>
      <w:divBdr>
        <w:top w:val="none" w:sz="0" w:space="0" w:color="auto"/>
        <w:left w:val="none" w:sz="0" w:space="0" w:color="auto"/>
        <w:bottom w:val="none" w:sz="0" w:space="0" w:color="auto"/>
        <w:right w:val="none" w:sz="0" w:space="0" w:color="auto"/>
      </w:divBdr>
    </w:div>
    <w:div w:id="444884370">
      <w:bodyDiv w:val="1"/>
      <w:marLeft w:val="0"/>
      <w:marRight w:val="0"/>
      <w:marTop w:val="0"/>
      <w:marBottom w:val="0"/>
      <w:divBdr>
        <w:top w:val="none" w:sz="0" w:space="0" w:color="auto"/>
        <w:left w:val="none" w:sz="0" w:space="0" w:color="auto"/>
        <w:bottom w:val="none" w:sz="0" w:space="0" w:color="auto"/>
        <w:right w:val="none" w:sz="0" w:space="0" w:color="auto"/>
      </w:divBdr>
    </w:div>
    <w:div w:id="454711530">
      <w:bodyDiv w:val="1"/>
      <w:marLeft w:val="0"/>
      <w:marRight w:val="0"/>
      <w:marTop w:val="0"/>
      <w:marBottom w:val="0"/>
      <w:divBdr>
        <w:top w:val="none" w:sz="0" w:space="0" w:color="auto"/>
        <w:left w:val="none" w:sz="0" w:space="0" w:color="auto"/>
        <w:bottom w:val="none" w:sz="0" w:space="0" w:color="auto"/>
        <w:right w:val="none" w:sz="0" w:space="0" w:color="auto"/>
      </w:divBdr>
    </w:div>
    <w:div w:id="460147692">
      <w:bodyDiv w:val="1"/>
      <w:marLeft w:val="0"/>
      <w:marRight w:val="0"/>
      <w:marTop w:val="0"/>
      <w:marBottom w:val="0"/>
      <w:divBdr>
        <w:top w:val="none" w:sz="0" w:space="0" w:color="auto"/>
        <w:left w:val="none" w:sz="0" w:space="0" w:color="auto"/>
        <w:bottom w:val="none" w:sz="0" w:space="0" w:color="auto"/>
        <w:right w:val="none" w:sz="0" w:space="0" w:color="auto"/>
      </w:divBdr>
    </w:div>
    <w:div w:id="464202811">
      <w:bodyDiv w:val="1"/>
      <w:marLeft w:val="0"/>
      <w:marRight w:val="0"/>
      <w:marTop w:val="0"/>
      <w:marBottom w:val="0"/>
      <w:divBdr>
        <w:top w:val="none" w:sz="0" w:space="0" w:color="auto"/>
        <w:left w:val="none" w:sz="0" w:space="0" w:color="auto"/>
        <w:bottom w:val="none" w:sz="0" w:space="0" w:color="auto"/>
        <w:right w:val="none" w:sz="0" w:space="0" w:color="auto"/>
      </w:divBdr>
    </w:div>
    <w:div w:id="465899526">
      <w:bodyDiv w:val="1"/>
      <w:marLeft w:val="0"/>
      <w:marRight w:val="0"/>
      <w:marTop w:val="0"/>
      <w:marBottom w:val="0"/>
      <w:divBdr>
        <w:top w:val="none" w:sz="0" w:space="0" w:color="auto"/>
        <w:left w:val="none" w:sz="0" w:space="0" w:color="auto"/>
        <w:bottom w:val="none" w:sz="0" w:space="0" w:color="auto"/>
        <w:right w:val="none" w:sz="0" w:space="0" w:color="auto"/>
      </w:divBdr>
    </w:div>
    <w:div w:id="470290417">
      <w:bodyDiv w:val="1"/>
      <w:marLeft w:val="0"/>
      <w:marRight w:val="0"/>
      <w:marTop w:val="0"/>
      <w:marBottom w:val="0"/>
      <w:divBdr>
        <w:top w:val="none" w:sz="0" w:space="0" w:color="auto"/>
        <w:left w:val="none" w:sz="0" w:space="0" w:color="auto"/>
        <w:bottom w:val="none" w:sz="0" w:space="0" w:color="auto"/>
        <w:right w:val="none" w:sz="0" w:space="0" w:color="auto"/>
      </w:divBdr>
    </w:div>
    <w:div w:id="476189861">
      <w:bodyDiv w:val="1"/>
      <w:marLeft w:val="0"/>
      <w:marRight w:val="0"/>
      <w:marTop w:val="0"/>
      <w:marBottom w:val="0"/>
      <w:divBdr>
        <w:top w:val="none" w:sz="0" w:space="0" w:color="auto"/>
        <w:left w:val="none" w:sz="0" w:space="0" w:color="auto"/>
        <w:bottom w:val="none" w:sz="0" w:space="0" w:color="auto"/>
        <w:right w:val="none" w:sz="0" w:space="0" w:color="auto"/>
      </w:divBdr>
    </w:div>
    <w:div w:id="490218471">
      <w:bodyDiv w:val="1"/>
      <w:marLeft w:val="0"/>
      <w:marRight w:val="0"/>
      <w:marTop w:val="0"/>
      <w:marBottom w:val="0"/>
      <w:divBdr>
        <w:top w:val="none" w:sz="0" w:space="0" w:color="auto"/>
        <w:left w:val="none" w:sz="0" w:space="0" w:color="auto"/>
        <w:bottom w:val="none" w:sz="0" w:space="0" w:color="auto"/>
        <w:right w:val="none" w:sz="0" w:space="0" w:color="auto"/>
      </w:divBdr>
    </w:div>
    <w:div w:id="504442337">
      <w:bodyDiv w:val="1"/>
      <w:marLeft w:val="0"/>
      <w:marRight w:val="0"/>
      <w:marTop w:val="0"/>
      <w:marBottom w:val="0"/>
      <w:divBdr>
        <w:top w:val="none" w:sz="0" w:space="0" w:color="auto"/>
        <w:left w:val="none" w:sz="0" w:space="0" w:color="auto"/>
        <w:bottom w:val="none" w:sz="0" w:space="0" w:color="auto"/>
        <w:right w:val="none" w:sz="0" w:space="0" w:color="auto"/>
      </w:divBdr>
    </w:div>
    <w:div w:id="514077365">
      <w:bodyDiv w:val="1"/>
      <w:marLeft w:val="0"/>
      <w:marRight w:val="0"/>
      <w:marTop w:val="0"/>
      <w:marBottom w:val="0"/>
      <w:divBdr>
        <w:top w:val="none" w:sz="0" w:space="0" w:color="auto"/>
        <w:left w:val="none" w:sz="0" w:space="0" w:color="auto"/>
        <w:bottom w:val="none" w:sz="0" w:space="0" w:color="auto"/>
        <w:right w:val="none" w:sz="0" w:space="0" w:color="auto"/>
      </w:divBdr>
    </w:div>
    <w:div w:id="521208322">
      <w:bodyDiv w:val="1"/>
      <w:marLeft w:val="0"/>
      <w:marRight w:val="0"/>
      <w:marTop w:val="0"/>
      <w:marBottom w:val="0"/>
      <w:divBdr>
        <w:top w:val="none" w:sz="0" w:space="0" w:color="auto"/>
        <w:left w:val="none" w:sz="0" w:space="0" w:color="auto"/>
        <w:bottom w:val="none" w:sz="0" w:space="0" w:color="auto"/>
        <w:right w:val="none" w:sz="0" w:space="0" w:color="auto"/>
      </w:divBdr>
    </w:div>
    <w:div w:id="525871554">
      <w:bodyDiv w:val="1"/>
      <w:marLeft w:val="0"/>
      <w:marRight w:val="0"/>
      <w:marTop w:val="0"/>
      <w:marBottom w:val="0"/>
      <w:divBdr>
        <w:top w:val="none" w:sz="0" w:space="0" w:color="auto"/>
        <w:left w:val="none" w:sz="0" w:space="0" w:color="auto"/>
        <w:bottom w:val="none" w:sz="0" w:space="0" w:color="auto"/>
        <w:right w:val="none" w:sz="0" w:space="0" w:color="auto"/>
      </w:divBdr>
    </w:div>
    <w:div w:id="535117424">
      <w:bodyDiv w:val="1"/>
      <w:marLeft w:val="0"/>
      <w:marRight w:val="0"/>
      <w:marTop w:val="0"/>
      <w:marBottom w:val="0"/>
      <w:divBdr>
        <w:top w:val="none" w:sz="0" w:space="0" w:color="auto"/>
        <w:left w:val="none" w:sz="0" w:space="0" w:color="auto"/>
        <w:bottom w:val="none" w:sz="0" w:space="0" w:color="auto"/>
        <w:right w:val="none" w:sz="0" w:space="0" w:color="auto"/>
      </w:divBdr>
    </w:div>
    <w:div w:id="535117920">
      <w:bodyDiv w:val="1"/>
      <w:marLeft w:val="0"/>
      <w:marRight w:val="0"/>
      <w:marTop w:val="0"/>
      <w:marBottom w:val="0"/>
      <w:divBdr>
        <w:top w:val="none" w:sz="0" w:space="0" w:color="auto"/>
        <w:left w:val="none" w:sz="0" w:space="0" w:color="auto"/>
        <w:bottom w:val="none" w:sz="0" w:space="0" w:color="auto"/>
        <w:right w:val="none" w:sz="0" w:space="0" w:color="auto"/>
      </w:divBdr>
    </w:div>
    <w:div w:id="543106719">
      <w:bodyDiv w:val="1"/>
      <w:marLeft w:val="0"/>
      <w:marRight w:val="0"/>
      <w:marTop w:val="0"/>
      <w:marBottom w:val="0"/>
      <w:divBdr>
        <w:top w:val="none" w:sz="0" w:space="0" w:color="auto"/>
        <w:left w:val="none" w:sz="0" w:space="0" w:color="auto"/>
        <w:bottom w:val="none" w:sz="0" w:space="0" w:color="auto"/>
        <w:right w:val="none" w:sz="0" w:space="0" w:color="auto"/>
      </w:divBdr>
    </w:div>
    <w:div w:id="557086639">
      <w:bodyDiv w:val="1"/>
      <w:marLeft w:val="0"/>
      <w:marRight w:val="0"/>
      <w:marTop w:val="0"/>
      <w:marBottom w:val="0"/>
      <w:divBdr>
        <w:top w:val="none" w:sz="0" w:space="0" w:color="auto"/>
        <w:left w:val="none" w:sz="0" w:space="0" w:color="auto"/>
        <w:bottom w:val="none" w:sz="0" w:space="0" w:color="auto"/>
        <w:right w:val="none" w:sz="0" w:space="0" w:color="auto"/>
      </w:divBdr>
    </w:div>
    <w:div w:id="558595263">
      <w:bodyDiv w:val="1"/>
      <w:marLeft w:val="0"/>
      <w:marRight w:val="0"/>
      <w:marTop w:val="0"/>
      <w:marBottom w:val="0"/>
      <w:divBdr>
        <w:top w:val="none" w:sz="0" w:space="0" w:color="auto"/>
        <w:left w:val="none" w:sz="0" w:space="0" w:color="auto"/>
        <w:bottom w:val="none" w:sz="0" w:space="0" w:color="auto"/>
        <w:right w:val="none" w:sz="0" w:space="0" w:color="auto"/>
      </w:divBdr>
    </w:div>
    <w:div w:id="563219973">
      <w:bodyDiv w:val="1"/>
      <w:marLeft w:val="0"/>
      <w:marRight w:val="0"/>
      <w:marTop w:val="0"/>
      <w:marBottom w:val="0"/>
      <w:divBdr>
        <w:top w:val="none" w:sz="0" w:space="0" w:color="auto"/>
        <w:left w:val="none" w:sz="0" w:space="0" w:color="auto"/>
        <w:bottom w:val="none" w:sz="0" w:space="0" w:color="auto"/>
        <w:right w:val="none" w:sz="0" w:space="0" w:color="auto"/>
      </w:divBdr>
    </w:div>
    <w:div w:id="568540670">
      <w:bodyDiv w:val="1"/>
      <w:marLeft w:val="0"/>
      <w:marRight w:val="0"/>
      <w:marTop w:val="0"/>
      <w:marBottom w:val="0"/>
      <w:divBdr>
        <w:top w:val="none" w:sz="0" w:space="0" w:color="auto"/>
        <w:left w:val="none" w:sz="0" w:space="0" w:color="auto"/>
        <w:bottom w:val="none" w:sz="0" w:space="0" w:color="auto"/>
        <w:right w:val="none" w:sz="0" w:space="0" w:color="auto"/>
      </w:divBdr>
    </w:div>
    <w:div w:id="571624236">
      <w:bodyDiv w:val="1"/>
      <w:marLeft w:val="0"/>
      <w:marRight w:val="0"/>
      <w:marTop w:val="0"/>
      <w:marBottom w:val="0"/>
      <w:divBdr>
        <w:top w:val="none" w:sz="0" w:space="0" w:color="auto"/>
        <w:left w:val="none" w:sz="0" w:space="0" w:color="auto"/>
        <w:bottom w:val="none" w:sz="0" w:space="0" w:color="auto"/>
        <w:right w:val="none" w:sz="0" w:space="0" w:color="auto"/>
      </w:divBdr>
    </w:div>
    <w:div w:id="571964291">
      <w:bodyDiv w:val="1"/>
      <w:marLeft w:val="0"/>
      <w:marRight w:val="0"/>
      <w:marTop w:val="0"/>
      <w:marBottom w:val="0"/>
      <w:divBdr>
        <w:top w:val="none" w:sz="0" w:space="0" w:color="auto"/>
        <w:left w:val="none" w:sz="0" w:space="0" w:color="auto"/>
        <w:bottom w:val="none" w:sz="0" w:space="0" w:color="auto"/>
        <w:right w:val="none" w:sz="0" w:space="0" w:color="auto"/>
      </w:divBdr>
    </w:div>
    <w:div w:id="576791557">
      <w:bodyDiv w:val="1"/>
      <w:marLeft w:val="0"/>
      <w:marRight w:val="0"/>
      <w:marTop w:val="0"/>
      <w:marBottom w:val="0"/>
      <w:divBdr>
        <w:top w:val="none" w:sz="0" w:space="0" w:color="auto"/>
        <w:left w:val="none" w:sz="0" w:space="0" w:color="auto"/>
        <w:bottom w:val="none" w:sz="0" w:space="0" w:color="auto"/>
        <w:right w:val="none" w:sz="0" w:space="0" w:color="auto"/>
      </w:divBdr>
    </w:div>
    <w:div w:id="578559210">
      <w:bodyDiv w:val="1"/>
      <w:marLeft w:val="0"/>
      <w:marRight w:val="0"/>
      <w:marTop w:val="0"/>
      <w:marBottom w:val="0"/>
      <w:divBdr>
        <w:top w:val="none" w:sz="0" w:space="0" w:color="auto"/>
        <w:left w:val="none" w:sz="0" w:space="0" w:color="auto"/>
        <w:bottom w:val="none" w:sz="0" w:space="0" w:color="auto"/>
        <w:right w:val="none" w:sz="0" w:space="0" w:color="auto"/>
      </w:divBdr>
    </w:div>
    <w:div w:id="592980864">
      <w:bodyDiv w:val="1"/>
      <w:marLeft w:val="0"/>
      <w:marRight w:val="0"/>
      <w:marTop w:val="0"/>
      <w:marBottom w:val="0"/>
      <w:divBdr>
        <w:top w:val="none" w:sz="0" w:space="0" w:color="auto"/>
        <w:left w:val="none" w:sz="0" w:space="0" w:color="auto"/>
        <w:bottom w:val="none" w:sz="0" w:space="0" w:color="auto"/>
        <w:right w:val="none" w:sz="0" w:space="0" w:color="auto"/>
      </w:divBdr>
    </w:div>
    <w:div w:id="596408390">
      <w:bodyDiv w:val="1"/>
      <w:marLeft w:val="0"/>
      <w:marRight w:val="0"/>
      <w:marTop w:val="0"/>
      <w:marBottom w:val="0"/>
      <w:divBdr>
        <w:top w:val="none" w:sz="0" w:space="0" w:color="auto"/>
        <w:left w:val="none" w:sz="0" w:space="0" w:color="auto"/>
        <w:bottom w:val="none" w:sz="0" w:space="0" w:color="auto"/>
        <w:right w:val="none" w:sz="0" w:space="0" w:color="auto"/>
      </w:divBdr>
    </w:div>
    <w:div w:id="603269358">
      <w:bodyDiv w:val="1"/>
      <w:marLeft w:val="0"/>
      <w:marRight w:val="0"/>
      <w:marTop w:val="0"/>
      <w:marBottom w:val="0"/>
      <w:divBdr>
        <w:top w:val="none" w:sz="0" w:space="0" w:color="auto"/>
        <w:left w:val="none" w:sz="0" w:space="0" w:color="auto"/>
        <w:bottom w:val="none" w:sz="0" w:space="0" w:color="auto"/>
        <w:right w:val="none" w:sz="0" w:space="0" w:color="auto"/>
      </w:divBdr>
    </w:div>
    <w:div w:id="603339423">
      <w:bodyDiv w:val="1"/>
      <w:marLeft w:val="0"/>
      <w:marRight w:val="0"/>
      <w:marTop w:val="0"/>
      <w:marBottom w:val="0"/>
      <w:divBdr>
        <w:top w:val="none" w:sz="0" w:space="0" w:color="auto"/>
        <w:left w:val="none" w:sz="0" w:space="0" w:color="auto"/>
        <w:bottom w:val="none" w:sz="0" w:space="0" w:color="auto"/>
        <w:right w:val="none" w:sz="0" w:space="0" w:color="auto"/>
      </w:divBdr>
    </w:div>
    <w:div w:id="604970787">
      <w:bodyDiv w:val="1"/>
      <w:marLeft w:val="0"/>
      <w:marRight w:val="0"/>
      <w:marTop w:val="0"/>
      <w:marBottom w:val="0"/>
      <w:divBdr>
        <w:top w:val="none" w:sz="0" w:space="0" w:color="auto"/>
        <w:left w:val="none" w:sz="0" w:space="0" w:color="auto"/>
        <w:bottom w:val="none" w:sz="0" w:space="0" w:color="auto"/>
        <w:right w:val="none" w:sz="0" w:space="0" w:color="auto"/>
      </w:divBdr>
    </w:div>
    <w:div w:id="607851262">
      <w:bodyDiv w:val="1"/>
      <w:marLeft w:val="0"/>
      <w:marRight w:val="0"/>
      <w:marTop w:val="0"/>
      <w:marBottom w:val="0"/>
      <w:divBdr>
        <w:top w:val="none" w:sz="0" w:space="0" w:color="auto"/>
        <w:left w:val="none" w:sz="0" w:space="0" w:color="auto"/>
        <w:bottom w:val="none" w:sz="0" w:space="0" w:color="auto"/>
        <w:right w:val="none" w:sz="0" w:space="0" w:color="auto"/>
      </w:divBdr>
    </w:div>
    <w:div w:id="618073114">
      <w:bodyDiv w:val="1"/>
      <w:marLeft w:val="0"/>
      <w:marRight w:val="0"/>
      <w:marTop w:val="0"/>
      <w:marBottom w:val="0"/>
      <w:divBdr>
        <w:top w:val="none" w:sz="0" w:space="0" w:color="auto"/>
        <w:left w:val="none" w:sz="0" w:space="0" w:color="auto"/>
        <w:bottom w:val="none" w:sz="0" w:space="0" w:color="auto"/>
        <w:right w:val="none" w:sz="0" w:space="0" w:color="auto"/>
      </w:divBdr>
    </w:div>
    <w:div w:id="621040208">
      <w:bodyDiv w:val="1"/>
      <w:marLeft w:val="0"/>
      <w:marRight w:val="0"/>
      <w:marTop w:val="0"/>
      <w:marBottom w:val="0"/>
      <w:divBdr>
        <w:top w:val="none" w:sz="0" w:space="0" w:color="auto"/>
        <w:left w:val="none" w:sz="0" w:space="0" w:color="auto"/>
        <w:bottom w:val="none" w:sz="0" w:space="0" w:color="auto"/>
        <w:right w:val="none" w:sz="0" w:space="0" w:color="auto"/>
      </w:divBdr>
    </w:div>
    <w:div w:id="645161355">
      <w:bodyDiv w:val="1"/>
      <w:marLeft w:val="0"/>
      <w:marRight w:val="0"/>
      <w:marTop w:val="0"/>
      <w:marBottom w:val="0"/>
      <w:divBdr>
        <w:top w:val="none" w:sz="0" w:space="0" w:color="auto"/>
        <w:left w:val="none" w:sz="0" w:space="0" w:color="auto"/>
        <w:bottom w:val="none" w:sz="0" w:space="0" w:color="auto"/>
        <w:right w:val="none" w:sz="0" w:space="0" w:color="auto"/>
      </w:divBdr>
    </w:div>
    <w:div w:id="660885959">
      <w:bodyDiv w:val="1"/>
      <w:marLeft w:val="0"/>
      <w:marRight w:val="0"/>
      <w:marTop w:val="0"/>
      <w:marBottom w:val="0"/>
      <w:divBdr>
        <w:top w:val="none" w:sz="0" w:space="0" w:color="auto"/>
        <w:left w:val="none" w:sz="0" w:space="0" w:color="auto"/>
        <w:bottom w:val="none" w:sz="0" w:space="0" w:color="auto"/>
        <w:right w:val="none" w:sz="0" w:space="0" w:color="auto"/>
      </w:divBdr>
    </w:div>
    <w:div w:id="671301512">
      <w:bodyDiv w:val="1"/>
      <w:marLeft w:val="0"/>
      <w:marRight w:val="0"/>
      <w:marTop w:val="0"/>
      <w:marBottom w:val="0"/>
      <w:divBdr>
        <w:top w:val="none" w:sz="0" w:space="0" w:color="auto"/>
        <w:left w:val="none" w:sz="0" w:space="0" w:color="auto"/>
        <w:bottom w:val="none" w:sz="0" w:space="0" w:color="auto"/>
        <w:right w:val="none" w:sz="0" w:space="0" w:color="auto"/>
      </w:divBdr>
    </w:div>
    <w:div w:id="675108979">
      <w:bodyDiv w:val="1"/>
      <w:marLeft w:val="0"/>
      <w:marRight w:val="0"/>
      <w:marTop w:val="0"/>
      <w:marBottom w:val="0"/>
      <w:divBdr>
        <w:top w:val="none" w:sz="0" w:space="0" w:color="auto"/>
        <w:left w:val="none" w:sz="0" w:space="0" w:color="auto"/>
        <w:bottom w:val="none" w:sz="0" w:space="0" w:color="auto"/>
        <w:right w:val="none" w:sz="0" w:space="0" w:color="auto"/>
      </w:divBdr>
    </w:div>
    <w:div w:id="680201267">
      <w:bodyDiv w:val="1"/>
      <w:marLeft w:val="0"/>
      <w:marRight w:val="0"/>
      <w:marTop w:val="0"/>
      <w:marBottom w:val="0"/>
      <w:divBdr>
        <w:top w:val="none" w:sz="0" w:space="0" w:color="auto"/>
        <w:left w:val="none" w:sz="0" w:space="0" w:color="auto"/>
        <w:bottom w:val="none" w:sz="0" w:space="0" w:color="auto"/>
        <w:right w:val="none" w:sz="0" w:space="0" w:color="auto"/>
      </w:divBdr>
    </w:div>
    <w:div w:id="686056736">
      <w:bodyDiv w:val="1"/>
      <w:marLeft w:val="0"/>
      <w:marRight w:val="0"/>
      <w:marTop w:val="0"/>
      <w:marBottom w:val="0"/>
      <w:divBdr>
        <w:top w:val="none" w:sz="0" w:space="0" w:color="auto"/>
        <w:left w:val="none" w:sz="0" w:space="0" w:color="auto"/>
        <w:bottom w:val="none" w:sz="0" w:space="0" w:color="auto"/>
        <w:right w:val="none" w:sz="0" w:space="0" w:color="auto"/>
      </w:divBdr>
    </w:div>
    <w:div w:id="687563339">
      <w:bodyDiv w:val="1"/>
      <w:marLeft w:val="0"/>
      <w:marRight w:val="0"/>
      <w:marTop w:val="0"/>
      <w:marBottom w:val="0"/>
      <w:divBdr>
        <w:top w:val="none" w:sz="0" w:space="0" w:color="auto"/>
        <w:left w:val="none" w:sz="0" w:space="0" w:color="auto"/>
        <w:bottom w:val="none" w:sz="0" w:space="0" w:color="auto"/>
        <w:right w:val="none" w:sz="0" w:space="0" w:color="auto"/>
      </w:divBdr>
    </w:div>
    <w:div w:id="693502440">
      <w:bodyDiv w:val="1"/>
      <w:marLeft w:val="0"/>
      <w:marRight w:val="0"/>
      <w:marTop w:val="0"/>
      <w:marBottom w:val="0"/>
      <w:divBdr>
        <w:top w:val="none" w:sz="0" w:space="0" w:color="auto"/>
        <w:left w:val="none" w:sz="0" w:space="0" w:color="auto"/>
        <w:bottom w:val="none" w:sz="0" w:space="0" w:color="auto"/>
        <w:right w:val="none" w:sz="0" w:space="0" w:color="auto"/>
      </w:divBdr>
    </w:div>
    <w:div w:id="695228736">
      <w:bodyDiv w:val="1"/>
      <w:marLeft w:val="0"/>
      <w:marRight w:val="0"/>
      <w:marTop w:val="0"/>
      <w:marBottom w:val="0"/>
      <w:divBdr>
        <w:top w:val="none" w:sz="0" w:space="0" w:color="auto"/>
        <w:left w:val="none" w:sz="0" w:space="0" w:color="auto"/>
        <w:bottom w:val="none" w:sz="0" w:space="0" w:color="auto"/>
        <w:right w:val="none" w:sz="0" w:space="0" w:color="auto"/>
      </w:divBdr>
    </w:div>
    <w:div w:id="696349435">
      <w:bodyDiv w:val="1"/>
      <w:marLeft w:val="0"/>
      <w:marRight w:val="0"/>
      <w:marTop w:val="0"/>
      <w:marBottom w:val="0"/>
      <w:divBdr>
        <w:top w:val="none" w:sz="0" w:space="0" w:color="auto"/>
        <w:left w:val="none" w:sz="0" w:space="0" w:color="auto"/>
        <w:bottom w:val="none" w:sz="0" w:space="0" w:color="auto"/>
        <w:right w:val="none" w:sz="0" w:space="0" w:color="auto"/>
      </w:divBdr>
    </w:div>
    <w:div w:id="702943563">
      <w:bodyDiv w:val="1"/>
      <w:marLeft w:val="0"/>
      <w:marRight w:val="0"/>
      <w:marTop w:val="0"/>
      <w:marBottom w:val="0"/>
      <w:divBdr>
        <w:top w:val="none" w:sz="0" w:space="0" w:color="auto"/>
        <w:left w:val="none" w:sz="0" w:space="0" w:color="auto"/>
        <w:bottom w:val="none" w:sz="0" w:space="0" w:color="auto"/>
        <w:right w:val="none" w:sz="0" w:space="0" w:color="auto"/>
      </w:divBdr>
    </w:div>
    <w:div w:id="702945309">
      <w:bodyDiv w:val="1"/>
      <w:marLeft w:val="0"/>
      <w:marRight w:val="0"/>
      <w:marTop w:val="0"/>
      <w:marBottom w:val="0"/>
      <w:divBdr>
        <w:top w:val="none" w:sz="0" w:space="0" w:color="auto"/>
        <w:left w:val="none" w:sz="0" w:space="0" w:color="auto"/>
        <w:bottom w:val="none" w:sz="0" w:space="0" w:color="auto"/>
        <w:right w:val="none" w:sz="0" w:space="0" w:color="auto"/>
      </w:divBdr>
    </w:div>
    <w:div w:id="703137710">
      <w:bodyDiv w:val="1"/>
      <w:marLeft w:val="0"/>
      <w:marRight w:val="0"/>
      <w:marTop w:val="0"/>
      <w:marBottom w:val="0"/>
      <w:divBdr>
        <w:top w:val="none" w:sz="0" w:space="0" w:color="auto"/>
        <w:left w:val="none" w:sz="0" w:space="0" w:color="auto"/>
        <w:bottom w:val="none" w:sz="0" w:space="0" w:color="auto"/>
        <w:right w:val="none" w:sz="0" w:space="0" w:color="auto"/>
      </w:divBdr>
    </w:div>
    <w:div w:id="703939734">
      <w:bodyDiv w:val="1"/>
      <w:marLeft w:val="0"/>
      <w:marRight w:val="0"/>
      <w:marTop w:val="0"/>
      <w:marBottom w:val="0"/>
      <w:divBdr>
        <w:top w:val="none" w:sz="0" w:space="0" w:color="auto"/>
        <w:left w:val="none" w:sz="0" w:space="0" w:color="auto"/>
        <w:bottom w:val="none" w:sz="0" w:space="0" w:color="auto"/>
        <w:right w:val="none" w:sz="0" w:space="0" w:color="auto"/>
      </w:divBdr>
    </w:div>
    <w:div w:id="705636728">
      <w:bodyDiv w:val="1"/>
      <w:marLeft w:val="0"/>
      <w:marRight w:val="0"/>
      <w:marTop w:val="0"/>
      <w:marBottom w:val="0"/>
      <w:divBdr>
        <w:top w:val="none" w:sz="0" w:space="0" w:color="auto"/>
        <w:left w:val="none" w:sz="0" w:space="0" w:color="auto"/>
        <w:bottom w:val="none" w:sz="0" w:space="0" w:color="auto"/>
        <w:right w:val="none" w:sz="0" w:space="0" w:color="auto"/>
      </w:divBdr>
    </w:div>
    <w:div w:id="709114403">
      <w:bodyDiv w:val="1"/>
      <w:marLeft w:val="0"/>
      <w:marRight w:val="0"/>
      <w:marTop w:val="0"/>
      <w:marBottom w:val="0"/>
      <w:divBdr>
        <w:top w:val="none" w:sz="0" w:space="0" w:color="auto"/>
        <w:left w:val="none" w:sz="0" w:space="0" w:color="auto"/>
        <w:bottom w:val="none" w:sz="0" w:space="0" w:color="auto"/>
        <w:right w:val="none" w:sz="0" w:space="0" w:color="auto"/>
      </w:divBdr>
    </w:div>
    <w:div w:id="713311014">
      <w:bodyDiv w:val="1"/>
      <w:marLeft w:val="0"/>
      <w:marRight w:val="0"/>
      <w:marTop w:val="0"/>
      <w:marBottom w:val="0"/>
      <w:divBdr>
        <w:top w:val="none" w:sz="0" w:space="0" w:color="auto"/>
        <w:left w:val="none" w:sz="0" w:space="0" w:color="auto"/>
        <w:bottom w:val="none" w:sz="0" w:space="0" w:color="auto"/>
        <w:right w:val="none" w:sz="0" w:space="0" w:color="auto"/>
      </w:divBdr>
    </w:div>
    <w:div w:id="714961821">
      <w:bodyDiv w:val="1"/>
      <w:marLeft w:val="0"/>
      <w:marRight w:val="0"/>
      <w:marTop w:val="0"/>
      <w:marBottom w:val="0"/>
      <w:divBdr>
        <w:top w:val="none" w:sz="0" w:space="0" w:color="auto"/>
        <w:left w:val="none" w:sz="0" w:space="0" w:color="auto"/>
        <w:bottom w:val="none" w:sz="0" w:space="0" w:color="auto"/>
        <w:right w:val="none" w:sz="0" w:space="0" w:color="auto"/>
      </w:divBdr>
    </w:div>
    <w:div w:id="719745524">
      <w:bodyDiv w:val="1"/>
      <w:marLeft w:val="0"/>
      <w:marRight w:val="0"/>
      <w:marTop w:val="0"/>
      <w:marBottom w:val="0"/>
      <w:divBdr>
        <w:top w:val="none" w:sz="0" w:space="0" w:color="auto"/>
        <w:left w:val="none" w:sz="0" w:space="0" w:color="auto"/>
        <w:bottom w:val="none" w:sz="0" w:space="0" w:color="auto"/>
        <w:right w:val="none" w:sz="0" w:space="0" w:color="auto"/>
      </w:divBdr>
    </w:div>
    <w:div w:id="725109763">
      <w:bodyDiv w:val="1"/>
      <w:marLeft w:val="0"/>
      <w:marRight w:val="0"/>
      <w:marTop w:val="0"/>
      <w:marBottom w:val="0"/>
      <w:divBdr>
        <w:top w:val="none" w:sz="0" w:space="0" w:color="auto"/>
        <w:left w:val="none" w:sz="0" w:space="0" w:color="auto"/>
        <w:bottom w:val="none" w:sz="0" w:space="0" w:color="auto"/>
        <w:right w:val="none" w:sz="0" w:space="0" w:color="auto"/>
      </w:divBdr>
    </w:div>
    <w:div w:id="738213678">
      <w:bodyDiv w:val="1"/>
      <w:marLeft w:val="0"/>
      <w:marRight w:val="0"/>
      <w:marTop w:val="0"/>
      <w:marBottom w:val="0"/>
      <w:divBdr>
        <w:top w:val="none" w:sz="0" w:space="0" w:color="auto"/>
        <w:left w:val="none" w:sz="0" w:space="0" w:color="auto"/>
        <w:bottom w:val="none" w:sz="0" w:space="0" w:color="auto"/>
        <w:right w:val="none" w:sz="0" w:space="0" w:color="auto"/>
      </w:divBdr>
    </w:div>
    <w:div w:id="741291349">
      <w:bodyDiv w:val="1"/>
      <w:marLeft w:val="0"/>
      <w:marRight w:val="0"/>
      <w:marTop w:val="0"/>
      <w:marBottom w:val="0"/>
      <w:divBdr>
        <w:top w:val="none" w:sz="0" w:space="0" w:color="auto"/>
        <w:left w:val="none" w:sz="0" w:space="0" w:color="auto"/>
        <w:bottom w:val="none" w:sz="0" w:space="0" w:color="auto"/>
        <w:right w:val="none" w:sz="0" w:space="0" w:color="auto"/>
      </w:divBdr>
    </w:div>
    <w:div w:id="741752161">
      <w:bodyDiv w:val="1"/>
      <w:marLeft w:val="0"/>
      <w:marRight w:val="0"/>
      <w:marTop w:val="0"/>
      <w:marBottom w:val="0"/>
      <w:divBdr>
        <w:top w:val="none" w:sz="0" w:space="0" w:color="auto"/>
        <w:left w:val="none" w:sz="0" w:space="0" w:color="auto"/>
        <w:bottom w:val="none" w:sz="0" w:space="0" w:color="auto"/>
        <w:right w:val="none" w:sz="0" w:space="0" w:color="auto"/>
      </w:divBdr>
    </w:div>
    <w:div w:id="748160102">
      <w:bodyDiv w:val="1"/>
      <w:marLeft w:val="0"/>
      <w:marRight w:val="0"/>
      <w:marTop w:val="0"/>
      <w:marBottom w:val="0"/>
      <w:divBdr>
        <w:top w:val="none" w:sz="0" w:space="0" w:color="auto"/>
        <w:left w:val="none" w:sz="0" w:space="0" w:color="auto"/>
        <w:bottom w:val="none" w:sz="0" w:space="0" w:color="auto"/>
        <w:right w:val="none" w:sz="0" w:space="0" w:color="auto"/>
      </w:divBdr>
      <w:divsChild>
        <w:div w:id="55860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9210296">
              <w:marLeft w:val="0"/>
              <w:marRight w:val="0"/>
              <w:marTop w:val="0"/>
              <w:marBottom w:val="0"/>
              <w:divBdr>
                <w:top w:val="none" w:sz="0" w:space="0" w:color="auto"/>
                <w:left w:val="none" w:sz="0" w:space="0" w:color="auto"/>
                <w:bottom w:val="none" w:sz="0" w:space="0" w:color="auto"/>
                <w:right w:val="none" w:sz="0" w:space="0" w:color="auto"/>
              </w:divBdr>
              <w:divsChild>
                <w:div w:id="7411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65442">
      <w:bodyDiv w:val="1"/>
      <w:marLeft w:val="0"/>
      <w:marRight w:val="0"/>
      <w:marTop w:val="0"/>
      <w:marBottom w:val="0"/>
      <w:divBdr>
        <w:top w:val="none" w:sz="0" w:space="0" w:color="auto"/>
        <w:left w:val="none" w:sz="0" w:space="0" w:color="auto"/>
        <w:bottom w:val="none" w:sz="0" w:space="0" w:color="auto"/>
        <w:right w:val="none" w:sz="0" w:space="0" w:color="auto"/>
      </w:divBdr>
    </w:div>
    <w:div w:id="755982609">
      <w:bodyDiv w:val="1"/>
      <w:marLeft w:val="0"/>
      <w:marRight w:val="0"/>
      <w:marTop w:val="0"/>
      <w:marBottom w:val="0"/>
      <w:divBdr>
        <w:top w:val="none" w:sz="0" w:space="0" w:color="auto"/>
        <w:left w:val="none" w:sz="0" w:space="0" w:color="auto"/>
        <w:bottom w:val="none" w:sz="0" w:space="0" w:color="auto"/>
        <w:right w:val="none" w:sz="0" w:space="0" w:color="auto"/>
      </w:divBdr>
    </w:div>
    <w:div w:id="758914179">
      <w:bodyDiv w:val="1"/>
      <w:marLeft w:val="0"/>
      <w:marRight w:val="0"/>
      <w:marTop w:val="0"/>
      <w:marBottom w:val="0"/>
      <w:divBdr>
        <w:top w:val="none" w:sz="0" w:space="0" w:color="auto"/>
        <w:left w:val="none" w:sz="0" w:space="0" w:color="auto"/>
        <w:bottom w:val="none" w:sz="0" w:space="0" w:color="auto"/>
        <w:right w:val="none" w:sz="0" w:space="0" w:color="auto"/>
      </w:divBdr>
    </w:div>
    <w:div w:id="761531614">
      <w:bodyDiv w:val="1"/>
      <w:marLeft w:val="0"/>
      <w:marRight w:val="0"/>
      <w:marTop w:val="0"/>
      <w:marBottom w:val="0"/>
      <w:divBdr>
        <w:top w:val="none" w:sz="0" w:space="0" w:color="auto"/>
        <w:left w:val="none" w:sz="0" w:space="0" w:color="auto"/>
        <w:bottom w:val="none" w:sz="0" w:space="0" w:color="auto"/>
        <w:right w:val="none" w:sz="0" w:space="0" w:color="auto"/>
      </w:divBdr>
    </w:div>
    <w:div w:id="775906897">
      <w:bodyDiv w:val="1"/>
      <w:marLeft w:val="0"/>
      <w:marRight w:val="0"/>
      <w:marTop w:val="0"/>
      <w:marBottom w:val="0"/>
      <w:divBdr>
        <w:top w:val="none" w:sz="0" w:space="0" w:color="auto"/>
        <w:left w:val="none" w:sz="0" w:space="0" w:color="auto"/>
        <w:bottom w:val="none" w:sz="0" w:space="0" w:color="auto"/>
        <w:right w:val="none" w:sz="0" w:space="0" w:color="auto"/>
      </w:divBdr>
    </w:div>
    <w:div w:id="778992623">
      <w:bodyDiv w:val="1"/>
      <w:marLeft w:val="0"/>
      <w:marRight w:val="0"/>
      <w:marTop w:val="0"/>
      <w:marBottom w:val="0"/>
      <w:divBdr>
        <w:top w:val="none" w:sz="0" w:space="0" w:color="auto"/>
        <w:left w:val="none" w:sz="0" w:space="0" w:color="auto"/>
        <w:bottom w:val="none" w:sz="0" w:space="0" w:color="auto"/>
        <w:right w:val="none" w:sz="0" w:space="0" w:color="auto"/>
      </w:divBdr>
    </w:div>
    <w:div w:id="783770760">
      <w:bodyDiv w:val="1"/>
      <w:marLeft w:val="0"/>
      <w:marRight w:val="0"/>
      <w:marTop w:val="0"/>
      <w:marBottom w:val="0"/>
      <w:divBdr>
        <w:top w:val="none" w:sz="0" w:space="0" w:color="auto"/>
        <w:left w:val="none" w:sz="0" w:space="0" w:color="auto"/>
        <w:bottom w:val="none" w:sz="0" w:space="0" w:color="auto"/>
        <w:right w:val="none" w:sz="0" w:space="0" w:color="auto"/>
      </w:divBdr>
    </w:div>
    <w:div w:id="789544836">
      <w:bodyDiv w:val="1"/>
      <w:marLeft w:val="0"/>
      <w:marRight w:val="0"/>
      <w:marTop w:val="0"/>
      <w:marBottom w:val="0"/>
      <w:divBdr>
        <w:top w:val="none" w:sz="0" w:space="0" w:color="auto"/>
        <w:left w:val="none" w:sz="0" w:space="0" w:color="auto"/>
        <w:bottom w:val="none" w:sz="0" w:space="0" w:color="auto"/>
        <w:right w:val="none" w:sz="0" w:space="0" w:color="auto"/>
      </w:divBdr>
    </w:div>
    <w:div w:id="794983383">
      <w:bodyDiv w:val="1"/>
      <w:marLeft w:val="0"/>
      <w:marRight w:val="0"/>
      <w:marTop w:val="0"/>
      <w:marBottom w:val="0"/>
      <w:divBdr>
        <w:top w:val="none" w:sz="0" w:space="0" w:color="auto"/>
        <w:left w:val="none" w:sz="0" w:space="0" w:color="auto"/>
        <w:bottom w:val="none" w:sz="0" w:space="0" w:color="auto"/>
        <w:right w:val="none" w:sz="0" w:space="0" w:color="auto"/>
      </w:divBdr>
    </w:div>
    <w:div w:id="801579008">
      <w:bodyDiv w:val="1"/>
      <w:marLeft w:val="0"/>
      <w:marRight w:val="0"/>
      <w:marTop w:val="0"/>
      <w:marBottom w:val="0"/>
      <w:divBdr>
        <w:top w:val="none" w:sz="0" w:space="0" w:color="auto"/>
        <w:left w:val="none" w:sz="0" w:space="0" w:color="auto"/>
        <w:bottom w:val="none" w:sz="0" w:space="0" w:color="auto"/>
        <w:right w:val="none" w:sz="0" w:space="0" w:color="auto"/>
      </w:divBdr>
    </w:div>
    <w:div w:id="802238732">
      <w:bodyDiv w:val="1"/>
      <w:marLeft w:val="0"/>
      <w:marRight w:val="0"/>
      <w:marTop w:val="0"/>
      <w:marBottom w:val="0"/>
      <w:divBdr>
        <w:top w:val="none" w:sz="0" w:space="0" w:color="auto"/>
        <w:left w:val="none" w:sz="0" w:space="0" w:color="auto"/>
        <w:bottom w:val="none" w:sz="0" w:space="0" w:color="auto"/>
        <w:right w:val="none" w:sz="0" w:space="0" w:color="auto"/>
      </w:divBdr>
    </w:div>
    <w:div w:id="805201286">
      <w:bodyDiv w:val="1"/>
      <w:marLeft w:val="0"/>
      <w:marRight w:val="0"/>
      <w:marTop w:val="0"/>
      <w:marBottom w:val="0"/>
      <w:divBdr>
        <w:top w:val="none" w:sz="0" w:space="0" w:color="auto"/>
        <w:left w:val="none" w:sz="0" w:space="0" w:color="auto"/>
        <w:bottom w:val="none" w:sz="0" w:space="0" w:color="auto"/>
        <w:right w:val="none" w:sz="0" w:space="0" w:color="auto"/>
      </w:divBdr>
    </w:div>
    <w:div w:id="810094593">
      <w:bodyDiv w:val="1"/>
      <w:marLeft w:val="0"/>
      <w:marRight w:val="0"/>
      <w:marTop w:val="0"/>
      <w:marBottom w:val="0"/>
      <w:divBdr>
        <w:top w:val="none" w:sz="0" w:space="0" w:color="auto"/>
        <w:left w:val="none" w:sz="0" w:space="0" w:color="auto"/>
        <w:bottom w:val="none" w:sz="0" w:space="0" w:color="auto"/>
        <w:right w:val="none" w:sz="0" w:space="0" w:color="auto"/>
      </w:divBdr>
    </w:div>
    <w:div w:id="817645521">
      <w:bodyDiv w:val="1"/>
      <w:marLeft w:val="0"/>
      <w:marRight w:val="0"/>
      <w:marTop w:val="0"/>
      <w:marBottom w:val="0"/>
      <w:divBdr>
        <w:top w:val="none" w:sz="0" w:space="0" w:color="auto"/>
        <w:left w:val="none" w:sz="0" w:space="0" w:color="auto"/>
        <w:bottom w:val="none" w:sz="0" w:space="0" w:color="auto"/>
        <w:right w:val="none" w:sz="0" w:space="0" w:color="auto"/>
      </w:divBdr>
    </w:div>
    <w:div w:id="818808799">
      <w:bodyDiv w:val="1"/>
      <w:marLeft w:val="0"/>
      <w:marRight w:val="0"/>
      <w:marTop w:val="0"/>
      <w:marBottom w:val="0"/>
      <w:divBdr>
        <w:top w:val="none" w:sz="0" w:space="0" w:color="auto"/>
        <w:left w:val="none" w:sz="0" w:space="0" w:color="auto"/>
        <w:bottom w:val="none" w:sz="0" w:space="0" w:color="auto"/>
        <w:right w:val="none" w:sz="0" w:space="0" w:color="auto"/>
      </w:divBdr>
    </w:div>
    <w:div w:id="820849752">
      <w:bodyDiv w:val="1"/>
      <w:marLeft w:val="0"/>
      <w:marRight w:val="0"/>
      <w:marTop w:val="0"/>
      <w:marBottom w:val="0"/>
      <w:divBdr>
        <w:top w:val="none" w:sz="0" w:space="0" w:color="auto"/>
        <w:left w:val="none" w:sz="0" w:space="0" w:color="auto"/>
        <w:bottom w:val="none" w:sz="0" w:space="0" w:color="auto"/>
        <w:right w:val="none" w:sz="0" w:space="0" w:color="auto"/>
      </w:divBdr>
    </w:div>
    <w:div w:id="824247404">
      <w:bodyDiv w:val="1"/>
      <w:marLeft w:val="0"/>
      <w:marRight w:val="0"/>
      <w:marTop w:val="0"/>
      <w:marBottom w:val="0"/>
      <w:divBdr>
        <w:top w:val="none" w:sz="0" w:space="0" w:color="auto"/>
        <w:left w:val="none" w:sz="0" w:space="0" w:color="auto"/>
        <w:bottom w:val="none" w:sz="0" w:space="0" w:color="auto"/>
        <w:right w:val="none" w:sz="0" w:space="0" w:color="auto"/>
      </w:divBdr>
    </w:div>
    <w:div w:id="825516039">
      <w:bodyDiv w:val="1"/>
      <w:marLeft w:val="0"/>
      <w:marRight w:val="0"/>
      <w:marTop w:val="0"/>
      <w:marBottom w:val="0"/>
      <w:divBdr>
        <w:top w:val="none" w:sz="0" w:space="0" w:color="auto"/>
        <w:left w:val="none" w:sz="0" w:space="0" w:color="auto"/>
        <w:bottom w:val="none" w:sz="0" w:space="0" w:color="auto"/>
        <w:right w:val="none" w:sz="0" w:space="0" w:color="auto"/>
      </w:divBdr>
    </w:div>
    <w:div w:id="827676643">
      <w:bodyDiv w:val="1"/>
      <w:marLeft w:val="0"/>
      <w:marRight w:val="0"/>
      <w:marTop w:val="0"/>
      <w:marBottom w:val="0"/>
      <w:divBdr>
        <w:top w:val="none" w:sz="0" w:space="0" w:color="auto"/>
        <w:left w:val="none" w:sz="0" w:space="0" w:color="auto"/>
        <w:bottom w:val="none" w:sz="0" w:space="0" w:color="auto"/>
        <w:right w:val="none" w:sz="0" w:space="0" w:color="auto"/>
      </w:divBdr>
    </w:div>
    <w:div w:id="829638825">
      <w:bodyDiv w:val="1"/>
      <w:marLeft w:val="0"/>
      <w:marRight w:val="0"/>
      <w:marTop w:val="0"/>
      <w:marBottom w:val="0"/>
      <w:divBdr>
        <w:top w:val="none" w:sz="0" w:space="0" w:color="auto"/>
        <w:left w:val="none" w:sz="0" w:space="0" w:color="auto"/>
        <w:bottom w:val="none" w:sz="0" w:space="0" w:color="auto"/>
        <w:right w:val="none" w:sz="0" w:space="0" w:color="auto"/>
      </w:divBdr>
    </w:div>
    <w:div w:id="845095314">
      <w:bodyDiv w:val="1"/>
      <w:marLeft w:val="0"/>
      <w:marRight w:val="0"/>
      <w:marTop w:val="0"/>
      <w:marBottom w:val="0"/>
      <w:divBdr>
        <w:top w:val="none" w:sz="0" w:space="0" w:color="auto"/>
        <w:left w:val="none" w:sz="0" w:space="0" w:color="auto"/>
        <w:bottom w:val="none" w:sz="0" w:space="0" w:color="auto"/>
        <w:right w:val="none" w:sz="0" w:space="0" w:color="auto"/>
      </w:divBdr>
    </w:div>
    <w:div w:id="872183858">
      <w:bodyDiv w:val="1"/>
      <w:marLeft w:val="0"/>
      <w:marRight w:val="0"/>
      <w:marTop w:val="0"/>
      <w:marBottom w:val="0"/>
      <w:divBdr>
        <w:top w:val="none" w:sz="0" w:space="0" w:color="auto"/>
        <w:left w:val="none" w:sz="0" w:space="0" w:color="auto"/>
        <w:bottom w:val="none" w:sz="0" w:space="0" w:color="auto"/>
        <w:right w:val="none" w:sz="0" w:space="0" w:color="auto"/>
      </w:divBdr>
    </w:div>
    <w:div w:id="882252560">
      <w:bodyDiv w:val="1"/>
      <w:marLeft w:val="0"/>
      <w:marRight w:val="0"/>
      <w:marTop w:val="0"/>
      <w:marBottom w:val="0"/>
      <w:divBdr>
        <w:top w:val="none" w:sz="0" w:space="0" w:color="auto"/>
        <w:left w:val="none" w:sz="0" w:space="0" w:color="auto"/>
        <w:bottom w:val="none" w:sz="0" w:space="0" w:color="auto"/>
        <w:right w:val="none" w:sz="0" w:space="0" w:color="auto"/>
      </w:divBdr>
    </w:div>
    <w:div w:id="882788593">
      <w:bodyDiv w:val="1"/>
      <w:marLeft w:val="0"/>
      <w:marRight w:val="0"/>
      <w:marTop w:val="0"/>
      <w:marBottom w:val="0"/>
      <w:divBdr>
        <w:top w:val="none" w:sz="0" w:space="0" w:color="auto"/>
        <w:left w:val="none" w:sz="0" w:space="0" w:color="auto"/>
        <w:bottom w:val="none" w:sz="0" w:space="0" w:color="auto"/>
        <w:right w:val="none" w:sz="0" w:space="0" w:color="auto"/>
      </w:divBdr>
    </w:div>
    <w:div w:id="892035078">
      <w:bodyDiv w:val="1"/>
      <w:marLeft w:val="0"/>
      <w:marRight w:val="0"/>
      <w:marTop w:val="0"/>
      <w:marBottom w:val="0"/>
      <w:divBdr>
        <w:top w:val="none" w:sz="0" w:space="0" w:color="auto"/>
        <w:left w:val="none" w:sz="0" w:space="0" w:color="auto"/>
        <w:bottom w:val="none" w:sz="0" w:space="0" w:color="auto"/>
        <w:right w:val="none" w:sz="0" w:space="0" w:color="auto"/>
      </w:divBdr>
    </w:div>
    <w:div w:id="892809394">
      <w:bodyDiv w:val="1"/>
      <w:marLeft w:val="0"/>
      <w:marRight w:val="0"/>
      <w:marTop w:val="0"/>
      <w:marBottom w:val="0"/>
      <w:divBdr>
        <w:top w:val="none" w:sz="0" w:space="0" w:color="auto"/>
        <w:left w:val="none" w:sz="0" w:space="0" w:color="auto"/>
        <w:bottom w:val="none" w:sz="0" w:space="0" w:color="auto"/>
        <w:right w:val="none" w:sz="0" w:space="0" w:color="auto"/>
      </w:divBdr>
    </w:div>
    <w:div w:id="894045177">
      <w:bodyDiv w:val="1"/>
      <w:marLeft w:val="0"/>
      <w:marRight w:val="0"/>
      <w:marTop w:val="0"/>
      <w:marBottom w:val="0"/>
      <w:divBdr>
        <w:top w:val="none" w:sz="0" w:space="0" w:color="auto"/>
        <w:left w:val="none" w:sz="0" w:space="0" w:color="auto"/>
        <w:bottom w:val="none" w:sz="0" w:space="0" w:color="auto"/>
        <w:right w:val="none" w:sz="0" w:space="0" w:color="auto"/>
      </w:divBdr>
    </w:div>
    <w:div w:id="902982566">
      <w:bodyDiv w:val="1"/>
      <w:marLeft w:val="0"/>
      <w:marRight w:val="0"/>
      <w:marTop w:val="0"/>
      <w:marBottom w:val="0"/>
      <w:divBdr>
        <w:top w:val="none" w:sz="0" w:space="0" w:color="auto"/>
        <w:left w:val="none" w:sz="0" w:space="0" w:color="auto"/>
        <w:bottom w:val="none" w:sz="0" w:space="0" w:color="auto"/>
        <w:right w:val="none" w:sz="0" w:space="0" w:color="auto"/>
      </w:divBdr>
    </w:div>
    <w:div w:id="924608676">
      <w:bodyDiv w:val="1"/>
      <w:marLeft w:val="0"/>
      <w:marRight w:val="0"/>
      <w:marTop w:val="0"/>
      <w:marBottom w:val="0"/>
      <w:divBdr>
        <w:top w:val="none" w:sz="0" w:space="0" w:color="auto"/>
        <w:left w:val="none" w:sz="0" w:space="0" w:color="auto"/>
        <w:bottom w:val="none" w:sz="0" w:space="0" w:color="auto"/>
        <w:right w:val="none" w:sz="0" w:space="0" w:color="auto"/>
      </w:divBdr>
    </w:div>
    <w:div w:id="935552129">
      <w:bodyDiv w:val="1"/>
      <w:marLeft w:val="0"/>
      <w:marRight w:val="0"/>
      <w:marTop w:val="0"/>
      <w:marBottom w:val="0"/>
      <w:divBdr>
        <w:top w:val="none" w:sz="0" w:space="0" w:color="auto"/>
        <w:left w:val="none" w:sz="0" w:space="0" w:color="auto"/>
        <w:bottom w:val="none" w:sz="0" w:space="0" w:color="auto"/>
        <w:right w:val="none" w:sz="0" w:space="0" w:color="auto"/>
      </w:divBdr>
    </w:div>
    <w:div w:id="951935550">
      <w:bodyDiv w:val="1"/>
      <w:marLeft w:val="0"/>
      <w:marRight w:val="0"/>
      <w:marTop w:val="0"/>
      <w:marBottom w:val="0"/>
      <w:divBdr>
        <w:top w:val="none" w:sz="0" w:space="0" w:color="auto"/>
        <w:left w:val="none" w:sz="0" w:space="0" w:color="auto"/>
        <w:bottom w:val="none" w:sz="0" w:space="0" w:color="auto"/>
        <w:right w:val="none" w:sz="0" w:space="0" w:color="auto"/>
      </w:divBdr>
    </w:div>
    <w:div w:id="953174356">
      <w:bodyDiv w:val="1"/>
      <w:marLeft w:val="0"/>
      <w:marRight w:val="0"/>
      <w:marTop w:val="0"/>
      <w:marBottom w:val="0"/>
      <w:divBdr>
        <w:top w:val="none" w:sz="0" w:space="0" w:color="auto"/>
        <w:left w:val="none" w:sz="0" w:space="0" w:color="auto"/>
        <w:bottom w:val="none" w:sz="0" w:space="0" w:color="auto"/>
        <w:right w:val="none" w:sz="0" w:space="0" w:color="auto"/>
      </w:divBdr>
    </w:div>
    <w:div w:id="956136162">
      <w:bodyDiv w:val="1"/>
      <w:marLeft w:val="0"/>
      <w:marRight w:val="0"/>
      <w:marTop w:val="0"/>
      <w:marBottom w:val="0"/>
      <w:divBdr>
        <w:top w:val="none" w:sz="0" w:space="0" w:color="auto"/>
        <w:left w:val="none" w:sz="0" w:space="0" w:color="auto"/>
        <w:bottom w:val="none" w:sz="0" w:space="0" w:color="auto"/>
        <w:right w:val="none" w:sz="0" w:space="0" w:color="auto"/>
      </w:divBdr>
    </w:div>
    <w:div w:id="962345161">
      <w:bodyDiv w:val="1"/>
      <w:marLeft w:val="0"/>
      <w:marRight w:val="0"/>
      <w:marTop w:val="0"/>
      <w:marBottom w:val="0"/>
      <w:divBdr>
        <w:top w:val="none" w:sz="0" w:space="0" w:color="auto"/>
        <w:left w:val="none" w:sz="0" w:space="0" w:color="auto"/>
        <w:bottom w:val="none" w:sz="0" w:space="0" w:color="auto"/>
        <w:right w:val="none" w:sz="0" w:space="0" w:color="auto"/>
      </w:divBdr>
    </w:div>
    <w:div w:id="971596937">
      <w:bodyDiv w:val="1"/>
      <w:marLeft w:val="0"/>
      <w:marRight w:val="0"/>
      <w:marTop w:val="0"/>
      <w:marBottom w:val="0"/>
      <w:divBdr>
        <w:top w:val="none" w:sz="0" w:space="0" w:color="auto"/>
        <w:left w:val="none" w:sz="0" w:space="0" w:color="auto"/>
        <w:bottom w:val="none" w:sz="0" w:space="0" w:color="auto"/>
        <w:right w:val="none" w:sz="0" w:space="0" w:color="auto"/>
      </w:divBdr>
    </w:div>
    <w:div w:id="973022609">
      <w:bodyDiv w:val="1"/>
      <w:marLeft w:val="0"/>
      <w:marRight w:val="0"/>
      <w:marTop w:val="0"/>
      <w:marBottom w:val="0"/>
      <w:divBdr>
        <w:top w:val="none" w:sz="0" w:space="0" w:color="auto"/>
        <w:left w:val="none" w:sz="0" w:space="0" w:color="auto"/>
        <w:bottom w:val="none" w:sz="0" w:space="0" w:color="auto"/>
        <w:right w:val="none" w:sz="0" w:space="0" w:color="auto"/>
      </w:divBdr>
    </w:div>
    <w:div w:id="979770207">
      <w:bodyDiv w:val="1"/>
      <w:marLeft w:val="0"/>
      <w:marRight w:val="0"/>
      <w:marTop w:val="0"/>
      <w:marBottom w:val="0"/>
      <w:divBdr>
        <w:top w:val="none" w:sz="0" w:space="0" w:color="auto"/>
        <w:left w:val="none" w:sz="0" w:space="0" w:color="auto"/>
        <w:bottom w:val="none" w:sz="0" w:space="0" w:color="auto"/>
        <w:right w:val="none" w:sz="0" w:space="0" w:color="auto"/>
      </w:divBdr>
    </w:div>
    <w:div w:id="994190150">
      <w:bodyDiv w:val="1"/>
      <w:marLeft w:val="0"/>
      <w:marRight w:val="0"/>
      <w:marTop w:val="0"/>
      <w:marBottom w:val="0"/>
      <w:divBdr>
        <w:top w:val="none" w:sz="0" w:space="0" w:color="auto"/>
        <w:left w:val="none" w:sz="0" w:space="0" w:color="auto"/>
        <w:bottom w:val="none" w:sz="0" w:space="0" w:color="auto"/>
        <w:right w:val="none" w:sz="0" w:space="0" w:color="auto"/>
      </w:divBdr>
    </w:div>
    <w:div w:id="996112550">
      <w:bodyDiv w:val="1"/>
      <w:marLeft w:val="0"/>
      <w:marRight w:val="0"/>
      <w:marTop w:val="0"/>
      <w:marBottom w:val="0"/>
      <w:divBdr>
        <w:top w:val="none" w:sz="0" w:space="0" w:color="auto"/>
        <w:left w:val="none" w:sz="0" w:space="0" w:color="auto"/>
        <w:bottom w:val="none" w:sz="0" w:space="0" w:color="auto"/>
        <w:right w:val="none" w:sz="0" w:space="0" w:color="auto"/>
      </w:divBdr>
    </w:div>
    <w:div w:id="1009259098">
      <w:bodyDiv w:val="1"/>
      <w:marLeft w:val="0"/>
      <w:marRight w:val="0"/>
      <w:marTop w:val="0"/>
      <w:marBottom w:val="0"/>
      <w:divBdr>
        <w:top w:val="none" w:sz="0" w:space="0" w:color="auto"/>
        <w:left w:val="none" w:sz="0" w:space="0" w:color="auto"/>
        <w:bottom w:val="none" w:sz="0" w:space="0" w:color="auto"/>
        <w:right w:val="none" w:sz="0" w:space="0" w:color="auto"/>
      </w:divBdr>
    </w:div>
    <w:div w:id="1013848869">
      <w:bodyDiv w:val="1"/>
      <w:marLeft w:val="0"/>
      <w:marRight w:val="0"/>
      <w:marTop w:val="0"/>
      <w:marBottom w:val="0"/>
      <w:divBdr>
        <w:top w:val="none" w:sz="0" w:space="0" w:color="auto"/>
        <w:left w:val="none" w:sz="0" w:space="0" w:color="auto"/>
        <w:bottom w:val="none" w:sz="0" w:space="0" w:color="auto"/>
        <w:right w:val="none" w:sz="0" w:space="0" w:color="auto"/>
      </w:divBdr>
    </w:div>
    <w:div w:id="1022634305">
      <w:bodyDiv w:val="1"/>
      <w:marLeft w:val="0"/>
      <w:marRight w:val="0"/>
      <w:marTop w:val="0"/>
      <w:marBottom w:val="0"/>
      <w:divBdr>
        <w:top w:val="none" w:sz="0" w:space="0" w:color="auto"/>
        <w:left w:val="none" w:sz="0" w:space="0" w:color="auto"/>
        <w:bottom w:val="none" w:sz="0" w:space="0" w:color="auto"/>
        <w:right w:val="none" w:sz="0" w:space="0" w:color="auto"/>
      </w:divBdr>
    </w:div>
    <w:div w:id="1034696111">
      <w:bodyDiv w:val="1"/>
      <w:marLeft w:val="0"/>
      <w:marRight w:val="0"/>
      <w:marTop w:val="0"/>
      <w:marBottom w:val="0"/>
      <w:divBdr>
        <w:top w:val="none" w:sz="0" w:space="0" w:color="auto"/>
        <w:left w:val="none" w:sz="0" w:space="0" w:color="auto"/>
        <w:bottom w:val="none" w:sz="0" w:space="0" w:color="auto"/>
        <w:right w:val="none" w:sz="0" w:space="0" w:color="auto"/>
      </w:divBdr>
    </w:div>
    <w:div w:id="1039088450">
      <w:bodyDiv w:val="1"/>
      <w:marLeft w:val="0"/>
      <w:marRight w:val="0"/>
      <w:marTop w:val="0"/>
      <w:marBottom w:val="0"/>
      <w:divBdr>
        <w:top w:val="none" w:sz="0" w:space="0" w:color="auto"/>
        <w:left w:val="none" w:sz="0" w:space="0" w:color="auto"/>
        <w:bottom w:val="none" w:sz="0" w:space="0" w:color="auto"/>
        <w:right w:val="none" w:sz="0" w:space="0" w:color="auto"/>
      </w:divBdr>
    </w:div>
    <w:div w:id="1040739810">
      <w:bodyDiv w:val="1"/>
      <w:marLeft w:val="0"/>
      <w:marRight w:val="0"/>
      <w:marTop w:val="0"/>
      <w:marBottom w:val="0"/>
      <w:divBdr>
        <w:top w:val="none" w:sz="0" w:space="0" w:color="auto"/>
        <w:left w:val="none" w:sz="0" w:space="0" w:color="auto"/>
        <w:bottom w:val="none" w:sz="0" w:space="0" w:color="auto"/>
        <w:right w:val="none" w:sz="0" w:space="0" w:color="auto"/>
      </w:divBdr>
    </w:div>
    <w:div w:id="1044521112">
      <w:bodyDiv w:val="1"/>
      <w:marLeft w:val="0"/>
      <w:marRight w:val="0"/>
      <w:marTop w:val="0"/>
      <w:marBottom w:val="0"/>
      <w:divBdr>
        <w:top w:val="none" w:sz="0" w:space="0" w:color="auto"/>
        <w:left w:val="none" w:sz="0" w:space="0" w:color="auto"/>
        <w:bottom w:val="none" w:sz="0" w:space="0" w:color="auto"/>
        <w:right w:val="none" w:sz="0" w:space="0" w:color="auto"/>
      </w:divBdr>
    </w:div>
    <w:div w:id="1048070063">
      <w:bodyDiv w:val="1"/>
      <w:marLeft w:val="0"/>
      <w:marRight w:val="0"/>
      <w:marTop w:val="0"/>
      <w:marBottom w:val="0"/>
      <w:divBdr>
        <w:top w:val="none" w:sz="0" w:space="0" w:color="auto"/>
        <w:left w:val="none" w:sz="0" w:space="0" w:color="auto"/>
        <w:bottom w:val="none" w:sz="0" w:space="0" w:color="auto"/>
        <w:right w:val="none" w:sz="0" w:space="0" w:color="auto"/>
      </w:divBdr>
    </w:div>
    <w:div w:id="1053385136">
      <w:bodyDiv w:val="1"/>
      <w:marLeft w:val="0"/>
      <w:marRight w:val="0"/>
      <w:marTop w:val="0"/>
      <w:marBottom w:val="0"/>
      <w:divBdr>
        <w:top w:val="none" w:sz="0" w:space="0" w:color="auto"/>
        <w:left w:val="none" w:sz="0" w:space="0" w:color="auto"/>
        <w:bottom w:val="none" w:sz="0" w:space="0" w:color="auto"/>
        <w:right w:val="none" w:sz="0" w:space="0" w:color="auto"/>
      </w:divBdr>
      <w:divsChild>
        <w:div w:id="1450784633">
          <w:marLeft w:val="0"/>
          <w:marRight w:val="0"/>
          <w:marTop w:val="0"/>
          <w:marBottom w:val="0"/>
          <w:divBdr>
            <w:top w:val="none" w:sz="0" w:space="0" w:color="auto"/>
            <w:left w:val="none" w:sz="0" w:space="0" w:color="auto"/>
            <w:bottom w:val="none" w:sz="0" w:space="0" w:color="auto"/>
            <w:right w:val="none" w:sz="0" w:space="0" w:color="auto"/>
          </w:divBdr>
        </w:div>
      </w:divsChild>
    </w:div>
    <w:div w:id="1057902185">
      <w:bodyDiv w:val="1"/>
      <w:marLeft w:val="0"/>
      <w:marRight w:val="0"/>
      <w:marTop w:val="0"/>
      <w:marBottom w:val="0"/>
      <w:divBdr>
        <w:top w:val="none" w:sz="0" w:space="0" w:color="auto"/>
        <w:left w:val="none" w:sz="0" w:space="0" w:color="auto"/>
        <w:bottom w:val="none" w:sz="0" w:space="0" w:color="auto"/>
        <w:right w:val="none" w:sz="0" w:space="0" w:color="auto"/>
      </w:divBdr>
    </w:div>
    <w:div w:id="1075397187">
      <w:bodyDiv w:val="1"/>
      <w:marLeft w:val="0"/>
      <w:marRight w:val="0"/>
      <w:marTop w:val="0"/>
      <w:marBottom w:val="0"/>
      <w:divBdr>
        <w:top w:val="none" w:sz="0" w:space="0" w:color="auto"/>
        <w:left w:val="none" w:sz="0" w:space="0" w:color="auto"/>
        <w:bottom w:val="none" w:sz="0" w:space="0" w:color="auto"/>
        <w:right w:val="none" w:sz="0" w:space="0" w:color="auto"/>
      </w:divBdr>
    </w:div>
    <w:div w:id="1079906045">
      <w:bodyDiv w:val="1"/>
      <w:marLeft w:val="0"/>
      <w:marRight w:val="0"/>
      <w:marTop w:val="0"/>
      <w:marBottom w:val="0"/>
      <w:divBdr>
        <w:top w:val="none" w:sz="0" w:space="0" w:color="auto"/>
        <w:left w:val="none" w:sz="0" w:space="0" w:color="auto"/>
        <w:bottom w:val="none" w:sz="0" w:space="0" w:color="auto"/>
        <w:right w:val="none" w:sz="0" w:space="0" w:color="auto"/>
      </w:divBdr>
    </w:div>
    <w:div w:id="1079909052">
      <w:bodyDiv w:val="1"/>
      <w:marLeft w:val="0"/>
      <w:marRight w:val="0"/>
      <w:marTop w:val="0"/>
      <w:marBottom w:val="0"/>
      <w:divBdr>
        <w:top w:val="none" w:sz="0" w:space="0" w:color="auto"/>
        <w:left w:val="none" w:sz="0" w:space="0" w:color="auto"/>
        <w:bottom w:val="none" w:sz="0" w:space="0" w:color="auto"/>
        <w:right w:val="none" w:sz="0" w:space="0" w:color="auto"/>
      </w:divBdr>
    </w:div>
    <w:div w:id="1081215395">
      <w:bodyDiv w:val="1"/>
      <w:marLeft w:val="0"/>
      <w:marRight w:val="0"/>
      <w:marTop w:val="0"/>
      <w:marBottom w:val="0"/>
      <w:divBdr>
        <w:top w:val="none" w:sz="0" w:space="0" w:color="auto"/>
        <w:left w:val="none" w:sz="0" w:space="0" w:color="auto"/>
        <w:bottom w:val="none" w:sz="0" w:space="0" w:color="auto"/>
        <w:right w:val="none" w:sz="0" w:space="0" w:color="auto"/>
      </w:divBdr>
    </w:div>
    <w:div w:id="1091702131">
      <w:bodyDiv w:val="1"/>
      <w:marLeft w:val="0"/>
      <w:marRight w:val="0"/>
      <w:marTop w:val="0"/>
      <w:marBottom w:val="0"/>
      <w:divBdr>
        <w:top w:val="none" w:sz="0" w:space="0" w:color="auto"/>
        <w:left w:val="none" w:sz="0" w:space="0" w:color="auto"/>
        <w:bottom w:val="none" w:sz="0" w:space="0" w:color="auto"/>
        <w:right w:val="none" w:sz="0" w:space="0" w:color="auto"/>
      </w:divBdr>
    </w:div>
    <w:div w:id="1107853256">
      <w:bodyDiv w:val="1"/>
      <w:marLeft w:val="0"/>
      <w:marRight w:val="0"/>
      <w:marTop w:val="0"/>
      <w:marBottom w:val="0"/>
      <w:divBdr>
        <w:top w:val="none" w:sz="0" w:space="0" w:color="auto"/>
        <w:left w:val="none" w:sz="0" w:space="0" w:color="auto"/>
        <w:bottom w:val="none" w:sz="0" w:space="0" w:color="auto"/>
        <w:right w:val="none" w:sz="0" w:space="0" w:color="auto"/>
      </w:divBdr>
    </w:div>
    <w:div w:id="1109541322">
      <w:bodyDiv w:val="1"/>
      <w:marLeft w:val="0"/>
      <w:marRight w:val="0"/>
      <w:marTop w:val="0"/>
      <w:marBottom w:val="0"/>
      <w:divBdr>
        <w:top w:val="none" w:sz="0" w:space="0" w:color="auto"/>
        <w:left w:val="none" w:sz="0" w:space="0" w:color="auto"/>
        <w:bottom w:val="none" w:sz="0" w:space="0" w:color="auto"/>
        <w:right w:val="none" w:sz="0" w:space="0" w:color="auto"/>
      </w:divBdr>
    </w:div>
    <w:div w:id="1116371027">
      <w:bodyDiv w:val="1"/>
      <w:marLeft w:val="0"/>
      <w:marRight w:val="0"/>
      <w:marTop w:val="0"/>
      <w:marBottom w:val="0"/>
      <w:divBdr>
        <w:top w:val="none" w:sz="0" w:space="0" w:color="auto"/>
        <w:left w:val="none" w:sz="0" w:space="0" w:color="auto"/>
        <w:bottom w:val="none" w:sz="0" w:space="0" w:color="auto"/>
        <w:right w:val="none" w:sz="0" w:space="0" w:color="auto"/>
      </w:divBdr>
    </w:div>
    <w:div w:id="1124886518">
      <w:bodyDiv w:val="1"/>
      <w:marLeft w:val="0"/>
      <w:marRight w:val="0"/>
      <w:marTop w:val="0"/>
      <w:marBottom w:val="0"/>
      <w:divBdr>
        <w:top w:val="none" w:sz="0" w:space="0" w:color="auto"/>
        <w:left w:val="none" w:sz="0" w:space="0" w:color="auto"/>
        <w:bottom w:val="none" w:sz="0" w:space="0" w:color="auto"/>
        <w:right w:val="none" w:sz="0" w:space="0" w:color="auto"/>
      </w:divBdr>
    </w:div>
    <w:div w:id="1126774181">
      <w:bodyDiv w:val="1"/>
      <w:marLeft w:val="0"/>
      <w:marRight w:val="0"/>
      <w:marTop w:val="0"/>
      <w:marBottom w:val="0"/>
      <w:divBdr>
        <w:top w:val="none" w:sz="0" w:space="0" w:color="auto"/>
        <w:left w:val="none" w:sz="0" w:space="0" w:color="auto"/>
        <w:bottom w:val="none" w:sz="0" w:space="0" w:color="auto"/>
        <w:right w:val="none" w:sz="0" w:space="0" w:color="auto"/>
      </w:divBdr>
    </w:div>
    <w:div w:id="1126974085">
      <w:bodyDiv w:val="1"/>
      <w:marLeft w:val="0"/>
      <w:marRight w:val="0"/>
      <w:marTop w:val="0"/>
      <w:marBottom w:val="0"/>
      <w:divBdr>
        <w:top w:val="none" w:sz="0" w:space="0" w:color="auto"/>
        <w:left w:val="none" w:sz="0" w:space="0" w:color="auto"/>
        <w:bottom w:val="none" w:sz="0" w:space="0" w:color="auto"/>
        <w:right w:val="none" w:sz="0" w:space="0" w:color="auto"/>
      </w:divBdr>
    </w:div>
    <w:div w:id="1133139833">
      <w:bodyDiv w:val="1"/>
      <w:marLeft w:val="0"/>
      <w:marRight w:val="0"/>
      <w:marTop w:val="0"/>
      <w:marBottom w:val="0"/>
      <w:divBdr>
        <w:top w:val="none" w:sz="0" w:space="0" w:color="auto"/>
        <w:left w:val="none" w:sz="0" w:space="0" w:color="auto"/>
        <w:bottom w:val="none" w:sz="0" w:space="0" w:color="auto"/>
        <w:right w:val="none" w:sz="0" w:space="0" w:color="auto"/>
      </w:divBdr>
    </w:div>
    <w:div w:id="1148979030">
      <w:bodyDiv w:val="1"/>
      <w:marLeft w:val="0"/>
      <w:marRight w:val="0"/>
      <w:marTop w:val="0"/>
      <w:marBottom w:val="0"/>
      <w:divBdr>
        <w:top w:val="none" w:sz="0" w:space="0" w:color="auto"/>
        <w:left w:val="none" w:sz="0" w:space="0" w:color="auto"/>
        <w:bottom w:val="none" w:sz="0" w:space="0" w:color="auto"/>
        <w:right w:val="none" w:sz="0" w:space="0" w:color="auto"/>
      </w:divBdr>
    </w:div>
    <w:div w:id="1152678779">
      <w:bodyDiv w:val="1"/>
      <w:marLeft w:val="0"/>
      <w:marRight w:val="0"/>
      <w:marTop w:val="0"/>
      <w:marBottom w:val="0"/>
      <w:divBdr>
        <w:top w:val="none" w:sz="0" w:space="0" w:color="auto"/>
        <w:left w:val="none" w:sz="0" w:space="0" w:color="auto"/>
        <w:bottom w:val="none" w:sz="0" w:space="0" w:color="auto"/>
        <w:right w:val="none" w:sz="0" w:space="0" w:color="auto"/>
      </w:divBdr>
    </w:div>
    <w:div w:id="1161583219">
      <w:bodyDiv w:val="1"/>
      <w:marLeft w:val="0"/>
      <w:marRight w:val="0"/>
      <w:marTop w:val="0"/>
      <w:marBottom w:val="0"/>
      <w:divBdr>
        <w:top w:val="none" w:sz="0" w:space="0" w:color="auto"/>
        <w:left w:val="none" w:sz="0" w:space="0" w:color="auto"/>
        <w:bottom w:val="none" w:sz="0" w:space="0" w:color="auto"/>
        <w:right w:val="none" w:sz="0" w:space="0" w:color="auto"/>
      </w:divBdr>
    </w:div>
    <w:div w:id="1162549078">
      <w:bodyDiv w:val="1"/>
      <w:marLeft w:val="0"/>
      <w:marRight w:val="0"/>
      <w:marTop w:val="0"/>
      <w:marBottom w:val="0"/>
      <w:divBdr>
        <w:top w:val="none" w:sz="0" w:space="0" w:color="auto"/>
        <w:left w:val="none" w:sz="0" w:space="0" w:color="auto"/>
        <w:bottom w:val="none" w:sz="0" w:space="0" w:color="auto"/>
        <w:right w:val="none" w:sz="0" w:space="0" w:color="auto"/>
      </w:divBdr>
    </w:div>
    <w:div w:id="1162886631">
      <w:bodyDiv w:val="1"/>
      <w:marLeft w:val="0"/>
      <w:marRight w:val="0"/>
      <w:marTop w:val="0"/>
      <w:marBottom w:val="0"/>
      <w:divBdr>
        <w:top w:val="none" w:sz="0" w:space="0" w:color="auto"/>
        <w:left w:val="none" w:sz="0" w:space="0" w:color="auto"/>
        <w:bottom w:val="none" w:sz="0" w:space="0" w:color="auto"/>
        <w:right w:val="none" w:sz="0" w:space="0" w:color="auto"/>
      </w:divBdr>
    </w:div>
    <w:div w:id="1177118281">
      <w:bodyDiv w:val="1"/>
      <w:marLeft w:val="0"/>
      <w:marRight w:val="0"/>
      <w:marTop w:val="0"/>
      <w:marBottom w:val="0"/>
      <w:divBdr>
        <w:top w:val="none" w:sz="0" w:space="0" w:color="auto"/>
        <w:left w:val="none" w:sz="0" w:space="0" w:color="auto"/>
        <w:bottom w:val="none" w:sz="0" w:space="0" w:color="auto"/>
        <w:right w:val="none" w:sz="0" w:space="0" w:color="auto"/>
      </w:divBdr>
    </w:div>
    <w:div w:id="1179849146">
      <w:bodyDiv w:val="1"/>
      <w:marLeft w:val="0"/>
      <w:marRight w:val="0"/>
      <w:marTop w:val="0"/>
      <w:marBottom w:val="0"/>
      <w:divBdr>
        <w:top w:val="none" w:sz="0" w:space="0" w:color="auto"/>
        <w:left w:val="none" w:sz="0" w:space="0" w:color="auto"/>
        <w:bottom w:val="none" w:sz="0" w:space="0" w:color="auto"/>
        <w:right w:val="none" w:sz="0" w:space="0" w:color="auto"/>
      </w:divBdr>
    </w:div>
    <w:div w:id="1181435126">
      <w:bodyDiv w:val="1"/>
      <w:marLeft w:val="0"/>
      <w:marRight w:val="0"/>
      <w:marTop w:val="0"/>
      <w:marBottom w:val="0"/>
      <w:divBdr>
        <w:top w:val="none" w:sz="0" w:space="0" w:color="auto"/>
        <w:left w:val="none" w:sz="0" w:space="0" w:color="auto"/>
        <w:bottom w:val="none" w:sz="0" w:space="0" w:color="auto"/>
        <w:right w:val="none" w:sz="0" w:space="0" w:color="auto"/>
      </w:divBdr>
    </w:div>
    <w:div w:id="1188642568">
      <w:bodyDiv w:val="1"/>
      <w:marLeft w:val="0"/>
      <w:marRight w:val="0"/>
      <w:marTop w:val="0"/>
      <w:marBottom w:val="0"/>
      <w:divBdr>
        <w:top w:val="none" w:sz="0" w:space="0" w:color="auto"/>
        <w:left w:val="none" w:sz="0" w:space="0" w:color="auto"/>
        <w:bottom w:val="none" w:sz="0" w:space="0" w:color="auto"/>
        <w:right w:val="none" w:sz="0" w:space="0" w:color="auto"/>
      </w:divBdr>
    </w:div>
    <w:div w:id="1192255915">
      <w:bodyDiv w:val="1"/>
      <w:marLeft w:val="0"/>
      <w:marRight w:val="0"/>
      <w:marTop w:val="0"/>
      <w:marBottom w:val="0"/>
      <w:divBdr>
        <w:top w:val="none" w:sz="0" w:space="0" w:color="auto"/>
        <w:left w:val="none" w:sz="0" w:space="0" w:color="auto"/>
        <w:bottom w:val="none" w:sz="0" w:space="0" w:color="auto"/>
        <w:right w:val="none" w:sz="0" w:space="0" w:color="auto"/>
      </w:divBdr>
    </w:div>
    <w:div w:id="1196889123">
      <w:bodyDiv w:val="1"/>
      <w:marLeft w:val="0"/>
      <w:marRight w:val="0"/>
      <w:marTop w:val="0"/>
      <w:marBottom w:val="0"/>
      <w:divBdr>
        <w:top w:val="none" w:sz="0" w:space="0" w:color="auto"/>
        <w:left w:val="none" w:sz="0" w:space="0" w:color="auto"/>
        <w:bottom w:val="none" w:sz="0" w:space="0" w:color="auto"/>
        <w:right w:val="none" w:sz="0" w:space="0" w:color="auto"/>
      </w:divBdr>
    </w:div>
    <w:div w:id="1207646714">
      <w:bodyDiv w:val="1"/>
      <w:marLeft w:val="0"/>
      <w:marRight w:val="0"/>
      <w:marTop w:val="0"/>
      <w:marBottom w:val="0"/>
      <w:divBdr>
        <w:top w:val="none" w:sz="0" w:space="0" w:color="auto"/>
        <w:left w:val="none" w:sz="0" w:space="0" w:color="auto"/>
        <w:bottom w:val="none" w:sz="0" w:space="0" w:color="auto"/>
        <w:right w:val="none" w:sz="0" w:space="0" w:color="auto"/>
      </w:divBdr>
    </w:div>
    <w:div w:id="1209297865">
      <w:bodyDiv w:val="1"/>
      <w:marLeft w:val="0"/>
      <w:marRight w:val="0"/>
      <w:marTop w:val="0"/>
      <w:marBottom w:val="0"/>
      <w:divBdr>
        <w:top w:val="none" w:sz="0" w:space="0" w:color="auto"/>
        <w:left w:val="none" w:sz="0" w:space="0" w:color="auto"/>
        <w:bottom w:val="none" w:sz="0" w:space="0" w:color="auto"/>
        <w:right w:val="none" w:sz="0" w:space="0" w:color="auto"/>
      </w:divBdr>
    </w:div>
    <w:div w:id="1211113269">
      <w:bodyDiv w:val="1"/>
      <w:marLeft w:val="0"/>
      <w:marRight w:val="0"/>
      <w:marTop w:val="0"/>
      <w:marBottom w:val="0"/>
      <w:divBdr>
        <w:top w:val="none" w:sz="0" w:space="0" w:color="auto"/>
        <w:left w:val="none" w:sz="0" w:space="0" w:color="auto"/>
        <w:bottom w:val="none" w:sz="0" w:space="0" w:color="auto"/>
        <w:right w:val="none" w:sz="0" w:space="0" w:color="auto"/>
      </w:divBdr>
    </w:div>
    <w:div w:id="1215846422">
      <w:bodyDiv w:val="1"/>
      <w:marLeft w:val="0"/>
      <w:marRight w:val="0"/>
      <w:marTop w:val="0"/>
      <w:marBottom w:val="0"/>
      <w:divBdr>
        <w:top w:val="none" w:sz="0" w:space="0" w:color="auto"/>
        <w:left w:val="none" w:sz="0" w:space="0" w:color="auto"/>
        <w:bottom w:val="none" w:sz="0" w:space="0" w:color="auto"/>
        <w:right w:val="none" w:sz="0" w:space="0" w:color="auto"/>
      </w:divBdr>
    </w:div>
    <w:div w:id="1221407370">
      <w:bodyDiv w:val="1"/>
      <w:marLeft w:val="0"/>
      <w:marRight w:val="0"/>
      <w:marTop w:val="0"/>
      <w:marBottom w:val="0"/>
      <w:divBdr>
        <w:top w:val="none" w:sz="0" w:space="0" w:color="auto"/>
        <w:left w:val="none" w:sz="0" w:space="0" w:color="auto"/>
        <w:bottom w:val="none" w:sz="0" w:space="0" w:color="auto"/>
        <w:right w:val="none" w:sz="0" w:space="0" w:color="auto"/>
      </w:divBdr>
    </w:div>
    <w:div w:id="1226842560">
      <w:bodyDiv w:val="1"/>
      <w:marLeft w:val="0"/>
      <w:marRight w:val="0"/>
      <w:marTop w:val="0"/>
      <w:marBottom w:val="0"/>
      <w:divBdr>
        <w:top w:val="none" w:sz="0" w:space="0" w:color="auto"/>
        <w:left w:val="none" w:sz="0" w:space="0" w:color="auto"/>
        <w:bottom w:val="none" w:sz="0" w:space="0" w:color="auto"/>
        <w:right w:val="none" w:sz="0" w:space="0" w:color="auto"/>
      </w:divBdr>
    </w:div>
    <w:div w:id="1232345947">
      <w:bodyDiv w:val="1"/>
      <w:marLeft w:val="0"/>
      <w:marRight w:val="0"/>
      <w:marTop w:val="0"/>
      <w:marBottom w:val="0"/>
      <w:divBdr>
        <w:top w:val="none" w:sz="0" w:space="0" w:color="auto"/>
        <w:left w:val="none" w:sz="0" w:space="0" w:color="auto"/>
        <w:bottom w:val="none" w:sz="0" w:space="0" w:color="auto"/>
        <w:right w:val="none" w:sz="0" w:space="0" w:color="auto"/>
      </w:divBdr>
    </w:div>
    <w:div w:id="1234926084">
      <w:bodyDiv w:val="1"/>
      <w:marLeft w:val="0"/>
      <w:marRight w:val="0"/>
      <w:marTop w:val="0"/>
      <w:marBottom w:val="0"/>
      <w:divBdr>
        <w:top w:val="none" w:sz="0" w:space="0" w:color="auto"/>
        <w:left w:val="none" w:sz="0" w:space="0" w:color="auto"/>
        <w:bottom w:val="none" w:sz="0" w:space="0" w:color="auto"/>
        <w:right w:val="none" w:sz="0" w:space="0" w:color="auto"/>
      </w:divBdr>
    </w:div>
    <w:div w:id="1238519323">
      <w:bodyDiv w:val="1"/>
      <w:marLeft w:val="0"/>
      <w:marRight w:val="0"/>
      <w:marTop w:val="0"/>
      <w:marBottom w:val="0"/>
      <w:divBdr>
        <w:top w:val="none" w:sz="0" w:space="0" w:color="auto"/>
        <w:left w:val="none" w:sz="0" w:space="0" w:color="auto"/>
        <w:bottom w:val="none" w:sz="0" w:space="0" w:color="auto"/>
        <w:right w:val="none" w:sz="0" w:space="0" w:color="auto"/>
      </w:divBdr>
    </w:div>
    <w:div w:id="1243369757">
      <w:bodyDiv w:val="1"/>
      <w:marLeft w:val="0"/>
      <w:marRight w:val="0"/>
      <w:marTop w:val="0"/>
      <w:marBottom w:val="0"/>
      <w:divBdr>
        <w:top w:val="none" w:sz="0" w:space="0" w:color="auto"/>
        <w:left w:val="none" w:sz="0" w:space="0" w:color="auto"/>
        <w:bottom w:val="none" w:sz="0" w:space="0" w:color="auto"/>
        <w:right w:val="none" w:sz="0" w:space="0" w:color="auto"/>
      </w:divBdr>
    </w:div>
    <w:div w:id="1256667105">
      <w:bodyDiv w:val="1"/>
      <w:marLeft w:val="0"/>
      <w:marRight w:val="0"/>
      <w:marTop w:val="0"/>
      <w:marBottom w:val="0"/>
      <w:divBdr>
        <w:top w:val="none" w:sz="0" w:space="0" w:color="auto"/>
        <w:left w:val="none" w:sz="0" w:space="0" w:color="auto"/>
        <w:bottom w:val="none" w:sz="0" w:space="0" w:color="auto"/>
        <w:right w:val="none" w:sz="0" w:space="0" w:color="auto"/>
      </w:divBdr>
    </w:div>
    <w:div w:id="1264454905">
      <w:bodyDiv w:val="1"/>
      <w:marLeft w:val="0"/>
      <w:marRight w:val="0"/>
      <w:marTop w:val="0"/>
      <w:marBottom w:val="0"/>
      <w:divBdr>
        <w:top w:val="none" w:sz="0" w:space="0" w:color="auto"/>
        <w:left w:val="none" w:sz="0" w:space="0" w:color="auto"/>
        <w:bottom w:val="none" w:sz="0" w:space="0" w:color="auto"/>
        <w:right w:val="none" w:sz="0" w:space="0" w:color="auto"/>
      </w:divBdr>
    </w:div>
    <w:div w:id="1266815243">
      <w:bodyDiv w:val="1"/>
      <w:marLeft w:val="0"/>
      <w:marRight w:val="0"/>
      <w:marTop w:val="0"/>
      <w:marBottom w:val="0"/>
      <w:divBdr>
        <w:top w:val="none" w:sz="0" w:space="0" w:color="auto"/>
        <w:left w:val="none" w:sz="0" w:space="0" w:color="auto"/>
        <w:bottom w:val="none" w:sz="0" w:space="0" w:color="auto"/>
        <w:right w:val="none" w:sz="0" w:space="0" w:color="auto"/>
      </w:divBdr>
    </w:div>
    <w:div w:id="1267737564">
      <w:bodyDiv w:val="1"/>
      <w:marLeft w:val="0"/>
      <w:marRight w:val="0"/>
      <w:marTop w:val="0"/>
      <w:marBottom w:val="0"/>
      <w:divBdr>
        <w:top w:val="none" w:sz="0" w:space="0" w:color="auto"/>
        <w:left w:val="none" w:sz="0" w:space="0" w:color="auto"/>
        <w:bottom w:val="none" w:sz="0" w:space="0" w:color="auto"/>
        <w:right w:val="none" w:sz="0" w:space="0" w:color="auto"/>
      </w:divBdr>
    </w:div>
    <w:div w:id="1280641977">
      <w:bodyDiv w:val="1"/>
      <w:marLeft w:val="0"/>
      <w:marRight w:val="0"/>
      <w:marTop w:val="0"/>
      <w:marBottom w:val="0"/>
      <w:divBdr>
        <w:top w:val="none" w:sz="0" w:space="0" w:color="auto"/>
        <w:left w:val="none" w:sz="0" w:space="0" w:color="auto"/>
        <w:bottom w:val="none" w:sz="0" w:space="0" w:color="auto"/>
        <w:right w:val="none" w:sz="0" w:space="0" w:color="auto"/>
      </w:divBdr>
    </w:div>
    <w:div w:id="1282761375">
      <w:bodyDiv w:val="1"/>
      <w:marLeft w:val="0"/>
      <w:marRight w:val="0"/>
      <w:marTop w:val="0"/>
      <w:marBottom w:val="0"/>
      <w:divBdr>
        <w:top w:val="none" w:sz="0" w:space="0" w:color="auto"/>
        <w:left w:val="none" w:sz="0" w:space="0" w:color="auto"/>
        <w:bottom w:val="none" w:sz="0" w:space="0" w:color="auto"/>
        <w:right w:val="none" w:sz="0" w:space="0" w:color="auto"/>
      </w:divBdr>
    </w:div>
    <w:div w:id="1284507228">
      <w:bodyDiv w:val="1"/>
      <w:marLeft w:val="0"/>
      <w:marRight w:val="0"/>
      <w:marTop w:val="0"/>
      <w:marBottom w:val="0"/>
      <w:divBdr>
        <w:top w:val="none" w:sz="0" w:space="0" w:color="auto"/>
        <w:left w:val="none" w:sz="0" w:space="0" w:color="auto"/>
        <w:bottom w:val="none" w:sz="0" w:space="0" w:color="auto"/>
        <w:right w:val="none" w:sz="0" w:space="0" w:color="auto"/>
      </w:divBdr>
    </w:div>
    <w:div w:id="1286235516">
      <w:bodyDiv w:val="1"/>
      <w:marLeft w:val="0"/>
      <w:marRight w:val="0"/>
      <w:marTop w:val="0"/>
      <w:marBottom w:val="0"/>
      <w:divBdr>
        <w:top w:val="none" w:sz="0" w:space="0" w:color="auto"/>
        <w:left w:val="none" w:sz="0" w:space="0" w:color="auto"/>
        <w:bottom w:val="none" w:sz="0" w:space="0" w:color="auto"/>
        <w:right w:val="none" w:sz="0" w:space="0" w:color="auto"/>
      </w:divBdr>
    </w:div>
    <w:div w:id="1286816207">
      <w:bodyDiv w:val="1"/>
      <w:marLeft w:val="0"/>
      <w:marRight w:val="0"/>
      <w:marTop w:val="0"/>
      <w:marBottom w:val="0"/>
      <w:divBdr>
        <w:top w:val="none" w:sz="0" w:space="0" w:color="auto"/>
        <w:left w:val="none" w:sz="0" w:space="0" w:color="auto"/>
        <w:bottom w:val="none" w:sz="0" w:space="0" w:color="auto"/>
        <w:right w:val="none" w:sz="0" w:space="0" w:color="auto"/>
      </w:divBdr>
    </w:div>
    <w:div w:id="1299915481">
      <w:bodyDiv w:val="1"/>
      <w:marLeft w:val="0"/>
      <w:marRight w:val="0"/>
      <w:marTop w:val="0"/>
      <w:marBottom w:val="0"/>
      <w:divBdr>
        <w:top w:val="none" w:sz="0" w:space="0" w:color="auto"/>
        <w:left w:val="none" w:sz="0" w:space="0" w:color="auto"/>
        <w:bottom w:val="none" w:sz="0" w:space="0" w:color="auto"/>
        <w:right w:val="none" w:sz="0" w:space="0" w:color="auto"/>
      </w:divBdr>
    </w:div>
    <w:div w:id="1312321978">
      <w:bodyDiv w:val="1"/>
      <w:marLeft w:val="0"/>
      <w:marRight w:val="0"/>
      <w:marTop w:val="0"/>
      <w:marBottom w:val="0"/>
      <w:divBdr>
        <w:top w:val="none" w:sz="0" w:space="0" w:color="auto"/>
        <w:left w:val="none" w:sz="0" w:space="0" w:color="auto"/>
        <w:bottom w:val="none" w:sz="0" w:space="0" w:color="auto"/>
        <w:right w:val="none" w:sz="0" w:space="0" w:color="auto"/>
      </w:divBdr>
    </w:div>
    <w:div w:id="1332413647">
      <w:bodyDiv w:val="1"/>
      <w:marLeft w:val="0"/>
      <w:marRight w:val="0"/>
      <w:marTop w:val="0"/>
      <w:marBottom w:val="0"/>
      <w:divBdr>
        <w:top w:val="none" w:sz="0" w:space="0" w:color="auto"/>
        <w:left w:val="none" w:sz="0" w:space="0" w:color="auto"/>
        <w:bottom w:val="none" w:sz="0" w:space="0" w:color="auto"/>
        <w:right w:val="none" w:sz="0" w:space="0" w:color="auto"/>
      </w:divBdr>
    </w:div>
    <w:div w:id="1332442109">
      <w:bodyDiv w:val="1"/>
      <w:marLeft w:val="0"/>
      <w:marRight w:val="0"/>
      <w:marTop w:val="0"/>
      <w:marBottom w:val="0"/>
      <w:divBdr>
        <w:top w:val="none" w:sz="0" w:space="0" w:color="auto"/>
        <w:left w:val="none" w:sz="0" w:space="0" w:color="auto"/>
        <w:bottom w:val="none" w:sz="0" w:space="0" w:color="auto"/>
        <w:right w:val="none" w:sz="0" w:space="0" w:color="auto"/>
      </w:divBdr>
    </w:div>
    <w:div w:id="1339693050">
      <w:bodyDiv w:val="1"/>
      <w:marLeft w:val="0"/>
      <w:marRight w:val="0"/>
      <w:marTop w:val="0"/>
      <w:marBottom w:val="0"/>
      <w:divBdr>
        <w:top w:val="none" w:sz="0" w:space="0" w:color="auto"/>
        <w:left w:val="none" w:sz="0" w:space="0" w:color="auto"/>
        <w:bottom w:val="none" w:sz="0" w:space="0" w:color="auto"/>
        <w:right w:val="none" w:sz="0" w:space="0" w:color="auto"/>
      </w:divBdr>
    </w:div>
    <w:div w:id="1342312413">
      <w:bodyDiv w:val="1"/>
      <w:marLeft w:val="0"/>
      <w:marRight w:val="0"/>
      <w:marTop w:val="0"/>
      <w:marBottom w:val="0"/>
      <w:divBdr>
        <w:top w:val="none" w:sz="0" w:space="0" w:color="auto"/>
        <w:left w:val="none" w:sz="0" w:space="0" w:color="auto"/>
        <w:bottom w:val="none" w:sz="0" w:space="0" w:color="auto"/>
        <w:right w:val="none" w:sz="0" w:space="0" w:color="auto"/>
      </w:divBdr>
    </w:div>
    <w:div w:id="1347708296">
      <w:bodyDiv w:val="1"/>
      <w:marLeft w:val="0"/>
      <w:marRight w:val="0"/>
      <w:marTop w:val="0"/>
      <w:marBottom w:val="0"/>
      <w:divBdr>
        <w:top w:val="none" w:sz="0" w:space="0" w:color="auto"/>
        <w:left w:val="none" w:sz="0" w:space="0" w:color="auto"/>
        <w:bottom w:val="none" w:sz="0" w:space="0" w:color="auto"/>
        <w:right w:val="none" w:sz="0" w:space="0" w:color="auto"/>
      </w:divBdr>
    </w:div>
    <w:div w:id="1349982924">
      <w:bodyDiv w:val="1"/>
      <w:marLeft w:val="0"/>
      <w:marRight w:val="0"/>
      <w:marTop w:val="0"/>
      <w:marBottom w:val="0"/>
      <w:divBdr>
        <w:top w:val="none" w:sz="0" w:space="0" w:color="auto"/>
        <w:left w:val="none" w:sz="0" w:space="0" w:color="auto"/>
        <w:bottom w:val="none" w:sz="0" w:space="0" w:color="auto"/>
        <w:right w:val="none" w:sz="0" w:space="0" w:color="auto"/>
      </w:divBdr>
    </w:div>
    <w:div w:id="1353725435">
      <w:bodyDiv w:val="1"/>
      <w:marLeft w:val="0"/>
      <w:marRight w:val="0"/>
      <w:marTop w:val="0"/>
      <w:marBottom w:val="0"/>
      <w:divBdr>
        <w:top w:val="none" w:sz="0" w:space="0" w:color="auto"/>
        <w:left w:val="none" w:sz="0" w:space="0" w:color="auto"/>
        <w:bottom w:val="none" w:sz="0" w:space="0" w:color="auto"/>
        <w:right w:val="none" w:sz="0" w:space="0" w:color="auto"/>
      </w:divBdr>
    </w:div>
    <w:div w:id="1361542461">
      <w:bodyDiv w:val="1"/>
      <w:marLeft w:val="0"/>
      <w:marRight w:val="0"/>
      <w:marTop w:val="0"/>
      <w:marBottom w:val="0"/>
      <w:divBdr>
        <w:top w:val="none" w:sz="0" w:space="0" w:color="auto"/>
        <w:left w:val="none" w:sz="0" w:space="0" w:color="auto"/>
        <w:bottom w:val="none" w:sz="0" w:space="0" w:color="auto"/>
        <w:right w:val="none" w:sz="0" w:space="0" w:color="auto"/>
      </w:divBdr>
    </w:div>
    <w:div w:id="1366562767">
      <w:bodyDiv w:val="1"/>
      <w:marLeft w:val="0"/>
      <w:marRight w:val="0"/>
      <w:marTop w:val="0"/>
      <w:marBottom w:val="0"/>
      <w:divBdr>
        <w:top w:val="none" w:sz="0" w:space="0" w:color="auto"/>
        <w:left w:val="none" w:sz="0" w:space="0" w:color="auto"/>
        <w:bottom w:val="none" w:sz="0" w:space="0" w:color="auto"/>
        <w:right w:val="none" w:sz="0" w:space="0" w:color="auto"/>
      </w:divBdr>
    </w:div>
    <w:div w:id="1371613331">
      <w:bodyDiv w:val="1"/>
      <w:marLeft w:val="0"/>
      <w:marRight w:val="0"/>
      <w:marTop w:val="0"/>
      <w:marBottom w:val="0"/>
      <w:divBdr>
        <w:top w:val="none" w:sz="0" w:space="0" w:color="auto"/>
        <w:left w:val="none" w:sz="0" w:space="0" w:color="auto"/>
        <w:bottom w:val="none" w:sz="0" w:space="0" w:color="auto"/>
        <w:right w:val="none" w:sz="0" w:space="0" w:color="auto"/>
      </w:divBdr>
    </w:div>
    <w:div w:id="1373847764">
      <w:bodyDiv w:val="1"/>
      <w:marLeft w:val="0"/>
      <w:marRight w:val="0"/>
      <w:marTop w:val="0"/>
      <w:marBottom w:val="0"/>
      <w:divBdr>
        <w:top w:val="none" w:sz="0" w:space="0" w:color="auto"/>
        <w:left w:val="none" w:sz="0" w:space="0" w:color="auto"/>
        <w:bottom w:val="none" w:sz="0" w:space="0" w:color="auto"/>
        <w:right w:val="none" w:sz="0" w:space="0" w:color="auto"/>
      </w:divBdr>
    </w:div>
    <w:div w:id="1374186250">
      <w:bodyDiv w:val="1"/>
      <w:marLeft w:val="0"/>
      <w:marRight w:val="0"/>
      <w:marTop w:val="0"/>
      <w:marBottom w:val="0"/>
      <w:divBdr>
        <w:top w:val="none" w:sz="0" w:space="0" w:color="auto"/>
        <w:left w:val="none" w:sz="0" w:space="0" w:color="auto"/>
        <w:bottom w:val="none" w:sz="0" w:space="0" w:color="auto"/>
        <w:right w:val="none" w:sz="0" w:space="0" w:color="auto"/>
      </w:divBdr>
    </w:div>
    <w:div w:id="1390179817">
      <w:bodyDiv w:val="1"/>
      <w:marLeft w:val="0"/>
      <w:marRight w:val="0"/>
      <w:marTop w:val="0"/>
      <w:marBottom w:val="0"/>
      <w:divBdr>
        <w:top w:val="none" w:sz="0" w:space="0" w:color="auto"/>
        <w:left w:val="none" w:sz="0" w:space="0" w:color="auto"/>
        <w:bottom w:val="none" w:sz="0" w:space="0" w:color="auto"/>
        <w:right w:val="none" w:sz="0" w:space="0" w:color="auto"/>
      </w:divBdr>
    </w:div>
    <w:div w:id="1390955095">
      <w:bodyDiv w:val="1"/>
      <w:marLeft w:val="0"/>
      <w:marRight w:val="0"/>
      <w:marTop w:val="0"/>
      <w:marBottom w:val="0"/>
      <w:divBdr>
        <w:top w:val="none" w:sz="0" w:space="0" w:color="auto"/>
        <w:left w:val="none" w:sz="0" w:space="0" w:color="auto"/>
        <w:bottom w:val="none" w:sz="0" w:space="0" w:color="auto"/>
        <w:right w:val="none" w:sz="0" w:space="0" w:color="auto"/>
      </w:divBdr>
    </w:div>
    <w:div w:id="1391658350">
      <w:bodyDiv w:val="1"/>
      <w:marLeft w:val="0"/>
      <w:marRight w:val="0"/>
      <w:marTop w:val="0"/>
      <w:marBottom w:val="0"/>
      <w:divBdr>
        <w:top w:val="none" w:sz="0" w:space="0" w:color="auto"/>
        <w:left w:val="none" w:sz="0" w:space="0" w:color="auto"/>
        <w:bottom w:val="none" w:sz="0" w:space="0" w:color="auto"/>
        <w:right w:val="none" w:sz="0" w:space="0" w:color="auto"/>
      </w:divBdr>
      <w:divsChild>
        <w:div w:id="16637722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0101620">
              <w:marLeft w:val="0"/>
              <w:marRight w:val="0"/>
              <w:marTop w:val="0"/>
              <w:marBottom w:val="0"/>
              <w:divBdr>
                <w:top w:val="none" w:sz="0" w:space="0" w:color="auto"/>
                <w:left w:val="none" w:sz="0" w:space="0" w:color="auto"/>
                <w:bottom w:val="none" w:sz="0" w:space="0" w:color="auto"/>
                <w:right w:val="none" w:sz="0" w:space="0" w:color="auto"/>
              </w:divBdr>
              <w:divsChild>
                <w:div w:id="39012478">
                  <w:marLeft w:val="0"/>
                  <w:marRight w:val="0"/>
                  <w:marTop w:val="0"/>
                  <w:marBottom w:val="0"/>
                  <w:divBdr>
                    <w:top w:val="none" w:sz="0" w:space="0" w:color="auto"/>
                    <w:left w:val="none" w:sz="0" w:space="0" w:color="auto"/>
                    <w:bottom w:val="none" w:sz="0" w:space="0" w:color="auto"/>
                    <w:right w:val="none" w:sz="0" w:space="0" w:color="auto"/>
                  </w:divBdr>
                </w:div>
                <w:div w:id="65584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09190">
      <w:bodyDiv w:val="1"/>
      <w:marLeft w:val="0"/>
      <w:marRight w:val="0"/>
      <w:marTop w:val="0"/>
      <w:marBottom w:val="0"/>
      <w:divBdr>
        <w:top w:val="none" w:sz="0" w:space="0" w:color="auto"/>
        <w:left w:val="none" w:sz="0" w:space="0" w:color="auto"/>
        <w:bottom w:val="none" w:sz="0" w:space="0" w:color="auto"/>
        <w:right w:val="none" w:sz="0" w:space="0" w:color="auto"/>
      </w:divBdr>
    </w:div>
    <w:div w:id="1402367425">
      <w:bodyDiv w:val="1"/>
      <w:marLeft w:val="0"/>
      <w:marRight w:val="0"/>
      <w:marTop w:val="0"/>
      <w:marBottom w:val="0"/>
      <w:divBdr>
        <w:top w:val="none" w:sz="0" w:space="0" w:color="auto"/>
        <w:left w:val="none" w:sz="0" w:space="0" w:color="auto"/>
        <w:bottom w:val="none" w:sz="0" w:space="0" w:color="auto"/>
        <w:right w:val="none" w:sz="0" w:space="0" w:color="auto"/>
      </w:divBdr>
    </w:div>
    <w:div w:id="1408385526">
      <w:bodyDiv w:val="1"/>
      <w:marLeft w:val="0"/>
      <w:marRight w:val="0"/>
      <w:marTop w:val="0"/>
      <w:marBottom w:val="0"/>
      <w:divBdr>
        <w:top w:val="none" w:sz="0" w:space="0" w:color="auto"/>
        <w:left w:val="none" w:sz="0" w:space="0" w:color="auto"/>
        <w:bottom w:val="none" w:sz="0" w:space="0" w:color="auto"/>
        <w:right w:val="none" w:sz="0" w:space="0" w:color="auto"/>
      </w:divBdr>
    </w:div>
    <w:div w:id="1420519166">
      <w:bodyDiv w:val="1"/>
      <w:marLeft w:val="0"/>
      <w:marRight w:val="0"/>
      <w:marTop w:val="0"/>
      <w:marBottom w:val="0"/>
      <w:divBdr>
        <w:top w:val="none" w:sz="0" w:space="0" w:color="auto"/>
        <w:left w:val="none" w:sz="0" w:space="0" w:color="auto"/>
        <w:bottom w:val="none" w:sz="0" w:space="0" w:color="auto"/>
        <w:right w:val="none" w:sz="0" w:space="0" w:color="auto"/>
      </w:divBdr>
    </w:div>
    <w:div w:id="1422677504">
      <w:bodyDiv w:val="1"/>
      <w:marLeft w:val="0"/>
      <w:marRight w:val="0"/>
      <w:marTop w:val="0"/>
      <w:marBottom w:val="0"/>
      <w:divBdr>
        <w:top w:val="none" w:sz="0" w:space="0" w:color="auto"/>
        <w:left w:val="none" w:sz="0" w:space="0" w:color="auto"/>
        <w:bottom w:val="none" w:sz="0" w:space="0" w:color="auto"/>
        <w:right w:val="none" w:sz="0" w:space="0" w:color="auto"/>
      </w:divBdr>
    </w:div>
    <w:div w:id="1431271373">
      <w:bodyDiv w:val="1"/>
      <w:marLeft w:val="0"/>
      <w:marRight w:val="0"/>
      <w:marTop w:val="0"/>
      <w:marBottom w:val="0"/>
      <w:divBdr>
        <w:top w:val="none" w:sz="0" w:space="0" w:color="auto"/>
        <w:left w:val="none" w:sz="0" w:space="0" w:color="auto"/>
        <w:bottom w:val="none" w:sz="0" w:space="0" w:color="auto"/>
        <w:right w:val="none" w:sz="0" w:space="0" w:color="auto"/>
      </w:divBdr>
    </w:div>
    <w:div w:id="1439443230">
      <w:bodyDiv w:val="1"/>
      <w:marLeft w:val="0"/>
      <w:marRight w:val="0"/>
      <w:marTop w:val="0"/>
      <w:marBottom w:val="0"/>
      <w:divBdr>
        <w:top w:val="none" w:sz="0" w:space="0" w:color="auto"/>
        <w:left w:val="none" w:sz="0" w:space="0" w:color="auto"/>
        <w:bottom w:val="none" w:sz="0" w:space="0" w:color="auto"/>
        <w:right w:val="none" w:sz="0" w:space="0" w:color="auto"/>
      </w:divBdr>
    </w:div>
    <w:div w:id="1447381948">
      <w:bodyDiv w:val="1"/>
      <w:marLeft w:val="0"/>
      <w:marRight w:val="0"/>
      <w:marTop w:val="0"/>
      <w:marBottom w:val="0"/>
      <w:divBdr>
        <w:top w:val="none" w:sz="0" w:space="0" w:color="auto"/>
        <w:left w:val="none" w:sz="0" w:space="0" w:color="auto"/>
        <w:bottom w:val="none" w:sz="0" w:space="0" w:color="auto"/>
        <w:right w:val="none" w:sz="0" w:space="0" w:color="auto"/>
      </w:divBdr>
    </w:div>
    <w:div w:id="1455833182">
      <w:bodyDiv w:val="1"/>
      <w:marLeft w:val="0"/>
      <w:marRight w:val="0"/>
      <w:marTop w:val="0"/>
      <w:marBottom w:val="0"/>
      <w:divBdr>
        <w:top w:val="none" w:sz="0" w:space="0" w:color="auto"/>
        <w:left w:val="none" w:sz="0" w:space="0" w:color="auto"/>
        <w:bottom w:val="none" w:sz="0" w:space="0" w:color="auto"/>
        <w:right w:val="none" w:sz="0" w:space="0" w:color="auto"/>
      </w:divBdr>
    </w:div>
    <w:div w:id="1458177565">
      <w:bodyDiv w:val="1"/>
      <w:marLeft w:val="0"/>
      <w:marRight w:val="0"/>
      <w:marTop w:val="0"/>
      <w:marBottom w:val="0"/>
      <w:divBdr>
        <w:top w:val="none" w:sz="0" w:space="0" w:color="auto"/>
        <w:left w:val="none" w:sz="0" w:space="0" w:color="auto"/>
        <w:bottom w:val="none" w:sz="0" w:space="0" w:color="auto"/>
        <w:right w:val="none" w:sz="0" w:space="0" w:color="auto"/>
      </w:divBdr>
    </w:div>
    <w:div w:id="1458450211">
      <w:bodyDiv w:val="1"/>
      <w:marLeft w:val="0"/>
      <w:marRight w:val="0"/>
      <w:marTop w:val="0"/>
      <w:marBottom w:val="0"/>
      <w:divBdr>
        <w:top w:val="none" w:sz="0" w:space="0" w:color="auto"/>
        <w:left w:val="none" w:sz="0" w:space="0" w:color="auto"/>
        <w:bottom w:val="none" w:sz="0" w:space="0" w:color="auto"/>
        <w:right w:val="none" w:sz="0" w:space="0" w:color="auto"/>
      </w:divBdr>
    </w:div>
    <w:div w:id="1464154229">
      <w:bodyDiv w:val="1"/>
      <w:marLeft w:val="0"/>
      <w:marRight w:val="0"/>
      <w:marTop w:val="0"/>
      <w:marBottom w:val="0"/>
      <w:divBdr>
        <w:top w:val="none" w:sz="0" w:space="0" w:color="auto"/>
        <w:left w:val="none" w:sz="0" w:space="0" w:color="auto"/>
        <w:bottom w:val="none" w:sz="0" w:space="0" w:color="auto"/>
        <w:right w:val="none" w:sz="0" w:space="0" w:color="auto"/>
      </w:divBdr>
    </w:div>
    <w:div w:id="1468546843">
      <w:bodyDiv w:val="1"/>
      <w:marLeft w:val="0"/>
      <w:marRight w:val="0"/>
      <w:marTop w:val="0"/>
      <w:marBottom w:val="0"/>
      <w:divBdr>
        <w:top w:val="none" w:sz="0" w:space="0" w:color="auto"/>
        <w:left w:val="none" w:sz="0" w:space="0" w:color="auto"/>
        <w:bottom w:val="none" w:sz="0" w:space="0" w:color="auto"/>
        <w:right w:val="none" w:sz="0" w:space="0" w:color="auto"/>
      </w:divBdr>
    </w:div>
    <w:div w:id="1469543243">
      <w:bodyDiv w:val="1"/>
      <w:marLeft w:val="0"/>
      <w:marRight w:val="0"/>
      <w:marTop w:val="0"/>
      <w:marBottom w:val="0"/>
      <w:divBdr>
        <w:top w:val="none" w:sz="0" w:space="0" w:color="auto"/>
        <w:left w:val="none" w:sz="0" w:space="0" w:color="auto"/>
        <w:bottom w:val="none" w:sz="0" w:space="0" w:color="auto"/>
        <w:right w:val="none" w:sz="0" w:space="0" w:color="auto"/>
      </w:divBdr>
    </w:div>
    <w:div w:id="1481533481">
      <w:bodyDiv w:val="1"/>
      <w:marLeft w:val="0"/>
      <w:marRight w:val="0"/>
      <w:marTop w:val="0"/>
      <w:marBottom w:val="0"/>
      <w:divBdr>
        <w:top w:val="none" w:sz="0" w:space="0" w:color="auto"/>
        <w:left w:val="none" w:sz="0" w:space="0" w:color="auto"/>
        <w:bottom w:val="none" w:sz="0" w:space="0" w:color="auto"/>
        <w:right w:val="none" w:sz="0" w:space="0" w:color="auto"/>
      </w:divBdr>
    </w:div>
    <w:div w:id="1485463757">
      <w:bodyDiv w:val="1"/>
      <w:marLeft w:val="0"/>
      <w:marRight w:val="0"/>
      <w:marTop w:val="0"/>
      <w:marBottom w:val="0"/>
      <w:divBdr>
        <w:top w:val="none" w:sz="0" w:space="0" w:color="auto"/>
        <w:left w:val="none" w:sz="0" w:space="0" w:color="auto"/>
        <w:bottom w:val="none" w:sz="0" w:space="0" w:color="auto"/>
        <w:right w:val="none" w:sz="0" w:space="0" w:color="auto"/>
      </w:divBdr>
    </w:div>
    <w:div w:id="1490172302">
      <w:bodyDiv w:val="1"/>
      <w:marLeft w:val="0"/>
      <w:marRight w:val="0"/>
      <w:marTop w:val="0"/>
      <w:marBottom w:val="0"/>
      <w:divBdr>
        <w:top w:val="none" w:sz="0" w:space="0" w:color="auto"/>
        <w:left w:val="none" w:sz="0" w:space="0" w:color="auto"/>
        <w:bottom w:val="none" w:sz="0" w:space="0" w:color="auto"/>
        <w:right w:val="none" w:sz="0" w:space="0" w:color="auto"/>
      </w:divBdr>
    </w:div>
    <w:div w:id="1492598201">
      <w:bodyDiv w:val="1"/>
      <w:marLeft w:val="0"/>
      <w:marRight w:val="0"/>
      <w:marTop w:val="0"/>
      <w:marBottom w:val="0"/>
      <w:divBdr>
        <w:top w:val="none" w:sz="0" w:space="0" w:color="auto"/>
        <w:left w:val="none" w:sz="0" w:space="0" w:color="auto"/>
        <w:bottom w:val="none" w:sz="0" w:space="0" w:color="auto"/>
        <w:right w:val="none" w:sz="0" w:space="0" w:color="auto"/>
      </w:divBdr>
    </w:div>
    <w:div w:id="1494492025">
      <w:bodyDiv w:val="1"/>
      <w:marLeft w:val="0"/>
      <w:marRight w:val="0"/>
      <w:marTop w:val="0"/>
      <w:marBottom w:val="0"/>
      <w:divBdr>
        <w:top w:val="none" w:sz="0" w:space="0" w:color="auto"/>
        <w:left w:val="none" w:sz="0" w:space="0" w:color="auto"/>
        <w:bottom w:val="none" w:sz="0" w:space="0" w:color="auto"/>
        <w:right w:val="none" w:sz="0" w:space="0" w:color="auto"/>
      </w:divBdr>
    </w:div>
    <w:div w:id="1509326027">
      <w:bodyDiv w:val="1"/>
      <w:marLeft w:val="0"/>
      <w:marRight w:val="0"/>
      <w:marTop w:val="0"/>
      <w:marBottom w:val="0"/>
      <w:divBdr>
        <w:top w:val="none" w:sz="0" w:space="0" w:color="auto"/>
        <w:left w:val="none" w:sz="0" w:space="0" w:color="auto"/>
        <w:bottom w:val="none" w:sz="0" w:space="0" w:color="auto"/>
        <w:right w:val="none" w:sz="0" w:space="0" w:color="auto"/>
      </w:divBdr>
    </w:div>
    <w:div w:id="1513455104">
      <w:bodyDiv w:val="1"/>
      <w:marLeft w:val="0"/>
      <w:marRight w:val="0"/>
      <w:marTop w:val="0"/>
      <w:marBottom w:val="0"/>
      <w:divBdr>
        <w:top w:val="none" w:sz="0" w:space="0" w:color="auto"/>
        <w:left w:val="none" w:sz="0" w:space="0" w:color="auto"/>
        <w:bottom w:val="none" w:sz="0" w:space="0" w:color="auto"/>
        <w:right w:val="none" w:sz="0" w:space="0" w:color="auto"/>
      </w:divBdr>
    </w:div>
    <w:div w:id="1517843155">
      <w:bodyDiv w:val="1"/>
      <w:marLeft w:val="0"/>
      <w:marRight w:val="0"/>
      <w:marTop w:val="0"/>
      <w:marBottom w:val="0"/>
      <w:divBdr>
        <w:top w:val="none" w:sz="0" w:space="0" w:color="auto"/>
        <w:left w:val="none" w:sz="0" w:space="0" w:color="auto"/>
        <w:bottom w:val="none" w:sz="0" w:space="0" w:color="auto"/>
        <w:right w:val="none" w:sz="0" w:space="0" w:color="auto"/>
      </w:divBdr>
    </w:div>
    <w:div w:id="1521698455">
      <w:bodyDiv w:val="1"/>
      <w:marLeft w:val="0"/>
      <w:marRight w:val="0"/>
      <w:marTop w:val="0"/>
      <w:marBottom w:val="0"/>
      <w:divBdr>
        <w:top w:val="none" w:sz="0" w:space="0" w:color="auto"/>
        <w:left w:val="none" w:sz="0" w:space="0" w:color="auto"/>
        <w:bottom w:val="none" w:sz="0" w:space="0" w:color="auto"/>
        <w:right w:val="none" w:sz="0" w:space="0" w:color="auto"/>
      </w:divBdr>
    </w:div>
    <w:div w:id="1530221285">
      <w:bodyDiv w:val="1"/>
      <w:marLeft w:val="0"/>
      <w:marRight w:val="0"/>
      <w:marTop w:val="0"/>
      <w:marBottom w:val="0"/>
      <w:divBdr>
        <w:top w:val="none" w:sz="0" w:space="0" w:color="auto"/>
        <w:left w:val="none" w:sz="0" w:space="0" w:color="auto"/>
        <w:bottom w:val="none" w:sz="0" w:space="0" w:color="auto"/>
        <w:right w:val="none" w:sz="0" w:space="0" w:color="auto"/>
      </w:divBdr>
    </w:div>
    <w:div w:id="1533956288">
      <w:bodyDiv w:val="1"/>
      <w:marLeft w:val="0"/>
      <w:marRight w:val="0"/>
      <w:marTop w:val="0"/>
      <w:marBottom w:val="0"/>
      <w:divBdr>
        <w:top w:val="none" w:sz="0" w:space="0" w:color="auto"/>
        <w:left w:val="none" w:sz="0" w:space="0" w:color="auto"/>
        <w:bottom w:val="none" w:sz="0" w:space="0" w:color="auto"/>
        <w:right w:val="none" w:sz="0" w:space="0" w:color="auto"/>
      </w:divBdr>
    </w:div>
    <w:div w:id="1535071607">
      <w:bodyDiv w:val="1"/>
      <w:marLeft w:val="0"/>
      <w:marRight w:val="0"/>
      <w:marTop w:val="0"/>
      <w:marBottom w:val="0"/>
      <w:divBdr>
        <w:top w:val="none" w:sz="0" w:space="0" w:color="auto"/>
        <w:left w:val="none" w:sz="0" w:space="0" w:color="auto"/>
        <w:bottom w:val="none" w:sz="0" w:space="0" w:color="auto"/>
        <w:right w:val="none" w:sz="0" w:space="0" w:color="auto"/>
      </w:divBdr>
    </w:div>
    <w:div w:id="1555043587">
      <w:bodyDiv w:val="1"/>
      <w:marLeft w:val="0"/>
      <w:marRight w:val="0"/>
      <w:marTop w:val="0"/>
      <w:marBottom w:val="0"/>
      <w:divBdr>
        <w:top w:val="none" w:sz="0" w:space="0" w:color="auto"/>
        <w:left w:val="none" w:sz="0" w:space="0" w:color="auto"/>
        <w:bottom w:val="none" w:sz="0" w:space="0" w:color="auto"/>
        <w:right w:val="none" w:sz="0" w:space="0" w:color="auto"/>
      </w:divBdr>
    </w:div>
    <w:div w:id="1557543165">
      <w:bodyDiv w:val="1"/>
      <w:marLeft w:val="0"/>
      <w:marRight w:val="0"/>
      <w:marTop w:val="0"/>
      <w:marBottom w:val="0"/>
      <w:divBdr>
        <w:top w:val="none" w:sz="0" w:space="0" w:color="auto"/>
        <w:left w:val="none" w:sz="0" w:space="0" w:color="auto"/>
        <w:bottom w:val="none" w:sz="0" w:space="0" w:color="auto"/>
        <w:right w:val="none" w:sz="0" w:space="0" w:color="auto"/>
      </w:divBdr>
    </w:div>
    <w:div w:id="1562011599">
      <w:bodyDiv w:val="1"/>
      <w:marLeft w:val="0"/>
      <w:marRight w:val="0"/>
      <w:marTop w:val="0"/>
      <w:marBottom w:val="0"/>
      <w:divBdr>
        <w:top w:val="none" w:sz="0" w:space="0" w:color="auto"/>
        <w:left w:val="none" w:sz="0" w:space="0" w:color="auto"/>
        <w:bottom w:val="none" w:sz="0" w:space="0" w:color="auto"/>
        <w:right w:val="none" w:sz="0" w:space="0" w:color="auto"/>
      </w:divBdr>
    </w:div>
    <w:div w:id="1563831269">
      <w:bodyDiv w:val="1"/>
      <w:marLeft w:val="0"/>
      <w:marRight w:val="0"/>
      <w:marTop w:val="0"/>
      <w:marBottom w:val="0"/>
      <w:divBdr>
        <w:top w:val="none" w:sz="0" w:space="0" w:color="auto"/>
        <w:left w:val="none" w:sz="0" w:space="0" w:color="auto"/>
        <w:bottom w:val="none" w:sz="0" w:space="0" w:color="auto"/>
        <w:right w:val="none" w:sz="0" w:space="0" w:color="auto"/>
      </w:divBdr>
    </w:div>
    <w:div w:id="1564364208">
      <w:bodyDiv w:val="1"/>
      <w:marLeft w:val="0"/>
      <w:marRight w:val="0"/>
      <w:marTop w:val="0"/>
      <w:marBottom w:val="0"/>
      <w:divBdr>
        <w:top w:val="none" w:sz="0" w:space="0" w:color="auto"/>
        <w:left w:val="none" w:sz="0" w:space="0" w:color="auto"/>
        <w:bottom w:val="none" w:sz="0" w:space="0" w:color="auto"/>
        <w:right w:val="none" w:sz="0" w:space="0" w:color="auto"/>
      </w:divBdr>
    </w:div>
    <w:div w:id="1565603683">
      <w:bodyDiv w:val="1"/>
      <w:marLeft w:val="0"/>
      <w:marRight w:val="0"/>
      <w:marTop w:val="0"/>
      <w:marBottom w:val="0"/>
      <w:divBdr>
        <w:top w:val="none" w:sz="0" w:space="0" w:color="auto"/>
        <w:left w:val="none" w:sz="0" w:space="0" w:color="auto"/>
        <w:bottom w:val="none" w:sz="0" w:space="0" w:color="auto"/>
        <w:right w:val="none" w:sz="0" w:space="0" w:color="auto"/>
      </w:divBdr>
    </w:div>
    <w:div w:id="1567303685">
      <w:bodyDiv w:val="1"/>
      <w:marLeft w:val="0"/>
      <w:marRight w:val="0"/>
      <w:marTop w:val="0"/>
      <w:marBottom w:val="0"/>
      <w:divBdr>
        <w:top w:val="none" w:sz="0" w:space="0" w:color="auto"/>
        <w:left w:val="none" w:sz="0" w:space="0" w:color="auto"/>
        <w:bottom w:val="none" w:sz="0" w:space="0" w:color="auto"/>
        <w:right w:val="none" w:sz="0" w:space="0" w:color="auto"/>
      </w:divBdr>
    </w:div>
    <w:div w:id="1572235465">
      <w:bodyDiv w:val="1"/>
      <w:marLeft w:val="0"/>
      <w:marRight w:val="0"/>
      <w:marTop w:val="0"/>
      <w:marBottom w:val="0"/>
      <w:divBdr>
        <w:top w:val="none" w:sz="0" w:space="0" w:color="auto"/>
        <w:left w:val="none" w:sz="0" w:space="0" w:color="auto"/>
        <w:bottom w:val="none" w:sz="0" w:space="0" w:color="auto"/>
        <w:right w:val="none" w:sz="0" w:space="0" w:color="auto"/>
      </w:divBdr>
    </w:div>
    <w:div w:id="1576161889">
      <w:bodyDiv w:val="1"/>
      <w:marLeft w:val="0"/>
      <w:marRight w:val="0"/>
      <w:marTop w:val="0"/>
      <w:marBottom w:val="0"/>
      <w:divBdr>
        <w:top w:val="none" w:sz="0" w:space="0" w:color="auto"/>
        <w:left w:val="none" w:sz="0" w:space="0" w:color="auto"/>
        <w:bottom w:val="none" w:sz="0" w:space="0" w:color="auto"/>
        <w:right w:val="none" w:sz="0" w:space="0" w:color="auto"/>
      </w:divBdr>
    </w:div>
    <w:div w:id="1586648004">
      <w:bodyDiv w:val="1"/>
      <w:marLeft w:val="0"/>
      <w:marRight w:val="0"/>
      <w:marTop w:val="0"/>
      <w:marBottom w:val="0"/>
      <w:divBdr>
        <w:top w:val="none" w:sz="0" w:space="0" w:color="auto"/>
        <w:left w:val="none" w:sz="0" w:space="0" w:color="auto"/>
        <w:bottom w:val="none" w:sz="0" w:space="0" w:color="auto"/>
        <w:right w:val="none" w:sz="0" w:space="0" w:color="auto"/>
      </w:divBdr>
    </w:div>
    <w:div w:id="1603805389">
      <w:bodyDiv w:val="1"/>
      <w:marLeft w:val="0"/>
      <w:marRight w:val="0"/>
      <w:marTop w:val="0"/>
      <w:marBottom w:val="0"/>
      <w:divBdr>
        <w:top w:val="none" w:sz="0" w:space="0" w:color="auto"/>
        <w:left w:val="none" w:sz="0" w:space="0" w:color="auto"/>
        <w:bottom w:val="none" w:sz="0" w:space="0" w:color="auto"/>
        <w:right w:val="none" w:sz="0" w:space="0" w:color="auto"/>
      </w:divBdr>
    </w:div>
    <w:div w:id="1615597365">
      <w:bodyDiv w:val="1"/>
      <w:marLeft w:val="0"/>
      <w:marRight w:val="0"/>
      <w:marTop w:val="0"/>
      <w:marBottom w:val="0"/>
      <w:divBdr>
        <w:top w:val="none" w:sz="0" w:space="0" w:color="auto"/>
        <w:left w:val="none" w:sz="0" w:space="0" w:color="auto"/>
        <w:bottom w:val="none" w:sz="0" w:space="0" w:color="auto"/>
        <w:right w:val="none" w:sz="0" w:space="0" w:color="auto"/>
      </w:divBdr>
    </w:div>
    <w:div w:id="1622345911">
      <w:bodyDiv w:val="1"/>
      <w:marLeft w:val="0"/>
      <w:marRight w:val="0"/>
      <w:marTop w:val="0"/>
      <w:marBottom w:val="0"/>
      <w:divBdr>
        <w:top w:val="none" w:sz="0" w:space="0" w:color="auto"/>
        <w:left w:val="none" w:sz="0" w:space="0" w:color="auto"/>
        <w:bottom w:val="none" w:sz="0" w:space="0" w:color="auto"/>
        <w:right w:val="none" w:sz="0" w:space="0" w:color="auto"/>
      </w:divBdr>
    </w:div>
    <w:div w:id="1627472051">
      <w:bodyDiv w:val="1"/>
      <w:marLeft w:val="0"/>
      <w:marRight w:val="0"/>
      <w:marTop w:val="0"/>
      <w:marBottom w:val="0"/>
      <w:divBdr>
        <w:top w:val="none" w:sz="0" w:space="0" w:color="auto"/>
        <w:left w:val="none" w:sz="0" w:space="0" w:color="auto"/>
        <w:bottom w:val="none" w:sz="0" w:space="0" w:color="auto"/>
        <w:right w:val="none" w:sz="0" w:space="0" w:color="auto"/>
      </w:divBdr>
    </w:div>
    <w:div w:id="1634368430">
      <w:bodyDiv w:val="1"/>
      <w:marLeft w:val="0"/>
      <w:marRight w:val="0"/>
      <w:marTop w:val="0"/>
      <w:marBottom w:val="0"/>
      <w:divBdr>
        <w:top w:val="none" w:sz="0" w:space="0" w:color="auto"/>
        <w:left w:val="none" w:sz="0" w:space="0" w:color="auto"/>
        <w:bottom w:val="none" w:sz="0" w:space="0" w:color="auto"/>
        <w:right w:val="none" w:sz="0" w:space="0" w:color="auto"/>
      </w:divBdr>
    </w:div>
    <w:div w:id="1643464995">
      <w:bodyDiv w:val="1"/>
      <w:marLeft w:val="0"/>
      <w:marRight w:val="0"/>
      <w:marTop w:val="0"/>
      <w:marBottom w:val="0"/>
      <w:divBdr>
        <w:top w:val="none" w:sz="0" w:space="0" w:color="auto"/>
        <w:left w:val="none" w:sz="0" w:space="0" w:color="auto"/>
        <w:bottom w:val="none" w:sz="0" w:space="0" w:color="auto"/>
        <w:right w:val="none" w:sz="0" w:space="0" w:color="auto"/>
      </w:divBdr>
    </w:div>
    <w:div w:id="1644777586">
      <w:bodyDiv w:val="1"/>
      <w:marLeft w:val="0"/>
      <w:marRight w:val="0"/>
      <w:marTop w:val="0"/>
      <w:marBottom w:val="0"/>
      <w:divBdr>
        <w:top w:val="none" w:sz="0" w:space="0" w:color="auto"/>
        <w:left w:val="none" w:sz="0" w:space="0" w:color="auto"/>
        <w:bottom w:val="none" w:sz="0" w:space="0" w:color="auto"/>
        <w:right w:val="none" w:sz="0" w:space="0" w:color="auto"/>
      </w:divBdr>
    </w:div>
    <w:div w:id="1662536985">
      <w:bodyDiv w:val="1"/>
      <w:marLeft w:val="0"/>
      <w:marRight w:val="0"/>
      <w:marTop w:val="0"/>
      <w:marBottom w:val="0"/>
      <w:divBdr>
        <w:top w:val="none" w:sz="0" w:space="0" w:color="auto"/>
        <w:left w:val="none" w:sz="0" w:space="0" w:color="auto"/>
        <w:bottom w:val="none" w:sz="0" w:space="0" w:color="auto"/>
        <w:right w:val="none" w:sz="0" w:space="0" w:color="auto"/>
      </w:divBdr>
    </w:div>
    <w:div w:id="1669672563">
      <w:bodyDiv w:val="1"/>
      <w:marLeft w:val="0"/>
      <w:marRight w:val="0"/>
      <w:marTop w:val="0"/>
      <w:marBottom w:val="0"/>
      <w:divBdr>
        <w:top w:val="none" w:sz="0" w:space="0" w:color="auto"/>
        <w:left w:val="none" w:sz="0" w:space="0" w:color="auto"/>
        <w:bottom w:val="none" w:sz="0" w:space="0" w:color="auto"/>
        <w:right w:val="none" w:sz="0" w:space="0" w:color="auto"/>
      </w:divBdr>
    </w:div>
    <w:div w:id="1673950980">
      <w:bodyDiv w:val="1"/>
      <w:marLeft w:val="0"/>
      <w:marRight w:val="0"/>
      <w:marTop w:val="0"/>
      <w:marBottom w:val="0"/>
      <w:divBdr>
        <w:top w:val="none" w:sz="0" w:space="0" w:color="auto"/>
        <w:left w:val="none" w:sz="0" w:space="0" w:color="auto"/>
        <w:bottom w:val="none" w:sz="0" w:space="0" w:color="auto"/>
        <w:right w:val="none" w:sz="0" w:space="0" w:color="auto"/>
      </w:divBdr>
    </w:div>
    <w:div w:id="1676613790">
      <w:bodyDiv w:val="1"/>
      <w:marLeft w:val="0"/>
      <w:marRight w:val="0"/>
      <w:marTop w:val="0"/>
      <w:marBottom w:val="0"/>
      <w:divBdr>
        <w:top w:val="none" w:sz="0" w:space="0" w:color="auto"/>
        <w:left w:val="none" w:sz="0" w:space="0" w:color="auto"/>
        <w:bottom w:val="none" w:sz="0" w:space="0" w:color="auto"/>
        <w:right w:val="none" w:sz="0" w:space="0" w:color="auto"/>
      </w:divBdr>
    </w:div>
    <w:div w:id="1680699414">
      <w:bodyDiv w:val="1"/>
      <w:marLeft w:val="0"/>
      <w:marRight w:val="0"/>
      <w:marTop w:val="0"/>
      <w:marBottom w:val="0"/>
      <w:divBdr>
        <w:top w:val="none" w:sz="0" w:space="0" w:color="auto"/>
        <w:left w:val="none" w:sz="0" w:space="0" w:color="auto"/>
        <w:bottom w:val="none" w:sz="0" w:space="0" w:color="auto"/>
        <w:right w:val="none" w:sz="0" w:space="0" w:color="auto"/>
      </w:divBdr>
    </w:div>
    <w:div w:id="1682009122">
      <w:bodyDiv w:val="1"/>
      <w:marLeft w:val="0"/>
      <w:marRight w:val="0"/>
      <w:marTop w:val="0"/>
      <w:marBottom w:val="0"/>
      <w:divBdr>
        <w:top w:val="none" w:sz="0" w:space="0" w:color="auto"/>
        <w:left w:val="none" w:sz="0" w:space="0" w:color="auto"/>
        <w:bottom w:val="none" w:sz="0" w:space="0" w:color="auto"/>
        <w:right w:val="none" w:sz="0" w:space="0" w:color="auto"/>
      </w:divBdr>
    </w:div>
    <w:div w:id="1682395563">
      <w:bodyDiv w:val="1"/>
      <w:marLeft w:val="0"/>
      <w:marRight w:val="0"/>
      <w:marTop w:val="0"/>
      <w:marBottom w:val="0"/>
      <w:divBdr>
        <w:top w:val="none" w:sz="0" w:space="0" w:color="auto"/>
        <w:left w:val="none" w:sz="0" w:space="0" w:color="auto"/>
        <w:bottom w:val="none" w:sz="0" w:space="0" w:color="auto"/>
        <w:right w:val="none" w:sz="0" w:space="0" w:color="auto"/>
      </w:divBdr>
    </w:div>
    <w:div w:id="1697268747">
      <w:bodyDiv w:val="1"/>
      <w:marLeft w:val="0"/>
      <w:marRight w:val="0"/>
      <w:marTop w:val="0"/>
      <w:marBottom w:val="0"/>
      <w:divBdr>
        <w:top w:val="none" w:sz="0" w:space="0" w:color="auto"/>
        <w:left w:val="none" w:sz="0" w:space="0" w:color="auto"/>
        <w:bottom w:val="none" w:sz="0" w:space="0" w:color="auto"/>
        <w:right w:val="none" w:sz="0" w:space="0" w:color="auto"/>
      </w:divBdr>
    </w:div>
    <w:div w:id="1697611515">
      <w:bodyDiv w:val="1"/>
      <w:marLeft w:val="0"/>
      <w:marRight w:val="0"/>
      <w:marTop w:val="0"/>
      <w:marBottom w:val="0"/>
      <w:divBdr>
        <w:top w:val="none" w:sz="0" w:space="0" w:color="auto"/>
        <w:left w:val="none" w:sz="0" w:space="0" w:color="auto"/>
        <w:bottom w:val="none" w:sz="0" w:space="0" w:color="auto"/>
        <w:right w:val="none" w:sz="0" w:space="0" w:color="auto"/>
      </w:divBdr>
    </w:div>
    <w:div w:id="1720937312">
      <w:bodyDiv w:val="1"/>
      <w:marLeft w:val="0"/>
      <w:marRight w:val="0"/>
      <w:marTop w:val="0"/>
      <w:marBottom w:val="0"/>
      <w:divBdr>
        <w:top w:val="none" w:sz="0" w:space="0" w:color="auto"/>
        <w:left w:val="none" w:sz="0" w:space="0" w:color="auto"/>
        <w:bottom w:val="none" w:sz="0" w:space="0" w:color="auto"/>
        <w:right w:val="none" w:sz="0" w:space="0" w:color="auto"/>
      </w:divBdr>
    </w:div>
    <w:div w:id="1724871189">
      <w:bodyDiv w:val="1"/>
      <w:marLeft w:val="0"/>
      <w:marRight w:val="0"/>
      <w:marTop w:val="0"/>
      <w:marBottom w:val="0"/>
      <w:divBdr>
        <w:top w:val="none" w:sz="0" w:space="0" w:color="auto"/>
        <w:left w:val="none" w:sz="0" w:space="0" w:color="auto"/>
        <w:bottom w:val="none" w:sz="0" w:space="0" w:color="auto"/>
        <w:right w:val="none" w:sz="0" w:space="0" w:color="auto"/>
      </w:divBdr>
    </w:div>
    <w:div w:id="1728186489">
      <w:bodyDiv w:val="1"/>
      <w:marLeft w:val="0"/>
      <w:marRight w:val="0"/>
      <w:marTop w:val="0"/>
      <w:marBottom w:val="0"/>
      <w:divBdr>
        <w:top w:val="none" w:sz="0" w:space="0" w:color="auto"/>
        <w:left w:val="none" w:sz="0" w:space="0" w:color="auto"/>
        <w:bottom w:val="none" w:sz="0" w:space="0" w:color="auto"/>
        <w:right w:val="none" w:sz="0" w:space="0" w:color="auto"/>
      </w:divBdr>
    </w:div>
    <w:div w:id="1729111605">
      <w:bodyDiv w:val="1"/>
      <w:marLeft w:val="0"/>
      <w:marRight w:val="0"/>
      <w:marTop w:val="0"/>
      <w:marBottom w:val="0"/>
      <w:divBdr>
        <w:top w:val="none" w:sz="0" w:space="0" w:color="auto"/>
        <w:left w:val="none" w:sz="0" w:space="0" w:color="auto"/>
        <w:bottom w:val="none" w:sz="0" w:space="0" w:color="auto"/>
        <w:right w:val="none" w:sz="0" w:space="0" w:color="auto"/>
      </w:divBdr>
    </w:div>
    <w:div w:id="1733842574">
      <w:bodyDiv w:val="1"/>
      <w:marLeft w:val="0"/>
      <w:marRight w:val="0"/>
      <w:marTop w:val="0"/>
      <w:marBottom w:val="0"/>
      <w:divBdr>
        <w:top w:val="none" w:sz="0" w:space="0" w:color="auto"/>
        <w:left w:val="none" w:sz="0" w:space="0" w:color="auto"/>
        <w:bottom w:val="none" w:sz="0" w:space="0" w:color="auto"/>
        <w:right w:val="none" w:sz="0" w:space="0" w:color="auto"/>
      </w:divBdr>
    </w:div>
    <w:div w:id="1737194772">
      <w:bodyDiv w:val="1"/>
      <w:marLeft w:val="0"/>
      <w:marRight w:val="0"/>
      <w:marTop w:val="0"/>
      <w:marBottom w:val="0"/>
      <w:divBdr>
        <w:top w:val="none" w:sz="0" w:space="0" w:color="auto"/>
        <w:left w:val="none" w:sz="0" w:space="0" w:color="auto"/>
        <w:bottom w:val="none" w:sz="0" w:space="0" w:color="auto"/>
        <w:right w:val="none" w:sz="0" w:space="0" w:color="auto"/>
      </w:divBdr>
    </w:div>
    <w:div w:id="1737359462">
      <w:bodyDiv w:val="1"/>
      <w:marLeft w:val="0"/>
      <w:marRight w:val="0"/>
      <w:marTop w:val="0"/>
      <w:marBottom w:val="0"/>
      <w:divBdr>
        <w:top w:val="none" w:sz="0" w:space="0" w:color="auto"/>
        <w:left w:val="none" w:sz="0" w:space="0" w:color="auto"/>
        <w:bottom w:val="none" w:sz="0" w:space="0" w:color="auto"/>
        <w:right w:val="none" w:sz="0" w:space="0" w:color="auto"/>
      </w:divBdr>
    </w:div>
    <w:div w:id="1739133676">
      <w:bodyDiv w:val="1"/>
      <w:marLeft w:val="0"/>
      <w:marRight w:val="0"/>
      <w:marTop w:val="0"/>
      <w:marBottom w:val="0"/>
      <w:divBdr>
        <w:top w:val="none" w:sz="0" w:space="0" w:color="auto"/>
        <w:left w:val="none" w:sz="0" w:space="0" w:color="auto"/>
        <w:bottom w:val="none" w:sz="0" w:space="0" w:color="auto"/>
        <w:right w:val="none" w:sz="0" w:space="0" w:color="auto"/>
      </w:divBdr>
    </w:div>
    <w:div w:id="1739595661">
      <w:bodyDiv w:val="1"/>
      <w:marLeft w:val="0"/>
      <w:marRight w:val="0"/>
      <w:marTop w:val="0"/>
      <w:marBottom w:val="0"/>
      <w:divBdr>
        <w:top w:val="none" w:sz="0" w:space="0" w:color="auto"/>
        <w:left w:val="none" w:sz="0" w:space="0" w:color="auto"/>
        <w:bottom w:val="none" w:sz="0" w:space="0" w:color="auto"/>
        <w:right w:val="none" w:sz="0" w:space="0" w:color="auto"/>
      </w:divBdr>
    </w:div>
    <w:div w:id="1747266911">
      <w:bodyDiv w:val="1"/>
      <w:marLeft w:val="0"/>
      <w:marRight w:val="0"/>
      <w:marTop w:val="0"/>
      <w:marBottom w:val="0"/>
      <w:divBdr>
        <w:top w:val="none" w:sz="0" w:space="0" w:color="auto"/>
        <w:left w:val="none" w:sz="0" w:space="0" w:color="auto"/>
        <w:bottom w:val="none" w:sz="0" w:space="0" w:color="auto"/>
        <w:right w:val="none" w:sz="0" w:space="0" w:color="auto"/>
      </w:divBdr>
    </w:div>
    <w:div w:id="1747799462">
      <w:bodyDiv w:val="1"/>
      <w:marLeft w:val="0"/>
      <w:marRight w:val="0"/>
      <w:marTop w:val="0"/>
      <w:marBottom w:val="0"/>
      <w:divBdr>
        <w:top w:val="none" w:sz="0" w:space="0" w:color="auto"/>
        <w:left w:val="none" w:sz="0" w:space="0" w:color="auto"/>
        <w:bottom w:val="none" w:sz="0" w:space="0" w:color="auto"/>
        <w:right w:val="none" w:sz="0" w:space="0" w:color="auto"/>
      </w:divBdr>
    </w:div>
    <w:div w:id="1747918268">
      <w:bodyDiv w:val="1"/>
      <w:marLeft w:val="0"/>
      <w:marRight w:val="0"/>
      <w:marTop w:val="0"/>
      <w:marBottom w:val="0"/>
      <w:divBdr>
        <w:top w:val="none" w:sz="0" w:space="0" w:color="auto"/>
        <w:left w:val="none" w:sz="0" w:space="0" w:color="auto"/>
        <w:bottom w:val="none" w:sz="0" w:space="0" w:color="auto"/>
        <w:right w:val="none" w:sz="0" w:space="0" w:color="auto"/>
      </w:divBdr>
    </w:div>
    <w:div w:id="1758600235">
      <w:bodyDiv w:val="1"/>
      <w:marLeft w:val="0"/>
      <w:marRight w:val="0"/>
      <w:marTop w:val="0"/>
      <w:marBottom w:val="0"/>
      <w:divBdr>
        <w:top w:val="none" w:sz="0" w:space="0" w:color="auto"/>
        <w:left w:val="none" w:sz="0" w:space="0" w:color="auto"/>
        <w:bottom w:val="none" w:sz="0" w:space="0" w:color="auto"/>
        <w:right w:val="none" w:sz="0" w:space="0" w:color="auto"/>
      </w:divBdr>
    </w:div>
    <w:div w:id="1759868679">
      <w:bodyDiv w:val="1"/>
      <w:marLeft w:val="0"/>
      <w:marRight w:val="0"/>
      <w:marTop w:val="0"/>
      <w:marBottom w:val="0"/>
      <w:divBdr>
        <w:top w:val="none" w:sz="0" w:space="0" w:color="auto"/>
        <w:left w:val="none" w:sz="0" w:space="0" w:color="auto"/>
        <w:bottom w:val="none" w:sz="0" w:space="0" w:color="auto"/>
        <w:right w:val="none" w:sz="0" w:space="0" w:color="auto"/>
      </w:divBdr>
    </w:div>
    <w:div w:id="1789162992">
      <w:bodyDiv w:val="1"/>
      <w:marLeft w:val="0"/>
      <w:marRight w:val="0"/>
      <w:marTop w:val="0"/>
      <w:marBottom w:val="0"/>
      <w:divBdr>
        <w:top w:val="none" w:sz="0" w:space="0" w:color="auto"/>
        <w:left w:val="none" w:sz="0" w:space="0" w:color="auto"/>
        <w:bottom w:val="none" w:sz="0" w:space="0" w:color="auto"/>
        <w:right w:val="none" w:sz="0" w:space="0" w:color="auto"/>
      </w:divBdr>
    </w:div>
    <w:div w:id="1789199473">
      <w:bodyDiv w:val="1"/>
      <w:marLeft w:val="0"/>
      <w:marRight w:val="0"/>
      <w:marTop w:val="0"/>
      <w:marBottom w:val="0"/>
      <w:divBdr>
        <w:top w:val="none" w:sz="0" w:space="0" w:color="auto"/>
        <w:left w:val="none" w:sz="0" w:space="0" w:color="auto"/>
        <w:bottom w:val="none" w:sz="0" w:space="0" w:color="auto"/>
        <w:right w:val="none" w:sz="0" w:space="0" w:color="auto"/>
      </w:divBdr>
    </w:div>
    <w:div w:id="1793859338">
      <w:bodyDiv w:val="1"/>
      <w:marLeft w:val="0"/>
      <w:marRight w:val="0"/>
      <w:marTop w:val="0"/>
      <w:marBottom w:val="0"/>
      <w:divBdr>
        <w:top w:val="none" w:sz="0" w:space="0" w:color="auto"/>
        <w:left w:val="none" w:sz="0" w:space="0" w:color="auto"/>
        <w:bottom w:val="none" w:sz="0" w:space="0" w:color="auto"/>
        <w:right w:val="none" w:sz="0" w:space="0" w:color="auto"/>
      </w:divBdr>
    </w:div>
    <w:div w:id="1800414609">
      <w:bodyDiv w:val="1"/>
      <w:marLeft w:val="0"/>
      <w:marRight w:val="0"/>
      <w:marTop w:val="0"/>
      <w:marBottom w:val="0"/>
      <w:divBdr>
        <w:top w:val="none" w:sz="0" w:space="0" w:color="auto"/>
        <w:left w:val="none" w:sz="0" w:space="0" w:color="auto"/>
        <w:bottom w:val="none" w:sz="0" w:space="0" w:color="auto"/>
        <w:right w:val="none" w:sz="0" w:space="0" w:color="auto"/>
      </w:divBdr>
    </w:div>
    <w:div w:id="1800689236">
      <w:bodyDiv w:val="1"/>
      <w:marLeft w:val="0"/>
      <w:marRight w:val="0"/>
      <w:marTop w:val="0"/>
      <w:marBottom w:val="0"/>
      <w:divBdr>
        <w:top w:val="none" w:sz="0" w:space="0" w:color="auto"/>
        <w:left w:val="none" w:sz="0" w:space="0" w:color="auto"/>
        <w:bottom w:val="none" w:sz="0" w:space="0" w:color="auto"/>
        <w:right w:val="none" w:sz="0" w:space="0" w:color="auto"/>
      </w:divBdr>
    </w:div>
    <w:div w:id="1802111175">
      <w:bodyDiv w:val="1"/>
      <w:marLeft w:val="0"/>
      <w:marRight w:val="0"/>
      <w:marTop w:val="0"/>
      <w:marBottom w:val="0"/>
      <w:divBdr>
        <w:top w:val="none" w:sz="0" w:space="0" w:color="auto"/>
        <w:left w:val="none" w:sz="0" w:space="0" w:color="auto"/>
        <w:bottom w:val="none" w:sz="0" w:space="0" w:color="auto"/>
        <w:right w:val="none" w:sz="0" w:space="0" w:color="auto"/>
      </w:divBdr>
    </w:div>
    <w:div w:id="1825077206">
      <w:bodyDiv w:val="1"/>
      <w:marLeft w:val="0"/>
      <w:marRight w:val="0"/>
      <w:marTop w:val="0"/>
      <w:marBottom w:val="0"/>
      <w:divBdr>
        <w:top w:val="none" w:sz="0" w:space="0" w:color="auto"/>
        <w:left w:val="none" w:sz="0" w:space="0" w:color="auto"/>
        <w:bottom w:val="none" w:sz="0" w:space="0" w:color="auto"/>
        <w:right w:val="none" w:sz="0" w:space="0" w:color="auto"/>
      </w:divBdr>
    </w:div>
    <w:div w:id="1836650147">
      <w:bodyDiv w:val="1"/>
      <w:marLeft w:val="0"/>
      <w:marRight w:val="0"/>
      <w:marTop w:val="0"/>
      <w:marBottom w:val="0"/>
      <w:divBdr>
        <w:top w:val="none" w:sz="0" w:space="0" w:color="auto"/>
        <w:left w:val="none" w:sz="0" w:space="0" w:color="auto"/>
        <w:bottom w:val="none" w:sz="0" w:space="0" w:color="auto"/>
        <w:right w:val="none" w:sz="0" w:space="0" w:color="auto"/>
      </w:divBdr>
    </w:div>
    <w:div w:id="1840269451">
      <w:bodyDiv w:val="1"/>
      <w:marLeft w:val="0"/>
      <w:marRight w:val="0"/>
      <w:marTop w:val="0"/>
      <w:marBottom w:val="0"/>
      <w:divBdr>
        <w:top w:val="none" w:sz="0" w:space="0" w:color="auto"/>
        <w:left w:val="none" w:sz="0" w:space="0" w:color="auto"/>
        <w:bottom w:val="none" w:sz="0" w:space="0" w:color="auto"/>
        <w:right w:val="none" w:sz="0" w:space="0" w:color="auto"/>
      </w:divBdr>
    </w:div>
    <w:div w:id="1845238869">
      <w:bodyDiv w:val="1"/>
      <w:marLeft w:val="0"/>
      <w:marRight w:val="0"/>
      <w:marTop w:val="0"/>
      <w:marBottom w:val="0"/>
      <w:divBdr>
        <w:top w:val="none" w:sz="0" w:space="0" w:color="auto"/>
        <w:left w:val="none" w:sz="0" w:space="0" w:color="auto"/>
        <w:bottom w:val="none" w:sz="0" w:space="0" w:color="auto"/>
        <w:right w:val="none" w:sz="0" w:space="0" w:color="auto"/>
      </w:divBdr>
    </w:div>
    <w:div w:id="1848520256">
      <w:bodyDiv w:val="1"/>
      <w:marLeft w:val="0"/>
      <w:marRight w:val="0"/>
      <w:marTop w:val="0"/>
      <w:marBottom w:val="0"/>
      <w:divBdr>
        <w:top w:val="none" w:sz="0" w:space="0" w:color="auto"/>
        <w:left w:val="none" w:sz="0" w:space="0" w:color="auto"/>
        <w:bottom w:val="none" w:sz="0" w:space="0" w:color="auto"/>
        <w:right w:val="none" w:sz="0" w:space="0" w:color="auto"/>
      </w:divBdr>
    </w:div>
    <w:div w:id="1863322858">
      <w:bodyDiv w:val="1"/>
      <w:marLeft w:val="0"/>
      <w:marRight w:val="0"/>
      <w:marTop w:val="0"/>
      <w:marBottom w:val="0"/>
      <w:divBdr>
        <w:top w:val="none" w:sz="0" w:space="0" w:color="auto"/>
        <w:left w:val="none" w:sz="0" w:space="0" w:color="auto"/>
        <w:bottom w:val="none" w:sz="0" w:space="0" w:color="auto"/>
        <w:right w:val="none" w:sz="0" w:space="0" w:color="auto"/>
      </w:divBdr>
    </w:div>
    <w:div w:id="1878005117">
      <w:bodyDiv w:val="1"/>
      <w:marLeft w:val="0"/>
      <w:marRight w:val="0"/>
      <w:marTop w:val="0"/>
      <w:marBottom w:val="0"/>
      <w:divBdr>
        <w:top w:val="none" w:sz="0" w:space="0" w:color="auto"/>
        <w:left w:val="none" w:sz="0" w:space="0" w:color="auto"/>
        <w:bottom w:val="none" w:sz="0" w:space="0" w:color="auto"/>
        <w:right w:val="none" w:sz="0" w:space="0" w:color="auto"/>
      </w:divBdr>
    </w:div>
    <w:div w:id="1885286414">
      <w:bodyDiv w:val="1"/>
      <w:marLeft w:val="0"/>
      <w:marRight w:val="0"/>
      <w:marTop w:val="0"/>
      <w:marBottom w:val="0"/>
      <w:divBdr>
        <w:top w:val="none" w:sz="0" w:space="0" w:color="auto"/>
        <w:left w:val="none" w:sz="0" w:space="0" w:color="auto"/>
        <w:bottom w:val="none" w:sz="0" w:space="0" w:color="auto"/>
        <w:right w:val="none" w:sz="0" w:space="0" w:color="auto"/>
      </w:divBdr>
    </w:div>
    <w:div w:id="1889145595">
      <w:bodyDiv w:val="1"/>
      <w:marLeft w:val="0"/>
      <w:marRight w:val="0"/>
      <w:marTop w:val="0"/>
      <w:marBottom w:val="0"/>
      <w:divBdr>
        <w:top w:val="none" w:sz="0" w:space="0" w:color="auto"/>
        <w:left w:val="none" w:sz="0" w:space="0" w:color="auto"/>
        <w:bottom w:val="none" w:sz="0" w:space="0" w:color="auto"/>
        <w:right w:val="none" w:sz="0" w:space="0" w:color="auto"/>
      </w:divBdr>
    </w:div>
    <w:div w:id="1893418257">
      <w:bodyDiv w:val="1"/>
      <w:marLeft w:val="0"/>
      <w:marRight w:val="0"/>
      <w:marTop w:val="0"/>
      <w:marBottom w:val="0"/>
      <w:divBdr>
        <w:top w:val="none" w:sz="0" w:space="0" w:color="auto"/>
        <w:left w:val="none" w:sz="0" w:space="0" w:color="auto"/>
        <w:bottom w:val="none" w:sz="0" w:space="0" w:color="auto"/>
        <w:right w:val="none" w:sz="0" w:space="0" w:color="auto"/>
      </w:divBdr>
    </w:div>
    <w:div w:id="1897010819">
      <w:bodyDiv w:val="1"/>
      <w:marLeft w:val="0"/>
      <w:marRight w:val="0"/>
      <w:marTop w:val="0"/>
      <w:marBottom w:val="0"/>
      <w:divBdr>
        <w:top w:val="none" w:sz="0" w:space="0" w:color="auto"/>
        <w:left w:val="none" w:sz="0" w:space="0" w:color="auto"/>
        <w:bottom w:val="none" w:sz="0" w:space="0" w:color="auto"/>
        <w:right w:val="none" w:sz="0" w:space="0" w:color="auto"/>
      </w:divBdr>
    </w:div>
    <w:div w:id="1901943598">
      <w:bodyDiv w:val="1"/>
      <w:marLeft w:val="0"/>
      <w:marRight w:val="0"/>
      <w:marTop w:val="0"/>
      <w:marBottom w:val="0"/>
      <w:divBdr>
        <w:top w:val="none" w:sz="0" w:space="0" w:color="auto"/>
        <w:left w:val="none" w:sz="0" w:space="0" w:color="auto"/>
        <w:bottom w:val="none" w:sz="0" w:space="0" w:color="auto"/>
        <w:right w:val="none" w:sz="0" w:space="0" w:color="auto"/>
      </w:divBdr>
    </w:div>
    <w:div w:id="1956785756">
      <w:bodyDiv w:val="1"/>
      <w:marLeft w:val="0"/>
      <w:marRight w:val="0"/>
      <w:marTop w:val="0"/>
      <w:marBottom w:val="0"/>
      <w:divBdr>
        <w:top w:val="none" w:sz="0" w:space="0" w:color="auto"/>
        <w:left w:val="none" w:sz="0" w:space="0" w:color="auto"/>
        <w:bottom w:val="none" w:sz="0" w:space="0" w:color="auto"/>
        <w:right w:val="none" w:sz="0" w:space="0" w:color="auto"/>
      </w:divBdr>
    </w:div>
    <w:div w:id="1958291685">
      <w:bodyDiv w:val="1"/>
      <w:marLeft w:val="0"/>
      <w:marRight w:val="0"/>
      <w:marTop w:val="0"/>
      <w:marBottom w:val="0"/>
      <w:divBdr>
        <w:top w:val="none" w:sz="0" w:space="0" w:color="auto"/>
        <w:left w:val="none" w:sz="0" w:space="0" w:color="auto"/>
        <w:bottom w:val="none" w:sz="0" w:space="0" w:color="auto"/>
        <w:right w:val="none" w:sz="0" w:space="0" w:color="auto"/>
      </w:divBdr>
    </w:div>
    <w:div w:id="1958677567">
      <w:bodyDiv w:val="1"/>
      <w:marLeft w:val="0"/>
      <w:marRight w:val="0"/>
      <w:marTop w:val="0"/>
      <w:marBottom w:val="0"/>
      <w:divBdr>
        <w:top w:val="none" w:sz="0" w:space="0" w:color="auto"/>
        <w:left w:val="none" w:sz="0" w:space="0" w:color="auto"/>
        <w:bottom w:val="none" w:sz="0" w:space="0" w:color="auto"/>
        <w:right w:val="none" w:sz="0" w:space="0" w:color="auto"/>
      </w:divBdr>
    </w:div>
    <w:div w:id="1969362210">
      <w:bodyDiv w:val="1"/>
      <w:marLeft w:val="0"/>
      <w:marRight w:val="0"/>
      <w:marTop w:val="0"/>
      <w:marBottom w:val="0"/>
      <w:divBdr>
        <w:top w:val="none" w:sz="0" w:space="0" w:color="auto"/>
        <w:left w:val="none" w:sz="0" w:space="0" w:color="auto"/>
        <w:bottom w:val="none" w:sz="0" w:space="0" w:color="auto"/>
        <w:right w:val="none" w:sz="0" w:space="0" w:color="auto"/>
      </w:divBdr>
    </w:div>
    <w:div w:id="1971007184">
      <w:bodyDiv w:val="1"/>
      <w:marLeft w:val="0"/>
      <w:marRight w:val="0"/>
      <w:marTop w:val="0"/>
      <w:marBottom w:val="0"/>
      <w:divBdr>
        <w:top w:val="none" w:sz="0" w:space="0" w:color="auto"/>
        <w:left w:val="none" w:sz="0" w:space="0" w:color="auto"/>
        <w:bottom w:val="none" w:sz="0" w:space="0" w:color="auto"/>
        <w:right w:val="none" w:sz="0" w:space="0" w:color="auto"/>
      </w:divBdr>
    </w:div>
    <w:div w:id="1974435090">
      <w:bodyDiv w:val="1"/>
      <w:marLeft w:val="0"/>
      <w:marRight w:val="0"/>
      <w:marTop w:val="0"/>
      <w:marBottom w:val="0"/>
      <w:divBdr>
        <w:top w:val="none" w:sz="0" w:space="0" w:color="auto"/>
        <w:left w:val="none" w:sz="0" w:space="0" w:color="auto"/>
        <w:bottom w:val="none" w:sz="0" w:space="0" w:color="auto"/>
        <w:right w:val="none" w:sz="0" w:space="0" w:color="auto"/>
      </w:divBdr>
    </w:div>
    <w:div w:id="1975137685">
      <w:bodyDiv w:val="1"/>
      <w:marLeft w:val="0"/>
      <w:marRight w:val="0"/>
      <w:marTop w:val="0"/>
      <w:marBottom w:val="0"/>
      <w:divBdr>
        <w:top w:val="none" w:sz="0" w:space="0" w:color="auto"/>
        <w:left w:val="none" w:sz="0" w:space="0" w:color="auto"/>
        <w:bottom w:val="none" w:sz="0" w:space="0" w:color="auto"/>
        <w:right w:val="none" w:sz="0" w:space="0" w:color="auto"/>
      </w:divBdr>
    </w:div>
    <w:div w:id="1985231297">
      <w:bodyDiv w:val="1"/>
      <w:marLeft w:val="0"/>
      <w:marRight w:val="0"/>
      <w:marTop w:val="0"/>
      <w:marBottom w:val="0"/>
      <w:divBdr>
        <w:top w:val="none" w:sz="0" w:space="0" w:color="auto"/>
        <w:left w:val="none" w:sz="0" w:space="0" w:color="auto"/>
        <w:bottom w:val="none" w:sz="0" w:space="0" w:color="auto"/>
        <w:right w:val="none" w:sz="0" w:space="0" w:color="auto"/>
      </w:divBdr>
    </w:div>
    <w:div w:id="1986278338">
      <w:bodyDiv w:val="1"/>
      <w:marLeft w:val="0"/>
      <w:marRight w:val="0"/>
      <w:marTop w:val="0"/>
      <w:marBottom w:val="0"/>
      <w:divBdr>
        <w:top w:val="none" w:sz="0" w:space="0" w:color="auto"/>
        <w:left w:val="none" w:sz="0" w:space="0" w:color="auto"/>
        <w:bottom w:val="none" w:sz="0" w:space="0" w:color="auto"/>
        <w:right w:val="none" w:sz="0" w:space="0" w:color="auto"/>
      </w:divBdr>
    </w:div>
    <w:div w:id="1986931655">
      <w:bodyDiv w:val="1"/>
      <w:marLeft w:val="0"/>
      <w:marRight w:val="0"/>
      <w:marTop w:val="0"/>
      <w:marBottom w:val="0"/>
      <w:divBdr>
        <w:top w:val="none" w:sz="0" w:space="0" w:color="auto"/>
        <w:left w:val="none" w:sz="0" w:space="0" w:color="auto"/>
        <w:bottom w:val="none" w:sz="0" w:space="0" w:color="auto"/>
        <w:right w:val="none" w:sz="0" w:space="0" w:color="auto"/>
      </w:divBdr>
    </w:div>
    <w:div w:id="1987932608">
      <w:bodyDiv w:val="1"/>
      <w:marLeft w:val="0"/>
      <w:marRight w:val="0"/>
      <w:marTop w:val="0"/>
      <w:marBottom w:val="0"/>
      <w:divBdr>
        <w:top w:val="none" w:sz="0" w:space="0" w:color="auto"/>
        <w:left w:val="none" w:sz="0" w:space="0" w:color="auto"/>
        <w:bottom w:val="none" w:sz="0" w:space="0" w:color="auto"/>
        <w:right w:val="none" w:sz="0" w:space="0" w:color="auto"/>
      </w:divBdr>
    </w:div>
    <w:div w:id="1997415960">
      <w:bodyDiv w:val="1"/>
      <w:marLeft w:val="0"/>
      <w:marRight w:val="0"/>
      <w:marTop w:val="0"/>
      <w:marBottom w:val="0"/>
      <w:divBdr>
        <w:top w:val="none" w:sz="0" w:space="0" w:color="auto"/>
        <w:left w:val="none" w:sz="0" w:space="0" w:color="auto"/>
        <w:bottom w:val="none" w:sz="0" w:space="0" w:color="auto"/>
        <w:right w:val="none" w:sz="0" w:space="0" w:color="auto"/>
      </w:divBdr>
    </w:div>
    <w:div w:id="1997680543">
      <w:bodyDiv w:val="1"/>
      <w:marLeft w:val="0"/>
      <w:marRight w:val="0"/>
      <w:marTop w:val="0"/>
      <w:marBottom w:val="0"/>
      <w:divBdr>
        <w:top w:val="none" w:sz="0" w:space="0" w:color="auto"/>
        <w:left w:val="none" w:sz="0" w:space="0" w:color="auto"/>
        <w:bottom w:val="none" w:sz="0" w:space="0" w:color="auto"/>
        <w:right w:val="none" w:sz="0" w:space="0" w:color="auto"/>
      </w:divBdr>
    </w:div>
    <w:div w:id="2000696938">
      <w:bodyDiv w:val="1"/>
      <w:marLeft w:val="0"/>
      <w:marRight w:val="0"/>
      <w:marTop w:val="0"/>
      <w:marBottom w:val="0"/>
      <w:divBdr>
        <w:top w:val="none" w:sz="0" w:space="0" w:color="auto"/>
        <w:left w:val="none" w:sz="0" w:space="0" w:color="auto"/>
        <w:bottom w:val="none" w:sz="0" w:space="0" w:color="auto"/>
        <w:right w:val="none" w:sz="0" w:space="0" w:color="auto"/>
      </w:divBdr>
    </w:div>
    <w:div w:id="2004620932">
      <w:bodyDiv w:val="1"/>
      <w:marLeft w:val="0"/>
      <w:marRight w:val="0"/>
      <w:marTop w:val="0"/>
      <w:marBottom w:val="0"/>
      <w:divBdr>
        <w:top w:val="none" w:sz="0" w:space="0" w:color="auto"/>
        <w:left w:val="none" w:sz="0" w:space="0" w:color="auto"/>
        <w:bottom w:val="none" w:sz="0" w:space="0" w:color="auto"/>
        <w:right w:val="none" w:sz="0" w:space="0" w:color="auto"/>
      </w:divBdr>
    </w:div>
    <w:div w:id="2007317497">
      <w:bodyDiv w:val="1"/>
      <w:marLeft w:val="0"/>
      <w:marRight w:val="0"/>
      <w:marTop w:val="0"/>
      <w:marBottom w:val="0"/>
      <w:divBdr>
        <w:top w:val="none" w:sz="0" w:space="0" w:color="auto"/>
        <w:left w:val="none" w:sz="0" w:space="0" w:color="auto"/>
        <w:bottom w:val="none" w:sz="0" w:space="0" w:color="auto"/>
        <w:right w:val="none" w:sz="0" w:space="0" w:color="auto"/>
      </w:divBdr>
    </w:div>
    <w:div w:id="2009556917">
      <w:bodyDiv w:val="1"/>
      <w:marLeft w:val="0"/>
      <w:marRight w:val="0"/>
      <w:marTop w:val="0"/>
      <w:marBottom w:val="0"/>
      <w:divBdr>
        <w:top w:val="none" w:sz="0" w:space="0" w:color="auto"/>
        <w:left w:val="none" w:sz="0" w:space="0" w:color="auto"/>
        <w:bottom w:val="none" w:sz="0" w:space="0" w:color="auto"/>
        <w:right w:val="none" w:sz="0" w:space="0" w:color="auto"/>
      </w:divBdr>
    </w:div>
    <w:div w:id="2011567304">
      <w:bodyDiv w:val="1"/>
      <w:marLeft w:val="0"/>
      <w:marRight w:val="0"/>
      <w:marTop w:val="0"/>
      <w:marBottom w:val="0"/>
      <w:divBdr>
        <w:top w:val="none" w:sz="0" w:space="0" w:color="auto"/>
        <w:left w:val="none" w:sz="0" w:space="0" w:color="auto"/>
        <w:bottom w:val="none" w:sz="0" w:space="0" w:color="auto"/>
        <w:right w:val="none" w:sz="0" w:space="0" w:color="auto"/>
      </w:divBdr>
    </w:div>
    <w:div w:id="2012830144">
      <w:bodyDiv w:val="1"/>
      <w:marLeft w:val="0"/>
      <w:marRight w:val="0"/>
      <w:marTop w:val="0"/>
      <w:marBottom w:val="0"/>
      <w:divBdr>
        <w:top w:val="none" w:sz="0" w:space="0" w:color="auto"/>
        <w:left w:val="none" w:sz="0" w:space="0" w:color="auto"/>
        <w:bottom w:val="none" w:sz="0" w:space="0" w:color="auto"/>
        <w:right w:val="none" w:sz="0" w:space="0" w:color="auto"/>
      </w:divBdr>
    </w:div>
    <w:div w:id="2025747237">
      <w:bodyDiv w:val="1"/>
      <w:marLeft w:val="0"/>
      <w:marRight w:val="0"/>
      <w:marTop w:val="0"/>
      <w:marBottom w:val="0"/>
      <w:divBdr>
        <w:top w:val="none" w:sz="0" w:space="0" w:color="auto"/>
        <w:left w:val="none" w:sz="0" w:space="0" w:color="auto"/>
        <w:bottom w:val="none" w:sz="0" w:space="0" w:color="auto"/>
        <w:right w:val="none" w:sz="0" w:space="0" w:color="auto"/>
      </w:divBdr>
    </w:div>
    <w:div w:id="2044746620">
      <w:bodyDiv w:val="1"/>
      <w:marLeft w:val="0"/>
      <w:marRight w:val="0"/>
      <w:marTop w:val="0"/>
      <w:marBottom w:val="0"/>
      <w:divBdr>
        <w:top w:val="none" w:sz="0" w:space="0" w:color="auto"/>
        <w:left w:val="none" w:sz="0" w:space="0" w:color="auto"/>
        <w:bottom w:val="none" w:sz="0" w:space="0" w:color="auto"/>
        <w:right w:val="none" w:sz="0" w:space="0" w:color="auto"/>
      </w:divBdr>
    </w:div>
    <w:div w:id="2055081094">
      <w:bodyDiv w:val="1"/>
      <w:marLeft w:val="0"/>
      <w:marRight w:val="0"/>
      <w:marTop w:val="0"/>
      <w:marBottom w:val="0"/>
      <w:divBdr>
        <w:top w:val="none" w:sz="0" w:space="0" w:color="auto"/>
        <w:left w:val="none" w:sz="0" w:space="0" w:color="auto"/>
        <w:bottom w:val="none" w:sz="0" w:space="0" w:color="auto"/>
        <w:right w:val="none" w:sz="0" w:space="0" w:color="auto"/>
      </w:divBdr>
    </w:div>
    <w:div w:id="2056659350">
      <w:bodyDiv w:val="1"/>
      <w:marLeft w:val="0"/>
      <w:marRight w:val="0"/>
      <w:marTop w:val="0"/>
      <w:marBottom w:val="0"/>
      <w:divBdr>
        <w:top w:val="none" w:sz="0" w:space="0" w:color="auto"/>
        <w:left w:val="none" w:sz="0" w:space="0" w:color="auto"/>
        <w:bottom w:val="none" w:sz="0" w:space="0" w:color="auto"/>
        <w:right w:val="none" w:sz="0" w:space="0" w:color="auto"/>
      </w:divBdr>
    </w:div>
    <w:div w:id="2067803258">
      <w:bodyDiv w:val="1"/>
      <w:marLeft w:val="0"/>
      <w:marRight w:val="0"/>
      <w:marTop w:val="0"/>
      <w:marBottom w:val="0"/>
      <w:divBdr>
        <w:top w:val="none" w:sz="0" w:space="0" w:color="auto"/>
        <w:left w:val="none" w:sz="0" w:space="0" w:color="auto"/>
        <w:bottom w:val="none" w:sz="0" w:space="0" w:color="auto"/>
        <w:right w:val="none" w:sz="0" w:space="0" w:color="auto"/>
      </w:divBdr>
    </w:div>
    <w:div w:id="2068842086">
      <w:bodyDiv w:val="1"/>
      <w:marLeft w:val="0"/>
      <w:marRight w:val="0"/>
      <w:marTop w:val="0"/>
      <w:marBottom w:val="0"/>
      <w:divBdr>
        <w:top w:val="none" w:sz="0" w:space="0" w:color="auto"/>
        <w:left w:val="none" w:sz="0" w:space="0" w:color="auto"/>
        <w:bottom w:val="none" w:sz="0" w:space="0" w:color="auto"/>
        <w:right w:val="none" w:sz="0" w:space="0" w:color="auto"/>
      </w:divBdr>
    </w:div>
    <w:div w:id="2074155010">
      <w:bodyDiv w:val="1"/>
      <w:marLeft w:val="0"/>
      <w:marRight w:val="0"/>
      <w:marTop w:val="0"/>
      <w:marBottom w:val="0"/>
      <w:divBdr>
        <w:top w:val="none" w:sz="0" w:space="0" w:color="auto"/>
        <w:left w:val="none" w:sz="0" w:space="0" w:color="auto"/>
        <w:bottom w:val="none" w:sz="0" w:space="0" w:color="auto"/>
        <w:right w:val="none" w:sz="0" w:space="0" w:color="auto"/>
      </w:divBdr>
    </w:div>
    <w:div w:id="2077238220">
      <w:bodyDiv w:val="1"/>
      <w:marLeft w:val="0"/>
      <w:marRight w:val="0"/>
      <w:marTop w:val="0"/>
      <w:marBottom w:val="0"/>
      <w:divBdr>
        <w:top w:val="none" w:sz="0" w:space="0" w:color="auto"/>
        <w:left w:val="none" w:sz="0" w:space="0" w:color="auto"/>
        <w:bottom w:val="none" w:sz="0" w:space="0" w:color="auto"/>
        <w:right w:val="none" w:sz="0" w:space="0" w:color="auto"/>
      </w:divBdr>
    </w:div>
    <w:div w:id="2078553046">
      <w:bodyDiv w:val="1"/>
      <w:marLeft w:val="0"/>
      <w:marRight w:val="0"/>
      <w:marTop w:val="0"/>
      <w:marBottom w:val="0"/>
      <w:divBdr>
        <w:top w:val="none" w:sz="0" w:space="0" w:color="auto"/>
        <w:left w:val="none" w:sz="0" w:space="0" w:color="auto"/>
        <w:bottom w:val="none" w:sz="0" w:space="0" w:color="auto"/>
        <w:right w:val="none" w:sz="0" w:space="0" w:color="auto"/>
      </w:divBdr>
    </w:div>
    <w:div w:id="2079746710">
      <w:bodyDiv w:val="1"/>
      <w:marLeft w:val="0"/>
      <w:marRight w:val="0"/>
      <w:marTop w:val="0"/>
      <w:marBottom w:val="0"/>
      <w:divBdr>
        <w:top w:val="none" w:sz="0" w:space="0" w:color="auto"/>
        <w:left w:val="none" w:sz="0" w:space="0" w:color="auto"/>
        <w:bottom w:val="none" w:sz="0" w:space="0" w:color="auto"/>
        <w:right w:val="none" w:sz="0" w:space="0" w:color="auto"/>
      </w:divBdr>
    </w:div>
    <w:div w:id="2104835878">
      <w:bodyDiv w:val="1"/>
      <w:marLeft w:val="0"/>
      <w:marRight w:val="0"/>
      <w:marTop w:val="0"/>
      <w:marBottom w:val="0"/>
      <w:divBdr>
        <w:top w:val="none" w:sz="0" w:space="0" w:color="auto"/>
        <w:left w:val="none" w:sz="0" w:space="0" w:color="auto"/>
        <w:bottom w:val="none" w:sz="0" w:space="0" w:color="auto"/>
        <w:right w:val="none" w:sz="0" w:space="0" w:color="auto"/>
      </w:divBdr>
    </w:div>
    <w:div w:id="2117555989">
      <w:bodyDiv w:val="1"/>
      <w:marLeft w:val="0"/>
      <w:marRight w:val="0"/>
      <w:marTop w:val="0"/>
      <w:marBottom w:val="0"/>
      <w:divBdr>
        <w:top w:val="none" w:sz="0" w:space="0" w:color="auto"/>
        <w:left w:val="none" w:sz="0" w:space="0" w:color="auto"/>
        <w:bottom w:val="none" w:sz="0" w:space="0" w:color="auto"/>
        <w:right w:val="none" w:sz="0" w:space="0" w:color="auto"/>
      </w:divBdr>
    </w:div>
    <w:div w:id="2117869793">
      <w:bodyDiv w:val="1"/>
      <w:marLeft w:val="0"/>
      <w:marRight w:val="0"/>
      <w:marTop w:val="0"/>
      <w:marBottom w:val="0"/>
      <w:divBdr>
        <w:top w:val="none" w:sz="0" w:space="0" w:color="auto"/>
        <w:left w:val="none" w:sz="0" w:space="0" w:color="auto"/>
        <w:bottom w:val="none" w:sz="0" w:space="0" w:color="auto"/>
        <w:right w:val="none" w:sz="0" w:space="0" w:color="auto"/>
      </w:divBdr>
    </w:div>
    <w:div w:id="2125030007">
      <w:bodyDiv w:val="1"/>
      <w:marLeft w:val="0"/>
      <w:marRight w:val="0"/>
      <w:marTop w:val="0"/>
      <w:marBottom w:val="0"/>
      <w:divBdr>
        <w:top w:val="none" w:sz="0" w:space="0" w:color="auto"/>
        <w:left w:val="none" w:sz="0" w:space="0" w:color="auto"/>
        <w:bottom w:val="none" w:sz="0" w:space="0" w:color="auto"/>
        <w:right w:val="none" w:sz="0" w:space="0" w:color="auto"/>
      </w:divBdr>
    </w:div>
    <w:div w:id="2125691332">
      <w:bodyDiv w:val="1"/>
      <w:marLeft w:val="0"/>
      <w:marRight w:val="0"/>
      <w:marTop w:val="0"/>
      <w:marBottom w:val="0"/>
      <w:divBdr>
        <w:top w:val="none" w:sz="0" w:space="0" w:color="auto"/>
        <w:left w:val="none" w:sz="0" w:space="0" w:color="auto"/>
        <w:bottom w:val="none" w:sz="0" w:space="0" w:color="auto"/>
        <w:right w:val="none" w:sz="0" w:space="0" w:color="auto"/>
      </w:divBdr>
    </w:div>
    <w:div w:id="2131196385">
      <w:bodyDiv w:val="1"/>
      <w:marLeft w:val="0"/>
      <w:marRight w:val="0"/>
      <w:marTop w:val="0"/>
      <w:marBottom w:val="0"/>
      <w:divBdr>
        <w:top w:val="none" w:sz="0" w:space="0" w:color="auto"/>
        <w:left w:val="none" w:sz="0" w:space="0" w:color="auto"/>
        <w:bottom w:val="none" w:sz="0" w:space="0" w:color="auto"/>
        <w:right w:val="none" w:sz="0" w:space="0" w:color="auto"/>
      </w:divBdr>
    </w:div>
    <w:div w:id="2134014860">
      <w:bodyDiv w:val="1"/>
      <w:marLeft w:val="0"/>
      <w:marRight w:val="0"/>
      <w:marTop w:val="0"/>
      <w:marBottom w:val="0"/>
      <w:divBdr>
        <w:top w:val="none" w:sz="0" w:space="0" w:color="auto"/>
        <w:left w:val="none" w:sz="0" w:space="0" w:color="auto"/>
        <w:bottom w:val="none" w:sz="0" w:space="0" w:color="auto"/>
        <w:right w:val="none" w:sz="0" w:space="0" w:color="auto"/>
      </w:divBdr>
    </w:div>
    <w:div w:id="2134712241">
      <w:bodyDiv w:val="1"/>
      <w:marLeft w:val="0"/>
      <w:marRight w:val="0"/>
      <w:marTop w:val="0"/>
      <w:marBottom w:val="0"/>
      <w:divBdr>
        <w:top w:val="none" w:sz="0" w:space="0" w:color="auto"/>
        <w:left w:val="none" w:sz="0" w:space="0" w:color="auto"/>
        <w:bottom w:val="none" w:sz="0" w:space="0" w:color="auto"/>
        <w:right w:val="none" w:sz="0" w:space="0" w:color="auto"/>
      </w:divBdr>
    </w:div>
    <w:div w:id="2141651958">
      <w:bodyDiv w:val="1"/>
      <w:marLeft w:val="0"/>
      <w:marRight w:val="0"/>
      <w:marTop w:val="0"/>
      <w:marBottom w:val="0"/>
      <w:divBdr>
        <w:top w:val="none" w:sz="0" w:space="0" w:color="auto"/>
        <w:left w:val="none" w:sz="0" w:space="0" w:color="auto"/>
        <w:bottom w:val="none" w:sz="0" w:space="0" w:color="auto"/>
        <w:right w:val="none" w:sz="0" w:space="0" w:color="auto"/>
      </w:divBdr>
    </w:div>
    <w:div w:id="214657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ОСТ</b:Tag>
    <b:SourceType>Book</b:SourceType>
    <b:Guid>{94421561-729B-4843-9AF8-3F463DCE0382}</b:Guid>
    <b:Title>ОСТ 68-14-99 Виды и процессы геодезической и картографической производственной деятельности. Термины и определения</b:Title>
    <b:RefOrder>1</b:RefOrder>
  </b:Source>
  <b:Source>
    <b:Tag>ОСТ1</b:Tag>
    <b:SourceType>Book</b:SourceType>
    <b:Guid>{E19B4E67-CA02-4210-924C-DD5EF36B2BCA}</b:Guid>
    <b:Title>ОСТ 68-15-01 Измерения геодезические. Термины и определения</b:Title>
    <b:RefOrder>2</b:RefOrder>
  </b:Source>
  <b:Source>
    <b:Tag>ГКИ</b:Tag>
    <b:SourceType>Book</b:SourceType>
    <b:Guid>{7064CB5C-F182-40F7-A0E8-9A78575897CC}</b:Guid>
    <b:Title>ГКИНП-02-033-82 Инструкция по топографической съёмке в масштабах 1:5000, 1:2000, 1:1000 и 1:500</b:Title>
    <b:RefOrder>3</b:RefOrder>
  </b:Source>
  <b:Source>
    <b:Tag>ГКИ1</b:Tag>
    <b:SourceType>Book</b:SourceType>
    <b:Guid>{3F505516-EB3C-4DA4-AD3A-CFEB1B3C5BD5}</b:Guid>
    <b:Title>ГКИНП (ОНТА)-02-262-02 Инструкция по развитию съёмочного обоснования и съёмке ситуации и рельефа с применением глобальных навигационных спутниковых систем ГЛОНАСС и GPS</b:Title>
    <b:RefOrder>4</b:RefOrder>
  </b:Source>
  <b:Source>
    <b:Tag>ГКИ2</b:Tag>
    <b:SourceType>Book</b:SourceType>
    <b:Guid>{4F1E092C-38E3-484C-A72A-9C8BC267EA6B}</b:Guid>
    <b:Title>ГКИНП (ОНТА) -01-271-03 Руководство по созданию и реконструкции городских геодезических сетей с использованием спутниковых систем ГЛОНАСС и GPS</b:Title>
    <b:RefOrder>5</b:RefOrder>
  </b:Source>
  <b:Source>
    <b:Tag>ГКИ3</b:Tag>
    <b:SourceType>Book</b:SourceType>
    <b:Guid>{A1956927-97F5-4C72-9B15-E59F7A4039A1}</b:Guid>
    <b:Title>ГКИНП (ГНТА)-03-010-02 Инструкция по нивелированию I, II, III и IV классов</b:Title>
    <b:RefOrder>6</b:RefOrder>
  </b:Source>
  <b:Source>
    <b:Tag>ГКИ4</b:Tag>
    <b:SourceType>Book</b:SourceType>
    <b:Guid>{B33EF9E0-AC12-4FD8-B7FF-E984690553C0}</b:Guid>
    <b:Title>ГКИНП (ГНТА)-17-004-99 Инструкция о порядке контроля и приёмки геодезических, топографических и картографических работ</b:Title>
    <b:RefOrder>8</b:RefOrder>
  </b:Source>
  <b:Source>
    <b:Tag>П87</b:Tag>
    <b:SourceType>Book</b:SourceType>
    <b:Guid>{064938A0-1D61-4741-BB32-D0C68DBA56AA}</b:Guid>
    <b:Title>П87-2001 Рекомендации по проведению натурных наблюдений за осадками грунтовых плотин</b:Title>
    <b:RefOrder>7</b:RefOrder>
  </b:Source>
  <b:Source>
    <b:Tag>СП151</b:Tag>
    <b:SourceType>Book</b:SourceType>
    <b:Guid>{373BAD3C-58E7-403B-B4D0-F5C491E45489}</b:Guid>
    <b:Title>СП 151.13330.2012 Инженерные изыскания для размещения, проектирования и строительства АЭС. Часть I. Инженерные изыскания для разработки предпроектной документации (выбор пункта и выбор площадки размещения АЭС) (Разделы 1-6)</b:Title>
    <b:RefOrder>1</b:RefOrder>
  </b:Source>
  <b:Source>
    <b:Tag>ГОС4</b:Tag>
    <b:SourceType>Book</b:SourceType>
    <b:Guid>{81536EC7-28A2-49AF-8BF6-178D41E77935}</b:Guid>
    <b:Title>ГОСТ 32868-2014 Дороги автомобильные общего пользования. Требования к проведению инженерно-геологических изысканий</b:Title>
    <b:RefOrder>2</b:RefOrder>
  </b:Source>
  <b:Source>
    <b:Tag>Инж5</b:Tag>
    <b:SourceType>Book</b:SourceType>
    <b:Guid>{53C6D23E-EA07-49D1-ABB1-BEC8A427EA24}</b:Guid>
    <b:Title>Инженерная геология России. Т. 2. Инженерная геодинамика России / Под ред. Трофимова В.Т., Калинина Э.В.. М.: КДУ, 2013. 672 с</b:Title>
    <b:RefOrder>3</b:RefOrder>
  </b:Source>
  <b:Source>
    <b:Tag>РД5</b:Tag>
    <b:SourceType>Book</b:SourceType>
    <b:Guid>{2B3779FB-7FF1-4FEF-8492-6634012E6F51}</b:Guid>
    <b:Title>РД 52.30.238–90 Руководящий документ. Руководство селестоковым станциям и гидрографическим партиям. Выпуск 1. Организация и проведение работ по изучению селей</b:Title>
    <b:Publisher>М.: Гидрометеоиздат, 1990. 198 с</b:Publisher>
    <b:RefOrder>4</b:RefOrder>
  </b:Source>
  <b:Source>
    <b:Tag>Чер2</b:Tag>
    <b:SourceType>Book</b:SourceType>
    <b:Guid>{F880F5CD-1B8F-4F74-A78D-6E6D6CF3D60B}</b:Guid>
    <b:Title>Черноморец С.С., Сейнова И.Б. Селевые потоки на вулканах. М.: УНЦ ДО, 2010. 72 с</b:Title>
    <b:RefOrder>5</b:RefOrder>
  </b:Source>
  <b:Source>
    <b:Tag>Ric1</b:Tag>
    <b:SourceType>Book</b:SourceType>
    <b:Guid>{7D1BD3B4-6D69-4748-B8B6-E465FE0031B3}</b:Guid>
    <b:Title>Rickenmann, D. (1999) Empirical relationship for debris flows, Natural Hazards, vol.19, p. 41-77</b:Title>
    <b:RefOrder>209</b:RefOrder>
  </b:Source>
  <b:Source>
    <b:Tag>ОДМ</b:Tag>
    <b:SourceType>Book</b:SourceType>
    <b:Guid>{F2B5A214-0999-43B6-9AC4-94BF6CE7C253}</b:Guid>
    <b:Title>ОДМ 218.2.052–2015 Проектирование и строительство противоселевых сооружений для защиты автомобильных дорог</b:Title>
    <b:RefOrder>131</b:RefOrder>
  </b:Source>
  <b:Source>
    <b:Tag>ВСН</b:Tag>
    <b:SourceType>Book</b:SourceType>
    <b:Guid>{FCE739A6-9AE2-400B-9D34-EA4755F35BD1}</b:Guid>
    <b:Title>ВСН 03–76 Инструкция по определению расчётных характеристик дождевых селей. Л., Гидрометеоиздат, 1976. 29 с.</b:Title>
    <b:RefOrder>63</b:RefOrder>
  </b:Source>
  <b:Source>
    <b:Tag>СН5</b:Tag>
    <b:SourceType>Book</b:SourceType>
    <b:Guid>{9BBE5649-09A6-4400-BF84-296997AB1CEA}</b:Guid>
    <b:Title>СН 518–79 Инструкция по проектированию и строительству противоселевых защитных сооружений. М.: Стройиздат. 1981. 14 с</b:Title>
    <b:RefOrder>70</b:RefOrder>
  </b:Source>
  <b:Source>
    <b:Tag>Мет2</b:Tag>
    <b:SourceType>Book</b:SourceType>
    <b:Guid>{5D004E54-FB44-4BCB-A46F-994824B78162}</b:Guid>
    <b:Title>Методические рекомендации по гидравлическому расчёту селезадерживающих и селепропускных сооружений. Тбилиси, 1978. 58 с</b:Title>
    <b:RefOrder>211</b:RefOrder>
  </b:Source>
  <b:Source>
    <b:Tag>СПР</b:Tag>
    <b:SourceType>Book</b:SourceType>
    <b:Guid>{68FE752B-4B43-4836-81C4-1FF9779CF36D}</b:Guid>
    <b:Title>СП РК 2.03-108-2017 «Проектирование селезащитных сооружений». Астана: Комитет по делам строительства и жилищно-коммунального хозяйства Министерства по инвестициям и развитию Республики Казахстан, 2017</b:Title>
    <b:RefOrder>210</b:RefOrder>
  </b:Source>
  <b:Source>
    <b:Tag>Hüb</b:Tag>
    <b:SourceType>Book</b:SourceType>
    <b:Guid>{88C495E7-0854-4D37-9F0D-3D986ACC9AA3}</b:Guid>
    <b:Title>Hübl, J., Nagl, G., Suda, J., Rudolf-Miklau, F. (2017). Standardized Stress Model for Design of Torrential Barriers under Impact by Debris Flow (According to Austrian Standard Regulation 24801).</b:Title>
    <b:Year>International Journal of Erosion Control Engineering. vol. 10, pp. 47-55</b:Year>
    <b:RefOrder>206</b:RefOrder>
  </b:Source>
  <b:Source>
    <b:Tag>Zha</b:Tag>
    <b:SourceType>Book</b:SourceType>
    <b:Guid>{80E13496-361A-4F77-946D-669E346E81C0}</b:Guid>
    <b:Title>Zhang, S., Hungr, O. &amp; Slaymaker, O. (1996). The calculation of impact force of boulders in debris flow. Debris Flow Observation and Research, edited by R. Du, Science Press, pp 67-72 (in Chinese)</b:Title>
    <b:RefOrder>214</b:RefOrder>
  </b:Source>
</b:Sources>
</file>

<file path=customXml/itemProps1.xml><?xml version="1.0" encoding="utf-8"?>
<ds:datastoreItem xmlns:ds="http://schemas.openxmlformats.org/officeDocument/2006/customXml" ds:itemID="{C9D3F3D4-6D51-4912-B8E2-FB3B4FF6C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61</Pages>
  <Words>18397</Words>
  <Characters>104869</Characters>
  <Application>Microsoft Office Word</Application>
  <DocSecurity>0</DocSecurity>
  <Lines>873</Lines>
  <Paragraphs>246</Paragraphs>
  <ScaleCrop>false</ScaleCrop>
  <HeadingPairs>
    <vt:vector size="2" baseType="variant">
      <vt:variant>
        <vt:lpstr>Название</vt:lpstr>
      </vt:variant>
      <vt:variant>
        <vt:i4>1</vt:i4>
      </vt:variant>
    </vt:vector>
  </HeadingPairs>
  <TitlesOfParts>
    <vt:vector size="1" baseType="lpstr">
      <vt:lpstr>С В О Д   П Р А В И Л, ИГИ, 19.07</vt:lpstr>
    </vt:vector>
  </TitlesOfParts>
  <Company>1</Company>
  <LinksUpToDate>false</LinksUpToDate>
  <CharactersWithSpaces>123020</CharactersWithSpaces>
  <SharedDoc>false</SharedDoc>
  <HLinks>
    <vt:vector size="90" baseType="variant">
      <vt:variant>
        <vt:i4>1769521</vt:i4>
      </vt:variant>
      <vt:variant>
        <vt:i4>86</vt:i4>
      </vt:variant>
      <vt:variant>
        <vt:i4>0</vt:i4>
      </vt:variant>
      <vt:variant>
        <vt:i4>5</vt:i4>
      </vt:variant>
      <vt:variant>
        <vt:lpwstr/>
      </vt:variant>
      <vt:variant>
        <vt:lpwstr>_Toc478659844</vt:lpwstr>
      </vt:variant>
      <vt:variant>
        <vt:i4>1769521</vt:i4>
      </vt:variant>
      <vt:variant>
        <vt:i4>80</vt:i4>
      </vt:variant>
      <vt:variant>
        <vt:i4>0</vt:i4>
      </vt:variant>
      <vt:variant>
        <vt:i4>5</vt:i4>
      </vt:variant>
      <vt:variant>
        <vt:lpwstr/>
      </vt:variant>
      <vt:variant>
        <vt:lpwstr>_Toc478659843</vt:lpwstr>
      </vt:variant>
      <vt:variant>
        <vt:i4>1769521</vt:i4>
      </vt:variant>
      <vt:variant>
        <vt:i4>74</vt:i4>
      </vt:variant>
      <vt:variant>
        <vt:i4>0</vt:i4>
      </vt:variant>
      <vt:variant>
        <vt:i4>5</vt:i4>
      </vt:variant>
      <vt:variant>
        <vt:lpwstr/>
      </vt:variant>
      <vt:variant>
        <vt:lpwstr>_Toc478659842</vt:lpwstr>
      </vt:variant>
      <vt:variant>
        <vt:i4>1769521</vt:i4>
      </vt:variant>
      <vt:variant>
        <vt:i4>68</vt:i4>
      </vt:variant>
      <vt:variant>
        <vt:i4>0</vt:i4>
      </vt:variant>
      <vt:variant>
        <vt:i4>5</vt:i4>
      </vt:variant>
      <vt:variant>
        <vt:lpwstr/>
      </vt:variant>
      <vt:variant>
        <vt:lpwstr>_Toc478659841</vt:lpwstr>
      </vt:variant>
      <vt:variant>
        <vt:i4>1769521</vt:i4>
      </vt:variant>
      <vt:variant>
        <vt:i4>62</vt:i4>
      </vt:variant>
      <vt:variant>
        <vt:i4>0</vt:i4>
      </vt:variant>
      <vt:variant>
        <vt:i4>5</vt:i4>
      </vt:variant>
      <vt:variant>
        <vt:lpwstr/>
      </vt:variant>
      <vt:variant>
        <vt:lpwstr>_Toc478659840</vt:lpwstr>
      </vt:variant>
      <vt:variant>
        <vt:i4>1835057</vt:i4>
      </vt:variant>
      <vt:variant>
        <vt:i4>56</vt:i4>
      </vt:variant>
      <vt:variant>
        <vt:i4>0</vt:i4>
      </vt:variant>
      <vt:variant>
        <vt:i4>5</vt:i4>
      </vt:variant>
      <vt:variant>
        <vt:lpwstr/>
      </vt:variant>
      <vt:variant>
        <vt:lpwstr>_Toc478659839</vt:lpwstr>
      </vt:variant>
      <vt:variant>
        <vt:i4>1835057</vt:i4>
      </vt:variant>
      <vt:variant>
        <vt:i4>50</vt:i4>
      </vt:variant>
      <vt:variant>
        <vt:i4>0</vt:i4>
      </vt:variant>
      <vt:variant>
        <vt:i4>5</vt:i4>
      </vt:variant>
      <vt:variant>
        <vt:lpwstr/>
      </vt:variant>
      <vt:variant>
        <vt:lpwstr>_Toc478659838</vt:lpwstr>
      </vt:variant>
      <vt:variant>
        <vt:i4>1835057</vt:i4>
      </vt:variant>
      <vt:variant>
        <vt:i4>44</vt:i4>
      </vt:variant>
      <vt:variant>
        <vt:i4>0</vt:i4>
      </vt:variant>
      <vt:variant>
        <vt:i4>5</vt:i4>
      </vt:variant>
      <vt:variant>
        <vt:lpwstr/>
      </vt:variant>
      <vt:variant>
        <vt:lpwstr>_Toc478659837</vt:lpwstr>
      </vt:variant>
      <vt:variant>
        <vt:i4>1835057</vt:i4>
      </vt:variant>
      <vt:variant>
        <vt:i4>38</vt:i4>
      </vt:variant>
      <vt:variant>
        <vt:i4>0</vt:i4>
      </vt:variant>
      <vt:variant>
        <vt:i4>5</vt:i4>
      </vt:variant>
      <vt:variant>
        <vt:lpwstr/>
      </vt:variant>
      <vt:variant>
        <vt:lpwstr>_Toc478659836</vt:lpwstr>
      </vt:variant>
      <vt:variant>
        <vt:i4>1835057</vt:i4>
      </vt:variant>
      <vt:variant>
        <vt:i4>32</vt:i4>
      </vt:variant>
      <vt:variant>
        <vt:i4>0</vt:i4>
      </vt:variant>
      <vt:variant>
        <vt:i4>5</vt:i4>
      </vt:variant>
      <vt:variant>
        <vt:lpwstr/>
      </vt:variant>
      <vt:variant>
        <vt:lpwstr>_Toc478659835</vt:lpwstr>
      </vt:variant>
      <vt:variant>
        <vt:i4>1835057</vt:i4>
      </vt:variant>
      <vt:variant>
        <vt:i4>26</vt:i4>
      </vt:variant>
      <vt:variant>
        <vt:i4>0</vt:i4>
      </vt:variant>
      <vt:variant>
        <vt:i4>5</vt:i4>
      </vt:variant>
      <vt:variant>
        <vt:lpwstr/>
      </vt:variant>
      <vt:variant>
        <vt:lpwstr>_Toc478659834</vt:lpwstr>
      </vt:variant>
      <vt:variant>
        <vt:i4>1835057</vt:i4>
      </vt:variant>
      <vt:variant>
        <vt:i4>20</vt:i4>
      </vt:variant>
      <vt:variant>
        <vt:i4>0</vt:i4>
      </vt:variant>
      <vt:variant>
        <vt:i4>5</vt:i4>
      </vt:variant>
      <vt:variant>
        <vt:lpwstr/>
      </vt:variant>
      <vt:variant>
        <vt:lpwstr>_Toc478659833</vt:lpwstr>
      </vt:variant>
      <vt:variant>
        <vt:i4>1835057</vt:i4>
      </vt:variant>
      <vt:variant>
        <vt:i4>14</vt:i4>
      </vt:variant>
      <vt:variant>
        <vt:i4>0</vt:i4>
      </vt:variant>
      <vt:variant>
        <vt:i4>5</vt:i4>
      </vt:variant>
      <vt:variant>
        <vt:lpwstr/>
      </vt:variant>
      <vt:variant>
        <vt:lpwstr>_Toc478659832</vt:lpwstr>
      </vt:variant>
      <vt:variant>
        <vt:i4>1835057</vt:i4>
      </vt:variant>
      <vt:variant>
        <vt:i4>8</vt:i4>
      </vt:variant>
      <vt:variant>
        <vt:i4>0</vt:i4>
      </vt:variant>
      <vt:variant>
        <vt:i4>5</vt:i4>
      </vt:variant>
      <vt:variant>
        <vt:lpwstr/>
      </vt:variant>
      <vt:variant>
        <vt:lpwstr>_Toc478659831</vt:lpwstr>
      </vt:variant>
      <vt:variant>
        <vt:i4>1835057</vt:i4>
      </vt:variant>
      <vt:variant>
        <vt:i4>2</vt:i4>
      </vt:variant>
      <vt:variant>
        <vt:i4>0</vt:i4>
      </vt:variant>
      <vt:variant>
        <vt:i4>5</vt:i4>
      </vt:variant>
      <vt:variant>
        <vt:lpwstr/>
      </vt:variant>
      <vt:variant>
        <vt:lpwstr>_Toc478659830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 ИГИ, 19.07</dc:title>
  <dc:subject/>
  <dc:creator>Мисник Г.В.</dc:creator>
  <cp:keywords/>
  <dc:description/>
  <cp:lastModifiedBy>Соколов Сергей Вадимович</cp:lastModifiedBy>
  <cp:revision>2</cp:revision>
  <cp:lastPrinted>2019-11-25T16:14:00Z</cp:lastPrinted>
  <dcterms:created xsi:type="dcterms:W3CDTF">2024-01-16T07:41:00Z</dcterms:created>
  <dcterms:modified xsi:type="dcterms:W3CDTF">2024-01-16T07:41:00Z</dcterms:modified>
</cp:coreProperties>
</file>