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0"/>
      </w:tblGrid>
      <w:tr w:rsidR="00813A43" w:rsidRPr="00FB2EEB" w14:paraId="13672FE9" w14:textId="77777777" w:rsidTr="00B04F2C">
        <w:trPr>
          <w:trHeight w:val="672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7EFD6839" w14:textId="77777777" w:rsidR="00813A43" w:rsidRPr="00FB2EEB" w:rsidRDefault="00507808" w:rsidP="00424E50">
            <w:pPr>
              <w:widowControl w:val="0"/>
              <w:spacing w:after="0" w:line="360" w:lineRule="auto"/>
              <w:jc w:val="center"/>
              <w:rPr>
                <w:rFonts w:ascii="Times New Roman" w:eastAsia="Courier New" w:hAnsi="Times New Roman"/>
                <w:b/>
                <w:bCs/>
                <w:snapToGrid w:val="0"/>
                <w:sz w:val="28"/>
                <w:szCs w:val="28"/>
                <w:lang w:eastAsia="ru-RU" w:bidi="ru-RU"/>
              </w:rPr>
            </w:pPr>
            <w:r w:rsidRPr="00FB2EEB">
              <w:rPr>
                <w:rFonts w:ascii="Times New Roman" w:eastAsia="Courier New" w:hAnsi="Times New Roman"/>
                <w:b/>
                <w:bCs/>
                <w:snapToGrid w:val="0"/>
                <w:sz w:val="28"/>
                <w:szCs w:val="28"/>
                <w:lang w:eastAsia="ru-RU" w:bidi="ru-RU"/>
              </w:rPr>
              <w:t xml:space="preserve"> </w:t>
            </w:r>
            <w:r w:rsidR="00813A43" w:rsidRPr="00FB2EEB">
              <w:rPr>
                <w:rFonts w:ascii="Times New Roman" w:eastAsia="Courier New" w:hAnsi="Times New Roman"/>
                <w:b/>
                <w:bCs/>
                <w:snapToGrid w:val="0"/>
                <w:sz w:val="28"/>
                <w:szCs w:val="28"/>
                <w:lang w:eastAsia="ru-RU" w:bidi="ru-RU"/>
              </w:rPr>
              <w:t xml:space="preserve">МИНИСТЕРСТВО СТРОИТЕЛЬСТВА </w:t>
            </w:r>
          </w:p>
          <w:p w14:paraId="5A94578E" w14:textId="77777777" w:rsidR="00813A43" w:rsidRPr="00FB2EEB" w:rsidRDefault="00813A43" w:rsidP="00424E50">
            <w:pPr>
              <w:widowControl w:val="0"/>
              <w:spacing w:after="0" w:line="360" w:lineRule="auto"/>
              <w:jc w:val="center"/>
              <w:rPr>
                <w:rFonts w:ascii="Times New Roman" w:eastAsia="Courier New" w:hAnsi="Times New Roman"/>
                <w:b/>
                <w:bCs/>
                <w:snapToGrid w:val="0"/>
                <w:sz w:val="28"/>
                <w:szCs w:val="28"/>
                <w:lang w:eastAsia="ru-RU" w:bidi="ru-RU"/>
              </w:rPr>
            </w:pPr>
            <w:r w:rsidRPr="00FB2EEB">
              <w:rPr>
                <w:rFonts w:ascii="Times New Roman" w:eastAsia="Courier New" w:hAnsi="Times New Roman"/>
                <w:b/>
                <w:bCs/>
                <w:snapToGrid w:val="0"/>
                <w:sz w:val="28"/>
                <w:szCs w:val="28"/>
                <w:lang w:eastAsia="ru-RU" w:bidi="ru-RU"/>
              </w:rPr>
              <w:t xml:space="preserve">И ЖИЛИЩНО-КОММУНАЛЬНОГО ХОЗЯЙСТВА </w:t>
            </w:r>
          </w:p>
          <w:p w14:paraId="07EFBE60" w14:textId="77777777" w:rsidR="00813A43" w:rsidRPr="00FB2EEB" w:rsidRDefault="00813A43" w:rsidP="00424E50">
            <w:pPr>
              <w:widowControl w:val="0"/>
              <w:spacing w:after="0" w:line="360" w:lineRule="auto"/>
              <w:jc w:val="center"/>
              <w:rPr>
                <w:rFonts w:ascii="Calibri Light" w:hAnsi="Calibri Light" w:cs="Calibri Light"/>
                <w:b/>
                <w:snapToGrid w:val="0"/>
                <w:sz w:val="28"/>
                <w:szCs w:val="28"/>
              </w:rPr>
            </w:pPr>
            <w:r w:rsidRPr="00FB2EEB">
              <w:rPr>
                <w:rFonts w:ascii="Times New Roman" w:eastAsia="Courier New" w:hAnsi="Times New Roman"/>
                <w:b/>
                <w:bCs/>
                <w:snapToGrid w:val="0"/>
                <w:sz w:val="28"/>
                <w:szCs w:val="28"/>
                <w:lang w:eastAsia="ru-RU" w:bidi="ru-RU"/>
              </w:rPr>
              <w:t>РОССИЙСКОЙ ФЕДЕРАЦИИ</w:t>
            </w:r>
          </w:p>
        </w:tc>
      </w:tr>
    </w:tbl>
    <w:p w14:paraId="78A5B89C" w14:textId="77777777" w:rsidR="00813A43" w:rsidRPr="00FB2EEB" w:rsidRDefault="00813A43" w:rsidP="00424E50">
      <w:pPr>
        <w:spacing w:line="360" w:lineRule="auto"/>
        <w:ind w:firstLine="709"/>
        <w:jc w:val="center"/>
        <w:rPr>
          <w:rFonts w:ascii="Calibri Light" w:hAnsi="Calibri Light" w:cs="Calibri Light"/>
          <w:snapToGrid w:val="0"/>
        </w:rPr>
      </w:pPr>
    </w:p>
    <w:p w14:paraId="08A83701" w14:textId="77777777" w:rsidR="00813A43" w:rsidRPr="00FB2EEB" w:rsidRDefault="00813A43" w:rsidP="00424E50">
      <w:pPr>
        <w:spacing w:line="360" w:lineRule="auto"/>
        <w:ind w:firstLine="709"/>
        <w:jc w:val="center"/>
        <w:rPr>
          <w:rFonts w:ascii="Calibri Light" w:hAnsi="Calibri Light" w:cs="Calibri Light"/>
          <w:snapToGrid w:val="0"/>
        </w:rPr>
      </w:pPr>
    </w:p>
    <w:p w14:paraId="3852DE6E" w14:textId="00852E42" w:rsidR="00813A43" w:rsidRPr="00FB2EEB" w:rsidRDefault="00813A43" w:rsidP="00424E50">
      <w:pPr>
        <w:spacing w:line="360" w:lineRule="auto"/>
        <w:ind w:firstLine="709"/>
        <w:jc w:val="center"/>
        <w:rPr>
          <w:rFonts w:ascii="Calibri Light" w:hAnsi="Calibri Light" w:cs="Calibri Light"/>
          <w:snapToGrid w:val="0"/>
          <w:sz w:val="32"/>
          <w:szCs w:val="32"/>
        </w:rPr>
      </w:pPr>
    </w:p>
    <w:p w14:paraId="5E2BFD39" w14:textId="10626685" w:rsidR="00813A43" w:rsidRPr="00FB2EEB" w:rsidRDefault="00813A43" w:rsidP="00424E50">
      <w:pPr>
        <w:widowControl w:val="0"/>
        <w:spacing w:after="0" w:line="360" w:lineRule="auto"/>
        <w:ind w:firstLine="709"/>
        <w:rPr>
          <w:rFonts w:ascii="Times New Roman" w:eastAsia="Courier New" w:hAnsi="Times New Roman"/>
          <w:bCs/>
          <w:snapToGrid w:val="0"/>
          <w:spacing w:val="40"/>
          <w:sz w:val="28"/>
          <w:szCs w:val="28"/>
          <w:lang w:eastAsia="ru-RU" w:bidi="ru-RU"/>
        </w:rPr>
      </w:pPr>
      <w:r w:rsidRPr="00FB2EEB">
        <w:rPr>
          <w:rFonts w:ascii="Times New Roman" w:eastAsia="Courier New" w:hAnsi="Times New Roman"/>
          <w:bCs/>
          <w:snapToGrid w:val="0"/>
          <w:spacing w:val="40"/>
          <w:sz w:val="28"/>
          <w:szCs w:val="28"/>
          <w:lang w:eastAsia="ru-RU" w:bidi="ru-RU"/>
        </w:rPr>
        <w:t>СВОД ПРАВИЛ</w:t>
      </w:r>
      <w:r w:rsidR="00B04F2C" w:rsidRPr="00FB2EEB">
        <w:rPr>
          <w:rFonts w:ascii="Times New Roman" w:eastAsia="Courier New" w:hAnsi="Times New Roman"/>
          <w:bCs/>
          <w:snapToGrid w:val="0"/>
          <w:spacing w:val="40"/>
          <w:sz w:val="28"/>
          <w:szCs w:val="28"/>
          <w:lang w:eastAsia="ru-RU" w:bidi="ru-RU"/>
        </w:rPr>
        <w:t xml:space="preserve">                        </w:t>
      </w:r>
      <w:proofErr w:type="gramStart"/>
      <w:r w:rsidR="00B04F2C" w:rsidRPr="00FB2EEB">
        <w:rPr>
          <w:rFonts w:ascii="Times New Roman" w:eastAsia="Courier New" w:hAnsi="Times New Roman"/>
          <w:bCs/>
          <w:snapToGrid w:val="0"/>
          <w:sz w:val="28"/>
          <w:szCs w:val="28"/>
          <w:lang w:eastAsia="ru-RU" w:bidi="ru-RU"/>
        </w:rPr>
        <w:t xml:space="preserve">СП  </w:t>
      </w:r>
      <w:r w:rsidR="00CE639C">
        <w:rPr>
          <w:rFonts w:ascii="Times New Roman" w:eastAsia="Courier New" w:hAnsi="Times New Roman"/>
          <w:bCs/>
          <w:snapToGrid w:val="0"/>
          <w:sz w:val="28"/>
          <w:szCs w:val="28"/>
          <w:lang w:eastAsia="ru-RU" w:bidi="ru-RU"/>
        </w:rPr>
        <w:t>488.</w:t>
      </w:r>
      <w:r w:rsidR="00B04F2C" w:rsidRPr="00FB2EEB">
        <w:rPr>
          <w:rFonts w:ascii="Times New Roman" w:eastAsia="Courier New" w:hAnsi="Times New Roman"/>
          <w:bCs/>
          <w:snapToGrid w:val="0"/>
          <w:sz w:val="28"/>
          <w:szCs w:val="28"/>
          <w:lang w:eastAsia="ru-RU" w:bidi="ru-RU"/>
        </w:rPr>
        <w:t>1325800.2020</w:t>
      </w:r>
      <w:proofErr w:type="gramEnd"/>
    </w:p>
    <w:p w14:paraId="30FE8746" w14:textId="2F985AED" w:rsidR="00511D5A" w:rsidRPr="00FB2EEB" w:rsidRDefault="00511D5A" w:rsidP="00424E50">
      <w:pPr>
        <w:spacing w:line="360" w:lineRule="auto"/>
        <w:ind w:firstLine="709"/>
        <w:jc w:val="both"/>
        <w:rPr>
          <w:rFonts w:ascii="Calibri Light" w:hAnsi="Calibri Light" w:cs="Calibri Light"/>
          <w:snapToGrid w:val="0"/>
          <w:szCs w:val="28"/>
        </w:rPr>
      </w:pPr>
    </w:p>
    <w:p w14:paraId="76F186BA" w14:textId="77777777" w:rsidR="00813A43" w:rsidRPr="00FB2EEB" w:rsidRDefault="00813A43" w:rsidP="00424E50">
      <w:pPr>
        <w:spacing w:line="360" w:lineRule="auto"/>
        <w:ind w:firstLine="709"/>
        <w:jc w:val="both"/>
        <w:rPr>
          <w:rFonts w:ascii="Calibri Light" w:hAnsi="Calibri Light" w:cs="Calibri Light"/>
          <w:snapToGrid w:val="0"/>
          <w:szCs w:val="28"/>
        </w:rPr>
      </w:pPr>
    </w:p>
    <w:p w14:paraId="2ACA8F33" w14:textId="6EA1B977" w:rsidR="00813A43" w:rsidRPr="00FB2EEB" w:rsidRDefault="00813A43" w:rsidP="00424E50">
      <w:pPr>
        <w:spacing w:after="0" w:line="360" w:lineRule="auto"/>
        <w:jc w:val="center"/>
        <w:rPr>
          <w:rFonts w:ascii="Times New Roman" w:hAnsi="Times New Roman"/>
          <w:b/>
          <w:snapToGrid w:val="0"/>
          <w:sz w:val="36"/>
          <w:szCs w:val="36"/>
        </w:rPr>
      </w:pPr>
      <w:r w:rsidRPr="00FB2EEB">
        <w:rPr>
          <w:rFonts w:ascii="Times New Roman" w:hAnsi="Times New Roman"/>
          <w:b/>
          <w:snapToGrid w:val="0"/>
          <w:sz w:val="36"/>
          <w:szCs w:val="36"/>
        </w:rPr>
        <w:t xml:space="preserve">АЭРОДРОМЫ И ПОСАДОЧНЫЕ ПЛОЩАДКИ </w:t>
      </w:r>
    </w:p>
    <w:p w14:paraId="37E4544C" w14:textId="77777777" w:rsidR="00813A43" w:rsidRPr="00FB2EEB" w:rsidRDefault="00813A43" w:rsidP="00424E50">
      <w:pPr>
        <w:spacing w:after="0" w:line="360" w:lineRule="auto"/>
        <w:jc w:val="center"/>
        <w:rPr>
          <w:rFonts w:ascii="Times New Roman" w:hAnsi="Times New Roman"/>
          <w:b/>
          <w:snapToGrid w:val="0"/>
          <w:sz w:val="36"/>
          <w:szCs w:val="36"/>
        </w:rPr>
      </w:pPr>
      <w:r w:rsidRPr="00FB2EEB">
        <w:rPr>
          <w:rFonts w:ascii="Times New Roman" w:hAnsi="Times New Roman"/>
          <w:b/>
          <w:snapToGrid w:val="0"/>
          <w:sz w:val="36"/>
          <w:szCs w:val="36"/>
        </w:rPr>
        <w:t>С ПОКРЫТИЯМИ ОБЛЕГЧЕННОГО ТИПА</w:t>
      </w:r>
    </w:p>
    <w:p w14:paraId="4877D91D" w14:textId="77777777" w:rsidR="006E0D07" w:rsidRPr="00FB2EEB" w:rsidRDefault="006E0D07" w:rsidP="00424E50">
      <w:pPr>
        <w:spacing w:line="360" w:lineRule="auto"/>
        <w:jc w:val="center"/>
        <w:rPr>
          <w:rFonts w:ascii="Times New Roman" w:hAnsi="Times New Roman"/>
          <w:b/>
          <w:snapToGrid w:val="0"/>
          <w:sz w:val="36"/>
          <w:szCs w:val="36"/>
        </w:rPr>
      </w:pPr>
    </w:p>
    <w:p w14:paraId="4D82A700" w14:textId="1E0F352E" w:rsidR="00813A43" w:rsidRPr="00FB2EEB" w:rsidRDefault="006E0D07" w:rsidP="00424E50">
      <w:pPr>
        <w:spacing w:line="360" w:lineRule="auto"/>
        <w:jc w:val="center"/>
        <w:rPr>
          <w:rFonts w:ascii="Times New Roman" w:hAnsi="Times New Roman"/>
          <w:b/>
          <w:snapToGrid w:val="0"/>
          <w:sz w:val="36"/>
          <w:szCs w:val="36"/>
        </w:rPr>
      </w:pPr>
      <w:r w:rsidRPr="00FB2EEB">
        <w:rPr>
          <w:rFonts w:ascii="Times New Roman" w:hAnsi="Times New Roman"/>
          <w:b/>
          <w:snapToGrid w:val="0"/>
          <w:sz w:val="36"/>
          <w:szCs w:val="36"/>
        </w:rPr>
        <w:t>Правила проектирования</w:t>
      </w:r>
    </w:p>
    <w:p w14:paraId="39EE1784" w14:textId="77777777" w:rsidR="006E0D07" w:rsidRPr="00FB2EEB" w:rsidRDefault="006E0D07" w:rsidP="00424E50">
      <w:pPr>
        <w:spacing w:line="360" w:lineRule="auto"/>
        <w:jc w:val="center"/>
        <w:rPr>
          <w:rFonts w:ascii="Times New Roman" w:hAnsi="Times New Roman"/>
          <w:b/>
          <w:snapToGrid w:val="0"/>
          <w:sz w:val="36"/>
          <w:szCs w:val="36"/>
        </w:rPr>
      </w:pPr>
    </w:p>
    <w:p w14:paraId="7E090388" w14:textId="77777777" w:rsidR="006E0D07" w:rsidRPr="00FB2EEB" w:rsidRDefault="006E0D07" w:rsidP="00424E50">
      <w:pPr>
        <w:spacing w:line="360" w:lineRule="auto"/>
        <w:jc w:val="center"/>
        <w:rPr>
          <w:rFonts w:ascii="Times New Roman" w:hAnsi="Times New Roman"/>
          <w:b/>
          <w:snapToGrid w:val="0"/>
          <w:sz w:val="36"/>
          <w:szCs w:val="36"/>
        </w:rPr>
      </w:pPr>
    </w:p>
    <w:p w14:paraId="43D019AC" w14:textId="2175A956" w:rsidR="006E0D07" w:rsidRPr="00FB2EEB" w:rsidRDefault="006E0D07" w:rsidP="00424E50">
      <w:pPr>
        <w:spacing w:line="360" w:lineRule="auto"/>
        <w:jc w:val="center"/>
        <w:rPr>
          <w:rFonts w:ascii="Times New Roman" w:hAnsi="Times New Roman"/>
          <w:b/>
          <w:snapToGrid w:val="0"/>
          <w:sz w:val="28"/>
          <w:szCs w:val="28"/>
        </w:rPr>
      </w:pPr>
      <w:r w:rsidRPr="00FB2EEB">
        <w:rPr>
          <w:rFonts w:ascii="Times New Roman" w:hAnsi="Times New Roman"/>
          <w:b/>
          <w:snapToGrid w:val="0"/>
          <w:sz w:val="28"/>
          <w:szCs w:val="28"/>
        </w:rPr>
        <w:t>Издание официальное</w:t>
      </w:r>
    </w:p>
    <w:p w14:paraId="284D781A" w14:textId="77777777" w:rsidR="00813A43" w:rsidRPr="00FB2EEB" w:rsidRDefault="00813A43" w:rsidP="00424E50">
      <w:pPr>
        <w:spacing w:line="360" w:lineRule="auto"/>
        <w:jc w:val="both"/>
        <w:rPr>
          <w:rFonts w:ascii="Calibri Light" w:hAnsi="Calibri Light" w:cs="Calibri Light"/>
          <w:b/>
          <w:snapToGrid w:val="0"/>
        </w:rPr>
      </w:pPr>
    </w:p>
    <w:p w14:paraId="2FC78401" w14:textId="77777777" w:rsidR="00511D5A" w:rsidRPr="00FB2EEB" w:rsidRDefault="00511D5A" w:rsidP="00424E50">
      <w:pPr>
        <w:spacing w:line="360" w:lineRule="auto"/>
        <w:ind w:firstLine="709"/>
        <w:jc w:val="center"/>
        <w:rPr>
          <w:rFonts w:ascii="Times New Roman" w:hAnsi="Times New Roman"/>
          <w:b/>
          <w:snapToGrid w:val="0"/>
          <w:sz w:val="28"/>
          <w:szCs w:val="28"/>
        </w:rPr>
      </w:pPr>
    </w:p>
    <w:p w14:paraId="4D54F18E" w14:textId="77777777" w:rsidR="00AF16C0" w:rsidRPr="00FB2EEB" w:rsidRDefault="00AF16C0" w:rsidP="00424E50">
      <w:pPr>
        <w:spacing w:line="360" w:lineRule="auto"/>
        <w:ind w:firstLine="709"/>
        <w:jc w:val="center"/>
        <w:rPr>
          <w:rFonts w:ascii="Times New Roman" w:hAnsi="Times New Roman"/>
          <w:b/>
          <w:snapToGrid w:val="0"/>
          <w:sz w:val="28"/>
          <w:szCs w:val="28"/>
        </w:rPr>
      </w:pPr>
    </w:p>
    <w:p w14:paraId="333F16FC" w14:textId="77777777" w:rsidR="00813A43" w:rsidRPr="00FB2EEB" w:rsidRDefault="00813A43" w:rsidP="00424E50">
      <w:pPr>
        <w:spacing w:line="360" w:lineRule="auto"/>
        <w:rPr>
          <w:rFonts w:ascii="Times New Roman" w:hAnsi="Times New Roman"/>
          <w:b/>
          <w:snapToGrid w:val="0"/>
          <w:sz w:val="28"/>
          <w:szCs w:val="28"/>
        </w:rPr>
      </w:pPr>
    </w:p>
    <w:p w14:paraId="38EF1E02" w14:textId="77777777" w:rsidR="00C556E7" w:rsidRPr="00FB2EEB" w:rsidRDefault="00C556E7" w:rsidP="00424E50">
      <w:pPr>
        <w:spacing w:line="360" w:lineRule="auto"/>
        <w:ind w:firstLine="709"/>
        <w:rPr>
          <w:rFonts w:ascii="Times New Roman" w:hAnsi="Times New Roman"/>
          <w:b/>
          <w:snapToGrid w:val="0"/>
          <w:sz w:val="28"/>
          <w:szCs w:val="28"/>
        </w:rPr>
      </w:pPr>
    </w:p>
    <w:p w14:paraId="485F10D6" w14:textId="77777777" w:rsidR="00813A43" w:rsidRPr="00FB2EEB" w:rsidRDefault="00813A43" w:rsidP="00424E50">
      <w:pPr>
        <w:spacing w:line="360" w:lineRule="auto"/>
        <w:jc w:val="center"/>
        <w:rPr>
          <w:rFonts w:ascii="Times New Roman" w:hAnsi="Times New Roman"/>
          <w:b/>
          <w:snapToGrid w:val="0"/>
          <w:sz w:val="28"/>
          <w:szCs w:val="28"/>
        </w:rPr>
      </w:pPr>
      <w:r w:rsidRPr="00FB2EEB">
        <w:rPr>
          <w:rFonts w:ascii="Times New Roman" w:hAnsi="Times New Roman"/>
          <w:b/>
          <w:snapToGrid w:val="0"/>
          <w:sz w:val="28"/>
          <w:szCs w:val="28"/>
        </w:rPr>
        <w:t>Москва 2020</w:t>
      </w:r>
    </w:p>
    <w:p w14:paraId="0215C0FB" w14:textId="77777777" w:rsidR="00C556E7" w:rsidRPr="00FB2EEB" w:rsidRDefault="00C556E7" w:rsidP="00424E50">
      <w:pPr>
        <w:spacing w:line="360" w:lineRule="auto"/>
        <w:ind w:firstLine="709"/>
        <w:rPr>
          <w:rFonts w:ascii="Times New Roman" w:hAnsi="Times New Roman"/>
          <w:b/>
          <w:snapToGrid w:val="0"/>
          <w:sz w:val="28"/>
          <w:szCs w:val="28"/>
        </w:rPr>
      </w:pPr>
    </w:p>
    <w:p w14:paraId="17990B7E" w14:textId="77777777" w:rsidR="00C556E7" w:rsidRPr="00FB2EEB" w:rsidRDefault="00C556E7" w:rsidP="00424E50">
      <w:pPr>
        <w:suppressAutoHyphens/>
        <w:spacing w:line="360" w:lineRule="auto"/>
        <w:jc w:val="center"/>
        <w:rPr>
          <w:rFonts w:ascii="Times New Roman" w:hAnsi="Times New Roman"/>
          <w:b/>
          <w:sz w:val="28"/>
          <w:szCs w:val="28"/>
        </w:rPr>
        <w:sectPr w:rsidR="00C556E7" w:rsidRPr="00FB2EEB" w:rsidSect="004E563B">
          <w:headerReference w:type="even" r:id="rId8"/>
          <w:footerReference w:type="even" r:id="rId9"/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pgNumType w:fmt="upperRoman" w:start="1"/>
          <w:cols w:space="708"/>
          <w:docGrid w:linePitch="360"/>
        </w:sectPr>
      </w:pPr>
    </w:p>
    <w:p w14:paraId="606BF31C" w14:textId="77777777" w:rsidR="00813A43" w:rsidRPr="00FB2EEB" w:rsidRDefault="00813A43" w:rsidP="00424E50">
      <w:pPr>
        <w:suppressAutoHyphens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FB2EEB">
        <w:rPr>
          <w:rFonts w:ascii="Times New Roman" w:hAnsi="Times New Roman"/>
          <w:b/>
          <w:sz w:val="28"/>
          <w:szCs w:val="28"/>
        </w:rPr>
        <w:lastRenderedPageBreak/>
        <w:t>Предисловие</w:t>
      </w:r>
    </w:p>
    <w:p w14:paraId="285A7135" w14:textId="77777777" w:rsidR="00813A43" w:rsidRPr="00FB2EEB" w:rsidRDefault="00813A43" w:rsidP="00424E50">
      <w:pPr>
        <w:suppressAutoHyphens/>
        <w:spacing w:line="360" w:lineRule="auto"/>
        <w:ind w:firstLine="709"/>
        <w:rPr>
          <w:rFonts w:ascii="Times New Roman" w:hAnsi="Times New Roman"/>
          <w:b/>
          <w:sz w:val="28"/>
          <w:szCs w:val="28"/>
          <w:lang w:eastAsia="ar-SA"/>
        </w:rPr>
      </w:pPr>
      <w:r w:rsidRPr="00FB2EEB">
        <w:rPr>
          <w:rFonts w:ascii="Times New Roman" w:hAnsi="Times New Roman"/>
          <w:b/>
          <w:sz w:val="28"/>
          <w:szCs w:val="28"/>
          <w:lang w:eastAsia="ar-SA"/>
        </w:rPr>
        <w:t>Сведения о своде правил</w:t>
      </w:r>
    </w:p>
    <w:p w14:paraId="30B5D7A5" w14:textId="3DD7B4E3" w:rsidR="00813A43" w:rsidRPr="00FB2EEB" w:rsidRDefault="00813A43" w:rsidP="00424E50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ar-SA"/>
        </w:rPr>
      </w:pPr>
      <w:r w:rsidRPr="00FB2EEB">
        <w:rPr>
          <w:rFonts w:ascii="Times New Roman" w:hAnsi="Times New Roman"/>
          <w:sz w:val="28"/>
          <w:szCs w:val="28"/>
          <w:lang w:eastAsia="ar-SA"/>
        </w:rPr>
        <w:t>1 ИСПОЛНИТЕЛ</w:t>
      </w:r>
      <w:r w:rsidR="00B25C34" w:rsidRPr="00FB2EEB">
        <w:rPr>
          <w:rFonts w:ascii="Times New Roman" w:hAnsi="Times New Roman"/>
          <w:sz w:val="28"/>
          <w:szCs w:val="28"/>
          <w:lang w:eastAsia="ar-SA"/>
        </w:rPr>
        <w:t>И</w:t>
      </w:r>
      <w:r w:rsidRPr="00FB2EEB">
        <w:rPr>
          <w:rFonts w:ascii="Times New Roman" w:hAnsi="Times New Roman"/>
          <w:sz w:val="28"/>
          <w:szCs w:val="28"/>
          <w:lang w:eastAsia="ar-SA"/>
        </w:rPr>
        <w:t xml:space="preserve"> – ЗАО «ПРОМТРАНСНИИПРОЕКТ», АО «НТК «АЭРОТЕХНИЧЕСКИЙ ЦЕНТР»</w:t>
      </w:r>
      <w:r w:rsidR="007F588C" w:rsidRPr="00FB2EEB">
        <w:rPr>
          <w:rFonts w:ascii="Times New Roman" w:hAnsi="Times New Roman"/>
          <w:sz w:val="28"/>
          <w:szCs w:val="28"/>
          <w:lang w:eastAsia="ar-SA"/>
        </w:rPr>
        <w:t xml:space="preserve">, </w:t>
      </w:r>
      <w:r w:rsidR="007F588C" w:rsidRPr="00FB2EEB">
        <w:rPr>
          <w:rFonts w:ascii="Times New Roman" w:eastAsia="Times New Roman" w:hAnsi="Times New Roman" w:cs="Times New Roman"/>
          <w:sz w:val="28"/>
          <w:szCs w:val="28"/>
          <w:lang w:eastAsia="ar-SA"/>
        </w:rPr>
        <w:t>ФГУП ГПИ и НИИ ГА «</w:t>
      </w:r>
      <w:proofErr w:type="spellStart"/>
      <w:r w:rsidR="007F588C" w:rsidRPr="00FB2EEB">
        <w:rPr>
          <w:rFonts w:ascii="Times New Roman" w:eastAsia="Times New Roman" w:hAnsi="Times New Roman" w:cs="Times New Roman"/>
          <w:sz w:val="28"/>
          <w:szCs w:val="28"/>
          <w:lang w:eastAsia="ar-SA"/>
        </w:rPr>
        <w:t>Аэропроект</w:t>
      </w:r>
      <w:proofErr w:type="spellEnd"/>
      <w:r w:rsidR="007F588C" w:rsidRPr="00FB2EEB">
        <w:rPr>
          <w:rFonts w:ascii="Times New Roman" w:eastAsia="Times New Roman" w:hAnsi="Times New Roman" w:cs="Times New Roman"/>
          <w:sz w:val="28"/>
          <w:szCs w:val="28"/>
          <w:lang w:eastAsia="ar-SA"/>
        </w:rPr>
        <w:t>»</w:t>
      </w:r>
    </w:p>
    <w:p w14:paraId="4B1EA32B" w14:textId="77777777" w:rsidR="00813A43" w:rsidRPr="00FB2EEB" w:rsidRDefault="00813A43" w:rsidP="00424E50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ar-SA"/>
        </w:rPr>
      </w:pPr>
      <w:r w:rsidRPr="00FB2EEB">
        <w:rPr>
          <w:rFonts w:ascii="Times New Roman" w:hAnsi="Times New Roman"/>
          <w:sz w:val="28"/>
          <w:szCs w:val="28"/>
          <w:lang w:eastAsia="ar-SA"/>
        </w:rPr>
        <w:t>2 ВНЕСЕН Техническим комитетом по стандартизации ТК 465 «Строительство»</w:t>
      </w:r>
    </w:p>
    <w:p w14:paraId="7166745F" w14:textId="77777777" w:rsidR="00813A43" w:rsidRPr="00FB2EEB" w:rsidRDefault="00813A43" w:rsidP="00424E50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ar-SA"/>
        </w:rPr>
      </w:pPr>
      <w:r w:rsidRPr="00FB2EEB">
        <w:rPr>
          <w:rFonts w:ascii="Times New Roman" w:hAnsi="Times New Roman"/>
          <w:sz w:val="28"/>
          <w:szCs w:val="28"/>
          <w:lang w:eastAsia="ar-SA"/>
        </w:rPr>
        <w:t xml:space="preserve">3 ПОДГОТОВЛЕН к утверждению Департаментом </w:t>
      </w:r>
      <w:r w:rsidR="00653E25" w:rsidRPr="00FB2EEB">
        <w:rPr>
          <w:rFonts w:ascii="Times New Roman" w:hAnsi="Times New Roman"/>
          <w:sz w:val="28"/>
          <w:szCs w:val="28"/>
          <w:lang w:eastAsia="ar-SA"/>
        </w:rPr>
        <w:t>градостроительной деятельности и архитектуры</w:t>
      </w:r>
      <w:r w:rsidRPr="00FB2EEB">
        <w:rPr>
          <w:rFonts w:ascii="Times New Roman" w:hAnsi="Times New Roman"/>
          <w:sz w:val="28"/>
          <w:szCs w:val="28"/>
          <w:lang w:eastAsia="ar-SA"/>
        </w:rPr>
        <w:t xml:space="preserve"> Министерства строительства и жилищно-коммунального хозяйства Российской Федерации (Минстрой России)</w:t>
      </w:r>
    </w:p>
    <w:p w14:paraId="028B52DB" w14:textId="7EB481D7" w:rsidR="00813A43" w:rsidRPr="00FB2EEB" w:rsidRDefault="00813A43" w:rsidP="00424E50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ar-SA"/>
        </w:rPr>
      </w:pPr>
      <w:r w:rsidRPr="00FB2EEB">
        <w:rPr>
          <w:rFonts w:ascii="Times New Roman" w:hAnsi="Times New Roman"/>
          <w:sz w:val="28"/>
          <w:szCs w:val="28"/>
          <w:lang w:eastAsia="ar-SA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D70434">
        <w:rPr>
          <w:rFonts w:ascii="Times New Roman" w:hAnsi="Times New Roman"/>
          <w:sz w:val="28"/>
          <w:szCs w:val="28"/>
          <w:lang w:eastAsia="ar-SA"/>
        </w:rPr>
        <w:t>21 декабря</w:t>
      </w:r>
      <w:r w:rsidRPr="00FB2EEB">
        <w:rPr>
          <w:rFonts w:ascii="Times New Roman" w:hAnsi="Times New Roman"/>
          <w:sz w:val="28"/>
          <w:szCs w:val="28"/>
          <w:lang w:eastAsia="ar-SA"/>
        </w:rPr>
        <w:t xml:space="preserve"> 20</w:t>
      </w:r>
      <w:r w:rsidR="00D70434">
        <w:rPr>
          <w:rFonts w:ascii="Times New Roman" w:hAnsi="Times New Roman"/>
          <w:sz w:val="28"/>
          <w:szCs w:val="28"/>
          <w:lang w:eastAsia="ar-SA"/>
        </w:rPr>
        <w:t>20</w:t>
      </w:r>
      <w:r w:rsidRPr="00FB2EEB">
        <w:rPr>
          <w:rFonts w:ascii="Times New Roman" w:hAnsi="Times New Roman"/>
          <w:sz w:val="28"/>
          <w:szCs w:val="28"/>
          <w:lang w:eastAsia="ar-SA"/>
        </w:rPr>
        <w:t xml:space="preserve"> г. №</w:t>
      </w:r>
      <w:r w:rsidR="00D70434">
        <w:rPr>
          <w:rFonts w:ascii="Times New Roman" w:hAnsi="Times New Roman"/>
          <w:sz w:val="28"/>
          <w:szCs w:val="28"/>
          <w:lang w:eastAsia="ar-SA"/>
        </w:rPr>
        <w:t xml:space="preserve"> 820/</w:t>
      </w:r>
      <w:proofErr w:type="spellStart"/>
      <w:r w:rsidR="00D70434">
        <w:rPr>
          <w:rFonts w:ascii="Times New Roman" w:hAnsi="Times New Roman"/>
          <w:sz w:val="28"/>
          <w:szCs w:val="28"/>
          <w:lang w:eastAsia="ar-SA"/>
        </w:rPr>
        <w:t>пр</w:t>
      </w:r>
      <w:proofErr w:type="spellEnd"/>
      <w:r w:rsidRPr="00FB2EEB">
        <w:rPr>
          <w:rFonts w:ascii="Times New Roman" w:hAnsi="Times New Roman"/>
          <w:sz w:val="28"/>
          <w:szCs w:val="28"/>
          <w:lang w:eastAsia="ar-SA"/>
        </w:rPr>
        <w:t xml:space="preserve"> и введен в действие с </w:t>
      </w:r>
      <w:r w:rsidR="00D70434">
        <w:rPr>
          <w:rFonts w:ascii="Times New Roman" w:hAnsi="Times New Roman"/>
          <w:sz w:val="28"/>
          <w:szCs w:val="28"/>
          <w:lang w:eastAsia="ar-SA"/>
        </w:rPr>
        <w:t>22 июня</w:t>
      </w:r>
      <w:r w:rsidRPr="00FB2EEB">
        <w:rPr>
          <w:rFonts w:ascii="Times New Roman" w:hAnsi="Times New Roman"/>
          <w:sz w:val="28"/>
          <w:szCs w:val="28"/>
          <w:lang w:eastAsia="ar-SA"/>
        </w:rPr>
        <w:t xml:space="preserve"> 20</w:t>
      </w:r>
      <w:r w:rsidR="00D70434">
        <w:rPr>
          <w:rFonts w:ascii="Times New Roman" w:hAnsi="Times New Roman"/>
          <w:sz w:val="28"/>
          <w:szCs w:val="28"/>
          <w:lang w:eastAsia="ar-SA"/>
        </w:rPr>
        <w:t>21</w:t>
      </w:r>
      <w:r w:rsidRPr="00FB2EEB">
        <w:rPr>
          <w:rFonts w:ascii="Times New Roman" w:hAnsi="Times New Roman"/>
          <w:sz w:val="28"/>
          <w:szCs w:val="28"/>
          <w:lang w:eastAsia="ar-SA"/>
        </w:rPr>
        <w:t xml:space="preserve"> г.</w:t>
      </w:r>
    </w:p>
    <w:p w14:paraId="35F6563A" w14:textId="172017EA" w:rsidR="00813A43" w:rsidRPr="00FB2EEB" w:rsidRDefault="00813A43" w:rsidP="00424E50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ar-SA"/>
        </w:rPr>
      </w:pPr>
      <w:r w:rsidRPr="00FB2EEB">
        <w:rPr>
          <w:rFonts w:ascii="Times New Roman" w:hAnsi="Times New Roman"/>
          <w:sz w:val="28"/>
          <w:szCs w:val="28"/>
          <w:lang w:eastAsia="ar-SA"/>
        </w:rPr>
        <w:t>5 ЗАРЕГИСТРИРОВАН Федеральным агентством по техническому регулированию и метрологии (Росстандарт)</w:t>
      </w:r>
    </w:p>
    <w:p w14:paraId="4656D187" w14:textId="77777777" w:rsidR="00813A43" w:rsidRPr="00FB2EEB" w:rsidRDefault="00813A43" w:rsidP="00424E50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ar-SA"/>
        </w:rPr>
      </w:pPr>
      <w:r w:rsidRPr="00FB2EEB">
        <w:rPr>
          <w:rFonts w:ascii="Times New Roman" w:hAnsi="Times New Roman"/>
          <w:sz w:val="28"/>
          <w:szCs w:val="28"/>
          <w:lang w:eastAsia="ar-SA"/>
        </w:rPr>
        <w:t>6 ВВЕДЕН ВПЕРВЫЕ</w:t>
      </w:r>
    </w:p>
    <w:p w14:paraId="22375A8A" w14:textId="77777777" w:rsidR="00813A43" w:rsidRPr="00FB2EEB" w:rsidRDefault="00813A43" w:rsidP="00424E50">
      <w:pPr>
        <w:suppressAutoHyphens/>
        <w:spacing w:line="360" w:lineRule="auto"/>
        <w:ind w:firstLine="709"/>
        <w:jc w:val="both"/>
        <w:rPr>
          <w:rFonts w:ascii="Times New Roman" w:hAnsi="Times New Roman"/>
          <w:lang w:eastAsia="ar-SA"/>
        </w:rPr>
      </w:pPr>
    </w:p>
    <w:p w14:paraId="409933E7" w14:textId="77777777" w:rsidR="00813A43" w:rsidRPr="00FB2EEB" w:rsidRDefault="00813A43" w:rsidP="00424E50">
      <w:pPr>
        <w:suppressAutoHyphens/>
        <w:spacing w:line="360" w:lineRule="auto"/>
        <w:ind w:firstLine="709"/>
        <w:jc w:val="both"/>
        <w:rPr>
          <w:rFonts w:ascii="Times New Roman" w:hAnsi="Times New Roman"/>
          <w:i/>
          <w:sz w:val="20"/>
          <w:szCs w:val="20"/>
          <w:lang w:eastAsia="ar-SA"/>
        </w:rPr>
      </w:pPr>
      <w:r w:rsidRPr="00FB2EEB">
        <w:rPr>
          <w:rFonts w:ascii="Times New Roman" w:hAnsi="Times New Roman"/>
          <w:i/>
          <w:sz w:val="20"/>
          <w:szCs w:val="20"/>
          <w:lang w:eastAsia="ar-SA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378B850A" w14:textId="77777777" w:rsidR="00FF31C6" w:rsidRPr="00FB2EEB" w:rsidRDefault="00FF31C6" w:rsidP="00424E50">
      <w:pPr>
        <w:suppressAutoHyphens/>
        <w:spacing w:line="360" w:lineRule="auto"/>
        <w:ind w:firstLine="709"/>
        <w:jc w:val="both"/>
        <w:rPr>
          <w:rFonts w:ascii="Times New Roman" w:hAnsi="Times New Roman"/>
          <w:i/>
          <w:sz w:val="20"/>
          <w:szCs w:val="20"/>
          <w:lang w:eastAsia="ar-SA"/>
        </w:rPr>
      </w:pPr>
    </w:p>
    <w:p w14:paraId="7E7BAD17" w14:textId="77777777" w:rsidR="00FF31C6" w:rsidRPr="00FB2EEB" w:rsidRDefault="00FF31C6" w:rsidP="00424E50">
      <w:pPr>
        <w:suppressAutoHyphens/>
        <w:spacing w:line="360" w:lineRule="auto"/>
        <w:ind w:firstLine="709"/>
        <w:jc w:val="both"/>
        <w:rPr>
          <w:rFonts w:ascii="Times New Roman" w:hAnsi="Times New Roman"/>
          <w:i/>
          <w:sz w:val="20"/>
          <w:szCs w:val="20"/>
          <w:lang w:eastAsia="ar-SA"/>
        </w:rPr>
      </w:pPr>
    </w:p>
    <w:p w14:paraId="69AC511A" w14:textId="77777777" w:rsidR="00FF31C6" w:rsidRPr="00FB2EEB" w:rsidRDefault="00FF31C6" w:rsidP="00424E50">
      <w:pPr>
        <w:suppressAutoHyphens/>
        <w:spacing w:after="0" w:line="360" w:lineRule="auto"/>
        <w:ind w:firstLine="709"/>
        <w:jc w:val="right"/>
        <w:rPr>
          <w:rFonts w:ascii="Times New Roman" w:hAnsi="Times New Roman"/>
          <w:sz w:val="24"/>
          <w:szCs w:val="24"/>
          <w:lang w:eastAsia="ar-SA"/>
        </w:rPr>
      </w:pPr>
      <w:r w:rsidRPr="00FB2EEB">
        <w:rPr>
          <w:rFonts w:ascii="Times New Roman" w:hAnsi="Times New Roman"/>
          <w:sz w:val="24"/>
          <w:szCs w:val="24"/>
          <w:lang w:eastAsia="ar-SA"/>
        </w:rPr>
        <w:t>© Минстрой России, 2020</w:t>
      </w:r>
    </w:p>
    <w:p w14:paraId="12B03521" w14:textId="77777777" w:rsidR="00FF31C6" w:rsidRPr="00FB2EEB" w:rsidRDefault="00FF31C6" w:rsidP="00424E50">
      <w:pPr>
        <w:suppressAutoHyphens/>
        <w:spacing w:line="360" w:lineRule="auto"/>
        <w:ind w:firstLine="709"/>
        <w:jc w:val="both"/>
        <w:rPr>
          <w:sz w:val="24"/>
          <w:szCs w:val="24"/>
          <w:lang w:eastAsia="ar-SA"/>
        </w:rPr>
      </w:pPr>
    </w:p>
    <w:p w14:paraId="5EC50649" w14:textId="59562D4F" w:rsidR="00FF31C6" w:rsidRPr="00FB2EEB" w:rsidRDefault="00FF31C6" w:rsidP="00424E50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4"/>
          <w:lang w:eastAsia="ar-SA"/>
        </w:rPr>
      </w:pPr>
      <w:r w:rsidRPr="00FB2EEB">
        <w:rPr>
          <w:rFonts w:ascii="Times New Roman" w:hAnsi="Times New Roman"/>
          <w:sz w:val="24"/>
          <w:lang w:eastAsia="ar-SA"/>
        </w:rPr>
        <w:t xml:space="preserve">Настоящий нормативный документ не </w:t>
      </w:r>
      <w:r w:rsidR="00462B54" w:rsidRPr="00462B54">
        <w:rPr>
          <w:rFonts w:ascii="Times New Roman" w:hAnsi="Times New Roman"/>
          <w:b/>
          <w:sz w:val="24"/>
          <w:lang w:eastAsia="ar-SA"/>
        </w:rPr>
        <w:t>может</w:t>
      </w:r>
      <w:r w:rsidRPr="00FB2EEB">
        <w:rPr>
          <w:rFonts w:ascii="Times New Roman" w:hAnsi="Times New Roman"/>
          <w:sz w:val="24"/>
          <w:lang w:eastAsia="ar-SA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</w:t>
      </w:r>
      <w:r w:rsidR="000F61FD" w:rsidRPr="00FB2EEB">
        <w:rPr>
          <w:rFonts w:ascii="Times New Roman" w:hAnsi="Times New Roman"/>
          <w:sz w:val="24"/>
          <w:lang w:eastAsia="ar-SA"/>
        </w:rPr>
        <w:t>нстроя России</w:t>
      </w:r>
    </w:p>
    <w:p w14:paraId="478F18F4" w14:textId="77777777" w:rsidR="00184CF2" w:rsidRPr="00FB2EEB" w:rsidRDefault="00813A43" w:rsidP="00424E50">
      <w:pPr>
        <w:spacing w:line="360" w:lineRule="auto"/>
        <w:ind w:firstLine="709"/>
        <w:rPr>
          <w:rFonts w:ascii="Times New Roman" w:hAnsi="Times New Roman"/>
          <w:i/>
          <w:sz w:val="20"/>
          <w:szCs w:val="20"/>
          <w:lang w:eastAsia="ar-SA"/>
        </w:rPr>
      </w:pPr>
      <w:r w:rsidRPr="00FB2EEB">
        <w:rPr>
          <w:rFonts w:ascii="Times New Roman" w:hAnsi="Times New Roman"/>
          <w:i/>
          <w:sz w:val="20"/>
          <w:szCs w:val="20"/>
          <w:lang w:eastAsia="ar-SA"/>
        </w:rPr>
        <w:br w:type="page"/>
      </w:r>
    </w:p>
    <w:p w14:paraId="57BD1AD6" w14:textId="7386BF29" w:rsidR="00813A43" w:rsidRPr="00FB2EEB" w:rsidRDefault="00813A43" w:rsidP="00424E5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2EE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</w:t>
      </w:r>
      <w:r w:rsidR="006E0D07" w:rsidRPr="00FB2EEB">
        <w:rPr>
          <w:rFonts w:ascii="Times New Roman" w:hAnsi="Times New Roman" w:cs="Times New Roman"/>
          <w:b/>
          <w:bCs/>
          <w:sz w:val="28"/>
          <w:szCs w:val="28"/>
        </w:rPr>
        <w:t>одержание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"/>
        <w:gridCol w:w="8288"/>
        <w:gridCol w:w="561"/>
      </w:tblGrid>
      <w:tr w:rsidR="00FA5224" w:rsidRPr="00FB2EEB" w14:paraId="4B67227A" w14:textId="77777777" w:rsidTr="004E6208">
        <w:tc>
          <w:tcPr>
            <w:tcW w:w="496" w:type="dxa"/>
          </w:tcPr>
          <w:p w14:paraId="0CBB678D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288" w:type="dxa"/>
          </w:tcPr>
          <w:p w14:paraId="0C803D9B" w14:textId="739A4DC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61" w:type="dxa"/>
          </w:tcPr>
          <w:p w14:paraId="2EC80B52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F31C6" w:rsidRPr="00FB2EEB" w14:paraId="5DD4AC66" w14:textId="77777777" w:rsidTr="004E6208">
        <w:tc>
          <w:tcPr>
            <w:tcW w:w="496" w:type="dxa"/>
          </w:tcPr>
          <w:p w14:paraId="4EA28C6B" w14:textId="77777777" w:rsidR="00FF31C6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8288" w:type="dxa"/>
          </w:tcPr>
          <w:p w14:paraId="4CF1C681" w14:textId="77777777" w:rsidR="00FF31C6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Область применения</w:t>
            </w:r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…………………………………………………..</w:t>
            </w:r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61" w:type="dxa"/>
          </w:tcPr>
          <w:p w14:paraId="72591056" w14:textId="39C17BDD" w:rsidR="00FF31C6" w:rsidRPr="00FB2EEB" w:rsidRDefault="00FF31C6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FF31C6" w:rsidRPr="00FB2EEB" w14:paraId="3AAAE849" w14:textId="77777777" w:rsidTr="004E6208">
        <w:tc>
          <w:tcPr>
            <w:tcW w:w="496" w:type="dxa"/>
          </w:tcPr>
          <w:p w14:paraId="42E6BA51" w14:textId="77777777" w:rsidR="00FF31C6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8288" w:type="dxa"/>
          </w:tcPr>
          <w:p w14:paraId="28869988" w14:textId="77777777" w:rsidR="00FF31C6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Нормативные ссылки</w:t>
            </w:r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……………………………………………........</w:t>
            </w:r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61" w:type="dxa"/>
          </w:tcPr>
          <w:p w14:paraId="4EBCC3A8" w14:textId="4EB99345" w:rsidR="00FF31C6" w:rsidRPr="00FB2EEB" w:rsidRDefault="00FF31C6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FF31C6" w:rsidRPr="00FB2EEB" w14:paraId="71CD1B0B" w14:textId="77777777" w:rsidTr="004E6208">
        <w:tc>
          <w:tcPr>
            <w:tcW w:w="496" w:type="dxa"/>
          </w:tcPr>
          <w:p w14:paraId="499E13B5" w14:textId="77777777" w:rsidR="00FF31C6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8288" w:type="dxa"/>
          </w:tcPr>
          <w:p w14:paraId="0A451CA8" w14:textId="77777777" w:rsidR="00FF31C6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Термины</w:t>
            </w:r>
            <w:r w:rsidR="00BA7100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определения</w:t>
            </w:r>
            <w:r w:rsidR="00BA7100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сокращения</w:t>
            </w:r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…………………………...…</w:t>
            </w:r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</w:p>
          <w:p w14:paraId="00B6B34E" w14:textId="77777777" w:rsidR="007F588C" w:rsidRPr="00FB2EEB" w:rsidRDefault="007F588C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3.1 Термины и определения……………………………………………</w:t>
            </w:r>
          </w:p>
          <w:p w14:paraId="5066E2C4" w14:textId="5D338776" w:rsidR="007F588C" w:rsidRPr="00FB2EEB" w:rsidRDefault="007F588C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3.2 Сокращения…………………………………………………………</w:t>
            </w:r>
          </w:p>
        </w:tc>
        <w:tc>
          <w:tcPr>
            <w:tcW w:w="561" w:type="dxa"/>
          </w:tcPr>
          <w:p w14:paraId="16165525" w14:textId="1EE25CDD" w:rsidR="00FF31C6" w:rsidRPr="00FB2EEB" w:rsidRDefault="00FF31C6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FF31C6" w:rsidRPr="00FB2EEB" w14:paraId="4AF2A575" w14:textId="77777777" w:rsidTr="004E6208">
        <w:tc>
          <w:tcPr>
            <w:tcW w:w="496" w:type="dxa"/>
          </w:tcPr>
          <w:p w14:paraId="64937472" w14:textId="77777777" w:rsidR="00FF31C6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8288" w:type="dxa"/>
          </w:tcPr>
          <w:p w14:paraId="07E73892" w14:textId="77777777" w:rsidR="00FF31C6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Общие положения</w:t>
            </w:r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…………………………………………………….</w:t>
            </w:r>
            <w:r w:rsidR="00964166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..</w:t>
            </w:r>
          </w:p>
        </w:tc>
        <w:tc>
          <w:tcPr>
            <w:tcW w:w="561" w:type="dxa"/>
          </w:tcPr>
          <w:p w14:paraId="4C71F5E1" w14:textId="6D115F67" w:rsidR="00FF31C6" w:rsidRPr="00FB2EEB" w:rsidRDefault="00FF31C6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FF31C6" w:rsidRPr="00FB2EEB" w14:paraId="6C2B8683" w14:textId="77777777" w:rsidTr="004E6208">
        <w:tc>
          <w:tcPr>
            <w:tcW w:w="496" w:type="dxa"/>
          </w:tcPr>
          <w:p w14:paraId="59C268D9" w14:textId="77777777" w:rsidR="00FF31C6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8288" w:type="dxa"/>
          </w:tcPr>
          <w:p w14:paraId="123D2387" w14:textId="77777777" w:rsidR="00FF31C6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Элементы аэродромов</w:t>
            </w:r>
            <w:r w:rsidR="00CA473F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посадочных площадок</w:t>
            </w:r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</w:t>
            </w:r>
            <w:proofErr w:type="gramStart"/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…….</w:t>
            </w:r>
            <w:proofErr w:type="gramEnd"/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.…</w:t>
            </w:r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</w:t>
            </w:r>
          </w:p>
        </w:tc>
        <w:tc>
          <w:tcPr>
            <w:tcW w:w="561" w:type="dxa"/>
          </w:tcPr>
          <w:p w14:paraId="4E88AB96" w14:textId="4E85D972" w:rsidR="00FF31C6" w:rsidRPr="00FB2EEB" w:rsidRDefault="00FF31C6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F31C6" w:rsidRPr="00FB2EEB" w14:paraId="75B8DC55" w14:textId="77777777" w:rsidTr="004E6208">
        <w:tc>
          <w:tcPr>
            <w:tcW w:w="496" w:type="dxa"/>
          </w:tcPr>
          <w:p w14:paraId="5CD43471" w14:textId="77777777" w:rsidR="00FF31C6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8288" w:type="dxa"/>
          </w:tcPr>
          <w:p w14:paraId="53ECBFC5" w14:textId="77777777" w:rsidR="00FF31C6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Грунтовые основания</w:t>
            </w:r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……………………………………………...…</w:t>
            </w:r>
            <w:r w:rsidR="00964166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..</w:t>
            </w:r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61" w:type="dxa"/>
          </w:tcPr>
          <w:p w14:paraId="3C85D7E9" w14:textId="7FF3BAF5" w:rsidR="00FF31C6" w:rsidRPr="00FB2EEB" w:rsidRDefault="00FF31C6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FF31C6" w:rsidRPr="00FB2EEB" w14:paraId="554A516F" w14:textId="77777777" w:rsidTr="004E6208">
        <w:tc>
          <w:tcPr>
            <w:tcW w:w="496" w:type="dxa"/>
          </w:tcPr>
          <w:p w14:paraId="4FE9AF26" w14:textId="77777777" w:rsidR="00FF31C6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8288" w:type="dxa"/>
          </w:tcPr>
          <w:p w14:paraId="52F131D3" w14:textId="77777777" w:rsidR="00FF31C6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Искусственные основания</w:t>
            </w:r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…………………………………</w:t>
            </w:r>
            <w:proofErr w:type="gramStart"/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…….</w:t>
            </w:r>
            <w:proofErr w:type="gramEnd"/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.…..</w:t>
            </w:r>
            <w:r w:rsidR="00964166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61" w:type="dxa"/>
          </w:tcPr>
          <w:p w14:paraId="0A115082" w14:textId="44585352" w:rsidR="00FF31C6" w:rsidRPr="00FB2EEB" w:rsidRDefault="00FF31C6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FF31C6" w:rsidRPr="00FB2EEB" w14:paraId="2ABE3DE7" w14:textId="77777777" w:rsidTr="004E6208">
        <w:tc>
          <w:tcPr>
            <w:tcW w:w="496" w:type="dxa"/>
          </w:tcPr>
          <w:p w14:paraId="1F22F0BC" w14:textId="77777777" w:rsidR="00FF31C6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8288" w:type="dxa"/>
          </w:tcPr>
          <w:p w14:paraId="1A7A14DF" w14:textId="77777777" w:rsidR="00FF31C6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Конструирование покрытий облегченного типа</w:t>
            </w:r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…………</w:t>
            </w:r>
            <w:proofErr w:type="gramStart"/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…….</w:t>
            </w:r>
            <w:proofErr w:type="gramEnd"/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.……</w:t>
            </w:r>
          </w:p>
        </w:tc>
        <w:tc>
          <w:tcPr>
            <w:tcW w:w="561" w:type="dxa"/>
          </w:tcPr>
          <w:p w14:paraId="587F67CE" w14:textId="0B81569F" w:rsidR="00FF31C6" w:rsidRPr="00FB2EEB" w:rsidRDefault="00FF31C6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FA5224" w:rsidRPr="00FB2EEB" w14:paraId="19F07D16" w14:textId="77777777" w:rsidTr="004E6208">
        <w:tc>
          <w:tcPr>
            <w:tcW w:w="496" w:type="dxa"/>
          </w:tcPr>
          <w:p w14:paraId="5F598841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288" w:type="dxa"/>
          </w:tcPr>
          <w:p w14:paraId="08CD0E71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8.1 Общие указания</w:t>
            </w:r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………………………………………………</w:t>
            </w:r>
            <w:proofErr w:type="gramStart"/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</w:t>
            </w:r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gramEnd"/>
          </w:p>
        </w:tc>
        <w:tc>
          <w:tcPr>
            <w:tcW w:w="561" w:type="dxa"/>
          </w:tcPr>
          <w:p w14:paraId="3DAFBCF3" w14:textId="7BE4BF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FA5224" w:rsidRPr="00FB2EEB" w14:paraId="66E05977" w14:textId="77777777" w:rsidTr="004E6208">
        <w:tc>
          <w:tcPr>
            <w:tcW w:w="496" w:type="dxa"/>
          </w:tcPr>
          <w:p w14:paraId="39FB816B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288" w:type="dxa"/>
          </w:tcPr>
          <w:p w14:paraId="00A0CA34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8.2 Покрытия и основания из оптимальных грунтовых смесей</w:t>
            </w:r>
            <w:proofErr w:type="gramStart"/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</w:t>
            </w:r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gramEnd"/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61" w:type="dxa"/>
          </w:tcPr>
          <w:p w14:paraId="3379E8AF" w14:textId="119230CB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A5224" w:rsidRPr="00FB2EEB" w14:paraId="4B4F98D2" w14:textId="77777777" w:rsidTr="004E6208">
        <w:tc>
          <w:tcPr>
            <w:tcW w:w="496" w:type="dxa"/>
          </w:tcPr>
          <w:p w14:paraId="47D5120B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288" w:type="dxa"/>
          </w:tcPr>
          <w:p w14:paraId="5422100E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8.3 Грунтощебеночные и грунтогравийные покрытия и основания</w:t>
            </w:r>
            <w:r w:rsidR="00477D65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...</w:t>
            </w:r>
          </w:p>
        </w:tc>
        <w:tc>
          <w:tcPr>
            <w:tcW w:w="561" w:type="dxa"/>
          </w:tcPr>
          <w:p w14:paraId="39CEBDAE" w14:textId="30669943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A5224" w:rsidRPr="00FB2EEB" w14:paraId="170C2AF7" w14:textId="77777777" w:rsidTr="004E6208">
        <w:tc>
          <w:tcPr>
            <w:tcW w:w="496" w:type="dxa"/>
          </w:tcPr>
          <w:p w14:paraId="47A69D9C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288" w:type="dxa"/>
          </w:tcPr>
          <w:p w14:paraId="5DF94409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8.4 Щебеночные основания и покрытия</w:t>
            </w:r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…………………………</w:t>
            </w:r>
            <w:proofErr w:type="gramStart"/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….</w:t>
            </w:r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..</w:t>
            </w:r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gramEnd"/>
          </w:p>
        </w:tc>
        <w:tc>
          <w:tcPr>
            <w:tcW w:w="561" w:type="dxa"/>
          </w:tcPr>
          <w:p w14:paraId="3EB3E95B" w14:textId="6B127E0C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A5224" w:rsidRPr="00FB2EEB" w14:paraId="4525DE9D" w14:textId="77777777" w:rsidTr="004E6208">
        <w:tc>
          <w:tcPr>
            <w:tcW w:w="496" w:type="dxa"/>
          </w:tcPr>
          <w:p w14:paraId="48D91694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288" w:type="dxa"/>
          </w:tcPr>
          <w:p w14:paraId="4B44053B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8.5 Основания и покрытия из щебеночно-гравийно-песчаных смесей</w:t>
            </w:r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…………………………………………………………………</w:t>
            </w:r>
            <w:r w:rsidR="00477D65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...</w:t>
            </w:r>
          </w:p>
        </w:tc>
        <w:tc>
          <w:tcPr>
            <w:tcW w:w="561" w:type="dxa"/>
          </w:tcPr>
          <w:p w14:paraId="34A5511F" w14:textId="3F7A82FA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A5224" w:rsidRPr="00FB2EEB" w14:paraId="669F95EA" w14:textId="77777777" w:rsidTr="004E6208">
        <w:tc>
          <w:tcPr>
            <w:tcW w:w="496" w:type="dxa"/>
          </w:tcPr>
          <w:p w14:paraId="58DA0A65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288" w:type="dxa"/>
          </w:tcPr>
          <w:p w14:paraId="3FCDAAF8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8.6 Основания и покрытия из щебня, обработанного в верхней части неорганическими вяжущими</w:t>
            </w:r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</w:t>
            </w:r>
            <w:proofErr w:type="gramStart"/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…….</w:t>
            </w:r>
            <w:proofErr w:type="gramEnd"/>
            <w:r w:rsidR="00FD6354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</w:t>
            </w:r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………….</w:t>
            </w:r>
          </w:p>
        </w:tc>
        <w:tc>
          <w:tcPr>
            <w:tcW w:w="561" w:type="dxa"/>
          </w:tcPr>
          <w:p w14:paraId="2D711782" w14:textId="59FF8AF5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A5224" w:rsidRPr="00FB2EEB" w14:paraId="6DA33A65" w14:textId="77777777" w:rsidTr="004E6208">
        <w:tc>
          <w:tcPr>
            <w:tcW w:w="496" w:type="dxa"/>
          </w:tcPr>
          <w:p w14:paraId="13471AFC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288" w:type="dxa"/>
          </w:tcPr>
          <w:p w14:paraId="29E2FB62" w14:textId="77777777" w:rsidR="00FA522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8.7 Основания и покрытия из побочных продуктов промышленности, способных к </w:t>
            </w:r>
            <w:proofErr w:type="spellStart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самоцементации</w:t>
            </w:r>
            <w:proofErr w:type="spellEnd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</w:t>
            </w:r>
            <w:proofErr w:type="gramStart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…….</w:t>
            </w:r>
            <w:proofErr w:type="gramEnd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</w:t>
            </w:r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</w:t>
            </w:r>
          </w:p>
        </w:tc>
        <w:tc>
          <w:tcPr>
            <w:tcW w:w="561" w:type="dxa"/>
          </w:tcPr>
          <w:p w14:paraId="41E447CC" w14:textId="3B82C68D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A5224" w:rsidRPr="00FB2EEB" w14:paraId="48600D68" w14:textId="77777777" w:rsidTr="004E6208">
        <w:tc>
          <w:tcPr>
            <w:tcW w:w="496" w:type="dxa"/>
          </w:tcPr>
          <w:p w14:paraId="2A041400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288" w:type="dxa"/>
          </w:tcPr>
          <w:p w14:paraId="79801FA2" w14:textId="77777777" w:rsidR="00FA522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8.8 Основания и покрытия из грунтов, укрепленных вяжущими материалами…………………………………………………</w:t>
            </w:r>
            <w:proofErr w:type="gramStart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…….</w:t>
            </w:r>
            <w:proofErr w:type="gramEnd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</w:t>
            </w:r>
          </w:p>
        </w:tc>
        <w:tc>
          <w:tcPr>
            <w:tcW w:w="561" w:type="dxa"/>
          </w:tcPr>
          <w:p w14:paraId="1E76A336" w14:textId="2307D821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A5224" w:rsidRPr="00FB2EEB" w14:paraId="338A6EAF" w14:textId="77777777" w:rsidTr="004E6208">
        <w:tc>
          <w:tcPr>
            <w:tcW w:w="496" w:type="dxa"/>
          </w:tcPr>
          <w:p w14:paraId="0E9C13EA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288" w:type="dxa"/>
          </w:tcPr>
          <w:p w14:paraId="14B4C0C4" w14:textId="67ABDE73" w:rsidR="00FA522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8.</w:t>
            </w:r>
            <w:r w:rsidR="00B82D7F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Устройство покрытий и оснований из щебня, обработанного органическими вяжущими и органоминеральны</w:t>
            </w:r>
            <w:r w:rsidR="00806991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ми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смес</w:t>
            </w:r>
            <w:r w:rsidR="00806991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ями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proofErr w:type="gramStart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….</w:t>
            </w:r>
            <w:proofErr w:type="gramEnd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61" w:type="dxa"/>
          </w:tcPr>
          <w:p w14:paraId="2DEB362F" w14:textId="06E1DF26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A5224" w:rsidRPr="00FB2EEB" w14:paraId="33B2301C" w14:textId="77777777" w:rsidTr="004E6208">
        <w:tc>
          <w:tcPr>
            <w:tcW w:w="496" w:type="dxa"/>
          </w:tcPr>
          <w:p w14:paraId="60C4FF99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288" w:type="dxa"/>
          </w:tcPr>
          <w:p w14:paraId="008E6A20" w14:textId="50564D2F" w:rsidR="00FA522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8.1</w:t>
            </w:r>
            <w:r w:rsidR="00B82D7F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Покрытия с использованием </w:t>
            </w:r>
            <w:proofErr w:type="spellStart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геосинтетических</w:t>
            </w:r>
            <w:proofErr w:type="spellEnd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материалов…</w:t>
            </w:r>
            <w:r w:rsidR="00477D65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..</w:t>
            </w:r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61" w:type="dxa"/>
          </w:tcPr>
          <w:p w14:paraId="728A036C" w14:textId="223A7B2A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A5224" w:rsidRPr="00FB2EEB" w14:paraId="5D30BBAD" w14:textId="77777777" w:rsidTr="004E6208">
        <w:tc>
          <w:tcPr>
            <w:tcW w:w="496" w:type="dxa"/>
          </w:tcPr>
          <w:p w14:paraId="55EC7A83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288" w:type="dxa"/>
          </w:tcPr>
          <w:p w14:paraId="6C24D359" w14:textId="2178BBB8" w:rsidR="00FA522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8.1</w:t>
            </w:r>
            <w:r w:rsidR="00B82D7F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Сборные покрытия из металлических плит……</w:t>
            </w:r>
            <w:proofErr w:type="gramStart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…….</w:t>
            </w:r>
            <w:proofErr w:type="gramEnd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.……</w:t>
            </w:r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61" w:type="dxa"/>
          </w:tcPr>
          <w:p w14:paraId="5BCCDC6A" w14:textId="3893C33D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A5224" w:rsidRPr="00FB2EEB" w14:paraId="06829B90" w14:textId="77777777" w:rsidTr="004E6208">
        <w:tc>
          <w:tcPr>
            <w:tcW w:w="496" w:type="dxa"/>
          </w:tcPr>
          <w:p w14:paraId="319CCEA4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288" w:type="dxa"/>
          </w:tcPr>
          <w:p w14:paraId="67B0278B" w14:textId="63BE8807" w:rsidR="00FA522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8.1</w:t>
            </w:r>
            <w:r w:rsidR="00B82D7F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Покрытия из камней мощения……………………………</w:t>
            </w:r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</w:p>
        </w:tc>
        <w:tc>
          <w:tcPr>
            <w:tcW w:w="561" w:type="dxa"/>
          </w:tcPr>
          <w:p w14:paraId="6BE9E1A6" w14:textId="17B5D1DB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A5224" w:rsidRPr="00FB2EEB" w14:paraId="768CA470" w14:textId="77777777" w:rsidTr="004E6208">
        <w:tc>
          <w:tcPr>
            <w:tcW w:w="496" w:type="dxa"/>
          </w:tcPr>
          <w:p w14:paraId="5B969956" w14:textId="77777777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288" w:type="dxa"/>
          </w:tcPr>
          <w:p w14:paraId="3B8550A8" w14:textId="7263D63C" w:rsidR="00FA522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8.1</w:t>
            </w:r>
            <w:r w:rsidR="00B82D7F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Сборные покрытия из плит из композитных </w:t>
            </w:r>
            <w:proofErr w:type="gramStart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материалов….</w:t>
            </w:r>
            <w:proofErr w:type="gramEnd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…..</w:t>
            </w:r>
          </w:p>
        </w:tc>
        <w:tc>
          <w:tcPr>
            <w:tcW w:w="561" w:type="dxa"/>
          </w:tcPr>
          <w:p w14:paraId="047423C3" w14:textId="3540781B" w:rsidR="00FA5224" w:rsidRPr="00FB2EEB" w:rsidRDefault="00FA522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D6354" w:rsidRPr="00FB2EEB" w14:paraId="7B2E4340" w14:textId="77777777" w:rsidTr="004E6208">
        <w:tc>
          <w:tcPr>
            <w:tcW w:w="496" w:type="dxa"/>
          </w:tcPr>
          <w:p w14:paraId="0C8D4A29" w14:textId="77777777" w:rsidR="00FD635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288" w:type="dxa"/>
          </w:tcPr>
          <w:p w14:paraId="2362C8E9" w14:textId="65DCD536" w:rsidR="00FD635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8.1</w:t>
            </w:r>
            <w:r w:rsidR="00B82D7F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Покрытия из деревянных элементов………………</w:t>
            </w:r>
            <w:proofErr w:type="gramStart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…….</w:t>
            </w:r>
            <w:proofErr w:type="gramEnd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.…</w:t>
            </w:r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</w:p>
        </w:tc>
        <w:tc>
          <w:tcPr>
            <w:tcW w:w="561" w:type="dxa"/>
          </w:tcPr>
          <w:p w14:paraId="1FC24719" w14:textId="054C6A78" w:rsidR="00FD635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D6354" w:rsidRPr="00FB2EEB" w14:paraId="0185DD46" w14:textId="77777777" w:rsidTr="004E6208">
        <w:tc>
          <w:tcPr>
            <w:tcW w:w="496" w:type="dxa"/>
          </w:tcPr>
          <w:p w14:paraId="38D6DECB" w14:textId="77777777" w:rsidR="00FD635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8288" w:type="dxa"/>
          </w:tcPr>
          <w:p w14:paraId="262DE4FE" w14:textId="77777777" w:rsidR="00FD635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Расчет покрытий облегченного типа……………………………</w:t>
            </w:r>
            <w:proofErr w:type="gramStart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..</w:t>
            </w:r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="00964166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gramEnd"/>
            <w:r w:rsidR="00964166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61" w:type="dxa"/>
          </w:tcPr>
          <w:p w14:paraId="49B6B68B" w14:textId="5F9D3C15" w:rsidR="00FD635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D6354" w:rsidRPr="00FB2EEB" w14:paraId="553E1869" w14:textId="77777777" w:rsidTr="004E6208">
        <w:tc>
          <w:tcPr>
            <w:tcW w:w="496" w:type="dxa"/>
          </w:tcPr>
          <w:p w14:paraId="078673B1" w14:textId="77777777" w:rsidR="00FD635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8288" w:type="dxa"/>
          </w:tcPr>
          <w:p w14:paraId="4C10F5B0" w14:textId="77777777" w:rsidR="00FD635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Водоотводные и дренажные системы……………………………</w:t>
            </w:r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</w:p>
        </w:tc>
        <w:tc>
          <w:tcPr>
            <w:tcW w:w="561" w:type="dxa"/>
          </w:tcPr>
          <w:p w14:paraId="41AE429B" w14:textId="2E16DE34" w:rsidR="00FD635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D6354" w:rsidRPr="00FB2EEB" w14:paraId="5CC0C45E" w14:textId="77777777" w:rsidTr="004E6208">
        <w:tc>
          <w:tcPr>
            <w:tcW w:w="496" w:type="dxa"/>
          </w:tcPr>
          <w:p w14:paraId="4A3B67C2" w14:textId="77777777" w:rsidR="00FD635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288" w:type="dxa"/>
          </w:tcPr>
          <w:p w14:paraId="2C82751D" w14:textId="032B0CD7" w:rsidR="001F38FC" w:rsidRPr="00FB2EEB" w:rsidRDefault="001F38FC" w:rsidP="008F634E">
            <w:pPr>
              <w:spacing w:line="360" w:lineRule="auto"/>
              <w:ind w:left="2373" w:hanging="241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Приложение</w:t>
            </w:r>
            <w:r w:rsidR="003A0F66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А Способы обеспыливания грунтовых, грунтощебеночных, щебеночных и щебеночно-гравийно-песчаных покрытий</w:t>
            </w:r>
            <w:r w:rsidR="00AF16C0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</w:t>
            </w:r>
          </w:p>
          <w:p w14:paraId="0E81859D" w14:textId="178146AA" w:rsidR="003A4259" w:rsidRPr="00FB2EEB" w:rsidRDefault="003A4259" w:rsidP="008F634E">
            <w:pPr>
              <w:spacing w:line="360" w:lineRule="auto"/>
              <w:ind w:left="2373" w:hanging="241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Приложение Б Характеристики щебня, применяемого для </w:t>
            </w:r>
            <w:r w:rsidR="000B30B2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устройства щебеночных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оснований и покрытий………………</w:t>
            </w:r>
            <w:r w:rsidR="000B30B2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</w:t>
            </w:r>
            <w:r w:rsidR="008F634E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</w:t>
            </w:r>
          </w:p>
          <w:p w14:paraId="3CF22DF1" w14:textId="1B1282A4" w:rsidR="00530D89" w:rsidRPr="00FB2EEB" w:rsidRDefault="00530D89" w:rsidP="008F634E">
            <w:pPr>
              <w:spacing w:line="360" w:lineRule="auto"/>
              <w:ind w:left="2373" w:hanging="241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Приложение В</w:t>
            </w:r>
            <w:r w:rsidR="008F634E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Характеристики щебня и гравия, входящих в состав</w:t>
            </w:r>
            <w:r w:rsidR="008F634E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щебеночно-гравийно-песчаных смесей</w:t>
            </w:r>
            <w:r w:rsidR="00AF16C0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...</w:t>
            </w:r>
          </w:p>
          <w:p w14:paraId="74D45574" w14:textId="5395FDA2" w:rsidR="00126B37" w:rsidRPr="00FB2EEB" w:rsidRDefault="00126B37" w:rsidP="008F634E">
            <w:pPr>
              <w:spacing w:line="360" w:lineRule="auto"/>
              <w:ind w:left="2373" w:hanging="241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Приложение Г Характеристики щебня и </w:t>
            </w:r>
            <w:proofErr w:type="spellStart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пескоцемента</w:t>
            </w:r>
            <w:proofErr w:type="spellEnd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, применяемых для устройства щебеночных оснований и покрытий, обработанных в верхней части неорганическими вяжущими………</w:t>
            </w:r>
            <w:r w:rsidR="008F634E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………………………………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  <w:p w14:paraId="1701A9E9" w14:textId="21E9E6DC" w:rsidR="00EA3C48" w:rsidRPr="00FB2EEB" w:rsidRDefault="00EA3C48" w:rsidP="008F634E">
            <w:pPr>
              <w:spacing w:line="360" w:lineRule="auto"/>
              <w:ind w:left="2373" w:hanging="241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Приложение</w:t>
            </w:r>
            <w:r w:rsidR="003A0F66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Д </w:t>
            </w:r>
            <w:r w:rsidR="004B7B5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Характеристики </w:t>
            </w:r>
            <w:proofErr w:type="spellStart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белитовых</w:t>
            </w:r>
            <w:proofErr w:type="spellEnd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шламов и </w:t>
            </w:r>
            <w:proofErr w:type="spellStart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фосфо</w:t>
            </w:r>
            <w:proofErr w:type="spellEnd"/>
            <w:r w:rsidR="004B7B5D">
              <w:rPr>
                <w:rFonts w:ascii="Times New Roman" w:hAnsi="Times New Roman" w:cs="Times New Roman"/>
                <w:bCs/>
                <w:sz w:val="28"/>
                <w:szCs w:val="28"/>
              </w:rPr>
              <w:t>-гипса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, применяемых для</w:t>
            </w:r>
            <w:r w:rsidR="000B30B2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4B7B5D">
              <w:rPr>
                <w:rFonts w:ascii="Times New Roman" w:hAnsi="Times New Roman" w:cs="Times New Roman"/>
                <w:bCs/>
                <w:sz w:val="28"/>
                <w:szCs w:val="28"/>
              </w:rPr>
              <w:t>устройства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оснований и покрытий из побочных продуктов промышленности, способных к </w:t>
            </w:r>
            <w:proofErr w:type="spellStart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самоцементации</w:t>
            </w:r>
            <w:proofErr w:type="spellEnd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</w:t>
            </w:r>
            <w:r w:rsidR="00442B5E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</w:t>
            </w:r>
            <w:proofErr w:type="gramStart"/>
            <w:r w:rsidR="00442B5E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…….</w:t>
            </w:r>
            <w:proofErr w:type="gramEnd"/>
            <w:r w:rsidR="00442B5E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  <w:p w14:paraId="2BE1E34D" w14:textId="6C1F5D32" w:rsidR="001F38FC" w:rsidRPr="00FB2EEB" w:rsidRDefault="00442B5E" w:rsidP="008F634E">
            <w:pPr>
              <w:spacing w:line="360" w:lineRule="auto"/>
              <w:ind w:left="2373" w:hanging="241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Приложение Е </w:t>
            </w:r>
            <w:r w:rsidR="003A0F66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Поверхностная обработка покрытий из грунтов, укрепленных вяжущими материалами…</w:t>
            </w:r>
            <w:proofErr w:type="gramStart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="008F634E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gramEnd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  <w:p w14:paraId="01EA46FE" w14:textId="1ADD7893" w:rsidR="003A4259" w:rsidRPr="00FB2EEB" w:rsidRDefault="00696F01" w:rsidP="008F634E">
            <w:pPr>
              <w:spacing w:line="360" w:lineRule="auto"/>
              <w:ind w:left="2373" w:hanging="241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Приложение Ж </w:t>
            </w:r>
            <w:r w:rsidR="003A0F66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Характеристики щебня, предназначенного для устройства покрытий и оснований методом пропитки и методом смешения в установке</w:t>
            </w:r>
            <w:r w:rsidR="000B30B2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r w:rsidR="0099730E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из </w:t>
            </w:r>
            <w:r w:rsidR="000B30B2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черного </w:t>
            </w:r>
            <w:proofErr w:type="gramStart"/>
            <w:r w:rsidR="000B30B2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щебня)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proofErr w:type="gramEnd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</w:t>
            </w:r>
            <w:r w:rsidR="00BD4CC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="008F634E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….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="00BD4CC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……..</w:t>
            </w:r>
          </w:p>
          <w:p w14:paraId="219C0B02" w14:textId="150CD4B0" w:rsidR="009F3B0E" w:rsidRPr="00FB2EEB" w:rsidRDefault="009F3B0E" w:rsidP="008F634E">
            <w:pPr>
              <w:spacing w:line="360" w:lineRule="auto"/>
              <w:ind w:left="2373" w:hanging="241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Приложение И </w:t>
            </w:r>
            <w:r w:rsidR="008F634E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Требования к материалам для приготовления ор</w:t>
            </w:r>
            <w:r w:rsidR="00B406C0">
              <w:rPr>
                <w:rFonts w:ascii="Times New Roman" w:hAnsi="Times New Roman" w:cs="Times New Roman"/>
                <w:bCs/>
                <w:sz w:val="28"/>
                <w:szCs w:val="28"/>
              </w:rPr>
              <w:t>ганоминеральных смесей……………………</w:t>
            </w:r>
          </w:p>
          <w:p w14:paraId="640861BB" w14:textId="775A3E2B" w:rsidR="00FD6354" w:rsidRPr="00FB2EEB" w:rsidRDefault="00FD6354" w:rsidP="003A0F66">
            <w:pPr>
              <w:spacing w:line="360" w:lineRule="auto"/>
              <w:ind w:left="2373" w:hanging="241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Приложение </w:t>
            </w:r>
            <w:r w:rsidR="009F3B0E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К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3A0F66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</w:t>
            </w:r>
            <w:r w:rsidR="00AF16C0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Характеристики материалов покрытий </w:t>
            </w:r>
            <w:proofErr w:type="gramStart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облегчен</w:t>
            </w:r>
            <w:r w:rsidR="003A0F66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  <w:proofErr w:type="spellStart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ного</w:t>
            </w:r>
            <w:proofErr w:type="spellEnd"/>
            <w:proofErr w:type="gramEnd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3A0F66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типа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………………………………………</w:t>
            </w:r>
            <w:r w:rsidR="00964166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="00673883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="00964166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61" w:type="dxa"/>
          </w:tcPr>
          <w:p w14:paraId="23826747" w14:textId="3E572BEF" w:rsidR="00FD635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D6354" w:rsidRPr="00FB2EEB" w14:paraId="04943A5E" w14:textId="77777777" w:rsidTr="004E6208">
        <w:tc>
          <w:tcPr>
            <w:tcW w:w="496" w:type="dxa"/>
          </w:tcPr>
          <w:p w14:paraId="6A3A1F1D" w14:textId="77777777" w:rsidR="00FD635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288" w:type="dxa"/>
          </w:tcPr>
          <w:p w14:paraId="52C89AFD" w14:textId="77777777" w:rsidR="00FD635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2EEB">
              <w:rPr>
                <w:rStyle w:val="787"/>
                <w:rFonts w:ascii="Times New Roman" w:hAnsi="Times New Roman" w:cs="Times New Roman"/>
                <w:sz w:val="28"/>
                <w:szCs w:val="28"/>
              </w:rPr>
              <w:t>Библиография</w:t>
            </w:r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……………………………………………………</w:t>
            </w:r>
            <w:proofErr w:type="gramStart"/>
            <w:r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……</w:t>
            </w:r>
            <w:r w:rsidR="00964166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gramEnd"/>
            <w:r w:rsidR="00964166" w:rsidRPr="00FB2EE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61" w:type="dxa"/>
          </w:tcPr>
          <w:p w14:paraId="74EEB49F" w14:textId="313D4EC2" w:rsidR="00FD6354" w:rsidRPr="00FB2EEB" w:rsidRDefault="00FD6354" w:rsidP="00424E50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458FCC57" w14:textId="77777777" w:rsidR="00813A43" w:rsidRPr="00FB2EEB" w:rsidRDefault="00813A43" w:rsidP="00424E5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89EF52E" w14:textId="77777777" w:rsidR="00813A43" w:rsidRPr="00FB2EEB" w:rsidRDefault="00813A43" w:rsidP="00424E50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eastAsia="ar-SA"/>
        </w:rPr>
      </w:pPr>
      <w:r w:rsidRPr="00FB2EEB">
        <w:rPr>
          <w:rFonts w:ascii="Times New Roman" w:hAnsi="Times New Roman"/>
          <w:sz w:val="28"/>
          <w:szCs w:val="28"/>
          <w:lang w:eastAsia="ar-SA"/>
        </w:rPr>
        <w:br w:type="page"/>
      </w:r>
    </w:p>
    <w:p w14:paraId="4530BBCE" w14:textId="77777777" w:rsidR="00D21A06" w:rsidRPr="00FB2EEB" w:rsidRDefault="00D21A06" w:rsidP="00424E5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2E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9A19C5C" w14:textId="0554479B" w:rsidR="002A3598" w:rsidRPr="00FB2EEB" w:rsidRDefault="002A3598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Настоящий свод правил разработан в целях обеспечения соблюдения требований Федерального закона от 30 декабря 2009 г. № 384-ФЗ «Технический регламент о безопасности зданий и сооружений».</w:t>
      </w:r>
    </w:p>
    <w:p w14:paraId="38BBC46E" w14:textId="3D6F408D" w:rsidR="00354D50" w:rsidRPr="00FB2EEB" w:rsidRDefault="006A3AC2" w:rsidP="00424E50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2EEB">
        <w:rPr>
          <w:rFonts w:ascii="Times New Roman" w:hAnsi="Times New Roman"/>
          <w:sz w:val="28"/>
          <w:szCs w:val="28"/>
        </w:rPr>
        <w:t>Свод правил разработан авторским коллективом ЗАО</w:t>
      </w:r>
      <w:r w:rsidR="00E80AB9" w:rsidRPr="00FB2EEB">
        <w:rPr>
          <w:rFonts w:ascii="Times New Roman" w:hAnsi="Times New Roman"/>
          <w:sz w:val="28"/>
          <w:szCs w:val="28"/>
        </w:rPr>
        <w:t> </w:t>
      </w:r>
      <w:r w:rsidRPr="00FB2EEB">
        <w:rPr>
          <w:rFonts w:ascii="Times New Roman" w:hAnsi="Times New Roman"/>
          <w:sz w:val="28"/>
          <w:szCs w:val="28"/>
        </w:rPr>
        <w:t>«ПРОМТРАНСНИИПРОЕКТ» (руководитель темы – д</w:t>
      </w:r>
      <w:r w:rsidR="00BD4CC3" w:rsidRPr="00FB2EEB">
        <w:rPr>
          <w:rFonts w:ascii="Times New Roman" w:hAnsi="Times New Roman"/>
          <w:sz w:val="28"/>
          <w:szCs w:val="28"/>
        </w:rPr>
        <w:t>-</w:t>
      </w:r>
      <w:r w:rsidRPr="00FB2EEB">
        <w:rPr>
          <w:rFonts w:ascii="Times New Roman" w:hAnsi="Times New Roman"/>
          <w:sz w:val="28"/>
          <w:szCs w:val="28"/>
        </w:rPr>
        <w:t xml:space="preserve">р техн. наук </w:t>
      </w:r>
      <w:r w:rsidR="00B50172">
        <w:rPr>
          <w:rFonts w:ascii="Times New Roman" w:hAnsi="Times New Roman"/>
          <w:sz w:val="28"/>
          <w:szCs w:val="28"/>
        </w:rPr>
        <w:t xml:space="preserve">   </w:t>
      </w:r>
      <w:r w:rsidRPr="00FB2EEB">
        <w:rPr>
          <w:rFonts w:ascii="Times New Roman" w:hAnsi="Times New Roman"/>
          <w:i/>
          <w:sz w:val="28"/>
          <w:szCs w:val="28"/>
        </w:rPr>
        <w:t>Л.А. Андреева</w:t>
      </w:r>
      <w:r w:rsidRPr="00FB2EEB">
        <w:rPr>
          <w:rFonts w:ascii="Times New Roman" w:hAnsi="Times New Roman"/>
          <w:sz w:val="28"/>
          <w:szCs w:val="28"/>
        </w:rPr>
        <w:t xml:space="preserve">, </w:t>
      </w:r>
      <w:r w:rsidRPr="00FB2EEB">
        <w:rPr>
          <w:rFonts w:ascii="Times New Roman" w:hAnsi="Times New Roman"/>
          <w:i/>
          <w:sz w:val="28"/>
          <w:szCs w:val="28"/>
        </w:rPr>
        <w:t xml:space="preserve">И.П. Потапов, И.В. </w:t>
      </w:r>
      <w:proofErr w:type="spellStart"/>
      <w:r w:rsidRPr="00FB2EEB">
        <w:rPr>
          <w:rFonts w:ascii="Times New Roman" w:hAnsi="Times New Roman"/>
          <w:i/>
          <w:sz w:val="28"/>
          <w:szCs w:val="28"/>
        </w:rPr>
        <w:t>Музыкин</w:t>
      </w:r>
      <w:proofErr w:type="spellEnd"/>
      <w:r w:rsidRPr="00FB2EEB">
        <w:rPr>
          <w:rFonts w:ascii="Times New Roman" w:hAnsi="Times New Roman"/>
          <w:i/>
          <w:sz w:val="28"/>
          <w:szCs w:val="28"/>
        </w:rPr>
        <w:t>, А.О. Иванова</w:t>
      </w:r>
      <w:r w:rsidRPr="00FB2EEB">
        <w:rPr>
          <w:rFonts w:ascii="Times New Roman" w:hAnsi="Times New Roman"/>
          <w:sz w:val="28"/>
          <w:szCs w:val="28"/>
        </w:rPr>
        <w:t>), АО «НТК «АЭРОТЕХНИЧЕСКИЙ ЦЕНТР» (руководитель темы – канд</w:t>
      </w:r>
      <w:r w:rsidR="00BD4CC3" w:rsidRPr="00FB2EEB">
        <w:rPr>
          <w:rFonts w:ascii="Times New Roman" w:hAnsi="Times New Roman"/>
          <w:sz w:val="28"/>
          <w:szCs w:val="28"/>
        </w:rPr>
        <w:t>.</w:t>
      </w:r>
      <w:r w:rsidRPr="00FB2EEB">
        <w:rPr>
          <w:rFonts w:ascii="Times New Roman" w:hAnsi="Times New Roman"/>
          <w:sz w:val="28"/>
          <w:szCs w:val="28"/>
        </w:rPr>
        <w:t xml:space="preserve"> техн. наук </w:t>
      </w:r>
      <w:r w:rsidR="00B50172">
        <w:rPr>
          <w:rFonts w:ascii="Times New Roman" w:hAnsi="Times New Roman"/>
          <w:sz w:val="28"/>
          <w:szCs w:val="28"/>
        </w:rPr>
        <w:t xml:space="preserve">   </w:t>
      </w:r>
      <w:r w:rsidRPr="00FB2EEB">
        <w:rPr>
          <w:rFonts w:ascii="Times New Roman" w:hAnsi="Times New Roman"/>
          <w:i/>
          <w:sz w:val="28"/>
          <w:szCs w:val="28"/>
        </w:rPr>
        <w:t>В.Н. Вторушин</w:t>
      </w:r>
      <w:r w:rsidRPr="00FB2EEB">
        <w:rPr>
          <w:rFonts w:ascii="Times New Roman" w:hAnsi="Times New Roman"/>
          <w:sz w:val="28"/>
          <w:szCs w:val="28"/>
        </w:rPr>
        <w:t>, канд</w:t>
      </w:r>
      <w:r w:rsidR="00BD4CC3" w:rsidRPr="00FB2EEB">
        <w:rPr>
          <w:rFonts w:ascii="Times New Roman" w:hAnsi="Times New Roman"/>
          <w:sz w:val="28"/>
          <w:szCs w:val="28"/>
        </w:rPr>
        <w:t>.</w:t>
      </w:r>
      <w:r w:rsidRPr="00FB2EEB">
        <w:rPr>
          <w:rFonts w:ascii="Times New Roman" w:hAnsi="Times New Roman"/>
          <w:sz w:val="28"/>
          <w:szCs w:val="28"/>
        </w:rPr>
        <w:t xml:space="preserve"> техн. наук </w:t>
      </w:r>
      <w:r w:rsidRPr="00FB2EEB">
        <w:rPr>
          <w:rFonts w:ascii="Times New Roman" w:hAnsi="Times New Roman"/>
          <w:i/>
          <w:sz w:val="28"/>
          <w:szCs w:val="28"/>
        </w:rPr>
        <w:t>Д.А. Смирнов</w:t>
      </w:r>
      <w:r w:rsidRPr="00FB2EEB">
        <w:rPr>
          <w:rFonts w:ascii="Times New Roman" w:hAnsi="Times New Roman"/>
          <w:sz w:val="28"/>
          <w:szCs w:val="28"/>
        </w:rPr>
        <w:t xml:space="preserve">, </w:t>
      </w:r>
      <w:r w:rsidRPr="00FB2EEB">
        <w:rPr>
          <w:rFonts w:ascii="Times New Roman" w:hAnsi="Times New Roman"/>
          <w:i/>
          <w:sz w:val="28"/>
          <w:szCs w:val="28"/>
        </w:rPr>
        <w:t>Н.К Гусев, Г.Д. Шумилова</w:t>
      </w:r>
      <w:r w:rsidRPr="00FB2EEB">
        <w:rPr>
          <w:rFonts w:ascii="Times New Roman" w:hAnsi="Times New Roman"/>
          <w:sz w:val="28"/>
          <w:szCs w:val="28"/>
        </w:rPr>
        <w:t>)</w:t>
      </w:r>
      <w:r w:rsidR="00834D1A" w:rsidRPr="00FB2EEB">
        <w:rPr>
          <w:rFonts w:ascii="Times New Roman" w:hAnsi="Times New Roman"/>
          <w:sz w:val="28"/>
          <w:szCs w:val="28"/>
        </w:rPr>
        <w:t>,</w:t>
      </w:r>
      <w:r w:rsidR="00354D50" w:rsidRPr="00FB2EEB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ФГУП ГПИ и НИИ ГА «</w:t>
      </w:r>
      <w:proofErr w:type="spellStart"/>
      <w:r w:rsidR="00354D50" w:rsidRPr="00FB2EEB">
        <w:rPr>
          <w:rFonts w:ascii="Times New Roman" w:eastAsia="Times New Roman" w:hAnsi="Times New Roman" w:cs="Times New Roman"/>
          <w:sz w:val="28"/>
          <w:szCs w:val="28"/>
          <w:lang w:eastAsia="ar-SA"/>
        </w:rPr>
        <w:t>Аэропроект</w:t>
      </w:r>
      <w:proofErr w:type="spellEnd"/>
      <w:r w:rsidR="00354D50" w:rsidRPr="00FB2EEB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» (руководитель темы </w:t>
      </w:r>
      <w:r w:rsidR="00354D50" w:rsidRPr="00FB2EEB">
        <w:rPr>
          <w:rFonts w:ascii="Times New Roman" w:eastAsia="Times New Roman" w:hAnsi="Times New Roman" w:cs="Times New Roman"/>
          <w:sz w:val="28"/>
          <w:szCs w:val="28"/>
          <w:lang w:eastAsia="ru-RU"/>
        </w:rPr>
        <w:t>– канд</w:t>
      </w:r>
      <w:r w:rsidR="00BD4CC3" w:rsidRPr="00FB2E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54D50" w:rsidRPr="00FB2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техн. наук </w:t>
      </w:r>
      <w:r w:rsidR="00354D50" w:rsidRPr="00FB2EE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М.Д. </w:t>
      </w:r>
      <w:proofErr w:type="spellStart"/>
      <w:r w:rsidR="00354D50" w:rsidRPr="00FB2EE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Суладзе</w:t>
      </w:r>
      <w:proofErr w:type="spellEnd"/>
      <w:r w:rsidR="00354D50" w:rsidRPr="00FB2EEB">
        <w:rPr>
          <w:rFonts w:ascii="Times New Roman" w:eastAsia="Times New Roman" w:hAnsi="Times New Roman" w:cs="Times New Roman"/>
          <w:sz w:val="28"/>
          <w:szCs w:val="28"/>
          <w:lang w:eastAsia="ru-RU"/>
        </w:rPr>
        <w:t>, д</w:t>
      </w:r>
      <w:r w:rsidR="00BD4CC3" w:rsidRPr="00FB2EE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354D50" w:rsidRPr="00FB2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 техн. наук </w:t>
      </w:r>
      <w:r w:rsidR="00354D50" w:rsidRPr="00FB2EE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А.П. Виноградов</w:t>
      </w:r>
      <w:r w:rsidR="00354D50" w:rsidRPr="00FB2EEB">
        <w:rPr>
          <w:rFonts w:ascii="Times New Roman" w:eastAsia="Times New Roman" w:hAnsi="Times New Roman" w:cs="Times New Roman"/>
          <w:sz w:val="28"/>
          <w:szCs w:val="28"/>
          <w:lang w:eastAsia="ru-RU"/>
        </w:rPr>
        <w:t>, канд</w:t>
      </w:r>
      <w:r w:rsidR="00BD4CC3" w:rsidRPr="00FB2E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54D50" w:rsidRPr="00FB2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техн. наук</w:t>
      </w:r>
      <w:r w:rsidR="00834D1A" w:rsidRPr="00FB2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54D50" w:rsidRPr="00FB2EE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Н.С. Ледовская, </w:t>
      </w:r>
      <w:r w:rsidR="00BD4CC3" w:rsidRPr="00FB2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канд. техн. наук </w:t>
      </w:r>
      <w:r w:rsidR="00354D50" w:rsidRPr="00FB2EE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В.А. </w:t>
      </w:r>
      <w:proofErr w:type="spellStart"/>
      <w:r w:rsidR="00354D50" w:rsidRPr="00FB2EE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Сабуренкова</w:t>
      </w:r>
      <w:proofErr w:type="spellEnd"/>
      <w:r w:rsidR="00354D50" w:rsidRPr="00FB2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54D50" w:rsidRPr="00FB2EE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А.Ю. </w:t>
      </w:r>
      <w:proofErr w:type="spellStart"/>
      <w:r w:rsidR="00354D50" w:rsidRPr="00FB2EE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Бочарова</w:t>
      </w:r>
      <w:proofErr w:type="spellEnd"/>
      <w:r w:rsidR="00354D50" w:rsidRPr="00FB2EE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, Э.С. </w:t>
      </w:r>
      <w:proofErr w:type="spellStart"/>
      <w:r w:rsidR="00354D50" w:rsidRPr="00FB2EE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Цопанов</w:t>
      </w:r>
      <w:proofErr w:type="spellEnd"/>
      <w:r w:rsidR="00354D50" w:rsidRPr="00FB2EE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E16774B" w14:textId="77777777" w:rsidR="00FF31C6" w:rsidRPr="00FB2EEB" w:rsidRDefault="00FF31C6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EB3B3B" w14:textId="77777777" w:rsidR="00FF31C6" w:rsidRPr="00FB2EEB" w:rsidRDefault="00FF31C6" w:rsidP="00424E5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  <w:sectPr w:rsidR="00FF31C6" w:rsidRPr="00FB2EEB" w:rsidSect="006E0D07">
          <w:headerReference w:type="even" r:id="rId12"/>
          <w:headerReference w:type="default" r:id="rId13"/>
          <w:footerReference w:type="even" r:id="rId14"/>
          <w:footerReference w:type="default" r:id="rId15"/>
          <w:type w:val="continuous"/>
          <w:pgSz w:w="11906" w:h="16838"/>
          <w:pgMar w:top="1134" w:right="850" w:bottom="1134" w:left="1701" w:header="708" w:footer="708" w:gutter="0"/>
          <w:pgNumType w:fmt="upperRoman" w:start="2"/>
          <w:cols w:space="708"/>
          <w:docGrid w:linePitch="360"/>
        </w:sectPr>
      </w:pPr>
    </w:p>
    <w:p w14:paraId="014C2F1D" w14:textId="77777777" w:rsidR="00A61952" w:rsidRPr="00FB2EEB" w:rsidRDefault="00A61952" w:rsidP="00424E50">
      <w:pPr>
        <w:pStyle w:val="af8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FB2EEB">
        <w:rPr>
          <w:rFonts w:ascii="Times New Roman" w:hAnsi="Times New Roman"/>
          <w:b/>
          <w:sz w:val="28"/>
          <w:szCs w:val="28"/>
        </w:rPr>
        <w:lastRenderedPageBreak/>
        <w:t>СВОД ПРАВИЛ</w:t>
      </w:r>
    </w:p>
    <w:tbl>
      <w:tblPr>
        <w:tblW w:w="93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76"/>
      </w:tblGrid>
      <w:tr w:rsidR="002A3598" w:rsidRPr="00FB2EEB" w14:paraId="4973D91A" w14:textId="77777777" w:rsidTr="00A7540C">
        <w:trPr>
          <w:trHeight w:val="1589"/>
        </w:trPr>
        <w:tc>
          <w:tcPr>
            <w:tcW w:w="9376" w:type="dxa"/>
            <w:tcBorders>
              <w:left w:val="nil"/>
              <w:right w:val="nil"/>
            </w:tcBorders>
          </w:tcPr>
          <w:p w14:paraId="62B8157E" w14:textId="77777777" w:rsidR="002A3598" w:rsidRPr="00FB2EEB" w:rsidRDefault="002A3598" w:rsidP="00424E50">
            <w:pPr>
              <w:widowControl w:val="0"/>
              <w:spacing w:after="0" w:line="360" w:lineRule="auto"/>
              <w:jc w:val="center"/>
              <w:rPr>
                <w:rFonts w:ascii="Times New Roman" w:eastAsia="Courier New" w:hAnsi="Times New Roman"/>
                <w:b/>
                <w:bCs/>
                <w:snapToGrid w:val="0"/>
                <w:sz w:val="24"/>
                <w:szCs w:val="24"/>
                <w:lang w:eastAsia="ru-RU" w:bidi="ru-RU"/>
              </w:rPr>
            </w:pPr>
            <w:r w:rsidRPr="00FB2EEB">
              <w:rPr>
                <w:rFonts w:ascii="Times New Roman" w:eastAsia="Courier New" w:hAnsi="Times New Roman"/>
                <w:b/>
                <w:bCs/>
                <w:snapToGrid w:val="0"/>
                <w:sz w:val="24"/>
                <w:szCs w:val="24"/>
                <w:lang w:eastAsia="ru-RU" w:bidi="ru-RU"/>
              </w:rPr>
              <w:t xml:space="preserve">АЭРОДРОМЫ И ПОСАДОЧНЫЕ ПЛОЩАДКИ </w:t>
            </w:r>
          </w:p>
          <w:p w14:paraId="4B1D7830" w14:textId="5C0FE697" w:rsidR="002A3598" w:rsidRPr="00FB2EEB" w:rsidRDefault="002A3598" w:rsidP="00424E50">
            <w:pPr>
              <w:widowControl w:val="0"/>
              <w:spacing w:after="0" w:line="360" w:lineRule="auto"/>
              <w:jc w:val="center"/>
              <w:rPr>
                <w:rFonts w:ascii="Times New Roman" w:eastAsia="Courier New" w:hAnsi="Times New Roman"/>
                <w:b/>
                <w:bCs/>
                <w:snapToGrid w:val="0"/>
                <w:sz w:val="24"/>
                <w:szCs w:val="24"/>
                <w:lang w:eastAsia="ru-RU" w:bidi="ru-RU"/>
              </w:rPr>
            </w:pPr>
            <w:r w:rsidRPr="00FB2EEB">
              <w:rPr>
                <w:rFonts w:ascii="Times New Roman" w:eastAsia="Courier New" w:hAnsi="Times New Roman"/>
                <w:b/>
                <w:bCs/>
                <w:snapToGrid w:val="0"/>
                <w:sz w:val="24"/>
                <w:szCs w:val="24"/>
                <w:lang w:eastAsia="ru-RU" w:bidi="ru-RU"/>
              </w:rPr>
              <w:t>С ПОКРЫТИЯМИ ОБЛЕГЧЕННОГО ТИПА</w:t>
            </w:r>
          </w:p>
          <w:p w14:paraId="4498A094" w14:textId="3C75D5E3" w:rsidR="002A3598" w:rsidRPr="00FB2EEB" w:rsidRDefault="002A3598" w:rsidP="00424E50">
            <w:pPr>
              <w:widowControl w:val="0"/>
              <w:spacing w:after="0" w:line="360" w:lineRule="auto"/>
              <w:jc w:val="center"/>
              <w:rPr>
                <w:rFonts w:ascii="Times New Roman" w:eastAsia="Courier New" w:hAnsi="Times New Roman"/>
                <w:b/>
                <w:bCs/>
                <w:snapToGrid w:val="0"/>
                <w:sz w:val="24"/>
                <w:szCs w:val="24"/>
                <w:lang w:val="en-US" w:eastAsia="ru-RU" w:bidi="ru-RU"/>
              </w:rPr>
            </w:pPr>
            <w:r w:rsidRPr="00FB2EEB">
              <w:rPr>
                <w:rFonts w:ascii="Times New Roman" w:eastAsia="Courier New" w:hAnsi="Times New Roman"/>
                <w:b/>
                <w:bCs/>
                <w:snapToGrid w:val="0"/>
                <w:sz w:val="24"/>
                <w:szCs w:val="24"/>
                <w:lang w:eastAsia="ru-RU" w:bidi="ru-RU"/>
              </w:rPr>
              <w:t>П</w:t>
            </w:r>
            <w:r w:rsidR="00424E50" w:rsidRPr="00FB2EEB">
              <w:rPr>
                <w:rFonts w:ascii="Times New Roman" w:eastAsia="Courier New" w:hAnsi="Times New Roman"/>
                <w:b/>
                <w:bCs/>
                <w:snapToGrid w:val="0"/>
                <w:sz w:val="24"/>
                <w:szCs w:val="24"/>
                <w:lang w:eastAsia="ru-RU" w:bidi="ru-RU"/>
              </w:rPr>
              <w:t>равила</w:t>
            </w:r>
            <w:r w:rsidR="00424E50" w:rsidRPr="00FB2EEB">
              <w:rPr>
                <w:rFonts w:ascii="Times New Roman" w:eastAsia="Courier New" w:hAnsi="Times New Roman"/>
                <w:b/>
                <w:bCs/>
                <w:snapToGrid w:val="0"/>
                <w:sz w:val="24"/>
                <w:szCs w:val="24"/>
                <w:lang w:val="en-US" w:eastAsia="ru-RU" w:bidi="ru-RU"/>
              </w:rPr>
              <w:t xml:space="preserve"> </w:t>
            </w:r>
            <w:r w:rsidR="00424E50" w:rsidRPr="00FB2EEB">
              <w:rPr>
                <w:rFonts w:ascii="Times New Roman" w:eastAsia="Courier New" w:hAnsi="Times New Roman"/>
                <w:b/>
                <w:bCs/>
                <w:snapToGrid w:val="0"/>
                <w:sz w:val="24"/>
                <w:szCs w:val="24"/>
                <w:lang w:eastAsia="ru-RU" w:bidi="ru-RU"/>
              </w:rPr>
              <w:t>проектирования</w:t>
            </w:r>
          </w:p>
          <w:p w14:paraId="2E55311F" w14:textId="77777777" w:rsidR="002A3598" w:rsidRPr="00FB2EEB" w:rsidRDefault="002A3598" w:rsidP="00424E50">
            <w:pPr>
              <w:pStyle w:val="af8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14:paraId="154A468F" w14:textId="690E0924" w:rsidR="00B306FD" w:rsidRPr="00FB2EEB" w:rsidRDefault="00B306FD" w:rsidP="00424E50">
            <w:pPr>
              <w:pStyle w:val="af8"/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FB2EE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A</w:t>
            </w:r>
            <w:r w:rsidR="00BC5A1B" w:rsidRPr="00FB2EE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erodromes</w:t>
            </w:r>
            <w:r w:rsidRPr="00FB2EE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 w:rsidR="00BC5A1B" w:rsidRPr="00FB2EE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and landing grounds </w:t>
            </w:r>
          </w:p>
          <w:p w14:paraId="5D819CB0" w14:textId="4FA7DE3A" w:rsidR="00B306FD" w:rsidRPr="00FB2EEB" w:rsidRDefault="00BC5A1B" w:rsidP="00424E50">
            <w:pPr>
              <w:pStyle w:val="af8"/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FB2EE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with </w:t>
            </w:r>
            <w:hyperlink r:id="rId16" w:history="1">
              <w:r w:rsidRPr="00FB2EEB">
                <w:rPr>
                  <w:rFonts w:ascii="Times New Roman" w:hAnsi="Times New Roman"/>
                  <w:bCs/>
                  <w:sz w:val="24"/>
                  <w:szCs w:val="24"/>
                  <w:lang w:val="en-US"/>
                </w:rPr>
                <w:t>pavement</w:t>
              </w:r>
            </w:hyperlink>
            <w:r w:rsidR="00424E50" w:rsidRPr="00FB2EE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s of light type.</w:t>
            </w:r>
          </w:p>
          <w:p w14:paraId="5064E361" w14:textId="58AA9564" w:rsidR="002A3598" w:rsidRPr="00FB2EEB" w:rsidRDefault="00AF66EB" w:rsidP="00424E50">
            <w:pPr>
              <w:pStyle w:val="af8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FB2EE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D</w:t>
            </w:r>
            <w:r w:rsidR="00BC5A1B" w:rsidRPr="00FB2EE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esign</w:t>
            </w:r>
            <w:r w:rsidRPr="00FB2EE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 w:rsidR="00BC5A1B" w:rsidRPr="00FB2EE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rules</w:t>
            </w:r>
            <w:r w:rsidR="00BC5A1B" w:rsidRPr="00FB2EE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7C5CA49E" w14:textId="1E0F866C" w:rsidR="002A3598" w:rsidRPr="00FB2EEB" w:rsidRDefault="002A3598" w:rsidP="00424E50">
      <w:pPr>
        <w:pStyle w:val="af6"/>
        <w:spacing w:line="360" w:lineRule="auto"/>
        <w:ind w:firstLine="709"/>
        <w:jc w:val="right"/>
        <w:rPr>
          <w:rFonts w:ascii="Times New Roman" w:hAnsi="Times New Roman"/>
          <w:b/>
          <w:sz w:val="28"/>
          <w:szCs w:val="28"/>
          <w:lang w:val="ru-RU"/>
        </w:rPr>
      </w:pPr>
      <w:r w:rsidRPr="00FB2EEB">
        <w:rPr>
          <w:rFonts w:ascii="Times New Roman" w:hAnsi="Times New Roman"/>
          <w:b/>
          <w:sz w:val="28"/>
          <w:szCs w:val="28"/>
          <w:lang w:val="ru-RU"/>
        </w:rPr>
        <w:t xml:space="preserve">Дата введения </w:t>
      </w:r>
      <w:r w:rsidR="00BC5A1B" w:rsidRPr="00FB2EEB">
        <w:rPr>
          <w:rFonts w:ascii="Times New Roman" w:hAnsi="Times New Roman"/>
          <w:b/>
          <w:sz w:val="28"/>
          <w:szCs w:val="28"/>
          <w:lang w:val="ru-RU"/>
        </w:rPr>
        <w:t>–</w:t>
      </w:r>
      <w:r w:rsidR="00D70434">
        <w:rPr>
          <w:rFonts w:ascii="Times New Roman" w:hAnsi="Times New Roman"/>
          <w:b/>
          <w:sz w:val="28"/>
          <w:szCs w:val="28"/>
          <w:lang w:val="ru-RU"/>
        </w:rPr>
        <w:t xml:space="preserve"> 2021–06–22</w:t>
      </w:r>
    </w:p>
    <w:p w14:paraId="09242A01" w14:textId="77777777" w:rsidR="002A3598" w:rsidRPr="00FB2EEB" w:rsidRDefault="002A3598" w:rsidP="00424E5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1A8957" w14:textId="77777777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1 Область применения</w:t>
      </w:r>
    </w:p>
    <w:p w14:paraId="5B13C092" w14:textId="5A81A58F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>Настоящий свод правил устанавливает требования к проектированию вновь строящихся и реконструируемых аэродромов, посадочных площадок для самолетов и вертолетов с покрытиями облегченного типа.</w:t>
      </w:r>
    </w:p>
    <w:p w14:paraId="1FCF8585" w14:textId="7777777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42090B" w14:textId="02BE6A7C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2EEB">
        <w:rPr>
          <w:rFonts w:ascii="Times New Roman" w:hAnsi="Times New Roman" w:cs="Times New Roman"/>
          <w:b/>
          <w:bCs/>
          <w:sz w:val="28"/>
          <w:szCs w:val="28"/>
        </w:rPr>
        <w:t>2 Нормативные ссылки</w:t>
      </w:r>
    </w:p>
    <w:p w14:paraId="3B61E102" w14:textId="7777777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2EEB">
        <w:rPr>
          <w:rFonts w:ascii="Times New Roman" w:hAnsi="Times New Roman"/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3501E6DD" w14:textId="366F6695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 1050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>2013 Металлопродукция из нелегированных конструкционных качественных и специальных сталей. Общие технические условия</w:t>
      </w:r>
    </w:p>
    <w:p w14:paraId="25027DA9" w14:textId="44D6F17E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 3344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>83 Щебень и песок шлаковые для дорожного строительства. Технические условия</w:t>
      </w:r>
    </w:p>
    <w:p w14:paraId="37A5519B" w14:textId="2B845773" w:rsidR="00665CF9" w:rsidRPr="00FB2EEB" w:rsidRDefault="00665C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ГОСТ 4784</w:t>
      </w:r>
      <w:r w:rsidRPr="00FB2EEB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FB2EEB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2019</w:t>
      </w:r>
      <w:r w:rsidRPr="00FB2E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FB2EEB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Алюминий</w:t>
      </w:r>
      <w:r w:rsidRPr="00FB2E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FB2EEB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и</w:t>
      </w:r>
      <w:r w:rsidRPr="00FB2E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FB2EEB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сплавы алюминиевые деформируемые</w:t>
      </w:r>
      <w:r w:rsidRPr="00FB2E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 w:rsidRPr="00FB2EEB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Марки</w:t>
      </w:r>
    </w:p>
    <w:p w14:paraId="46A0BE5B" w14:textId="322B87E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</w:t>
      </w:r>
      <w:r w:rsidR="00665CF9" w:rsidRPr="00FB2EEB">
        <w:rPr>
          <w:rFonts w:ascii="Times New Roman" w:hAnsi="Times New Roman" w:cs="Times New Roman"/>
          <w:sz w:val="28"/>
          <w:szCs w:val="28"/>
        </w:rPr>
        <w:t xml:space="preserve"> </w:t>
      </w:r>
      <w:r w:rsidRPr="00FB2EEB">
        <w:rPr>
          <w:rFonts w:ascii="Times New Roman" w:hAnsi="Times New Roman" w:cs="Times New Roman"/>
          <w:sz w:val="28"/>
          <w:szCs w:val="28"/>
        </w:rPr>
        <w:t>6665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>91 Камни бетонные и железобетонные бортовые. Технические условия</w:t>
      </w:r>
    </w:p>
    <w:p w14:paraId="3455443A" w14:textId="77777777" w:rsidR="00AE2099" w:rsidRPr="00FB2EEB" w:rsidRDefault="00AE209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D35096" w14:textId="28134847" w:rsidR="00424E50" w:rsidRPr="00FB2EEB" w:rsidRDefault="00424E50" w:rsidP="00AE2099">
      <w:pPr>
        <w:pBdr>
          <w:top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2EEB">
        <w:rPr>
          <w:rFonts w:ascii="Times New Roman" w:hAnsi="Times New Roman" w:cs="Times New Roman"/>
          <w:b/>
          <w:sz w:val="24"/>
          <w:szCs w:val="24"/>
        </w:rPr>
        <w:t>Издание официальное</w:t>
      </w:r>
    </w:p>
    <w:p w14:paraId="1FB37351" w14:textId="13F280C0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lastRenderedPageBreak/>
        <w:t>ГОСТ 8267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 xml:space="preserve">93 Щебень и гравий из плотных горных пород для строительных работ. Технические условия </w:t>
      </w:r>
    </w:p>
    <w:p w14:paraId="425B9E20" w14:textId="561C540C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 8736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 xml:space="preserve">2014 Песок для строительных работ. Технические условия </w:t>
      </w:r>
    </w:p>
    <w:p w14:paraId="4FCE1834" w14:textId="5040E1B2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 9179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>2018 Известь строительная. Технические условия</w:t>
      </w:r>
    </w:p>
    <w:p w14:paraId="389DB9B9" w14:textId="5C28F3F0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 10178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 xml:space="preserve">85 Портландцемент и </w:t>
      </w:r>
      <w:proofErr w:type="spellStart"/>
      <w:r w:rsidRPr="00FB2EEB">
        <w:rPr>
          <w:rFonts w:ascii="Times New Roman" w:hAnsi="Times New Roman" w:cs="Times New Roman"/>
          <w:sz w:val="28"/>
          <w:szCs w:val="28"/>
        </w:rPr>
        <w:t>шлакопортландцемент</w:t>
      </w:r>
      <w:proofErr w:type="spellEnd"/>
      <w:r w:rsidRPr="00FB2EEB">
        <w:rPr>
          <w:rFonts w:ascii="Times New Roman" w:hAnsi="Times New Roman" w:cs="Times New Roman"/>
          <w:sz w:val="28"/>
          <w:szCs w:val="28"/>
        </w:rPr>
        <w:t>. Технические условия</w:t>
      </w:r>
    </w:p>
    <w:p w14:paraId="25526445" w14:textId="589ACA71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 11955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 xml:space="preserve">82 </w:t>
      </w:r>
      <w:r w:rsidRPr="00FB2EEB">
        <w:rPr>
          <w:rFonts w:ascii="Times New Roman" w:hAnsi="Times New Roman" w:cs="Times New Roman"/>
          <w:spacing w:val="2"/>
          <w:sz w:val="28"/>
          <w:szCs w:val="28"/>
        </w:rPr>
        <w:t>Битумы нефтяные дорожные жидкие. Технические условия</w:t>
      </w:r>
    </w:p>
    <w:p w14:paraId="1E49AC19" w14:textId="72DC2D89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 12801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>98 Материалы на основе органических вяжущих для дорожного и аэродромного строительства. Методы испытаний</w:t>
      </w:r>
    </w:p>
    <w:p w14:paraId="62DB5E99" w14:textId="126FB111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 16557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 xml:space="preserve">78 </w:t>
      </w:r>
      <w:r w:rsidRPr="00FB2EEB">
        <w:rPr>
          <w:rFonts w:ascii="Times New Roman" w:hAnsi="Times New Roman" w:cs="Times New Roman"/>
          <w:spacing w:val="2"/>
          <w:sz w:val="28"/>
          <w:szCs w:val="28"/>
        </w:rPr>
        <w:t>Порошок минеральный для асфальтобетонных смесей. Технические условия</w:t>
      </w:r>
    </w:p>
    <w:p w14:paraId="14C90EB1" w14:textId="3290C705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 17608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 xml:space="preserve">2017 Плиты бетонные тротуарные. Технические условия </w:t>
      </w:r>
    </w:p>
    <w:p w14:paraId="00935A21" w14:textId="6A9A9AD8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 18659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 xml:space="preserve">81 </w:t>
      </w:r>
      <w:r w:rsidRPr="00FB2EEB">
        <w:rPr>
          <w:rFonts w:ascii="Times New Roman" w:hAnsi="Times New Roman" w:cs="Times New Roman"/>
          <w:spacing w:val="2"/>
          <w:sz w:val="28"/>
          <w:szCs w:val="28"/>
        </w:rPr>
        <w:t>Эмульсии битумные дорожные. Технические условия</w:t>
      </w:r>
    </w:p>
    <w:p w14:paraId="2FF558BE" w14:textId="71F89BAF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 20276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>2012 Грунты. Методы полевого определения характеристик прочности и деформируемости</w:t>
      </w:r>
    </w:p>
    <w:p w14:paraId="725A2E13" w14:textId="71F4E07D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 22245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>90 Битумы нефтяные дорожные вязкие. Технические условия</w:t>
      </w:r>
    </w:p>
    <w:p w14:paraId="774E81D4" w14:textId="23EF1C09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 23558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>94 Смеси щебеночно-гравийно-песчаные и грунты, обработанные неорганическими вяжущими материалами</w:t>
      </w:r>
      <w:r w:rsidR="00B22477" w:rsidRPr="00FB2EEB">
        <w:rPr>
          <w:rFonts w:ascii="Times New Roman" w:hAnsi="Times New Roman" w:cs="Times New Roman"/>
          <w:sz w:val="28"/>
          <w:szCs w:val="28"/>
        </w:rPr>
        <w:t>,</w:t>
      </w:r>
      <w:r w:rsidRPr="00FB2EEB">
        <w:rPr>
          <w:rFonts w:ascii="Times New Roman" w:hAnsi="Times New Roman" w:cs="Times New Roman"/>
          <w:sz w:val="28"/>
          <w:szCs w:val="28"/>
        </w:rPr>
        <w:t xml:space="preserve"> для дорожного и аэродромного строительства. Технические условия</w:t>
      </w:r>
    </w:p>
    <w:p w14:paraId="19D7945C" w14:textId="43C994D5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 23732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 xml:space="preserve">2011 </w:t>
      </w:r>
      <w:r w:rsidRPr="00FB2EEB">
        <w:rPr>
          <w:rFonts w:ascii="Times New Roman" w:hAnsi="Times New Roman" w:cs="Times New Roman"/>
          <w:spacing w:val="2"/>
          <w:sz w:val="28"/>
          <w:szCs w:val="28"/>
        </w:rPr>
        <w:t>Вода для бетонов и строительных растворов. Технические условия</w:t>
      </w:r>
    </w:p>
    <w:p w14:paraId="7E634816" w14:textId="6F471F6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 23735</w:t>
      </w:r>
      <w:r w:rsidR="0038650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>2014 Смеси песчано-гравийные для строительных работ. Технические условия</w:t>
      </w:r>
    </w:p>
    <w:p w14:paraId="41D17CD0" w14:textId="1792F5D8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 25100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 xml:space="preserve">2011 Грунты. Классификация </w:t>
      </w:r>
    </w:p>
    <w:p w14:paraId="5B07034C" w14:textId="4CD825D0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 25607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>2009 Смеси щебеночно-гравийно-песчаные для покрытий и оснований автомобильных дорог и аэродромов. Технические условия</w:t>
      </w:r>
    </w:p>
    <w:p w14:paraId="37166BAD" w14:textId="099E5F69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 25818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 xml:space="preserve">2017 </w:t>
      </w:r>
      <w:r w:rsidRPr="00FB2EEB">
        <w:rPr>
          <w:rFonts w:ascii="Times New Roman" w:hAnsi="Times New Roman" w:cs="Times New Roman"/>
          <w:spacing w:val="2"/>
          <w:sz w:val="28"/>
          <w:szCs w:val="28"/>
        </w:rPr>
        <w:t>Золы-уноса тепловых электростанций для бетонов. Технические условия</w:t>
      </w:r>
    </w:p>
    <w:p w14:paraId="58C8D8C7" w14:textId="32482460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eastAsia="TimesNewRomanPSMT" w:hAnsi="Times New Roman" w:cs="Times New Roman"/>
          <w:sz w:val="28"/>
          <w:szCs w:val="28"/>
        </w:rPr>
        <w:lastRenderedPageBreak/>
        <w:t>ГОСТ 30108</w:t>
      </w:r>
      <w:r w:rsidR="00BC5A1B" w:rsidRPr="00FB2EEB">
        <w:rPr>
          <w:rFonts w:ascii="Times New Roman" w:eastAsia="TimesNewRomanPSMT" w:hAnsi="Times New Roman" w:cs="Times New Roman"/>
          <w:sz w:val="28"/>
          <w:szCs w:val="28"/>
        </w:rPr>
        <w:t>–</w:t>
      </w:r>
      <w:r w:rsidRPr="00FB2EEB">
        <w:rPr>
          <w:rFonts w:ascii="Times New Roman" w:eastAsia="TimesNewRomanPSMT" w:hAnsi="Times New Roman" w:cs="Times New Roman"/>
          <w:sz w:val="28"/>
          <w:szCs w:val="28"/>
        </w:rPr>
        <w:t xml:space="preserve">94 </w:t>
      </w:r>
      <w:r w:rsidRPr="00FB2EEB">
        <w:rPr>
          <w:rFonts w:ascii="Times New Roman" w:hAnsi="Times New Roman" w:cs="Times New Roman"/>
          <w:spacing w:val="2"/>
          <w:sz w:val="28"/>
          <w:szCs w:val="28"/>
        </w:rPr>
        <w:t xml:space="preserve">Материалы и изделия строительные. Определение удельной эффективной активности естественных радионуклидов </w:t>
      </w:r>
    </w:p>
    <w:p w14:paraId="2C3131D8" w14:textId="49EC4DA6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 30491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>2012 Смеси органоминеральные и грунты, укрепленные органическими вяжущими, для дорожного и аэродромного строительства. Технические условия</w:t>
      </w:r>
    </w:p>
    <w:p w14:paraId="43CAB790" w14:textId="48447FA3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FB2EEB">
        <w:rPr>
          <w:rFonts w:ascii="Times New Roman" w:hAnsi="Times New Roman" w:cs="Times New Roman"/>
          <w:bCs/>
          <w:sz w:val="28"/>
          <w:szCs w:val="28"/>
        </w:rPr>
        <w:t>ГОСТ 31424</w:t>
      </w:r>
      <w:r w:rsidR="00BC5A1B" w:rsidRPr="00FB2EEB">
        <w:rPr>
          <w:rFonts w:ascii="Times New Roman" w:hAnsi="Times New Roman" w:cs="Times New Roman"/>
          <w:bCs/>
          <w:sz w:val="28"/>
          <w:szCs w:val="28"/>
        </w:rPr>
        <w:t>–</w:t>
      </w:r>
      <w:r w:rsidRPr="00FB2EEB">
        <w:rPr>
          <w:rFonts w:ascii="Times New Roman" w:hAnsi="Times New Roman" w:cs="Times New Roman"/>
          <w:bCs/>
          <w:sz w:val="28"/>
          <w:szCs w:val="28"/>
        </w:rPr>
        <w:t xml:space="preserve">2010 </w:t>
      </w:r>
      <w:r w:rsidRPr="00FB2EEB">
        <w:rPr>
          <w:rFonts w:ascii="Times New Roman" w:hAnsi="Times New Roman" w:cs="Times New Roman"/>
          <w:spacing w:val="2"/>
          <w:sz w:val="28"/>
          <w:szCs w:val="28"/>
        </w:rPr>
        <w:t>Материалы строительные нерудные из отсевов дробления плотных горных пород при производстве щебня. Технические условия</w:t>
      </w:r>
    </w:p>
    <w:p w14:paraId="52F0D55F" w14:textId="12EA7306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 32018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>2012 Изделия строительно-дорожные из природного камня. Технические условия</w:t>
      </w:r>
    </w:p>
    <w:p w14:paraId="7C3670FA" w14:textId="354B963A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 32961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>2014 Дороги автомобильные общего пользования. Камни бортовые. Технические требования</w:t>
      </w:r>
    </w:p>
    <w:p w14:paraId="4F99345C" w14:textId="30EF6E59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pacing w:val="2"/>
          <w:sz w:val="28"/>
          <w:szCs w:val="28"/>
        </w:rPr>
        <w:t>ГОСТ 33376</w:t>
      </w:r>
      <w:r w:rsidR="00BC5A1B" w:rsidRPr="00FB2EEB">
        <w:rPr>
          <w:rFonts w:ascii="Times New Roman" w:hAnsi="Times New Roman" w:cs="Times New Roman"/>
          <w:spacing w:val="2"/>
          <w:sz w:val="28"/>
          <w:szCs w:val="28"/>
        </w:rPr>
        <w:t>–</w:t>
      </w:r>
      <w:r w:rsidRPr="00FB2EEB">
        <w:rPr>
          <w:rFonts w:ascii="Times New Roman" w:hAnsi="Times New Roman" w:cs="Times New Roman"/>
          <w:spacing w:val="2"/>
          <w:sz w:val="28"/>
          <w:szCs w:val="28"/>
        </w:rPr>
        <w:t>2015 Секции настилов композитные полимерные для пешеходных и автодорожных мостов и путепроводов. Общие технические условия</w:t>
      </w:r>
    </w:p>
    <w:p w14:paraId="437A8BE8" w14:textId="18579E41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 Р 52128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 xml:space="preserve">2003 </w:t>
      </w:r>
      <w:r w:rsidRPr="00FB2EEB">
        <w:rPr>
          <w:rFonts w:ascii="Times New Roman" w:hAnsi="Times New Roman" w:cs="Times New Roman"/>
          <w:spacing w:val="2"/>
          <w:sz w:val="28"/>
          <w:szCs w:val="28"/>
        </w:rPr>
        <w:t>Эмульсии битумные дорожные. Технические условия</w:t>
      </w:r>
    </w:p>
    <w:p w14:paraId="4F561EFE" w14:textId="78203FFC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ГОСТ Р 52129</w:t>
      </w:r>
      <w:r w:rsidR="00BC5A1B" w:rsidRPr="00FB2EEB">
        <w:rPr>
          <w:rFonts w:ascii="Times New Roman" w:hAnsi="Times New Roman" w:cs="Times New Roman"/>
          <w:sz w:val="28"/>
          <w:szCs w:val="28"/>
        </w:rPr>
        <w:t>–</w:t>
      </w:r>
      <w:r w:rsidRPr="00FB2EEB">
        <w:rPr>
          <w:rFonts w:ascii="Times New Roman" w:hAnsi="Times New Roman" w:cs="Times New Roman"/>
          <w:sz w:val="28"/>
          <w:szCs w:val="28"/>
        </w:rPr>
        <w:t xml:space="preserve">2003 </w:t>
      </w:r>
      <w:r w:rsidRPr="00FB2EEB">
        <w:rPr>
          <w:rFonts w:ascii="Times New Roman" w:hAnsi="Times New Roman" w:cs="Times New Roman"/>
          <w:spacing w:val="2"/>
          <w:sz w:val="28"/>
          <w:szCs w:val="28"/>
        </w:rPr>
        <w:t>Порошок минеральный для асфальтобетонных и органоминеральных смесей. Технические условия</w:t>
      </w:r>
    </w:p>
    <w:p w14:paraId="35EFDCB4" w14:textId="27975788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FB2EEB">
        <w:rPr>
          <w:rFonts w:ascii="Times New Roman" w:hAnsi="Times New Roman" w:cs="Times New Roman"/>
          <w:spacing w:val="2"/>
          <w:sz w:val="28"/>
          <w:szCs w:val="28"/>
        </w:rPr>
        <w:t>ГОСТ Р 52608</w:t>
      </w:r>
      <w:r w:rsidR="00BC5A1B" w:rsidRPr="00FB2EEB">
        <w:rPr>
          <w:rFonts w:ascii="Times New Roman" w:hAnsi="Times New Roman" w:cs="Times New Roman"/>
          <w:spacing w:val="2"/>
          <w:sz w:val="28"/>
          <w:szCs w:val="28"/>
        </w:rPr>
        <w:t>–</w:t>
      </w:r>
      <w:r w:rsidRPr="00FB2EEB">
        <w:rPr>
          <w:rFonts w:ascii="Times New Roman" w:hAnsi="Times New Roman" w:cs="Times New Roman"/>
          <w:spacing w:val="2"/>
          <w:sz w:val="28"/>
          <w:szCs w:val="28"/>
        </w:rPr>
        <w:t xml:space="preserve">2006 Материалы </w:t>
      </w:r>
      <w:proofErr w:type="spellStart"/>
      <w:r w:rsidRPr="00FB2EEB">
        <w:rPr>
          <w:rFonts w:ascii="Times New Roman" w:hAnsi="Times New Roman" w:cs="Times New Roman"/>
          <w:spacing w:val="2"/>
          <w:sz w:val="28"/>
          <w:szCs w:val="28"/>
        </w:rPr>
        <w:t>геотекстильные</w:t>
      </w:r>
      <w:proofErr w:type="spellEnd"/>
      <w:r w:rsidRPr="00FB2EEB">
        <w:rPr>
          <w:rFonts w:ascii="Times New Roman" w:hAnsi="Times New Roman" w:cs="Times New Roman"/>
          <w:spacing w:val="2"/>
          <w:sz w:val="28"/>
          <w:szCs w:val="28"/>
        </w:rPr>
        <w:t>. Методы определения водопроницаемости</w:t>
      </w:r>
    </w:p>
    <w:p w14:paraId="4DF2A47B" w14:textId="1C7DBD24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FB2EEB">
        <w:rPr>
          <w:rFonts w:ascii="Times New Roman" w:hAnsi="Times New Roman" w:cs="Times New Roman"/>
          <w:spacing w:val="2"/>
          <w:sz w:val="28"/>
          <w:szCs w:val="28"/>
        </w:rPr>
        <w:t>ГОСТ Р 55028</w:t>
      </w:r>
      <w:r w:rsidR="00BC5A1B" w:rsidRPr="00FB2EEB">
        <w:rPr>
          <w:rFonts w:ascii="Times New Roman" w:hAnsi="Times New Roman" w:cs="Times New Roman"/>
          <w:spacing w:val="2"/>
          <w:sz w:val="28"/>
          <w:szCs w:val="28"/>
        </w:rPr>
        <w:t>–</w:t>
      </w:r>
      <w:r w:rsidRPr="00FB2EEB">
        <w:rPr>
          <w:rFonts w:ascii="Times New Roman" w:hAnsi="Times New Roman" w:cs="Times New Roman"/>
          <w:spacing w:val="2"/>
          <w:sz w:val="28"/>
          <w:szCs w:val="28"/>
        </w:rPr>
        <w:t xml:space="preserve">2012 Дороги автомобильные общего пользования. Материалы </w:t>
      </w:r>
      <w:proofErr w:type="spellStart"/>
      <w:r w:rsidRPr="00FB2EEB">
        <w:rPr>
          <w:rFonts w:ascii="Times New Roman" w:hAnsi="Times New Roman" w:cs="Times New Roman"/>
          <w:spacing w:val="2"/>
          <w:sz w:val="28"/>
          <w:szCs w:val="28"/>
        </w:rPr>
        <w:t>геосинтетические</w:t>
      </w:r>
      <w:proofErr w:type="spellEnd"/>
      <w:r w:rsidRPr="00FB2EEB">
        <w:rPr>
          <w:rFonts w:ascii="Times New Roman" w:hAnsi="Times New Roman" w:cs="Times New Roman"/>
          <w:spacing w:val="2"/>
          <w:sz w:val="28"/>
          <w:szCs w:val="28"/>
        </w:rPr>
        <w:t xml:space="preserve"> для дорожного строительства. Классификация, термины и определения</w:t>
      </w:r>
    </w:p>
    <w:p w14:paraId="709CDA46" w14:textId="5ABA45E3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FB2EEB">
        <w:rPr>
          <w:rFonts w:ascii="Times New Roman" w:hAnsi="Times New Roman" w:cs="Times New Roman"/>
          <w:spacing w:val="2"/>
          <w:sz w:val="28"/>
          <w:szCs w:val="28"/>
        </w:rPr>
        <w:t>ГОСТ Р 55030</w:t>
      </w:r>
      <w:r w:rsidR="00BC5A1B" w:rsidRPr="00FB2EEB">
        <w:rPr>
          <w:rFonts w:ascii="Times New Roman" w:hAnsi="Times New Roman" w:cs="Times New Roman"/>
          <w:spacing w:val="2"/>
          <w:sz w:val="28"/>
          <w:szCs w:val="28"/>
        </w:rPr>
        <w:t>–</w:t>
      </w:r>
      <w:r w:rsidRPr="00FB2EEB">
        <w:rPr>
          <w:rFonts w:ascii="Times New Roman" w:hAnsi="Times New Roman" w:cs="Times New Roman"/>
          <w:spacing w:val="2"/>
          <w:sz w:val="28"/>
          <w:szCs w:val="28"/>
        </w:rPr>
        <w:t xml:space="preserve">2012 Дороги автомобильные общего пользования. Материалы </w:t>
      </w:r>
      <w:proofErr w:type="spellStart"/>
      <w:r w:rsidRPr="00FB2EEB">
        <w:rPr>
          <w:rFonts w:ascii="Times New Roman" w:hAnsi="Times New Roman" w:cs="Times New Roman"/>
          <w:spacing w:val="2"/>
          <w:sz w:val="28"/>
          <w:szCs w:val="28"/>
        </w:rPr>
        <w:t>геосинтетические</w:t>
      </w:r>
      <w:proofErr w:type="spellEnd"/>
      <w:r w:rsidRPr="00FB2EEB">
        <w:rPr>
          <w:rFonts w:ascii="Times New Roman" w:hAnsi="Times New Roman" w:cs="Times New Roman"/>
          <w:spacing w:val="2"/>
          <w:sz w:val="28"/>
          <w:szCs w:val="28"/>
        </w:rPr>
        <w:t xml:space="preserve"> для дорожного строительства. Метод определения прочности при растяжении</w:t>
      </w:r>
    </w:p>
    <w:p w14:paraId="4C6E963B" w14:textId="198C79A5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FB2EEB">
        <w:rPr>
          <w:rFonts w:ascii="Times New Roman" w:hAnsi="Times New Roman" w:cs="Times New Roman"/>
          <w:spacing w:val="2"/>
          <w:sz w:val="28"/>
          <w:szCs w:val="28"/>
        </w:rPr>
        <w:lastRenderedPageBreak/>
        <w:t>ГОСТ Р 55031</w:t>
      </w:r>
      <w:r w:rsidR="00BC5A1B" w:rsidRPr="00FB2EEB">
        <w:rPr>
          <w:rFonts w:ascii="Times New Roman" w:hAnsi="Times New Roman" w:cs="Times New Roman"/>
          <w:spacing w:val="2"/>
          <w:sz w:val="28"/>
          <w:szCs w:val="28"/>
        </w:rPr>
        <w:t>–</w:t>
      </w:r>
      <w:r w:rsidRPr="00FB2EEB">
        <w:rPr>
          <w:rFonts w:ascii="Times New Roman" w:hAnsi="Times New Roman" w:cs="Times New Roman"/>
          <w:spacing w:val="2"/>
          <w:sz w:val="28"/>
          <w:szCs w:val="28"/>
        </w:rPr>
        <w:t xml:space="preserve">2012 Дороги автомобильные общего пользования. Материалы </w:t>
      </w:r>
      <w:proofErr w:type="spellStart"/>
      <w:r w:rsidRPr="00FB2EEB">
        <w:rPr>
          <w:rFonts w:ascii="Times New Roman" w:hAnsi="Times New Roman" w:cs="Times New Roman"/>
          <w:spacing w:val="2"/>
          <w:sz w:val="28"/>
          <w:szCs w:val="28"/>
        </w:rPr>
        <w:t>геосинтетические</w:t>
      </w:r>
      <w:proofErr w:type="spellEnd"/>
      <w:r w:rsidRPr="00FB2EEB">
        <w:rPr>
          <w:rFonts w:ascii="Times New Roman" w:hAnsi="Times New Roman" w:cs="Times New Roman"/>
          <w:spacing w:val="2"/>
          <w:sz w:val="28"/>
          <w:szCs w:val="28"/>
        </w:rPr>
        <w:t xml:space="preserve"> для дорожного строительства. Метод определения устойчивости к ультрафиолетовому излучению</w:t>
      </w:r>
    </w:p>
    <w:p w14:paraId="4986375D" w14:textId="5DE62C79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FB2EEB">
        <w:rPr>
          <w:rFonts w:ascii="Times New Roman" w:hAnsi="Times New Roman" w:cs="Times New Roman"/>
          <w:spacing w:val="2"/>
          <w:sz w:val="28"/>
          <w:szCs w:val="28"/>
        </w:rPr>
        <w:t>ГОСТ Р 55035</w:t>
      </w:r>
      <w:r w:rsidR="00BC5A1B" w:rsidRPr="00FB2EEB">
        <w:rPr>
          <w:rFonts w:ascii="Times New Roman" w:hAnsi="Times New Roman" w:cs="Times New Roman"/>
          <w:spacing w:val="2"/>
          <w:sz w:val="28"/>
          <w:szCs w:val="28"/>
        </w:rPr>
        <w:t>–</w:t>
      </w:r>
      <w:r w:rsidRPr="00FB2EEB">
        <w:rPr>
          <w:rFonts w:ascii="Times New Roman" w:hAnsi="Times New Roman" w:cs="Times New Roman"/>
          <w:spacing w:val="2"/>
          <w:sz w:val="28"/>
          <w:szCs w:val="28"/>
        </w:rPr>
        <w:t xml:space="preserve">2012 Дороги автомобильные общего пользования. Материалы </w:t>
      </w:r>
      <w:proofErr w:type="spellStart"/>
      <w:r w:rsidRPr="00FB2EEB">
        <w:rPr>
          <w:rFonts w:ascii="Times New Roman" w:hAnsi="Times New Roman" w:cs="Times New Roman"/>
          <w:spacing w:val="2"/>
          <w:sz w:val="28"/>
          <w:szCs w:val="28"/>
        </w:rPr>
        <w:t>геосинтетические</w:t>
      </w:r>
      <w:proofErr w:type="spellEnd"/>
      <w:r w:rsidRPr="00FB2EEB">
        <w:rPr>
          <w:rFonts w:ascii="Times New Roman" w:hAnsi="Times New Roman" w:cs="Times New Roman"/>
          <w:spacing w:val="2"/>
          <w:sz w:val="28"/>
          <w:szCs w:val="28"/>
        </w:rPr>
        <w:t xml:space="preserve"> для дорожного строительства. Метод определения устойчивости к агрессивным средам</w:t>
      </w:r>
    </w:p>
    <w:p w14:paraId="3D06D423" w14:textId="0D72814C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trike/>
          <w:spacing w:val="2"/>
          <w:sz w:val="28"/>
          <w:szCs w:val="28"/>
        </w:rPr>
      </w:pPr>
      <w:r w:rsidRPr="00FB2EEB">
        <w:rPr>
          <w:rFonts w:ascii="Times New Roman" w:hAnsi="Times New Roman" w:cs="Times New Roman"/>
          <w:spacing w:val="2"/>
          <w:sz w:val="28"/>
          <w:szCs w:val="28"/>
        </w:rPr>
        <w:t>ГОСТ Р 56335</w:t>
      </w:r>
      <w:r w:rsidR="00BC5A1B" w:rsidRPr="00FB2EEB">
        <w:rPr>
          <w:rFonts w:ascii="Times New Roman" w:hAnsi="Times New Roman" w:cs="Times New Roman"/>
          <w:spacing w:val="2"/>
          <w:sz w:val="28"/>
          <w:szCs w:val="28"/>
        </w:rPr>
        <w:t>–</w:t>
      </w:r>
      <w:r w:rsidRPr="00FB2EEB">
        <w:rPr>
          <w:rFonts w:ascii="Times New Roman" w:hAnsi="Times New Roman" w:cs="Times New Roman"/>
          <w:spacing w:val="2"/>
          <w:sz w:val="28"/>
          <w:szCs w:val="28"/>
        </w:rPr>
        <w:t xml:space="preserve">2015 Дороги автомобильные общего пользования. Материалы </w:t>
      </w:r>
      <w:proofErr w:type="spellStart"/>
      <w:r w:rsidRPr="00FB2EEB">
        <w:rPr>
          <w:rFonts w:ascii="Times New Roman" w:hAnsi="Times New Roman" w:cs="Times New Roman"/>
          <w:spacing w:val="2"/>
          <w:sz w:val="28"/>
          <w:szCs w:val="28"/>
        </w:rPr>
        <w:t>геосинтетические</w:t>
      </w:r>
      <w:proofErr w:type="spellEnd"/>
      <w:r w:rsidRPr="00FB2EEB">
        <w:rPr>
          <w:rFonts w:ascii="Times New Roman" w:hAnsi="Times New Roman" w:cs="Times New Roman"/>
          <w:spacing w:val="2"/>
          <w:sz w:val="28"/>
          <w:szCs w:val="28"/>
        </w:rPr>
        <w:t xml:space="preserve"> для дорожного строительства. Метод определения прочности при статическом продавливании</w:t>
      </w:r>
    </w:p>
    <w:p w14:paraId="4A050507" w14:textId="6038E0D0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FB2EEB">
        <w:rPr>
          <w:rFonts w:ascii="Times New Roman" w:hAnsi="Times New Roman" w:cs="Times New Roman"/>
          <w:spacing w:val="2"/>
          <w:sz w:val="28"/>
          <w:szCs w:val="28"/>
        </w:rPr>
        <w:t>ГОСТ Р 56336</w:t>
      </w:r>
      <w:r w:rsidR="00BC5A1B" w:rsidRPr="00FB2EEB">
        <w:rPr>
          <w:rFonts w:ascii="Times New Roman" w:hAnsi="Times New Roman" w:cs="Times New Roman"/>
          <w:spacing w:val="2"/>
          <w:sz w:val="28"/>
          <w:szCs w:val="28"/>
        </w:rPr>
        <w:t>–</w:t>
      </w:r>
      <w:r w:rsidRPr="00FB2EEB">
        <w:rPr>
          <w:rFonts w:ascii="Times New Roman" w:hAnsi="Times New Roman" w:cs="Times New Roman"/>
          <w:spacing w:val="2"/>
          <w:sz w:val="28"/>
          <w:szCs w:val="28"/>
        </w:rPr>
        <w:t xml:space="preserve">2015 Дороги автомобильные общего пользования. Материалы </w:t>
      </w:r>
      <w:proofErr w:type="spellStart"/>
      <w:r w:rsidRPr="00FB2EEB">
        <w:rPr>
          <w:rFonts w:ascii="Times New Roman" w:hAnsi="Times New Roman" w:cs="Times New Roman"/>
          <w:spacing w:val="2"/>
          <w:sz w:val="28"/>
          <w:szCs w:val="28"/>
        </w:rPr>
        <w:t>геосинтетические</w:t>
      </w:r>
      <w:proofErr w:type="spellEnd"/>
      <w:r w:rsidRPr="00FB2EEB">
        <w:rPr>
          <w:rFonts w:ascii="Times New Roman" w:hAnsi="Times New Roman" w:cs="Times New Roman"/>
          <w:spacing w:val="2"/>
          <w:sz w:val="28"/>
          <w:szCs w:val="28"/>
        </w:rPr>
        <w:t>. Метод определения стойкости к циклическим нагрузкам</w:t>
      </w:r>
    </w:p>
    <w:p w14:paraId="0B80ECB4" w14:textId="7777777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СП 34.13330.2012 «СНиП 2.05.02-85* Автомобильные дороги» (с изменениями № 1, № 2)</w:t>
      </w:r>
    </w:p>
    <w:p w14:paraId="6C055AB4" w14:textId="021F110E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 xml:space="preserve">СП 78.13330.2012 «СНиП 3.06.03-85 Автомобильные дороги» (с </w:t>
      </w:r>
      <w:r w:rsidR="00BC5A1B" w:rsidRPr="00FB2EEB">
        <w:rPr>
          <w:rFonts w:ascii="Times New Roman" w:hAnsi="Times New Roman" w:cs="Times New Roman"/>
          <w:sz w:val="28"/>
          <w:szCs w:val="28"/>
        </w:rPr>
        <w:t>и</w:t>
      </w:r>
      <w:r w:rsidRPr="00FB2EEB">
        <w:rPr>
          <w:rFonts w:ascii="Times New Roman" w:hAnsi="Times New Roman" w:cs="Times New Roman"/>
          <w:sz w:val="28"/>
          <w:szCs w:val="28"/>
        </w:rPr>
        <w:t>зменением №</w:t>
      </w:r>
      <w:r w:rsidR="00BC5A1B" w:rsidRPr="00FB2EEB">
        <w:rPr>
          <w:rFonts w:ascii="Times New Roman" w:hAnsi="Times New Roman" w:cs="Times New Roman"/>
          <w:sz w:val="28"/>
          <w:szCs w:val="28"/>
        </w:rPr>
        <w:t xml:space="preserve"> </w:t>
      </w:r>
      <w:r w:rsidRPr="00FB2EEB">
        <w:rPr>
          <w:rFonts w:ascii="Times New Roman" w:hAnsi="Times New Roman" w:cs="Times New Roman"/>
          <w:sz w:val="28"/>
          <w:szCs w:val="28"/>
        </w:rPr>
        <w:t>1)</w:t>
      </w:r>
    </w:p>
    <w:p w14:paraId="247596C4" w14:textId="7777777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СП 121.13330.2019 «СНиП 32-03-96 Аэродромы»</w:t>
      </w:r>
    </w:p>
    <w:p w14:paraId="59A75A3A" w14:textId="0CFEE323" w:rsidR="00E9648E" w:rsidRPr="00FB2EEB" w:rsidRDefault="00E9648E" w:rsidP="00E9648E">
      <w:pPr>
        <w:pStyle w:val="22"/>
        <w:shd w:val="clear" w:color="auto" w:fill="auto"/>
        <w:spacing w:after="580" w:line="360" w:lineRule="auto"/>
        <w:ind w:firstLine="700"/>
        <w:rPr>
          <w:rFonts w:ascii="Times New Roman" w:hAnsi="Times New Roman" w:cs="Times New Roman"/>
          <w:bCs/>
        </w:rPr>
      </w:pPr>
      <w:r w:rsidRPr="00FB2EEB">
        <w:rPr>
          <w:rFonts w:ascii="Times New Roman" w:hAnsi="Times New Roman" w:cs="Times New Roman"/>
        </w:rPr>
        <w:t xml:space="preserve">П р и м е ч а н и е – При пользовании настоящим сводом правил </w:t>
      </w:r>
      <w:r w:rsidR="00462B54" w:rsidRPr="00462B54">
        <w:rPr>
          <w:rFonts w:ascii="Times New Roman" w:hAnsi="Times New Roman" w:cs="Times New Roman"/>
          <w:b/>
        </w:rPr>
        <w:t>целесообразн</w:t>
      </w:r>
      <w:r w:rsidRPr="00FB2EEB">
        <w:rPr>
          <w:rFonts w:ascii="Times New Roman" w:hAnsi="Times New Roman" w:cs="Times New Roman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462B54" w:rsidRPr="00462B54">
        <w:rPr>
          <w:rFonts w:ascii="Times New Roman" w:hAnsi="Times New Roman" w:cs="Times New Roman"/>
          <w:b/>
        </w:rPr>
        <w:t>рекоменд</w:t>
      </w:r>
      <w:r w:rsidRPr="00FB2EEB">
        <w:rPr>
          <w:rFonts w:ascii="Times New Roman" w:hAnsi="Times New Roman" w:cs="Times New Roman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462B54" w:rsidRPr="00462B54">
        <w:rPr>
          <w:rFonts w:ascii="Times New Roman" w:hAnsi="Times New Roman" w:cs="Times New Roman"/>
          <w:b/>
        </w:rPr>
        <w:t>рекоменд</w:t>
      </w:r>
      <w:r w:rsidRPr="00FB2EEB">
        <w:rPr>
          <w:rFonts w:ascii="Times New Roman" w:hAnsi="Times New Roman" w:cs="Times New Roman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462B54" w:rsidRPr="00462B54">
        <w:rPr>
          <w:rFonts w:ascii="Times New Roman" w:hAnsi="Times New Roman" w:cs="Times New Roman"/>
          <w:b/>
        </w:rPr>
        <w:t>рекоменд</w:t>
      </w:r>
      <w:r w:rsidRPr="00FB2EEB">
        <w:rPr>
          <w:rFonts w:ascii="Times New Roman" w:hAnsi="Times New Roman" w:cs="Times New Roman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462B54" w:rsidRPr="00462B54">
        <w:rPr>
          <w:rFonts w:ascii="Times New Roman" w:hAnsi="Times New Roman" w:cs="Times New Roman"/>
          <w:b/>
        </w:rPr>
        <w:t>рекоменд</w:t>
      </w:r>
      <w:r w:rsidRPr="00FB2EEB">
        <w:rPr>
          <w:rFonts w:ascii="Times New Roman" w:hAnsi="Times New Roman" w:cs="Times New Roman"/>
        </w:rPr>
        <w:t xml:space="preserve">уется применять в части, не затрагивающей эту ссылку. Сведения о действии сводов правил </w:t>
      </w:r>
      <w:r w:rsidR="00462B54" w:rsidRPr="00462B54">
        <w:rPr>
          <w:rFonts w:ascii="Times New Roman" w:hAnsi="Times New Roman" w:cs="Times New Roman"/>
          <w:b/>
        </w:rPr>
        <w:t>целесообразн</w:t>
      </w:r>
      <w:r w:rsidRPr="00FB2EEB">
        <w:rPr>
          <w:rFonts w:ascii="Times New Roman" w:hAnsi="Times New Roman" w:cs="Times New Roman"/>
        </w:rPr>
        <w:t>о проверить в Федеральном информационном фонде стандартов</w:t>
      </w:r>
      <w:r w:rsidRPr="00FB2EEB">
        <w:rPr>
          <w:spacing w:val="2"/>
          <w:shd w:val="clear" w:color="auto" w:fill="FFFFFF"/>
        </w:rPr>
        <w:t>.</w:t>
      </w:r>
    </w:p>
    <w:p w14:paraId="6237A717" w14:textId="7777777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2EEB">
        <w:rPr>
          <w:rFonts w:ascii="Times New Roman" w:hAnsi="Times New Roman" w:cs="Times New Roman"/>
          <w:b/>
          <w:bCs/>
          <w:sz w:val="28"/>
          <w:szCs w:val="28"/>
        </w:rPr>
        <w:lastRenderedPageBreak/>
        <w:t>3 Термины, определения и сокращения</w:t>
      </w:r>
    </w:p>
    <w:p w14:paraId="0C11FD6B" w14:textId="7777777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FB2EEB">
        <w:rPr>
          <w:rFonts w:ascii="Times New Roman" w:hAnsi="Times New Roman"/>
          <w:b/>
          <w:sz w:val="28"/>
          <w:szCs w:val="28"/>
        </w:rPr>
        <w:t>3.1</w:t>
      </w:r>
      <w:r w:rsidRPr="00FB2EEB">
        <w:rPr>
          <w:rFonts w:ascii="Times New Roman" w:hAnsi="Times New Roman"/>
          <w:b/>
          <w:sz w:val="28"/>
          <w:szCs w:val="28"/>
        </w:rPr>
        <w:tab/>
        <w:t>Термины и определения</w:t>
      </w:r>
    </w:p>
    <w:p w14:paraId="2933A01B" w14:textId="77777777" w:rsidR="000714F9" w:rsidRPr="00FB2EEB" w:rsidRDefault="000714F9" w:rsidP="00424E50">
      <w:pPr>
        <w:pStyle w:val="af6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FB2EEB">
        <w:rPr>
          <w:rFonts w:ascii="Times New Roman" w:hAnsi="Times New Roman"/>
          <w:sz w:val="28"/>
          <w:szCs w:val="28"/>
          <w:lang w:val="ru-RU"/>
        </w:rPr>
        <w:t>В настоящем своде правил применены термины и определения по СП 34.13330, СП 78.13330, СП 121.13330, а также следующие термины с соответствующими определениями:</w:t>
      </w:r>
    </w:p>
    <w:p w14:paraId="3C91E20F" w14:textId="3F7CDC09" w:rsidR="000714F9" w:rsidRPr="00FB2EEB" w:rsidRDefault="000714F9" w:rsidP="00424E50">
      <w:pPr>
        <w:pStyle w:val="af6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FB2EEB">
        <w:rPr>
          <w:rFonts w:ascii="Times New Roman" w:hAnsi="Times New Roman"/>
          <w:sz w:val="28"/>
          <w:szCs w:val="28"/>
        </w:rPr>
        <w:t>3.1.1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714F9" w:rsidRPr="00FB2EEB" w14:paraId="6AAA3787" w14:textId="77777777" w:rsidTr="000714F9">
        <w:tc>
          <w:tcPr>
            <w:tcW w:w="9571" w:type="dxa"/>
          </w:tcPr>
          <w:p w14:paraId="439A2068" w14:textId="77777777" w:rsidR="000714F9" w:rsidRPr="00462B54" w:rsidRDefault="000714F9" w:rsidP="00424E5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462B54">
              <w:rPr>
                <w:rFonts w:ascii="Times New Roman" w:hAnsi="Times New Roman" w:cs="Times New Roman"/>
                <w:b/>
                <w:sz w:val="28"/>
                <w:szCs w:val="28"/>
                <w:highlight w:val="green"/>
              </w:rPr>
              <w:t>аэродром</w:t>
            </w:r>
            <w:r w:rsidRPr="00462B54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green"/>
              </w:rPr>
              <w:t>:</w:t>
            </w:r>
            <w:r w:rsidRPr="00462B54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Участок земли или акватории с расположенными на нем зданиями, сооружениями и оборудованием, предназначенный для взлета, посадки, руления и стоянки воздушных судов.</w:t>
            </w:r>
          </w:p>
          <w:p w14:paraId="0ADA1026" w14:textId="77777777" w:rsidR="000714F9" w:rsidRPr="00462B54" w:rsidRDefault="000714F9" w:rsidP="00424E5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462B54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[</w:t>
            </w:r>
            <w:r w:rsidRPr="00462B54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1</w:t>
            </w:r>
            <w:r w:rsidRPr="00462B54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, статья 40, пункт 1</w:t>
            </w:r>
            <w:r w:rsidRPr="00462B54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]</w:t>
            </w:r>
          </w:p>
        </w:tc>
      </w:tr>
    </w:tbl>
    <w:p w14:paraId="53C6F320" w14:textId="64E5378C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3.1.</w:t>
      </w:r>
      <w:r w:rsidR="002E4FDE" w:rsidRPr="00FB2EEB">
        <w:rPr>
          <w:rFonts w:ascii="Times New Roman" w:hAnsi="Times New Roman" w:cs="Times New Roman"/>
          <w:sz w:val="28"/>
          <w:szCs w:val="28"/>
        </w:rPr>
        <w:t>2</w:t>
      </w:r>
      <w:r w:rsidRPr="00FB2E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EB">
        <w:rPr>
          <w:rFonts w:ascii="Times New Roman" w:hAnsi="Times New Roman" w:cs="Times New Roman"/>
          <w:b/>
          <w:sz w:val="28"/>
          <w:szCs w:val="28"/>
        </w:rPr>
        <w:t>грунтощебень</w:t>
      </w:r>
      <w:proofErr w:type="spellEnd"/>
      <w:r w:rsidRPr="00FB2EEB">
        <w:rPr>
          <w:rFonts w:ascii="Times New Roman" w:hAnsi="Times New Roman" w:cs="Times New Roman"/>
          <w:b/>
          <w:sz w:val="28"/>
          <w:szCs w:val="28"/>
        </w:rPr>
        <w:t>:</w:t>
      </w:r>
      <w:r w:rsidRPr="00FB2EEB">
        <w:rPr>
          <w:rFonts w:ascii="Times New Roman" w:hAnsi="Times New Roman" w:cs="Times New Roman"/>
          <w:sz w:val="28"/>
          <w:szCs w:val="28"/>
        </w:rPr>
        <w:t xml:space="preserve"> Строительный материал, получаемый в результате уплотнения рационально составленной смеси щебня, грунта и воды.</w:t>
      </w:r>
    </w:p>
    <w:p w14:paraId="1269EC18" w14:textId="2A5C0C4B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3.1.</w:t>
      </w:r>
      <w:r w:rsidR="002E4FDE" w:rsidRPr="00FB2EEB">
        <w:rPr>
          <w:rFonts w:ascii="Times New Roman" w:hAnsi="Times New Roman" w:cs="Times New Roman"/>
          <w:sz w:val="28"/>
          <w:szCs w:val="28"/>
        </w:rPr>
        <w:t>3</w:t>
      </w:r>
      <w:r w:rsidRPr="00FB2EEB">
        <w:rPr>
          <w:rFonts w:ascii="Times New Roman" w:hAnsi="Times New Roman" w:cs="Times New Roman"/>
          <w:b/>
          <w:bCs/>
          <w:sz w:val="28"/>
          <w:szCs w:val="28"/>
        </w:rPr>
        <w:t xml:space="preserve"> камень мощения:</w:t>
      </w:r>
      <w:r w:rsidRPr="00FB2EEB">
        <w:rPr>
          <w:rFonts w:ascii="Times New Roman" w:hAnsi="Times New Roman" w:cs="Times New Roman"/>
          <w:sz w:val="28"/>
          <w:szCs w:val="28"/>
        </w:rPr>
        <w:t xml:space="preserve"> Строительное изделие, изготовленное из бетона или полимербетона и предназначенное для устройства искусственных покрытий, отношение длины и ширины которого к его толщине не превышает </w:t>
      </w:r>
      <w:r w:rsidR="002E4FDE" w:rsidRPr="00FB2EEB">
        <w:rPr>
          <w:rFonts w:ascii="Times New Roman" w:hAnsi="Times New Roman" w:cs="Times New Roman"/>
          <w:sz w:val="28"/>
          <w:szCs w:val="28"/>
        </w:rPr>
        <w:t>2</w:t>
      </w:r>
      <w:r w:rsidRPr="00FB2EEB">
        <w:rPr>
          <w:rFonts w:ascii="Times New Roman" w:hAnsi="Times New Roman" w:cs="Times New Roman"/>
          <w:sz w:val="28"/>
          <w:szCs w:val="28"/>
        </w:rPr>
        <w:t>.</w:t>
      </w:r>
    </w:p>
    <w:p w14:paraId="38F5F4A4" w14:textId="3AB945FA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3.1.</w:t>
      </w:r>
      <w:r w:rsidR="002E4FDE" w:rsidRPr="00FB2EEB">
        <w:rPr>
          <w:rFonts w:ascii="Times New Roman" w:hAnsi="Times New Roman" w:cs="Times New Roman"/>
          <w:sz w:val="28"/>
          <w:szCs w:val="28"/>
        </w:rPr>
        <w:t>4</w:t>
      </w:r>
      <w:r w:rsidRPr="00FB2EEB">
        <w:rPr>
          <w:rFonts w:ascii="Times New Roman" w:hAnsi="Times New Roman" w:cs="Times New Roman"/>
          <w:b/>
          <w:bCs/>
          <w:sz w:val="28"/>
          <w:szCs w:val="28"/>
        </w:rPr>
        <w:t xml:space="preserve"> плита мощения:</w:t>
      </w:r>
      <w:r w:rsidRPr="00FB2EEB">
        <w:rPr>
          <w:rFonts w:ascii="Times New Roman" w:hAnsi="Times New Roman" w:cs="Times New Roman"/>
          <w:sz w:val="28"/>
          <w:szCs w:val="28"/>
        </w:rPr>
        <w:t xml:space="preserve"> Строительное изделие, изготовленное из бетона или полимербетона и предназначенное для устройства искусственных покрытий, длина и ширина которого превышают его высоту (толщину) в </w:t>
      </w:r>
      <w:r w:rsidR="002E4FDE" w:rsidRPr="00FB2EEB">
        <w:rPr>
          <w:rFonts w:ascii="Times New Roman" w:hAnsi="Times New Roman" w:cs="Times New Roman"/>
          <w:sz w:val="28"/>
          <w:szCs w:val="28"/>
        </w:rPr>
        <w:t xml:space="preserve">два </w:t>
      </w:r>
      <w:r w:rsidRPr="00FB2EEB">
        <w:rPr>
          <w:rFonts w:ascii="Times New Roman" w:hAnsi="Times New Roman" w:cs="Times New Roman"/>
          <w:sz w:val="28"/>
          <w:szCs w:val="28"/>
        </w:rPr>
        <w:t>и более раза.</w:t>
      </w:r>
    </w:p>
    <w:p w14:paraId="4EB70F18" w14:textId="568B1CCE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3.1.</w:t>
      </w:r>
      <w:r w:rsidR="002E4FDE" w:rsidRPr="00FB2EEB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F16C0" w:rsidRPr="00FB2EEB" w14:paraId="5E4F7467" w14:textId="77777777" w:rsidTr="000714F9">
        <w:tc>
          <w:tcPr>
            <w:tcW w:w="9571" w:type="dxa"/>
          </w:tcPr>
          <w:p w14:paraId="5FCAEB8D" w14:textId="77777777" w:rsidR="000714F9" w:rsidRPr="00462B54" w:rsidRDefault="000714F9" w:rsidP="00424E5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462B54">
              <w:rPr>
                <w:rFonts w:ascii="Times New Roman" w:hAnsi="Times New Roman" w:cs="Times New Roman"/>
                <w:b/>
                <w:sz w:val="28"/>
                <w:szCs w:val="28"/>
                <w:highlight w:val="green"/>
              </w:rPr>
              <w:t>посадочная площадка</w:t>
            </w:r>
            <w:r w:rsidRPr="00462B54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green"/>
              </w:rPr>
              <w:t>:</w:t>
            </w:r>
            <w:r w:rsidRPr="00462B54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Участок земли, льда, поверхности сооружения, в том числе поверхности плавучего сооружения, либо акватория, предназначенные для взлета, посадки или для взлета, посадки, руления и стоянки воздушных судов.</w:t>
            </w:r>
          </w:p>
          <w:p w14:paraId="06BB6647" w14:textId="77777777" w:rsidR="000714F9" w:rsidRPr="00462B54" w:rsidRDefault="000714F9" w:rsidP="00424E5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[1, статья 40, пункт 7]</w:t>
            </w:r>
          </w:p>
        </w:tc>
      </w:tr>
    </w:tbl>
    <w:p w14:paraId="1DADE75A" w14:textId="77777777" w:rsidR="00511D5A" w:rsidRPr="00FB2EEB" w:rsidRDefault="00511D5A" w:rsidP="00424E50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14:paraId="02EE66E9" w14:textId="0C43BCC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FB2EEB">
        <w:rPr>
          <w:rFonts w:ascii="Times New Roman" w:hAnsi="Times New Roman"/>
          <w:b/>
          <w:bCs/>
          <w:sz w:val="28"/>
          <w:szCs w:val="28"/>
          <w:lang w:eastAsia="ru-RU"/>
        </w:rPr>
        <w:t>3.2 Сокращения</w:t>
      </w:r>
    </w:p>
    <w:p w14:paraId="0EEEAFB8" w14:textId="77777777" w:rsidR="000714F9" w:rsidRPr="00FB2EEB" w:rsidRDefault="000714F9" w:rsidP="00424E50">
      <w:pPr>
        <w:pStyle w:val="1"/>
        <w:spacing w:before="0" w:line="360" w:lineRule="auto"/>
        <w:ind w:firstLine="709"/>
        <w:contextualSpacing/>
        <w:jc w:val="both"/>
        <w:rPr>
          <w:rFonts w:ascii="Times New Roman" w:hAnsi="Times New Roman"/>
          <w:color w:val="auto"/>
          <w:sz w:val="28"/>
          <w:szCs w:val="28"/>
        </w:rPr>
      </w:pPr>
      <w:bookmarkStart w:id="0" w:name="_Toc436001319"/>
      <w:bookmarkStart w:id="1" w:name="_Toc23929663"/>
      <w:r w:rsidRPr="00FB2EEB">
        <w:rPr>
          <w:rFonts w:ascii="Times New Roman" w:hAnsi="Times New Roman"/>
          <w:color w:val="auto"/>
          <w:sz w:val="28"/>
          <w:szCs w:val="28"/>
        </w:rPr>
        <w:t>В настоящем своде правил применены следующие сокращения:</w:t>
      </w:r>
      <w:bookmarkEnd w:id="0"/>
      <w:bookmarkEnd w:id="1"/>
    </w:p>
    <w:p w14:paraId="75D7ECBA" w14:textId="7777777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2EEB">
        <w:rPr>
          <w:rFonts w:ascii="Times New Roman" w:hAnsi="Times New Roman"/>
          <w:sz w:val="28"/>
          <w:szCs w:val="28"/>
        </w:rPr>
        <w:t>ВДС – водоотводная и дренажная система;</w:t>
      </w:r>
    </w:p>
    <w:p w14:paraId="77A185F7" w14:textId="7777777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2EEB">
        <w:rPr>
          <w:rFonts w:ascii="Times New Roman" w:hAnsi="Times New Roman"/>
          <w:sz w:val="28"/>
          <w:szCs w:val="28"/>
        </w:rPr>
        <w:t>ВПП – взлетно-посадочная полоса;</w:t>
      </w:r>
    </w:p>
    <w:p w14:paraId="0A9D523D" w14:textId="7777777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2EEB">
        <w:rPr>
          <w:rFonts w:ascii="Times New Roman" w:hAnsi="Times New Roman"/>
          <w:sz w:val="28"/>
          <w:szCs w:val="28"/>
        </w:rPr>
        <w:lastRenderedPageBreak/>
        <w:t>ВС – воздушное судно;</w:t>
      </w:r>
    </w:p>
    <w:p w14:paraId="2222BEDC" w14:textId="62C1695D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2EEB">
        <w:rPr>
          <w:rFonts w:ascii="Times New Roman" w:hAnsi="Times New Roman"/>
          <w:sz w:val="28"/>
          <w:szCs w:val="28"/>
        </w:rPr>
        <w:t>МС – место стоянки;</w:t>
      </w:r>
    </w:p>
    <w:p w14:paraId="30F40554" w14:textId="7A5A6CEA" w:rsidR="00190B46" w:rsidRPr="00FB2EEB" w:rsidRDefault="00190B46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2EEB">
        <w:rPr>
          <w:rFonts w:ascii="Times New Roman" w:hAnsi="Times New Roman"/>
          <w:sz w:val="28"/>
          <w:szCs w:val="28"/>
        </w:rPr>
        <w:t>ПАВ – поверхностно-активные вещества;</w:t>
      </w:r>
    </w:p>
    <w:p w14:paraId="2A00D5BD" w14:textId="1C59BA85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2EEB">
        <w:rPr>
          <w:rFonts w:ascii="Times New Roman" w:hAnsi="Times New Roman"/>
          <w:sz w:val="28"/>
          <w:szCs w:val="28"/>
        </w:rPr>
        <w:t>РД – рулежная дорожка</w:t>
      </w:r>
      <w:r w:rsidR="00190B46" w:rsidRPr="00FB2EEB">
        <w:rPr>
          <w:rFonts w:ascii="Times New Roman" w:hAnsi="Times New Roman"/>
          <w:sz w:val="28"/>
          <w:szCs w:val="28"/>
        </w:rPr>
        <w:t>;</w:t>
      </w:r>
    </w:p>
    <w:p w14:paraId="39553B5C" w14:textId="5C1042DB" w:rsidR="00190B46" w:rsidRPr="00FB2EEB" w:rsidRDefault="00190B46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2EEB">
        <w:rPr>
          <w:rFonts w:ascii="Times New Roman" w:hAnsi="Times New Roman"/>
          <w:sz w:val="28"/>
          <w:szCs w:val="28"/>
        </w:rPr>
        <w:t>ТЭЦ – теплоэлектроцентраль.</w:t>
      </w:r>
    </w:p>
    <w:p w14:paraId="26EA530C" w14:textId="77777777" w:rsidR="00F84564" w:rsidRPr="00FB2EEB" w:rsidRDefault="00F84564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D8C0EF" w14:textId="60EAB338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2EEB">
        <w:rPr>
          <w:rFonts w:ascii="Times New Roman" w:hAnsi="Times New Roman" w:cs="Times New Roman"/>
          <w:b/>
          <w:bCs/>
          <w:sz w:val="28"/>
          <w:szCs w:val="28"/>
        </w:rPr>
        <w:t>4 Общие положения</w:t>
      </w:r>
    </w:p>
    <w:p w14:paraId="5A3D7D55" w14:textId="77777777" w:rsidR="002E4FDE" w:rsidRPr="00FB2EEB" w:rsidRDefault="002E4FDE" w:rsidP="002E4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4.1 Настоящий свод правил развивает положения СП 121.13330 в части проектирования покрытий облегченного типа на аэродромах и посадочных площадках для самолетов и вертолетов, в том числе и в труднодоступных районах, для обеспечения круглогодичной эксплуатации ВС.</w:t>
      </w:r>
    </w:p>
    <w:p w14:paraId="03FDFA07" w14:textId="767C6DDA" w:rsidR="002E4FDE" w:rsidRPr="00462B54" w:rsidRDefault="002E4FDE" w:rsidP="002E4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4.2 Покрытия облегченного типа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проектировать </w:t>
      </w:r>
      <w:r w:rsidR="00462B54"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>преимущественно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на аэродромах и посадочных площадках, предназначенных для регулярной эксплуатации ВС, соответствующих по воздействию на покрытие категории нормативной нагрузки IV и ниже. Параметры категорий нормативных нагрузок приведены в разделе 9.</w:t>
      </w:r>
    </w:p>
    <w:p w14:paraId="416D9158" w14:textId="49BEDF86" w:rsidR="002E4FDE" w:rsidRPr="00FB2EEB" w:rsidRDefault="002E4FDE" w:rsidP="002E4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При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сти эксплуатации ВС, соответствующих категории нормативной нагрузки </w:t>
      </w:r>
      <w:r w:rsidRPr="00462B5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III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и выше, проектирование аэродромов и посадочных площадок выполняют согласно требованиям СП 121.13330.</w:t>
      </w:r>
    </w:p>
    <w:p w14:paraId="41E4ADFD" w14:textId="7777777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F3A643" w14:textId="7777777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2EEB">
        <w:rPr>
          <w:rFonts w:ascii="Times New Roman" w:hAnsi="Times New Roman" w:cs="Times New Roman"/>
          <w:b/>
          <w:bCs/>
          <w:sz w:val="28"/>
          <w:szCs w:val="28"/>
        </w:rPr>
        <w:t>5 Элементы аэродромов и посадочных площадок</w:t>
      </w:r>
    </w:p>
    <w:p w14:paraId="2A3E5300" w14:textId="754DDA74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5.1 В составе аэродромов и посадочных площадок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ивать следующие основные элементы:</w:t>
      </w:r>
    </w:p>
    <w:p w14:paraId="3402E7D0" w14:textId="0416EDD4" w:rsidR="000714F9" w:rsidRPr="00462B54" w:rsidRDefault="000D3AE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 xml:space="preserve">летные полосы, в том числе ВПП с покрытием </w:t>
      </w:r>
      <w:r w:rsidR="000537C9" w:rsidRPr="00462B54">
        <w:rPr>
          <w:rFonts w:ascii="Times New Roman" w:hAnsi="Times New Roman"/>
          <w:sz w:val="28"/>
          <w:szCs w:val="28"/>
          <w:highlight w:val="green"/>
        </w:rPr>
        <w:t xml:space="preserve">облегченного типа 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>или грунтовые ВПП;</w:t>
      </w:r>
    </w:p>
    <w:p w14:paraId="6E83F4F8" w14:textId="4CD39994" w:rsidR="000714F9" w:rsidRPr="00462B54" w:rsidRDefault="000D3AE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03C59" w:rsidRPr="00462B54">
        <w:rPr>
          <w:rFonts w:ascii="Times New Roman" w:hAnsi="Times New Roman"/>
          <w:sz w:val="28"/>
          <w:szCs w:val="28"/>
          <w:highlight w:val="green"/>
        </w:rPr>
        <w:t>РД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>;</w:t>
      </w:r>
    </w:p>
    <w:p w14:paraId="5759C933" w14:textId="3C82C7F2" w:rsidR="000714F9" w:rsidRPr="00462B54" w:rsidRDefault="000D3AE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>перроны;</w:t>
      </w:r>
    </w:p>
    <w:p w14:paraId="2A889427" w14:textId="6BC27213" w:rsidR="000714F9" w:rsidRPr="00462B54" w:rsidRDefault="000D3AE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7B0ADC" w:rsidRPr="00462B54">
        <w:rPr>
          <w:rFonts w:ascii="Times New Roman" w:hAnsi="Times New Roman"/>
          <w:sz w:val="28"/>
          <w:szCs w:val="28"/>
          <w:highlight w:val="green"/>
        </w:rPr>
        <w:t>МС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 xml:space="preserve"> ВС;</w:t>
      </w:r>
    </w:p>
    <w:p w14:paraId="54A861DA" w14:textId="4E5BAC1F" w:rsidR="000714F9" w:rsidRPr="00462B54" w:rsidRDefault="000D3AE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>площадки специального назначения.</w:t>
      </w:r>
    </w:p>
    <w:p w14:paraId="5ABEBF30" w14:textId="48EAF304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5.2 Аэродромы и посадочные площадки для самолетов подразделяют на классы </w:t>
      </w:r>
      <w:r w:rsidR="002E4FDE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А, Б, В,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Г, Д и Е. </w:t>
      </w:r>
    </w:p>
    <w:p w14:paraId="62B969DB" w14:textId="1D22ADF5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5.3 Класс аэродрома и посадочной площадки для самолетов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определяется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классом ВПП.</w:t>
      </w:r>
    </w:p>
    <w:p w14:paraId="7E1ED317" w14:textId="61343B29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Класс ВПП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определяется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длиной ВПП в стандартных условиях по таблице </w:t>
      </w:r>
      <w:r w:rsidR="007B0ADC" w:rsidRPr="00462B54">
        <w:rPr>
          <w:rFonts w:ascii="Times New Roman" w:hAnsi="Times New Roman" w:cs="Times New Roman"/>
          <w:sz w:val="28"/>
          <w:szCs w:val="28"/>
          <w:highlight w:val="green"/>
        </w:rPr>
        <w:t>5.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1.</w:t>
      </w:r>
    </w:p>
    <w:p w14:paraId="2DE8D602" w14:textId="7CD9A4DE" w:rsidR="002957EC" w:rsidRPr="00462B54" w:rsidRDefault="000714F9" w:rsidP="00424E5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462B54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B0ADC" w:rsidRPr="00462B54">
        <w:rPr>
          <w:rFonts w:ascii="Times New Roman" w:hAnsi="Times New Roman" w:cs="Times New Roman"/>
          <w:sz w:val="28"/>
          <w:szCs w:val="28"/>
          <w:highlight w:val="green"/>
        </w:rPr>
        <w:t>5.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1 – </w:t>
      </w: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Класс ВПП в зависимости от ее длины в стандартных</w:t>
      </w:r>
    </w:p>
    <w:p w14:paraId="626A04B5" w14:textId="797EBF21" w:rsidR="000714F9" w:rsidRPr="00462B54" w:rsidRDefault="002957EC" w:rsidP="00424E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</w:t>
      </w:r>
      <w:r w:rsidR="000714F9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="002422D5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</w:t>
      </w:r>
      <w:r w:rsidR="000714F9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условиях</w:t>
      </w:r>
    </w:p>
    <w:p w14:paraId="0B26159B" w14:textId="256BB0DA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highlight w:val="green"/>
        </w:rPr>
      </w:pP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972"/>
        <w:gridCol w:w="1134"/>
        <w:gridCol w:w="1134"/>
        <w:gridCol w:w="1134"/>
        <w:gridCol w:w="1134"/>
        <w:gridCol w:w="1134"/>
        <w:gridCol w:w="992"/>
      </w:tblGrid>
      <w:tr w:rsidR="002E4FDE" w:rsidRPr="00462B54" w14:paraId="6150C583" w14:textId="77777777" w:rsidTr="002E4FDE">
        <w:tc>
          <w:tcPr>
            <w:tcW w:w="2972" w:type="dxa"/>
            <w:vMerge w:val="restart"/>
            <w:vAlign w:val="center"/>
          </w:tcPr>
          <w:p w14:paraId="6CA50507" w14:textId="77777777" w:rsidR="002E4FDE" w:rsidRPr="00462B54" w:rsidRDefault="002E4FDE" w:rsidP="002E4FDE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Показатель</w:t>
            </w:r>
          </w:p>
        </w:tc>
        <w:tc>
          <w:tcPr>
            <w:tcW w:w="6662" w:type="dxa"/>
            <w:gridSpan w:val="6"/>
          </w:tcPr>
          <w:p w14:paraId="11BED728" w14:textId="77777777" w:rsidR="002E4FDE" w:rsidRPr="00462B54" w:rsidRDefault="002E4FDE" w:rsidP="002E4FDE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Класс ВПП</w:t>
            </w:r>
          </w:p>
        </w:tc>
      </w:tr>
      <w:tr w:rsidR="002E4FDE" w:rsidRPr="00462B54" w14:paraId="16A3E1CF" w14:textId="77777777" w:rsidTr="002E4FDE">
        <w:tc>
          <w:tcPr>
            <w:tcW w:w="2972" w:type="dxa"/>
            <w:vMerge/>
            <w:vAlign w:val="center"/>
          </w:tcPr>
          <w:p w14:paraId="72B62454" w14:textId="77777777" w:rsidR="002E4FDE" w:rsidRPr="00462B54" w:rsidRDefault="002E4FDE" w:rsidP="002E4FDE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134" w:type="dxa"/>
          </w:tcPr>
          <w:p w14:paraId="509CA061" w14:textId="77777777" w:rsidR="002E4FDE" w:rsidRPr="00462B54" w:rsidRDefault="002E4FDE" w:rsidP="002E4FDE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А</w:t>
            </w:r>
          </w:p>
        </w:tc>
        <w:tc>
          <w:tcPr>
            <w:tcW w:w="1134" w:type="dxa"/>
          </w:tcPr>
          <w:p w14:paraId="23C17871" w14:textId="77777777" w:rsidR="002E4FDE" w:rsidRPr="00462B54" w:rsidRDefault="002E4FDE" w:rsidP="002E4FDE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Б</w:t>
            </w:r>
          </w:p>
        </w:tc>
        <w:tc>
          <w:tcPr>
            <w:tcW w:w="1134" w:type="dxa"/>
          </w:tcPr>
          <w:p w14:paraId="50363A4D" w14:textId="77777777" w:rsidR="002E4FDE" w:rsidRPr="00462B54" w:rsidRDefault="002E4FDE" w:rsidP="002E4FDE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</w:t>
            </w:r>
          </w:p>
        </w:tc>
        <w:tc>
          <w:tcPr>
            <w:tcW w:w="1134" w:type="dxa"/>
            <w:vAlign w:val="center"/>
          </w:tcPr>
          <w:p w14:paraId="4B677F1A" w14:textId="77777777" w:rsidR="002E4FDE" w:rsidRPr="00462B54" w:rsidRDefault="002E4FDE" w:rsidP="002E4FDE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</w:t>
            </w:r>
          </w:p>
        </w:tc>
        <w:tc>
          <w:tcPr>
            <w:tcW w:w="1134" w:type="dxa"/>
            <w:vAlign w:val="center"/>
          </w:tcPr>
          <w:p w14:paraId="5C83EE32" w14:textId="77777777" w:rsidR="002E4FDE" w:rsidRPr="00462B54" w:rsidRDefault="002E4FDE" w:rsidP="002E4FDE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</w:t>
            </w:r>
          </w:p>
        </w:tc>
        <w:tc>
          <w:tcPr>
            <w:tcW w:w="992" w:type="dxa"/>
            <w:vAlign w:val="center"/>
          </w:tcPr>
          <w:p w14:paraId="4C55E7A1" w14:textId="77777777" w:rsidR="002E4FDE" w:rsidRPr="00462B54" w:rsidRDefault="002E4FDE" w:rsidP="002E4FDE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</w:t>
            </w:r>
          </w:p>
        </w:tc>
      </w:tr>
      <w:tr w:rsidR="002E4FDE" w:rsidRPr="00462B54" w14:paraId="61C2ADC1" w14:textId="77777777" w:rsidTr="002E4FDE">
        <w:tc>
          <w:tcPr>
            <w:tcW w:w="2972" w:type="dxa"/>
          </w:tcPr>
          <w:p w14:paraId="281A7F44" w14:textId="77777777" w:rsidR="002E4FDE" w:rsidRPr="00462B54" w:rsidRDefault="002E4FDE" w:rsidP="002E4FDE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Минимальная длина ВПП в стандартных условиях, м</w:t>
            </w:r>
          </w:p>
        </w:tc>
        <w:tc>
          <w:tcPr>
            <w:tcW w:w="1134" w:type="dxa"/>
            <w:vAlign w:val="center"/>
          </w:tcPr>
          <w:p w14:paraId="1B912EF8" w14:textId="77777777" w:rsidR="002E4FDE" w:rsidRPr="00462B54" w:rsidRDefault="002E4FDE" w:rsidP="002E4FDE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3200</w:t>
            </w:r>
          </w:p>
        </w:tc>
        <w:tc>
          <w:tcPr>
            <w:tcW w:w="1134" w:type="dxa"/>
            <w:vAlign w:val="center"/>
          </w:tcPr>
          <w:p w14:paraId="2BC39CB6" w14:textId="77777777" w:rsidR="002E4FDE" w:rsidRPr="00462B54" w:rsidRDefault="002E4FDE" w:rsidP="002E4FDE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2600</w:t>
            </w:r>
          </w:p>
        </w:tc>
        <w:tc>
          <w:tcPr>
            <w:tcW w:w="1134" w:type="dxa"/>
            <w:vAlign w:val="center"/>
          </w:tcPr>
          <w:p w14:paraId="0A5FC9F0" w14:textId="77777777" w:rsidR="002E4FDE" w:rsidRPr="00462B54" w:rsidRDefault="002E4FDE" w:rsidP="002E4FDE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1800</w:t>
            </w:r>
          </w:p>
        </w:tc>
        <w:tc>
          <w:tcPr>
            <w:tcW w:w="1134" w:type="dxa"/>
            <w:vAlign w:val="center"/>
          </w:tcPr>
          <w:p w14:paraId="17D2AB2C" w14:textId="77777777" w:rsidR="002E4FDE" w:rsidRPr="00462B54" w:rsidRDefault="002E4FDE" w:rsidP="002E4FDE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1300</w:t>
            </w:r>
          </w:p>
        </w:tc>
        <w:tc>
          <w:tcPr>
            <w:tcW w:w="1134" w:type="dxa"/>
            <w:vAlign w:val="center"/>
          </w:tcPr>
          <w:p w14:paraId="07FD6631" w14:textId="77777777" w:rsidR="002E4FDE" w:rsidRPr="00462B54" w:rsidRDefault="002E4FDE" w:rsidP="002E4FDE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1000</w:t>
            </w:r>
          </w:p>
        </w:tc>
        <w:tc>
          <w:tcPr>
            <w:tcW w:w="992" w:type="dxa"/>
            <w:vAlign w:val="center"/>
          </w:tcPr>
          <w:p w14:paraId="1F4629EA" w14:textId="77777777" w:rsidR="002E4FDE" w:rsidRPr="00462B54" w:rsidRDefault="002E4FDE" w:rsidP="002E4FDE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500</w:t>
            </w:r>
          </w:p>
        </w:tc>
      </w:tr>
      <w:tr w:rsidR="002E4FDE" w:rsidRPr="00462B54" w14:paraId="3BFDBF00" w14:textId="77777777" w:rsidTr="002E4FDE">
        <w:tc>
          <w:tcPr>
            <w:tcW w:w="9634" w:type="dxa"/>
            <w:gridSpan w:val="7"/>
          </w:tcPr>
          <w:p w14:paraId="0490A45A" w14:textId="77777777" w:rsidR="002E4FDE" w:rsidRPr="00462B54" w:rsidRDefault="002E4FDE" w:rsidP="002E4FDE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П р и м е ч а н и е – Стандартные условия характеризуются сочетанием следующих условий: стандартные атмосферные условия (температура воздуха 15 °С, атмосферное давление 101 325 Па, относительная влажность воздуха 0 %), нулевое превышение над уровнем моря, отсутствие ветра.</w:t>
            </w:r>
          </w:p>
        </w:tc>
      </w:tr>
    </w:tbl>
    <w:p w14:paraId="2D05DAAC" w14:textId="77777777" w:rsidR="002E4FDE" w:rsidRPr="00462B54" w:rsidRDefault="002E4FDE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highlight w:val="green"/>
        </w:rPr>
      </w:pPr>
    </w:p>
    <w:p w14:paraId="4F178FFC" w14:textId="5F02E285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Расчет длины ВПП в стандартных условиях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в соответствии с </w:t>
      </w:r>
      <w:r w:rsidR="000D3AE9" w:rsidRPr="00462B54">
        <w:rPr>
          <w:rFonts w:ascii="Times New Roman" w:hAnsi="Times New Roman" w:cs="Times New Roman"/>
          <w:sz w:val="28"/>
          <w:szCs w:val="28"/>
          <w:highlight w:val="green"/>
        </w:rPr>
        <w:t>[</w:t>
      </w:r>
      <w:r w:rsidR="002E4FDE" w:rsidRPr="00462B54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0D3AE9" w:rsidRPr="00462B54">
        <w:rPr>
          <w:rFonts w:ascii="Times New Roman" w:hAnsi="Times New Roman" w:cs="Times New Roman"/>
          <w:sz w:val="28"/>
          <w:szCs w:val="28"/>
          <w:highlight w:val="green"/>
        </w:rPr>
        <w:t>],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D3AE9" w:rsidRPr="00462B54">
        <w:rPr>
          <w:rFonts w:ascii="Times New Roman" w:hAnsi="Times New Roman" w:cs="Times New Roman"/>
          <w:sz w:val="28"/>
          <w:szCs w:val="28"/>
          <w:highlight w:val="green"/>
        </w:rPr>
        <w:t>[</w:t>
      </w:r>
      <w:r w:rsidR="002E4FDE" w:rsidRPr="00462B54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0D3AE9" w:rsidRPr="00462B54">
        <w:rPr>
          <w:rFonts w:ascii="Times New Roman" w:hAnsi="Times New Roman" w:cs="Times New Roman"/>
          <w:sz w:val="28"/>
          <w:szCs w:val="28"/>
          <w:highlight w:val="green"/>
        </w:rPr>
        <w:t>]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5FB849F" w14:textId="77777777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>5.4 Геометрические параметры элементов аэродромов устанавливают в соответствии с требованиями раздела 5 СП 121.13330.2019 в зависимости от класса аэродрома.</w:t>
      </w:r>
    </w:p>
    <w:p w14:paraId="2D1BABF1" w14:textId="4672AF34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>Геометрические параметры элементов посадочных площадок устанавливают в соответствии с требованиями [</w:t>
      </w:r>
      <w:r w:rsidR="002E4FDE" w:rsidRPr="00462B54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].</w:t>
      </w:r>
    </w:p>
    <w:p w14:paraId="19A010C6" w14:textId="2D4FD89E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5.5 Вертикальную планировку аэродромов и посадочных площадок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в соответствии с требованиями раздела 5 СП 121.13330.2019.</w:t>
      </w:r>
    </w:p>
    <w:p w14:paraId="2CB035B3" w14:textId="7777777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08EF96" w14:textId="7777777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2EEB">
        <w:rPr>
          <w:rFonts w:ascii="Times New Roman" w:hAnsi="Times New Roman" w:cs="Times New Roman"/>
          <w:b/>
          <w:bCs/>
          <w:sz w:val="28"/>
          <w:szCs w:val="28"/>
        </w:rPr>
        <w:t>6 Грунтовые основания</w:t>
      </w:r>
    </w:p>
    <w:p w14:paraId="14DC4C59" w14:textId="4CB101AF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6.1 Грунтовые основания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ны обеспечивать несущую способность покрытия облегченного типа независимо от погодных условий и времени года. </w:t>
      </w:r>
    </w:p>
    <w:p w14:paraId="43BC0A2E" w14:textId="0DFB81F6" w:rsidR="000D3AE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Проектировать грунтовые основания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с учетом:</w:t>
      </w:r>
    </w:p>
    <w:p w14:paraId="52CEE92C" w14:textId="77777777" w:rsidR="000D3AE9" w:rsidRPr="00462B54" w:rsidRDefault="000D3AE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Pr="00462B5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>состава и свойств грунтов;</w:t>
      </w:r>
    </w:p>
    <w:p w14:paraId="3293B3F9" w14:textId="21A16C34" w:rsidR="000D3AE9" w:rsidRPr="00462B54" w:rsidRDefault="000D3AE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>типов местности по гидрогеологически</w:t>
      </w:r>
      <w:r w:rsidR="00111956" w:rsidRPr="00462B54">
        <w:rPr>
          <w:rFonts w:ascii="Times New Roman" w:hAnsi="Times New Roman"/>
          <w:sz w:val="28"/>
          <w:szCs w:val="28"/>
          <w:highlight w:val="green"/>
        </w:rPr>
        <w:t>м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 xml:space="preserve"> условиям (приложение А СП 121.13330.2019);</w:t>
      </w:r>
    </w:p>
    <w:p w14:paraId="74AD891B" w14:textId="77777777" w:rsidR="000D3AE9" w:rsidRPr="00462B54" w:rsidRDefault="000D3AE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>деления территории на дорожно-климатические зоны (приложение Б СП 121.13330.2019);</w:t>
      </w:r>
    </w:p>
    <w:p w14:paraId="035EB109" w14:textId="78CA9B4E" w:rsidR="000D3AE9" w:rsidRPr="00462B54" w:rsidRDefault="000D3AE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>нагрузки от ВС, оказывающего максимальное силовое воздействие на покрытие, или категории нормативной нагрузки</w:t>
      </w:r>
      <w:r w:rsidR="00111956" w:rsidRPr="00462B54">
        <w:rPr>
          <w:rFonts w:ascii="Times New Roman" w:hAnsi="Times New Roman"/>
          <w:sz w:val="28"/>
          <w:szCs w:val="28"/>
          <w:highlight w:val="green"/>
        </w:rPr>
        <w:t xml:space="preserve"> для аэродромов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>;</w:t>
      </w:r>
    </w:p>
    <w:p w14:paraId="0AE7BE80" w14:textId="1F79C3EF" w:rsidR="000714F9" w:rsidRPr="00462B54" w:rsidRDefault="000D3AE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>опыта строительства и эксплуатации аэродромов, расположенных в аналогичных инженерно-геологических, гидрогеологических и климатических условиях.</w:t>
      </w:r>
    </w:p>
    <w:p w14:paraId="7783E653" w14:textId="401E3F50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6.2 При проектировании покрытий облегченного типа в районах, расположенных в сложных инженерно-геологических условиях (на набухающих, просадочных,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заторфованных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и слабых глинистых, засоленных, многолетнемерзлых и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пучинистых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грунтах и др.),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руководствоваться требованиями, предъявляемыми к грунтовым основаниям в соответствии с разделом 6 СП 121.13330.2019.</w:t>
      </w:r>
    </w:p>
    <w:p w14:paraId="1A27F657" w14:textId="7777777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222892" w14:textId="7777777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2EEB">
        <w:rPr>
          <w:rFonts w:ascii="Times New Roman" w:hAnsi="Times New Roman" w:cs="Times New Roman"/>
          <w:b/>
          <w:bCs/>
          <w:sz w:val="28"/>
          <w:szCs w:val="28"/>
        </w:rPr>
        <w:t>7 Искусственные основания</w:t>
      </w:r>
    </w:p>
    <w:p w14:paraId="5B7B2F05" w14:textId="2F046546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7.1 При проектировании искусственных оснований (при их наличии в составе конструкции </w:t>
      </w:r>
      <w:r w:rsidR="00111956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покрытия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облегченного</w:t>
      </w:r>
      <w:r w:rsidR="00111956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типа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)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ивать применение местных грунтов, щебеночных, гравийных и песчаных</w:t>
      </w:r>
      <w:r w:rsidR="00FF6EBC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материалов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побочных продуктов промышленности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, необработанных и обработанных вяжущими, а также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геосинтетических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материалов.</w:t>
      </w:r>
    </w:p>
    <w:p w14:paraId="1FC7C5AF" w14:textId="67089900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7.2 В зависимости от функционального назначения материалы искусственных оснований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ны обладать дренирующими, противозаиливающими,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термоизолирующими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противопучинными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>, гидроизолирующими свойствами.</w:t>
      </w:r>
    </w:p>
    <w:p w14:paraId="4DF78F82" w14:textId="15ADE491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7.3 Требования к материалам слоев искусственных оснований приведены в 8.2</w:t>
      </w:r>
      <w:r w:rsidR="00051242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8.10 настоящего свода правил, а также в разделе 7 СП</w:t>
      </w:r>
      <w:r w:rsidR="000D3AE9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121.13330.2019.</w:t>
      </w:r>
    </w:p>
    <w:p w14:paraId="2D494C43" w14:textId="77777777" w:rsidR="000714F9" w:rsidRPr="00FB2EEB" w:rsidRDefault="000714F9" w:rsidP="00424E5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FF7E9A" w14:textId="7777777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2EEB">
        <w:rPr>
          <w:rFonts w:ascii="Times New Roman" w:hAnsi="Times New Roman" w:cs="Times New Roman"/>
          <w:b/>
          <w:bCs/>
          <w:sz w:val="28"/>
          <w:szCs w:val="28"/>
        </w:rPr>
        <w:t>8 Конструирование покрытий облегченного типа</w:t>
      </w:r>
    </w:p>
    <w:p w14:paraId="37A8D919" w14:textId="7777777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2EEB">
        <w:rPr>
          <w:rFonts w:ascii="Times New Roman" w:hAnsi="Times New Roman" w:cs="Times New Roman"/>
          <w:b/>
          <w:bCs/>
          <w:sz w:val="28"/>
          <w:szCs w:val="28"/>
        </w:rPr>
        <w:t xml:space="preserve">8.1 Общие указания </w:t>
      </w:r>
    </w:p>
    <w:p w14:paraId="639D775C" w14:textId="752922DC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8.1.1 Покрытия облегченного типа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проектировать из местных материалов (грунтов, гравийных и щебеночных материалов, специально подобранных смесей), как необработанных, так и обработанных органическим или неорганическим вяжущим, из сборных металлических элементов, камней или плит мощения, плит из композитных материалов, деревянных элементов, а также с использованием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геосинтетических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материалов.</w:t>
      </w:r>
    </w:p>
    <w:p w14:paraId="2AF8F81D" w14:textId="766E4F2F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При конструировании покрытий облегченного типа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ивать </w:t>
      </w:r>
      <w:r w:rsidR="00462B54"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>преимущественно</w:t>
      </w:r>
      <w:r w:rsidR="000D3AE9" w:rsidRPr="00462B54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использование местных грунтов и строительных материалов. </w:t>
      </w:r>
      <w:r w:rsidR="00FF6EBC" w:rsidRPr="00462B54">
        <w:rPr>
          <w:rFonts w:ascii="Times New Roman" w:hAnsi="Times New Roman" w:cs="Times New Roman"/>
          <w:sz w:val="28"/>
          <w:szCs w:val="28"/>
          <w:highlight w:val="green"/>
        </w:rPr>
        <w:t>Требования к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F6EBC" w:rsidRPr="00462B54">
        <w:rPr>
          <w:rFonts w:ascii="Times New Roman" w:hAnsi="Times New Roman" w:cs="Times New Roman"/>
          <w:sz w:val="28"/>
          <w:szCs w:val="28"/>
          <w:highlight w:val="green"/>
        </w:rPr>
        <w:t>выполн</w:t>
      </w:r>
      <w:r w:rsidR="008C7FD7" w:rsidRPr="00462B54">
        <w:rPr>
          <w:rFonts w:ascii="Times New Roman" w:hAnsi="Times New Roman" w:cs="Times New Roman"/>
          <w:sz w:val="28"/>
          <w:szCs w:val="28"/>
          <w:highlight w:val="green"/>
        </w:rPr>
        <w:t>ению</w:t>
      </w:r>
      <w:r w:rsidR="00FF6EBC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изыскани</w:t>
      </w:r>
      <w:r w:rsidR="008C7FD7" w:rsidRPr="00462B54">
        <w:rPr>
          <w:rFonts w:ascii="Times New Roman" w:hAnsi="Times New Roman" w:cs="Times New Roman"/>
          <w:sz w:val="28"/>
          <w:szCs w:val="28"/>
          <w:highlight w:val="green"/>
        </w:rPr>
        <w:t>й</w:t>
      </w:r>
      <w:r w:rsidR="00FF6EBC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грунтовых строительных материалов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для целей проектирования </w:t>
      </w:r>
      <w:r w:rsidR="008C7FD7" w:rsidRPr="00462B54">
        <w:rPr>
          <w:rFonts w:ascii="Times New Roman" w:hAnsi="Times New Roman" w:cs="Times New Roman"/>
          <w:sz w:val="28"/>
          <w:szCs w:val="28"/>
          <w:highlight w:val="green"/>
        </w:rPr>
        <w:t>приведены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в [</w:t>
      </w:r>
      <w:r w:rsidR="0030024C" w:rsidRPr="00462B54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].</w:t>
      </w:r>
      <w:r w:rsidRPr="00FB2E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533565" w14:textId="77777777" w:rsidR="000714F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8.1.2 Покрытия облегченного типа подразделяются:</w:t>
      </w:r>
    </w:p>
    <w:p w14:paraId="0F343AC3" w14:textId="7BE0ABBC" w:rsidR="000714F9" w:rsidRPr="00FB2EEB" w:rsidRDefault="000D3AE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2EEB">
        <w:rPr>
          <w:rFonts w:ascii="Times New Roman" w:hAnsi="Times New Roman"/>
          <w:sz w:val="28"/>
          <w:szCs w:val="28"/>
        </w:rPr>
        <w:t xml:space="preserve">- </w:t>
      </w:r>
      <w:r w:rsidR="000714F9" w:rsidRPr="00FB2EEB">
        <w:rPr>
          <w:rFonts w:ascii="Times New Roman" w:hAnsi="Times New Roman"/>
          <w:sz w:val="28"/>
          <w:szCs w:val="28"/>
        </w:rPr>
        <w:t xml:space="preserve">по признаку </w:t>
      </w:r>
      <w:proofErr w:type="spellStart"/>
      <w:r w:rsidR="000714F9" w:rsidRPr="00FB2EEB">
        <w:rPr>
          <w:rFonts w:ascii="Times New Roman" w:hAnsi="Times New Roman"/>
          <w:sz w:val="28"/>
          <w:szCs w:val="28"/>
        </w:rPr>
        <w:t>разборности</w:t>
      </w:r>
      <w:proofErr w:type="spellEnd"/>
      <w:r w:rsidR="000714F9" w:rsidRPr="00FB2EEB">
        <w:rPr>
          <w:rFonts w:ascii="Times New Roman" w:hAnsi="Times New Roman"/>
          <w:sz w:val="28"/>
          <w:szCs w:val="28"/>
        </w:rPr>
        <w:t xml:space="preserve">: на сборно-разборные (покрытия из сборных металлических элементов, камней или плит мощения, плит из композитных материалов, деревянных элементов) и неразборные (покрытия из местных материалов (грунтов, гравийных и щебеночных материалов, специально подобранных смесей), как необработанных, так и обработанных органическим или неорганическим вяжущим, а также с использованием </w:t>
      </w:r>
      <w:proofErr w:type="spellStart"/>
      <w:r w:rsidR="000714F9" w:rsidRPr="00FB2EEB">
        <w:rPr>
          <w:rFonts w:ascii="Times New Roman" w:hAnsi="Times New Roman"/>
          <w:sz w:val="28"/>
          <w:szCs w:val="28"/>
        </w:rPr>
        <w:t>геосинтетических</w:t>
      </w:r>
      <w:proofErr w:type="spellEnd"/>
      <w:r w:rsidR="000714F9" w:rsidRPr="00FB2EEB">
        <w:rPr>
          <w:rFonts w:ascii="Times New Roman" w:hAnsi="Times New Roman"/>
          <w:sz w:val="28"/>
          <w:szCs w:val="28"/>
        </w:rPr>
        <w:t xml:space="preserve"> материалов);</w:t>
      </w:r>
    </w:p>
    <w:p w14:paraId="61BF00DD" w14:textId="38D80497" w:rsidR="000714F9" w:rsidRPr="00FB2EEB" w:rsidRDefault="000D3AE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2EEB">
        <w:rPr>
          <w:rFonts w:ascii="Times New Roman" w:hAnsi="Times New Roman"/>
          <w:sz w:val="28"/>
          <w:szCs w:val="28"/>
        </w:rPr>
        <w:t xml:space="preserve">- </w:t>
      </w:r>
      <w:r w:rsidR="000714F9" w:rsidRPr="00FB2EEB">
        <w:rPr>
          <w:rFonts w:ascii="Times New Roman" w:hAnsi="Times New Roman"/>
          <w:sz w:val="28"/>
          <w:szCs w:val="28"/>
        </w:rPr>
        <w:t xml:space="preserve">по материалу: на грунтовые из оптимальных смесей; грунтогравийные, грунтощебеночные, гравийные и щебеночные, обработанные органическим или неорганическим вяжущим, каменные, деревянные, металлические, из композитных и </w:t>
      </w:r>
      <w:proofErr w:type="spellStart"/>
      <w:r w:rsidR="000714F9" w:rsidRPr="00FB2EEB">
        <w:rPr>
          <w:rFonts w:ascii="Times New Roman" w:hAnsi="Times New Roman"/>
          <w:sz w:val="28"/>
          <w:szCs w:val="28"/>
        </w:rPr>
        <w:t>геосинтетических</w:t>
      </w:r>
      <w:proofErr w:type="spellEnd"/>
      <w:r w:rsidR="000714F9" w:rsidRPr="00FB2EEB">
        <w:rPr>
          <w:rFonts w:ascii="Times New Roman" w:hAnsi="Times New Roman"/>
          <w:sz w:val="28"/>
          <w:szCs w:val="28"/>
        </w:rPr>
        <w:t xml:space="preserve"> материалов.</w:t>
      </w:r>
    </w:p>
    <w:p w14:paraId="3863A75C" w14:textId="075851DC" w:rsidR="000D3AE9" w:rsidRPr="00FB2EEB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 xml:space="preserve">8.1.3 В общем случае </w:t>
      </w:r>
      <w:r w:rsidR="008C7FD7" w:rsidRPr="00FB2EEB">
        <w:rPr>
          <w:rFonts w:ascii="Times New Roman" w:hAnsi="Times New Roman" w:cs="Times New Roman"/>
          <w:sz w:val="28"/>
          <w:szCs w:val="28"/>
        </w:rPr>
        <w:t xml:space="preserve">аэродромная </w:t>
      </w:r>
      <w:r w:rsidRPr="00FB2EEB">
        <w:rPr>
          <w:rFonts w:ascii="Times New Roman" w:hAnsi="Times New Roman" w:cs="Times New Roman"/>
          <w:sz w:val="28"/>
          <w:szCs w:val="28"/>
        </w:rPr>
        <w:t>конструкция покрытия облегченного типа включает:</w:t>
      </w:r>
    </w:p>
    <w:p w14:paraId="5E025BA5" w14:textId="36CB5D63" w:rsidR="000D3AE9" w:rsidRPr="00FB2EEB" w:rsidRDefault="000D3AE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0714F9" w:rsidRPr="00FB2EEB">
        <w:rPr>
          <w:rFonts w:ascii="Times New Roman" w:hAnsi="Times New Roman"/>
          <w:sz w:val="28"/>
          <w:szCs w:val="28"/>
        </w:rPr>
        <w:t>покрытие</w:t>
      </w:r>
      <w:r w:rsidR="008C7FD7" w:rsidRPr="00FB2EEB">
        <w:rPr>
          <w:rFonts w:ascii="Times New Roman" w:hAnsi="Times New Roman"/>
          <w:sz w:val="28"/>
          <w:szCs w:val="28"/>
        </w:rPr>
        <w:t xml:space="preserve"> – слой (слои)</w:t>
      </w:r>
      <w:r w:rsidR="000714F9" w:rsidRPr="00FB2EEB">
        <w:rPr>
          <w:rFonts w:ascii="Times New Roman" w:hAnsi="Times New Roman"/>
          <w:sz w:val="28"/>
          <w:szCs w:val="28"/>
        </w:rPr>
        <w:t xml:space="preserve">, непосредственно </w:t>
      </w:r>
      <w:r w:rsidR="000714F9" w:rsidRPr="00462B54">
        <w:rPr>
          <w:rFonts w:ascii="Times New Roman" w:hAnsi="Times New Roman"/>
          <w:sz w:val="28"/>
          <w:szCs w:val="28"/>
        </w:rPr>
        <w:t>вос</w:t>
      </w:r>
      <w:r w:rsidR="00462B54" w:rsidRPr="00462B54">
        <w:rPr>
          <w:rFonts w:ascii="Times New Roman" w:hAnsi="Times New Roman"/>
          <w:sz w:val="28"/>
          <w:szCs w:val="28"/>
        </w:rPr>
        <w:t>принима</w:t>
      </w:r>
      <w:r w:rsidR="000714F9" w:rsidRPr="00462B54">
        <w:rPr>
          <w:rFonts w:ascii="Times New Roman" w:hAnsi="Times New Roman"/>
          <w:sz w:val="28"/>
          <w:szCs w:val="28"/>
        </w:rPr>
        <w:t>ющий</w:t>
      </w:r>
      <w:r w:rsidR="000714F9" w:rsidRPr="00FB2EEB">
        <w:rPr>
          <w:rFonts w:ascii="Times New Roman" w:hAnsi="Times New Roman"/>
          <w:sz w:val="28"/>
          <w:szCs w:val="28"/>
        </w:rPr>
        <w:t xml:space="preserve"> нагрузки от колес ВС, негативные воздействия природных факторов, механические воздействия механизмов, предназначенных для эксплуатации аэродрома, а также воздействия антигололедных химических реагентов;</w:t>
      </w:r>
    </w:p>
    <w:p w14:paraId="4E7D2227" w14:textId="344B82EC" w:rsidR="000714F9" w:rsidRPr="00FB2EEB" w:rsidRDefault="000D3AE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2EEB">
        <w:rPr>
          <w:rFonts w:ascii="Times New Roman" w:hAnsi="Times New Roman"/>
          <w:sz w:val="28"/>
          <w:szCs w:val="28"/>
        </w:rPr>
        <w:t>-</w:t>
      </w:r>
      <w:r w:rsidR="00C07EB2" w:rsidRPr="00FB2EEB">
        <w:rPr>
          <w:rFonts w:ascii="Times New Roman" w:hAnsi="Times New Roman"/>
          <w:sz w:val="28"/>
          <w:szCs w:val="28"/>
        </w:rPr>
        <w:t xml:space="preserve"> искусственное основание</w:t>
      </w:r>
      <w:r w:rsidR="008C7FD7" w:rsidRPr="00FB2EEB">
        <w:rPr>
          <w:rFonts w:ascii="Times New Roman" w:hAnsi="Times New Roman"/>
          <w:sz w:val="28"/>
          <w:szCs w:val="28"/>
        </w:rPr>
        <w:t xml:space="preserve"> – слой (слои)</w:t>
      </w:r>
      <w:r w:rsidR="000714F9" w:rsidRPr="00FB2EEB">
        <w:rPr>
          <w:rFonts w:ascii="Times New Roman" w:hAnsi="Times New Roman"/>
          <w:sz w:val="28"/>
          <w:szCs w:val="28"/>
        </w:rPr>
        <w:t>, обеспечивающий совместно с покрытием передачу нагрузок на грунтовое основание.</w:t>
      </w:r>
      <w:r w:rsidRPr="00FB2EEB">
        <w:rPr>
          <w:rFonts w:ascii="Times New Roman" w:hAnsi="Times New Roman"/>
          <w:sz w:val="28"/>
          <w:szCs w:val="28"/>
        </w:rPr>
        <w:t xml:space="preserve"> </w:t>
      </w:r>
    </w:p>
    <w:p w14:paraId="15DA2EB5" w14:textId="538EB383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8.1.4 При конструировании покрытий облегченного типа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руководствоваться следующим:</w:t>
      </w:r>
    </w:p>
    <w:p w14:paraId="6E3E839C" w14:textId="3E63CD07" w:rsidR="000714F9" w:rsidRPr="00462B54" w:rsidRDefault="00877D4D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 xml:space="preserve">типы покрытий и их конструкция </w:t>
      </w:r>
      <w:r w:rsidR="00462B54" w:rsidRPr="00462B54">
        <w:rPr>
          <w:rFonts w:ascii="Times New Roman" w:hAnsi="Times New Roman"/>
          <w:sz w:val="28"/>
          <w:szCs w:val="28"/>
          <w:highlight w:val="green"/>
        </w:rPr>
        <w:t>долж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>ны удовлетворять эксплуатационным требованиям, предъявляемым к покрытиям в зависимости от эксплуатируемых ВС и интенсивности их движения с учетом их перспективного изменения;</w:t>
      </w:r>
    </w:p>
    <w:p w14:paraId="6F4BD7CD" w14:textId="605DFF55" w:rsidR="000714F9" w:rsidRPr="00462B54" w:rsidRDefault="000D3AE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 xml:space="preserve">конструкции покрытий </w:t>
      </w:r>
      <w:r w:rsidR="00462B54" w:rsidRPr="00462B54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 xml:space="preserve"> быть повторного применения (</w:t>
      </w:r>
      <w:r w:rsidR="00877D4D" w:rsidRPr="00462B54">
        <w:rPr>
          <w:rFonts w:ascii="Times New Roman" w:hAnsi="Times New Roman"/>
          <w:sz w:val="28"/>
          <w:szCs w:val="28"/>
          <w:highlight w:val="green"/>
        </w:rPr>
        <w:t>унифицированными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>) или разрабатываться индивидуально для каждого аэродрома или ряда аэродромов, характеризующихся сходными природными условиями (грунт естественного основания, дорожно-климатическая зона, тип местности по гидрогеологическим условиям, обеспеченность местными материалами и др.) и расчетными нагрузками;</w:t>
      </w:r>
    </w:p>
    <w:p w14:paraId="4BA2D579" w14:textId="1026F540" w:rsidR="000714F9" w:rsidRPr="00462B54" w:rsidRDefault="000D3AE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 xml:space="preserve">в районах, не обеспеченных строительными материалами с высокими физико-механическими свойствами, применяют местные материалы, а также побочные продукты промышленности и грунты, свойства которых </w:t>
      </w:r>
      <w:r w:rsidR="00462B54" w:rsidRPr="00462B54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 xml:space="preserve"> быть улучшены обработкой их вяжущими;</w:t>
      </w:r>
    </w:p>
    <w:p w14:paraId="40E4627E" w14:textId="199FCB34" w:rsidR="000714F9" w:rsidRPr="00462B54" w:rsidRDefault="000D3AE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 xml:space="preserve">конструкции покрытий </w:t>
      </w:r>
      <w:r w:rsidR="00462B54" w:rsidRPr="00462B54">
        <w:rPr>
          <w:rFonts w:ascii="Times New Roman" w:hAnsi="Times New Roman"/>
          <w:sz w:val="28"/>
          <w:szCs w:val="28"/>
          <w:highlight w:val="green"/>
        </w:rPr>
        <w:t>долж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>ны быть технологичными;</w:t>
      </w:r>
    </w:p>
    <w:p w14:paraId="14A345F5" w14:textId="499CF04C" w:rsidR="000714F9" w:rsidRPr="00462B54" w:rsidRDefault="000D3AE9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462B54" w:rsidRPr="00462B54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 xml:space="preserve"> учитывать условия проведения строительных работ (летняя или зимняя технология, наличие или возможность доставки строительной техники на объект строительства и др.).</w:t>
      </w:r>
    </w:p>
    <w:p w14:paraId="41D58F20" w14:textId="0A705B7C" w:rsidR="00877D4D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8.1.5 Покрытия облегченного типа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ны соответствовать требованиям:</w:t>
      </w:r>
    </w:p>
    <w:p w14:paraId="71918233" w14:textId="1838A78A" w:rsidR="00877D4D" w:rsidRPr="00462B54" w:rsidRDefault="00877D4D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 xml:space="preserve">безопасности и регулярности выполнения взлетно-посадочных операций </w:t>
      </w:r>
      <w:r w:rsidRPr="00462B54">
        <w:rPr>
          <w:rFonts w:ascii="Times New Roman" w:hAnsi="Times New Roman"/>
          <w:sz w:val="28"/>
          <w:szCs w:val="28"/>
          <w:highlight w:val="green"/>
        </w:rPr>
        <w:t>ВС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>;</w:t>
      </w:r>
    </w:p>
    <w:p w14:paraId="53938B42" w14:textId="142A8D25" w:rsidR="00877D4D" w:rsidRPr="00462B54" w:rsidRDefault="00877D4D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lastRenderedPageBreak/>
        <w:t xml:space="preserve">- 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>прочности, надежности и долговечности конструкции в целом и составных ее элементов;</w:t>
      </w:r>
    </w:p>
    <w:p w14:paraId="01EF8AC2" w14:textId="50800856" w:rsidR="000714F9" w:rsidRPr="00462B54" w:rsidRDefault="00877D4D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714F9" w:rsidRPr="00462B54">
        <w:rPr>
          <w:rFonts w:ascii="Times New Roman" w:hAnsi="Times New Roman"/>
          <w:sz w:val="28"/>
          <w:szCs w:val="28"/>
          <w:highlight w:val="green"/>
        </w:rPr>
        <w:t>охраны окружающей среды.</w:t>
      </w:r>
    </w:p>
    <w:p w14:paraId="5DAAE3E8" w14:textId="1AA93E1C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8.1.6 Тип покрытия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ть в зависимости от категории нормативной нагрузки (для самолетов) и категории по взлетной массе (для вертолетов) </w:t>
      </w:r>
      <w:r w:rsidR="003B099B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ВС,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эксплуатируемых или планируемых к эксплуатации на аэродроме</w:t>
      </w:r>
      <w:r w:rsidR="003B099B" w:rsidRPr="00462B54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в соответствии с таблицей </w:t>
      </w:r>
      <w:r w:rsidR="009D7FCD" w:rsidRPr="00462B54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FF6144B" w14:textId="6209AB23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>Параметры категорий нормативной нагрузки и категорий по взлетной массе приведены в разделе 9.</w:t>
      </w:r>
    </w:p>
    <w:p w14:paraId="79A2D66A" w14:textId="6B0416D1" w:rsidR="00051242" w:rsidRPr="00462B54" w:rsidRDefault="000714F9" w:rsidP="00424E5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462B54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D7FCD" w:rsidRPr="00462B54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Типы покрытий в зависимости от категории нормативной </w:t>
      </w:r>
    </w:p>
    <w:p w14:paraId="1E75905D" w14:textId="70EBAD1D" w:rsidR="000714F9" w:rsidRPr="00462B54" w:rsidRDefault="00051242" w:rsidP="00424E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</w:t>
      </w:r>
      <w:r w:rsidR="00C80604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</w:t>
      </w:r>
      <w:r w:rsidR="000714F9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нагрузки и категории по взлетной массе</w:t>
      </w:r>
      <w:r w:rsidR="000714F9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tbl>
      <w:tblPr>
        <w:tblStyle w:val="a3"/>
        <w:tblW w:w="9351" w:type="dxa"/>
        <w:jc w:val="center"/>
        <w:tblLook w:val="04A0" w:firstRow="1" w:lastRow="0" w:firstColumn="1" w:lastColumn="0" w:noHBand="0" w:noVBand="1"/>
      </w:tblPr>
      <w:tblGrid>
        <w:gridCol w:w="5665"/>
        <w:gridCol w:w="1701"/>
        <w:gridCol w:w="1985"/>
      </w:tblGrid>
      <w:tr w:rsidR="000714F9" w:rsidRPr="00462B54" w14:paraId="22D84D6C" w14:textId="77777777" w:rsidTr="003B099B">
        <w:trPr>
          <w:jc w:val="center"/>
        </w:trPr>
        <w:tc>
          <w:tcPr>
            <w:tcW w:w="5665" w:type="dxa"/>
            <w:tcBorders>
              <w:bottom w:val="single" w:sz="4" w:space="0" w:color="auto"/>
            </w:tcBorders>
            <w:vAlign w:val="center"/>
          </w:tcPr>
          <w:p w14:paraId="1F2FF0DE" w14:textId="777777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Материал покрытия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D382727" w14:textId="777777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Категория нормативной нагрузки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E42C6FA" w14:textId="777777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Категория вертолетов по взлетной массе</w:t>
            </w:r>
          </w:p>
        </w:tc>
      </w:tr>
      <w:tr w:rsidR="000714F9" w:rsidRPr="00462B54" w14:paraId="2F7B315D" w14:textId="77777777" w:rsidTr="003B099B">
        <w:trPr>
          <w:trHeight w:val="409"/>
          <w:jc w:val="center"/>
        </w:trPr>
        <w:tc>
          <w:tcPr>
            <w:tcW w:w="5665" w:type="dxa"/>
            <w:tcBorders>
              <w:top w:val="single" w:sz="4" w:space="0" w:color="auto"/>
            </w:tcBorders>
          </w:tcPr>
          <w:p w14:paraId="5F1EF196" w14:textId="77777777" w:rsidR="000714F9" w:rsidRPr="00462B54" w:rsidRDefault="000714F9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Оптимальные грунтовые смеси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1270107" w14:textId="777777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VI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05F34D9" w14:textId="1D69F84E" w:rsidR="000714F9" w:rsidRPr="00462B54" w:rsidRDefault="003B099B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Л</w:t>
            </w:r>
            <w:r w:rsidR="000714F9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егкие, средние</w:t>
            </w:r>
          </w:p>
        </w:tc>
      </w:tr>
      <w:tr w:rsidR="000714F9" w:rsidRPr="00462B54" w14:paraId="4C269AE2" w14:textId="77777777" w:rsidTr="003B099B">
        <w:trPr>
          <w:trHeight w:val="409"/>
          <w:jc w:val="center"/>
        </w:trPr>
        <w:tc>
          <w:tcPr>
            <w:tcW w:w="5665" w:type="dxa"/>
          </w:tcPr>
          <w:p w14:paraId="24219008" w14:textId="77777777" w:rsidR="000714F9" w:rsidRPr="00462B54" w:rsidRDefault="000714F9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Грунтощебеночные (грунтогравийные) материалы</w:t>
            </w:r>
          </w:p>
        </w:tc>
        <w:tc>
          <w:tcPr>
            <w:tcW w:w="1701" w:type="dxa"/>
          </w:tcPr>
          <w:p w14:paraId="369F552E" w14:textId="777777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VI</w:t>
            </w:r>
          </w:p>
        </w:tc>
        <w:tc>
          <w:tcPr>
            <w:tcW w:w="1985" w:type="dxa"/>
          </w:tcPr>
          <w:p w14:paraId="19938A20" w14:textId="6E47C942" w:rsidR="000714F9" w:rsidRPr="00462B54" w:rsidRDefault="003B099B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Л</w:t>
            </w:r>
            <w:r w:rsidR="000714F9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егкие, средние</w:t>
            </w:r>
          </w:p>
        </w:tc>
      </w:tr>
      <w:tr w:rsidR="000714F9" w:rsidRPr="00462B54" w14:paraId="50C984F4" w14:textId="77777777" w:rsidTr="003B099B">
        <w:trPr>
          <w:trHeight w:val="435"/>
          <w:jc w:val="center"/>
        </w:trPr>
        <w:tc>
          <w:tcPr>
            <w:tcW w:w="5665" w:type="dxa"/>
          </w:tcPr>
          <w:p w14:paraId="00109EDB" w14:textId="77777777" w:rsidR="000714F9" w:rsidRPr="00462B54" w:rsidRDefault="000714F9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Щебеночные (гравийные) материалы, не обработанные вяжущим</w:t>
            </w:r>
          </w:p>
        </w:tc>
        <w:tc>
          <w:tcPr>
            <w:tcW w:w="1701" w:type="dxa"/>
          </w:tcPr>
          <w:p w14:paraId="18AAE75E" w14:textId="4B9DA9F2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</w:t>
            </w:r>
            <w:r w:rsidR="00051242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VI</w:t>
            </w:r>
          </w:p>
        </w:tc>
        <w:tc>
          <w:tcPr>
            <w:tcW w:w="1985" w:type="dxa"/>
          </w:tcPr>
          <w:p w14:paraId="6F7AB047" w14:textId="6ED10969" w:rsidR="000714F9" w:rsidRPr="00462B54" w:rsidRDefault="003B099B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</w:t>
            </w:r>
            <w:r w:rsidR="000714F9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се категории</w:t>
            </w:r>
          </w:p>
        </w:tc>
      </w:tr>
      <w:tr w:rsidR="000714F9" w:rsidRPr="00462B54" w14:paraId="06AA13B7" w14:textId="77777777" w:rsidTr="003B099B">
        <w:trPr>
          <w:trHeight w:val="435"/>
          <w:jc w:val="center"/>
        </w:trPr>
        <w:tc>
          <w:tcPr>
            <w:tcW w:w="5665" w:type="dxa"/>
          </w:tcPr>
          <w:p w14:paraId="5DFE6153" w14:textId="704F93D5" w:rsidR="000714F9" w:rsidRPr="00462B54" w:rsidRDefault="000714F9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Грунты, обработанные неорганическим и органическим вяжущим</w:t>
            </w:r>
            <w:r w:rsidR="00B406C0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</w:t>
            </w:r>
          </w:p>
        </w:tc>
        <w:tc>
          <w:tcPr>
            <w:tcW w:w="1701" w:type="dxa"/>
          </w:tcPr>
          <w:p w14:paraId="02E8A172" w14:textId="21FD965D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</w:t>
            </w:r>
            <w:r w:rsidR="00051242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VI</w:t>
            </w:r>
          </w:p>
        </w:tc>
        <w:tc>
          <w:tcPr>
            <w:tcW w:w="1985" w:type="dxa"/>
          </w:tcPr>
          <w:p w14:paraId="3186424B" w14:textId="4448EFBD" w:rsidR="000714F9" w:rsidRPr="00462B54" w:rsidRDefault="003B099B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</w:t>
            </w:r>
            <w:r w:rsidR="000714F9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се категории</w:t>
            </w:r>
          </w:p>
        </w:tc>
      </w:tr>
      <w:tr w:rsidR="000714F9" w:rsidRPr="00462B54" w14:paraId="184DBBD3" w14:textId="77777777" w:rsidTr="003B099B">
        <w:trPr>
          <w:trHeight w:val="562"/>
          <w:jc w:val="center"/>
        </w:trPr>
        <w:tc>
          <w:tcPr>
            <w:tcW w:w="5665" w:type="dxa"/>
          </w:tcPr>
          <w:p w14:paraId="45C2FD24" w14:textId="37E74D0A" w:rsidR="000714F9" w:rsidRPr="00462B54" w:rsidRDefault="000714F9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Щебеночные (гравийные) материалы, обработанные неорганическим и органическим вяжущим</w:t>
            </w:r>
            <w:r w:rsidR="00B406C0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</w:t>
            </w:r>
          </w:p>
        </w:tc>
        <w:tc>
          <w:tcPr>
            <w:tcW w:w="1701" w:type="dxa"/>
          </w:tcPr>
          <w:p w14:paraId="6476279E" w14:textId="3E74E379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IV</w:t>
            </w:r>
            <w:r w:rsidR="00051242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VI</w:t>
            </w:r>
          </w:p>
        </w:tc>
        <w:tc>
          <w:tcPr>
            <w:tcW w:w="1985" w:type="dxa"/>
          </w:tcPr>
          <w:p w14:paraId="23DAB490" w14:textId="5BC6C982" w:rsidR="000714F9" w:rsidRPr="00462B54" w:rsidRDefault="003B099B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</w:t>
            </w:r>
            <w:r w:rsidR="000714F9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се категории</w:t>
            </w:r>
          </w:p>
        </w:tc>
      </w:tr>
      <w:tr w:rsidR="000714F9" w:rsidRPr="00462B54" w14:paraId="56F8B884" w14:textId="77777777" w:rsidTr="003B099B">
        <w:trPr>
          <w:trHeight w:val="377"/>
          <w:jc w:val="center"/>
        </w:trPr>
        <w:tc>
          <w:tcPr>
            <w:tcW w:w="5665" w:type="dxa"/>
          </w:tcPr>
          <w:p w14:paraId="792B5A60" w14:textId="4197F640" w:rsidR="000714F9" w:rsidRPr="00462B54" w:rsidRDefault="000714F9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Металлические плиты, плиты из композитных материалов</w:t>
            </w:r>
            <w:r w:rsidR="00051242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:</w:t>
            </w:r>
          </w:p>
          <w:p w14:paraId="0F371515" w14:textId="77777777" w:rsidR="000714F9" w:rsidRPr="00462B54" w:rsidRDefault="000714F9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на спланированном грунтовом основании</w:t>
            </w:r>
          </w:p>
          <w:p w14:paraId="4F307203" w14:textId="77777777" w:rsidR="000714F9" w:rsidRPr="00462B54" w:rsidRDefault="000714F9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на искусственном основании</w:t>
            </w:r>
          </w:p>
        </w:tc>
        <w:tc>
          <w:tcPr>
            <w:tcW w:w="1701" w:type="dxa"/>
          </w:tcPr>
          <w:p w14:paraId="1092BD73" w14:textId="777777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87AAEE1" w14:textId="777777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593E03B" w14:textId="777777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VI</w:t>
            </w:r>
          </w:p>
          <w:p w14:paraId="550DFFE3" w14:textId="3E42EDDB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IV</w:t>
            </w:r>
            <w:r w:rsidR="00051242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VI</w:t>
            </w:r>
          </w:p>
        </w:tc>
        <w:tc>
          <w:tcPr>
            <w:tcW w:w="1985" w:type="dxa"/>
          </w:tcPr>
          <w:p w14:paraId="151E9A1C" w14:textId="777777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20AD433" w14:textId="777777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47B92EE" w14:textId="0C57DF2B" w:rsidR="000714F9" w:rsidRPr="00462B54" w:rsidRDefault="003B099B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Л</w:t>
            </w:r>
            <w:r w:rsidR="000714F9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егкие</w:t>
            </w:r>
          </w:p>
          <w:p w14:paraId="13C0653E" w14:textId="3AE78FF6" w:rsidR="000714F9" w:rsidRPr="00462B54" w:rsidRDefault="003B099B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</w:t>
            </w:r>
            <w:r w:rsidR="000714F9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се категории</w:t>
            </w:r>
          </w:p>
        </w:tc>
      </w:tr>
      <w:tr w:rsidR="000714F9" w:rsidRPr="00462B54" w14:paraId="598F05A2" w14:textId="77777777" w:rsidTr="003B099B">
        <w:trPr>
          <w:trHeight w:val="411"/>
          <w:jc w:val="center"/>
        </w:trPr>
        <w:tc>
          <w:tcPr>
            <w:tcW w:w="5665" w:type="dxa"/>
          </w:tcPr>
          <w:p w14:paraId="1ECB7440" w14:textId="77777777" w:rsidR="000714F9" w:rsidRPr="00462B54" w:rsidRDefault="000714F9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Камни (плиты) мощения</w:t>
            </w:r>
          </w:p>
        </w:tc>
        <w:tc>
          <w:tcPr>
            <w:tcW w:w="1701" w:type="dxa"/>
          </w:tcPr>
          <w:p w14:paraId="7E377BFC" w14:textId="5E78274C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IV</w:t>
            </w:r>
            <w:r w:rsidR="00051242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VI</w:t>
            </w:r>
          </w:p>
        </w:tc>
        <w:tc>
          <w:tcPr>
            <w:tcW w:w="1985" w:type="dxa"/>
          </w:tcPr>
          <w:p w14:paraId="319C705A" w14:textId="40DED9E0" w:rsidR="000714F9" w:rsidRPr="00462B54" w:rsidRDefault="003B099B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</w:t>
            </w:r>
            <w:r w:rsidR="000714F9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се категории</w:t>
            </w:r>
          </w:p>
        </w:tc>
      </w:tr>
      <w:tr w:rsidR="000714F9" w:rsidRPr="00462B54" w14:paraId="67CFAB1E" w14:textId="77777777" w:rsidTr="003B099B">
        <w:trPr>
          <w:trHeight w:val="411"/>
          <w:jc w:val="center"/>
        </w:trPr>
        <w:tc>
          <w:tcPr>
            <w:tcW w:w="5665" w:type="dxa"/>
          </w:tcPr>
          <w:p w14:paraId="5ED808FE" w14:textId="77777777" w:rsidR="000714F9" w:rsidRPr="00462B54" w:rsidRDefault="000714F9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Деревянные элементы</w:t>
            </w:r>
          </w:p>
        </w:tc>
        <w:tc>
          <w:tcPr>
            <w:tcW w:w="1701" w:type="dxa"/>
          </w:tcPr>
          <w:p w14:paraId="20DDDCC1" w14:textId="08663B12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</w:t>
            </w:r>
            <w:r w:rsidR="00051242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VI</w:t>
            </w:r>
          </w:p>
        </w:tc>
        <w:tc>
          <w:tcPr>
            <w:tcW w:w="1985" w:type="dxa"/>
          </w:tcPr>
          <w:p w14:paraId="7A6AA1D7" w14:textId="670A1D3A" w:rsidR="000714F9" w:rsidRPr="00462B54" w:rsidRDefault="003B099B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Л</w:t>
            </w:r>
            <w:r w:rsidR="000714F9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егкие, средние</w:t>
            </w:r>
          </w:p>
        </w:tc>
      </w:tr>
      <w:tr w:rsidR="000714F9" w:rsidRPr="00462B54" w14:paraId="6C50D9A4" w14:textId="77777777" w:rsidTr="000714F9">
        <w:trPr>
          <w:trHeight w:val="745"/>
          <w:jc w:val="center"/>
        </w:trPr>
        <w:tc>
          <w:tcPr>
            <w:tcW w:w="9351" w:type="dxa"/>
            <w:gridSpan w:val="3"/>
          </w:tcPr>
          <w:p w14:paraId="24E47B09" w14:textId="56953733" w:rsidR="000714F9" w:rsidRPr="00462B54" w:rsidRDefault="000714F9" w:rsidP="00424E50">
            <w:pPr>
              <w:spacing w:line="360" w:lineRule="auto"/>
              <w:ind w:firstLine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П</w:t>
            </w:r>
            <w:r w:rsidR="00051242"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р</w:t>
            </w:r>
            <w:r w:rsidR="00051242"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и</w:t>
            </w:r>
            <w:r w:rsidR="00051242"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м</w:t>
            </w:r>
            <w:r w:rsidR="00051242"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е</w:t>
            </w:r>
            <w:r w:rsidR="00051242"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ч</w:t>
            </w:r>
            <w:r w:rsidR="00051242"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а</w:t>
            </w:r>
            <w:r w:rsidR="00051242"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н</w:t>
            </w:r>
            <w:r w:rsidR="00051242"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и</w:t>
            </w:r>
            <w:r w:rsidR="00051242"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е</w:t>
            </w:r>
            <w:r w:rsidR="00051242"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– Покрытия из камней (плит) мощения </w:t>
            </w:r>
            <w:r w:rsidR="00462B54"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следует</w:t>
            </w:r>
            <w:r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проектировать только для вертодромов, перронов, мест стоянок ВС, площадок специального назначения и площадок для хранения спецавтотранспорта</w:t>
            </w:r>
            <w:r w:rsidR="00051242" w:rsidRPr="00462B5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.</w:t>
            </w:r>
          </w:p>
        </w:tc>
      </w:tr>
    </w:tbl>
    <w:p w14:paraId="74BA4C74" w14:textId="2E42ACAB" w:rsidR="000714F9" w:rsidRPr="00462B54" w:rsidRDefault="000714F9" w:rsidP="00424E5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8.1.7 Выбор типа покрытия и его конструкции обосновывают технико-экономическим анализом вариантов.</w:t>
      </w:r>
    </w:p>
    <w:p w14:paraId="2A14034A" w14:textId="276B1136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>8.1.8 Толщины конструктивных слоев покрытия устанавливают расчетом.</w:t>
      </w:r>
    </w:p>
    <w:p w14:paraId="5CCEFF2E" w14:textId="158435C4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Независимо от результатов расчета толщины конструктивных слоев в уплотненном состоянии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ть не менее приведенных в таблице </w:t>
      </w:r>
      <w:r w:rsidR="000C4627" w:rsidRPr="00462B54">
        <w:rPr>
          <w:rFonts w:ascii="Times New Roman" w:hAnsi="Times New Roman" w:cs="Times New Roman"/>
          <w:sz w:val="28"/>
          <w:szCs w:val="28"/>
          <w:highlight w:val="green"/>
        </w:rPr>
        <w:t>8.2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C2064A0" w14:textId="2AD4AE62" w:rsidR="000714F9" w:rsidRPr="00462B54" w:rsidRDefault="000714F9" w:rsidP="00424E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C4627" w:rsidRPr="00462B54">
        <w:rPr>
          <w:rFonts w:ascii="Times New Roman" w:hAnsi="Times New Roman" w:cs="Times New Roman"/>
          <w:sz w:val="28"/>
          <w:szCs w:val="28"/>
          <w:highlight w:val="green"/>
        </w:rPr>
        <w:t>8.2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Минимальные толщины конструктивных слоев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7225"/>
        <w:gridCol w:w="2126"/>
      </w:tblGrid>
      <w:tr w:rsidR="000714F9" w:rsidRPr="00462B54" w14:paraId="697523AA" w14:textId="77777777" w:rsidTr="00921E36">
        <w:tc>
          <w:tcPr>
            <w:tcW w:w="7225" w:type="dxa"/>
            <w:tcBorders>
              <w:bottom w:val="single" w:sz="4" w:space="0" w:color="auto"/>
            </w:tcBorders>
            <w:vAlign w:val="center"/>
          </w:tcPr>
          <w:p w14:paraId="51C10A97" w14:textId="777777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Материал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75C03318" w14:textId="777777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Минимальная толщина слоя, см</w:t>
            </w:r>
          </w:p>
        </w:tc>
      </w:tr>
      <w:tr w:rsidR="000714F9" w:rsidRPr="00462B54" w14:paraId="59194F3D" w14:textId="77777777" w:rsidTr="00921E36">
        <w:trPr>
          <w:trHeight w:val="409"/>
        </w:trPr>
        <w:tc>
          <w:tcPr>
            <w:tcW w:w="7225" w:type="dxa"/>
            <w:tcBorders>
              <w:top w:val="single" w:sz="4" w:space="0" w:color="auto"/>
            </w:tcBorders>
          </w:tcPr>
          <w:p w14:paraId="4DE62C04" w14:textId="77777777" w:rsidR="000714F9" w:rsidRPr="00462B54" w:rsidRDefault="000714F9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Оптимальные грунтовые смеси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2336794" w14:textId="777777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</w:tc>
      </w:tr>
      <w:tr w:rsidR="000714F9" w:rsidRPr="00462B54" w14:paraId="1A42B0ED" w14:textId="77777777" w:rsidTr="000714F9">
        <w:trPr>
          <w:trHeight w:val="409"/>
        </w:trPr>
        <w:tc>
          <w:tcPr>
            <w:tcW w:w="7225" w:type="dxa"/>
          </w:tcPr>
          <w:p w14:paraId="3B01B306" w14:textId="77777777" w:rsidR="000714F9" w:rsidRPr="00462B54" w:rsidRDefault="000714F9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Грунтощебеночные (грунтогравийные) материалы</w:t>
            </w:r>
          </w:p>
        </w:tc>
        <w:tc>
          <w:tcPr>
            <w:tcW w:w="2126" w:type="dxa"/>
          </w:tcPr>
          <w:p w14:paraId="4B3DBB2E" w14:textId="777777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</w:tc>
      </w:tr>
      <w:tr w:rsidR="000714F9" w:rsidRPr="00462B54" w14:paraId="22385284" w14:textId="77777777" w:rsidTr="000714F9">
        <w:trPr>
          <w:trHeight w:val="409"/>
        </w:trPr>
        <w:tc>
          <w:tcPr>
            <w:tcW w:w="7225" w:type="dxa"/>
          </w:tcPr>
          <w:p w14:paraId="0B8A2614" w14:textId="32851158" w:rsidR="000714F9" w:rsidRPr="00462B54" w:rsidRDefault="000714F9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Щебеночные (гравийные) материалы, не обработанные вяжущим</w:t>
            </w:r>
            <w:r w:rsidR="002D49CB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:</w:t>
            </w:r>
          </w:p>
          <w:p w14:paraId="4DE386A9" w14:textId="77777777" w:rsidR="000714F9" w:rsidRPr="00462B54" w:rsidRDefault="000714F9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на песчаном основании</w:t>
            </w:r>
          </w:p>
          <w:p w14:paraId="2CB1E07B" w14:textId="77777777" w:rsidR="000714F9" w:rsidRPr="00462B54" w:rsidRDefault="000714F9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на прочном основании (каменном или из укрепленного грунта)</w:t>
            </w:r>
          </w:p>
        </w:tc>
        <w:tc>
          <w:tcPr>
            <w:tcW w:w="2126" w:type="dxa"/>
          </w:tcPr>
          <w:p w14:paraId="3EFD956B" w14:textId="777777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159EF55" w14:textId="777777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  <w:p w14:paraId="123F51F8" w14:textId="777777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</w:t>
            </w:r>
          </w:p>
        </w:tc>
      </w:tr>
      <w:tr w:rsidR="000714F9" w:rsidRPr="00462B54" w14:paraId="2777F5F2" w14:textId="77777777" w:rsidTr="000714F9">
        <w:trPr>
          <w:trHeight w:val="441"/>
        </w:trPr>
        <w:tc>
          <w:tcPr>
            <w:tcW w:w="7225" w:type="dxa"/>
          </w:tcPr>
          <w:p w14:paraId="65C24700" w14:textId="26B04F91" w:rsidR="000714F9" w:rsidRPr="00462B54" w:rsidRDefault="001311FD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</w:t>
            </w:r>
            <w:r w:rsidR="000714F9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еталлургические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шлаки</w:t>
            </w:r>
          </w:p>
        </w:tc>
        <w:tc>
          <w:tcPr>
            <w:tcW w:w="2126" w:type="dxa"/>
          </w:tcPr>
          <w:p w14:paraId="692ABBEA" w14:textId="777777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12</w:t>
            </w:r>
          </w:p>
        </w:tc>
      </w:tr>
      <w:tr w:rsidR="000714F9" w:rsidRPr="00462B54" w14:paraId="4C5A80E0" w14:textId="77777777" w:rsidTr="000714F9">
        <w:trPr>
          <w:trHeight w:val="441"/>
        </w:trPr>
        <w:tc>
          <w:tcPr>
            <w:tcW w:w="7225" w:type="dxa"/>
          </w:tcPr>
          <w:p w14:paraId="40231B02" w14:textId="4DFE2406" w:rsidR="000714F9" w:rsidRPr="00462B54" w:rsidRDefault="000714F9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Грунты и каменные материалы, обработанные неорганическим и органическим вяжущим</w:t>
            </w:r>
            <w:r w:rsidR="00137CA3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</w:t>
            </w:r>
          </w:p>
        </w:tc>
        <w:tc>
          <w:tcPr>
            <w:tcW w:w="2126" w:type="dxa"/>
          </w:tcPr>
          <w:p w14:paraId="105BB351" w14:textId="77777777" w:rsidR="001311FD" w:rsidRPr="00462B54" w:rsidRDefault="001311FD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DCFEA41" w14:textId="54E92C77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</w:t>
            </w:r>
          </w:p>
        </w:tc>
      </w:tr>
      <w:tr w:rsidR="000714F9" w:rsidRPr="00462B54" w14:paraId="4CAA185C" w14:textId="77777777" w:rsidTr="000714F9">
        <w:trPr>
          <w:trHeight w:val="562"/>
        </w:trPr>
        <w:tc>
          <w:tcPr>
            <w:tcW w:w="7225" w:type="dxa"/>
          </w:tcPr>
          <w:p w14:paraId="470EF33B" w14:textId="29B8DC90" w:rsidR="000714F9" w:rsidRPr="00462B54" w:rsidRDefault="000714F9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Щебеночные (гравийные) материалы, обработанные неорганическим и органическим вяжущим</w:t>
            </w:r>
            <w:r w:rsidR="00137CA3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</w:t>
            </w:r>
          </w:p>
        </w:tc>
        <w:tc>
          <w:tcPr>
            <w:tcW w:w="2126" w:type="dxa"/>
          </w:tcPr>
          <w:p w14:paraId="39C9A7FB" w14:textId="77777777" w:rsidR="001311FD" w:rsidRPr="00462B54" w:rsidRDefault="001311FD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39600D1" w14:textId="28FAD4FD" w:rsidR="000714F9" w:rsidRPr="00462B54" w:rsidRDefault="000714F9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</w:t>
            </w:r>
          </w:p>
        </w:tc>
      </w:tr>
    </w:tbl>
    <w:p w14:paraId="3475515F" w14:textId="42D36E57" w:rsidR="000714F9" w:rsidRPr="00462B54" w:rsidRDefault="000714F9" w:rsidP="00424E5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Минимальные толщины конструктивных слоев из минеральных материалов в уплотненном состоянии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ют не менее двукратного размера наиболее крупной фракции применяемого минерального материала.</w:t>
      </w:r>
    </w:p>
    <w:p w14:paraId="13BF7C16" w14:textId="7EA9E129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При конструировании покрытий облегченного типа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увеличивать толщины слоев из местных материалов, а привозные материалы использовать только для верхних слоев покрытия минимальной толщины.</w:t>
      </w:r>
    </w:p>
    <w:p w14:paraId="340811EA" w14:textId="26188FE5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8.1.9 Покрытия облегченного типа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ны проектироваться на срок службы не менее 5 лет.</w:t>
      </w:r>
    </w:p>
    <w:p w14:paraId="34A40125" w14:textId="06944450" w:rsidR="000714F9" w:rsidRPr="00462B54" w:rsidRDefault="000714F9" w:rsidP="00424E50">
      <w:pPr>
        <w:spacing w:after="0" w:line="360" w:lineRule="auto"/>
        <w:ind w:firstLine="709"/>
        <w:jc w:val="both"/>
        <w:rPr>
          <w:rStyle w:val="787"/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8.1.10 При проектировании покрытий из оптимальных грунтовых смесей, а также грунтощебеночных (грунтогравийных) покрытий в зонах с избыточным увлажнением при неблагоприятных гидрогеологических условиях </w:t>
      </w:r>
      <w:r w:rsidR="00462B54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 учитывать возможное ограничение эксплуатации покрытий в весенний и </w:t>
      </w: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lastRenderedPageBreak/>
        <w:t>осенний периоды (временное прекращение летной эксплуатации или введение ограничений по массе ВС).</w:t>
      </w:r>
    </w:p>
    <w:p w14:paraId="12CCB8B1" w14:textId="3479EC98" w:rsidR="000714F9" w:rsidRPr="00462B54" w:rsidRDefault="000714F9" w:rsidP="00424E50">
      <w:pPr>
        <w:spacing w:after="0" w:line="360" w:lineRule="auto"/>
        <w:ind w:firstLine="709"/>
        <w:jc w:val="both"/>
        <w:rPr>
          <w:rStyle w:val="787"/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8.1.11 Поверхность покрытий из металлических плит, камней (плит) мощения, плит из композитных материалов </w:t>
      </w:r>
      <w:r w:rsidR="00462B54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на обеспечивать коэффициент сцепления с колесами ВС, в том числе во влажном состоянии, не менее 0,45.</w:t>
      </w:r>
    </w:p>
    <w:p w14:paraId="52D62662" w14:textId="25607906" w:rsidR="000714F9" w:rsidRPr="00462B54" w:rsidRDefault="000714F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8.1.12 В случае укладки крупнозернистого материала непосредственно на грунт естественного основания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ивают прослойку, препятствующую взаимопроникновению материалов смежных слоев. В качестве материалов прослойки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мелкий щебень, высевки, гравийно</w:t>
      </w:r>
      <w:r w:rsidR="001311FD" w:rsidRPr="00462B54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песчаные смеси, крупные и средней крупности пески,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непылеватые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шлаки,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непучинистые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золошлаки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, а также водопроницаемый синтетический рулонный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геотекстиль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. Защитной прослойкой </w:t>
      </w:r>
      <w:r w:rsidR="00462B54"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>может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служить слой из грунта, укрепленного вяжущими.</w:t>
      </w:r>
    </w:p>
    <w:p w14:paraId="70F2F93C" w14:textId="67D16FB1" w:rsidR="000C754E" w:rsidRPr="00462B54" w:rsidRDefault="00537539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8.1</w:t>
      </w:r>
      <w:r w:rsidR="000C754E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.</w:t>
      </w:r>
      <w:r w:rsidR="00AF420D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13</w:t>
      </w:r>
      <w:r w:rsidR="000C754E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Для уменьшения запыленности воздуха и негативного воздействия на двигатели ВС </w:t>
      </w:r>
      <w:r w:rsidR="00462B54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предусматр</w:t>
      </w: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ивать о</w:t>
      </w:r>
      <w:r w:rsidR="000C754E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беспыливание покрытий из оптимальных грунтовых смесей, </w:t>
      </w:r>
      <w:proofErr w:type="spellStart"/>
      <w:r w:rsidR="000C754E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грунтощебня</w:t>
      </w:r>
      <w:proofErr w:type="spellEnd"/>
      <w:r w:rsidR="000C754E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, щебня и щебеночно-гравийно-песчаных смесей</w:t>
      </w:r>
      <w:r w:rsidR="000714F9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в соответствии с </w:t>
      </w:r>
      <w:r w:rsidR="000714F9" w:rsidRPr="00462B54">
        <w:rPr>
          <w:rFonts w:ascii="Times New Roman" w:hAnsi="Times New Roman" w:cs="Times New Roman"/>
          <w:sz w:val="28"/>
          <w:szCs w:val="28"/>
          <w:highlight w:val="green"/>
        </w:rPr>
        <w:t>приложением А</w:t>
      </w:r>
      <w:r w:rsidR="000C754E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.</w:t>
      </w:r>
    </w:p>
    <w:p w14:paraId="2C0F8DFF" w14:textId="4467D939" w:rsidR="003328EF" w:rsidRPr="00462B54" w:rsidRDefault="009C58E1" w:rsidP="00424E50">
      <w:pPr>
        <w:spacing w:after="0" w:line="360" w:lineRule="auto"/>
        <w:ind w:firstLine="709"/>
        <w:jc w:val="both"/>
        <w:rPr>
          <w:rStyle w:val="787"/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8.1.14 Природоохранные мероприятия, </w:t>
      </w:r>
      <w:r w:rsidR="00462B54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иваемые при проектировании аэродромов и посадочных площадок, </w:t>
      </w:r>
      <w:r w:rsidR="00462B54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ны соответствовать требованиям раздела 10 СП 121.13330.2019.</w:t>
      </w:r>
    </w:p>
    <w:p w14:paraId="76AF6E48" w14:textId="00C81703" w:rsidR="007F12A6" w:rsidRPr="00FB2EEB" w:rsidRDefault="007F12A6" w:rsidP="007F12A6">
      <w:pPr>
        <w:spacing w:after="0" w:line="360" w:lineRule="auto"/>
        <w:ind w:firstLine="709"/>
        <w:jc w:val="both"/>
        <w:rPr>
          <w:rStyle w:val="787"/>
          <w:rFonts w:ascii="Times New Roman" w:hAnsi="Times New Roman" w:cs="Times New Roman"/>
          <w:sz w:val="28"/>
          <w:szCs w:val="28"/>
        </w:rPr>
      </w:pP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8.1.15 Установление </w:t>
      </w:r>
      <w:proofErr w:type="spellStart"/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приаэродромной</w:t>
      </w:r>
      <w:proofErr w:type="spellEnd"/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 территории и выделение на </w:t>
      </w:r>
      <w:proofErr w:type="spellStart"/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приаэродромной</w:t>
      </w:r>
      <w:proofErr w:type="spellEnd"/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 территории подзон </w:t>
      </w:r>
      <w:r w:rsidR="00462B54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 выполнять в соответствии с [6].</w:t>
      </w:r>
    </w:p>
    <w:p w14:paraId="573BDDEB" w14:textId="77777777" w:rsidR="002E4FDE" w:rsidRPr="00FB2EEB" w:rsidRDefault="002E4FDE" w:rsidP="00424E50">
      <w:pPr>
        <w:spacing w:after="0" w:line="360" w:lineRule="auto"/>
        <w:ind w:firstLine="709"/>
        <w:jc w:val="both"/>
        <w:rPr>
          <w:rStyle w:val="787"/>
          <w:rFonts w:ascii="Times New Roman" w:hAnsi="Times New Roman" w:cs="Times New Roman"/>
          <w:sz w:val="28"/>
          <w:szCs w:val="28"/>
        </w:rPr>
      </w:pPr>
    </w:p>
    <w:p w14:paraId="71F26130" w14:textId="09CD0894" w:rsidR="00D1577F" w:rsidRPr="00FB2EEB" w:rsidRDefault="00D1577F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b/>
          <w:bCs/>
          <w:sz w:val="28"/>
          <w:szCs w:val="28"/>
        </w:rPr>
        <w:t>8.2 Покрытия и основания из оптимальных грунтовых смесей</w:t>
      </w:r>
    </w:p>
    <w:p w14:paraId="7A876BDD" w14:textId="5ED9896C" w:rsidR="00D1577F" w:rsidRPr="00462B54" w:rsidRDefault="00942229" w:rsidP="00424E50">
      <w:pPr>
        <w:pStyle w:val="710"/>
        <w:spacing w:line="360" w:lineRule="auto"/>
        <w:ind w:firstLine="709"/>
        <w:jc w:val="both"/>
        <w:rPr>
          <w:rStyle w:val="787"/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8.2.1 </w:t>
      </w:r>
      <w:r w:rsidR="00D1577F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Составы грунтовых смесей </w:t>
      </w:r>
      <w:r w:rsidR="00462B54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65855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проектировать </w:t>
      </w:r>
      <w:r w:rsidR="00D1577F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в соответствии </w:t>
      </w:r>
      <w:r w:rsidR="001311FD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с </w:t>
      </w:r>
      <w:r w:rsidR="00D1577F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данными, представленными в таблице </w:t>
      </w:r>
      <w:r w:rsidR="001311FD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8.3</w:t>
      </w:r>
      <w:r w:rsidR="00D1577F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C702FFE" w14:textId="77777777" w:rsidR="00413074" w:rsidRPr="00462B54" w:rsidRDefault="00413074" w:rsidP="00424E50">
      <w:pPr>
        <w:pStyle w:val="710"/>
        <w:spacing w:line="360" w:lineRule="auto"/>
        <w:ind w:firstLine="709"/>
        <w:jc w:val="both"/>
        <w:rPr>
          <w:rStyle w:val="787"/>
          <w:rFonts w:ascii="Times New Roman" w:hAnsi="Times New Roman" w:cs="Times New Roman"/>
          <w:sz w:val="28"/>
          <w:szCs w:val="28"/>
          <w:highlight w:val="green"/>
        </w:rPr>
      </w:pPr>
    </w:p>
    <w:p w14:paraId="76EE1AC8" w14:textId="77777777" w:rsidR="00413074" w:rsidRPr="00462B54" w:rsidRDefault="00413074" w:rsidP="00424E50">
      <w:pPr>
        <w:pStyle w:val="710"/>
        <w:spacing w:line="360" w:lineRule="auto"/>
        <w:ind w:firstLine="709"/>
        <w:jc w:val="both"/>
        <w:rPr>
          <w:rStyle w:val="787"/>
          <w:rFonts w:ascii="Times New Roman" w:hAnsi="Times New Roman" w:cs="Times New Roman"/>
          <w:sz w:val="28"/>
          <w:szCs w:val="28"/>
          <w:highlight w:val="green"/>
        </w:rPr>
      </w:pPr>
    </w:p>
    <w:p w14:paraId="27866012" w14:textId="77777777" w:rsidR="00413074" w:rsidRPr="00462B54" w:rsidRDefault="00413074" w:rsidP="00424E50">
      <w:pPr>
        <w:pStyle w:val="710"/>
        <w:spacing w:line="360" w:lineRule="auto"/>
        <w:ind w:firstLine="709"/>
        <w:jc w:val="both"/>
        <w:rPr>
          <w:rStyle w:val="787"/>
          <w:rFonts w:ascii="Times New Roman" w:hAnsi="Times New Roman" w:cs="Times New Roman"/>
          <w:sz w:val="28"/>
          <w:szCs w:val="28"/>
          <w:highlight w:val="green"/>
        </w:rPr>
      </w:pPr>
    </w:p>
    <w:p w14:paraId="69205E4A" w14:textId="77777777" w:rsidR="00413074" w:rsidRPr="00462B54" w:rsidRDefault="00413074" w:rsidP="00424E50">
      <w:pPr>
        <w:pStyle w:val="710"/>
        <w:spacing w:line="360" w:lineRule="auto"/>
        <w:ind w:firstLine="709"/>
        <w:jc w:val="both"/>
        <w:rPr>
          <w:rStyle w:val="787"/>
          <w:rFonts w:ascii="Times New Roman" w:hAnsi="Times New Roman" w:cs="Times New Roman"/>
          <w:sz w:val="28"/>
          <w:szCs w:val="28"/>
          <w:highlight w:val="green"/>
        </w:rPr>
      </w:pPr>
    </w:p>
    <w:p w14:paraId="570DF180" w14:textId="05C745F9" w:rsidR="00D1577F" w:rsidRPr="00462B54" w:rsidRDefault="00FB026F" w:rsidP="00424E50">
      <w:pPr>
        <w:pStyle w:val="710"/>
        <w:spacing w:after="120" w:line="360" w:lineRule="auto"/>
        <w:ind w:firstLine="0"/>
        <w:jc w:val="both"/>
        <w:rPr>
          <w:rStyle w:val="787"/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462B54">
        <w:rPr>
          <w:rFonts w:ascii="Times New Roman" w:hAnsi="Times New Roman"/>
          <w:iCs/>
          <w:spacing w:val="40"/>
          <w:sz w:val="28"/>
          <w:szCs w:val="28"/>
          <w:highlight w:val="green"/>
        </w:rPr>
        <w:lastRenderedPageBreak/>
        <w:t>Таблица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311FD" w:rsidRPr="00462B54">
        <w:rPr>
          <w:rFonts w:ascii="Times New Roman" w:hAnsi="Times New Roman" w:cs="Times New Roman"/>
          <w:sz w:val="28"/>
          <w:szCs w:val="28"/>
          <w:highlight w:val="green"/>
        </w:rPr>
        <w:t>8.3</w:t>
      </w:r>
      <w:r w:rsidR="00D1577F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="00D1577F" w:rsidRPr="00462B54">
        <w:rPr>
          <w:rStyle w:val="787"/>
          <w:rFonts w:ascii="Times New Roman" w:hAnsi="Times New Roman" w:cs="Times New Roman"/>
          <w:b/>
          <w:bCs/>
          <w:sz w:val="28"/>
          <w:szCs w:val="28"/>
          <w:highlight w:val="green"/>
        </w:rPr>
        <w:t>Составы оптимальных грунтовых смесей</w:t>
      </w:r>
    </w:p>
    <w:tbl>
      <w:tblPr>
        <w:tblStyle w:val="a3"/>
        <w:tblW w:w="0" w:type="auto"/>
        <w:tblInd w:w="20" w:type="dxa"/>
        <w:tblLook w:val="04A0" w:firstRow="1" w:lastRow="0" w:firstColumn="1" w:lastColumn="0" w:noHBand="0" w:noVBand="1"/>
      </w:tblPr>
      <w:tblGrid>
        <w:gridCol w:w="2376"/>
        <w:gridCol w:w="1737"/>
        <w:gridCol w:w="1828"/>
        <w:gridCol w:w="1646"/>
        <w:gridCol w:w="1738"/>
      </w:tblGrid>
      <w:tr w:rsidR="00D1577F" w:rsidRPr="00462B54" w14:paraId="2D7CA1EC" w14:textId="77777777" w:rsidTr="002422D5">
        <w:trPr>
          <w:tblHeader/>
        </w:trPr>
        <w:tc>
          <w:tcPr>
            <w:tcW w:w="2376" w:type="dxa"/>
            <w:vMerge w:val="restart"/>
            <w:vAlign w:val="center"/>
          </w:tcPr>
          <w:p w14:paraId="2C89883C" w14:textId="77777777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Размер фракций, мм</w:t>
            </w:r>
          </w:p>
        </w:tc>
        <w:tc>
          <w:tcPr>
            <w:tcW w:w="3565" w:type="dxa"/>
            <w:gridSpan w:val="2"/>
            <w:vAlign w:val="center"/>
          </w:tcPr>
          <w:p w14:paraId="333C263C" w14:textId="2F3BA881" w:rsidR="00D1577F" w:rsidRPr="00462B54" w:rsidRDefault="00AF16C0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91"/>
                <w:rFonts w:ascii="Times New Roman" w:hAnsi="Times New Roman" w:cs="Times New Roman"/>
                <w:sz w:val="24"/>
                <w:szCs w:val="24"/>
                <w:highlight w:val="green"/>
              </w:rPr>
              <w:t>Д</w:t>
            </w:r>
            <w:r w:rsidR="00D1577F" w:rsidRPr="00462B54">
              <w:rPr>
                <w:rStyle w:val="791"/>
                <w:rFonts w:ascii="Times New Roman" w:hAnsi="Times New Roman" w:cs="Times New Roman"/>
                <w:sz w:val="24"/>
                <w:szCs w:val="24"/>
                <w:highlight w:val="green"/>
              </w:rPr>
              <w:t>орожно-климатические зоны</w:t>
            </w:r>
            <w:r w:rsidR="002D49CB" w:rsidRPr="00462B54">
              <w:rPr>
                <w:rStyle w:val="791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III–V</w:t>
            </w:r>
          </w:p>
        </w:tc>
        <w:tc>
          <w:tcPr>
            <w:tcW w:w="3384" w:type="dxa"/>
            <w:gridSpan w:val="2"/>
            <w:vAlign w:val="center"/>
          </w:tcPr>
          <w:p w14:paraId="2593ADBB" w14:textId="34B6B2A2" w:rsidR="00D1577F" w:rsidRPr="00462B54" w:rsidRDefault="00AF16C0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91"/>
                <w:rFonts w:ascii="Times New Roman" w:hAnsi="Times New Roman" w:cs="Times New Roman"/>
                <w:sz w:val="24"/>
                <w:szCs w:val="24"/>
                <w:highlight w:val="green"/>
              </w:rPr>
              <w:t>Д</w:t>
            </w:r>
            <w:r w:rsidR="00D1577F" w:rsidRPr="00462B54">
              <w:rPr>
                <w:rStyle w:val="791"/>
                <w:rFonts w:ascii="Times New Roman" w:hAnsi="Times New Roman" w:cs="Times New Roman"/>
                <w:sz w:val="24"/>
                <w:szCs w:val="24"/>
                <w:highlight w:val="green"/>
              </w:rPr>
              <w:t>орожно-климатическая зона</w:t>
            </w:r>
            <w:r w:rsidR="002D49CB" w:rsidRPr="00462B54">
              <w:rPr>
                <w:rStyle w:val="791"/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II</w:t>
            </w:r>
          </w:p>
        </w:tc>
      </w:tr>
      <w:tr w:rsidR="00D1577F" w:rsidRPr="00462B54" w14:paraId="048D6E5E" w14:textId="77777777" w:rsidTr="002422D5">
        <w:trPr>
          <w:tblHeader/>
        </w:trPr>
        <w:tc>
          <w:tcPr>
            <w:tcW w:w="2376" w:type="dxa"/>
            <w:vMerge/>
            <w:vAlign w:val="center"/>
          </w:tcPr>
          <w:p w14:paraId="215C9D0C" w14:textId="77777777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737" w:type="dxa"/>
            <w:vAlign w:val="center"/>
          </w:tcPr>
          <w:p w14:paraId="7901A5AE" w14:textId="77777777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Смесь А1</w:t>
            </w:r>
          </w:p>
        </w:tc>
        <w:tc>
          <w:tcPr>
            <w:tcW w:w="1828" w:type="dxa"/>
            <w:vAlign w:val="center"/>
          </w:tcPr>
          <w:p w14:paraId="4F3DF99F" w14:textId="77777777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Смесь А2</w:t>
            </w:r>
          </w:p>
        </w:tc>
        <w:tc>
          <w:tcPr>
            <w:tcW w:w="1646" w:type="dxa"/>
            <w:vAlign w:val="center"/>
          </w:tcPr>
          <w:p w14:paraId="179E3AE1" w14:textId="77777777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Смесь Б1</w:t>
            </w:r>
          </w:p>
        </w:tc>
        <w:tc>
          <w:tcPr>
            <w:tcW w:w="1738" w:type="dxa"/>
            <w:vAlign w:val="center"/>
          </w:tcPr>
          <w:p w14:paraId="2C4595B8" w14:textId="77777777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Смесь Б2</w:t>
            </w:r>
          </w:p>
        </w:tc>
      </w:tr>
      <w:tr w:rsidR="00D1577F" w:rsidRPr="00462B54" w14:paraId="1C43C344" w14:textId="77777777" w:rsidTr="002422D5">
        <w:trPr>
          <w:tblHeader/>
        </w:trPr>
        <w:tc>
          <w:tcPr>
            <w:tcW w:w="2376" w:type="dxa"/>
            <w:vMerge/>
            <w:tcBorders>
              <w:bottom w:val="single" w:sz="4" w:space="0" w:color="auto"/>
            </w:tcBorders>
            <w:vAlign w:val="center"/>
          </w:tcPr>
          <w:p w14:paraId="40CFBA4E" w14:textId="77777777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6949" w:type="dxa"/>
            <w:gridSpan w:val="4"/>
            <w:tcBorders>
              <w:bottom w:val="single" w:sz="4" w:space="0" w:color="auto"/>
            </w:tcBorders>
            <w:vAlign w:val="center"/>
          </w:tcPr>
          <w:p w14:paraId="7C2B17FA" w14:textId="77777777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Содержание фракций, %</w:t>
            </w:r>
          </w:p>
        </w:tc>
      </w:tr>
      <w:tr w:rsidR="00D1577F" w:rsidRPr="00462B54" w14:paraId="4EA2B29F" w14:textId="77777777" w:rsidTr="00735770">
        <w:tc>
          <w:tcPr>
            <w:tcW w:w="2376" w:type="dxa"/>
            <w:tcBorders>
              <w:top w:val="single" w:sz="4" w:space="0" w:color="auto"/>
            </w:tcBorders>
            <w:vAlign w:val="center"/>
          </w:tcPr>
          <w:p w14:paraId="6EA6BB7A" w14:textId="1E829F59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2</w:t>
            </w:r>
            <w:r w:rsidR="00921E36"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0,25</w:t>
            </w:r>
          </w:p>
        </w:tc>
        <w:tc>
          <w:tcPr>
            <w:tcW w:w="1737" w:type="dxa"/>
            <w:tcBorders>
              <w:top w:val="single" w:sz="4" w:space="0" w:color="auto"/>
            </w:tcBorders>
            <w:vAlign w:val="center"/>
          </w:tcPr>
          <w:p w14:paraId="0D7324DE" w14:textId="00A56CC9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45–60</w:t>
            </w:r>
          </w:p>
        </w:tc>
        <w:tc>
          <w:tcPr>
            <w:tcW w:w="1828" w:type="dxa"/>
            <w:tcBorders>
              <w:top w:val="single" w:sz="4" w:space="0" w:color="auto"/>
            </w:tcBorders>
            <w:vAlign w:val="center"/>
          </w:tcPr>
          <w:p w14:paraId="155A21B5" w14:textId="0A4182C2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20–45</w:t>
            </w:r>
          </w:p>
        </w:tc>
        <w:tc>
          <w:tcPr>
            <w:tcW w:w="1646" w:type="dxa"/>
            <w:tcBorders>
              <w:top w:val="single" w:sz="4" w:space="0" w:color="auto"/>
            </w:tcBorders>
            <w:vAlign w:val="center"/>
          </w:tcPr>
          <w:p w14:paraId="3DCBD40D" w14:textId="33C9186B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45–70</w:t>
            </w:r>
          </w:p>
        </w:tc>
        <w:tc>
          <w:tcPr>
            <w:tcW w:w="1738" w:type="dxa"/>
            <w:tcBorders>
              <w:top w:val="single" w:sz="4" w:space="0" w:color="auto"/>
            </w:tcBorders>
            <w:vAlign w:val="center"/>
          </w:tcPr>
          <w:p w14:paraId="4F92D282" w14:textId="611EB4AF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24–45</w:t>
            </w:r>
          </w:p>
        </w:tc>
      </w:tr>
      <w:tr w:rsidR="00D1577F" w:rsidRPr="00462B54" w14:paraId="26EF4939" w14:textId="77777777" w:rsidTr="00D1577F">
        <w:tc>
          <w:tcPr>
            <w:tcW w:w="2376" w:type="dxa"/>
            <w:vAlign w:val="center"/>
          </w:tcPr>
          <w:p w14:paraId="52AB5F18" w14:textId="573383FF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0,25</w:t>
            </w:r>
            <w:r w:rsidR="00921E36"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0,05</w:t>
            </w:r>
          </w:p>
        </w:tc>
        <w:tc>
          <w:tcPr>
            <w:tcW w:w="1737" w:type="dxa"/>
            <w:vAlign w:val="center"/>
          </w:tcPr>
          <w:p w14:paraId="136BF3B0" w14:textId="089810EC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10–20</w:t>
            </w:r>
          </w:p>
        </w:tc>
        <w:tc>
          <w:tcPr>
            <w:tcW w:w="1828" w:type="dxa"/>
            <w:vAlign w:val="center"/>
          </w:tcPr>
          <w:p w14:paraId="2F7063DB" w14:textId="1344997E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20–40</w:t>
            </w:r>
          </w:p>
        </w:tc>
        <w:tc>
          <w:tcPr>
            <w:tcW w:w="1646" w:type="dxa"/>
            <w:vAlign w:val="center"/>
          </w:tcPr>
          <w:p w14:paraId="05B395E3" w14:textId="44DC94A7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15–30</w:t>
            </w:r>
          </w:p>
        </w:tc>
        <w:tc>
          <w:tcPr>
            <w:tcW w:w="1738" w:type="dxa"/>
            <w:vAlign w:val="center"/>
          </w:tcPr>
          <w:p w14:paraId="5589EA53" w14:textId="7FEBAEF9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25–55</w:t>
            </w:r>
          </w:p>
        </w:tc>
      </w:tr>
      <w:tr w:rsidR="00D1577F" w:rsidRPr="00462B54" w14:paraId="7FE60E55" w14:textId="77777777" w:rsidTr="00D1577F">
        <w:tc>
          <w:tcPr>
            <w:tcW w:w="2376" w:type="dxa"/>
            <w:vAlign w:val="center"/>
          </w:tcPr>
          <w:p w14:paraId="44D8C5BB" w14:textId="50DAFAF6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0,05–0,005</w:t>
            </w:r>
          </w:p>
        </w:tc>
        <w:tc>
          <w:tcPr>
            <w:tcW w:w="1737" w:type="dxa"/>
            <w:vAlign w:val="center"/>
          </w:tcPr>
          <w:p w14:paraId="4B266F59" w14:textId="100C5464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  <w:r w:rsidR="00921E36"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1828" w:type="dxa"/>
            <w:vAlign w:val="center"/>
          </w:tcPr>
          <w:p w14:paraId="1C8A9010" w14:textId="1108FBBD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  <w:r w:rsidR="00921E36"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1646" w:type="dxa"/>
            <w:vAlign w:val="center"/>
          </w:tcPr>
          <w:p w14:paraId="0AC56A6A" w14:textId="6DA8201F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  <w:r w:rsidR="00921E36"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1738" w:type="dxa"/>
            <w:vAlign w:val="center"/>
          </w:tcPr>
          <w:p w14:paraId="52902B9D" w14:textId="3397FB3B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  <w:r w:rsidR="00921E36"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25</w:t>
            </w:r>
          </w:p>
        </w:tc>
      </w:tr>
      <w:tr w:rsidR="00D1577F" w:rsidRPr="00462B54" w14:paraId="26618E3C" w14:textId="77777777" w:rsidTr="00D1577F">
        <w:tc>
          <w:tcPr>
            <w:tcW w:w="2376" w:type="dxa"/>
            <w:vAlign w:val="center"/>
          </w:tcPr>
          <w:p w14:paraId="37C0CD16" w14:textId="77777777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Мельче 0,005</w:t>
            </w:r>
          </w:p>
        </w:tc>
        <w:tc>
          <w:tcPr>
            <w:tcW w:w="1737" w:type="dxa"/>
            <w:vAlign w:val="center"/>
          </w:tcPr>
          <w:p w14:paraId="7A88A8B8" w14:textId="6E28AB8D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6</w:t>
            </w:r>
            <w:r w:rsidR="00921E36"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1828" w:type="dxa"/>
            <w:vAlign w:val="center"/>
          </w:tcPr>
          <w:p w14:paraId="67BD91FA" w14:textId="55F4547D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8</w:t>
            </w:r>
            <w:r w:rsidR="00921E36"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14</w:t>
            </w:r>
          </w:p>
        </w:tc>
        <w:tc>
          <w:tcPr>
            <w:tcW w:w="1646" w:type="dxa"/>
            <w:vAlign w:val="center"/>
          </w:tcPr>
          <w:p w14:paraId="6E961CD4" w14:textId="23E0E36F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3</w:t>
            </w:r>
            <w:r w:rsidR="00921E36"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8</w:t>
            </w:r>
          </w:p>
        </w:tc>
        <w:tc>
          <w:tcPr>
            <w:tcW w:w="1738" w:type="dxa"/>
            <w:vAlign w:val="center"/>
          </w:tcPr>
          <w:p w14:paraId="0FDCD845" w14:textId="2429E2E4" w:rsidR="00D1577F" w:rsidRPr="00462B54" w:rsidRDefault="00D1577F" w:rsidP="00424E50">
            <w:pPr>
              <w:pStyle w:val="710"/>
              <w:shd w:val="clear" w:color="auto" w:fill="auto"/>
              <w:spacing w:line="360" w:lineRule="auto"/>
              <w:ind w:firstLine="0"/>
              <w:jc w:val="center"/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3</w:t>
            </w:r>
            <w:r w:rsidR="00921E36"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Style w:val="787"/>
                <w:rFonts w:ascii="Times New Roman" w:hAnsi="Times New Roman" w:cs="Times New Roman"/>
                <w:sz w:val="24"/>
                <w:szCs w:val="24"/>
                <w:highlight w:val="green"/>
              </w:rPr>
              <w:t>10</w:t>
            </w:r>
          </w:p>
        </w:tc>
      </w:tr>
    </w:tbl>
    <w:p w14:paraId="456231F4" w14:textId="48A89ED9" w:rsidR="00D1577F" w:rsidRPr="00462B54" w:rsidRDefault="00D1577F" w:rsidP="00424E50">
      <w:pPr>
        <w:pStyle w:val="710"/>
        <w:spacing w:before="120" w:line="360" w:lineRule="auto"/>
        <w:ind w:firstLine="709"/>
        <w:jc w:val="both"/>
        <w:rPr>
          <w:rStyle w:val="787"/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При назначении состава смеси </w:t>
      </w:r>
      <w:r w:rsidR="00462B54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 использовать </w:t>
      </w:r>
      <w:r w:rsidR="00462B54" w:rsidRPr="00462B54">
        <w:rPr>
          <w:rStyle w:val="787"/>
          <w:rFonts w:ascii="Times New Roman" w:hAnsi="Times New Roman" w:cs="Times New Roman"/>
          <w:b/>
          <w:sz w:val="28"/>
          <w:szCs w:val="28"/>
          <w:highlight w:val="green"/>
        </w:rPr>
        <w:t>преимущественно</w:t>
      </w: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 крупнозернистые смеси А1 и Б1 как наиболее устойчивые к воздействию эксплуатационных и природно-климатических факторов. При отсутствии </w:t>
      </w:r>
      <w:r w:rsidR="00C65855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в регионе строительства </w:t>
      </w: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крупнозернистых смесей применя</w:t>
      </w:r>
      <w:r w:rsidR="001311FD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ют</w:t>
      </w: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 смеси типов А2 и Б2.</w:t>
      </w:r>
    </w:p>
    <w:p w14:paraId="63233FF2" w14:textId="4673BA2A" w:rsidR="00D1577F" w:rsidRPr="00462B54" w:rsidRDefault="00D57B32" w:rsidP="00424E50">
      <w:pPr>
        <w:pStyle w:val="71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8.2.2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Для улучшения состава </w:t>
      </w:r>
      <w:r w:rsidR="00C65855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местных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грунтов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крупные и средние пески по ГОСТ 8736.</w:t>
      </w:r>
    </w:p>
    <w:p w14:paraId="5A590CBE" w14:textId="7FF7DF83" w:rsidR="00D1577F" w:rsidRPr="00462B54" w:rsidRDefault="00D1577F" w:rsidP="00424E50">
      <w:pPr>
        <w:pStyle w:val="71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Для повышения устойчивости к размоканию глинистых грунтов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20742" w:rsidRPr="00462B54">
        <w:rPr>
          <w:rFonts w:ascii="Times New Roman" w:hAnsi="Times New Roman" w:cs="Times New Roman"/>
          <w:sz w:val="28"/>
          <w:szCs w:val="28"/>
          <w:highlight w:val="green"/>
        </w:rPr>
        <w:t>добавлять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311FD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крупные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пески и </w:t>
      </w:r>
      <w:r w:rsidR="001311FD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пески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повышенной крупности по ГОСТ 8736 в </w:t>
      </w:r>
      <w:r w:rsidR="00D20742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объеме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15</w:t>
      </w:r>
      <w:r w:rsidR="00877D4D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%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–20</w:t>
      </w:r>
      <w:r w:rsidR="00921E36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77D4D" w:rsidRPr="00462B54">
        <w:rPr>
          <w:rFonts w:ascii="Times New Roman" w:hAnsi="Times New Roman" w:cs="Times New Roman"/>
          <w:sz w:val="28"/>
          <w:szCs w:val="28"/>
          <w:highlight w:val="green"/>
        </w:rPr>
        <w:t>%</w:t>
      </w:r>
      <w:r w:rsidR="00D20742" w:rsidRPr="00462B5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54AA918" w14:textId="216B93D3" w:rsidR="00D1577F" w:rsidRPr="00462B54" w:rsidRDefault="00D1577F" w:rsidP="00424E50">
      <w:pPr>
        <w:pStyle w:val="710"/>
        <w:spacing w:line="360" w:lineRule="auto"/>
        <w:ind w:firstLine="709"/>
        <w:jc w:val="both"/>
        <w:rPr>
          <w:rStyle w:val="787"/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Не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кается использование мелких песков для получения оптимальных грунтовых смесей.</w:t>
      </w:r>
    </w:p>
    <w:p w14:paraId="3C45CFEA" w14:textId="4E72FA1C" w:rsidR="00D1577F" w:rsidRPr="00462B54" w:rsidRDefault="00D57B32" w:rsidP="00424E50">
      <w:pPr>
        <w:pStyle w:val="710"/>
        <w:spacing w:line="360" w:lineRule="auto"/>
        <w:ind w:firstLine="709"/>
        <w:jc w:val="both"/>
        <w:rPr>
          <w:rStyle w:val="791"/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8.2.3 </w:t>
      </w:r>
      <w:r w:rsidR="00D1577F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При подборе составов оптимальных грунтовых смесей </w:t>
      </w:r>
      <w:r w:rsidR="00462B54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 учитывать их пластичность. </w:t>
      </w:r>
      <w:r w:rsidR="00D1577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Число пластичности оптимальной смеси </w:t>
      </w:r>
      <w:r w:rsidR="00D1577F" w:rsidRPr="00462B54">
        <w:rPr>
          <w:rStyle w:val="791"/>
          <w:rFonts w:ascii="Times New Roman" w:hAnsi="Times New Roman" w:cs="Times New Roman"/>
          <w:i/>
          <w:sz w:val="28"/>
          <w:szCs w:val="28"/>
          <w:highlight w:val="green"/>
          <w:lang w:val="en-US"/>
        </w:rPr>
        <w:t>I</w:t>
      </w:r>
      <w:r w:rsidR="00D1577F" w:rsidRPr="00462B54">
        <w:rPr>
          <w:rStyle w:val="791"/>
          <w:rFonts w:ascii="Times New Roman" w:hAnsi="Times New Roman" w:cs="Times New Roman"/>
          <w:i/>
          <w:sz w:val="28"/>
          <w:szCs w:val="28"/>
          <w:highlight w:val="green"/>
          <w:vertAlign w:val="subscript"/>
          <w:lang w:val="en-US"/>
        </w:rPr>
        <w:t>p</w:t>
      </w:r>
      <w:r w:rsidR="00D1577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долж</w:t>
      </w:r>
      <w:r w:rsidR="00D1577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но</w:t>
      </w:r>
      <w:r w:rsidR="00D1577F" w:rsidRPr="00462B54">
        <w:rPr>
          <w:rStyle w:val="771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быть не менее 4</w:t>
      </w:r>
      <w:r w:rsidR="004F24C2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% и не более 8</w:t>
      </w:r>
      <w:r w:rsidR="004F24C2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%. В случае </w:t>
      </w:r>
      <w:r w:rsidR="00D1577F" w:rsidRPr="00462B54">
        <w:rPr>
          <w:rStyle w:val="791"/>
          <w:rFonts w:ascii="Times New Roman" w:hAnsi="Times New Roman" w:cs="Times New Roman"/>
          <w:i/>
          <w:sz w:val="28"/>
          <w:szCs w:val="28"/>
          <w:highlight w:val="green"/>
          <w:lang w:val="en-US"/>
        </w:rPr>
        <w:t>I</w:t>
      </w:r>
      <w:r w:rsidR="00D1577F" w:rsidRPr="00462B54">
        <w:rPr>
          <w:rStyle w:val="791"/>
          <w:rFonts w:ascii="Times New Roman" w:hAnsi="Times New Roman" w:cs="Times New Roman"/>
          <w:i/>
          <w:sz w:val="28"/>
          <w:szCs w:val="28"/>
          <w:highlight w:val="green"/>
          <w:vertAlign w:val="subscript"/>
          <w:lang w:val="en-US"/>
        </w:rPr>
        <w:t>p</w:t>
      </w:r>
      <w:r w:rsidR="00D1577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gramStart"/>
      <w:r w:rsidR="00D1577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&lt; 4</w:t>
      </w:r>
      <w:proofErr w:type="gramEnd"/>
      <w:r w:rsidR="00D1577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% </w:t>
      </w:r>
      <w:r w:rsidR="00462B54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D1577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увеличивать</w:t>
      </w:r>
      <w:r w:rsidR="00D1577F" w:rsidRPr="00462B54">
        <w:rPr>
          <w:rStyle w:val="771"/>
          <w:rFonts w:ascii="Times New Roman" w:hAnsi="Times New Roman" w:cs="Times New Roman"/>
          <w:sz w:val="28"/>
          <w:szCs w:val="28"/>
          <w:highlight w:val="green"/>
        </w:rPr>
        <w:t xml:space="preserve"> содержание </w:t>
      </w:r>
      <w:r w:rsidR="00D1577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пылевато-глинистой фракции, а при </w:t>
      </w:r>
      <w:r w:rsidR="00D1577F" w:rsidRPr="00462B54">
        <w:rPr>
          <w:rStyle w:val="791"/>
          <w:rFonts w:ascii="Times New Roman" w:hAnsi="Times New Roman" w:cs="Times New Roman"/>
          <w:i/>
          <w:sz w:val="28"/>
          <w:szCs w:val="28"/>
          <w:highlight w:val="green"/>
          <w:lang w:val="en-US"/>
        </w:rPr>
        <w:t>I</w:t>
      </w:r>
      <w:r w:rsidR="00D1577F" w:rsidRPr="00462B54">
        <w:rPr>
          <w:rStyle w:val="791"/>
          <w:rFonts w:ascii="Times New Roman" w:hAnsi="Times New Roman" w:cs="Times New Roman"/>
          <w:i/>
          <w:sz w:val="28"/>
          <w:szCs w:val="28"/>
          <w:highlight w:val="green"/>
          <w:vertAlign w:val="subscript"/>
          <w:lang w:val="en-US"/>
        </w:rPr>
        <w:t>p</w:t>
      </w:r>
      <w:r w:rsidR="00D1577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&gt; 8 %</w:t>
      </w:r>
      <w:r w:rsidR="00AF7D1E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21E36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–</w:t>
      </w:r>
      <w:r w:rsidR="00AF7D1E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D2FA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увеличи</w:t>
      </w:r>
      <w:r w:rsidR="001311FD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ва</w:t>
      </w:r>
      <w:r w:rsidR="008D2FA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ть </w:t>
      </w:r>
      <w:r w:rsidR="00D1577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содержание песчаных частиц.</w:t>
      </w:r>
    </w:p>
    <w:p w14:paraId="5D4627D0" w14:textId="6D99DA25" w:rsidR="00C5157E" w:rsidRPr="00462B54" w:rsidRDefault="00C65855" w:rsidP="00424E50">
      <w:pPr>
        <w:pStyle w:val="710"/>
        <w:spacing w:line="360" w:lineRule="auto"/>
        <w:ind w:firstLine="709"/>
        <w:jc w:val="both"/>
        <w:rPr>
          <w:rStyle w:val="791"/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8.2.4</w:t>
      </w:r>
      <w:r w:rsidR="00C6055C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Подбор оптимального состава грунтовых смесей </w:t>
      </w:r>
      <w:r w:rsidR="00462B54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выполнять графическим методом</w:t>
      </w:r>
      <w:r w:rsidR="00C5157E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, которой заключается в построении двухмерных </w:t>
      </w:r>
      <w:r w:rsidR="00C5157E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графиков, где по оси абсцисс </w:t>
      </w:r>
      <w:r w:rsidR="00462B54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C5157E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ют значения размеров отверстий сит, а по оси ординат – полные остатки на ситах с соответствующими отверстиями</w:t>
      </w:r>
      <w:r w:rsidR="00D1577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. </w:t>
      </w:r>
    </w:p>
    <w:p w14:paraId="67722E4D" w14:textId="65FB85A6" w:rsidR="00D1577F" w:rsidRPr="00462B54" w:rsidRDefault="00462B54" w:rsidP="00424E50">
      <w:pPr>
        <w:pStyle w:val="710"/>
        <w:spacing w:line="360" w:lineRule="auto"/>
        <w:ind w:firstLine="709"/>
        <w:jc w:val="both"/>
        <w:rPr>
          <w:rStyle w:val="791"/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D1577F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кается применять смеси, близкие к оптимальным, если процентное содержание отдельных фракций (за исключением максимальных и минимальных фракций) отклоняется от оптимального не более чем на 10 %.</w:t>
      </w:r>
    </w:p>
    <w:p w14:paraId="226734B7" w14:textId="785D9094" w:rsidR="00D1577F" w:rsidRPr="00462B54" w:rsidRDefault="00D1577F" w:rsidP="00424E50">
      <w:pPr>
        <w:pStyle w:val="710"/>
        <w:spacing w:line="360" w:lineRule="auto"/>
        <w:ind w:firstLine="709"/>
        <w:jc w:val="both"/>
        <w:rPr>
          <w:rStyle w:val="791"/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Подбор оптимальной смеси из местного и карьерного грунтов возможен в случае, если исходные кривые их гранулометрического состава расположены по разные стороны от центральной области</w:t>
      </w:r>
      <w:r w:rsidR="0066487B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зна</w:t>
      </w:r>
      <w:r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чений оптимальных смесей, указанных в таблице </w:t>
      </w:r>
      <w:r w:rsidR="001311FD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8.3</w:t>
      </w:r>
      <w:r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. При размещении кривых гранулометрического состава </w:t>
      </w:r>
      <w:proofErr w:type="gramStart"/>
      <w:r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грунтов с одной стороны</w:t>
      </w:r>
      <w:proofErr w:type="gramEnd"/>
      <w:r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от центральной области значений</w:t>
      </w:r>
      <w:r w:rsidR="00315E6C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оптимальных смесей</w:t>
      </w:r>
      <w:r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проводить изыскания новых карьерных грунтов с подходящим гранулометрическим составом или выполнять сортировку песчано-гравийного материала для отбора фракций, недостающих для создания оптимальной грунтовой смеси.</w:t>
      </w:r>
    </w:p>
    <w:p w14:paraId="6C5E03CE" w14:textId="07FCDEDF" w:rsidR="00D1577F" w:rsidRPr="00462B54" w:rsidRDefault="00315E6C" w:rsidP="00424E50">
      <w:pPr>
        <w:pStyle w:val="710"/>
        <w:spacing w:line="360" w:lineRule="auto"/>
        <w:ind w:firstLine="709"/>
        <w:jc w:val="both"/>
        <w:rPr>
          <w:rStyle w:val="787"/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8.2.5</w:t>
      </w:r>
      <w:r w:rsidR="00C6055C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При проектировании вертикальной планировки покрытий из</w:t>
      </w:r>
      <w:r w:rsidR="006E0750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 оптимальных грунтовых смесей в</w:t>
      </w:r>
      <w:r w:rsidR="00D1577F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 дорожно-климатической зоне </w:t>
      </w:r>
      <w:r w:rsidR="006E0750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II </w:t>
      </w:r>
      <w:r w:rsidR="00462B54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 назначать максимальные поперечные уклоны покрытий в соответствии с требованиями СП 121.13330.</w:t>
      </w:r>
    </w:p>
    <w:p w14:paraId="6DC4DFEF" w14:textId="37157549" w:rsidR="00D1577F" w:rsidRPr="00FB2EEB" w:rsidRDefault="00315E6C" w:rsidP="00424E50">
      <w:pPr>
        <w:pStyle w:val="710"/>
        <w:spacing w:line="360" w:lineRule="auto"/>
        <w:ind w:firstLine="709"/>
        <w:jc w:val="both"/>
        <w:rPr>
          <w:rStyle w:val="787"/>
          <w:rFonts w:ascii="Times New Roman" w:hAnsi="Times New Roman" w:cs="Times New Roman"/>
          <w:sz w:val="28"/>
          <w:szCs w:val="28"/>
        </w:rPr>
      </w:pP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8.2.6</w:t>
      </w:r>
      <w:r w:rsidR="00C6055C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Коэффициент уплотнения </w:t>
      </w: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оптимальной грунтовой смеси </w:t>
      </w:r>
      <w:r w:rsidR="00462B54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долж</w:t>
      </w:r>
      <w:r w:rsidR="00D1577F"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>ен быть не менее 0,98.</w:t>
      </w:r>
    </w:p>
    <w:p w14:paraId="1F71170F" w14:textId="77777777" w:rsidR="00D1577F" w:rsidRPr="00FB2EEB" w:rsidRDefault="00D1577F" w:rsidP="00424E50">
      <w:pPr>
        <w:pStyle w:val="710"/>
        <w:spacing w:line="360" w:lineRule="auto"/>
        <w:ind w:firstLine="709"/>
        <w:jc w:val="both"/>
        <w:rPr>
          <w:rStyle w:val="852"/>
          <w:rFonts w:ascii="Times New Roman" w:hAnsi="Times New Roman" w:cs="Times New Roman"/>
          <w:b/>
          <w:bCs/>
          <w:sz w:val="28"/>
          <w:szCs w:val="28"/>
        </w:rPr>
      </w:pPr>
      <w:r w:rsidRPr="00FB2EEB">
        <w:rPr>
          <w:rStyle w:val="852"/>
          <w:rFonts w:ascii="Times New Roman" w:hAnsi="Times New Roman" w:cs="Times New Roman"/>
          <w:b/>
          <w:bCs/>
          <w:sz w:val="28"/>
          <w:szCs w:val="28"/>
        </w:rPr>
        <w:t>8.3</w:t>
      </w:r>
      <w:r w:rsidRPr="00FB2EEB">
        <w:rPr>
          <w:rStyle w:val="852"/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FB2EEB">
        <w:rPr>
          <w:rStyle w:val="852"/>
          <w:rFonts w:ascii="Times New Roman" w:hAnsi="Times New Roman" w:cs="Times New Roman"/>
          <w:b/>
          <w:bCs/>
          <w:sz w:val="28"/>
          <w:szCs w:val="28"/>
        </w:rPr>
        <w:t>Грунтощебеночные и грунтогравийные покрытия и основания</w:t>
      </w:r>
    </w:p>
    <w:p w14:paraId="508E4DD9" w14:textId="6CCFE98B" w:rsidR="00D1577F" w:rsidRPr="00462B54" w:rsidRDefault="00C6055C" w:rsidP="00424E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8.3.1 </w:t>
      </w:r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В составе </w:t>
      </w:r>
      <w:proofErr w:type="spellStart"/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грунтощебня</w:t>
      </w:r>
      <w:proofErr w:type="spellEnd"/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23064C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и </w:t>
      </w:r>
      <w:proofErr w:type="spellStart"/>
      <w:r w:rsidR="0023064C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грунтогравия</w:t>
      </w:r>
      <w:proofErr w:type="spellEnd"/>
      <w:r w:rsidR="0023064C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462B54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следует</w:t>
      </w:r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применять:</w:t>
      </w:r>
    </w:p>
    <w:p w14:paraId="7E4D6EE5" w14:textId="49892292" w:rsidR="00D1577F" w:rsidRPr="00462B54" w:rsidRDefault="00877D4D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proofErr w:type="spellStart"/>
      <w:r w:rsidR="001311FD" w:rsidRPr="00462B54">
        <w:rPr>
          <w:rFonts w:ascii="Times New Roman" w:hAnsi="Times New Roman"/>
          <w:sz w:val="28"/>
          <w:szCs w:val="28"/>
          <w:highlight w:val="green"/>
        </w:rPr>
        <w:t>трудноуплотняемый</w:t>
      </w:r>
      <w:proofErr w:type="spellEnd"/>
      <w:r w:rsidR="001311FD" w:rsidRPr="00462B5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3064C" w:rsidRPr="00462B54">
        <w:rPr>
          <w:rFonts w:ascii="Times New Roman" w:hAnsi="Times New Roman"/>
          <w:sz w:val="28"/>
          <w:szCs w:val="28"/>
          <w:highlight w:val="green"/>
        </w:rPr>
        <w:t xml:space="preserve">щебень </w:t>
      </w:r>
      <w:r w:rsidR="00921E36" w:rsidRPr="00462B54">
        <w:rPr>
          <w:rFonts w:ascii="Times New Roman" w:hAnsi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 xml:space="preserve"> из изверженных и метаморфических горных пород марки по прочности 1000 и выше; </w:t>
      </w:r>
      <w:r w:rsidR="0023064C" w:rsidRPr="00462B54">
        <w:rPr>
          <w:rFonts w:ascii="Times New Roman" w:hAnsi="Times New Roman"/>
          <w:sz w:val="28"/>
          <w:szCs w:val="28"/>
          <w:highlight w:val="green"/>
        </w:rPr>
        <w:t xml:space="preserve">щебень 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>из гравия и гравий марки по прочности 600 и выше по ГОСТ 8267;</w:t>
      </w:r>
    </w:p>
    <w:p w14:paraId="7BA44B10" w14:textId="48C15315" w:rsidR="00D1577F" w:rsidRPr="00462B54" w:rsidRDefault="00877D4D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proofErr w:type="spellStart"/>
      <w:r w:rsidR="001311FD" w:rsidRPr="00462B54">
        <w:rPr>
          <w:rFonts w:ascii="Times New Roman" w:hAnsi="Times New Roman"/>
          <w:sz w:val="28"/>
          <w:szCs w:val="28"/>
          <w:highlight w:val="green"/>
        </w:rPr>
        <w:t>легкоуплотняемый</w:t>
      </w:r>
      <w:proofErr w:type="spellEnd"/>
      <w:r w:rsidR="001311FD" w:rsidRPr="00462B5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3064C" w:rsidRPr="00462B54">
        <w:rPr>
          <w:rFonts w:ascii="Times New Roman" w:hAnsi="Times New Roman"/>
          <w:sz w:val="28"/>
          <w:szCs w:val="28"/>
          <w:highlight w:val="green"/>
        </w:rPr>
        <w:t xml:space="preserve">щебень </w:t>
      </w:r>
      <w:r w:rsidR="00921E36" w:rsidRPr="00462B54">
        <w:rPr>
          <w:rFonts w:ascii="Times New Roman" w:hAnsi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 xml:space="preserve"> щебень из изверженных и метаморфических </w:t>
      </w:r>
      <w:r w:rsidR="00C76E06" w:rsidRPr="00462B54">
        <w:rPr>
          <w:rFonts w:ascii="Times New Roman" w:hAnsi="Times New Roman"/>
          <w:sz w:val="28"/>
          <w:szCs w:val="28"/>
          <w:highlight w:val="green"/>
        </w:rPr>
        <w:t xml:space="preserve">горных 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>пород марки по прочности ниже 1000, щебень из осадочных</w:t>
      </w:r>
      <w:r w:rsidR="00C76E06" w:rsidRPr="00462B54">
        <w:rPr>
          <w:rFonts w:ascii="Times New Roman" w:hAnsi="Times New Roman"/>
          <w:sz w:val="28"/>
          <w:szCs w:val="28"/>
          <w:highlight w:val="green"/>
        </w:rPr>
        <w:t xml:space="preserve"> горных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 xml:space="preserve"> пород</w:t>
      </w:r>
      <w:r w:rsidR="0023064C" w:rsidRPr="00462B54">
        <w:rPr>
          <w:rFonts w:ascii="Times New Roman" w:hAnsi="Times New Roman"/>
          <w:sz w:val="28"/>
          <w:szCs w:val="28"/>
          <w:highlight w:val="green"/>
        </w:rPr>
        <w:t>;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 xml:space="preserve"> щебень из гравия и гравий марки по прочности менее 600 по</w:t>
      </w:r>
      <w:r w:rsidR="0023064C" w:rsidRPr="00462B5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>ГОСТ 8267;</w:t>
      </w:r>
    </w:p>
    <w:p w14:paraId="68E09906" w14:textId="421AFF3D" w:rsidR="00D1577F" w:rsidRPr="00462B54" w:rsidRDefault="00877D4D" w:rsidP="00424E5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462B54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</w:t>
      </w:r>
      <w:r w:rsidR="001311FD" w:rsidRPr="00462B54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шлаковый </w:t>
      </w:r>
      <w:r w:rsidR="0023064C" w:rsidRPr="00462B54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щебень </w:t>
      </w:r>
      <w:r w:rsidR="00D1577F" w:rsidRPr="00462B54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по ГОСТ 3344.</w:t>
      </w:r>
    </w:p>
    <w:p w14:paraId="0B5B70E5" w14:textId="1131AF0E" w:rsidR="00D1577F" w:rsidRPr="00462B54" w:rsidRDefault="00462B54" w:rsidP="00424E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lastRenderedPageBreak/>
        <w:t>Допус</w:t>
      </w:r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кается применять в составе </w:t>
      </w:r>
      <w:proofErr w:type="spellStart"/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грунтощебня</w:t>
      </w:r>
      <w:proofErr w:type="spellEnd"/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неподдающиеся в чистом виде уплотнению кварциты, кварцевые песчаники и стекловидные шлаки.</w:t>
      </w:r>
    </w:p>
    <w:p w14:paraId="4E06C261" w14:textId="3DF0BF05" w:rsidR="00D1577F" w:rsidRPr="00462B54" w:rsidRDefault="004C1E23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8.3.2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При использовании окатанного гравия для улучшения качества смеси в грунтогравийную смесь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добавлять щебень в объеме не менее 30</w:t>
      </w:r>
      <w:r w:rsidR="00921E36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77D4D" w:rsidRPr="00462B54">
        <w:rPr>
          <w:rFonts w:ascii="Times New Roman" w:hAnsi="Times New Roman" w:cs="Times New Roman"/>
          <w:sz w:val="28"/>
          <w:szCs w:val="28"/>
          <w:highlight w:val="green"/>
        </w:rPr>
        <w:t>%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45BDE20" w14:textId="61CEDFAC" w:rsidR="00D1577F" w:rsidRPr="00462B54" w:rsidRDefault="00D1577F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Содержание щебня (гравия) в смеси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но быть в пределах 50 </w:t>
      </w:r>
      <w:r w:rsidR="00921E36" w:rsidRPr="00462B54">
        <w:rPr>
          <w:rFonts w:ascii="Times New Roman" w:hAnsi="Times New Roman" w:cs="Times New Roman"/>
          <w:sz w:val="28"/>
          <w:szCs w:val="28"/>
          <w:highlight w:val="green"/>
        </w:rPr>
        <w:t>%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–70</w:t>
      </w:r>
      <w:r w:rsidR="00877D4D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%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в зависимости от требуемой прочности. </w:t>
      </w:r>
      <w:r w:rsidR="006E0750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В</w:t>
      </w:r>
      <w:r w:rsidR="00C76E06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дорожно-климатическ</w:t>
      </w:r>
      <w:r w:rsidR="00C76E06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ой</w:t>
      </w:r>
      <w:r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зон</w:t>
      </w:r>
      <w:r w:rsidR="00C76E06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е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E0750" w:rsidRPr="00462B54">
        <w:rPr>
          <w:rStyle w:val="791"/>
          <w:rFonts w:ascii="Times New Roman" w:hAnsi="Times New Roman" w:cs="Times New Roman"/>
          <w:sz w:val="28"/>
          <w:szCs w:val="28"/>
          <w:highlight w:val="green"/>
          <w:lang w:val="en-US"/>
        </w:rPr>
        <w:t>II</w:t>
      </w:r>
      <w:r w:rsidR="006E0750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назначают увеличенное содержание щебня (гравия) в смеси, </w:t>
      </w:r>
      <w:r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в дорожно-климатических зонах </w:t>
      </w:r>
      <w:r w:rsidR="00F432A7" w:rsidRPr="00462B54">
        <w:rPr>
          <w:rStyle w:val="791"/>
          <w:rFonts w:ascii="Times New Roman" w:hAnsi="Times New Roman" w:cs="Times New Roman"/>
          <w:sz w:val="28"/>
          <w:szCs w:val="28"/>
          <w:highlight w:val="green"/>
          <w:lang w:val="en-US"/>
        </w:rPr>
        <w:t>III</w:t>
      </w:r>
      <w:r w:rsidR="00F432A7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–</w:t>
      </w:r>
      <w:r w:rsidR="00F432A7" w:rsidRPr="00462B54">
        <w:rPr>
          <w:rStyle w:val="791"/>
          <w:rFonts w:ascii="Times New Roman" w:hAnsi="Times New Roman" w:cs="Times New Roman"/>
          <w:sz w:val="28"/>
          <w:szCs w:val="28"/>
          <w:highlight w:val="green"/>
          <w:lang w:val="en-US"/>
        </w:rPr>
        <w:t>V</w:t>
      </w:r>
      <w:r w:rsidR="00F432A7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462B54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кается назначать минимальное содержание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щебня (гравия) в смеси.</w:t>
      </w:r>
    </w:p>
    <w:p w14:paraId="03655822" w14:textId="0811F812" w:rsidR="00D1577F" w:rsidRPr="00462B54" w:rsidRDefault="004C1E23" w:rsidP="00424E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8.3.3 </w:t>
      </w:r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Максимальный размер щебенок не </w:t>
      </w:r>
      <w:r w:rsidR="00462B54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долж</w:t>
      </w:r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ен превышать 2/3 толщины уплотн</w:t>
      </w:r>
      <w:r w:rsidR="008D2FA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енного</w:t>
      </w:r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слоя </w:t>
      </w:r>
      <w:proofErr w:type="spellStart"/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грунтощебня</w:t>
      </w:r>
      <w:proofErr w:type="spellEnd"/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.</w:t>
      </w:r>
    </w:p>
    <w:p w14:paraId="61F2B00B" w14:textId="21D6752A" w:rsidR="00D1577F" w:rsidRPr="00462B54" w:rsidRDefault="004C1E23" w:rsidP="00424E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8.3.4 </w:t>
      </w:r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В составе </w:t>
      </w:r>
      <w:proofErr w:type="spellStart"/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грунтощебня</w:t>
      </w:r>
      <w:proofErr w:type="spellEnd"/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462B54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следует</w:t>
      </w:r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применять различные по генезису и гранулометрическому составу грунты: глинистые, суглинистые и супесчаные, </w:t>
      </w:r>
      <w:r w:rsidR="00462B54" w:rsidRPr="00462B54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преимущественно</w:t>
      </w:r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оптимального гранулометрического состава.</w:t>
      </w:r>
    </w:p>
    <w:p w14:paraId="36588FD5" w14:textId="0A0AF63D" w:rsidR="00D1577F" w:rsidRPr="00462B54" w:rsidRDefault="00D1577F" w:rsidP="00424E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Наиболее высок</w:t>
      </w:r>
      <w:r w:rsidR="0095160E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ие</w:t>
      </w:r>
      <w:r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прочность, морозоустойчивость и водоустойчивость </w:t>
      </w:r>
      <w:proofErr w:type="spellStart"/>
      <w:r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грунтощебня</w:t>
      </w:r>
      <w:proofErr w:type="spellEnd"/>
      <w:r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достига</w:t>
      </w:r>
      <w:r w:rsidR="0095160E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ю</w:t>
      </w:r>
      <w:r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тся при применении супесчаных и легких суглинистых грунтов, гранулометрический состав которых близок к оптимальному. Предварительное улучшение гранулометрического состава тяжелых суглинистых и глинистых грунтов </w:t>
      </w:r>
      <w:r w:rsidR="00462B54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следует</w:t>
      </w:r>
      <w:r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выполнять в соответствии с 8.2.</w:t>
      </w:r>
    </w:p>
    <w:p w14:paraId="7E929F30" w14:textId="1C672804" w:rsidR="00D1577F" w:rsidRPr="00462B54" w:rsidRDefault="004C1E23" w:rsidP="00424E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8.3.5 </w:t>
      </w:r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В составе </w:t>
      </w:r>
      <w:proofErr w:type="spellStart"/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грунтощебня</w:t>
      </w:r>
      <w:proofErr w:type="spellEnd"/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462B54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допус</w:t>
      </w:r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кается применять связные грунты с влажностью </w:t>
      </w:r>
      <w:r w:rsidR="00CB4110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на </w:t>
      </w:r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границ</w:t>
      </w:r>
      <w:r w:rsidR="00CB4110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е</w:t>
      </w:r>
      <w:r w:rsidR="00D1577F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текучести не более 40 %</w:t>
      </w:r>
      <w:r w:rsidR="005536F3" w:rsidRPr="00462B54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.</w:t>
      </w:r>
    </w:p>
    <w:p w14:paraId="59F1F936" w14:textId="596DAE9A" w:rsidR="00D1577F" w:rsidRPr="00462B54" w:rsidRDefault="004C1E23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8.3.6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Грунтощебеночные и </w:t>
      </w:r>
      <w:r w:rsidR="00C76E06" w:rsidRPr="00462B54">
        <w:rPr>
          <w:rFonts w:ascii="Times New Roman" w:hAnsi="Times New Roman" w:cs="Times New Roman"/>
          <w:sz w:val="28"/>
          <w:szCs w:val="28"/>
          <w:highlight w:val="green"/>
        </w:rPr>
        <w:t>грунтогравийные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смеси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ны отвечать следующим требованиям:</w:t>
      </w:r>
    </w:p>
    <w:p w14:paraId="32F2615D" w14:textId="4C084D2F" w:rsidR="00D1577F" w:rsidRPr="00462B54" w:rsidRDefault="00877D4D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>содержание частиц размером от 5 до 40</w:t>
      </w:r>
      <w:r w:rsidRPr="00462B5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>мм</w:t>
      </w:r>
      <w:r w:rsidRPr="00462B54">
        <w:rPr>
          <w:rFonts w:ascii="Times New Roman" w:hAnsi="Times New Roman"/>
          <w:sz w:val="28"/>
          <w:szCs w:val="28"/>
          <w:highlight w:val="green"/>
        </w:rPr>
        <w:t xml:space="preserve"> –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 xml:space="preserve"> 25</w:t>
      </w:r>
      <w:r w:rsidRPr="00462B54">
        <w:rPr>
          <w:rFonts w:ascii="Times New Roman" w:hAnsi="Times New Roman"/>
          <w:sz w:val="28"/>
          <w:szCs w:val="28"/>
          <w:highlight w:val="green"/>
        </w:rPr>
        <w:t xml:space="preserve"> %–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>40 %;</w:t>
      </w:r>
    </w:p>
    <w:p w14:paraId="178DF0F9" w14:textId="07B89843" w:rsidR="00D1577F" w:rsidRPr="00462B54" w:rsidRDefault="00877D4D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>содержание глинистых частиц (мельче 0,005</w:t>
      </w:r>
      <w:r w:rsidRPr="00462B5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 xml:space="preserve">мм) </w:t>
      </w:r>
      <w:r w:rsidR="00A13E18" w:rsidRPr="00462B54">
        <w:rPr>
          <w:rFonts w:ascii="Times New Roman" w:hAnsi="Times New Roman"/>
          <w:sz w:val="28"/>
          <w:szCs w:val="28"/>
          <w:highlight w:val="green"/>
        </w:rPr>
        <w:t>–</w:t>
      </w:r>
      <w:r w:rsidR="00402118" w:rsidRPr="00462B5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>не более 10 % – для</w:t>
      </w:r>
      <w:r w:rsidRPr="00462B5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D2FAF" w:rsidRPr="00462B54">
        <w:rPr>
          <w:rFonts w:ascii="Times New Roman" w:hAnsi="Times New Roman"/>
          <w:sz w:val="28"/>
          <w:szCs w:val="28"/>
          <w:highlight w:val="green"/>
        </w:rPr>
        <w:t>дорожно-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 xml:space="preserve">климатической зоны </w:t>
      </w:r>
      <w:r w:rsidR="00F432A7" w:rsidRPr="00462B54">
        <w:rPr>
          <w:rFonts w:ascii="Times New Roman" w:hAnsi="Times New Roman"/>
          <w:sz w:val="28"/>
          <w:szCs w:val="28"/>
          <w:highlight w:val="green"/>
        </w:rPr>
        <w:t xml:space="preserve">II 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>и не более 15 % для</w:t>
      </w:r>
      <w:r w:rsidRPr="00462B5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D2FAF" w:rsidRPr="00462B54">
        <w:rPr>
          <w:rFonts w:ascii="Times New Roman" w:hAnsi="Times New Roman"/>
          <w:sz w:val="28"/>
          <w:szCs w:val="28"/>
          <w:highlight w:val="green"/>
        </w:rPr>
        <w:t>дорожно-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>климатических зон</w:t>
      </w:r>
      <w:r w:rsidR="00F432A7" w:rsidRPr="00462B54">
        <w:rPr>
          <w:rFonts w:ascii="Times New Roman" w:hAnsi="Times New Roman"/>
          <w:sz w:val="28"/>
          <w:szCs w:val="28"/>
          <w:highlight w:val="green"/>
        </w:rPr>
        <w:t xml:space="preserve"> III–IV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>;</w:t>
      </w:r>
    </w:p>
    <w:p w14:paraId="3B623F2C" w14:textId="3C8201A1" w:rsidR="00D1577F" w:rsidRPr="00462B54" w:rsidRDefault="00877D4D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>число пластичности для частиц, прошедш</w:t>
      </w:r>
      <w:r w:rsidR="00360D86" w:rsidRPr="00462B54">
        <w:rPr>
          <w:rFonts w:ascii="Times New Roman" w:hAnsi="Times New Roman"/>
          <w:sz w:val="28"/>
          <w:szCs w:val="28"/>
          <w:highlight w:val="green"/>
        </w:rPr>
        <w:t>их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 xml:space="preserve"> через сито с отверстиями 0,63 мм</w:t>
      </w:r>
      <w:r w:rsidR="008A053E" w:rsidRPr="00462B54">
        <w:rPr>
          <w:rFonts w:ascii="Times New Roman" w:hAnsi="Times New Roman"/>
          <w:sz w:val="28"/>
          <w:szCs w:val="28"/>
          <w:highlight w:val="green"/>
        </w:rPr>
        <w:t>,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> – от 3 до 6.</w:t>
      </w:r>
    </w:p>
    <w:p w14:paraId="431E5619" w14:textId="50B5C3AC" w:rsidR="00D1577F" w:rsidRPr="00462B54" w:rsidRDefault="004C1E23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8.3.7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Грунтовая смесь или природный грунт в составе </w:t>
      </w:r>
      <w:proofErr w:type="spellStart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грунтощебня</w:t>
      </w:r>
      <w:proofErr w:type="spellEnd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200A3A" w:rsidRPr="00462B54">
        <w:rPr>
          <w:rFonts w:ascii="Times New Roman" w:hAnsi="Times New Roman" w:cs="Times New Roman"/>
          <w:sz w:val="28"/>
          <w:szCs w:val="28"/>
          <w:highlight w:val="green"/>
        </w:rPr>
        <w:t>ны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отвечать требованиям, указанным в таблице </w:t>
      </w:r>
      <w:r w:rsidR="00FD5B38" w:rsidRPr="00462B54">
        <w:rPr>
          <w:rFonts w:ascii="Times New Roman" w:hAnsi="Times New Roman" w:cs="Times New Roman"/>
          <w:sz w:val="28"/>
          <w:szCs w:val="28"/>
          <w:highlight w:val="green"/>
        </w:rPr>
        <w:t>8.4</w:t>
      </w:r>
      <w:r w:rsidR="00942229" w:rsidRPr="00462B5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BAB219C" w14:textId="4FB5FA3C" w:rsidR="00FD5B38" w:rsidRPr="00462B54" w:rsidRDefault="00F40C25" w:rsidP="00424E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462B54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D5B38" w:rsidRPr="00462B54">
        <w:rPr>
          <w:rFonts w:ascii="Times New Roman" w:hAnsi="Times New Roman" w:cs="Times New Roman"/>
          <w:sz w:val="28"/>
          <w:szCs w:val="28"/>
          <w:highlight w:val="green"/>
        </w:rPr>
        <w:t>8.4</w:t>
      </w:r>
      <w:r w:rsidRPr="00462B54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r w:rsidR="00D1577F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Требования по гранулометрическому составу, а также</w:t>
      </w:r>
      <w:r w:rsidR="00F432A7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по</w:t>
      </w:r>
    </w:p>
    <w:p w14:paraId="4E3722ED" w14:textId="77777777" w:rsidR="00FD5B38" w:rsidRPr="00462B54" w:rsidRDefault="00FD5B38" w:rsidP="00424E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 </w:t>
      </w:r>
      <w:r w:rsidR="00D1577F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пределу текучести и пластичности грунтовых смесей и </w:t>
      </w:r>
    </w:p>
    <w:p w14:paraId="285EF5AF" w14:textId="0BB6A5A4" w:rsidR="00D1577F" w:rsidRPr="00462B54" w:rsidRDefault="00FD5B38" w:rsidP="00424E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  </w:t>
      </w:r>
      <w:r w:rsidR="00D1577F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грунта</w:t>
      </w:r>
      <w:r w:rsidR="00A13E18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в составе </w:t>
      </w:r>
      <w:proofErr w:type="spellStart"/>
      <w:r w:rsidR="00D1577F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грунтощебня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62"/>
        <w:gridCol w:w="1119"/>
        <w:gridCol w:w="1120"/>
        <w:gridCol w:w="1125"/>
        <w:gridCol w:w="1125"/>
        <w:gridCol w:w="1125"/>
        <w:gridCol w:w="1232"/>
        <w:gridCol w:w="1620"/>
      </w:tblGrid>
      <w:tr w:rsidR="00D1577F" w:rsidRPr="00462B54" w14:paraId="474D23E2" w14:textId="77777777" w:rsidTr="00A13E18">
        <w:tc>
          <w:tcPr>
            <w:tcW w:w="1168" w:type="dxa"/>
            <w:vMerge w:val="restart"/>
          </w:tcPr>
          <w:p w14:paraId="5E040F51" w14:textId="77777777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Слой</w:t>
            </w:r>
          </w:p>
        </w:tc>
        <w:tc>
          <w:tcPr>
            <w:tcW w:w="5840" w:type="dxa"/>
            <w:gridSpan w:val="5"/>
            <w:tcBorders>
              <w:bottom w:val="single" w:sz="4" w:space="0" w:color="auto"/>
            </w:tcBorders>
          </w:tcPr>
          <w:p w14:paraId="5CCC80F9" w14:textId="5B5DE690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Частицы, % по </w:t>
            </w:r>
            <w:r w:rsidR="00E839BC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массе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проходящие через сита, мм</w:t>
            </w:r>
          </w:p>
        </w:tc>
        <w:tc>
          <w:tcPr>
            <w:tcW w:w="2337" w:type="dxa"/>
            <w:gridSpan w:val="2"/>
            <w:tcBorders>
              <w:bottom w:val="single" w:sz="4" w:space="0" w:color="auto"/>
            </w:tcBorders>
          </w:tcPr>
          <w:p w14:paraId="2C7CB589" w14:textId="77777777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Для фракции менее 0,63</w:t>
            </w:r>
            <w:r w:rsidR="002B5A21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 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мм</w:t>
            </w:r>
          </w:p>
        </w:tc>
      </w:tr>
      <w:tr w:rsidR="00D1577F" w:rsidRPr="00462B54" w14:paraId="19313226" w14:textId="77777777" w:rsidTr="00612AA7">
        <w:tc>
          <w:tcPr>
            <w:tcW w:w="1168" w:type="dxa"/>
            <w:vMerge/>
            <w:tcBorders>
              <w:bottom w:val="single" w:sz="4" w:space="0" w:color="auto"/>
            </w:tcBorders>
          </w:tcPr>
          <w:p w14:paraId="75666A24" w14:textId="77777777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168" w:type="dxa"/>
            <w:tcBorders>
              <w:bottom w:val="single" w:sz="4" w:space="0" w:color="auto"/>
            </w:tcBorders>
          </w:tcPr>
          <w:p w14:paraId="7502ED7F" w14:textId="77777777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2,5</w:t>
            </w:r>
          </w:p>
        </w:tc>
        <w:tc>
          <w:tcPr>
            <w:tcW w:w="1168" w:type="dxa"/>
            <w:tcBorders>
              <w:bottom w:val="single" w:sz="4" w:space="0" w:color="auto"/>
            </w:tcBorders>
          </w:tcPr>
          <w:p w14:paraId="0C5E1C3F" w14:textId="77777777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1168" w:type="dxa"/>
            <w:tcBorders>
              <w:bottom w:val="single" w:sz="4" w:space="0" w:color="auto"/>
            </w:tcBorders>
          </w:tcPr>
          <w:p w14:paraId="116E6126" w14:textId="77777777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0,63</w:t>
            </w:r>
          </w:p>
        </w:tc>
        <w:tc>
          <w:tcPr>
            <w:tcW w:w="1168" w:type="dxa"/>
            <w:tcBorders>
              <w:bottom w:val="single" w:sz="4" w:space="0" w:color="auto"/>
            </w:tcBorders>
          </w:tcPr>
          <w:p w14:paraId="5291B47D" w14:textId="77777777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0,25</w:t>
            </w:r>
          </w:p>
        </w:tc>
        <w:tc>
          <w:tcPr>
            <w:tcW w:w="1168" w:type="dxa"/>
            <w:tcBorders>
              <w:bottom w:val="single" w:sz="4" w:space="0" w:color="auto"/>
            </w:tcBorders>
          </w:tcPr>
          <w:p w14:paraId="3AC5F667" w14:textId="77777777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0,05</w:t>
            </w:r>
          </w:p>
        </w:tc>
        <w:tc>
          <w:tcPr>
            <w:tcW w:w="1168" w:type="dxa"/>
            <w:tcBorders>
              <w:bottom w:val="single" w:sz="4" w:space="0" w:color="auto"/>
            </w:tcBorders>
          </w:tcPr>
          <w:p w14:paraId="578AA2D6" w14:textId="77777777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Предел текучести</w:t>
            </w:r>
          </w:p>
        </w:tc>
        <w:tc>
          <w:tcPr>
            <w:tcW w:w="1169" w:type="dxa"/>
            <w:tcBorders>
              <w:bottom w:val="single" w:sz="4" w:space="0" w:color="auto"/>
            </w:tcBorders>
          </w:tcPr>
          <w:p w14:paraId="7C95C846" w14:textId="77777777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Предел пластичности</w:t>
            </w:r>
          </w:p>
        </w:tc>
      </w:tr>
      <w:tr w:rsidR="00D1577F" w:rsidRPr="00462B54" w14:paraId="280813C5" w14:textId="77777777" w:rsidTr="00612AA7">
        <w:tc>
          <w:tcPr>
            <w:tcW w:w="1168" w:type="dxa"/>
            <w:tcBorders>
              <w:top w:val="single" w:sz="4" w:space="0" w:color="auto"/>
            </w:tcBorders>
          </w:tcPr>
          <w:p w14:paraId="0F5D9414" w14:textId="77777777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Верхний </w:t>
            </w:r>
          </w:p>
        </w:tc>
        <w:tc>
          <w:tcPr>
            <w:tcW w:w="1168" w:type="dxa"/>
            <w:tcBorders>
              <w:top w:val="single" w:sz="4" w:space="0" w:color="auto"/>
            </w:tcBorders>
          </w:tcPr>
          <w:p w14:paraId="1406868E" w14:textId="671C83E9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</w:t>
            </w:r>
            <w:r w:rsidR="00A13E18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</w:t>
            </w:r>
          </w:p>
        </w:tc>
        <w:tc>
          <w:tcPr>
            <w:tcW w:w="1168" w:type="dxa"/>
            <w:tcBorders>
              <w:top w:val="single" w:sz="4" w:space="0" w:color="auto"/>
            </w:tcBorders>
          </w:tcPr>
          <w:p w14:paraId="5964AD68" w14:textId="58E6FA25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  <w:r w:rsidR="00A13E18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</w:t>
            </w:r>
          </w:p>
        </w:tc>
        <w:tc>
          <w:tcPr>
            <w:tcW w:w="1168" w:type="dxa"/>
            <w:tcBorders>
              <w:top w:val="single" w:sz="4" w:space="0" w:color="auto"/>
            </w:tcBorders>
          </w:tcPr>
          <w:p w14:paraId="065D54FD" w14:textId="0909304B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40–60</w:t>
            </w:r>
          </w:p>
        </w:tc>
        <w:tc>
          <w:tcPr>
            <w:tcW w:w="1168" w:type="dxa"/>
            <w:tcBorders>
              <w:top w:val="single" w:sz="4" w:space="0" w:color="auto"/>
            </w:tcBorders>
          </w:tcPr>
          <w:p w14:paraId="45921818" w14:textId="116CE4C9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  <w:r w:rsidR="00A13E18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1168" w:type="dxa"/>
            <w:tcBorders>
              <w:top w:val="single" w:sz="4" w:space="0" w:color="auto"/>
            </w:tcBorders>
          </w:tcPr>
          <w:p w14:paraId="10B334AD" w14:textId="0E3B1883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25–35</w:t>
            </w:r>
          </w:p>
        </w:tc>
        <w:tc>
          <w:tcPr>
            <w:tcW w:w="1168" w:type="dxa"/>
            <w:tcBorders>
              <w:top w:val="single" w:sz="4" w:space="0" w:color="auto"/>
            </w:tcBorders>
          </w:tcPr>
          <w:p w14:paraId="45F89029" w14:textId="77777777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До 35</w:t>
            </w:r>
          </w:p>
        </w:tc>
        <w:tc>
          <w:tcPr>
            <w:tcW w:w="1169" w:type="dxa"/>
            <w:tcBorders>
              <w:top w:val="single" w:sz="4" w:space="0" w:color="auto"/>
            </w:tcBorders>
          </w:tcPr>
          <w:p w14:paraId="6BBF6163" w14:textId="0FF45789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</w:t>
            </w:r>
            <w:r w:rsidR="00A13E18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</w:t>
            </w:r>
          </w:p>
        </w:tc>
      </w:tr>
      <w:tr w:rsidR="00D1577F" w:rsidRPr="00462B54" w14:paraId="02C86239" w14:textId="77777777" w:rsidTr="00D1577F">
        <w:tc>
          <w:tcPr>
            <w:tcW w:w="1168" w:type="dxa"/>
          </w:tcPr>
          <w:p w14:paraId="58EB2955" w14:textId="77777777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Нижний</w:t>
            </w:r>
          </w:p>
        </w:tc>
        <w:tc>
          <w:tcPr>
            <w:tcW w:w="1168" w:type="dxa"/>
          </w:tcPr>
          <w:p w14:paraId="509D87A1" w14:textId="549C93D6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</w:t>
            </w:r>
            <w:r w:rsidR="00A13E18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</w:t>
            </w:r>
          </w:p>
        </w:tc>
        <w:tc>
          <w:tcPr>
            <w:tcW w:w="1168" w:type="dxa"/>
          </w:tcPr>
          <w:p w14:paraId="46691EF4" w14:textId="37851D2F" w:rsidR="00D1577F" w:rsidRPr="00462B54" w:rsidRDefault="00A13E18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168" w:type="dxa"/>
          </w:tcPr>
          <w:p w14:paraId="49D54CF5" w14:textId="30FEEC6F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35</w:t>
            </w:r>
            <w:r w:rsidR="00A13E18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1168" w:type="dxa"/>
          </w:tcPr>
          <w:p w14:paraId="16F63670" w14:textId="02263967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  <w:r w:rsidR="00A13E18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1168" w:type="dxa"/>
          </w:tcPr>
          <w:p w14:paraId="7E931B95" w14:textId="75E94999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</w:t>
            </w:r>
            <w:r w:rsidR="00A13E18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1168" w:type="dxa"/>
          </w:tcPr>
          <w:p w14:paraId="6C962C78" w14:textId="77777777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1169" w:type="dxa"/>
          </w:tcPr>
          <w:p w14:paraId="5834F5D9" w14:textId="77777777" w:rsidR="00D1577F" w:rsidRPr="00462B54" w:rsidRDefault="00D1577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До 6</w:t>
            </w:r>
          </w:p>
        </w:tc>
      </w:tr>
    </w:tbl>
    <w:p w14:paraId="5677B734" w14:textId="424928E8" w:rsidR="00D1577F" w:rsidRPr="00FB2EEB" w:rsidRDefault="00200A3A" w:rsidP="00424E5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8.3.8 Коэффициент уплотнения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грунтощебня</w:t>
      </w:r>
      <w:proofErr w:type="spellEnd"/>
      <w:r w:rsidR="00C76E06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и </w:t>
      </w:r>
      <w:proofErr w:type="spellStart"/>
      <w:r w:rsidR="00C76E06" w:rsidRPr="00462B54">
        <w:rPr>
          <w:rFonts w:ascii="Times New Roman" w:hAnsi="Times New Roman" w:cs="Times New Roman"/>
          <w:sz w:val="28"/>
          <w:szCs w:val="28"/>
          <w:highlight w:val="green"/>
        </w:rPr>
        <w:t>грунтогравия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C0004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в покрытии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ен быть не менее 0,98</w:t>
      </w:r>
      <w:r w:rsidR="00A5337F" w:rsidRPr="00462B5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4B7B0F6" w14:textId="38AAA44F" w:rsidR="00D1577F" w:rsidRPr="00FB2EEB" w:rsidRDefault="00D1577F" w:rsidP="00424E50">
      <w:pPr>
        <w:pStyle w:val="a4"/>
        <w:spacing w:after="0" w:line="360" w:lineRule="auto"/>
        <w:ind w:left="0" w:firstLine="709"/>
        <w:rPr>
          <w:rFonts w:ascii="Times New Roman" w:hAnsi="Times New Roman"/>
          <w:b/>
          <w:bCs/>
          <w:sz w:val="28"/>
          <w:szCs w:val="28"/>
        </w:rPr>
      </w:pPr>
      <w:r w:rsidRPr="00FB2EEB">
        <w:rPr>
          <w:rFonts w:ascii="Times New Roman" w:hAnsi="Times New Roman"/>
          <w:b/>
          <w:bCs/>
          <w:sz w:val="28"/>
          <w:szCs w:val="28"/>
        </w:rPr>
        <w:t>8.4 Щеб</w:t>
      </w:r>
      <w:r w:rsidR="00A13E18" w:rsidRPr="00FB2EEB">
        <w:rPr>
          <w:rFonts w:ascii="Times New Roman" w:hAnsi="Times New Roman"/>
          <w:b/>
          <w:bCs/>
          <w:sz w:val="28"/>
          <w:szCs w:val="28"/>
        </w:rPr>
        <w:t>е</w:t>
      </w:r>
      <w:r w:rsidRPr="00FB2EEB">
        <w:rPr>
          <w:rFonts w:ascii="Times New Roman" w:hAnsi="Times New Roman"/>
          <w:b/>
          <w:bCs/>
          <w:sz w:val="28"/>
          <w:szCs w:val="28"/>
        </w:rPr>
        <w:t>ночные основания и покрытия</w:t>
      </w:r>
    </w:p>
    <w:p w14:paraId="260CB67E" w14:textId="3C99BE65" w:rsidR="00D1577F" w:rsidRPr="00462B54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8.4.1 Щебеночные основания и покрытия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устраивать по способу заклинки. Щебень при этом под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разделяется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на основной и расклинивающий.</w:t>
      </w:r>
    </w:p>
    <w:p w14:paraId="50C1D38B" w14:textId="370BDF4C" w:rsidR="00D1577F" w:rsidRPr="00462B54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В качестве основного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щебень из природного камня и щебень из гравия по ГОСТ 8267, щебень из шлаков черной и цветной металлургии и фосфорных</w:t>
      </w:r>
      <w:r w:rsidR="00360D86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шлаков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по ГОСТ 3344 фракций 40</w:t>
      </w:r>
      <w:r w:rsidR="00A13E18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E839BC" w:rsidRPr="00462B54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0 и 70</w:t>
      </w:r>
      <w:r w:rsidR="00A13E18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120 мм.</w:t>
      </w:r>
    </w:p>
    <w:p w14:paraId="51866ACB" w14:textId="687692E1" w:rsidR="006A3C3B" w:rsidRPr="00462B54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В качестве расклинивающего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щебень фракций 5</w:t>
      </w:r>
      <w:r w:rsidR="00A13E18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10, 10</w:t>
      </w:r>
      <w:r w:rsidR="00A13E18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20 и 20</w:t>
      </w:r>
      <w:r w:rsidR="00A13E18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40 мм</w:t>
      </w:r>
      <w:r w:rsidR="00570664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по ГОСТ 8267 и ГОСТ 3344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780C31F" w14:textId="35F5FE95" w:rsidR="006A3C3B" w:rsidRPr="00462B54" w:rsidRDefault="006A3C3B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Для устройства щебеночных оснований и покрытий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кается применять также попутно добываемые вскрышные и вмещающие породы, некондиционные побочные продукты горных предприятий по переработке руд (черных, цветных и редких металлов металлургической промышленности), а также неметаллургические ископаемые других отраслей промышленности.</w:t>
      </w:r>
    </w:p>
    <w:p w14:paraId="740F1528" w14:textId="2A9716AF" w:rsidR="006A3C3B" w:rsidRPr="00462B54" w:rsidRDefault="00462B54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6A3C3B" w:rsidRPr="00462B54">
        <w:rPr>
          <w:rFonts w:ascii="Times New Roman" w:hAnsi="Times New Roman" w:cs="Times New Roman"/>
          <w:sz w:val="28"/>
          <w:szCs w:val="28"/>
          <w:highlight w:val="green"/>
        </w:rPr>
        <w:t>кается применять в качестве расклинивающего материала щебень с прочностью на одну марку ниже прочности основного щебня.</w:t>
      </w:r>
    </w:p>
    <w:p w14:paraId="093AC33F" w14:textId="284D0038" w:rsidR="00D1577F" w:rsidRPr="00462B54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При применении щебня осадочных</w:t>
      </w:r>
      <w:r w:rsidR="00A05691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горных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пород марки по прочности менее 600 устраивать покрытия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кается без расклинивания.</w:t>
      </w:r>
    </w:p>
    <w:p w14:paraId="28D49B9D" w14:textId="64562D54" w:rsidR="00877D4D" w:rsidRPr="00462B54" w:rsidRDefault="00E01CC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>8.4.2</w:t>
      </w:r>
      <w:r w:rsidR="004C1E23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Крупность щебня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назначать в зависимости от расположения слоя в </w:t>
      </w:r>
      <w:r w:rsidR="00110AE1" w:rsidRPr="00462B54">
        <w:rPr>
          <w:rFonts w:ascii="Times New Roman" w:hAnsi="Times New Roman" w:cs="Times New Roman"/>
          <w:sz w:val="28"/>
          <w:szCs w:val="28"/>
          <w:highlight w:val="green"/>
        </w:rPr>
        <w:t>покрыти</w:t>
      </w:r>
      <w:r w:rsidR="009A6A69" w:rsidRPr="00462B54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:</w:t>
      </w:r>
    </w:p>
    <w:p w14:paraId="0F69CF12" w14:textId="36A91966" w:rsidR="00877D4D" w:rsidRPr="00462B54" w:rsidRDefault="00877D4D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 xml:space="preserve">для нижних и средних слоев </w:t>
      </w:r>
      <w:r w:rsidR="00462B54" w:rsidRPr="00462B54">
        <w:rPr>
          <w:rFonts w:ascii="Times New Roman" w:hAnsi="Times New Roman"/>
          <w:sz w:val="28"/>
          <w:szCs w:val="28"/>
          <w:highlight w:val="green"/>
        </w:rPr>
        <w:t>следует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 xml:space="preserve"> использовать щебень фракции соответственно 70</w:t>
      </w:r>
      <w:r w:rsidR="00F40C25" w:rsidRPr="00462B54">
        <w:rPr>
          <w:rFonts w:ascii="Times New Roman" w:hAnsi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>120 и 40</w:t>
      </w:r>
      <w:r w:rsidR="00F40C25" w:rsidRPr="00462B54">
        <w:rPr>
          <w:rFonts w:ascii="Times New Roman" w:hAnsi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>70 мм;</w:t>
      </w:r>
    </w:p>
    <w:p w14:paraId="48910C11" w14:textId="00BD7545" w:rsidR="00D1577F" w:rsidRPr="00462B54" w:rsidRDefault="00877D4D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 xml:space="preserve">для верхних слоев </w:t>
      </w:r>
      <w:r w:rsidR="00F40C25" w:rsidRPr="00462B54">
        <w:rPr>
          <w:rFonts w:ascii="Times New Roman" w:hAnsi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 xml:space="preserve"> щебень фракции 40</w:t>
      </w:r>
      <w:r w:rsidR="00F40C25" w:rsidRPr="00462B54">
        <w:rPr>
          <w:rFonts w:ascii="Times New Roman" w:hAnsi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/>
          <w:sz w:val="28"/>
          <w:szCs w:val="28"/>
          <w:highlight w:val="green"/>
        </w:rPr>
        <w:t>70 мм.</w:t>
      </w:r>
    </w:p>
    <w:p w14:paraId="7F88C383" w14:textId="15213D83" w:rsidR="00D1577F" w:rsidRPr="00462B54" w:rsidRDefault="004C1E23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>8.4.</w:t>
      </w:r>
      <w:r w:rsidR="00E01CCF" w:rsidRPr="00462B54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Расклинивание щебня фракции 40</w:t>
      </w:r>
      <w:r w:rsidR="00F40C25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70 мм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производить последовательно щебнем фракций 10</w:t>
      </w:r>
      <w:r w:rsidR="00F40C25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20 и 5</w:t>
      </w:r>
      <w:r w:rsidR="00F40C25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10 мм с расходом 15 и 10 м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3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на 1000 м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каждой фракции.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кается применять одноразовую </w:t>
      </w:r>
      <w:proofErr w:type="spellStart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расклинку</w:t>
      </w:r>
      <w:proofErr w:type="spellEnd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смесью фракций 5</w:t>
      </w:r>
      <w:r w:rsidR="00F40C25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20, 0</w:t>
      </w:r>
      <w:r w:rsidR="00F40C25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20, 0</w:t>
      </w:r>
      <w:r w:rsidR="00F40C25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10 мм с вышеуказанным суммарным расходом на 1000 м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CC1628A" w14:textId="66D1B0CE" w:rsidR="00D1577F" w:rsidRPr="00462B54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>Расклинивание щебня фракции 70</w:t>
      </w:r>
      <w:r w:rsidR="00F40C25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120 мм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производить последовательно щебнем фракций 20</w:t>
      </w:r>
      <w:r w:rsidR="00F40C25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40, 10</w:t>
      </w:r>
      <w:r w:rsidR="00F40C25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20, 5</w:t>
      </w:r>
      <w:r w:rsidR="00F40C25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10 мм с расходом 10 м</w:t>
      </w:r>
      <w:r w:rsidRPr="00462B54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3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на 1000 м</w:t>
      </w:r>
      <w:r w:rsidRPr="00462B54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каждой фракции.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кается применять одноразовую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расклинку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смесью фракции 5</w:t>
      </w:r>
      <w:r w:rsidR="007328CD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40 мм с вышеуказанным суммарным расходом.</w:t>
      </w:r>
    </w:p>
    <w:p w14:paraId="61EE1BFA" w14:textId="7559A772" w:rsidR="00D1577F" w:rsidRPr="00462B54" w:rsidRDefault="004C1E23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>8.4.</w:t>
      </w:r>
      <w:r w:rsidR="00E01CCF" w:rsidRPr="00462B54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Характеристики щебня, используемого для строительства оснований и покрытий, в зависимости от дорожно-климатической зоны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ны отвечать требованиям, пр</w:t>
      </w:r>
      <w:r w:rsidR="00286CA3" w:rsidRPr="00462B54">
        <w:rPr>
          <w:rFonts w:ascii="Times New Roman" w:hAnsi="Times New Roman" w:cs="Times New Roman"/>
          <w:sz w:val="28"/>
          <w:szCs w:val="28"/>
          <w:highlight w:val="green"/>
        </w:rPr>
        <w:t>иведенным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в </w:t>
      </w:r>
      <w:r w:rsidR="000D1162" w:rsidRPr="00462B54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286CA3" w:rsidRPr="00462B54">
        <w:rPr>
          <w:rFonts w:ascii="Times New Roman" w:hAnsi="Times New Roman" w:cs="Times New Roman"/>
          <w:sz w:val="28"/>
          <w:szCs w:val="28"/>
          <w:highlight w:val="green"/>
        </w:rPr>
        <w:t>риложении Б.</w:t>
      </w:r>
    </w:p>
    <w:p w14:paraId="29BD6F3D" w14:textId="463763E3" w:rsidR="003976B7" w:rsidRPr="00462B54" w:rsidRDefault="003976B7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8.4.5 </w:t>
      </w:r>
      <w:r w:rsidR="00462B54"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>Ориентировочн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ые значения коэффициента запаса на уплотнение щебня из плотных горных пород</w:t>
      </w:r>
      <w:r w:rsidR="00F60CB5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по ГОСТ 8267</w:t>
      </w:r>
      <w:r w:rsidR="004679D6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представлены в таблице </w:t>
      </w:r>
      <w:r w:rsidR="007B3A07" w:rsidRPr="00462B54">
        <w:rPr>
          <w:rFonts w:ascii="Times New Roman" w:hAnsi="Times New Roman" w:cs="Times New Roman"/>
          <w:sz w:val="28"/>
          <w:szCs w:val="28"/>
          <w:highlight w:val="green"/>
        </w:rPr>
        <w:t>8.5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3E9ACC1" w14:textId="505F5D43" w:rsidR="007328CD" w:rsidRPr="00462B54" w:rsidRDefault="003976B7" w:rsidP="00424E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462B54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B3A07" w:rsidRPr="00462B54">
        <w:rPr>
          <w:rFonts w:ascii="Times New Roman" w:hAnsi="Times New Roman" w:cs="Times New Roman"/>
          <w:sz w:val="28"/>
          <w:szCs w:val="28"/>
          <w:highlight w:val="green"/>
        </w:rPr>
        <w:t>8.5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="00462B54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Ориентировочн</w:t>
      </w: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ые значения коэффициента запаса на </w:t>
      </w:r>
    </w:p>
    <w:p w14:paraId="7B099187" w14:textId="134DBCF8" w:rsidR="007328CD" w:rsidRPr="00462B54" w:rsidRDefault="007328CD" w:rsidP="00424E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</w:t>
      </w:r>
      <w:r w:rsidR="00F432A7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</w:t>
      </w: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="003976B7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уплотнение щебня из плотных горных пород</w:t>
      </w:r>
      <w:r w:rsidR="004679D6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</w:p>
    <w:p w14:paraId="63613CB1" w14:textId="28574286" w:rsidR="003976B7" w:rsidRPr="00462B54" w:rsidRDefault="007328CD" w:rsidP="00424E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</w:t>
      </w:r>
      <w:r w:rsidR="00F432A7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</w:t>
      </w: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="004679D6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и</w:t>
      </w:r>
      <w:r w:rsidR="003976B7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щебеночно-гравийно-песчаных материалов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3976B7" w:rsidRPr="00462B54" w14:paraId="061A72B4" w14:textId="77777777" w:rsidTr="007328CD">
        <w:tc>
          <w:tcPr>
            <w:tcW w:w="4672" w:type="dxa"/>
            <w:tcBorders>
              <w:bottom w:val="single" w:sz="4" w:space="0" w:color="auto"/>
            </w:tcBorders>
            <w:vAlign w:val="center"/>
          </w:tcPr>
          <w:p w14:paraId="246241B9" w14:textId="77777777" w:rsidR="003976B7" w:rsidRPr="00462B54" w:rsidRDefault="003976B7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Материал</w:t>
            </w:r>
          </w:p>
        </w:tc>
        <w:tc>
          <w:tcPr>
            <w:tcW w:w="4962" w:type="dxa"/>
            <w:tcBorders>
              <w:bottom w:val="single" w:sz="4" w:space="0" w:color="auto"/>
            </w:tcBorders>
          </w:tcPr>
          <w:p w14:paraId="68800D81" w14:textId="3C97BCF6" w:rsidR="003976B7" w:rsidRPr="00462B54" w:rsidRDefault="00462B54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  <w:t>Ориентировочн</w:t>
            </w:r>
            <w:r w:rsidR="003976B7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ое</w:t>
            </w:r>
          </w:p>
          <w:p w14:paraId="1392E9A7" w14:textId="77777777" w:rsidR="003976B7" w:rsidRPr="00462B54" w:rsidRDefault="003976B7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 коэффициента запаса на уплотнение</w:t>
            </w:r>
          </w:p>
        </w:tc>
      </w:tr>
      <w:tr w:rsidR="003976B7" w:rsidRPr="00462B54" w14:paraId="693F7236" w14:textId="77777777" w:rsidTr="007328CD">
        <w:tc>
          <w:tcPr>
            <w:tcW w:w="4672" w:type="dxa"/>
            <w:tcBorders>
              <w:top w:val="single" w:sz="4" w:space="0" w:color="auto"/>
            </w:tcBorders>
          </w:tcPr>
          <w:p w14:paraId="3FAF1E5C" w14:textId="22199003" w:rsidR="003976B7" w:rsidRPr="00462B54" w:rsidRDefault="003976B7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Щебень фракции 40</w:t>
            </w:r>
            <w:r w:rsidR="007328CD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70 и 70</w:t>
            </w:r>
            <w:r w:rsidR="007328CD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120 мм, щебеночно-гравийно-песчаные смеси,</w:t>
            </w:r>
          </w:p>
          <w:p w14:paraId="3C2C8763" w14:textId="77777777" w:rsidR="003976B7" w:rsidRPr="00462B54" w:rsidRDefault="003976B7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содержащие щебень марок по прочности 800 и выше</w:t>
            </w:r>
          </w:p>
        </w:tc>
        <w:tc>
          <w:tcPr>
            <w:tcW w:w="4962" w:type="dxa"/>
            <w:tcBorders>
              <w:top w:val="single" w:sz="4" w:space="0" w:color="auto"/>
            </w:tcBorders>
          </w:tcPr>
          <w:p w14:paraId="2219EDD3" w14:textId="77777777" w:rsidR="00612AA7" w:rsidRPr="00462B54" w:rsidRDefault="00612AA7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F93F5A7" w14:textId="77777777" w:rsidR="00612AA7" w:rsidRPr="00462B54" w:rsidRDefault="00612AA7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045E8DF" w14:textId="77777777" w:rsidR="007B3A07" w:rsidRPr="00462B54" w:rsidRDefault="007B3A07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352C43F" w14:textId="1E8786AA" w:rsidR="003976B7" w:rsidRPr="00462B54" w:rsidRDefault="003976B7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1,25–1,35</w:t>
            </w:r>
          </w:p>
        </w:tc>
      </w:tr>
      <w:tr w:rsidR="003976B7" w:rsidRPr="00462B54" w14:paraId="03F1B360" w14:textId="77777777" w:rsidTr="00877D4D">
        <w:tc>
          <w:tcPr>
            <w:tcW w:w="4672" w:type="dxa"/>
          </w:tcPr>
          <w:p w14:paraId="420D6CD7" w14:textId="77777777" w:rsidR="003976B7" w:rsidRPr="00462B54" w:rsidRDefault="003976B7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То же, марок по прочности ниже 800; щебень и смеси из металлургических шлаков</w:t>
            </w:r>
          </w:p>
        </w:tc>
        <w:tc>
          <w:tcPr>
            <w:tcW w:w="4962" w:type="dxa"/>
          </w:tcPr>
          <w:p w14:paraId="2485DA6E" w14:textId="77777777" w:rsidR="00612AA7" w:rsidRPr="00462B54" w:rsidRDefault="00612AA7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35C4316" w14:textId="77777777" w:rsidR="007B3A07" w:rsidRPr="00462B54" w:rsidRDefault="007B3A07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8154B2D" w14:textId="250386EF" w:rsidR="003976B7" w:rsidRPr="00462B54" w:rsidRDefault="003976B7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1,30–1,50</w:t>
            </w:r>
          </w:p>
        </w:tc>
      </w:tr>
      <w:tr w:rsidR="003976B7" w:rsidRPr="00FB2EEB" w14:paraId="18EE8641" w14:textId="77777777" w:rsidTr="00877D4D">
        <w:tc>
          <w:tcPr>
            <w:tcW w:w="9634" w:type="dxa"/>
            <w:gridSpan w:val="2"/>
          </w:tcPr>
          <w:p w14:paraId="6EE9C319" w14:textId="6FABA5A5" w:rsidR="003976B7" w:rsidRPr="00FB2EEB" w:rsidRDefault="003976B7" w:rsidP="00424E50">
            <w:pPr>
              <w:autoSpaceDE w:val="0"/>
              <w:autoSpaceDN w:val="0"/>
              <w:adjustRightInd w:val="0"/>
              <w:spacing w:line="360" w:lineRule="auto"/>
              <w:ind w:firstLine="5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</w:t>
            </w:r>
            <w:r w:rsidR="007328CD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</w:t>
            </w:r>
            <w:r w:rsidR="007328CD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</w:t>
            </w:r>
            <w:r w:rsidR="007328CD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</w:t>
            </w:r>
            <w:r w:rsidR="007328CD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</w:t>
            </w:r>
            <w:r w:rsidR="007328CD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ч</w:t>
            </w:r>
            <w:r w:rsidR="007328CD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а</w:t>
            </w:r>
            <w:r w:rsidR="007328CD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</w:t>
            </w:r>
            <w:r w:rsidR="007328CD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</w:t>
            </w:r>
            <w:r w:rsidR="007328CD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е </w:t>
            </w:r>
            <w:r w:rsidR="007328CD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Фактическое значение коэффициента запаса материала на уплотнение </w:t>
            </w:r>
            <w:r w:rsidR="00462B54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следует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устанавливать по результатам пробной укатки.</w:t>
            </w:r>
          </w:p>
        </w:tc>
      </w:tr>
    </w:tbl>
    <w:p w14:paraId="6F7C09E2" w14:textId="77777777" w:rsidR="007328CD" w:rsidRPr="00FB2EEB" w:rsidRDefault="007328CD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31EF8BF" w14:textId="02D63A02" w:rsidR="00D1577F" w:rsidRPr="00FB2EEB" w:rsidRDefault="00D1577F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FB2EEB">
        <w:rPr>
          <w:rFonts w:ascii="Times New Roman" w:hAnsi="Times New Roman"/>
          <w:b/>
          <w:bCs/>
          <w:sz w:val="28"/>
          <w:szCs w:val="28"/>
        </w:rPr>
        <w:t>8.5 Основания и покрытия и</w:t>
      </w:r>
      <w:r w:rsidR="00FA5224" w:rsidRPr="00FB2EEB">
        <w:rPr>
          <w:rFonts w:ascii="Times New Roman" w:hAnsi="Times New Roman"/>
          <w:b/>
          <w:bCs/>
          <w:sz w:val="28"/>
          <w:szCs w:val="28"/>
        </w:rPr>
        <w:t>з</w:t>
      </w:r>
      <w:r w:rsidRPr="00FB2EEB">
        <w:rPr>
          <w:rFonts w:ascii="Times New Roman" w:hAnsi="Times New Roman"/>
          <w:b/>
          <w:bCs/>
          <w:sz w:val="28"/>
          <w:szCs w:val="28"/>
        </w:rPr>
        <w:t xml:space="preserve"> щебеночно-гравийно-песчаных смесей</w:t>
      </w:r>
    </w:p>
    <w:p w14:paraId="663992A6" w14:textId="11D62954" w:rsidR="00D1577F" w:rsidRPr="00462B54" w:rsidRDefault="004C1E23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8.5.1 </w:t>
      </w:r>
      <w:r w:rsidR="00DA015C" w:rsidRPr="00462B54">
        <w:rPr>
          <w:rFonts w:ascii="Times New Roman" w:hAnsi="Times New Roman" w:cs="Times New Roman"/>
          <w:sz w:val="28"/>
          <w:szCs w:val="28"/>
          <w:highlight w:val="green"/>
        </w:rPr>
        <w:t>При проектировании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оснований и покрытий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щебеночно-гравийно-песчаные смеси из материалов по ГОСТ 25607 и</w:t>
      </w:r>
      <w:r w:rsidR="00F40C25" w:rsidRPr="00462B54">
        <w:rPr>
          <w:rFonts w:ascii="Times New Roman" w:hAnsi="Times New Roman" w:cs="Times New Roman"/>
          <w:sz w:val="28"/>
          <w:szCs w:val="28"/>
          <w:highlight w:val="green"/>
        </w:rPr>
        <w:br/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ГОСТ 3344, а также </w:t>
      </w:r>
      <w:r w:rsidR="007B3A07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из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материалов, указанных в 8.4.1.</w:t>
      </w:r>
    </w:p>
    <w:p w14:paraId="49BBCD49" w14:textId="55F9A083" w:rsidR="00D1577F" w:rsidRPr="00462B54" w:rsidRDefault="004C1E23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8.5.2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Характеристики щебня и гравия, входящих в состав щебеночно-гравийно-песчаных смесей, в зависимости от дорожно-климатической зоны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ны соответствовать требованиям, пр</w:t>
      </w:r>
      <w:r w:rsidR="000A1C01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иведенным в </w:t>
      </w:r>
      <w:r w:rsidR="007D58BC" w:rsidRPr="00462B54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0A1C01" w:rsidRPr="00462B54">
        <w:rPr>
          <w:rFonts w:ascii="Times New Roman" w:hAnsi="Times New Roman" w:cs="Times New Roman"/>
          <w:sz w:val="28"/>
          <w:szCs w:val="28"/>
          <w:highlight w:val="green"/>
        </w:rPr>
        <w:t>риложении В.</w:t>
      </w:r>
    </w:p>
    <w:p w14:paraId="1440F5DD" w14:textId="73A10443" w:rsidR="00E90640" w:rsidRPr="00462B54" w:rsidRDefault="00E90640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8.5.3 Для достижения максимальных плотности и однородности смеси, уложенные в конструкцию аэродромных покрытий,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ны иметь оптимальную влажность при уплотнении.</w:t>
      </w:r>
    </w:p>
    <w:p w14:paraId="1B24CE31" w14:textId="7F7CB8EF" w:rsidR="00D1577F" w:rsidRPr="00462B54" w:rsidRDefault="004C1E23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8.5.4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Зерновой состав щебеночно-гравийно-песчаных смесей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ен соответствовать требованиям, указанным в ГОСТ 25607 и ГОСТ 3344.</w:t>
      </w:r>
    </w:p>
    <w:p w14:paraId="1D0DC3A7" w14:textId="2C332139" w:rsidR="00D1577F" w:rsidRPr="00462B54" w:rsidRDefault="004C1E23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>8.5.</w:t>
      </w:r>
      <w:r w:rsidR="003D1F23" w:rsidRPr="00462B54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Содержание глины в комках</w:t>
      </w:r>
      <w:r w:rsidR="00D1577F" w:rsidRPr="00462B54">
        <w:rPr>
          <w:rFonts w:ascii="Times New Roman" w:hAnsi="Times New Roman" w:cs="Times New Roman"/>
          <w:i/>
          <w:iCs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в готовых смесях из природных материалов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но быть не более 20 % общего количества пылевидных и глинистых частиц в смесях для оснований и не более 10 % </w:t>
      </w:r>
      <w:r w:rsidR="00877D4D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в смесях для покрытий, а в шлаковых смесях – не более 0,25 % массы смеси.</w:t>
      </w:r>
    </w:p>
    <w:p w14:paraId="3417950B" w14:textId="3BC98814" w:rsidR="00402118" w:rsidRPr="00FB2EEB" w:rsidRDefault="004C1E23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>8.5.</w:t>
      </w:r>
      <w:r w:rsidR="003D1F23" w:rsidRPr="00462B54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>Ориентировочн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ые значения коэффициента запаса на уплотнение щебеночно-гравийно-песчаных материалов</w:t>
      </w:r>
      <w:r w:rsidR="00F60CB5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представлены в таблице </w:t>
      </w:r>
      <w:r w:rsidR="007B3A07" w:rsidRPr="00462B54">
        <w:rPr>
          <w:rFonts w:ascii="Times New Roman" w:hAnsi="Times New Roman" w:cs="Times New Roman"/>
          <w:sz w:val="28"/>
          <w:szCs w:val="28"/>
          <w:highlight w:val="green"/>
        </w:rPr>
        <w:t>8.5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0403F10" w14:textId="60101E11" w:rsidR="00D1577F" w:rsidRPr="00FB2EEB" w:rsidRDefault="00D1577F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FB2EEB">
        <w:rPr>
          <w:rFonts w:ascii="Times New Roman" w:hAnsi="Times New Roman"/>
          <w:b/>
          <w:bCs/>
          <w:sz w:val="28"/>
          <w:szCs w:val="28"/>
        </w:rPr>
        <w:t>8.6 Основания и покрытия и</w:t>
      </w:r>
      <w:r w:rsidR="00FA5224" w:rsidRPr="00FB2EEB">
        <w:rPr>
          <w:rFonts w:ascii="Times New Roman" w:hAnsi="Times New Roman"/>
          <w:b/>
          <w:bCs/>
          <w:sz w:val="28"/>
          <w:szCs w:val="28"/>
        </w:rPr>
        <w:t>з</w:t>
      </w:r>
      <w:r w:rsidRPr="00FB2EEB">
        <w:rPr>
          <w:rFonts w:ascii="Times New Roman" w:hAnsi="Times New Roman"/>
          <w:b/>
          <w:bCs/>
          <w:sz w:val="28"/>
          <w:szCs w:val="28"/>
        </w:rPr>
        <w:t xml:space="preserve"> щебня, обработанного в верхней части неорганическими вяжущими</w:t>
      </w:r>
    </w:p>
    <w:p w14:paraId="6BC0354E" w14:textId="69CBAA9F" w:rsidR="00D1577F" w:rsidRPr="00462B54" w:rsidRDefault="00696FB7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8.6.1 </w:t>
      </w:r>
      <w:r w:rsidR="000C754E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Основания и покрытия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C754E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проектировать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из щебня, обработанного в верхней части следующими неорганическими вяжущими материалами: </w:t>
      </w:r>
      <w:proofErr w:type="spellStart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пескоцементной</w:t>
      </w:r>
      <w:proofErr w:type="spellEnd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смесью, активными шлака</w:t>
      </w:r>
      <w:r w:rsidR="000C754E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ми, шламами, </w:t>
      </w:r>
      <w:r w:rsidR="000D6413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свежим </w:t>
      </w:r>
      <w:proofErr w:type="spellStart"/>
      <w:r w:rsidR="000C754E" w:rsidRPr="00462B54">
        <w:rPr>
          <w:rFonts w:ascii="Times New Roman" w:hAnsi="Times New Roman" w:cs="Times New Roman"/>
          <w:sz w:val="28"/>
          <w:szCs w:val="28"/>
          <w:highlight w:val="green"/>
        </w:rPr>
        <w:t>фосф</w:t>
      </w:r>
      <w:r w:rsidR="000D6413" w:rsidRPr="00462B54">
        <w:rPr>
          <w:rFonts w:ascii="Times New Roman" w:hAnsi="Times New Roman" w:cs="Times New Roman"/>
          <w:sz w:val="28"/>
          <w:szCs w:val="28"/>
          <w:highlight w:val="green"/>
        </w:rPr>
        <w:t>ополугидратом</w:t>
      </w:r>
      <w:proofErr w:type="spellEnd"/>
      <w:r w:rsidR="000D6413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сульфата кальция</w:t>
      </w:r>
      <w:r w:rsidR="00C63459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(далее – фосфогипс),</w:t>
      </w:r>
      <w:r w:rsidR="000D6413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который отбирают </w:t>
      </w:r>
      <w:r w:rsidR="000D6413" w:rsidRPr="00462B54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непосредственно </w:t>
      </w:r>
      <w:r w:rsidR="00D12698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с </w:t>
      </w:r>
      <w:r w:rsidR="000D6413" w:rsidRPr="00462B54">
        <w:rPr>
          <w:rFonts w:ascii="Times New Roman" w:hAnsi="Times New Roman" w:cs="Times New Roman"/>
          <w:sz w:val="28"/>
          <w:szCs w:val="28"/>
          <w:highlight w:val="green"/>
        </w:rPr>
        <w:t>технологической линии предприятия</w:t>
      </w:r>
      <w:r w:rsidR="000C754E" w:rsidRPr="00462B54">
        <w:rPr>
          <w:rFonts w:ascii="Times New Roman" w:hAnsi="Times New Roman" w:cs="Times New Roman"/>
          <w:sz w:val="28"/>
          <w:szCs w:val="28"/>
          <w:highlight w:val="green"/>
        </w:rPr>
        <w:t>, серой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и </w:t>
      </w:r>
      <w:proofErr w:type="spellStart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содощелочным</w:t>
      </w:r>
      <w:proofErr w:type="spellEnd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плавом.</w:t>
      </w:r>
    </w:p>
    <w:p w14:paraId="47C9F223" w14:textId="31DEDB72" w:rsidR="00D1577F" w:rsidRPr="00462B54" w:rsidRDefault="00696FB7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8.6.2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Толщину обработанной части слоя (верхней зоны) в зависимости от метода и способа обработки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назначать</w:t>
      </w:r>
      <w:r w:rsidR="001A5A99" w:rsidRPr="00462B54">
        <w:rPr>
          <w:rFonts w:ascii="Times New Roman" w:hAnsi="Times New Roman" w:cs="Times New Roman"/>
          <w:sz w:val="28"/>
          <w:szCs w:val="28"/>
          <w:highlight w:val="green"/>
        </w:rPr>
        <w:t>, см</w:t>
      </w:r>
      <w:r w:rsidR="00904002" w:rsidRPr="00462B54">
        <w:rPr>
          <w:rFonts w:ascii="Times New Roman" w:hAnsi="Times New Roman" w:cs="Times New Roman"/>
          <w:sz w:val="28"/>
          <w:szCs w:val="28"/>
          <w:highlight w:val="green"/>
        </w:rPr>
        <w:t>, не более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:</w:t>
      </w:r>
    </w:p>
    <w:p w14:paraId="295B0BD9" w14:textId="64FC7BA6" w:rsidR="00D1577F" w:rsidRPr="00462B54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15 </w:t>
      </w:r>
      <w:r w:rsidR="00840910" w:rsidRPr="00462B54">
        <w:rPr>
          <w:rFonts w:ascii="Times New Roman" w:hAnsi="Times New Roman"/>
          <w:sz w:val="28"/>
          <w:szCs w:val="28"/>
          <w:highlight w:val="green"/>
        </w:rPr>
        <w:t>–</w:t>
      </w:r>
      <w:r w:rsidRPr="00462B54">
        <w:rPr>
          <w:rFonts w:ascii="Times New Roman" w:hAnsi="Times New Roman"/>
          <w:sz w:val="28"/>
          <w:szCs w:val="28"/>
          <w:highlight w:val="green"/>
        </w:rPr>
        <w:t xml:space="preserve"> при перемешивании</w:t>
      </w:r>
      <w:r w:rsidR="00904002" w:rsidRPr="00462B54">
        <w:rPr>
          <w:rFonts w:ascii="Times New Roman" w:hAnsi="Times New Roman"/>
          <w:sz w:val="28"/>
          <w:szCs w:val="28"/>
          <w:highlight w:val="green"/>
        </w:rPr>
        <w:t>,</w:t>
      </w:r>
      <w:r w:rsidRPr="00462B54">
        <w:rPr>
          <w:rFonts w:ascii="Times New Roman" w:hAnsi="Times New Roman"/>
          <w:sz w:val="28"/>
          <w:szCs w:val="28"/>
          <w:highlight w:val="green"/>
        </w:rPr>
        <w:t xml:space="preserve"> пропитке-вдавливании с использованием кулачкового катка;</w:t>
      </w:r>
    </w:p>
    <w:p w14:paraId="24E24339" w14:textId="08AD93C3" w:rsidR="00D1577F" w:rsidRPr="00462B54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10 </w:t>
      </w:r>
      <w:r w:rsidR="00840910" w:rsidRPr="00462B54">
        <w:rPr>
          <w:rFonts w:ascii="Times New Roman" w:hAnsi="Times New Roman"/>
          <w:sz w:val="28"/>
          <w:szCs w:val="28"/>
          <w:highlight w:val="green"/>
        </w:rPr>
        <w:t>–</w:t>
      </w:r>
      <w:r w:rsidR="00EB3581" w:rsidRPr="00462B54">
        <w:rPr>
          <w:rFonts w:ascii="Times New Roman" w:hAnsi="Times New Roman"/>
          <w:sz w:val="28"/>
          <w:szCs w:val="28"/>
          <w:highlight w:val="green"/>
        </w:rPr>
        <w:t xml:space="preserve"> пропитке-вдавливании с использованием</w:t>
      </w:r>
      <w:r w:rsidRPr="00462B54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462B54">
        <w:rPr>
          <w:rFonts w:ascii="Times New Roman" w:hAnsi="Times New Roman"/>
          <w:sz w:val="28"/>
          <w:szCs w:val="28"/>
          <w:highlight w:val="green"/>
        </w:rPr>
        <w:t>виброкатка</w:t>
      </w:r>
      <w:proofErr w:type="spellEnd"/>
      <w:r w:rsidRPr="00462B54">
        <w:rPr>
          <w:rFonts w:ascii="Times New Roman" w:hAnsi="Times New Roman"/>
          <w:sz w:val="28"/>
          <w:szCs w:val="28"/>
          <w:highlight w:val="green"/>
        </w:rPr>
        <w:t>;</w:t>
      </w:r>
    </w:p>
    <w:p w14:paraId="1739AED0" w14:textId="5589F7D4" w:rsidR="00D1577F" w:rsidRPr="00462B54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62B54">
        <w:rPr>
          <w:rFonts w:ascii="Times New Roman" w:hAnsi="Times New Roman"/>
          <w:sz w:val="28"/>
          <w:szCs w:val="28"/>
          <w:highlight w:val="green"/>
        </w:rPr>
        <w:t xml:space="preserve">7 </w:t>
      </w:r>
      <w:r w:rsidR="00840910" w:rsidRPr="00462B54">
        <w:rPr>
          <w:rFonts w:ascii="Times New Roman" w:hAnsi="Times New Roman"/>
          <w:sz w:val="28"/>
          <w:szCs w:val="28"/>
          <w:highlight w:val="green"/>
        </w:rPr>
        <w:t>–</w:t>
      </w:r>
      <w:r w:rsidR="00EB3581" w:rsidRPr="00462B54">
        <w:rPr>
          <w:rFonts w:ascii="Times New Roman" w:hAnsi="Times New Roman"/>
          <w:sz w:val="28"/>
          <w:szCs w:val="28"/>
          <w:highlight w:val="green"/>
        </w:rPr>
        <w:t xml:space="preserve"> пропитке-вдавливании с использованием</w:t>
      </w:r>
      <w:r w:rsidRPr="00462B54">
        <w:rPr>
          <w:rFonts w:ascii="Times New Roman" w:hAnsi="Times New Roman"/>
          <w:sz w:val="28"/>
          <w:szCs w:val="28"/>
          <w:highlight w:val="green"/>
        </w:rPr>
        <w:t xml:space="preserve"> катка на пневматических шинах.</w:t>
      </w:r>
    </w:p>
    <w:p w14:paraId="1AF41185" w14:textId="7A11577F" w:rsidR="00D1577F" w:rsidRPr="00462B54" w:rsidRDefault="00696FB7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8.6.3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Щебень как основной материал для устройства щебеночных оснований и покрытий, обработанных в верхней части неорганическими вяжущими, по своим свойствам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ен соответствовать требованиям ГОСТ</w:t>
      </w:r>
      <w:r w:rsidR="00AF7D1E" w:rsidRPr="00462B54">
        <w:rPr>
          <w:rFonts w:ascii="Times New Roman" w:hAnsi="Times New Roman" w:cs="Times New Roman"/>
          <w:sz w:val="28"/>
          <w:szCs w:val="28"/>
          <w:highlight w:val="green"/>
        </w:rPr>
        <w:t> 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8267, а т</w:t>
      </w:r>
      <w:r w:rsidR="00942229" w:rsidRPr="00462B54">
        <w:rPr>
          <w:rFonts w:ascii="Times New Roman" w:hAnsi="Times New Roman" w:cs="Times New Roman"/>
          <w:sz w:val="28"/>
          <w:szCs w:val="28"/>
          <w:highlight w:val="green"/>
        </w:rPr>
        <w:t>акже требованиям</w:t>
      </w:r>
      <w:r w:rsidR="000C754E" w:rsidRPr="00462B54">
        <w:rPr>
          <w:rFonts w:ascii="Times New Roman" w:hAnsi="Times New Roman" w:cs="Times New Roman"/>
          <w:sz w:val="28"/>
          <w:szCs w:val="28"/>
          <w:highlight w:val="green"/>
        </w:rPr>
        <w:t>, представленным</w:t>
      </w:r>
      <w:r w:rsidR="00942229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в</w:t>
      </w:r>
      <w:r w:rsidR="00D51A56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таблице Г.1 </w:t>
      </w:r>
      <w:r w:rsidR="007D58BC" w:rsidRPr="00462B54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D51A56" w:rsidRPr="00462B54">
        <w:rPr>
          <w:rFonts w:ascii="Times New Roman" w:hAnsi="Times New Roman" w:cs="Times New Roman"/>
          <w:sz w:val="28"/>
          <w:szCs w:val="28"/>
          <w:highlight w:val="green"/>
        </w:rPr>
        <w:t>риложения Г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, а </w:t>
      </w:r>
      <w:proofErr w:type="spellStart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пескоцемент</w:t>
      </w:r>
      <w:proofErr w:type="spellEnd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по ГОСТ 23558 как материал для обработки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ен соответствовать требования</w:t>
      </w:r>
      <w:r w:rsidR="00942229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м, представленным в таблице </w:t>
      </w:r>
      <w:r w:rsidR="00D51A56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Г.2 </w:t>
      </w:r>
      <w:r w:rsidR="000F14B0" w:rsidRPr="00462B54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D51A56" w:rsidRPr="00462B54">
        <w:rPr>
          <w:rFonts w:ascii="Times New Roman" w:hAnsi="Times New Roman" w:cs="Times New Roman"/>
          <w:sz w:val="28"/>
          <w:szCs w:val="28"/>
          <w:highlight w:val="green"/>
        </w:rPr>
        <w:t>риложения Г.</w:t>
      </w:r>
    </w:p>
    <w:p w14:paraId="10D3AF23" w14:textId="7C1EE983" w:rsidR="00D1577F" w:rsidRPr="00462B54" w:rsidRDefault="00696FB7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8.6.4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Материалы, применяемые для устройства оснований и покрытий, обработанные в верхней части неорганическими вяжущими,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подразделять на основной и пропитывающий.</w:t>
      </w:r>
    </w:p>
    <w:p w14:paraId="23F2833F" w14:textId="6C6EFD52" w:rsidR="00D1577F" w:rsidRPr="00462B54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При устройстве оснований </w:t>
      </w:r>
      <w:r w:rsidRPr="00462B54">
        <w:rPr>
          <w:rFonts w:ascii="Times New Roman" w:hAnsi="Times New Roman" w:cs="Times New Roman"/>
          <w:iCs/>
          <w:sz w:val="28"/>
          <w:szCs w:val="28"/>
          <w:highlight w:val="green"/>
        </w:rPr>
        <w:t>методом пропитки-вдавливания</w:t>
      </w:r>
      <w:r w:rsidRPr="00462B54">
        <w:rPr>
          <w:rFonts w:ascii="Times New Roman" w:hAnsi="Times New Roman" w:cs="Times New Roman"/>
          <w:i/>
          <w:iCs/>
          <w:sz w:val="28"/>
          <w:szCs w:val="28"/>
          <w:highlight w:val="green"/>
        </w:rPr>
        <w:t xml:space="preserve">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в качестве основного материала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назначать щебень фракций 40</w:t>
      </w:r>
      <w:r w:rsidR="000F14B0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80</w:t>
      </w:r>
      <w:r w:rsidR="00904002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(70) и </w:t>
      </w:r>
      <w:r w:rsidR="00840910" w:rsidRPr="00462B54">
        <w:rPr>
          <w:rFonts w:ascii="Times New Roman" w:hAnsi="Times New Roman" w:cs="Times New Roman"/>
          <w:sz w:val="28"/>
          <w:szCs w:val="28"/>
          <w:highlight w:val="green"/>
        </w:rPr>
        <w:br/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80</w:t>
      </w:r>
      <w:r w:rsidR="00904002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(70)</w:t>
      </w:r>
      <w:r w:rsidR="00082F25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120 мм, а методом перемешивания</w:t>
      </w:r>
      <w:r w:rsidR="000F14B0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щебень фракции 5</w:t>
      </w:r>
      <w:r w:rsidR="000F14B0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40 мм.</w:t>
      </w:r>
    </w:p>
    <w:p w14:paraId="29A1BDD6" w14:textId="07015BD2" w:rsidR="00D1577F" w:rsidRPr="00462B54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В</w:t>
      </w: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качестве пропитывающего материала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назначать смеси: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пескоцементную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пескозольную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и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пескошлаковую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, а также активные шлаки,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белитовые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шламы, фосфогипс и серу.</w:t>
      </w:r>
    </w:p>
    <w:p w14:paraId="3CFC8C31" w14:textId="5674E6C3" w:rsidR="00FA11D3" w:rsidRPr="00462B54" w:rsidRDefault="00FA11D3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При назначении серы в качестве пропитывающего материала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обеспечивать особые условия ее применения и хранения, позволяющие не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тить негативного влияния</w:t>
      </w:r>
      <w:r w:rsidR="00276B28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на окружающую среду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вследствие ее токсичности</w:t>
      </w:r>
      <w:r w:rsidR="00276B28" w:rsidRPr="00462B5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F3DEA9E" w14:textId="449154AE" w:rsidR="000B5D39" w:rsidRPr="00462B54" w:rsidRDefault="000C754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8.6.5</w:t>
      </w:r>
      <w:r w:rsidR="00696FB7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Марки по прочности </w:t>
      </w:r>
      <w:proofErr w:type="spellStart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пескоцементной</w:t>
      </w:r>
      <w:proofErr w:type="spellEnd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смеси в возрасте 28 </w:t>
      </w:r>
      <w:proofErr w:type="spellStart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сут</w:t>
      </w:r>
      <w:proofErr w:type="spellEnd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и вышеприведенных пропитывающих материалов в возрасте 90 </w:t>
      </w:r>
      <w:proofErr w:type="spellStart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сут</w:t>
      </w:r>
      <w:proofErr w:type="spellEnd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ны соответствовать требованиям, представленным </w:t>
      </w:r>
      <w:r w:rsidR="000B5D39" w:rsidRPr="00462B54">
        <w:rPr>
          <w:rFonts w:ascii="Times New Roman" w:hAnsi="Times New Roman" w:cs="Times New Roman"/>
          <w:sz w:val="28"/>
          <w:szCs w:val="28"/>
          <w:highlight w:val="green"/>
        </w:rPr>
        <w:t>в таблице Г.</w:t>
      </w:r>
      <w:r w:rsidR="00BD6256" w:rsidRPr="00462B54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0B5D39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F14B0" w:rsidRPr="00462B54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0B5D39" w:rsidRPr="00462B54">
        <w:rPr>
          <w:rFonts w:ascii="Times New Roman" w:hAnsi="Times New Roman" w:cs="Times New Roman"/>
          <w:sz w:val="28"/>
          <w:szCs w:val="28"/>
          <w:highlight w:val="green"/>
        </w:rPr>
        <w:t>риложения Г.</w:t>
      </w:r>
    </w:p>
    <w:p w14:paraId="3733E31C" w14:textId="7D9DEF9D" w:rsidR="00D1577F" w:rsidRPr="00462B54" w:rsidRDefault="00091FA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8.6.6</w:t>
      </w:r>
      <w:r w:rsidR="00696FB7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Ориентировочн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ый расход цемента марки ПЦ 400 по ГОСТ 10178 для получения </w:t>
      </w:r>
      <w:proofErr w:type="spellStart"/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пескоцементной</w:t>
      </w:r>
      <w:proofErr w:type="spellEnd"/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смеси различных марок приведен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в </w:t>
      </w:r>
      <w:r w:rsidR="00942229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таблице</w:t>
      </w:r>
      <w:r w:rsidR="002C20B4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 </w:t>
      </w:r>
      <w:r w:rsidR="00A042C7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8.6</w:t>
      </w:r>
      <w:r w:rsidR="00840910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.</w:t>
      </w:r>
      <w:r w:rsidR="00082F25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</w:p>
    <w:p w14:paraId="0378B754" w14:textId="77777777" w:rsidR="00082F25" w:rsidRPr="00462B54" w:rsidRDefault="00082F25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</w:p>
    <w:p w14:paraId="31FCB81D" w14:textId="23C8117C" w:rsidR="00082F25" w:rsidRPr="00462B54" w:rsidRDefault="00840910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462B54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042C7" w:rsidRPr="00462B54">
        <w:rPr>
          <w:rFonts w:ascii="Times New Roman" w:hAnsi="Times New Roman" w:cs="Times New Roman"/>
          <w:sz w:val="28"/>
          <w:szCs w:val="28"/>
          <w:highlight w:val="green"/>
        </w:rPr>
        <w:t>8.6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– </w:t>
      </w:r>
      <w:r w:rsidR="00D1577F"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Данные по маркам по прочности смесей, используемых в </w:t>
      </w:r>
    </w:p>
    <w:p w14:paraId="17F40318" w14:textId="6A117ADF" w:rsidR="00082F25" w:rsidRPr="00462B54" w:rsidRDefault="00082F25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                      </w:t>
      </w:r>
      <w:r w:rsidR="002B7B8A"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   </w:t>
      </w:r>
      <w:r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>качестве пропитывающих материалов для верхних слоев</w:t>
      </w:r>
    </w:p>
    <w:p w14:paraId="06305CB9" w14:textId="3BA3AE01" w:rsidR="00082F25" w:rsidRPr="00462B54" w:rsidRDefault="00082F25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                        </w:t>
      </w:r>
      <w:r w:rsidR="002B7B8A"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  </w:t>
      </w:r>
      <w:r w:rsidR="00D1577F"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щебеночных оснований и покрытий, а также </w:t>
      </w:r>
      <w:proofErr w:type="spellStart"/>
      <w:r w:rsidR="00D1577F"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>ориенти</w:t>
      </w:r>
      <w:proofErr w:type="spellEnd"/>
      <w:r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>-</w:t>
      </w:r>
    </w:p>
    <w:p w14:paraId="4D9F3AC4" w14:textId="115732E9" w:rsidR="00082F25" w:rsidRPr="00462B54" w:rsidRDefault="00082F25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                        </w:t>
      </w:r>
      <w:r w:rsidR="002B7B8A"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  </w:t>
      </w:r>
      <w:proofErr w:type="spellStart"/>
      <w:r w:rsidR="00D1577F"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>ровочный</w:t>
      </w:r>
      <w:proofErr w:type="spellEnd"/>
      <w:r w:rsidR="00D1577F"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расход цемента для получения </w:t>
      </w:r>
      <w:proofErr w:type="spellStart"/>
      <w:r w:rsidR="00D1577F"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>пескоцементной</w:t>
      </w:r>
      <w:proofErr w:type="spellEnd"/>
    </w:p>
    <w:p w14:paraId="79135603" w14:textId="5948C040" w:rsidR="00D1577F" w:rsidRPr="00462B54" w:rsidRDefault="00D1577F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="00082F25"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                       </w:t>
      </w:r>
      <w:r w:rsidR="002B7B8A"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  </w:t>
      </w:r>
      <w:r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смеси </w:t>
      </w:r>
      <w:r w:rsidR="00091FAE"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различных </w:t>
      </w:r>
      <w:r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>марок по прочности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1577F" w:rsidRPr="00462B54" w14:paraId="4CFA1880" w14:textId="77777777" w:rsidTr="00276B28">
        <w:tc>
          <w:tcPr>
            <w:tcW w:w="2336" w:type="dxa"/>
            <w:vMerge w:val="restart"/>
          </w:tcPr>
          <w:p w14:paraId="75D7A96C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Марка </w:t>
            </w:r>
            <w:proofErr w:type="spellStart"/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пескоцементной</w:t>
            </w:r>
            <w:proofErr w:type="spellEnd"/>
          </w:p>
          <w:p w14:paraId="6D8B89A5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смеси</w:t>
            </w:r>
          </w:p>
        </w:tc>
        <w:tc>
          <w:tcPr>
            <w:tcW w:w="7009" w:type="dxa"/>
            <w:gridSpan w:val="3"/>
          </w:tcPr>
          <w:p w14:paraId="1D2C710F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Расход цемента марки ПЦ 400, % по массе, при применении</w:t>
            </w:r>
          </w:p>
        </w:tc>
      </w:tr>
      <w:tr w:rsidR="00D1577F" w:rsidRPr="00462B54" w14:paraId="6252D6B3" w14:textId="77777777" w:rsidTr="00276B28">
        <w:tc>
          <w:tcPr>
            <w:tcW w:w="2336" w:type="dxa"/>
            <w:vMerge/>
          </w:tcPr>
          <w:p w14:paraId="318ACE5A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2336" w:type="dxa"/>
          </w:tcPr>
          <w:p w14:paraId="351B2318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песка из отсевов дробления</w:t>
            </w:r>
          </w:p>
          <w:p w14:paraId="6D1E25BC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карбонатных</w:t>
            </w:r>
          </w:p>
          <w:p w14:paraId="389A8B38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горных пород</w:t>
            </w:r>
          </w:p>
        </w:tc>
        <w:tc>
          <w:tcPr>
            <w:tcW w:w="2336" w:type="dxa"/>
          </w:tcPr>
          <w:p w14:paraId="1BDBA8CE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крупно- и сред-</w:t>
            </w:r>
          </w:p>
          <w:p w14:paraId="54E7A8EC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незернистых</w:t>
            </w:r>
          </w:p>
          <w:p w14:paraId="56484784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песков</w:t>
            </w:r>
          </w:p>
        </w:tc>
        <w:tc>
          <w:tcPr>
            <w:tcW w:w="2337" w:type="dxa"/>
          </w:tcPr>
          <w:p w14:paraId="2DEC6E5E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мелких песков</w:t>
            </w:r>
          </w:p>
        </w:tc>
      </w:tr>
      <w:tr w:rsidR="00D1577F" w:rsidRPr="00462B54" w14:paraId="22795B51" w14:textId="77777777" w:rsidTr="00276B28">
        <w:tc>
          <w:tcPr>
            <w:tcW w:w="2336" w:type="dxa"/>
          </w:tcPr>
          <w:p w14:paraId="1F0386F8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2336" w:type="dxa"/>
          </w:tcPr>
          <w:p w14:paraId="655D87D2" w14:textId="35B7241E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6</w:t>
            </w:r>
            <w:r w:rsidR="00082F25"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9</w:t>
            </w:r>
          </w:p>
        </w:tc>
        <w:tc>
          <w:tcPr>
            <w:tcW w:w="2336" w:type="dxa"/>
          </w:tcPr>
          <w:p w14:paraId="5030782D" w14:textId="77449AF2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12</w:t>
            </w:r>
            <w:r w:rsidR="00082F25"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16</w:t>
            </w:r>
          </w:p>
        </w:tc>
        <w:tc>
          <w:tcPr>
            <w:tcW w:w="2337" w:type="dxa"/>
          </w:tcPr>
          <w:p w14:paraId="6E7F3DF9" w14:textId="6A91FFD0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13</w:t>
            </w:r>
            <w:r w:rsidR="00082F25"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17</w:t>
            </w:r>
          </w:p>
        </w:tc>
      </w:tr>
      <w:tr w:rsidR="00D1577F" w:rsidRPr="00462B54" w14:paraId="1A818818" w14:textId="77777777" w:rsidTr="00276B28">
        <w:tc>
          <w:tcPr>
            <w:tcW w:w="2336" w:type="dxa"/>
          </w:tcPr>
          <w:p w14:paraId="24B0EE98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75</w:t>
            </w:r>
          </w:p>
        </w:tc>
        <w:tc>
          <w:tcPr>
            <w:tcW w:w="2336" w:type="dxa"/>
          </w:tcPr>
          <w:p w14:paraId="32BE1197" w14:textId="40197506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8</w:t>
            </w:r>
            <w:r w:rsidR="00082F25"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2336" w:type="dxa"/>
          </w:tcPr>
          <w:p w14:paraId="40B59590" w14:textId="7906180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16</w:t>
            </w:r>
            <w:r w:rsidR="00082F25"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19</w:t>
            </w:r>
          </w:p>
        </w:tc>
        <w:tc>
          <w:tcPr>
            <w:tcW w:w="2337" w:type="dxa"/>
          </w:tcPr>
          <w:p w14:paraId="113788A3" w14:textId="3A65E176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17</w:t>
            </w:r>
            <w:r w:rsidR="00082F25"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20</w:t>
            </w:r>
          </w:p>
        </w:tc>
      </w:tr>
      <w:tr w:rsidR="00D1577F" w:rsidRPr="00462B54" w14:paraId="0C0BCF83" w14:textId="77777777" w:rsidTr="00276B28">
        <w:tc>
          <w:tcPr>
            <w:tcW w:w="2336" w:type="dxa"/>
          </w:tcPr>
          <w:p w14:paraId="764EC101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100</w:t>
            </w:r>
          </w:p>
        </w:tc>
        <w:tc>
          <w:tcPr>
            <w:tcW w:w="2336" w:type="dxa"/>
          </w:tcPr>
          <w:p w14:paraId="464F3DB9" w14:textId="64ECE2D9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11</w:t>
            </w:r>
            <w:r w:rsidR="00082F25"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14</w:t>
            </w:r>
          </w:p>
        </w:tc>
        <w:tc>
          <w:tcPr>
            <w:tcW w:w="2336" w:type="dxa"/>
          </w:tcPr>
          <w:p w14:paraId="68FFAD82" w14:textId="6FEEE35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19</w:t>
            </w:r>
            <w:r w:rsidR="00082F25"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22</w:t>
            </w:r>
          </w:p>
        </w:tc>
        <w:tc>
          <w:tcPr>
            <w:tcW w:w="2337" w:type="dxa"/>
          </w:tcPr>
          <w:p w14:paraId="33B0431F" w14:textId="6B8A5972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20</w:t>
            </w:r>
            <w:r w:rsidR="00082F25"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23</w:t>
            </w:r>
          </w:p>
        </w:tc>
      </w:tr>
      <w:tr w:rsidR="00D1577F" w:rsidRPr="00462B54" w14:paraId="1B500332" w14:textId="77777777" w:rsidTr="00276B28">
        <w:tc>
          <w:tcPr>
            <w:tcW w:w="9345" w:type="dxa"/>
            <w:gridSpan w:val="4"/>
          </w:tcPr>
          <w:p w14:paraId="3C248080" w14:textId="4F0603E6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ind w:firstLine="306"/>
              <w:jc w:val="both"/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</w:pP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П</w:t>
            </w:r>
            <w:r w:rsidR="00F7040E"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р</w:t>
            </w:r>
            <w:r w:rsidR="00F7040E"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и</w:t>
            </w:r>
            <w:r w:rsidR="00F7040E"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м</w:t>
            </w:r>
            <w:r w:rsidR="00F7040E"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е</w:t>
            </w:r>
            <w:r w:rsidR="00F7040E"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ч</w:t>
            </w:r>
            <w:r w:rsidR="00F7040E"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а</w:t>
            </w:r>
            <w:r w:rsidR="00F7040E"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н</w:t>
            </w:r>
            <w:r w:rsidR="00F7040E"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и</w:t>
            </w:r>
            <w:r w:rsidR="00F7040E"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я</w:t>
            </w:r>
          </w:p>
          <w:p w14:paraId="5F6272E8" w14:textId="394E40B1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ind w:firstLine="306"/>
              <w:jc w:val="both"/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</w:pP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1 При применении цемента марок ПЦ 300 и ПЦ 500 приведенный расход </w:t>
            </w:r>
            <w:r w:rsidR="00462B54"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следует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 умножить на коэффициент</w:t>
            </w:r>
            <w:r w:rsidR="00A042C7"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ы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 1,2 и 0,9 соответственно.</w:t>
            </w:r>
          </w:p>
          <w:p w14:paraId="5EDF2843" w14:textId="555BAAB9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ind w:firstLine="306"/>
              <w:jc w:val="both"/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</w:pP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2 При использовании шлаковых, зольных и шламовых вяжущих марок 50, 100 и 150 их расход </w:t>
            </w:r>
            <w:r w:rsidR="00462B54"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следует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 увеличивать в 3</w:t>
            </w:r>
            <w:r w:rsidR="00A042C7"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;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 2 и 1,5 раза соответственно.</w:t>
            </w:r>
          </w:p>
          <w:p w14:paraId="32188774" w14:textId="01DD22F2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ind w:firstLine="306"/>
              <w:jc w:val="both"/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</w:pP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3 Активность шлаков, зол и шламов </w:t>
            </w:r>
            <w:r w:rsidR="00462B54"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допус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кается повышать введением активаторов: 3</w:t>
            </w:r>
            <w:r w:rsidR="00082F25"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 %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–4 % извести, </w:t>
            </w:r>
            <w:r w:rsidR="00840910"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br/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16</w:t>
            </w:r>
            <w:r w:rsidR="00082F25"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 %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–20 % цементной пыли, 2</w:t>
            </w:r>
            <w:r w:rsidR="00082F25"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 %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>–4 % цемента.</w:t>
            </w:r>
          </w:p>
          <w:p w14:paraId="7211434E" w14:textId="5180DF6C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ind w:firstLine="306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iCs/>
                <w:sz w:val="20"/>
                <w:szCs w:val="20"/>
                <w:highlight w:val="green"/>
              </w:rPr>
              <w:t xml:space="preserve">4 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Расход вяжущих </w:t>
            </w:r>
            <w:r w:rsidR="00462B54" w:rsidRPr="00462B54">
              <w:rPr>
                <w:rFonts w:ascii="Times New Roman" w:hAnsi="Times New Roman" w:cs="Times New Roman"/>
                <w:b/>
                <w:iCs/>
                <w:sz w:val="20"/>
                <w:szCs w:val="20"/>
                <w:highlight w:val="green"/>
              </w:rPr>
              <w:t>может</w:t>
            </w:r>
            <w:r w:rsidRPr="00462B54">
              <w:rPr>
                <w:rFonts w:ascii="Times New Roman" w:hAnsi="Times New Roman" w:cs="Times New Roman"/>
                <w:iCs/>
                <w:sz w:val="20"/>
                <w:szCs w:val="20"/>
                <w:highlight w:val="green"/>
              </w:rPr>
              <w:t xml:space="preserve"> быть уменьшен путем применения химических добавок.</w:t>
            </w:r>
          </w:p>
        </w:tc>
      </w:tr>
    </w:tbl>
    <w:p w14:paraId="48CE812A" w14:textId="67173399" w:rsidR="00D1577F" w:rsidRPr="00462B54" w:rsidRDefault="00091FAE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8.6.</w:t>
      </w:r>
      <w:r w:rsidR="00126B37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7</w:t>
      </w:r>
      <w:r w:rsidR="00696FB7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Размер комьев </w:t>
      </w:r>
      <w:proofErr w:type="spellStart"/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белитового</w:t>
      </w:r>
      <w:proofErr w:type="spellEnd"/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шлама текущего производства в момент укладки не </w:t>
      </w:r>
      <w:r w:rsidR="00462B54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долж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ен превышать 40 мм, при этом содержание комьев размером 20</w:t>
      </w:r>
      <w:r w:rsidR="00082F25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40 мм </w:t>
      </w:r>
      <w:r w:rsidR="00462B54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долж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но быть не более 25 % массы шлама.</w:t>
      </w:r>
    </w:p>
    <w:p w14:paraId="353DF68F" w14:textId="5974020B" w:rsidR="00D1577F" w:rsidRPr="00462B54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Отвальный </w:t>
      </w:r>
      <w:proofErr w:type="spellStart"/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белитовый</w:t>
      </w:r>
      <w:proofErr w:type="spellEnd"/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шлам </w:t>
      </w:r>
      <w:r w:rsidR="00462B54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допус</w:t>
      </w: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кается применять после его дробления до крупности, не превышающей 20 мм.</w:t>
      </w:r>
    </w:p>
    <w:p w14:paraId="25289EAC" w14:textId="06159F2A" w:rsidR="00D1577F" w:rsidRPr="00462B54" w:rsidRDefault="00091FA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lastRenderedPageBreak/>
        <w:t>8.6.</w:t>
      </w:r>
      <w:r w:rsidR="00126B37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8</w:t>
      </w:r>
      <w:r w:rsidR="00696FB7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При применении для обработки (пропитки) верхней части оснований и покрытий </w:t>
      </w:r>
      <w:r w:rsidR="00D1577F" w:rsidRPr="00462B54">
        <w:rPr>
          <w:rFonts w:ascii="Times New Roman" w:hAnsi="Times New Roman" w:cs="Times New Roman"/>
          <w:iCs/>
          <w:sz w:val="28"/>
          <w:szCs w:val="28"/>
          <w:highlight w:val="green"/>
        </w:rPr>
        <w:t xml:space="preserve">фосфогипса 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в качестве основного материала </w:t>
      </w:r>
      <w:r w:rsidR="00462B54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следует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назначать щебень фракции 20</w:t>
      </w:r>
      <w:r w:rsidR="00082F25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40</w:t>
      </w:r>
      <w:r w:rsidR="001E4D1D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мм, 40–80 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(70) мм по ГОСТ 8267.</w:t>
      </w:r>
    </w:p>
    <w:p w14:paraId="225BF458" w14:textId="1FB55303" w:rsidR="00D1577F" w:rsidRPr="00462B54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>Зависимость между количеством фосфогипса и прочностными свойствами обработанного материала приведена в табл</w:t>
      </w:r>
      <w:r w:rsidR="00942229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ице </w:t>
      </w:r>
      <w:r w:rsidR="007D58BC" w:rsidRPr="00462B54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942229" w:rsidRPr="00462B54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5C7E70" w:rsidRPr="00462B54">
        <w:rPr>
          <w:rFonts w:ascii="Times New Roman" w:hAnsi="Times New Roman" w:cs="Times New Roman"/>
          <w:sz w:val="28"/>
          <w:szCs w:val="28"/>
          <w:highlight w:val="green"/>
        </w:rPr>
        <w:t>7.</w:t>
      </w:r>
    </w:p>
    <w:p w14:paraId="205729D9" w14:textId="38BCB0C8" w:rsidR="00082F25" w:rsidRPr="00462B54" w:rsidRDefault="00840910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462B54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D58BC" w:rsidRPr="00462B54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5C7E70" w:rsidRPr="00462B54">
        <w:rPr>
          <w:rFonts w:ascii="Times New Roman" w:hAnsi="Times New Roman" w:cs="Times New Roman"/>
          <w:sz w:val="28"/>
          <w:szCs w:val="28"/>
          <w:highlight w:val="green"/>
        </w:rPr>
        <w:t>.7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Зависимость между количеством </w:t>
      </w:r>
      <w:r w:rsidR="004F3BAF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фосфогипса</w:t>
      </w:r>
    </w:p>
    <w:p w14:paraId="35AA8549" w14:textId="57044C83" w:rsidR="00D1577F" w:rsidRPr="00462B54" w:rsidRDefault="00082F25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</w:t>
      </w:r>
      <w:r w:rsidR="002B7B8A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</w:t>
      </w: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</w:t>
      </w:r>
      <w:r w:rsidR="00D1577F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и прочностными свойствами обработанного</w:t>
      </w:r>
      <w:r w:rsidR="004F3BAF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материала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1701"/>
        <w:gridCol w:w="1559"/>
        <w:gridCol w:w="1412"/>
      </w:tblGrid>
      <w:tr w:rsidR="00D1577F" w:rsidRPr="00462B54" w14:paraId="18045726" w14:textId="77777777" w:rsidTr="00D1577F">
        <w:tc>
          <w:tcPr>
            <w:tcW w:w="4673" w:type="dxa"/>
          </w:tcPr>
          <w:p w14:paraId="69C8028E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Прочность обработанного материала в</w:t>
            </w:r>
          </w:p>
          <w:p w14:paraId="3916F4E7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водонасыщенном состоянии, МПа</w:t>
            </w:r>
          </w:p>
        </w:tc>
        <w:tc>
          <w:tcPr>
            <w:tcW w:w="1701" w:type="dxa"/>
          </w:tcPr>
          <w:p w14:paraId="34173E31" w14:textId="77777777" w:rsidR="009840AE" w:rsidRPr="00462B54" w:rsidRDefault="009840A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0BE0A4D" w14:textId="298A276D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1,2</w:t>
            </w:r>
          </w:p>
        </w:tc>
        <w:tc>
          <w:tcPr>
            <w:tcW w:w="1559" w:type="dxa"/>
          </w:tcPr>
          <w:p w14:paraId="3DCD4E08" w14:textId="77777777" w:rsidR="009840AE" w:rsidRPr="00462B54" w:rsidRDefault="009840A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59DF148" w14:textId="7AB99D1D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3,2</w:t>
            </w:r>
          </w:p>
        </w:tc>
        <w:tc>
          <w:tcPr>
            <w:tcW w:w="1412" w:type="dxa"/>
          </w:tcPr>
          <w:p w14:paraId="4FEB0A06" w14:textId="77777777" w:rsidR="009840AE" w:rsidRPr="00462B54" w:rsidRDefault="009840A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73E31AC" w14:textId="08376359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5,1</w:t>
            </w:r>
          </w:p>
        </w:tc>
      </w:tr>
      <w:tr w:rsidR="00D1577F" w:rsidRPr="00462B54" w14:paraId="73312C6D" w14:textId="77777777" w:rsidTr="00D1577F">
        <w:tc>
          <w:tcPr>
            <w:tcW w:w="4673" w:type="dxa"/>
          </w:tcPr>
          <w:p w14:paraId="7990011A" w14:textId="09CCFD7C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Расход фосфогипса, % </w:t>
            </w:r>
            <w:r w:rsidR="004F3BAF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масс</w:t>
            </w:r>
            <w:r w:rsidR="004F3BAF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обраб</w:t>
            </w:r>
            <w:r w:rsidR="001E4D1D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а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</w:t>
            </w:r>
            <w:r w:rsidR="004F3BAF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ываемого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материала</w:t>
            </w:r>
          </w:p>
        </w:tc>
        <w:tc>
          <w:tcPr>
            <w:tcW w:w="1701" w:type="dxa"/>
          </w:tcPr>
          <w:p w14:paraId="3636E2F4" w14:textId="77777777" w:rsidR="009840AE" w:rsidRPr="00462B54" w:rsidRDefault="009840A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4873A68" w14:textId="06EC66F8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1559" w:type="dxa"/>
          </w:tcPr>
          <w:p w14:paraId="052ABB16" w14:textId="77777777" w:rsidR="009840AE" w:rsidRPr="00462B54" w:rsidRDefault="009840A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2D87A46" w14:textId="72AD8095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1412" w:type="dxa"/>
          </w:tcPr>
          <w:p w14:paraId="6CF75F33" w14:textId="77777777" w:rsidR="009840AE" w:rsidRPr="00462B54" w:rsidRDefault="009840A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5D7CF1B" w14:textId="5357DE48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</w:tr>
    </w:tbl>
    <w:p w14:paraId="4B75D04E" w14:textId="7505E1FB" w:rsidR="00D52AC4" w:rsidRPr="00462B54" w:rsidRDefault="00D52AC4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8.6.9 При проектировании покрытий и оснований, обработанных в верхней части </w:t>
      </w:r>
      <w:r w:rsidRPr="00462B54">
        <w:rPr>
          <w:rFonts w:ascii="Times New Roman" w:hAnsi="Times New Roman" w:cs="Times New Roman"/>
          <w:iCs/>
          <w:sz w:val="28"/>
          <w:szCs w:val="28"/>
          <w:highlight w:val="green"/>
        </w:rPr>
        <w:t>серой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, в качестве основного материала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назначать щебень фракции 20</w:t>
      </w:r>
      <w:r w:rsidR="00082F25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40 мм</w:t>
      </w:r>
      <w:r w:rsidR="004F3BAF" w:rsidRPr="00462B54">
        <w:rPr>
          <w:rFonts w:ascii="Times New Roman" w:hAnsi="Times New Roman" w:cs="Times New Roman"/>
          <w:sz w:val="28"/>
          <w:szCs w:val="28"/>
          <w:highlight w:val="green"/>
        </w:rPr>
        <w:t>, 40–</w:t>
      </w:r>
      <w:r w:rsidR="001E4D1D" w:rsidRPr="00462B54">
        <w:rPr>
          <w:rFonts w:ascii="Times New Roman" w:hAnsi="Times New Roman" w:cs="Times New Roman"/>
          <w:sz w:val="28"/>
          <w:szCs w:val="28"/>
          <w:highlight w:val="green"/>
        </w:rPr>
        <w:t>80 (</w:t>
      </w:r>
      <w:r w:rsidR="004F3BAF" w:rsidRPr="00462B54">
        <w:rPr>
          <w:rFonts w:ascii="Times New Roman" w:hAnsi="Times New Roman" w:cs="Times New Roman"/>
          <w:sz w:val="28"/>
          <w:szCs w:val="28"/>
          <w:highlight w:val="green"/>
        </w:rPr>
        <w:t>70</w:t>
      </w:r>
      <w:r w:rsidR="001E4D1D" w:rsidRPr="00462B54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4F3BA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мм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по ГОСТ 8267. Для пропитки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кается использовать жидкую и комовую серу, нагрет</w:t>
      </w:r>
      <w:r w:rsidR="00EC0033" w:rsidRPr="00462B54">
        <w:rPr>
          <w:rFonts w:ascii="Times New Roman" w:hAnsi="Times New Roman" w:cs="Times New Roman"/>
          <w:sz w:val="28"/>
          <w:szCs w:val="28"/>
          <w:highlight w:val="green"/>
        </w:rPr>
        <w:t>ую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до температуры 130</w:t>
      </w:r>
      <w:r w:rsidR="005C7E70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°С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– 140 °С.</w:t>
      </w:r>
    </w:p>
    <w:p w14:paraId="47E230C5" w14:textId="7C9F325B" w:rsidR="00D52AC4" w:rsidRPr="00462B54" w:rsidRDefault="00D52AC4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Зависимость между расходом серы и прочностью обработанного материала приведена в таблице </w:t>
      </w:r>
      <w:r w:rsidR="005C7E70" w:rsidRPr="00462B54">
        <w:rPr>
          <w:rFonts w:ascii="Times New Roman" w:hAnsi="Times New Roman" w:cs="Times New Roman"/>
          <w:sz w:val="28"/>
          <w:szCs w:val="28"/>
          <w:highlight w:val="green"/>
        </w:rPr>
        <w:t>8.8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6D539DF" w14:textId="0127696D" w:rsidR="00310B7F" w:rsidRPr="00462B54" w:rsidRDefault="00840910" w:rsidP="002B7B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462B54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C7E70" w:rsidRPr="00462B54">
        <w:rPr>
          <w:rFonts w:ascii="Times New Roman" w:hAnsi="Times New Roman" w:cs="Times New Roman"/>
          <w:sz w:val="28"/>
          <w:szCs w:val="28"/>
          <w:highlight w:val="green"/>
        </w:rPr>
        <w:t>8.8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Зависимость между расходом серы и прочностью </w:t>
      </w:r>
    </w:p>
    <w:p w14:paraId="2A1FD58F" w14:textId="10ABD344" w:rsidR="00D1577F" w:rsidRPr="00462B54" w:rsidRDefault="00310B7F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</w:t>
      </w:r>
      <w:r w:rsidR="002B7B8A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</w:t>
      </w: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</w:t>
      </w:r>
      <w:r w:rsidR="00D1577F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обработанного материала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1577F" w:rsidRPr="00462B54" w14:paraId="2CC757FA" w14:textId="77777777" w:rsidTr="00D1577F">
        <w:trPr>
          <w:jc w:val="center"/>
        </w:trPr>
        <w:tc>
          <w:tcPr>
            <w:tcW w:w="2336" w:type="dxa"/>
            <w:vMerge w:val="restart"/>
          </w:tcPr>
          <w:p w14:paraId="22509383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Расход</w:t>
            </w:r>
          </w:p>
          <w:p w14:paraId="0837C3C9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серы на 100 м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т</w:t>
            </w:r>
          </w:p>
        </w:tc>
        <w:tc>
          <w:tcPr>
            <w:tcW w:w="2336" w:type="dxa"/>
            <w:vMerge w:val="restart"/>
          </w:tcPr>
          <w:p w14:paraId="5E5EBC87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Глубина</w:t>
            </w:r>
          </w:p>
          <w:p w14:paraId="73735DF5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пропитки, см</w:t>
            </w:r>
          </w:p>
        </w:tc>
        <w:tc>
          <w:tcPr>
            <w:tcW w:w="4673" w:type="dxa"/>
            <w:gridSpan w:val="2"/>
          </w:tcPr>
          <w:p w14:paraId="2BE874D2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Прочность обработанного материала,</w:t>
            </w:r>
          </w:p>
          <w:p w14:paraId="0FD656A9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МПа</w:t>
            </w:r>
          </w:p>
        </w:tc>
      </w:tr>
      <w:tr w:rsidR="00D1577F" w:rsidRPr="00462B54" w14:paraId="34D92099" w14:textId="77777777" w:rsidTr="00310B7F">
        <w:trPr>
          <w:jc w:val="center"/>
        </w:trPr>
        <w:tc>
          <w:tcPr>
            <w:tcW w:w="2336" w:type="dxa"/>
            <w:vMerge/>
            <w:tcBorders>
              <w:bottom w:val="single" w:sz="4" w:space="0" w:color="auto"/>
            </w:tcBorders>
          </w:tcPr>
          <w:p w14:paraId="7686EFB4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336" w:type="dxa"/>
            <w:vMerge/>
            <w:tcBorders>
              <w:bottom w:val="single" w:sz="4" w:space="0" w:color="auto"/>
            </w:tcBorders>
          </w:tcPr>
          <w:p w14:paraId="31A6BD15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64B0AFA9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 сжатие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694FC8D9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 растяжение при изгибе</w:t>
            </w:r>
          </w:p>
        </w:tc>
      </w:tr>
      <w:tr w:rsidR="00D1577F" w:rsidRPr="00462B54" w14:paraId="3A519FAF" w14:textId="77777777" w:rsidTr="00310B7F">
        <w:trPr>
          <w:jc w:val="center"/>
        </w:trPr>
        <w:tc>
          <w:tcPr>
            <w:tcW w:w="2336" w:type="dxa"/>
            <w:tcBorders>
              <w:top w:val="single" w:sz="4" w:space="0" w:color="auto"/>
            </w:tcBorders>
          </w:tcPr>
          <w:p w14:paraId="08C4596A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2336" w:type="dxa"/>
            <w:tcBorders>
              <w:top w:val="single" w:sz="4" w:space="0" w:color="auto"/>
            </w:tcBorders>
          </w:tcPr>
          <w:p w14:paraId="6FA6E416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</w:t>
            </w:r>
          </w:p>
        </w:tc>
        <w:tc>
          <w:tcPr>
            <w:tcW w:w="2336" w:type="dxa"/>
            <w:tcBorders>
              <w:top w:val="single" w:sz="4" w:space="0" w:color="auto"/>
            </w:tcBorders>
          </w:tcPr>
          <w:p w14:paraId="7089231D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58150AF1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</w:tr>
      <w:tr w:rsidR="00D1577F" w:rsidRPr="00462B54" w14:paraId="2F125ACD" w14:textId="77777777" w:rsidTr="00D1577F">
        <w:trPr>
          <w:jc w:val="center"/>
        </w:trPr>
        <w:tc>
          <w:tcPr>
            <w:tcW w:w="2336" w:type="dxa"/>
          </w:tcPr>
          <w:p w14:paraId="6867D822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2336" w:type="dxa"/>
          </w:tcPr>
          <w:p w14:paraId="72DB8F34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2336" w:type="dxa"/>
          </w:tcPr>
          <w:p w14:paraId="6C11AB95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</w:t>
            </w:r>
          </w:p>
        </w:tc>
        <w:tc>
          <w:tcPr>
            <w:tcW w:w="2337" w:type="dxa"/>
          </w:tcPr>
          <w:p w14:paraId="7CF07055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</w:tr>
      <w:tr w:rsidR="00D1577F" w:rsidRPr="00462B54" w14:paraId="5482436D" w14:textId="77777777" w:rsidTr="00D1577F">
        <w:trPr>
          <w:jc w:val="center"/>
        </w:trPr>
        <w:tc>
          <w:tcPr>
            <w:tcW w:w="2336" w:type="dxa"/>
          </w:tcPr>
          <w:p w14:paraId="6E322FEE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2336" w:type="dxa"/>
          </w:tcPr>
          <w:p w14:paraId="1665A5EA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</w:t>
            </w:r>
          </w:p>
        </w:tc>
        <w:tc>
          <w:tcPr>
            <w:tcW w:w="2336" w:type="dxa"/>
          </w:tcPr>
          <w:p w14:paraId="549ABD93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</w:t>
            </w:r>
          </w:p>
        </w:tc>
        <w:tc>
          <w:tcPr>
            <w:tcW w:w="2337" w:type="dxa"/>
          </w:tcPr>
          <w:p w14:paraId="4F6799C0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</w:tr>
      <w:tr w:rsidR="00D1577F" w:rsidRPr="00462B54" w14:paraId="4D3F4846" w14:textId="77777777" w:rsidTr="00D1577F">
        <w:trPr>
          <w:jc w:val="center"/>
        </w:trPr>
        <w:tc>
          <w:tcPr>
            <w:tcW w:w="2336" w:type="dxa"/>
          </w:tcPr>
          <w:p w14:paraId="24617CEC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2,0</w:t>
            </w:r>
          </w:p>
        </w:tc>
        <w:tc>
          <w:tcPr>
            <w:tcW w:w="2336" w:type="dxa"/>
          </w:tcPr>
          <w:p w14:paraId="4B0238C9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2336" w:type="dxa"/>
          </w:tcPr>
          <w:p w14:paraId="2F4942B3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</w:t>
            </w:r>
          </w:p>
        </w:tc>
        <w:tc>
          <w:tcPr>
            <w:tcW w:w="2337" w:type="dxa"/>
          </w:tcPr>
          <w:p w14:paraId="2890920A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</w:tr>
      <w:tr w:rsidR="00D1577F" w:rsidRPr="00462B54" w14:paraId="1A57E8DC" w14:textId="77777777" w:rsidTr="00D1577F">
        <w:trPr>
          <w:jc w:val="center"/>
        </w:trPr>
        <w:tc>
          <w:tcPr>
            <w:tcW w:w="2336" w:type="dxa"/>
          </w:tcPr>
          <w:p w14:paraId="0FC47994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</w:t>
            </w:r>
          </w:p>
        </w:tc>
        <w:tc>
          <w:tcPr>
            <w:tcW w:w="2336" w:type="dxa"/>
          </w:tcPr>
          <w:p w14:paraId="7F78D590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</w:t>
            </w:r>
          </w:p>
        </w:tc>
        <w:tc>
          <w:tcPr>
            <w:tcW w:w="2336" w:type="dxa"/>
          </w:tcPr>
          <w:p w14:paraId="59A5FB5C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</w:t>
            </w:r>
          </w:p>
        </w:tc>
        <w:tc>
          <w:tcPr>
            <w:tcW w:w="2337" w:type="dxa"/>
          </w:tcPr>
          <w:p w14:paraId="4FA8D09D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1,75</w:t>
            </w:r>
          </w:p>
        </w:tc>
      </w:tr>
      <w:tr w:rsidR="00D1577F" w:rsidRPr="00462B54" w14:paraId="2B2F5D43" w14:textId="77777777" w:rsidTr="00D1577F">
        <w:trPr>
          <w:jc w:val="center"/>
        </w:trPr>
        <w:tc>
          <w:tcPr>
            <w:tcW w:w="2336" w:type="dxa"/>
          </w:tcPr>
          <w:p w14:paraId="398D00E3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3,0</w:t>
            </w:r>
          </w:p>
        </w:tc>
        <w:tc>
          <w:tcPr>
            <w:tcW w:w="2336" w:type="dxa"/>
          </w:tcPr>
          <w:p w14:paraId="7167CA72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2336" w:type="dxa"/>
          </w:tcPr>
          <w:p w14:paraId="35CE6A48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</w:t>
            </w:r>
          </w:p>
        </w:tc>
        <w:tc>
          <w:tcPr>
            <w:tcW w:w="2337" w:type="dxa"/>
          </w:tcPr>
          <w:p w14:paraId="4AD0112A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1,75</w:t>
            </w:r>
          </w:p>
        </w:tc>
      </w:tr>
      <w:tr w:rsidR="00D1577F" w:rsidRPr="00462B54" w14:paraId="61F84335" w14:textId="77777777" w:rsidTr="00D1577F">
        <w:trPr>
          <w:jc w:val="center"/>
        </w:trPr>
        <w:tc>
          <w:tcPr>
            <w:tcW w:w="2336" w:type="dxa"/>
          </w:tcPr>
          <w:p w14:paraId="5319A77C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2,0</w:t>
            </w:r>
          </w:p>
        </w:tc>
        <w:tc>
          <w:tcPr>
            <w:tcW w:w="2336" w:type="dxa"/>
          </w:tcPr>
          <w:p w14:paraId="1A3B1937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</w:t>
            </w:r>
          </w:p>
        </w:tc>
        <w:tc>
          <w:tcPr>
            <w:tcW w:w="2336" w:type="dxa"/>
          </w:tcPr>
          <w:p w14:paraId="68430C4C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2337" w:type="dxa"/>
          </w:tcPr>
          <w:p w14:paraId="6F3BBE16" w14:textId="77777777" w:rsidR="00D1577F" w:rsidRPr="00462B54" w:rsidRDefault="00D1577F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2,5</w:t>
            </w:r>
          </w:p>
        </w:tc>
      </w:tr>
      <w:tr w:rsidR="00D1577F" w:rsidRPr="00462B54" w14:paraId="7355575F" w14:textId="77777777" w:rsidTr="00D1577F">
        <w:trPr>
          <w:jc w:val="center"/>
        </w:trPr>
        <w:tc>
          <w:tcPr>
            <w:tcW w:w="2336" w:type="dxa"/>
          </w:tcPr>
          <w:p w14:paraId="0C3733C8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4,0</w:t>
            </w:r>
          </w:p>
        </w:tc>
        <w:tc>
          <w:tcPr>
            <w:tcW w:w="2336" w:type="dxa"/>
          </w:tcPr>
          <w:p w14:paraId="3CCA25DF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2336" w:type="dxa"/>
          </w:tcPr>
          <w:p w14:paraId="321BA7EA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2337" w:type="dxa"/>
          </w:tcPr>
          <w:p w14:paraId="6A0595EB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2,5</w:t>
            </w:r>
          </w:p>
        </w:tc>
      </w:tr>
    </w:tbl>
    <w:p w14:paraId="76820130" w14:textId="60AB4578" w:rsidR="00D1577F" w:rsidRPr="00462B54" w:rsidRDefault="00091FAE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8.6.1</w:t>
      </w:r>
      <w:r w:rsidR="00126B37" w:rsidRPr="00462B54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="00696FB7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При использовании для пропитки </w:t>
      </w:r>
      <w:proofErr w:type="spellStart"/>
      <w:r w:rsidR="00D1577F" w:rsidRPr="00462B54">
        <w:rPr>
          <w:rFonts w:ascii="Times New Roman" w:hAnsi="Times New Roman" w:cs="Times New Roman"/>
          <w:iCs/>
          <w:sz w:val="28"/>
          <w:szCs w:val="28"/>
          <w:highlight w:val="green"/>
        </w:rPr>
        <w:t>содощелочного</w:t>
      </w:r>
      <w:proofErr w:type="spellEnd"/>
      <w:r w:rsidR="00D1577F" w:rsidRPr="00462B54">
        <w:rPr>
          <w:rFonts w:ascii="Times New Roman" w:hAnsi="Times New Roman" w:cs="Times New Roman"/>
          <w:iCs/>
          <w:sz w:val="28"/>
          <w:szCs w:val="28"/>
          <w:highlight w:val="green"/>
        </w:rPr>
        <w:t xml:space="preserve"> плава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в качестве основного материала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назначать шлаковые смеси</w:t>
      </w:r>
      <w:r w:rsidR="00D1577F" w:rsidRPr="00462B54">
        <w:rPr>
          <w:rFonts w:ascii="Times New Roman" w:hAnsi="Times New Roman" w:cs="Times New Roman"/>
          <w:iCs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по ГОСТ 3344 с содержанием частиц размером мельче</w:t>
      </w:r>
      <w:r w:rsidR="00D1577F" w:rsidRPr="00462B54">
        <w:rPr>
          <w:rFonts w:ascii="Times New Roman" w:hAnsi="Times New Roman" w:cs="Times New Roman"/>
          <w:iCs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0,071 мм в количестве 10 </w:t>
      </w:r>
      <w:r w:rsidR="00735770" w:rsidRPr="00462B54">
        <w:rPr>
          <w:rFonts w:ascii="Times New Roman" w:hAnsi="Times New Roman" w:cs="Times New Roman"/>
          <w:sz w:val="28"/>
          <w:szCs w:val="28"/>
          <w:highlight w:val="green"/>
        </w:rPr>
        <w:t>%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–20 %. В качестве пропитывающего материала</w:t>
      </w:r>
      <w:r w:rsidR="00D1577F" w:rsidRPr="00462B54">
        <w:rPr>
          <w:rFonts w:ascii="Times New Roman" w:hAnsi="Times New Roman" w:cs="Times New Roman"/>
          <w:iCs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назначать водный раствор </w:t>
      </w:r>
      <w:proofErr w:type="spellStart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содощелочного</w:t>
      </w:r>
      <w:proofErr w:type="spellEnd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плава 10 %-ной концентрации. При пропитке </w:t>
      </w:r>
      <w:proofErr w:type="spellStart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содощелочной</w:t>
      </w:r>
      <w:proofErr w:type="spellEnd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плав вместе со</w:t>
      </w:r>
      <w:r w:rsidR="00D1577F" w:rsidRPr="00462B54">
        <w:rPr>
          <w:rFonts w:ascii="Times New Roman" w:hAnsi="Times New Roman" w:cs="Times New Roman"/>
          <w:iCs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шлаковыми частицами мельче 0,071 мм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ны образовывать </w:t>
      </w:r>
      <w:proofErr w:type="spellStart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шлакощелочное</w:t>
      </w:r>
      <w:proofErr w:type="spellEnd"/>
      <w:r w:rsidR="00D1577F" w:rsidRPr="00462B54">
        <w:rPr>
          <w:rFonts w:ascii="Times New Roman" w:hAnsi="Times New Roman" w:cs="Times New Roman"/>
          <w:iCs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вяжущее.</w:t>
      </w:r>
    </w:p>
    <w:p w14:paraId="74748AF7" w14:textId="2358061E" w:rsidR="00D1577F" w:rsidRPr="00462B54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Зависимость между расходом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шлакощелочного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вяжущего и маркой обработанного материала приведена в табл</w:t>
      </w:r>
      <w:r w:rsidR="00942229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ице </w:t>
      </w:r>
      <w:r w:rsidR="005C7E70" w:rsidRPr="00462B54">
        <w:rPr>
          <w:rFonts w:ascii="Times New Roman" w:hAnsi="Times New Roman" w:cs="Times New Roman"/>
          <w:sz w:val="28"/>
          <w:szCs w:val="28"/>
          <w:highlight w:val="green"/>
        </w:rPr>
        <w:t>8.9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B4104D5" w14:textId="15DCAC2D" w:rsidR="00735770" w:rsidRPr="00462B54" w:rsidRDefault="00840910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462B54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C7E70" w:rsidRPr="00462B54">
        <w:rPr>
          <w:rFonts w:ascii="Times New Roman" w:hAnsi="Times New Roman" w:cs="Times New Roman"/>
          <w:sz w:val="28"/>
          <w:szCs w:val="28"/>
          <w:highlight w:val="green"/>
        </w:rPr>
        <w:t>8.9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Зависимость между расходом </w:t>
      </w:r>
      <w:proofErr w:type="spellStart"/>
      <w:r w:rsidR="00D1577F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шлакощелочного</w:t>
      </w:r>
      <w:proofErr w:type="spellEnd"/>
      <w:r w:rsidR="00D1577F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вяжущего и </w:t>
      </w:r>
    </w:p>
    <w:p w14:paraId="1277A35C" w14:textId="2AD48CAE" w:rsidR="00D1577F" w:rsidRPr="00462B54" w:rsidRDefault="00735770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</w:t>
      </w:r>
      <w:r w:rsidR="002B7B8A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маркой обработанного материала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1577F" w:rsidRPr="00462B54" w14:paraId="044B7A90" w14:textId="77777777" w:rsidTr="00735770">
        <w:tc>
          <w:tcPr>
            <w:tcW w:w="3115" w:type="dxa"/>
            <w:tcBorders>
              <w:bottom w:val="single" w:sz="4" w:space="0" w:color="auto"/>
            </w:tcBorders>
          </w:tcPr>
          <w:p w14:paraId="12C2CBE1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Марка обработанного</w:t>
            </w:r>
          </w:p>
          <w:p w14:paraId="561426D7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материала по прочности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5E22F778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Содержание в шлаковой</w:t>
            </w:r>
          </w:p>
          <w:p w14:paraId="7E7CAFF9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смеси частиц </w:t>
            </w:r>
          </w:p>
          <w:p w14:paraId="1077ED8E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мельче 0,071 мм, </w:t>
            </w:r>
            <w:r w:rsidRPr="00462B54">
              <w:rPr>
                <w:rFonts w:ascii="Times New Roman" w:hAnsi="Times New Roman" w:cs="Times New Roman"/>
                <w:iCs/>
                <w:sz w:val="24"/>
                <w:szCs w:val="24"/>
                <w:highlight w:val="green"/>
              </w:rPr>
              <w:t>%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63E10B12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Содержание </w:t>
            </w:r>
            <w:proofErr w:type="spellStart"/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содощелочного</w:t>
            </w:r>
            <w:proofErr w:type="spellEnd"/>
          </w:p>
          <w:p w14:paraId="4B728B01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плава, </w:t>
            </w:r>
            <w:r w:rsidRPr="00462B54">
              <w:rPr>
                <w:rFonts w:ascii="Times New Roman" w:hAnsi="Times New Roman" w:cs="Times New Roman"/>
                <w:iCs/>
                <w:sz w:val="24"/>
                <w:szCs w:val="24"/>
                <w:highlight w:val="green"/>
              </w:rPr>
              <w:t>%</w:t>
            </w:r>
          </w:p>
        </w:tc>
      </w:tr>
      <w:tr w:rsidR="00D1577F" w:rsidRPr="00462B54" w14:paraId="47B0EB46" w14:textId="77777777" w:rsidTr="00735770">
        <w:tc>
          <w:tcPr>
            <w:tcW w:w="3115" w:type="dxa"/>
            <w:tcBorders>
              <w:top w:val="single" w:sz="4" w:space="0" w:color="auto"/>
            </w:tcBorders>
          </w:tcPr>
          <w:p w14:paraId="5EA98794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28C32B7C" w14:textId="26BE49C4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10–13</w:t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6267EB0B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</w:t>
            </w:r>
          </w:p>
        </w:tc>
      </w:tr>
      <w:tr w:rsidR="00D1577F" w:rsidRPr="00462B54" w14:paraId="736DFCA9" w14:textId="77777777" w:rsidTr="00D1577F">
        <w:tc>
          <w:tcPr>
            <w:tcW w:w="3115" w:type="dxa"/>
          </w:tcPr>
          <w:p w14:paraId="693EB3F2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3115" w:type="dxa"/>
          </w:tcPr>
          <w:p w14:paraId="258A2AC0" w14:textId="1B8C44A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9–15</w:t>
            </w:r>
          </w:p>
        </w:tc>
        <w:tc>
          <w:tcPr>
            <w:tcW w:w="3115" w:type="dxa"/>
          </w:tcPr>
          <w:p w14:paraId="4096C770" w14:textId="63C71C14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</w:t>
            </w:r>
            <w:r w:rsidR="00735770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</w:t>
            </w:r>
          </w:p>
        </w:tc>
      </w:tr>
      <w:tr w:rsidR="00D1577F" w:rsidRPr="00462B54" w14:paraId="6EEE7B99" w14:textId="77777777" w:rsidTr="00D1577F">
        <w:tc>
          <w:tcPr>
            <w:tcW w:w="3115" w:type="dxa"/>
          </w:tcPr>
          <w:p w14:paraId="5D82CB97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3115" w:type="dxa"/>
          </w:tcPr>
          <w:p w14:paraId="7DC944C8" w14:textId="01419EDF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12</w:t>
            </w:r>
            <w:r w:rsidR="00735770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19</w:t>
            </w:r>
          </w:p>
        </w:tc>
        <w:tc>
          <w:tcPr>
            <w:tcW w:w="3115" w:type="dxa"/>
          </w:tcPr>
          <w:p w14:paraId="2D60A032" w14:textId="06B5FB3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</w:t>
            </w:r>
            <w:r w:rsidR="00735770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</w:t>
            </w:r>
          </w:p>
        </w:tc>
      </w:tr>
      <w:tr w:rsidR="00D1577F" w:rsidRPr="00462B54" w14:paraId="56A1E402" w14:textId="77777777" w:rsidTr="00D1577F">
        <w:tc>
          <w:tcPr>
            <w:tcW w:w="3115" w:type="dxa"/>
          </w:tcPr>
          <w:p w14:paraId="4E0889D4" w14:textId="77777777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75</w:t>
            </w:r>
          </w:p>
        </w:tc>
        <w:tc>
          <w:tcPr>
            <w:tcW w:w="3115" w:type="dxa"/>
          </w:tcPr>
          <w:p w14:paraId="389C5D90" w14:textId="21299BFC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14</w:t>
            </w:r>
            <w:r w:rsidR="00735770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22</w:t>
            </w:r>
          </w:p>
        </w:tc>
        <w:tc>
          <w:tcPr>
            <w:tcW w:w="3115" w:type="dxa"/>
          </w:tcPr>
          <w:p w14:paraId="61BE2518" w14:textId="71971B56" w:rsidR="00D1577F" w:rsidRPr="00462B54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</w:t>
            </w:r>
            <w:r w:rsidR="00735770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</w:t>
            </w:r>
          </w:p>
        </w:tc>
      </w:tr>
    </w:tbl>
    <w:p w14:paraId="1D0F96A1" w14:textId="77AD3DDD" w:rsidR="00CB23C1" w:rsidRPr="00462B54" w:rsidRDefault="00CB23C1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При расчете расхода материалов плотность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пескоцементной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смеси и шлака в уплотненном состоянии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ть равной 2,0</w:t>
      </w:r>
      <w:r w:rsidR="000F14B0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2,2 т/м</w:t>
      </w:r>
      <w:r w:rsidRPr="00462B54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3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, шлама </w:t>
      </w: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–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1,8</w:t>
      </w:r>
      <w:r w:rsidR="00735770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1,9 т/м</w:t>
      </w:r>
      <w:r w:rsidRPr="00462B54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3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, фосфогипса </w:t>
      </w: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–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1,6</w:t>
      </w:r>
      <w:r w:rsidR="000F14B0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1,7 т/м</w:t>
      </w:r>
      <w:r w:rsidRPr="00462B54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3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7C5469C" w14:textId="67CDD266" w:rsidR="00D1577F" w:rsidRPr="00FB2EEB" w:rsidRDefault="00B933DD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>8.6.1</w:t>
      </w:r>
      <w:r w:rsidR="00126B37" w:rsidRPr="00462B54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696FB7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Для снижения расхода цемента (при сохранении требуемых физико-механических характеристик обработанного слоя щебня)</w:t>
      </w:r>
      <w:r w:rsidR="00CB23C1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CB23C1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="00CB23C1" w:rsidRPr="00462B54">
        <w:rPr>
          <w:rFonts w:ascii="Times New Roman" w:hAnsi="Times New Roman" w:cs="Times New Roman"/>
          <w:sz w:val="28"/>
          <w:szCs w:val="28"/>
          <w:highlight w:val="green"/>
        </w:rPr>
        <w:t>ивать введение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в </w:t>
      </w:r>
      <w:proofErr w:type="spellStart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пескоцементную</w:t>
      </w:r>
      <w:proofErr w:type="spellEnd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смесь химически</w:t>
      </w:r>
      <w:r w:rsidR="00D8393A" w:rsidRPr="00462B54">
        <w:rPr>
          <w:rFonts w:ascii="Times New Roman" w:hAnsi="Times New Roman" w:cs="Times New Roman"/>
          <w:sz w:val="28"/>
          <w:szCs w:val="28"/>
          <w:highlight w:val="green"/>
        </w:rPr>
        <w:t>х добавок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, эффективность которых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на быть подтверждена лабораторными исследованиями.</w:t>
      </w:r>
    </w:p>
    <w:p w14:paraId="7D69A64C" w14:textId="77777777" w:rsidR="002B7B8A" w:rsidRDefault="002B7B8A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9CE2F3A" w14:textId="77777777" w:rsidR="00413074" w:rsidRDefault="00413074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5F67E98" w14:textId="77777777" w:rsidR="00413074" w:rsidRPr="00FB2EEB" w:rsidRDefault="00413074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0F035D5" w14:textId="77777777" w:rsidR="00D1577F" w:rsidRPr="00FB2EEB" w:rsidRDefault="00D1577F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FB2EEB">
        <w:rPr>
          <w:rFonts w:ascii="Times New Roman" w:hAnsi="Times New Roman"/>
          <w:b/>
          <w:bCs/>
          <w:sz w:val="28"/>
          <w:szCs w:val="28"/>
        </w:rPr>
        <w:lastRenderedPageBreak/>
        <w:t>8.7 Основания и покрытия и</w:t>
      </w:r>
      <w:r w:rsidR="00FD6354" w:rsidRPr="00FB2EEB">
        <w:rPr>
          <w:rFonts w:ascii="Times New Roman" w:hAnsi="Times New Roman"/>
          <w:b/>
          <w:bCs/>
          <w:sz w:val="28"/>
          <w:szCs w:val="28"/>
        </w:rPr>
        <w:t>з</w:t>
      </w:r>
      <w:r w:rsidRPr="00FB2EEB">
        <w:rPr>
          <w:rFonts w:ascii="Times New Roman" w:hAnsi="Times New Roman"/>
          <w:b/>
          <w:bCs/>
          <w:sz w:val="28"/>
          <w:szCs w:val="28"/>
        </w:rPr>
        <w:t xml:space="preserve"> побочных продуктов промышленности, способных к </w:t>
      </w:r>
      <w:proofErr w:type="spellStart"/>
      <w:r w:rsidRPr="00FB2EEB">
        <w:rPr>
          <w:rFonts w:ascii="Times New Roman" w:hAnsi="Times New Roman"/>
          <w:b/>
          <w:bCs/>
          <w:sz w:val="28"/>
          <w:szCs w:val="28"/>
        </w:rPr>
        <w:t>самоцементации</w:t>
      </w:r>
      <w:proofErr w:type="spellEnd"/>
    </w:p>
    <w:p w14:paraId="3A4DF223" w14:textId="0562477E" w:rsidR="00D1577F" w:rsidRPr="00462B54" w:rsidRDefault="000B27F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B2EEB">
        <w:rPr>
          <w:rFonts w:ascii="Times New Roman" w:hAnsi="Times New Roman" w:cs="Times New Roman"/>
          <w:sz w:val="28"/>
          <w:szCs w:val="28"/>
        </w:rPr>
        <w:t>8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.7.1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К побочным продуктам промышленности, способным к </w:t>
      </w:r>
      <w:proofErr w:type="spellStart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самоцементации</w:t>
      </w:r>
      <w:proofErr w:type="spellEnd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и образованию монолитных слоев,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относить активные и высокоактивные шлаки по ГОСТ 3344, </w:t>
      </w:r>
      <w:proofErr w:type="spellStart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белитовый</w:t>
      </w:r>
      <w:proofErr w:type="spellEnd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шлам и </w:t>
      </w:r>
      <w:r w:rsidR="004F3BAF" w:rsidRPr="00462B54">
        <w:rPr>
          <w:rFonts w:ascii="Times New Roman" w:hAnsi="Times New Roman" w:cs="Times New Roman"/>
          <w:sz w:val="28"/>
          <w:szCs w:val="28"/>
          <w:highlight w:val="green"/>
        </w:rPr>
        <w:t>фосфогипс.</w:t>
      </w:r>
    </w:p>
    <w:p w14:paraId="5B4F06AC" w14:textId="656ADE21" w:rsidR="00D1577F" w:rsidRPr="00462B54" w:rsidRDefault="000B27F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8.7.2 </w:t>
      </w:r>
      <w:r w:rsidR="00D25F05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Для устройства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шлаковых монолитных оснований и покрытий </w:t>
      </w:r>
      <w:r w:rsidR="00462B54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следует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применять </w:t>
      </w:r>
      <w:r w:rsidR="00D1577F" w:rsidRPr="00462B54">
        <w:rPr>
          <w:rFonts w:ascii="Times New Roman" w:hAnsi="Times New Roman" w:cs="Times New Roman"/>
          <w:iCs/>
          <w:sz w:val="28"/>
          <w:szCs w:val="28"/>
          <w:highlight w:val="green"/>
        </w:rPr>
        <w:t>активные и высокоактивные металлургические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iCs/>
          <w:sz w:val="28"/>
          <w:szCs w:val="28"/>
          <w:highlight w:val="green"/>
        </w:rPr>
        <w:t xml:space="preserve">и фосфорные шлаки 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текущего производства и отвальные по ГОСТ 3344.</w:t>
      </w:r>
    </w:p>
    <w:p w14:paraId="01BFEC26" w14:textId="42CA9AD1" w:rsidR="00D1577F" w:rsidRPr="00462B54" w:rsidRDefault="000B27F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8.7.3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Зерновой состав активных и высокоактивных шлаков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ен соответствовать кривым смесей С5 и С6 по ГОСТ 25607, при этом 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содержание частиц мельче 0,16 мм не нормируется. Максимальный размер зерен шлака не </w:t>
      </w:r>
      <w:r w:rsidR="00462B54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долж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ен превышать 80</w:t>
      </w:r>
      <w:r w:rsidR="00B933DD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(70) мм.</w:t>
      </w:r>
    </w:p>
    <w:p w14:paraId="3AD3245A" w14:textId="3F6B6D0F" w:rsidR="00B933DD" w:rsidRPr="00462B54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Зерновые составы </w:t>
      </w:r>
      <w:proofErr w:type="spellStart"/>
      <w:r w:rsidRPr="00462B54">
        <w:rPr>
          <w:rFonts w:ascii="Times New Roman" w:hAnsi="Times New Roman" w:cs="Times New Roman"/>
          <w:sz w:val="28"/>
          <w:szCs w:val="28"/>
          <w:highlight w:val="green"/>
        </w:rPr>
        <w:t>белитовых</w:t>
      </w:r>
      <w:proofErr w:type="spellEnd"/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шлаков и фосф</w:t>
      </w:r>
      <w:r w:rsidR="00D12698" w:rsidRPr="00462B54">
        <w:rPr>
          <w:rFonts w:ascii="Times New Roman" w:hAnsi="Times New Roman" w:cs="Times New Roman"/>
          <w:sz w:val="28"/>
          <w:szCs w:val="28"/>
          <w:highlight w:val="green"/>
        </w:rPr>
        <w:t>огипса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не нормируются.</w:t>
      </w:r>
    </w:p>
    <w:p w14:paraId="72D76C10" w14:textId="71689060" w:rsidR="005C7E70" w:rsidRPr="00462B54" w:rsidRDefault="00B933DD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8.7.4 </w:t>
      </w:r>
      <w:r w:rsidR="005536F3" w:rsidRPr="00462B54">
        <w:rPr>
          <w:rFonts w:ascii="Times New Roman" w:hAnsi="Times New Roman" w:cs="Times New Roman"/>
          <w:sz w:val="28"/>
          <w:szCs w:val="28"/>
          <w:highlight w:val="green"/>
        </w:rPr>
        <w:t>Прочность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7625C" w:rsidRPr="00462B54">
        <w:rPr>
          <w:rFonts w:ascii="Times New Roman" w:hAnsi="Times New Roman" w:cs="Times New Roman"/>
          <w:sz w:val="28"/>
          <w:szCs w:val="28"/>
          <w:highlight w:val="green"/>
        </w:rPr>
        <w:t>шлаков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на сжатие в возрасте 180 </w:t>
      </w:r>
      <w:proofErr w:type="spellStart"/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сут</w:t>
      </w:r>
      <w:proofErr w:type="spellEnd"/>
      <w:r w:rsidR="005C7E70" w:rsidRPr="00462B54">
        <w:rPr>
          <w:rFonts w:ascii="Times New Roman" w:hAnsi="Times New Roman" w:cs="Times New Roman"/>
          <w:sz w:val="28"/>
          <w:szCs w:val="28"/>
          <w:highlight w:val="green"/>
        </w:rPr>
        <w:t>, МПа,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на составлять: </w:t>
      </w:r>
    </w:p>
    <w:p w14:paraId="7617FB3E" w14:textId="77777777" w:rsidR="005C7E70" w:rsidRPr="00462B54" w:rsidRDefault="005C7E70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2,5</w:t>
      </w:r>
      <w:r w:rsidR="000F14B0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5,0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–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для активных материалов;</w:t>
      </w:r>
    </w:p>
    <w:p w14:paraId="51267387" w14:textId="74786663" w:rsidR="00D1577F" w:rsidRPr="00462B54" w:rsidRDefault="005C7E70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свыше 5,0 –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высокоактивных.</w:t>
      </w:r>
    </w:p>
    <w:p w14:paraId="4B2AE2ED" w14:textId="3E7A3399" w:rsidR="00D1577F" w:rsidRPr="00462B54" w:rsidRDefault="000B27F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8.7.5 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Материалы с прочностью на сжатие более 5 МПа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назначать для устройства покрытий, а с прочностью от 3 до 5 МПа </w:t>
      </w:r>
      <w:r w:rsidR="000F14B0"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для устройства оснований. При этом области применения материала в зависимости от марки по морозостойкости </w:t>
      </w:r>
      <w:r w:rsidR="00462B54" w:rsidRPr="00462B5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назначать по табл</w:t>
      </w:r>
      <w:r w:rsidR="00942229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ице </w:t>
      </w:r>
      <w:r w:rsidR="001C2161" w:rsidRPr="00462B54">
        <w:rPr>
          <w:rFonts w:ascii="Times New Roman" w:hAnsi="Times New Roman" w:cs="Times New Roman"/>
          <w:sz w:val="28"/>
          <w:szCs w:val="28"/>
          <w:highlight w:val="green"/>
        </w:rPr>
        <w:t>8.10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A9E968D" w14:textId="4766AF38" w:rsidR="002B6765" w:rsidRPr="00462B54" w:rsidRDefault="00840910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462B54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7CAA" w:rsidRPr="00462B54">
        <w:rPr>
          <w:rFonts w:ascii="Times New Roman" w:hAnsi="Times New Roman" w:cs="Times New Roman"/>
          <w:sz w:val="28"/>
          <w:szCs w:val="28"/>
          <w:highlight w:val="green"/>
        </w:rPr>
        <w:t>8.10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1577F"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Области применения материала в зависимости от марки по </w:t>
      </w:r>
    </w:p>
    <w:p w14:paraId="7449ED0A" w14:textId="64FBB622" w:rsidR="00D1577F" w:rsidRPr="00462B54" w:rsidRDefault="002B6765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</w:t>
      </w:r>
      <w:r w:rsidR="002B7B8A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</w:t>
      </w:r>
      <w:r w:rsidR="00D1577F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морозостойкости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D1577F" w:rsidRPr="00462B54" w14:paraId="383F839E" w14:textId="77777777" w:rsidTr="002422D5">
        <w:trPr>
          <w:tblHeader/>
          <w:jc w:val="center"/>
        </w:trPr>
        <w:tc>
          <w:tcPr>
            <w:tcW w:w="4672" w:type="dxa"/>
            <w:tcBorders>
              <w:bottom w:val="single" w:sz="4" w:space="0" w:color="auto"/>
            </w:tcBorders>
          </w:tcPr>
          <w:p w14:paraId="53178A13" w14:textId="77777777" w:rsidR="00D1577F" w:rsidRPr="00462B54" w:rsidRDefault="00D1577F" w:rsidP="004130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Средняя температура воздуха наиболее холодного месяца, °С</w:t>
            </w:r>
          </w:p>
        </w:tc>
        <w:tc>
          <w:tcPr>
            <w:tcW w:w="4673" w:type="dxa"/>
            <w:tcBorders>
              <w:bottom w:val="single" w:sz="4" w:space="0" w:color="auto"/>
            </w:tcBorders>
          </w:tcPr>
          <w:p w14:paraId="4918D50A" w14:textId="77777777" w:rsidR="00D1577F" w:rsidRPr="00462B54" w:rsidRDefault="00D1577F" w:rsidP="004130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Марка материала по</w:t>
            </w:r>
          </w:p>
          <w:p w14:paraId="58B1CE2D" w14:textId="1C638FB4" w:rsidR="00D1577F" w:rsidRPr="00462B54" w:rsidRDefault="0017625C" w:rsidP="004130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</w:t>
            </w:r>
            <w:r w:rsidR="00D1577F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орозостойкости</w:t>
            </w:r>
            <w:r w:rsidR="005033C8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не менее</w:t>
            </w:r>
          </w:p>
        </w:tc>
      </w:tr>
      <w:tr w:rsidR="001701FB" w:rsidRPr="00462B54" w14:paraId="3E517C9B" w14:textId="77777777" w:rsidTr="002B6765">
        <w:trPr>
          <w:jc w:val="center"/>
        </w:trPr>
        <w:tc>
          <w:tcPr>
            <w:tcW w:w="4672" w:type="dxa"/>
            <w:tcBorders>
              <w:top w:val="single" w:sz="4" w:space="0" w:color="auto"/>
            </w:tcBorders>
          </w:tcPr>
          <w:p w14:paraId="033E49FE" w14:textId="77777777" w:rsidR="000F14B0" w:rsidRPr="00462B54" w:rsidRDefault="00D1577F" w:rsidP="00B147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До минус 5</w:t>
            </w:r>
            <w:r w:rsidR="000F14B0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</w:p>
          <w:p w14:paraId="77A9141E" w14:textId="07A941DC" w:rsidR="00D1577F" w:rsidRPr="00462B54" w:rsidRDefault="000F14B0" w:rsidP="00B147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(включительно)</w:t>
            </w:r>
          </w:p>
        </w:tc>
        <w:tc>
          <w:tcPr>
            <w:tcW w:w="4673" w:type="dxa"/>
            <w:tcBorders>
              <w:top w:val="single" w:sz="4" w:space="0" w:color="auto"/>
            </w:tcBorders>
          </w:tcPr>
          <w:p w14:paraId="2E887410" w14:textId="77777777" w:rsidR="00612AA7" w:rsidRPr="00462B54" w:rsidRDefault="00612AA7" w:rsidP="00B147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C75CD4B" w14:textId="4D00B0B8" w:rsidR="00D1577F" w:rsidRPr="00462B54" w:rsidRDefault="00D1577F" w:rsidP="00B147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</w:tc>
      </w:tr>
      <w:tr w:rsidR="001701FB" w:rsidRPr="00462B54" w14:paraId="36F6C750" w14:textId="77777777" w:rsidTr="00D1577F">
        <w:trPr>
          <w:jc w:val="center"/>
        </w:trPr>
        <w:tc>
          <w:tcPr>
            <w:tcW w:w="4672" w:type="dxa"/>
          </w:tcPr>
          <w:p w14:paraId="0796F104" w14:textId="77777777" w:rsidR="00D1577F" w:rsidRPr="00462B54" w:rsidRDefault="00D1577F" w:rsidP="00B147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От минус 5 до минус 15</w:t>
            </w:r>
          </w:p>
          <w:p w14:paraId="57260F4A" w14:textId="44A8D3B6" w:rsidR="000F14B0" w:rsidRPr="00462B54" w:rsidRDefault="000F14B0" w:rsidP="00B147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(включительно)</w:t>
            </w:r>
          </w:p>
        </w:tc>
        <w:tc>
          <w:tcPr>
            <w:tcW w:w="4673" w:type="dxa"/>
          </w:tcPr>
          <w:p w14:paraId="02B4932B" w14:textId="77777777" w:rsidR="00612AA7" w:rsidRPr="00462B54" w:rsidRDefault="00612AA7" w:rsidP="00B147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A256093" w14:textId="43D94EE5" w:rsidR="00D1577F" w:rsidRPr="00462B54" w:rsidRDefault="00D1577F" w:rsidP="00B147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</w:tc>
      </w:tr>
      <w:tr w:rsidR="001701FB" w:rsidRPr="00462B54" w14:paraId="6936D23C" w14:textId="77777777" w:rsidTr="00D1577F">
        <w:trPr>
          <w:jc w:val="center"/>
        </w:trPr>
        <w:tc>
          <w:tcPr>
            <w:tcW w:w="4672" w:type="dxa"/>
          </w:tcPr>
          <w:p w14:paraId="1BCEBBDF" w14:textId="77777777" w:rsidR="00D1577F" w:rsidRPr="00462B54" w:rsidRDefault="00D1577F" w:rsidP="00B147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От минус 15 до минус 30</w:t>
            </w:r>
          </w:p>
          <w:p w14:paraId="34490EB9" w14:textId="650A09D0" w:rsidR="000F14B0" w:rsidRPr="00462B54" w:rsidRDefault="000F14B0" w:rsidP="00B147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(включительно)</w:t>
            </w:r>
          </w:p>
        </w:tc>
        <w:tc>
          <w:tcPr>
            <w:tcW w:w="4673" w:type="dxa"/>
          </w:tcPr>
          <w:p w14:paraId="6458DDB2" w14:textId="77777777" w:rsidR="00612AA7" w:rsidRPr="00462B54" w:rsidRDefault="00612AA7" w:rsidP="00B147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1C68DB2" w14:textId="647E8248" w:rsidR="00D1577F" w:rsidRPr="00462B54" w:rsidRDefault="00D1577F" w:rsidP="00B147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</w:t>
            </w:r>
          </w:p>
        </w:tc>
      </w:tr>
      <w:tr w:rsidR="001701FB" w:rsidRPr="00462B54" w14:paraId="33FB7DB4" w14:textId="77777777" w:rsidTr="00D1577F">
        <w:trPr>
          <w:jc w:val="center"/>
        </w:trPr>
        <w:tc>
          <w:tcPr>
            <w:tcW w:w="4672" w:type="dxa"/>
          </w:tcPr>
          <w:p w14:paraId="772C2947" w14:textId="77777777" w:rsidR="00D1577F" w:rsidRPr="00462B54" w:rsidRDefault="00D1577F" w:rsidP="00B147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Ниже минус 30</w:t>
            </w:r>
          </w:p>
        </w:tc>
        <w:tc>
          <w:tcPr>
            <w:tcW w:w="4673" w:type="dxa"/>
          </w:tcPr>
          <w:p w14:paraId="74386EB1" w14:textId="77777777" w:rsidR="00D1577F" w:rsidRPr="00462B54" w:rsidRDefault="00D1577F" w:rsidP="00B147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</w:tr>
    </w:tbl>
    <w:p w14:paraId="21222880" w14:textId="30466D39" w:rsidR="00E53EFD" w:rsidRPr="00462B54" w:rsidRDefault="000B27F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lastRenderedPageBreak/>
        <w:t xml:space="preserve">8.7.6 </w:t>
      </w:r>
      <w:r w:rsidR="00B933DD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Прочность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шлаков без добав</w:t>
      </w:r>
      <w:r w:rsidR="00D12698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ления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активаторов в возрасте</w:t>
      </w:r>
      <w:r w:rsidR="005536F3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90 </w:t>
      </w:r>
      <w:proofErr w:type="spellStart"/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сут</w:t>
      </w:r>
      <w:proofErr w:type="spellEnd"/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долж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на быть</w:t>
      </w:r>
      <w:r w:rsidR="00E53EFD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,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E53EFD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МПа, 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не менее: </w:t>
      </w:r>
    </w:p>
    <w:p w14:paraId="46ED91D1" w14:textId="05E37E30" w:rsidR="00E53EFD" w:rsidRPr="00462B54" w:rsidRDefault="00E53EFD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5 – 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для высокоактивных шлаков</w:t>
      </w: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;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</w:p>
    <w:p w14:paraId="4C2BA8E0" w14:textId="7CBFEF56" w:rsidR="00E53EFD" w:rsidRPr="00462B54" w:rsidRDefault="00E53EFD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2–5 – для 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активных</w:t>
      </w: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шлаков;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</w:p>
    <w:p w14:paraId="663417A0" w14:textId="43E113C7" w:rsidR="00E53EFD" w:rsidRPr="00462B54" w:rsidRDefault="00E53EFD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1 – для 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слабоактивных</w:t>
      </w: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шлаков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. </w:t>
      </w:r>
    </w:p>
    <w:p w14:paraId="1EDD0948" w14:textId="46112B96" w:rsidR="00D1577F" w:rsidRPr="00462B54" w:rsidRDefault="00B933DD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Прочность 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шлаков с различными активаторами приведена в табл</w:t>
      </w:r>
      <w:r w:rsidR="00942229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ице </w:t>
      </w:r>
      <w:r w:rsidR="00E53EFD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8.11</w:t>
      </w:r>
      <w:r w:rsidR="005313FE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.</w:t>
      </w:r>
    </w:p>
    <w:p w14:paraId="6649D358" w14:textId="77777777" w:rsidR="00B14721" w:rsidRPr="00462B54" w:rsidRDefault="00B14721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</w:p>
    <w:p w14:paraId="5A4865DF" w14:textId="1DF9E0A6" w:rsidR="006A19D2" w:rsidRPr="00462B54" w:rsidRDefault="006A19D2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462B54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53EFD" w:rsidRPr="00462B54">
        <w:rPr>
          <w:rFonts w:ascii="Times New Roman" w:hAnsi="Times New Roman" w:cs="Times New Roman"/>
          <w:sz w:val="28"/>
          <w:szCs w:val="28"/>
          <w:highlight w:val="green"/>
        </w:rPr>
        <w:t>8.11</w:t>
      </w:r>
      <w:r w:rsidRPr="00462B5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– </w:t>
      </w:r>
      <w:r w:rsidRPr="00462B54">
        <w:rPr>
          <w:rFonts w:ascii="Times New Roman" w:hAnsi="Times New Roman" w:cs="Times New Roman"/>
          <w:b/>
          <w:sz w:val="28"/>
          <w:szCs w:val="28"/>
          <w:highlight w:val="green"/>
        </w:rPr>
        <w:t>Прочность шлаков с различными активаторами</w:t>
      </w:r>
    </w:p>
    <w:p w14:paraId="393DCCD5" w14:textId="77777777" w:rsidR="00B14721" w:rsidRPr="00462B54" w:rsidRDefault="00B14721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005"/>
        <w:gridCol w:w="1506"/>
        <w:gridCol w:w="1411"/>
        <w:gridCol w:w="1397"/>
        <w:gridCol w:w="1505"/>
        <w:gridCol w:w="1804"/>
      </w:tblGrid>
      <w:tr w:rsidR="006A19D2" w:rsidRPr="00462B54" w14:paraId="1098295B" w14:textId="77777777" w:rsidTr="00C11A80">
        <w:trPr>
          <w:jc w:val="center"/>
        </w:trPr>
        <w:tc>
          <w:tcPr>
            <w:tcW w:w="1557" w:type="dxa"/>
            <w:vMerge w:val="restart"/>
          </w:tcPr>
          <w:p w14:paraId="2678F52E" w14:textId="77777777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Вид шлака</w:t>
            </w:r>
          </w:p>
        </w:tc>
        <w:tc>
          <w:tcPr>
            <w:tcW w:w="1557" w:type="dxa"/>
            <w:vMerge w:val="restart"/>
          </w:tcPr>
          <w:p w14:paraId="09629F09" w14:textId="77777777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Прочность,</w:t>
            </w:r>
          </w:p>
          <w:p w14:paraId="277BCE06" w14:textId="77777777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МПа</w:t>
            </w:r>
          </w:p>
        </w:tc>
        <w:tc>
          <w:tcPr>
            <w:tcW w:w="6231" w:type="dxa"/>
            <w:gridSpan w:val="4"/>
          </w:tcPr>
          <w:p w14:paraId="539B8708" w14:textId="63B689B2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Вид и количество добавки, %</w:t>
            </w:r>
            <w:r w:rsidR="00D12698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по</w:t>
            </w:r>
            <w:r w:rsidRPr="00462B54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green"/>
              </w:rPr>
              <w:t xml:space="preserve"> </w:t>
            </w: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масс</w:t>
            </w:r>
            <w:r w:rsidR="00D12698"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</w:t>
            </w:r>
          </w:p>
        </w:tc>
      </w:tr>
      <w:tr w:rsidR="006A19D2" w:rsidRPr="00462B54" w14:paraId="5CB508A8" w14:textId="77777777" w:rsidTr="002B6765">
        <w:trPr>
          <w:jc w:val="center"/>
        </w:trPr>
        <w:tc>
          <w:tcPr>
            <w:tcW w:w="1557" w:type="dxa"/>
            <w:vMerge/>
            <w:tcBorders>
              <w:bottom w:val="single" w:sz="4" w:space="0" w:color="auto"/>
            </w:tcBorders>
          </w:tcPr>
          <w:p w14:paraId="38774DAB" w14:textId="77777777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1557" w:type="dxa"/>
            <w:vMerge/>
            <w:tcBorders>
              <w:bottom w:val="single" w:sz="4" w:space="0" w:color="auto"/>
            </w:tcBorders>
          </w:tcPr>
          <w:p w14:paraId="53EB6925" w14:textId="77777777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14:paraId="092D89FC" w14:textId="77777777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цемента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14:paraId="33133E59" w14:textId="77777777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извести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14:paraId="044B9FD9" w14:textId="77777777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хлористого</w:t>
            </w:r>
          </w:p>
          <w:p w14:paraId="643FEE32" w14:textId="77777777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кальция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14:paraId="03A1CE02" w14:textId="77777777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содощелочного</w:t>
            </w:r>
            <w:proofErr w:type="spellEnd"/>
          </w:p>
          <w:p w14:paraId="7168CE08" w14:textId="77777777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плава</w:t>
            </w:r>
          </w:p>
        </w:tc>
      </w:tr>
      <w:tr w:rsidR="006A19D2" w:rsidRPr="00462B54" w14:paraId="4333692C" w14:textId="77777777" w:rsidTr="002B6765">
        <w:trPr>
          <w:jc w:val="center"/>
        </w:trPr>
        <w:tc>
          <w:tcPr>
            <w:tcW w:w="1557" w:type="dxa"/>
            <w:tcBorders>
              <w:top w:val="single" w:sz="4" w:space="0" w:color="auto"/>
            </w:tcBorders>
          </w:tcPr>
          <w:p w14:paraId="281A09B2" w14:textId="77777777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Высокоактивный</w:t>
            </w:r>
          </w:p>
          <w:p w14:paraId="09F2C463" w14:textId="77777777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доменный</w:t>
            </w:r>
          </w:p>
        </w:tc>
        <w:tc>
          <w:tcPr>
            <w:tcW w:w="1557" w:type="dxa"/>
            <w:tcBorders>
              <w:top w:val="single" w:sz="4" w:space="0" w:color="auto"/>
            </w:tcBorders>
          </w:tcPr>
          <w:p w14:paraId="59DEEB81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4164D1D2" w14:textId="078D7C1C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5,0</w:t>
            </w:r>
          </w:p>
        </w:tc>
        <w:tc>
          <w:tcPr>
            <w:tcW w:w="1557" w:type="dxa"/>
            <w:tcBorders>
              <w:top w:val="single" w:sz="4" w:space="0" w:color="auto"/>
            </w:tcBorders>
          </w:tcPr>
          <w:p w14:paraId="3493EB2D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53D2468C" w14:textId="57FD8995" w:rsidR="006A19D2" w:rsidRPr="00462B54" w:rsidRDefault="002B6765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558" w:type="dxa"/>
            <w:tcBorders>
              <w:top w:val="single" w:sz="4" w:space="0" w:color="auto"/>
            </w:tcBorders>
          </w:tcPr>
          <w:p w14:paraId="2ACC64F7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44E939DB" w14:textId="29B1F338" w:rsidR="006A19D2" w:rsidRPr="00462B54" w:rsidRDefault="002B6765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558" w:type="dxa"/>
            <w:tcBorders>
              <w:top w:val="single" w:sz="4" w:space="0" w:color="auto"/>
            </w:tcBorders>
          </w:tcPr>
          <w:p w14:paraId="7D87F4CA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425D6DF6" w14:textId="7E4A255A" w:rsidR="006A19D2" w:rsidRPr="00462B54" w:rsidRDefault="002B6765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558" w:type="dxa"/>
            <w:tcBorders>
              <w:top w:val="single" w:sz="4" w:space="0" w:color="auto"/>
            </w:tcBorders>
          </w:tcPr>
          <w:p w14:paraId="5E1C1258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15504352" w14:textId="63C6D667" w:rsidR="006A19D2" w:rsidRPr="00462B54" w:rsidRDefault="002B6765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</w:p>
        </w:tc>
      </w:tr>
      <w:tr w:rsidR="006A19D2" w:rsidRPr="00462B54" w14:paraId="64C95C4F" w14:textId="77777777" w:rsidTr="00C11A80">
        <w:trPr>
          <w:jc w:val="center"/>
        </w:trPr>
        <w:tc>
          <w:tcPr>
            <w:tcW w:w="1557" w:type="dxa"/>
          </w:tcPr>
          <w:p w14:paraId="2656824C" w14:textId="77777777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Активный доменный</w:t>
            </w:r>
          </w:p>
        </w:tc>
        <w:tc>
          <w:tcPr>
            <w:tcW w:w="1557" w:type="dxa"/>
          </w:tcPr>
          <w:p w14:paraId="60253183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5FD151C2" w14:textId="75F8AD81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2,3–5,0</w:t>
            </w:r>
          </w:p>
        </w:tc>
        <w:tc>
          <w:tcPr>
            <w:tcW w:w="1557" w:type="dxa"/>
          </w:tcPr>
          <w:p w14:paraId="4A612C10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7C3A697F" w14:textId="0DE94DFA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5,0</w:t>
            </w:r>
          </w:p>
        </w:tc>
        <w:tc>
          <w:tcPr>
            <w:tcW w:w="1558" w:type="dxa"/>
          </w:tcPr>
          <w:p w14:paraId="2B0AC4C1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67EE2E29" w14:textId="0CE43D27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3,0</w:t>
            </w:r>
          </w:p>
        </w:tc>
        <w:tc>
          <w:tcPr>
            <w:tcW w:w="1558" w:type="dxa"/>
          </w:tcPr>
          <w:p w14:paraId="25D821EB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376DD301" w14:textId="572AF3CF" w:rsidR="006A19D2" w:rsidRPr="00462B54" w:rsidRDefault="002B6765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558" w:type="dxa"/>
          </w:tcPr>
          <w:p w14:paraId="02F50CBE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0B44ADB9" w14:textId="6F9A066A" w:rsidR="006A19D2" w:rsidRPr="00462B54" w:rsidRDefault="002B6765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</w:p>
        </w:tc>
      </w:tr>
      <w:tr w:rsidR="006A19D2" w:rsidRPr="00462B54" w14:paraId="25F1E48A" w14:textId="77777777" w:rsidTr="00C11A80">
        <w:trPr>
          <w:jc w:val="center"/>
        </w:trPr>
        <w:tc>
          <w:tcPr>
            <w:tcW w:w="1557" w:type="dxa"/>
          </w:tcPr>
          <w:p w14:paraId="1BE73531" w14:textId="77777777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Активный сталеплавильный</w:t>
            </w:r>
          </w:p>
        </w:tc>
        <w:tc>
          <w:tcPr>
            <w:tcW w:w="1557" w:type="dxa"/>
          </w:tcPr>
          <w:p w14:paraId="46D0DD50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0FF06142" w14:textId="0DF68ECC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2,5–5,0</w:t>
            </w:r>
          </w:p>
        </w:tc>
        <w:tc>
          <w:tcPr>
            <w:tcW w:w="1557" w:type="dxa"/>
          </w:tcPr>
          <w:p w14:paraId="509EAF6E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13CFED42" w14:textId="55C70F31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2,5–5,0</w:t>
            </w:r>
          </w:p>
        </w:tc>
        <w:tc>
          <w:tcPr>
            <w:tcW w:w="1558" w:type="dxa"/>
          </w:tcPr>
          <w:p w14:paraId="53E875E5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2ACDAD02" w14:textId="72BCE6A0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5</w:t>
            </w:r>
            <w:r w:rsidR="002B6765"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1558" w:type="dxa"/>
          </w:tcPr>
          <w:p w14:paraId="4712B998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2F72E9C3" w14:textId="17FFB014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3</w:t>
            </w:r>
            <w:r w:rsidR="002B6765"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1558" w:type="dxa"/>
          </w:tcPr>
          <w:p w14:paraId="6942C2B4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667EB4FB" w14:textId="3466DD40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5</w:t>
            </w:r>
            <w:r w:rsidR="002B6765"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10</w:t>
            </w:r>
          </w:p>
        </w:tc>
      </w:tr>
      <w:tr w:rsidR="006A19D2" w:rsidRPr="00462B54" w14:paraId="5B0BBB2B" w14:textId="77777777" w:rsidTr="00C11A80">
        <w:trPr>
          <w:jc w:val="center"/>
        </w:trPr>
        <w:tc>
          <w:tcPr>
            <w:tcW w:w="1557" w:type="dxa"/>
          </w:tcPr>
          <w:p w14:paraId="4BD9566D" w14:textId="77777777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Слабоактивный</w:t>
            </w:r>
          </w:p>
          <w:p w14:paraId="6BD57AB2" w14:textId="77777777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сталеплавильный</w:t>
            </w:r>
          </w:p>
        </w:tc>
        <w:tc>
          <w:tcPr>
            <w:tcW w:w="1557" w:type="dxa"/>
          </w:tcPr>
          <w:p w14:paraId="1266355D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77D0FC77" w14:textId="41346728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1,0–2,5</w:t>
            </w:r>
          </w:p>
        </w:tc>
        <w:tc>
          <w:tcPr>
            <w:tcW w:w="1557" w:type="dxa"/>
          </w:tcPr>
          <w:p w14:paraId="594E3BE9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27726089" w14:textId="7619DD5D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10</w:t>
            </w:r>
            <w:r w:rsidR="002B6765"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1558" w:type="dxa"/>
          </w:tcPr>
          <w:p w14:paraId="76D4F5FE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69EE329F" w14:textId="295D2EB1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10</w:t>
            </w:r>
            <w:r w:rsidR="002B6765"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1558" w:type="dxa"/>
          </w:tcPr>
          <w:p w14:paraId="6158101E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7218E935" w14:textId="62EE0C3B" w:rsidR="006A19D2" w:rsidRPr="00462B54" w:rsidRDefault="002B6765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558" w:type="dxa"/>
          </w:tcPr>
          <w:p w14:paraId="69715EAE" w14:textId="77777777" w:rsidR="0054425F" w:rsidRPr="00462B54" w:rsidRDefault="0054425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40B7823A" w14:textId="0A6F4331" w:rsidR="006A19D2" w:rsidRPr="00462B54" w:rsidRDefault="006A19D2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5</w:t>
            </w:r>
            <w:r w:rsidR="002B6765"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–</w:t>
            </w:r>
            <w:r w:rsidRPr="00462B54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10</w:t>
            </w:r>
          </w:p>
        </w:tc>
      </w:tr>
    </w:tbl>
    <w:p w14:paraId="12E7D682" w14:textId="77777777" w:rsidR="00B14721" w:rsidRPr="00462B54" w:rsidRDefault="00B14721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</w:p>
    <w:p w14:paraId="1D17FE56" w14:textId="004172E4" w:rsidR="00D1577F" w:rsidRPr="00462B54" w:rsidRDefault="000B27F2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8.7.7 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Для устройства шламовых монолитных оснований и покрытий </w:t>
      </w:r>
      <w:r w:rsidR="00462B54" w:rsidRPr="00462B54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могут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быть применены </w:t>
      </w:r>
      <w:proofErr w:type="spellStart"/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белитовые</w:t>
      </w:r>
      <w:proofErr w:type="spellEnd"/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(нефелиновые и бокситовые) шламы, являющиеся побочным продуктом алюминиевого производства.</w:t>
      </w:r>
    </w:p>
    <w:p w14:paraId="3C84F3B9" w14:textId="564A63A0" w:rsidR="00D1577F" w:rsidRPr="00462B54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Физико-химические свойства </w:t>
      </w:r>
      <w:proofErr w:type="spellStart"/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белитового</w:t>
      </w:r>
      <w:proofErr w:type="spellEnd"/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шлама текущего производства </w:t>
      </w:r>
      <w:r w:rsidR="00462B54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долж</w:t>
      </w: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ны соответствовать требованиям, представленным</w:t>
      </w:r>
      <w:r w:rsidR="00AF30A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в </w:t>
      </w:r>
      <w:r w:rsidR="007D58BC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п</w:t>
      </w:r>
      <w:r w:rsidR="00AF30A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риложени</w:t>
      </w:r>
      <w:r w:rsidR="006A19D2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и</w:t>
      </w:r>
      <w:r w:rsidR="00AF30A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Д.</w:t>
      </w:r>
    </w:p>
    <w:p w14:paraId="68E79B14" w14:textId="4681630F" w:rsidR="00B933DD" w:rsidRPr="00462B54" w:rsidRDefault="00B933DD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8.7.8</w:t>
      </w:r>
      <w:r w:rsidR="000B27F2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Следует</w:t>
      </w: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предусматр</w:t>
      </w: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ивать дробление до крупности 120 мм отвального шлама, содержащего отдельные схватившиеся куски крупностью до 500 мм.</w:t>
      </w:r>
    </w:p>
    <w:p w14:paraId="183540D5" w14:textId="7B6BB61A" w:rsidR="00D1577F" w:rsidRPr="00462B54" w:rsidRDefault="00160826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8.7.9</w:t>
      </w:r>
      <w:r w:rsidR="000B27F2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Для устройства фосфогипсовых монолитных оснований и покрытий </w:t>
      </w:r>
      <w:r w:rsidR="00462B54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следует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применять фосфогипс, </w:t>
      </w:r>
      <w:r w:rsidR="00B933DD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отбираемый 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непосредственно из выходного 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lastRenderedPageBreak/>
        <w:t xml:space="preserve">бункера экстрактора технологической линии </w:t>
      </w:r>
      <w:r w:rsidR="00054822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предприятия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по производству фосфорной кислоты.</w:t>
      </w:r>
    </w:p>
    <w:p w14:paraId="301678FE" w14:textId="7B65693B" w:rsidR="00D1577F" w:rsidRDefault="00160826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8.7.10</w:t>
      </w:r>
      <w:r w:rsidR="000B27F2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Свойства</w:t>
      </w:r>
      <w:r w:rsidR="00D12698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фосфогипса</w:t>
      </w:r>
      <w:r w:rsidR="006A19D2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, а также прочностные характеристики уплотненного фосфо</w:t>
      </w:r>
      <w:r w:rsidR="00D12698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гипса</w:t>
      </w:r>
      <w:r w:rsidR="006A19D2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462B54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долж</w:t>
      </w:r>
      <w:r w:rsidR="00D1577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ны соответствовать требованиям,</w:t>
      </w:r>
      <w:r w:rsidR="00942229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представленным в </w:t>
      </w:r>
      <w:r w:rsidR="007D58BC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п</w:t>
      </w:r>
      <w:r w:rsidR="00AF30A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риложени</w:t>
      </w:r>
      <w:r w:rsidR="006A19D2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>и</w:t>
      </w:r>
      <w:r w:rsidR="00AF30AF" w:rsidRPr="00462B54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Д.</w:t>
      </w:r>
    </w:p>
    <w:p w14:paraId="631CE582" w14:textId="77777777" w:rsidR="00B14721" w:rsidRPr="00FB2EEB" w:rsidRDefault="00B14721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3A88A10" w14:textId="77777777" w:rsidR="00D1577F" w:rsidRPr="00FB2EEB" w:rsidRDefault="00D1577F" w:rsidP="00424E50">
      <w:pPr>
        <w:pStyle w:val="a4"/>
        <w:spacing w:before="120"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FB2EEB">
        <w:rPr>
          <w:rFonts w:ascii="Times New Roman" w:hAnsi="Times New Roman"/>
          <w:b/>
          <w:bCs/>
          <w:sz w:val="28"/>
          <w:szCs w:val="28"/>
        </w:rPr>
        <w:t>8.8 Основания и покрытия и</w:t>
      </w:r>
      <w:r w:rsidR="00FD6354" w:rsidRPr="00FB2EEB">
        <w:rPr>
          <w:rFonts w:ascii="Times New Roman" w:hAnsi="Times New Roman"/>
          <w:b/>
          <w:bCs/>
          <w:sz w:val="28"/>
          <w:szCs w:val="28"/>
        </w:rPr>
        <w:t>з</w:t>
      </w:r>
      <w:r w:rsidRPr="00FB2EEB">
        <w:rPr>
          <w:rFonts w:ascii="Times New Roman" w:hAnsi="Times New Roman"/>
          <w:b/>
          <w:bCs/>
          <w:sz w:val="28"/>
          <w:szCs w:val="28"/>
        </w:rPr>
        <w:t xml:space="preserve"> грунтов, укрепленных вяжущими материалами</w:t>
      </w:r>
    </w:p>
    <w:p w14:paraId="73C52F12" w14:textId="6B599FAA" w:rsidR="00D1577F" w:rsidRPr="00B137CE" w:rsidRDefault="000B27F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8.8.1 </w:t>
      </w:r>
      <w:r w:rsidR="00E87D73" w:rsidRPr="00B137CE">
        <w:rPr>
          <w:rFonts w:ascii="Times New Roman" w:hAnsi="Times New Roman" w:cs="Times New Roman"/>
          <w:sz w:val="28"/>
          <w:szCs w:val="28"/>
          <w:highlight w:val="green"/>
        </w:rPr>
        <w:t>При проектировании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оснований и по</w:t>
      </w:r>
      <w:r w:rsidR="00E87D73" w:rsidRPr="00B137CE">
        <w:rPr>
          <w:rFonts w:ascii="Times New Roman" w:hAnsi="Times New Roman" w:cs="Times New Roman"/>
          <w:sz w:val="28"/>
          <w:szCs w:val="28"/>
          <w:highlight w:val="green"/>
        </w:rPr>
        <w:t>крытий из смесей, пригот</w:t>
      </w:r>
      <w:r w:rsidR="00054822" w:rsidRPr="00B137CE">
        <w:rPr>
          <w:rFonts w:ascii="Times New Roman" w:hAnsi="Times New Roman" w:cs="Times New Roman"/>
          <w:sz w:val="28"/>
          <w:szCs w:val="28"/>
          <w:highlight w:val="green"/>
        </w:rPr>
        <w:t>овляемых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в смесительных установках,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="00E87D73" w:rsidRPr="00B137CE">
        <w:rPr>
          <w:rFonts w:ascii="Times New Roman" w:hAnsi="Times New Roman" w:cs="Times New Roman"/>
          <w:sz w:val="28"/>
          <w:szCs w:val="28"/>
          <w:highlight w:val="green"/>
        </w:rPr>
        <w:t>ивать применение природных грунтов: крупнообломочных и песков, супесей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всех разновидностей по ГОСТ 25100.</w:t>
      </w:r>
    </w:p>
    <w:p w14:paraId="6EABCCA2" w14:textId="172B5DDA" w:rsidR="00D1577F" w:rsidRPr="00B137CE" w:rsidRDefault="000B27F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sz w:val="28"/>
          <w:szCs w:val="28"/>
          <w:highlight w:val="green"/>
        </w:rPr>
        <w:t xml:space="preserve">8.8.2 </w:t>
      </w:r>
      <w:r w:rsidR="00D1577F" w:rsidRPr="00B137CE">
        <w:rPr>
          <w:rFonts w:ascii="Times New Roman" w:hAnsi="Times New Roman"/>
          <w:sz w:val="28"/>
          <w:szCs w:val="28"/>
          <w:highlight w:val="green"/>
        </w:rPr>
        <w:t xml:space="preserve">При проведении работ методом смешения на месте строительства помимо указанных природных грунтов </w:t>
      </w:r>
      <w:r w:rsidR="00462B54" w:rsidRPr="00B137CE">
        <w:rPr>
          <w:rFonts w:ascii="Times New Roman" w:hAnsi="Times New Roman"/>
          <w:sz w:val="28"/>
          <w:szCs w:val="28"/>
          <w:highlight w:val="green"/>
        </w:rPr>
        <w:t>допус</w:t>
      </w:r>
      <w:r w:rsidR="00D1577F" w:rsidRPr="00B137CE">
        <w:rPr>
          <w:rFonts w:ascii="Times New Roman" w:hAnsi="Times New Roman"/>
          <w:sz w:val="28"/>
          <w:szCs w:val="28"/>
          <w:highlight w:val="green"/>
        </w:rPr>
        <w:t xml:space="preserve">кается применять глинистые грунты с числом пластичности </w:t>
      </w:r>
      <w:r w:rsidR="00352D7F" w:rsidRPr="00B137CE">
        <w:rPr>
          <w:rStyle w:val="791"/>
          <w:rFonts w:ascii="Times New Roman" w:hAnsi="Times New Roman" w:cs="Times New Roman"/>
          <w:i/>
          <w:sz w:val="28"/>
          <w:szCs w:val="28"/>
          <w:highlight w:val="green"/>
          <w:lang w:val="en-US"/>
        </w:rPr>
        <w:t>I</w:t>
      </w:r>
      <w:r w:rsidR="00352D7F" w:rsidRPr="00B137CE">
        <w:rPr>
          <w:rStyle w:val="791"/>
          <w:rFonts w:ascii="Times New Roman" w:hAnsi="Times New Roman" w:cs="Times New Roman"/>
          <w:i/>
          <w:sz w:val="28"/>
          <w:szCs w:val="28"/>
          <w:highlight w:val="green"/>
          <w:vertAlign w:val="subscript"/>
          <w:lang w:val="en-US"/>
        </w:rPr>
        <w:t>p</w:t>
      </w:r>
      <w:r w:rsidR="00352D7F" w:rsidRPr="00B137CE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≤ 22 %</w:t>
      </w:r>
      <w:r w:rsidR="00D1577F" w:rsidRPr="00B137CE">
        <w:rPr>
          <w:rFonts w:ascii="Times New Roman" w:hAnsi="Times New Roman"/>
          <w:sz w:val="28"/>
          <w:szCs w:val="28"/>
          <w:highlight w:val="green"/>
        </w:rPr>
        <w:t>, в том числе супеси всех разновидностей и суглинки с числом пластичности:</w:t>
      </w:r>
    </w:p>
    <w:p w14:paraId="4FD64FDF" w14:textId="04587C82" w:rsidR="00D1577F" w:rsidRPr="00B137CE" w:rsidRDefault="000F14B0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352D7F" w:rsidRPr="00B137CE">
        <w:rPr>
          <w:rStyle w:val="791"/>
          <w:rFonts w:ascii="Times New Roman" w:hAnsi="Times New Roman" w:cs="Times New Roman"/>
          <w:i/>
          <w:sz w:val="28"/>
          <w:szCs w:val="28"/>
          <w:highlight w:val="green"/>
          <w:lang w:val="en-US"/>
        </w:rPr>
        <w:t>I</w:t>
      </w:r>
      <w:r w:rsidR="00352D7F" w:rsidRPr="00B137CE">
        <w:rPr>
          <w:rStyle w:val="791"/>
          <w:rFonts w:ascii="Times New Roman" w:hAnsi="Times New Roman" w:cs="Times New Roman"/>
          <w:i/>
          <w:sz w:val="28"/>
          <w:szCs w:val="28"/>
          <w:highlight w:val="green"/>
          <w:vertAlign w:val="subscript"/>
          <w:lang w:val="en-US"/>
        </w:rPr>
        <w:t>p</w:t>
      </w:r>
      <w:r w:rsidR="00352D7F" w:rsidRPr="00B137CE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gramStart"/>
      <w:r w:rsidR="00352D7F" w:rsidRPr="00B137CE">
        <w:rPr>
          <w:rStyle w:val="791"/>
          <w:rFonts w:ascii="Times New Roman" w:hAnsi="Times New Roman" w:cs="Times New Roman"/>
          <w:sz w:val="28"/>
          <w:szCs w:val="28"/>
          <w:highlight w:val="green"/>
        </w:rPr>
        <w:t>&lt; 12</w:t>
      </w:r>
      <w:proofErr w:type="gramEnd"/>
      <w:r w:rsidR="00352D7F" w:rsidRPr="00B137CE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%</w:t>
      </w:r>
      <w:r w:rsidR="00D1577F" w:rsidRPr="00B137CE">
        <w:rPr>
          <w:rFonts w:ascii="Times New Roman" w:hAnsi="Times New Roman"/>
          <w:sz w:val="28"/>
          <w:szCs w:val="28"/>
          <w:highlight w:val="green"/>
        </w:rPr>
        <w:t xml:space="preserve"> при условии введения добавок извести, цемента, золы</w:t>
      </w:r>
      <w:r w:rsidR="002B7B8A" w:rsidRPr="00B137CE">
        <w:rPr>
          <w:rFonts w:ascii="Times New Roman" w:hAnsi="Times New Roman"/>
          <w:sz w:val="28"/>
          <w:szCs w:val="28"/>
          <w:highlight w:val="green"/>
        </w:rPr>
        <w:t>-</w:t>
      </w:r>
      <w:r w:rsidR="00D1577F" w:rsidRPr="00B137CE">
        <w:rPr>
          <w:rFonts w:ascii="Times New Roman" w:hAnsi="Times New Roman"/>
          <w:sz w:val="28"/>
          <w:szCs w:val="28"/>
          <w:highlight w:val="green"/>
        </w:rPr>
        <w:t xml:space="preserve">уноса или песка из отсевов дробления карбонатных горных пород при строительстве в дорожно-климатических зонах </w:t>
      </w:r>
      <w:r w:rsidR="00353A19" w:rsidRPr="00B137CE">
        <w:rPr>
          <w:rFonts w:ascii="Times New Roman" w:hAnsi="Times New Roman"/>
          <w:sz w:val="28"/>
          <w:szCs w:val="28"/>
          <w:highlight w:val="green"/>
        </w:rPr>
        <w:t>I</w:t>
      </w:r>
      <w:r w:rsidR="00353A19" w:rsidRPr="00B137CE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353A19" w:rsidRPr="00B137CE">
        <w:rPr>
          <w:rFonts w:ascii="Times New Roman" w:hAnsi="Times New Roman"/>
          <w:sz w:val="28"/>
          <w:szCs w:val="28"/>
          <w:highlight w:val="green"/>
        </w:rPr>
        <w:t xml:space="preserve">III </w:t>
      </w:r>
      <w:r w:rsidR="00D1577F" w:rsidRPr="00B137CE">
        <w:rPr>
          <w:rFonts w:ascii="Times New Roman" w:hAnsi="Times New Roman"/>
          <w:sz w:val="28"/>
          <w:szCs w:val="28"/>
          <w:highlight w:val="green"/>
        </w:rPr>
        <w:t>и без введения добавок в дорожно-климатических зонах</w:t>
      </w:r>
      <w:r w:rsidR="00353A19" w:rsidRPr="00B137CE">
        <w:rPr>
          <w:rFonts w:ascii="Times New Roman" w:hAnsi="Times New Roman"/>
          <w:sz w:val="28"/>
          <w:szCs w:val="28"/>
          <w:highlight w:val="green"/>
        </w:rPr>
        <w:t xml:space="preserve"> IV</w:t>
      </w:r>
      <w:r w:rsidR="00353A19" w:rsidRPr="00B137CE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353A19" w:rsidRPr="00B137CE">
        <w:rPr>
          <w:rFonts w:ascii="Times New Roman" w:hAnsi="Times New Roman"/>
          <w:sz w:val="28"/>
          <w:szCs w:val="28"/>
          <w:highlight w:val="green"/>
        </w:rPr>
        <w:t>V</w:t>
      </w:r>
      <w:r w:rsidR="00D1577F" w:rsidRPr="00B137CE">
        <w:rPr>
          <w:rFonts w:ascii="Times New Roman" w:hAnsi="Times New Roman"/>
          <w:sz w:val="28"/>
          <w:szCs w:val="28"/>
          <w:highlight w:val="green"/>
        </w:rPr>
        <w:t>;</w:t>
      </w:r>
    </w:p>
    <w:p w14:paraId="6BC302F0" w14:textId="2FCB3D9B" w:rsidR="00D1577F" w:rsidRPr="00B137CE" w:rsidRDefault="000F14B0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352D7F" w:rsidRPr="00B137CE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12 % </w:t>
      </w:r>
      <w:proofErr w:type="gramStart"/>
      <w:r w:rsidR="00352D7F" w:rsidRPr="00B137CE">
        <w:rPr>
          <w:rStyle w:val="791"/>
          <w:rFonts w:ascii="Times New Roman" w:hAnsi="Times New Roman" w:cs="Times New Roman"/>
          <w:sz w:val="28"/>
          <w:szCs w:val="28"/>
          <w:highlight w:val="green"/>
        </w:rPr>
        <w:t>&lt;</w:t>
      </w:r>
      <w:r w:rsidR="00352D7F" w:rsidRPr="00B137CE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52D7F" w:rsidRPr="00B137CE">
        <w:rPr>
          <w:rStyle w:val="791"/>
          <w:rFonts w:ascii="Times New Roman" w:hAnsi="Times New Roman" w:cs="Times New Roman"/>
          <w:i/>
          <w:sz w:val="28"/>
          <w:szCs w:val="28"/>
          <w:highlight w:val="green"/>
          <w:lang w:val="en-US"/>
        </w:rPr>
        <w:t>I</w:t>
      </w:r>
      <w:r w:rsidR="00352D7F" w:rsidRPr="00B137CE">
        <w:rPr>
          <w:rStyle w:val="791"/>
          <w:rFonts w:ascii="Times New Roman" w:hAnsi="Times New Roman" w:cs="Times New Roman"/>
          <w:i/>
          <w:sz w:val="28"/>
          <w:szCs w:val="28"/>
          <w:highlight w:val="green"/>
          <w:vertAlign w:val="subscript"/>
          <w:lang w:val="en-US"/>
        </w:rPr>
        <w:t>p</w:t>
      </w:r>
      <w:proofErr w:type="gramEnd"/>
      <w:r w:rsidR="00352D7F" w:rsidRPr="00B137CE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&lt; 17 %</w:t>
      </w:r>
      <w:r w:rsidR="00D1577F" w:rsidRPr="00B137CE">
        <w:rPr>
          <w:rFonts w:ascii="Times New Roman" w:hAnsi="Times New Roman"/>
          <w:sz w:val="28"/>
          <w:szCs w:val="28"/>
          <w:highlight w:val="green"/>
        </w:rPr>
        <w:t xml:space="preserve"> и глины с числом пластичности </w:t>
      </w:r>
      <w:r w:rsidR="00352D7F" w:rsidRPr="00B137CE">
        <w:rPr>
          <w:rStyle w:val="791"/>
          <w:rFonts w:ascii="Times New Roman" w:hAnsi="Times New Roman" w:cs="Times New Roman"/>
          <w:i/>
          <w:sz w:val="28"/>
          <w:szCs w:val="28"/>
          <w:highlight w:val="green"/>
          <w:lang w:val="en-US"/>
        </w:rPr>
        <w:t>I</w:t>
      </w:r>
      <w:r w:rsidR="00352D7F" w:rsidRPr="00B137CE">
        <w:rPr>
          <w:rStyle w:val="791"/>
          <w:rFonts w:ascii="Times New Roman" w:hAnsi="Times New Roman" w:cs="Times New Roman"/>
          <w:i/>
          <w:sz w:val="28"/>
          <w:szCs w:val="28"/>
          <w:highlight w:val="green"/>
          <w:vertAlign w:val="subscript"/>
          <w:lang w:val="en-US"/>
        </w:rPr>
        <w:t>p</w:t>
      </w:r>
      <w:r w:rsidR="00352D7F" w:rsidRPr="00B137CE">
        <w:rPr>
          <w:rStyle w:val="791"/>
          <w:rFonts w:ascii="Times New Roman" w:hAnsi="Times New Roman" w:cs="Times New Roman"/>
          <w:sz w:val="28"/>
          <w:szCs w:val="28"/>
          <w:highlight w:val="green"/>
        </w:rPr>
        <w:t xml:space="preserve"> &lt; 22 %</w:t>
      </w:r>
      <w:r w:rsidR="00352D7F" w:rsidRPr="00B137CE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1577F" w:rsidRPr="00B137CE">
        <w:rPr>
          <w:rFonts w:ascii="Times New Roman" w:hAnsi="Times New Roman"/>
          <w:sz w:val="28"/>
          <w:szCs w:val="28"/>
          <w:highlight w:val="green"/>
        </w:rPr>
        <w:t xml:space="preserve"> при условии введения добавок извести, цемента, золы</w:t>
      </w:r>
      <w:r w:rsidR="00352D7F" w:rsidRPr="00B137CE">
        <w:rPr>
          <w:rFonts w:ascii="Times New Roman" w:hAnsi="Times New Roman"/>
          <w:sz w:val="28"/>
          <w:szCs w:val="28"/>
          <w:highlight w:val="green"/>
        </w:rPr>
        <w:t>-</w:t>
      </w:r>
      <w:r w:rsidR="00D1577F" w:rsidRPr="00B137CE">
        <w:rPr>
          <w:rFonts w:ascii="Times New Roman" w:hAnsi="Times New Roman"/>
          <w:sz w:val="28"/>
          <w:szCs w:val="28"/>
          <w:highlight w:val="green"/>
        </w:rPr>
        <w:t xml:space="preserve">уноса и песка из отсевов дробления карбонатных пород или природного крупнозернистого песка </w:t>
      </w:r>
      <w:r w:rsidR="009518C1" w:rsidRPr="00B137CE">
        <w:rPr>
          <w:rFonts w:ascii="Times New Roman" w:hAnsi="Times New Roman"/>
          <w:sz w:val="28"/>
          <w:szCs w:val="28"/>
          <w:highlight w:val="green"/>
        </w:rPr>
        <w:t>–</w:t>
      </w:r>
      <w:r w:rsidR="00D1577F" w:rsidRPr="00B137CE">
        <w:rPr>
          <w:rFonts w:ascii="Times New Roman" w:hAnsi="Times New Roman"/>
          <w:sz w:val="28"/>
          <w:szCs w:val="28"/>
          <w:highlight w:val="green"/>
        </w:rPr>
        <w:t xml:space="preserve"> в дорожно-климатических зонах</w:t>
      </w:r>
      <w:r w:rsidR="00353A19" w:rsidRPr="00B137CE">
        <w:rPr>
          <w:rFonts w:ascii="Times New Roman" w:hAnsi="Times New Roman"/>
          <w:sz w:val="28"/>
          <w:szCs w:val="28"/>
          <w:highlight w:val="green"/>
        </w:rPr>
        <w:t xml:space="preserve"> II</w:t>
      </w:r>
      <w:r w:rsidR="00353A19" w:rsidRPr="00B137CE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353A19" w:rsidRPr="00B137CE">
        <w:rPr>
          <w:rFonts w:ascii="Times New Roman" w:hAnsi="Times New Roman"/>
          <w:sz w:val="28"/>
          <w:szCs w:val="28"/>
          <w:highlight w:val="green"/>
        </w:rPr>
        <w:t>V</w:t>
      </w:r>
      <w:r w:rsidR="00D1577F" w:rsidRPr="00B137CE">
        <w:rPr>
          <w:rFonts w:ascii="Times New Roman" w:hAnsi="Times New Roman"/>
          <w:sz w:val="28"/>
          <w:szCs w:val="28"/>
          <w:highlight w:val="green"/>
        </w:rPr>
        <w:t>.</w:t>
      </w:r>
    </w:p>
    <w:p w14:paraId="3354A4BA" w14:textId="51CB9ACE" w:rsidR="00D1577F" w:rsidRPr="00B137CE" w:rsidRDefault="000B27F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8.8.3 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Укрепление тяжелых суглинков и глин битумными эмульсиями не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кается.</w:t>
      </w:r>
    </w:p>
    <w:p w14:paraId="51405101" w14:textId="6FD12A74" w:rsidR="00D1577F" w:rsidRPr="00B137CE" w:rsidRDefault="000B27F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8.8.4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кается применение засоленных грунтов, содержащих легкорастворимые соли по ГОСТ 25100 не более 1 % по массе, при условии 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укрепления их жидкими органическими вяжущими по ГОСТ 11955. Применение битумных эмульсий для укрепления засоленных грунтов не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кается.</w:t>
      </w:r>
    </w:p>
    <w:p w14:paraId="2B70809C" w14:textId="5C36CBBA" w:rsidR="00D1577F" w:rsidRPr="00B137CE" w:rsidRDefault="000B27F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8.8.5 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Кроме природных грунтов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кается использовать техногенные дисперсные грунты.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кается также применять песчано-гравийные, песчано-щебеночные, песчано-гравийно-щебеночные смеси и пески, а также асфальтобетонный гранулят.</w:t>
      </w:r>
    </w:p>
    <w:p w14:paraId="1602B412" w14:textId="4611E2C2" w:rsidR="00D1577F" w:rsidRPr="00B137CE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Максимальная крупность зерен крупнообломочных и техногенных грунтов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на быть не более 40 мм.</w:t>
      </w:r>
    </w:p>
    <w:p w14:paraId="00C2D063" w14:textId="07E4273D" w:rsidR="00D1577F" w:rsidRPr="00B137CE" w:rsidRDefault="000B27F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8.8.6 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Содержание частиц размером более 5 мм в измельченном, подготовленном к обработке вяжущими глинистом грунте не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но быть более 25 % по массе, в том числе содержание частиц размером более 10 мм </w:t>
      </w:r>
      <w:r w:rsidR="002B6765" w:rsidRPr="00B137CE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не более 10 %</w:t>
      </w:r>
      <w:r w:rsidR="00D12698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по массе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CC12222" w14:textId="53D643B3" w:rsidR="00D1577F" w:rsidRPr="00B137CE" w:rsidRDefault="000B27F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8.8.7 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При использовании неорганических вяжущих не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кается применять грунты, содержащие гумусовые вещества в количестве 2 % по массе, в дорожно-климатических зонах</w:t>
      </w:r>
      <w:r w:rsidR="00694E54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I</w:t>
      </w:r>
      <w:r w:rsidR="00CD6DF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и </w:t>
      </w:r>
      <w:r w:rsidR="00694E54" w:rsidRPr="00B137CE">
        <w:rPr>
          <w:rFonts w:ascii="Times New Roman" w:hAnsi="Times New Roman" w:cs="Times New Roman"/>
          <w:sz w:val="28"/>
          <w:szCs w:val="28"/>
          <w:highlight w:val="green"/>
        </w:rPr>
        <w:t>II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; более 4 %</w:t>
      </w:r>
      <w:r w:rsidR="00D12698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по массе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A24C1" w:rsidRPr="00B137CE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– 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в дорожно-климатических зонах </w:t>
      </w:r>
      <w:r w:rsidR="00694E54" w:rsidRPr="00B137C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III</w:t>
      </w:r>
      <w:r w:rsidR="00694E54" w:rsidRPr="00B137CE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694E54" w:rsidRPr="00B137C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IV</w:t>
      </w:r>
      <w:r w:rsidR="00694E54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и содержащие примеси гипса в количестве 10 % по массе.</w:t>
      </w:r>
    </w:p>
    <w:p w14:paraId="284746B9" w14:textId="424D01D7" w:rsidR="00D1577F" w:rsidRPr="00B137CE" w:rsidRDefault="000B27F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8.8.8 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Для снижения расхода вяжущего и повышения показателей физико-механических и </w:t>
      </w:r>
      <w:proofErr w:type="spellStart"/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деформативных</w:t>
      </w:r>
      <w:proofErr w:type="spellEnd"/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свойств укрепленных грунтов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="003F1AB8" w:rsidRPr="00B137CE">
        <w:rPr>
          <w:rFonts w:ascii="Times New Roman" w:hAnsi="Times New Roman" w:cs="Times New Roman"/>
          <w:sz w:val="28"/>
          <w:szCs w:val="28"/>
          <w:highlight w:val="green"/>
        </w:rPr>
        <w:t>ивать введение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AB8" w:rsidRPr="00B137CE">
        <w:rPr>
          <w:rFonts w:ascii="Times New Roman" w:hAnsi="Times New Roman" w:cs="Times New Roman"/>
          <w:sz w:val="28"/>
          <w:szCs w:val="28"/>
          <w:highlight w:val="green"/>
        </w:rPr>
        <w:t>в них гранулометрических добавок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(побочные продукты камнедробления, асфаль</w:t>
      </w:r>
      <w:r w:rsidR="003B257F" w:rsidRPr="00B137CE">
        <w:rPr>
          <w:rFonts w:ascii="Times New Roman" w:hAnsi="Times New Roman" w:cs="Times New Roman"/>
          <w:sz w:val="28"/>
          <w:szCs w:val="28"/>
          <w:highlight w:val="green"/>
        </w:rPr>
        <w:t>то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бетонный гранулят, золы</w:t>
      </w:r>
      <w:r w:rsidR="00742C56" w:rsidRPr="00B137CE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уноса, </w:t>
      </w:r>
      <w:proofErr w:type="spellStart"/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золошлаковые</w:t>
      </w:r>
      <w:proofErr w:type="spellEnd"/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смеси, природные грунты)</w:t>
      </w:r>
      <w:r w:rsidR="003F1AB8" w:rsidRPr="00B137CE">
        <w:rPr>
          <w:rFonts w:ascii="Times New Roman" w:hAnsi="Times New Roman" w:cs="Times New Roman"/>
          <w:sz w:val="28"/>
          <w:szCs w:val="28"/>
          <w:highlight w:val="green"/>
        </w:rPr>
        <w:t>, а также химических добавок</w:t>
      </w:r>
      <w:r w:rsidR="0049654E" w:rsidRPr="00B137CE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EC0033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эффективность которых подтверждена лабораторными исследованиями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. Гранулометрический состав укрепляемых грунтов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ен соответствовать требованиям ГОСТ 23558.</w:t>
      </w:r>
    </w:p>
    <w:p w14:paraId="5170FA60" w14:textId="5DCB168F" w:rsidR="00D1577F" w:rsidRPr="00B137CE" w:rsidRDefault="000B27F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8.8.9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914DA6" w:rsidRPr="00B137CE">
        <w:rPr>
          <w:rFonts w:ascii="Times New Roman" w:hAnsi="Times New Roman" w:cs="Times New Roman"/>
          <w:sz w:val="28"/>
          <w:szCs w:val="28"/>
          <w:highlight w:val="green"/>
        </w:rPr>
        <w:t>кается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применени</w:t>
      </w:r>
      <w:r w:rsidR="00914DA6" w:rsidRPr="00B137CE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грунтов с показателями, не соответствующими требованиям, указанным в </w:t>
      </w:r>
      <w:r w:rsidR="0049654E" w:rsidRPr="00B137CE">
        <w:rPr>
          <w:rFonts w:ascii="Times New Roman" w:hAnsi="Times New Roman" w:cs="Times New Roman"/>
          <w:sz w:val="28"/>
          <w:szCs w:val="28"/>
          <w:highlight w:val="green"/>
        </w:rPr>
        <w:t>настоящем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разделе,</w:t>
      </w:r>
      <w:r w:rsidR="00914DA6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F4FBC" w:rsidRPr="00B137CE">
        <w:rPr>
          <w:rFonts w:ascii="Times New Roman" w:hAnsi="Times New Roman" w:cs="Times New Roman"/>
          <w:sz w:val="28"/>
          <w:szCs w:val="28"/>
          <w:highlight w:val="green"/>
        </w:rPr>
        <w:t>если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проведено их исследование в </w:t>
      </w:r>
      <w:r w:rsidR="0049654E" w:rsidRPr="00B137CE">
        <w:rPr>
          <w:rFonts w:ascii="Times New Roman" w:hAnsi="Times New Roman" w:cs="Times New Roman"/>
          <w:sz w:val="28"/>
          <w:szCs w:val="28"/>
          <w:highlight w:val="green"/>
        </w:rPr>
        <w:t>профильных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лабораториях для подтверждения возможности получения укрепленных грунтов с требуемыми характеристиками.</w:t>
      </w:r>
    </w:p>
    <w:p w14:paraId="7642268A" w14:textId="4534BC91" w:rsidR="00D1577F" w:rsidRPr="00B137CE" w:rsidRDefault="000B27F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8.8.1</w:t>
      </w:r>
      <w:r w:rsidR="00AE1F0E" w:rsidRPr="00B137CE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В качестве органических вяжущих для приготовления укрепленных грунтов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применять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нефтяные дорожные жидкие </w:t>
      </w:r>
      <w:r w:rsidR="0049654E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битумы 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03595E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ГОСТ 11955 с вязкостью </w:t>
      </w:r>
      <w:r w:rsidR="000B761A" w:rsidRPr="00B137CE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о вискозиметру с отверстием 5 мм при температуре 60 ºС не более 100 с, битумные дорожные </w:t>
      </w:r>
      <w:r w:rsidR="0049654E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эмульсии 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ЭБА-3 и ЭБК-3 по ГОСТ Р 52128,</w:t>
      </w:r>
      <w:r w:rsidR="00490AB4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а также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вязкие битумы в вспененном виде.</w:t>
      </w:r>
    </w:p>
    <w:p w14:paraId="62CD6B06" w14:textId="0B53E2A0" w:rsidR="00D1577F" w:rsidRPr="00B137CE" w:rsidRDefault="00462B54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кается применение других органических вяжущих, удовлетворяющих требованиям действующих нормативных документов и обеспечивающих получение укрепленных грунтов с требуемыми характеристиками.</w:t>
      </w:r>
    </w:p>
    <w:p w14:paraId="66F4965B" w14:textId="211E422A" w:rsidR="00BF60E9" w:rsidRPr="00B137CE" w:rsidRDefault="00BF60E9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8.8.1</w:t>
      </w:r>
      <w:r w:rsidR="003F50F5" w:rsidRPr="00B137CE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В качестве активных добавок к битуму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</w:t>
      </w:r>
      <w:r w:rsidR="0049654E" w:rsidRPr="00B137CE">
        <w:rPr>
          <w:rFonts w:ascii="Times New Roman" w:hAnsi="Times New Roman" w:cs="Times New Roman"/>
          <w:sz w:val="28"/>
          <w:szCs w:val="28"/>
          <w:highlight w:val="green"/>
        </w:rPr>
        <w:t>ПАВ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или химические добавки, их содержащие.</w:t>
      </w:r>
    </w:p>
    <w:p w14:paraId="0E971DA8" w14:textId="73B17F61" w:rsidR="00D1577F" w:rsidRPr="00B137CE" w:rsidRDefault="000B27F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8.8.1</w:t>
      </w:r>
      <w:r w:rsidR="00AE1F0E" w:rsidRPr="00B137CE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В качестве минеральных вяжущих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портландцемент и </w:t>
      </w:r>
      <w:proofErr w:type="spellStart"/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шлакопортландцемент</w:t>
      </w:r>
      <w:proofErr w:type="spellEnd"/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по ГОСТ 10178, </w:t>
      </w:r>
      <w:r w:rsidR="004C4D72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известь по ГОСТ 9179, 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золу</w:t>
      </w:r>
      <w:r w:rsidR="0049654E" w:rsidRPr="00B137CE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уноса сухого отбора, нефелиновые (</w:t>
      </w:r>
      <w:proofErr w:type="spellStart"/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белитовые</w:t>
      </w:r>
      <w:proofErr w:type="spellEnd"/>
      <w:r w:rsidR="0049654E" w:rsidRPr="00B137CE">
        <w:rPr>
          <w:rFonts w:ascii="Times New Roman" w:hAnsi="Times New Roman" w:cs="Times New Roman"/>
          <w:sz w:val="28"/>
          <w:szCs w:val="28"/>
          <w:highlight w:val="green"/>
        </w:rPr>
        <w:t>) шламы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. Указанные минеральные вяжущие материалы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использовать также в качестве активаторов при обработке грунтов органическими вяжущими в количестве не более 3 % по массе грунта.</w:t>
      </w:r>
    </w:p>
    <w:p w14:paraId="41C0D46A" w14:textId="5C98910F" w:rsidR="00D1577F" w:rsidRPr="00B137CE" w:rsidRDefault="000B27F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8.8.1</w:t>
      </w:r>
      <w:r w:rsidR="003F50F5" w:rsidRPr="00B137CE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Вода для приготовления укрепленных грунтов и растворов активных добавок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на соответствовать требованиям ГОСТ 23732. Максимально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тимое содержание растворимых солей не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но превышать 10</w:t>
      </w:r>
      <w:r w:rsidR="00940EB6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000 мг/л, в том числе ионов SO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4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A24C1" w:rsidRPr="00B137CE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– 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2700 мг/л, </w:t>
      </w:r>
      <w:proofErr w:type="spellStart"/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Сl</w:t>
      </w:r>
      <w:proofErr w:type="spellEnd"/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A24C1" w:rsidRPr="00B137CE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– 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3500 мг/л.</w:t>
      </w:r>
    </w:p>
    <w:p w14:paraId="1DA1AD05" w14:textId="6EA4EA3B" w:rsidR="00D1577F" w:rsidRPr="00B137CE" w:rsidRDefault="000B27F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8.8.1</w:t>
      </w:r>
      <w:r w:rsidR="003F50F5" w:rsidRPr="00B137CE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b/>
          <w:sz w:val="28"/>
          <w:szCs w:val="28"/>
          <w:highlight w:val="green"/>
        </w:rPr>
        <w:t>Ориентировочн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ые расходы органических вяжущих для укрепления грунтов при устройстве оснований и покрытий предста</w:t>
      </w:r>
      <w:r w:rsidR="00942229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влены в таблице </w:t>
      </w:r>
      <w:r w:rsidR="00940EB6" w:rsidRPr="00B137CE">
        <w:rPr>
          <w:rFonts w:ascii="Times New Roman" w:hAnsi="Times New Roman" w:cs="Times New Roman"/>
          <w:sz w:val="28"/>
          <w:szCs w:val="28"/>
          <w:highlight w:val="green"/>
        </w:rPr>
        <w:t>8.12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69D937A" w14:textId="77777777" w:rsidR="00B14721" w:rsidRPr="00B137CE" w:rsidRDefault="00B14721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462F94B3" w14:textId="77777777" w:rsidR="00B14721" w:rsidRPr="00B137CE" w:rsidRDefault="00B14721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2A6867A7" w14:textId="77777777" w:rsidR="00B14721" w:rsidRPr="00B137CE" w:rsidRDefault="00B14721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025D363B" w14:textId="77777777" w:rsidR="00B14721" w:rsidRPr="00B137CE" w:rsidRDefault="00B14721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4CF630A0" w14:textId="77777777" w:rsidR="00B14721" w:rsidRPr="00B137CE" w:rsidRDefault="00B14721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1BB45700" w14:textId="77777777" w:rsidR="00B14721" w:rsidRPr="00B137CE" w:rsidRDefault="00B14721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4F5CCD4F" w14:textId="66D46D08" w:rsidR="002B6765" w:rsidRPr="00B137CE" w:rsidRDefault="0003595E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B137CE">
        <w:rPr>
          <w:rFonts w:ascii="Times New Roman" w:hAnsi="Times New Roman"/>
          <w:iCs/>
          <w:spacing w:val="40"/>
          <w:sz w:val="28"/>
          <w:szCs w:val="28"/>
          <w:highlight w:val="green"/>
        </w:rPr>
        <w:lastRenderedPageBreak/>
        <w:t>Таблица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40EB6" w:rsidRPr="00B137CE">
        <w:rPr>
          <w:rFonts w:ascii="Times New Roman" w:hAnsi="Times New Roman" w:cs="Times New Roman"/>
          <w:sz w:val="28"/>
          <w:szCs w:val="28"/>
          <w:highlight w:val="green"/>
        </w:rPr>
        <w:t>8.12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Ориентировочн</w:t>
      </w:r>
      <w:r w:rsidR="00D1577F" w:rsidRPr="00B137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ые расходы органических вяжущих для</w:t>
      </w:r>
    </w:p>
    <w:p w14:paraId="21468FF7" w14:textId="4F04D334" w:rsidR="00D1577F" w:rsidRPr="00B137CE" w:rsidRDefault="002B6765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</w:t>
      </w:r>
      <w:r w:rsidR="007B7892" w:rsidRPr="00B137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</w:t>
      </w:r>
      <w:r w:rsidR="00D1577F" w:rsidRPr="00B137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укрепления грунтов при устройстве оснований и покрытий</w:t>
      </w:r>
    </w:p>
    <w:p w14:paraId="7663CBA7" w14:textId="77777777" w:rsidR="007B7892" w:rsidRPr="00B137CE" w:rsidRDefault="007B7892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1577F" w:rsidRPr="00B137CE" w14:paraId="73CAF589" w14:textId="77777777" w:rsidTr="00D1577F">
        <w:tc>
          <w:tcPr>
            <w:tcW w:w="3115" w:type="dxa"/>
            <w:vMerge w:val="restart"/>
          </w:tcPr>
          <w:p w14:paraId="2B0DB107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Типы грунтов</w:t>
            </w:r>
          </w:p>
        </w:tc>
        <w:tc>
          <w:tcPr>
            <w:tcW w:w="6230" w:type="dxa"/>
            <w:gridSpan w:val="2"/>
          </w:tcPr>
          <w:p w14:paraId="474D1928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Расход органического вяжущего</w:t>
            </w:r>
          </w:p>
        </w:tc>
      </w:tr>
      <w:tr w:rsidR="00D1577F" w:rsidRPr="00B137CE" w14:paraId="62FA06B3" w14:textId="77777777" w:rsidTr="002B6765">
        <w:tc>
          <w:tcPr>
            <w:tcW w:w="3115" w:type="dxa"/>
            <w:vMerge/>
            <w:tcBorders>
              <w:bottom w:val="single" w:sz="4" w:space="0" w:color="auto"/>
            </w:tcBorders>
          </w:tcPr>
          <w:p w14:paraId="4C3A7916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7A44259E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жидкого нефтяного битума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23641C6E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битумной эмульсии</w:t>
            </w:r>
          </w:p>
          <w:p w14:paraId="52A36F84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(по содержанию битума), вспененного битума</w:t>
            </w:r>
          </w:p>
        </w:tc>
      </w:tr>
      <w:tr w:rsidR="00D1577F" w:rsidRPr="00B137CE" w14:paraId="36EBE69E" w14:textId="77777777" w:rsidTr="002B6765">
        <w:tc>
          <w:tcPr>
            <w:tcW w:w="3115" w:type="dxa"/>
            <w:tcBorders>
              <w:top w:val="single" w:sz="4" w:space="0" w:color="auto"/>
            </w:tcBorders>
          </w:tcPr>
          <w:p w14:paraId="2CDFE283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Крупнообломочные оптимального состава, пески крупные и средние</w:t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24017B22" w14:textId="42D8AEEE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</w:t>
            </w:r>
            <w:r w:rsidR="002B6765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 / 66</w:t>
            </w:r>
            <w:r w:rsidR="002B6765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110</w:t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67DD7C06" w14:textId="00E83FF9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3–5 / 66</w:t>
            </w:r>
            <w:r w:rsidR="000F14B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110</w:t>
            </w:r>
          </w:p>
        </w:tc>
      </w:tr>
      <w:tr w:rsidR="00D1577F" w:rsidRPr="00B137CE" w14:paraId="35B0496C" w14:textId="77777777" w:rsidTr="00D1577F">
        <w:tc>
          <w:tcPr>
            <w:tcW w:w="3115" w:type="dxa"/>
          </w:tcPr>
          <w:p w14:paraId="12FB1F95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Крупнообломочные неоптимального</w:t>
            </w:r>
          </w:p>
          <w:p w14:paraId="46F744FC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состава, пески мелкие, пылеватые</w:t>
            </w:r>
          </w:p>
        </w:tc>
        <w:tc>
          <w:tcPr>
            <w:tcW w:w="3115" w:type="dxa"/>
          </w:tcPr>
          <w:p w14:paraId="171E57AF" w14:textId="50F7A5ED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4–6 / 88–130</w:t>
            </w:r>
          </w:p>
        </w:tc>
        <w:tc>
          <w:tcPr>
            <w:tcW w:w="3115" w:type="dxa"/>
          </w:tcPr>
          <w:p w14:paraId="021689C7" w14:textId="3BFD27B3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4–6 / 88</w:t>
            </w:r>
            <w:r w:rsidR="000F14B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130</w:t>
            </w:r>
          </w:p>
        </w:tc>
      </w:tr>
      <w:tr w:rsidR="00D1577F" w:rsidRPr="00B137CE" w14:paraId="5D987452" w14:textId="77777777" w:rsidTr="00D1577F">
        <w:tc>
          <w:tcPr>
            <w:tcW w:w="3115" w:type="dxa"/>
          </w:tcPr>
          <w:p w14:paraId="46FD7B91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Супеси тяжелые, суглинки легкие</w:t>
            </w:r>
          </w:p>
        </w:tc>
        <w:tc>
          <w:tcPr>
            <w:tcW w:w="3115" w:type="dxa"/>
          </w:tcPr>
          <w:p w14:paraId="057A5786" w14:textId="00C17540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</w:t>
            </w:r>
            <w:r w:rsidR="000F14B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 / 110</w:t>
            </w:r>
            <w:r w:rsidR="000F14B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180</w:t>
            </w:r>
          </w:p>
        </w:tc>
        <w:tc>
          <w:tcPr>
            <w:tcW w:w="3115" w:type="dxa"/>
          </w:tcPr>
          <w:p w14:paraId="417C6E18" w14:textId="182B5600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</w:t>
            </w:r>
            <w:r w:rsidR="000F14B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 / 110</w:t>
            </w:r>
            <w:r w:rsidR="000F14B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160</w:t>
            </w:r>
          </w:p>
        </w:tc>
      </w:tr>
      <w:tr w:rsidR="00D1577F" w:rsidRPr="00B137CE" w14:paraId="2DD74961" w14:textId="77777777" w:rsidTr="00D1577F">
        <w:tc>
          <w:tcPr>
            <w:tcW w:w="3115" w:type="dxa"/>
          </w:tcPr>
          <w:p w14:paraId="3CB35351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Суглинки тяжелые, глины песчаные и пылеватые</w:t>
            </w:r>
          </w:p>
        </w:tc>
        <w:tc>
          <w:tcPr>
            <w:tcW w:w="3115" w:type="dxa"/>
          </w:tcPr>
          <w:p w14:paraId="469028FC" w14:textId="3BBAC676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</w:t>
            </w:r>
            <w:r w:rsidR="000F14B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 / 180</w:t>
            </w:r>
            <w:r w:rsidR="000F14B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220</w:t>
            </w:r>
          </w:p>
        </w:tc>
        <w:tc>
          <w:tcPr>
            <w:tcW w:w="3115" w:type="dxa"/>
          </w:tcPr>
          <w:p w14:paraId="23812E3B" w14:textId="7681B5B0" w:rsidR="00D1577F" w:rsidRPr="00B137CE" w:rsidRDefault="002B6765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D1577F" w:rsidRPr="00B137CE" w14:paraId="66AE4675" w14:textId="77777777" w:rsidTr="00D1577F">
        <w:tc>
          <w:tcPr>
            <w:tcW w:w="9345" w:type="dxa"/>
            <w:gridSpan w:val="3"/>
          </w:tcPr>
          <w:p w14:paraId="3726CDB4" w14:textId="33F3FD71" w:rsidR="00D1577F" w:rsidRPr="00B137CE" w:rsidRDefault="00D1577F" w:rsidP="007B7892">
            <w:pPr>
              <w:autoSpaceDE w:val="0"/>
              <w:autoSpaceDN w:val="0"/>
              <w:adjustRightInd w:val="0"/>
              <w:spacing w:line="360" w:lineRule="auto"/>
              <w:ind w:firstLine="589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</w:t>
            </w:r>
            <w:r w:rsidR="002B6765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</w:t>
            </w:r>
            <w:r w:rsidR="002B6765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</w:t>
            </w:r>
            <w:r w:rsidR="002B6765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</w:t>
            </w:r>
            <w:r w:rsidR="002B6765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</w:t>
            </w:r>
            <w:r w:rsidR="002B6765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ч</w:t>
            </w:r>
            <w:r w:rsidR="002B6765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а</w:t>
            </w:r>
            <w:r w:rsidR="002B6765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</w:t>
            </w:r>
            <w:r w:rsidR="002B6765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</w:t>
            </w:r>
            <w:r w:rsidR="002B6765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е </w:t>
            </w:r>
            <w:r w:rsidR="000F14B0" w:rsidRPr="00B137CE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–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Расход вяжущих материалов указан</w:t>
            </w:r>
            <w:r w:rsidR="00DA193F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в следующих единицах измерения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: в числителе</w:t>
            </w:r>
            <w:r w:rsidR="00DA193F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–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% </w:t>
            </w:r>
            <w:r w:rsidR="00D12698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масс</w:t>
            </w:r>
            <w:r w:rsidR="00D12698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смеси, в знаменателе</w:t>
            </w:r>
            <w:r w:rsidR="00DA193F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–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кг/м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</w:p>
        </w:tc>
      </w:tr>
    </w:tbl>
    <w:p w14:paraId="4E538D62" w14:textId="77777777" w:rsidR="007B7892" w:rsidRPr="00B137CE" w:rsidRDefault="007B7892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7ECD1C9D" w14:textId="6B006E87" w:rsidR="00685D40" w:rsidRPr="00B137CE" w:rsidRDefault="00685D40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8.8.1</w:t>
      </w:r>
      <w:r w:rsidR="003F50F5" w:rsidRPr="00B137CE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b/>
          <w:sz w:val="28"/>
          <w:szCs w:val="28"/>
          <w:highlight w:val="green"/>
        </w:rPr>
        <w:t>Ориентировочн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ые расходы минеральных вяжущих для укрепления грунтов при устройстве оснований и покрытий представлены в таблице </w:t>
      </w:r>
      <w:r w:rsidR="00DA193F" w:rsidRPr="00B137CE">
        <w:rPr>
          <w:rFonts w:ascii="Times New Roman" w:hAnsi="Times New Roman" w:cs="Times New Roman"/>
          <w:sz w:val="28"/>
          <w:szCs w:val="28"/>
          <w:highlight w:val="green"/>
        </w:rPr>
        <w:t>8.13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5F9396C" w14:textId="77777777" w:rsidR="00AF16C0" w:rsidRPr="00B137CE" w:rsidRDefault="00AF16C0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iCs/>
          <w:spacing w:val="40"/>
          <w:sz w:val="28"/>
          <w:szCs w:val="28"/>
          <w:highlight w:val="green"/>
        </w:rPr>
      </w:pPr>
    </w:p>
    <w:p w14:paraId="751CEC27" w14:textId="77777777" w:rsidR="00AF16C0" w:rsidRPr="00B137CE" w:rsidRDefault="00AF16C0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iCs/>
          <w:spacing w:val="40"/>
          <w:sz w:val="28"/>
          <w:szCs w:val="28"/>
          <w:highlight w:val="green"/>
        </w:rPr>
      </w:pPr>
    </w:p>
    <w:p w14:paraId="719C8130" w14:textId="77777777" w:rsidR="00AF16C0" w:rsidRPr="00B137CE" w:rsidRDefault="00AF16C0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iCs/>
          <w:spacing w:val="40"/>
          <w:sz w:val="28"/>
          <w:szCs w:val="28"/>
          <w:highlight w:val="green"/>
        </w:rPr>
      </w:pPr>
    </w:p>
    <w:p w14:paraId="1C14F35E" w14:textId="77777777" w:rsidR="00AF16C0" w:rsidRPr="00B137CE" w:rsidRDefault="00AF16C0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iCs/>
          <w:spacing w:val="40"/>
          <w:sz w:val="28"/>
          <w:szCs w:val="28"/>
          <w:highlight w:val="green"/>
        </w:rPr>
      </w:pPr>
    </w:p>
    <w:p w14:paraId="6AC92A66" w14:textId="77777777" w:rsidR="00AF16C0" w:rsidRPr="00B137CE" w:rsidRDefault="00AF16C0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iCs/>
          <w:spacing w:val="40"/>
          <w:sz w:val="28"/>
          <w:szCs w:val="28"/>
          <w:highlight w:val="green"/>
        </w:rPr>
      </w:pPr>
    </w:p>
    <w:p w14:paraId="426C6F4F" w14:textId="77777777" w:rsidR="00AF16C0" w:rsidRPr="00B137CE" w:rsidRDefault="00AF16C0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iCs/>
          <w:spacing w:val="40"/>
          <w:sz w:val="28"/>
          <w:szCs w:val="28"/>
          <w:highlight w:val="green"/>
        </w:rPr>
      </w:pPr>
    </w:p>
    <w:p w14:paraId="54F70509" w14:textId="77777777" w:rsidR="00AF16C0" w:rsidRPr="00B137CE" w:rsidRDefault="00AF16C0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iCs/>
          <w:spacing w:val="40"/>
          <w:sz w:val="28"/>
          <w:szCs w:val="28"/>
          <w:highlight w:val="green"/>
        </w:rPr>
      </w:pPr>
    </w:p>
    <w:p w14:paraId="23891438" w14:textId="77777777" w:rsidR="00AF16C0" w:rsidRPr="00B137CE" w:rsidRDefault="00AF16C0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iCs/>
          <w:spacing w:val="40"/>
          <w:sz w:val="28"/>
          <w:szCs w:val="28"/>
          <w:highlight w:val="green"/>
        </w:rPr>
      </w:pPr>
    </w:p>
    <w:p w14:paraId="6FC3E1FA" w14:textId="4A23DEE5" w:rsidR="009720B0" w:rsidRPr="00B137CE" w:rsidRDefault="0003595E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B137CE">
        <w:rPr>
          <w:rFonts w:ascii="Times New Roman" w:hAnsi="Times New Roman"/>
          <w:iCs/>
          <w:spacing w:val="40"/>
          <w:sz w:val="28"/>
          <w:szCs w:val="28"/>
          <w:highlight w:val="green"/>
        </w:rPr>
        <w:lastRenderedPageBreak/>
        <w:t>Таблица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A193F" w:rsidRPr="00B137CE">
        <w:rPr>
          <w:rFonts w:ascii="Times New Roman" w:hAnsi="Times New Roman" w:cs="Times New Roman"/>
          <w:sz w:val="28"/>
          <w:szCs w:val="28"/>
          <w:highlight w:val="green"/>
        </w:rPr>
        <w:t>8.13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1577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Ориентировочн</w:t>
      </w:r>
      <w:r w:rsidR="00D1577F" w:rsidRPr="00B137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ые расходы минеральных вяжущих для</w:t>
      </w:r>
    </w:p>
    <w:p w14:paraId="1DCFB124" w14:textId="07274FDB" w:rsidR="0003595E" w:rsidRPr="00B137CE" w:rsidRDefault="009720B0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</w:t>
      </w:r>
      <w:r w:rsidR="00D1577F" w:rsidRPr="00B137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="007B7892" w:rsidRPr="00B137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</w:t>
      </w:r>
      <w:r w:rsidR="00D1577F" w:rsidRPr="00B137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укрепления грунтов при устройстве оснований и покрытий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1984"/>
        <w:gridCol w:w="1555"/>
        <w:gridCol w:w="1771"/>
        <w:gridCol w:w="1771"/>
      </w:tblGrid>
      <w:tr w:rsidR="00D1577F" w:rsidRPr="00B137CE" w14:paraId="58780801" w14:textId="77777777" w:rsidTr="00D1577F">
        <w:trPr>
          <w:jc w:val="center"/>
        </w:trPr>
        <w:tc>
          <w:tcPr>
            <w:tcW w:w="2264" w:type="dxa"/>
            <w:vMerge w:val="restart"/>
          </w:tcPr>
          <w:p w14:paraId="43CB8087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Типы грунтов</w:t>
            </w:r>
          </w:p>
        </w:tc>
        <w:tc>
          <w:tcPr>
            <w:tcW w:w="7081" w:type="dxa"/>
            <w:gridSpan w:val="4"/>
          </w:tcPr>
          <w:p w14:paraId="710E9BB3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Расход минеральных вяжущих материалов</w:t>
            </w:r>
          </w:p>
        </w:tc>
      </w:tr>
      <w:tr w:rsidR="00D1577F" w:rsidRPr="00B137CE" w14:paraId="47A257BE" w14:textId="77777777" w:rsidTr="00D1577F">
        <w:trPr>
          <w:jc w:val="center"/>
        </w:trPr>
        <w:tc>
          <w:tcPr>
            <w:tcW w:w="2264" w:type="dxa"/>
            <w:vMerge/>
          </w:tcPr>
          <w:p w14:paraId="0FD7F073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3539" w:type="dxa"/>
            <w:gridSpan w:val="2"/>
          </w:tcPr>
          <w:p w14:paraId="6A301656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Портландцемент, </w:t>
            </w:r>
          </w:p>
          <w:p w14:paraId="51D5C1AD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шлакопортландцемент</w:t>
            </w:r>
            <w:proofErr w:type="spellEnd"/>
          </w:p>
        </w:tc>
        <w:tc>
          <w:tcPr>
            <w:tcW w:w="3542" w:type="dxa"/>
            <w:gridSpan w:val="2"/>
          </w:tcPr>
          <w:p w14:paraId="1073DAEC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Известь</w:t>
            </w:r>
          </w:p>
        </w:tc>
      </w:tr>
      <w:tr w:rsidR="00D1577F" w:rsidRPr="00B137CE" w14:paraId="6E649D31" w14:textId="77777777" w:rsidTr="009720B0">
        <w:trPr>
          <w:jc w:val="center"/>
        </w:trPr>
        <w:tc>
          <w:tcPr>
            <w:tcW w:w="2264" w:type="dxa"/>
            <w:vMerge/>
            <w:tcBorders>
              <w:bottom w:val="single" w:sz="4" w:space="0" w:color="auto"/>
            </w:tcBorders>
          </w:tcPr>
          <w:p w14:paraId="3A0CDCDB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A818651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Покрытие</w:t>
            </w:r>
          </w:p>
          <w:p w14:paraId="760A9336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или верхний</w:t>
            </w:r>
          </w:p>
          <w:p w14:paraId="0EBE6AE4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слой основания</w:t>
            </w:r>
          </w:p>
        </w:tc>
        <w:tc>
          <w:tcPr>
            <w:tcW w:w="1555" w:type="dxa"/>
            <w:tcBorders>
              <w:bottom w:val="single" w:sz="4" w:space="0" w:color="auto"/>
            </w:tcBorders>
          </w:tcPr>
          <w:p w14:paraId="3A177270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Нижний слой</w:t>
            </w:r>
          </w:p>
          <w:p w14:paraId="308E02B6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основания</w:t>
            </w:r>
          </w:p>
        </w:tc>
        <w:tc>
          <w:tcPr>
            <w:tcW w:w="1771" w:type="dxa"/>
            <w:tcBorders>
              <w:bottom w:val="single" w:sz="4" w:space="0" w:color="auto"/>
            </w:tcBorders>
          </w:tcPr>
          <w:p w14:paraId="530AD9A8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Покрытие или</w:t>
            </w:r>
          </w:p>
          <w:p w14:paraId="624CDE31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верхний слой</w:t>
            </w:r>
          </w:p>
          <w:p w14:paraId="39F4E7AD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основания</w:t>
            </w:r>
          </w:p>
        </w:tc>
        <w:tc>
          <w:tcPr>
            <w:tcW w:w="1771" w:type="dxa"/>
            <w:tcBorders>
              <w:bottom w:val="single" w:sz="4" w:space="0" w:color="auto"/>
            </w:tcBorders>
          </w:tcPr>
          <w:p w14:paraId="0368A494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Нижний слой</w:t>
            </w:r>
          </w:p>
          <w:p w14:paraId="607E753D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основания</w:t>
            </w:r>
          </w:p>
        </w:tc>
      </w:tr>
      <w:tr w:rsidR="00D1577F" w:rsidRPr="00B137CE" w14:paraId="4BDC13D9" w14:textId="77777777" w:rsidTr="009720B0">
        <w:trPr>
          <w:jc w:val="center"/>
        </w:trPr>
        <w:tc>
          <w:tcPr>
            <w:tcW w:w="2264" w:type="dxa"/>
            <w:tcBorders>
              <w:top w:val="single" w:sz="4" w:space="0" w:color="auto"/>
            </w:tcBorders>
          </w:tcPr>
          <w:p w14:paraId="24EF608E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Крупнообломочные оптимального</w:t>
            </w:r>
          </w:p>
          <w:p w14:paraId="0E57F5E4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состава, пески крупные и средние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5F80D82F" w14:textId="236C623A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4–8 / 80–180</w:t>
            </w:r>
          </w:p>
        </w:tc>
        <w:tc>
          <w:tcPr>
            <w:tcW w:w="1555" w:type="dxa"/>
            <w:tcBorders>
              <w:top w:val="single" w:sz="4" w:space="0" w:color="auto"/>
            </w:tcBorders>
          </w:tcPr>
          <w:p w14:paraId="6CF2714B" w14:textId="1959D9E9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3–6/ </w:t>
            </w:r>
          </w:p>
          <w:p w14:paraId="2BF12B81" w14:textId="34C54D91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60–120</w:t>
            </w:r>
          </w:p>
        </w:tc>
        <w:tc>
          <w:tcPr>
            <w:tcW w:w="1771" w:type="dxa"/>
            <w:tcBorders>
              <w:top w:val="single" w:sz="4" w:space="0" w:color="auto"/>
            </w:tcBorders>
          </w:tcPr>
          <w:p w14:paraId="5E1EC502" w14:textId="062AE4C6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3–6 /</w:t>
            </w:r>
          </w:p>
          <w:p w14:paraId="5D78D310" w14:textId="6422B15A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60–120</w:t>
            </w:r>
          </w:p>
        </w:tc>
        <w:tc>
          <w:tcPr>
            <w:tcW w:w="1771" w:type="dxa"/>
            <w:tcBorders>
              <w:top w:val="single" w:sz="4" w:space="0" w:color="auto"/>
            </w:tcBorders>
          </w:tcPr>
          <w:p w14:paraId="7F45F7E2" w14:textId="51FB78C9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3–4 / </w:t>
            </w:r>
          </w:p>
          <w:p w14:paraId="3A438898" w14:textId="68ABB934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60–80</w:t>
            </w:r>
          </w:p>
        </w:tc>
      </w:tr>
      <w:tr w:rsidR="00D1577F" w:rsidRPr="00B137CE" w14:paraId="768961BE" w14:textId="77777777" w:rsidTr="00D1577F">
        <w:trPr>
          <w:jc w:val="center"/>
        </w:trPr>
        <w:tc>
          <w:tcPr>
            <w:tcW w:w="2264" w:type="dxa"/>
          </w:tcPr>
          <w:p w14:paraId="54F2437F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Крупнообломочные неоптимального состава, пески мелкие, пылеватые</w:t>
            </w:r>
          </w:p>
        </w:tc>
        <w:tc>
          <w:tcPr>
            <w:tcW w:w="1984" w:type="dxa"/>
          </w:tcPr>
          <w:p w14:paraId="6D144CE7" w14:textId="15F1FBD4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6–12 /</w:t>
            </w:r>
          </w:p>
          <w:p w14:paraId="3ED73E18" w14:textId="3D8C1A1B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100–210</w:t>
            </w:r>
          </w:p>
        </w:tc>
        <w:tc>
          <w:tcPr>
            <w:tcW w:w="1555" w:type="dxa"/>
          </w:tcPr>
          <w:p w14:paraId="6275E214" w14:textId="2356DF0B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4–8 /</w:t>
            </w:r>
          </w:p>
          <w:p w14:paraId="5F6EFE6B" w14:textId="551E0BB6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70–140</w:t>
            </w:r>
          </w:p>
        </w:tc>
        <w:tc>
          <w:tcPr>
            <w:tcW w:w="1771" w:type="dxa"/>
          </w:tcPr>
          <w:p w14:paraId="402330F4" w14:textId="2C14FA41" w:rsidR="00D1577F" w:rsidRPr="00B137CE" w:rsidRDefault="009720B0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771" w:type="dxa"/>
          </w:tcPr>
          <w:p w14:paraId="2119D191" w14:textId="6BA7BA3C" w:rsidR="00D1577F" w:rsidRPr="00B137CE" w:rsidRDefault="009720B0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D1577F" w:rsidRPr="00B137CE" w14:paraId="0C2C822B" w14:textId="77777777" w:rsidTr="00D1577F">
        <w:trPr>
          <w:jc w:val="center"/>
        </w:trPr>
        <w:tc>
          <w:tcPr>
            <w:tcW w:w="2264" w:type="dxa"/>
          </w:tcPr>
          <w:p w14:paraId="0F77AD76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Супеси, суглинки легкие</w:t>
            </w:r>
          </w:p>
        </w:tc>
        <w:tc>
          <w:tcPr>
            <w:tcW w:w="1984" w:type="dxa"/>
          </w:tcPr>
          <w:p w14:paraId="7D465005" w14:textId="580AC0F8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8–12 /</w:t>
            </w:r>
          </w:p>
          <w:p w14:paraId="0D78CCF3" w14:textId="3AD0248C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160–240</w:t>
            </w:r>
          </w:p>
        </w:tc>
        <w:tc>
          <w:tcPr>
            <w:tcW w:w="1555" w:type="dxa"/>
          </w:tcPr>
          <w:p w14:paraId="6E5B46F0" w14:textId="27A3D131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4–7 /</w:t>
            </w:r>
          </w:p>
          <w:p w14:paraId="3EBD5C06" w14:textId="6DCD6C5B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80–140</w:t>
            </w:r>
          </w:p>
        </w:tc>
        <w:tc>
          <w:tcPr>
            <w:tcW w:w="1771" w:type="dxa"/>
          </w:tcPr>
          <w:p w14:paraId="01802F52" w14:textId="033DE082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6–8 /</w:t>
            </w:r>
          </w:p>
          <w:p w14:paraId="2DA407CD" w14:textId="18AF696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100–140</w:t>
            </w:r>
          </w:p>
        </w:tc>
        <w:tc>
          <w:tcPr>
            <w:tcW w:w="1771" w:type="dxa"/>
          </w:tcPr>
          <w:p w14:paraId="08CC00FE" w14:textId="3C7746C9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4–6 /</w:t>
            </w:r>
          </w:p>
          <w:p w14:paraId="154ED420" w14:textId="19B1FCD8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70–100</w:t>
            </w:r>
          </w:p>
        </w:tc>
      </w:tr>
      <w:tr w:rsidR="00D1577F" w:rsidRPr="00B137CE" w14:paraId="464457A8" w14:textId="77777777" w:rsidTr="00D1577F">
        <w:trPr>
          <w:jc w:val="center"/>
        </w:trPr>
        <w:tc>
          <w:tcPr>
            <w:tcW w:w="2264" w:type="dxa"/>
          </w:tcPr>
          <w:p w14:paraId="228A5FBC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Суглинки тяжелые</w:t>
            </w:r>
          </w:p>
        </w:tc>
        <w:tc>
          <w:tcPr>
            <w:tcW w:w="1984" w:type="dxa"/>
          </w:tcPr>
          <w:p w14:paraId="318782A8" w14:textId="2D88881E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11–14 /</w:t>
            </w:r>
          </w:p>
          <w:p w14:paraId="36AC3093" w14:textId="06C2341D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200–250</w:t>
            </w:r>
          </w:p>
        </w:tc>
        <w:tc>
          <w:tcPr>
            <w:tcW w:w="1555" w:type="dxa"/>
          </w:tcPr>
          <w:p w14:paraId="06D048D1" w14:textId="56AA512E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8–12 /</w:t>
            </w:r>
          </w:p>
          <w:p w14:paraId="7F8627C7" w14:textId="1B1F0E55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150–220</w:t>
            </w:r>
          </w:p>
        </w:tc>
        <w:tc>
          <w:tcPr>
            <w:tcW w:w="1771" w:type="dxa"/>
          </w:tcPr>
          <w:p w14:paraId="58B103CA" w14:textId="5A4A7285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7–8 /</w:t>
            </w:r>
          </w:p>
          <w:p w14:paraId="19EB3806" w14:textId="3B7443C6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120–150</w:t>
            </w:r>
          </w:p>
        </w:tc>
        <w:tc>
          <w:tcPr>
            <w:tcW w:w="1771" w:type="dxa"/>
          </w:tcPr>
          <w:p w14:paraId="6FD0F746" w14:textId="4273E380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5–6 /</w:t>
            </w:r>
          </w:p>
          <w:p w14:paraId="3EAB2201" w14:textId="4FE8799F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80–100</w:t>
            </w:r>
          </w:p>
        </w:tc>
      </w:tr>
      <w:tr w:rsidR="00D1577F" w:rsidRPr="00B137CE" w14:paraId="0F68A216" w14:textId="77777777" w:rsidTr="00D1577F">
        <w:trPr>
          <w:jc w:val="center"/>
        </w:trPr>
        <w:tc>
          <w:tcPr>
            <w:tcW w:w="2264" w:type="dxa"/>
          </w:tcPr>
          <w:p w14:paraId="46E392F6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Глины песчаные и пылеватые</w:t>
            </w:r>
          </w:p>
        </w:tc>
        <w:tc>
          <w:tcPr>
            <w:tcW w:w="1984" w:type="dxa"/>
          </w:tcPr>
          <w:p w14:paraId="2389B36C" w14:textId="736F6E8D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13–15 /</w:t>
            </w:r>
          </w:p>
          <w:p w14:paraId="74B4F7B8" w14:textId="7F254D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230–270</w:t>
            </w:r>
          </w:p>
        </w:tc>
        <w:tc>
          <w:tcPr>
            <w:tcW w:w="1555" w:type="dxa"/>
          </w:tcPr>
          <w:p w14:paraId="5D90449B" w14:textId="6742651D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10–12 /</w:t>
            </w:r>
          </w:p>
          <w:p w14:paraId="02A4C468" w14:textId="72B4B1CF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180–220</w:t>
            </w:r>
          </w:p>
        </w:tc>
        <w:tc>
          <w:tcPr>
            <w:tcW w:w="1771" w:type="dxa"/>
          </w:tcPr>
          <w:p w14:paraId="060F71F2" w14:textId="49BE4760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8–10 /</w:t>
            </w:r>
          </w:p>
          <w:p w14:paraId="1993122E" w14:textId="5B3E2CB3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140–170</w:t>
            </w:r>
          </w:p>
        </w:tc>
        <w:tc>
          <w:tcPr>
            <w:tcW w:w="1771" w:type="dxa"/>
          </w:tcPr>
          <w:p w14:paraId="3A2D4133" w14:textId="0FB8B758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6–8 /</w:t>
            </w:r>
          </w:p>
          <w:p w14:paraId="752B0B97" w14:textId="0C00C59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100–140</w:t>
            </w:r>
          </w:p>
        </w:tc>
      </w:tr>
      <w:tr w:rsidR="00D1577F" w:rsidRPr="00B137CE" w14:paraId="04C93672" w14:textId="77777777" w:rsidTr="00D1577F">
        <w:trPr>
          <w:jc w:val="center"/>
        </w:trPr>
        <w:tc>
          <w:tcPr>
            <w:tcW w:w="9345" w:type="dxa"/>
            <w:gridSpan w:val="5"/>
          </w:tcPr>
          <w:p w14:paraId="3C1ECDC8" w14:textId="6CC995E6" w:rsidR="00D1577F" w:rsidRPr="00B137CE" w:rsidRDefault="00D1577F" w:rsidP="007B7892">
            <w:pPr>
              <w:autoSpaceDE w:val="0"/>
              <w:autoSpaceDN w:val="0"/>
              <w:adjustRightInd w:val="0"/>
              <w:spacing w:line="360" w:lineRule="auto"/>
              <w:ind w:firstLine="447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</w:t>
            </w:r>
            <w:r w:rsidR="009720B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</w:t>
            </w:r>
            <w:r w:rsidR="009720B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</w:t>
            </w:r>
            <w:r w:rsidR="009720B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</w:t>
            </w:r>
            <w:r w:rsidR="009720B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</w:t>
            </w:r>
            <w:r w:rsidR="009720B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ч</w:t>
            </w:r>
            <w:r w:rsidR="009720B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а</w:t>
            </w:r>
            <w:r w:rsidR="009720B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</w:t>
            </w:r>
            <w:r w:rsidR="009720B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</w:t>
            </w:r>
            <w:r w:rsidR="009720B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е – </w:t>
            </w:r>
            <w:r w:rsidR="00DA193F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Расход вяжущих материалов указан в следующих единицах измерения: в числителе – % </w:t>
            </w:r>
            <w:r w:rsidR="00D12698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</w:t>
            </w:r>
            <w:r w:rsidR="00DA193F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масс</w:t>
            </w:r>
            <w:r w:rsidR="00D12698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</w:t>
            </w:r>
            <w:r w:rsidR="00DA193F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смеси, в знаменателе – кг/м</w:t>
            </w:r>
            <w:r w:rsidR="00DA193F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  <w:r w:rsidR="00DA193F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</w:p>
        </w:tc>
      </w:tr>
    </w:tbl>
    <w:p w14:paraId="48079723" w14:textId="77777777" w:rsidR="00DB7FC1" w:rsidRPr="00B137CE" w:rsidRDefault="00DB7FC1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78145B4F" w14:textId="2C5ABF63" w:rsidR="00685D40" w:rsidRPr="00B137CE" w:rsidRDefault="00685D40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8.8.1</w:t>
      </w:r>
      <w:r w:rsidR="003F50F5" w:rsidRPr="00B137CE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Уточнять расход минеральных и органических вяжущих веществ для укрепления грунтов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по результатам лабораторных подборов состава укрепленного грунта.</w:t>
      </w:r>
    </w:p>
    <w:p w14:paraId="7D74299C" w14:textId="50E1BBC0" w:rsidR="00BF60E9" w:rsidRPr="00B137CE" w:rsidRDefault="00BF60E9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8.8.1</w:t>
      </w:r>
      <w:r w:rsidR="003F50F5" w:rsidRPr="00B137CE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При проектировании покрытий из грунтов, укрепленных минеральными и органическими вяжущими,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ивать их поверхностную обработку в соответствии с приложением Е.</w:t>
      </w:r>
    </w:p>
    <w:p w14:paraId="3F1FB83E" w14:textId="3524CA62" w:rsidR="004C4D72" w:rsidRPr="00B137CE" w:rsidRDefault="004C4D72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8.8.</w:t>
      </w:r>
      <w:r w:rsidR="003F50F5" w:rsidRPr="00B137CE">
        <w:rPr>
          <w:rFonts w:ascii="Times New Roman" w:hAnsi="Times New Roman" w:cs="Times New Roman"/>
          <w:sz w:val="28"/>
          <w:szCs w:val="28"/>
          <w:highlight w:val="green"/>
        </w:rPr>
        <w:t>18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Коэффициент уплотнения оснований и покрытий из укрепленного грунта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ен быть не ниже:</w:t>
      </w:r>
    </w:p>
    <w:p w14:paraId="3EEBE9DB" w14:textId="6E1373C8" w:rsidR="004C4D72" w:rsidRPr="00B137CE" w:rsidRDefault="004C4D72" w:rsidP="00424E50">
      <w:pPr>
        <w:pStyle w:val="a4"/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sz w:val="28"/>
          <w:szCs w:val="28"/>
          <w:highlight w:val="green"/>
        </w:rPr>
        <w:t>0,99 – для глинистых типов грунтов;</w:t>
      </w:r>
    </w:p>
    <w:p w14:paraId="7B774D66" w14:textId="77777777" w:rsidR="004C4D72" w:rsidRPr="00FB2EEB" w:rsidRDefault="004C4D72" w:rsidP="00424E50">
      <w:pPr>
        <w:pStyle w:val="a4"/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B137CE">
        <w:rPr>
          <w:rFonts w:ascii="Times New Roman" w:hAnsi="Times New Roman"/>
          <w:sz w:val="28"/>
          <w:szCs w:val="28"/>
          <w:highlight w:val="green"/>
        </w:rPr>
        <w:t>0,98 – для остальных типов грунтов.</w:t>
      </w:r>
    </w:p>
    <w:p w14:paraId="42D387A5" w14:textId="77777777" w:rsidR="00DB7FC1" w:rsidRPr="00FB2EEB" w:rsidRDefault="00DB7FC1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8569DDA" w14:textId="36FAB9BA" w:rsidR="00D1577F" w:rsidRPr="00FB2EEB" w:rsidRDefault="00D1577F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FB2EEB">
        <w:rPr>
          <w:rFonts w:ascii="Times New Roman" w:hAnsi="Times New Roman"/>
          <w:b/>
          <w:bCs/>
          <w:sz w:val="28"/>
          <w:szCs w:val="28"/>
        </w:rPr>
        <w:t>8.</w:t>
      </w:r>
      <w:r w:rsidR="00806991" w:rsidRPr="00FB2EEB">
        <w:rPr>
          <w:rFonts w:ascii="Times New Roman" w:hAnsi="Times New Roman"/>
          <w:b/>
          <w:bCs/>
          <w:sz w:val="28"/>
          <w:szCs w:val="28"/>
        </w:rPr>
        <w:t>9</w:t>
      </w:r>
      <w:r w:rsidRPr="00FB2EEB">
        <w:rPr>
          <w:rFonts w:ascii="Times New Roman" w:hAnsi="Times New Roman"/>
          <w:b/>
          <w:bCs/>
          <w:sz w:val="28"/>
          <w:szCs w:val="28"/>
        </w:rPr>
        <w:t xml:space="preserve"> Устройство покрытий и оснований из щебня, обработанного органическими вяжущими и органоминеральн</w:t>
      </w:r>
      <w:r w:rsidR="00806991" w:rsidRPr="00FB2EEB">
        <w:rPr>
          <w:rFonts w:ascii="Times New Roman" w:hAnsi="Times New Roman"/>
          <w:b/>
          <w:bCs/>
          <w:sz w:val="28"/>
          <w:szCs w:val="28"/>
        </w:rPr>
        <w:t>ыми</w:t>
      </w:r>
      <w:r w:rsidRPr="00FB2EEB">
        <w:rPr>
          <w:rFonts w:ascii="Times New Roman" w:hAnsi="Times New Roman"/>
          <w:b/>
          <w:bCs/>
          <w:sz w:val="28"/>
          <w:szCs w:val="28"/>
        </w:rPr>
        <w:t xml:space="preserve"> смес</w:t>
      </w:r>
      <w:r w:rsidR="00806991" w:rsidRPr="00FB2EEB">
        <w:rPr>
          <w:rFonts w:ascii="Times New Roman" w:hAnsi="Times New Roman"/>
          <w:b/>
          <w:bCs/>
          <w:sz w:val="28"/>
          <w:szCs w:val="28"/>
        </w:rPr>
        <w:t>ями</w:t>
      </w:r>
    </w:p>
    <w:p w14:paraId="7DF26D10" w14:textId="22EC4610" w:rsidR="00D1577F" w:rsidRPr="00B137CE" w:rsidRDefault="00671857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8.</w:t>
      </w:r>
      <w:r w:rsidR="00806991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9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.1 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Щебень из плотных горных пород для</w:t>
      </w:r>
      <w:r w:rsidR="00806991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покрытий и оснований, устраиваемых методом 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пропитки</w:t>
      </w:r>
      <w:r w:rsidR="00806991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,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и щебень для приготовления черного щебня </w:t>
      </w:r>
      <w:r w:rsidR="00E977AD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(щебень, обработанный органическим вяжущим в смесительной установке)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долж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ны соответствовать требованиям</w:t>
      </w:r>
      <w:r w:rsidR="00D30238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ГОСТ 8267, щебень из шлаков устойчивой структуры</w:t>
      </w:r>
      <w:r w:rsidR="00DA193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– 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требованиям ГОСТ 3344.</w:t>
      </w:r>
    </w:p>
    <w:p w14:paraId="584EF9D8" w14:textId="2B0C8310" w:rsidR="00D1577F" w:rsidRPr="00B137CE" w:rsidRDefault="00671857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8.</w:t>
      </w:r>
      <w:r w:rsidR="00806991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9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.2 </w:t>
      </w:r>
      <w:r w:rsidR="004461CB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При проектировании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оснований и покрытий</w:t>
      </w:r>
      <w:r w:rsidR="004461CB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, устраиваемых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методом пропитки</w:t>
      </w:r>
      <w:r w:rsidR="00F635F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на глубину от </w:t>
      </w:r>
      <w:r w:rsidR="008E7B98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8</w:t>
      </w:r>
      <w:r w:rsidR="00F635F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до 10 мм</w:t>
      </w:r>
      <w:r w:rsidR="004461CB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,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следует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использовать щебень фракции: от 40 до 70 мм, от 20 до 40 мм, от 10 до 20 мм. При глубине пропитки менее 8 см</w:t>
      </w:r>
      <w:r w:rsidR="00F635F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щебень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фракци</w:t>
      </w:r>
      <w:r w:rsidR="00F635F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и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от 40 до 70 мм не применяют.</w:t>
      </w:r>
    </w:p>
    <w:p w14:paraId="68D3B732" w14:textId="34DAE74B" w:rsidR="00D1577F" w:rsidRPr="00B137CE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Объем щебня основной фракции размером от 40 до 70 мм или от 20</w:t>
      </w:r>
      <w:r w:rsidR="0003595E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до 40 мм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определять с учетом</w:t>
      </w:r>
      <w:r w:rsidR="00FF5437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коэффициента запаса на уплотнение, равного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763C4A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1,15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. Объем каждой последующей</w:t>
      </w:r>
      <w:r w:rsidR="004805FD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расклинивающей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фракции щебня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принима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ть равным от 0,9 до 1,1 м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  <w:vertAlign w:val="superscript"/>
        </w:rPr>
        <w:t>3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на 100 м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  <w:vertAlign w:val="superscript"/>
        </w:rPr>
        <w:t>2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основания или покрытия.</w:t>
      </w:r>
    </w:p>
    <w:p w14:paraId="1D27F04D" w14:textId="0D6147B7" w:rsidR="00D1577F" w:rsidRPr="00B137CE" w:rsidRDefault="00671857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8.</w:t>
      </w:r>
      <w:r w:rsidR="00806991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9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.</w:t>
      </w:r>
      <w:r w:rsidR="004805FD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3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Для приготовления черного щебня</w:t>
      </w:r>
      <w:r w:rsidR="00FF5437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следует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применять щебень фракций от 5 до 10 мм, от 10 до 20 мм, от 15 до 20 мм, от 20 до 40 мм и смеси указанных фракций (от 5 до 40 и от 5 до 20 мм).</w:t>
      </w:r>
    </w:p>
    <w:p w14:paraId="203A8C79" w14:textId="37224216" w:rsidR="00D1577F" w:rsidRPr="00B137CE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Расход щебня для устройства оснований и покрытий из черного щебня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назначать исходя из данных,</w:t>
      </w:r>
      <w:r w:rsidR="00942229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представленных в таблице </w:t>
      </w:r>
      <w:r w:rsidR="00054CA7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8.14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.</w:t>
      </w:r>
    </w:p>
    <w:p w14:paraId="663DFD84" w14:textId="77777777" w:rsidR="00DB7FC1" w:rsidRPr="00B137CE" w:rsidRDefault="00DB7FC1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</w:p>
    <w:p w14:paraId="7333AF0E" w14:textId="77777777" w:rsidR="00DB7FC1" w:rsidRPr="00B137CE" w:rsidRDefault="00DB7FC1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</w:p>
    <w:p w14:paraId="20CFA0D4" w14:textId="77777777" w:rsidR="00DB7FC1" w:rsidRPr="00B137CE" w:rsidRDefault="00DB7FC1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</w:p>
    <w:p w14:paraId="5859987D" w14:textId="77777777" w:rsidR="00DB7FC1" w:rsidRPr="00B137CE" w:rsidRDefault="00DB7FC1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</w:p>
    <w:p w14:paraId="7C964550" w14:textId="69427D5A" w:rsidR="009720B0" w:rsidRPr="00B137CE" w:rsidRDefault="00595A5A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</w:pPr>
      <w:r w:rsidRPr="00B137CE">
        <w:rPr>
          <w:rFonts w:ascii="Times New Roman" w:hAnsi="Times New Roman"/>
          <w:iCs/>
          <w:spacing w:val="40"/>
          <w:sz w:val="28"/>
          <w:szCs w:val="28"/>
          <w:highlight w:val="green"/>
        </w:rPr>
        <w:lastRenderedPageBreak/>
        <w:t>Таблица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54CA7" w:rsidRPr="00B137CE">
        <w:rPr>
          <w:rFonts w:ascii="Times New Roman" w:hAnsi="Times New Roman" w:cs="Times New Roman"/>
          <w:sz w:val="28"/>
          <w:szCs w:val="28"/>
          <w:highlight w:val="green"/>
        </w:rPr>
        <w:t>8.14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–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D1577F"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 xml:space="preserve">Расход щебня для устройства оснований и покрытий из </w:t>
      </w:r>
    </w:p>
    <w:p w14:paraId="042EA1E8" w14:textId="7438D1BF" w:rsidR="00D1577F" w:rsidRPr="00B137CE" w:rsidRDefault="009720B0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</w:pPr>
      <w:r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 xml:space="preserve">                           </w:t>
      </w:r>
      <w:r w:rsidR="00DB7FC1"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 xml:space="preserve">   </w:t>
      </w:r>
      <w:r w:rsidR="00D1577F"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>черного щебня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670"/>
        <w:gridCol w:w="2977"/>
        <w:gridCol w:w="1417"/>
        <w:gridCol w:w="1412"/>
      </w:tblGrid>
      <w:tr w:rsidR="00D1577F" w:rsidRPr="00B137CE" w14:paraId="4A16FDE6" w14:textId="77777777" w:rsidTr="00D1577F">
        <w:tc>
          <w:tcPr>
            <w:tcW w:w="1869" w:type="dxa"/>
            <w:vMerge w:val="restart"/>
          </w:tcPr>
          <w:p w14:paraId="0C05EACC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Плотность щебня, кг/м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7476" w:type="dxa"/>
            <w:gridSpan w:val="4"/>
          </w:tcPr>
          <w:p w14:paraId="5A0D44D8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Расход щебня по фракциям, кг/м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</w:tr>
      <w:tr w:rsidR="00D1577F" w:rsidRPr="00B137CE" w14:paraId="645275FC" w14:textId="77777777" w:rsidTr="00D1577F">
        <w:tc>
          <w:tcPr>
            <w:tcW w:w="1869" w:type="dxa"/>
            <w:vMerge/>
          </w:tcPr>
          <w:p w14:paraId="6F172E07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4647" w:type="dxa"/>
            <w:gridSpan w:val="2"/>
          </w:tcPr>
          <w:p w14:paraId="674DBBB3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Основной</w:t>
            </w:r>
          </w:p>
        </w:tc>
        <w:tc>
          <w:tcPr>
            <w:tcW w:w="2829" w:type="dxa"/>
            <w:gridSpan w:val="2"/>
          </w:tcPr>
          <w:p w14:paraId="2C26B74B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Расклинивающих</w:t>
            </w:r>
          </w:p>
        </w:tc>
      </w:tr>
      <w:tr w:rsidR="00D1577F" w:rsidRPr="00B137CE" w14:paraId="1EE41C5E" w14:textId="77777777" w:rsidTr="009720B0">
        <w:tc>
          <w:tcPr>
            <w:tcW w:w="1869" w:type="dxa"/>
            <w:vMerge/>
            <w:tcBorders>
              <w:bottom w:val="single" w:sz="4" w:space="0" w:color="auto"/>
            </w:tcBorders>
          </w:tcPr>
          <w:p w14:paraId="4A853829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73C86125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При толщине слоя 5 см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943C9FD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При большей то</w:t>
            </w:r>
            <w:r w:rsidR="00942229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л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щине прибавлять на каждый см толщины кг/м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8A8F15C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Первой </w:t>
            </w:r>
          </w:p>
        </w:tc>
        <w:tc>
          <w:tcPr>
            <w:tcW w:w="1412" w:type="dxa"/>
            <w:tcBorders>
              <w:bottom w:val="single" w:sz="4" w:space="0" w:color="auto"/>
            </w:tcBorders>
          </w:tcPr>
          <w:p w14:paraId="34403954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Второй</w:t>
            </w:r>
          </w:p>
        </w:tc>
      </w:tr>
      <w:tr w:rsidR="00D1577F" w:rsidRPr="00B137CE" w14:paraId="49018B99" w14:textId="77777777" w:rsidTr="009720B0">
        <w:tc>
          <w:tcPr>
            <w:tcW w:w="1869" w:type="dxa"/>
            <w:tcBorders>
              <w:top w:val="single" w:sz="4" w:space="0" w:color="auto"/>
            </w:tcBorders>
          </w:tcPr>
          <w:p w14:paraId="3020F540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2600</w:t>
            </w:r>
          </w:p>
        </w:tc>
        <w:tc>
          <w:tcPr>
            <w:tcW w:w="1670" w:type="dxa"/>
            <w:tcBorders>
              <w:top w:val="single" w:sz="4" w:space="0" w:color="auto"/>
            </w:tcBorders>
          </w:tcPr>
          <w:p w14:paraId="7B6D6D71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91</w:t>
            </w:r>
            <w:r w:rsidR="00595A5A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 97</w:t>
            </w: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300C760C" w14:textId="23476B22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18–19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91976B6" w14:textId="270C7AF6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9</w:t>
            </w:r>
            <w:r w:rsidR="00595A5A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11</w:t>
            </w:r>
          </w:p>
        </w:tc>
        <w:tc>
          <w:tcPr>
            <w:tcW w:w="1412" w:type="dxa"/>
            <w:tcBorders>
              <w:top w:val="single" w:sz="4" w:space="0" w:color="auto"/>
            </w:tcBorders>
          </w:tcPr>
          <w:p w14:paraId="10EC017B" w14:textId="4F50CDCA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7–8</w:t>
            </w:r>
          </w:p>
        </w:tc>
      </w:tr>
      <w:tr w:rsidR="00D1577F" w:rsidRPr="00B137CE" w14:paraId="6C9830D1" w14:textId="77777777" w:rsidTr="00D1577F">
        <w:tc>
          <w:tcPr>
            <w:tcW w:w="1869" w:type="dxa"/>
          </w:tcPr>
          <w:p w14:paraId="5B554419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2800</w:t>
            </w:r>
          </w:p>
        </w:tc>
        <w:tc>
          <w:tcPr>
            <w:tcW w:w="1670" w:type="dxa"/>
          </w:tcPr>
          <w:p w14:paraId="712252EA" w14:textId="7B4A8F30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98–104</w:t>
            </w:r>
          </w:p>
        </w:tc>
        <w:tc>
          <w:tcPr>
            <w:tcW w:w="2977" w:type="dxa"/>
          </w:tcPr>
          <w:p w14:paraId="4CD3C10F" w14:textId="5B5804D4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20–21</w:t>
            </w:r>
          </w:p>
        </w:tc>
        <w:tc>
          <w:tcPr>
            <w:tcW w:w="1417" w:type="dxa"/>
          </w:tcPr>
          <w:p w14:paraId="72A24592" w14:textId="4217E8D5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10</w:t>
            </w:r>
            <w:r w:rsidR="00595A5A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1412" w:type="dxa"/>
          </w:tcPr>
          <w:p w14:paraId="5653EC2C" w14:textId="4276C51E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7</w:t>
            </w:r>
            <w:r w:rsidR="00595A5A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8</w:t>
            </w:r>
          </w:p>
        </w:tc>
      </w:tr>
      <w:tr w:rsidR="00D1577F" w:rsidRPr="00B137CE" w14:paraId="03967A8D" w14:textId="77777777" w:rsidTr="00D1577F">
        <w:tc>
          <w:tcPr>
            <w:tcW w:w="1869" w:type="dxa"/>
          </w:tcPr>
          <w:p w14:paraId="2595C427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3000</w:t>
            </w:r>
          </w:p>
        </w:tc>
        <w:tc>
          <w:tcPr>
            <w:tcW w:w="1670" w:type="dxa"/>
          </w:tcPr>
          <w:p w14:paraId="7D92DA51" w14:textId="7AD01A0B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104–110</w:t>
            </w:r>
          </w:p>
        </w:tc>
        <w:tc>
          <w:tcPr>
            <w:tcW w:w="2977" w:type="dxa"/>
          </w:tcPr>
          <w:p w14:paraId="05CE4094" w14:textId="4864D30D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21–22</w:t>
            </w:r>
          </w:p>
        </w:tc>
        <w:tc>
          <w:tcPr>
            <w:tcW w:w="1417" w:type="dxa"/>
          </w:tcPr>
          <w:p w14:paraId="549017A6" w14:textId="5F1CB43A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11</w:t>
            </w:r>
            <w:r w:rsidR="00595A5A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13</w:t>
            </w:r>
          </w:p>
        </w:tc>
        <w:tc>
          <w:tcPr>
            <w:tcW w:w="1412" w:type="dxa"/>
          </w:tcPr>
          <w:p w14:paraId="36E829C0" w14:textId="5F03B4A3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8</w:t>
            </w:r>
            <w:r w:rsidR="00595A5A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9</w:t>
            </w:r>
          </w:p>
        </w:tc>
      </w:tr>
      <w:tr w:rsidR="00D1577F" w:rsidRPr="00B137CE" w14:paraId="7763EA13" w14:textId="77777777" w:rsidTr="00D1577F">
        <w:tc>
          <w:tcPr>
            <w:tcW w:w="1869" w:type="dxa"/>
          </w:tcPr>
          <w:p w14:paraId="3EE837DB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3200</w:t>
            </w:r>
          </w:p>
        </w:tc>
        <w:tc>
          <w:tcPr>
            <w:tcW w:w="1670" w:type="dxa"/>
          </w:tcPr>
          <w:p w14:paraId="6DB3B515" w14:textId="12003585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111</w:t>
            </w:r>
            <w:r w:rsidR="00595A5A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126</w:t>
            </w:r>
          </w:p>
        </w:tc>
        <w:tc>
          <w:tcPr>
            <w:tcW w:w="2977" w:type="dxa"/>
          </w:tcPr>
          <w:p w14:paraId="2236CF61" w14:textId="54B598C1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22</w:t>
            </w:r>
            <w:r w:rsidR="00595A5A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1417" w:type="dxa"/>
          </w:tcPr>
          <w:p w14:paraId="2BBE93AE" w14:textId="244DFE2C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11</w:t>
            </w:r>
            <w:r w:rsidR="00595A5A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14</w:t>
            </w:r>
          </w:p>
        </w:tc>
        <w:tc>
          <w:tcPr>
            <w:tcW w:w="1412" w:type="dxa"/>
          </w:tcPr>
          <w:p w14:paraId="49345313" w14:textId="268A94BC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9</w:t>
            </w:r>
            <w:r w:rsidR="00595A5A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10</w:t>
            </w:r>
          </w:p>
        </w:tc>
      </w:tr>
    </w:tbl>
    <w:p w14:paraId="1A15D8E0" w14:textId="77777777" w:rsidR="00DB7FC1" w:rsidRPr="00B137CE" w:rsidRDefault="00DB7FC1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</w:p>
    <w:p w14:paraId="5DB3F537" w14:textId="43EDC2DF" w:rsidR="00D1577F" w:rsidRPr="00B137CE" w:rsidRDefault="00671857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eastAsia="TimesNewRomanPSMT" w:hAnsi="Times New Roman"/>
          <w:sz w:val="28"/>
          <w:szCs w:val="28"/>
          <w:highlight w:val="green"/>
        </w:rPr>
      </w:pP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8.</w:t>
      </w:r>
      <w:r w:rsidR="00806991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9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.</w:t>
      </w:r>
      <w:r w:rsidR="001E6AA6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4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Физико-механические характеристики щебня, предназначенного для устройства покрытий и оснований методом пропитки и методом смешения в установке,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долж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ны соответствовать </w:t>
      </w:r>
      <w:r w:rsidR="00D1577F" w:rsidRPr="00B137CE">
        <w:rPr>
          <w:rFonts w:ascii="Times New Roman" w:eastAsia="TimesNewRomanPSMT" w:hAnsi="Times New Roman"/>
          <w:sz w:val="28"/>
          <w:szCs w:val="28"/>
          <w:highlight w:val="green"/>
        </w:rPr>
        <w:t xml:space="preserve">требованиям, </w:t>
      </w:r>
      <w:r w:rsidR="00942229" w:rsidRPr="00B137CE">
        <w:rPr>
          <w:rFonts w:ascii="Times New Roman" w:eastAsia="TimesNewRomanPSMT" w:hAnsi="Times New Roman"/>
          <w:sz w:val="28"/>
          <w:szCs w:val="28"/>
          <w:highlight w:val="green"/>
        </w:rPr>
        <w:t xml:space="preserve">представленным </w:t>
      </w:r>
      <w:proofErr w:type="gramStart"/>
      <w:r w:rsidR="00942229" w:rsidRPr="00B137CE">
        <w:rPr>
          <w:rFonts w:ascii="Times New Roman" w:eastAsia="TimesNewRomanPSMT" w:hAnsi="Times New Roman"/>
          <w:sz w:val="28"/>
          <w:szCs w:val="28"/>
          <w:highlight w:val="green"/>
        </w:rPr>
        <w:t>в</w:t>
      </w:r>
      <w:r w:rsidR="007E54E3" w:rsidRPr="00B137CE">
        <w:rPr>
          <w:rFonts w:ascii="Times New Roman" w:eastAsia="TimesNewRomanPSMT" w:hAnsi="Times New Roman"/>
          <w:sz w:val="28"/>
          <w:szCs w:val="28"/>
          <w:highlight w:val="green"/>
        </w:rPr>
        <w:t xml:space="preserve"> </w:t>
      </w:r>
      <w:r w:rsidR="00942229" w:rsidRPr="00B137CE">
        <w:rPr>
          <w:rFonts w:ascii="Times New Roman" w:eastAsia="TimesNewRomanPSMT" w:hAnsi="Times New Roman"/>
          <w:sz w:val="28"/>
          <w:szCs w:val="28"/>
          <w:highlight w:val="green"/>
        </w:rPr>
        <w:t xml:space="preserve"> </w:t>
      </w:r>
      <w:r w:rsidR="007D58BC" w:rsidRPr="00B137CE">
        <w:rPr>
          <w:rFonts w:ascii="Times New Roman" w:hAnsi="Times New Roman" w:cs="Times New Roman"/>
          <w:bCs/>
          <w:sz w:val="28"/>
          <w:szCs w:val="28"/>
          <w:highlight w:val="green"/>
        </w:rPr>
        <w:t>п</w:t>
      </w:r>
      <w:r w:rsidR="007E54E3" w:rsidRPr="00B137CE">
        <w:rPr>
          <w:rFonts w:ascii="Times New Roman" w:hAnsi="Times New Roman" w:cs="Times New Roman"/>
          <w:bCs/>
          <w:sz w:val="28"/>
          <w:szCs w:val="28"/>
          <w:highlight w:val="green"/>
        </w:rPr>
        <w:t>риложении</w:t>
      </w:r>
      <w:proofErr w:type="gramEnd"/>
      <w:r w:rsidR="007E54E3" w:rsidRPr="00B137CE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Ж.</w:t>
      </w:r>
    </w:p>
    <w:p w14:paraId="2EFB0BAF" w14:textId="24E385B0" w:rsidR="001E6AA6" w:rsidRPr="00B137CE" w:rsidRDefault="001E6AA6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8.9.5 Для приготовления органоминеральных смесей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применять материалы</w:t>
      </w:r>
      <w:r w:rsidR="00A41B2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696F01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в соответствии с приложением И.</w:t>
      </w:r>
    </w:p>
    <w:p w14:paraId="01E9F98C" w14:textId="716217C1" w:rsidR="00D1577F" w:rsidRPr="00B137CE" w:rsidRDefault="00671857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8.</w:t>
      </w:r>
      <w:r w:rsidR="00806991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9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.</w:t>
      </w:r>
      <w:r w:rsidR="00932D9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6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В качестве вяжущих для устройства оснований и покрытий методом пропитки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следует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использовать вязкие битумы с </w:t>
      </w:r>
      <w:r w:rsidR="00A87EEC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глубиной проникновения иглы </w:t>
      </w:r>
      <w:r w:rsidR="00616F2B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0,1 мм </w:t>
      </w:r>
      <w:r w:rsidR="00A87EEC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при температуре 25 °С (далее – пенетрация)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от 90 до 200 по ГОСТ 22245 или битумные эмульсии классов ЭБК-2, ЭБК-3 и</w:t>
      </w:r>
      <w:r w:rsidR="00AE1F0E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ЭБА-2 по ГОСТ Р 52128.</w:t>
      </w:r>
    </w:p>
    <w:p w14:paraId="08171FAB" w14:textId="75BC1A33" w:rsidR="00D1577F" w:rsidRPr="00B137CE" w:rsidRDefault="00D1577F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При использовании эмульсии концентрация битума в ней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долж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на быть от 50 % до 55 % при применении щебня</w:t>
      </w:r>
      <w:r w:rsidR="00CD7E13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осадочных горных пород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и от 55 % до 60 % при применении щебня</w:t>
      </w:r>
      <w:r w:rsidR="00CD7E13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изверженных горных пород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.</w:t>
      </w:r>
    </w:p>
    <w:p w14:paraId="7A269240" w14:textId="4897CB6C" w:rsidR="00D1577F" w:rsidRPr="00B137CE" w:rsidRDefault="00671857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8.</w:t>
      </w:r>
      <w:r w:rsidR="00806991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9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.</w:t>
      </w:r>
      <w:r w:rsidR="00932D9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7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942229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При назначении расхода ор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г</w:t>
      </w:r>
      <w:r w:rsidR="00942229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а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нических вяжущих и расхода щебня при устройстве оснований и покрытий методом пропитки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следует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руководствоваться данными, </w:t>
      </w:r>
      <w:r w:rsidR="00942229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представленными в таблице </w:t>
      </w:r>
      <w:r w:rsidR="00054CA7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8.15</w:t>
      </w:r>
      <w:r w:rsidR="00AE1F0E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.</w:t>
      </w:r>
    </w:p>
    <w:p w14:paraId="15C44DCE" w14:textId="77777777" w:rsidR="00DB7FC1" w:rsidRPr="00B137CE" w:rsidRDefault="00DB7FC1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</w:p>
    <w:p w14:paraId="26E9A610" w14:textId="77777777" w:rsidR="00DB7FC1" w:rsidRPr="00B137CE" w:rsidRDefault="00DB7FC1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</w:p>
    <w:p w14:paraId="425C9200" w14:textId="288465E8" w:rsidR="009720B0" w:rsidRPr="00B137CE" w:rsidRDefault="00595A5A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</w:pPr>
      <w:r w:rsidRPr="00B137CE">
        <w:rPr>
          <w:rFonts w:ascii="Times New Roman" w:hAnsi="Times New Roman"/>
          <w:iCs/>
          <w:spacing w:val="40"/>
          <w:sz w:val="28"/>
          <w:szCs w:val="28"/>
          <w:highlight w:val="green"/>
        </w:rPr>
        <w:lastRenderedPageBreak/>
        <w:t>Таблица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54CA7" w:rsidRPr="00B137CE">
        <w:rPr>
          <w:rFonts w:ascii="Times New Roman" w:hAnsi="Times New Roman" w:cs="Times New Roman"/>
          <w:sz w:val="28"/>
          <w:szCs w:val="28"/>
          <w:highlight w:val="green"/>
        </w:rPr>
        <w:t>8.15</w:t>
      </w:r>
      <w:r w:rsidR="00942229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–</w:t>
      </w:r>
      <w:r w:rsidR="00942229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942229"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>Расход ор</w:t>
      </w:r>
      <w:r w:rsidR="00D1577F"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>г</w:t>
      </w:r>
      <w:r w:rsidR="00942229"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>а</w:t>
      </w:r>
      <w:r w:rsidR="00D1577F"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 xml:space="preserve">нических вяжущих и расход щебня при </w:t>
      </w:r>
    </w:p>
    <w:p w14:paraId="1BF4DEB5" w14:textId="532DD520" w:rsidR="00D1577F" w:rsidRPr="00B137CE" w:rsidRDefault="009720B0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 xml:space="preserve">                    </w:t>
      </w:r>
      <w:r w:rsidR="00DB7FC1"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 xml:space="preserve">   </w:t>
      </w:r>
      <w:r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 xml:space="preserve">       </w:t>
      </w:r>
      <w:r w:rsidR="00D1577F"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>устройстве оснований и покрытий методом пропитки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516"/>
        <w:gridCol w:w="1417"/>
        <w:gridCol w:w="1412"/>
      </w:tblGrid>
      <w:tr w:rsidR="00D1577F" w:rsidRPr="00B137CE" w14:paraId="3B9E7190" w14:textId="77777777" w:rsidTr="00D1577F">
        <w:tc>
          <w:tcPr>
            <w:tcW w:w="6516" w:type="dxa"/>
            <w:vMerge w:val="restart"/>
            <w:shd w:val="clear" w:color="auto" w:fill="auto"/>
          </w:tcPr>
          <w:p w14:paraId="1C1083F2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Наименование материала</w:t>
            </w:r>
          </w:p>
        </w:tc>
        <w:tc>
          <w:tcPr>
            <w:tcW w:w="2829" w:type="dxa"/>
            <w:gridSpan w:val="2"/>
            <w:shd w:val="clear" w:color="auto" w:fill="auto"/>
          </w:tcPr>
          <w:p w14:paraId="40A2AB9D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Конструктивный слой</w:t>
            </w:r>
          </w:p>
        </w:tc>
      </w:tr>
      <w:tr w:rsidR="00D1577F" w:rsidRPr="00B137CE" w14:paraId="0C2D2519" w14:textId="77777777" w:rsidTr="009720B0">
        <w:tc>
          <w:tcPr>
            <w:tcW w:w="6516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48777EBF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14:paraId="2B4652A2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Покрытие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shd w:val="clear" w:color="auto" w:fill="auto"/>
          </w:tcPr>
          <w:p w14:paraId="43DCE43F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Основание</w:t>
            </w:r>
          </w:p>
        </w:tc>
      </w:tr>
      <w:tr w:rsidR="00D1577F" w:rsidRPr="00B137CE" w14:paraId="102EBCEB" w14:textId="77777777" w:rsidTr="009720B0">
        <w:tc>
          <w:tcPr>
            <w:tcW w:w="6516" w:type="dxa"/>
            <w:tcBorders>
              <w:top w:val="single" w:sz="4" w:space="0" w:color="auto"/>
            </w:tcBorders>
            <w:shd w:val="clear" w:color="auto" w:fill="auto"/>
          </w:tcPr>
          <w:p w14:paraId="3AF4EC40" w14:textId="7A0E8B88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Основная фракция щебня от 40 до 70 мм, м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/100 м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</w:tcPr>
          <w:p w14:paraId="6118279E" w14:textId="317AA005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9</w:t>
            </w:r>
            <w:r w:rsidR="009720B0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11</w:t>
            </w:r>
          </w:p>
        </w:tc>
        <w:tc>
          <w:tcPr>
            <w:tcW w:w="1412" w:type="dxa"/>
            <w:tcBorders>
              <w:top w:val="single" w:sz="4" w:space="0" w:color="auto"/>
            </w:tcBorders>
            <w:shd w:val="clear" w:color="auto" w:fill="auto"/>
          </w:tcPr>
          <w:p w14:paraId="76B4C677" w14:textId="385AA934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9</w:t>
            </w:r>
            <w:r w:rsidR="009720B0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11</w:t>
            </w:r>
          </w:p>
        </w:tc>
      </w:tr>
      <w:tr w:rsidR="00D1577F" w:rsidRPr="00B137CE" w14:paraId="73E013F4" w14:textId="77777777" w:rsidTr="00D1577F">
        <w:tc>
          <w:tcPr>
            <w:tcW w:w="6516" w:type="dxa"/>
            <w:shd w:val="clear" w:color="auto" w:fill="auto"/>
          </w:tcPr>
          <w:p w14:paraId="6C12363F" w14:textId="1DA5271A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Вяжущее, распределяемое по поверхности основной фракции щебня, л/м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6D153F03" w14:textId="77777777" w:rsidR="00103B71" w:rsidRPr="00B137CE" w:rsidRDefault="00103B71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11B7F58B" w14:textId="7EDFDC59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6</w:t>
            </w:r>
            <w:r w:rsidR="009720B0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8</w:t>
            </w:r>
          </w:p>
        </w:tc>
        <w:tc>
          <w:tcPr>
            <w:tcW w:w="1412" w:type="dxa"/>
            <w:shd w:val="clear" w:color="auto" w:fill="auto"/>
          </w:tcPr>
          <w:p w14:paraId="3334C43E" w14:textId="77777777" w:rsidR="00103B71" w:rsidRPr="00B137CE" w:rsidRDefault="00103B71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59538347" w14:textId="123C6D2B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8</w:t>
            </w:r>
            <w:r w:rsidR="009720B0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10</w:t>
            </w:r>
          </w:p>
        </w:tc>
      </w:tr>
      <w:tr w:rsidR="00D1577F" w:rsidRPr="00B137CE" w14:paraId="410F46CA" w14:textId="77777777" w:rsidTr="00D1577F">
        <w:tc>
          <w:tcPr>
            <w:tcW w:w="6516" w:type="dxa"/>
            <w:shd w:val="clear" w:color="auto" w:fill="auto"/>
          </w:tcPr>
          <w:p w14:paraId="6E64A120" w14:textId="20E60E5C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Первая расклинивающая фракция щебня от 20 до</w:t>
            </w:r>
            <w:r w:rsidR="00B81B6D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40 мм, м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/100 м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1ECB2E8A" w14:textId="77777777" w:rsidR="00103B71" w:rsidRPr="00B137CE" w:rsidRDefault="00103B71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258640E3" w14:textId="0A594C2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1,0–1,1</w:t>
            </w:r>
          </w:p>
        </w:tc>
        <w:tc>
          <w:tcPr>
            <w:tcW w:w="1412" w:type="dxa"/>
            <w:shd w:val="clear" w:color="auto" w:fill="auto"/>
          </w:tcPr>
          <w:p w14:paraId="6E048C5D" w14:textId="77777777" w:rsidR="00103B71" w:rsidRPr="00B137CE" w:rsidRDefault="00103B71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2A740C79" w14:textId="73C52AB6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1,1–1,4</w:t>
            </w:r>
          </w:p>
        </w:tc>
      </w:tr>
      <w:tr w:rsidR="00D1577F" w:rsidRPr="00B137CE" w14:paraId="090F2E7D" w14:textId="77777777" w:rsidTr="00D1577F">
        <w:tc>
          <w:tcPr>
            <w:tcW w:w="6516" w:type="dxa"/>
            <w:shd w:val="clear" w:color="auto" w:fill="auto"/>
          </w:tcPr>
          <w:p w14:paraId="021B7C24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Вяжущее, распределяемое по поверхности первой расклинивающей фракции щебня, л/м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2213554D" w14:textId="77777777" w:rsidR="00103B71" w:rsidRPr="00B137CE" w:rsidRDefault="00103B71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737632DD" w14:textId="3F89BC8D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2</w:t>
            </w:r>
            <w:r w:rsidR="009720B0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3</w:t>
            </w:r>
          </w:p>
        </w:tc>
        <w:tc>
          <w:tcPr>
            <w:tcW w:w="1412" w:type="dxa"/>
            <w:shd w:val="clear" w:color="auto" w:fill="auto"/>
          </w:tcPr>
          <w:p w14:paraId="66E431CF" w14:textId="77777777" w:rsidR="00103B71" w:rsidRPr="00B137CE" w:rsidRDefault="00103B71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188A3490" w14:textId="6CADE983" w:rsidR="00D1577F" w:rsidRPr="00B137CE" w:rsidRDefault="009720B0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D1577F" w:rsidRPr="00B137CE" w14:paraId="5D339DE5" w14:textId="77777777" w:rsidTr="00D1577F">
        <w:tc>
          <w:tcPr>
            <w:tcW w:w="6516" w:type="dxa"/>
            <w:shd w:val="clear" w:color="auto" w:fill="auto"/>
          </w:tcPr>
          <w:p w14:paraId="26773167" w14:textId="3FBE26A4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Вторая расклинивающая фракция щебня от 10 до 20 мм (от 15 до 25 мм), м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/100 м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7FA0BFA9" w14:textId="77777777" w:rsidR="00103B71" w:rsidRPr="00B137CE" w:rsidRDefault="00103B71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45AEF48A" w14:textId="5ABC29E9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1–1,1</w:t>
            </w:r>
          </w:p>
        </w:tc>
        <w:tc>
          <w:tcPr>
            <w:tcW w:w="1412" w:type="dxa"/>
            <w:shd w:val="clear" w:color="auto" w:fill="auto"/>
          </w:tcPr>
          <w:p w14:paraId="52C80FBF" w14:textId="77777777" w:rsidR="00103B71" w:rsidRPr="00B137CE" w:rsidRDefault="00103B71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63E82DD8" w14:textId="5B57CFB4" w:rsidR="00D1577F" w:rsidRPr="00B137CE" w:rsidRDefault="009720B0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D1577F" w:rsidRPr="00B137CE" w14:paraId="09D20F30" w14:textId="77777777" w:rsidTr="00D1577F">
        <w:tc>
          <w:tcPr>
            <w:tcW w:w="6516" w:type="dxa"/>
            <w:shd w:val="clear" w:color="auto" w:fill="auto"/>
          </w:tcPr>
          <w:p w14:paraId="203D3FA6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Вяжущее, распределяемое по поверхности второй расклинивающей фракции щебня, л/м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09089B06" w14:textId="77777777" w:rsidR="00103B71" w:rsidRPr="00B137CE" w:rsidRDefault="00103B71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68BF7488" w14:textId="54E5A570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1,5–2,0</w:t>
            </w:r>
          </w:p>
        </w:tc>
        <w:tc>
          <w:tcPr>
            <w:tcW w:w="1412" w:type="dxa"/>
            <w:shd w:val="clear" w:color="auto" w:fill="auto"/>
          </w:tcPr>
          <w:p w14:paraId="036E8851" w14:textId="77777777" w:rsidR="00103B71" w:rsidRPr="00B137CE" w:rsidRDefault="00103B71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13E66C36" w14:textId="6010E6AE" w:rsidR="00D1577F" w:rsidRPr="00B137CE" w:rsidRDefault="009720B0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D1577F" w:rsidRPr="00B137CE" w14:paraId="20819D25" w14:textId="77777777" w:rsidTr="00D1577F">
        <w:tc>
          <w:tcPr>
            <w:tcW w:w="6516" w:type="dxa"/>
            <w:shd w:val="clear" w:color="auto" w:fill="auto"/>
          </w:tcPr>
          <w:p w14:paraId="5A9D676C" w14:textId="11CB179D" w:rsidR="00D1577F" w:rsidRPr="00B137CE" w:rsidRDefault="00D1577F" w:rsidP="0071721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Замыкающая фракция щебня размером от 5</w:t>
            </w:r>
            <w:r w:rsidR="00DB7FC1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(3) до 10 или от</w:t>
            </w:r>
            <w:r w:rsidR="0071721B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   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 5</w:t>
            </w:r>
            <w:r w:rsidR="0071721B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(3) до 15 мм, м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/100 м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0AB569F1" w14:textId="77777777" w:rsidR="00103B71" w:rsidRPr="00B137CE" w:rsidRDefault="00103B71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639582E8" w14:textId="2A2FE6C9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0,9–1,1</w:t>
            </w:r>
          </w:p>
        </w:tc>
        <w:tc>
          <w:tcPr>
            <w:tcW w:w="1412" w:type="dxa"/>
            <w:shd w:val="clear" w:color="auto" w:fill="auto"/>
          </w:tcPr>
          <w:p w14:paraId="66CDF9BA" w14:textId="77777777" w:rsidR="00103B71" w:rsidRPr="00B137CE" w:rsidRDefault="00103B71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79CBF4F7" w14:textId="42703C81" w:rsidR="00D1577F" w:rsidRPr="00B137CE" w:rsidRDefault="009720B0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D1577F" w:rsidRPr="00B137CE" w14:paraId="03552A25" w14:textId="77777777" w:rsidTr="00D1577F">
        <w:tc>
          <w:tcPr>
            <w:tcW w:w="9345" w:type="dxa"/>
            <w:gridSpan w:val="3"/>
            <w:shd w:val="clear" w:color="auto" w:fill="auto"/>
          </w:tcPr>
          <w:p w14:paraId="66B9628C" w14:textId="166EE338" w:rsidR="00F344E6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ind w:firstLine="589"/>
              <w:jc w:val="both"/>
              <w:rPr>
                <w:rFonts w:ascii="Times New Roman" w:eastAsia="TimesNewRomanPSMT" w:hAnsi="Times New Roman" w:cs="Times New Roman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highlight w:val="green"/>
              </w:rPr>
              <w:t>П</w:t>
            </w:r>
            <w:r w:rsidR="00F344E6" w:rsidRPr="00B137CE">
              <w:rPr>
                <w:rFonts w:ascii="Times New Roman" w:eastAsia="TimesNewRomanPSMT" w:hAnsi="Times New Roman" w:cs="Times New Roman"/>
                <w:highlight w:val="green"/>
              </w:rPr>
              <w:t xml:space="preserve"> </w:t>
            </w:r>
            <w:r w:rsidRPr="00B137CE">
              <w:rPr>
                <w:rFonts w:ascii="Times New Roman" w:eastAsia="TimesNewRomanPSMT" w:hAnsi="Times New Roman" w:cs="Times New Roman"/>
                <w:highlight w:val="green"/>
              </w:rPr>
              <w:t>р</w:t>
            </w:r>
            <w:r w:rsidR="00F344E6" w:rsidRPr="00B137CE">
              <w:rPr>
                <w:rFonts w:ascii="Times New Roman" w:eastAsia="TimesNewRomanPSMT" w:hAnsi="Times New Roman" w:cs="Times New Roman"/>
                <w:highlight w:val="green"/>
              </w:rPr>
              <w:t xml:space="preserve"> </w:t>
            </w:r>
            <w:r w:rsidRPr="00B137CE">
              <w:rPr>
                <w:rFonts w:ascii="Times New Roman" w:eastAsia="TimesNewRomanPSMT" w:hAnsi="Times New Roman" w:cs="Times New Roman"/>
                <w:highlight w:val="green"/>
              </w:rPr>
              <w:t>и</w:t>
            </w:r>
            <w:r w:rsidR="00F344E6" w:rsidRPr="00B137CE">
              <w:rPr>
                <w:rFonts w:ascii="Times New Roman" w:eastAsia="TimesNewRomanPSMT" w:hAnsi="Times New Roman" w:cs="Times New Roman"/>
                <w:highlight w:val="green"/>
              </w:rPr>
              <w:t xml:space="preserve"> </w:t>
            </w:r>
            <w:r w:rsidRPr="00B137CE">
              <w:rPr>
                <w:rFonts w:ascii="Times New Roman" w:eastAsia="TimesNewRomanPSMT" w:hAnsi="Times New Roman" w:cs="Times New Roman"/>
                <w:highlight w:val="green"/>
              </w:rPr>
              <w:t>м</w:t>
            </w:r>
            <w:r w:rsidR="00F344E6" w:rsidRPr="00B137CE">
              <w:rPr>
                <w:rFonts w:ascii="Times New Roman" w:eastAsia="TimesNewRomanPSMT" w:hAnsi="Times New Roman" w:cs="Times New Roman"/>
                <w:highlight w:val="green"/>
              </w:rPr>
              <w:t xml:space="preserve"> </w:t>
            </w:r>
            <w:r w:rsidRPr="00B137CE">
              <w:rPr>
                <w:rFonts w:ascii="Times New Roman" w:eastAsia="TimesNewRomanPSMT" w:hAnsi="Times New Roman" w:cs="Times New Roman"/>
                <w:highlight w:val="green"/>
              </w:rPr>
              <w:t>е</w:t>
            </w:r>
            <w:r w:rsidR="00F344E6" w:rsidRPr="00B137CE">
              <w:rPr>
                <w:rFonts w:ascii="Times New Roman" w:eastAsia="TimesNewRomanPSMT" w:hAnsi="Times New Roman" w:cs="Times New Roman"/>
                <w:highlight w:val="green"/>
              </w:rPr>
              <w:t xml:space="preserve"> </w:t>
            </w:r>
            <w:r w:rsidRPr="00B137CE">
              <w:rPr>
                <w:rFonts w:ascii="Times New Roman" w:eastAsia="TimesNewRomanPSMT" w:hAnsi="Times New Roman" w:cs="Times New Roman"/>
                <w:highlight w:val="green"/>
              </w:rPr>
              <w:t>ч</w:t>
            </w:r>
            <w:r w:rsidR="00F344E6" w:rsidRPr="00B137CE">
              <w:rPr>
                <w:rFonts w:ascii="Times New Roman" w:eastAsia="TimesNewRomanPSMT" w:hAnsi="Times New Roman" w:cs="Times New Roman"/>
                <w:highlight w:val="green"/>
              </w:rPr>
              <w:t xml:space="preserve"> </w:t>
            </w:r>
            <w:r w:rsidRPr="00B137CE">
              <w:rPr>
                <w:rFonts w:ascii="Times New Roman" w:eastAsia="TimesNewRomanPSMT" w:hAnsi="Times New Roman" w:cs="Times New Roman"/>
                <w:highlight w:val="green"/>
              </w:rPr>
              <w:t>а</w:t>
            </w:r>
            <w:r w:rsidR="00F344E6" w:rsidRPr="00B137CE">
              <w:rPr>
                <w:rFonts w:ascii="Times New Roman" w:eastAsia="TimesNewRomanPSMT" w:hAnsi="Times New Roman" w:cs="Times New Roman"/>
                <w:highlight w:val="green"/>
              </w:rPr>
              <w:t xml:space="preserve"> </w:t>
            </w:r>
            <w:r w:rsidRPr="00B137CE">
              <w:rPr>
                <w:rFonts w:ascii="Times New Roman" w:eastAsia="TimesNewRomanPSMT" w:hAnsi="Times New Roman" w:cs="Times New Roman"/>
                <w:highlight w:val="green"/>
              </w:rPr>
              <w:t>н</w:t>
            </w:r>
            <w:r w:rsidR="00F344E6" w:rsidRPr="00B137CE">
              <w:rPr>
                <w:rFonts w:ascii="Times New Roman" w:eastAsia="TimesNewRomanPSMT" w:hAnsi="Times New Roman" w:cs="Times New Roman"/>
                <w:highlight w:val="green"/>
              </w:rPr>
              <w:t xml:space="preserve"> </w:t>
            </w:r>
            <w:r w:rsidRPr="00B137CE">
              <w:rPr>
                <w:rFonts w:ascii="Times New Roman" w:eastAsia="TimesNewRomanPSMT" w:hAnsi="Times New Roman" w:cs="Times New Roman"/>
                <w:highlight w:val="green"/>
              </w:rPr>
              <w:t>и</w:t>
            </w:r>
            <w:r w:rsidR="00F344E6" w:rsidRPr="00B137CE">
              <w:rPr>
                <w:rFonts w:ascii="Times New Roman" w:eastAsia="TimesNewRomanPSMT" w:hAnsi="Times New Roman" w:cs="Times New Roman"/>
                <w:highlight w:val="green"/>
              </w:rPr>
              <w:t xml:space="preserve"> </w:t>
            </w:r>
            <w:r w:rsidR="00FE113E" w:rsidRPr="00B137CE">
              <w:rPr>
                <w:rFonts w:ascii="Times New Roman" w:eastAsia="TimesNewRomanPSMT" w:hAnsi="Times New Roman" w:cs="Times New Roman"/>
                <w:highlight w:val="green"/>
              </w:rPr>
              <w:t>я</w:t>
            </w:r>
          </w:p>
          <w:p w14:paraId="247964E3" w14:textId="3DE247DE" w:rsidR="00FE113E" w:rsidRPr="00B137CE" w:rsidRDefault="00FE113E" w:rsidP="00424E50">
            <w:pPr>
              <w:autoSpaceDE w:val="0"/>
              <w:autoSpaceDN w:val="0"/>
              <w:adjustRightInd w:val="0"/>
              <w:spacing w:line="360" w:lineRule="auto"/>
              <w:ind w:firstLine="589"/>
              <w:jc w:val="both"/>
              <w:rPr>
                <w:rFonts w:ascii="Times New Roman" w:eastAsia="TimesNewRomanPSMT" w:hAnsi="Times New Roman" w:cs="Times New Roman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highlight w:val="green"/>
              </w:rPr>
              <w:t>1 Расход вяжущего по поверхности основной фракции щебня приведен для слоя толщиной 8</w:t>
            </w:r>
            <w:r w:rsidR="00F344E6" w:rsidRPr="00B137CE">
              <w:rPr>
                <w:rFonts w:ascii="Times New Roman" w:eastAsia="TimesNewRomanPSMT" w:hAnsi="Times New Roman" w:cs="Times New Roman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highlight w:val="green"/>
              </w:rPr>
              <w:t>10 см.</w:t>
            </w:r>
          </w:p>
          <w:p w14:paraId="27766032" w14:textId="77380056" w:rsidR="00FE113E" w:rsidRPr="00B137CE" w:rsidRDefault="00FE113E" w:rsidP="00424E50">
            <w:pPr>
              <w:autoSpaceDE w:val="0"/>
              <w:autoSpaceDN w:val="0"/>
              <w:adjustRightInd w:val="0"/>
              <w:spacing w:line="360" w:lineRule="auto"/>
              <w:ind w:firstLine="589"/>
              <w:jc w:val="both"/>
              <w:rPr>
                <w:rFonts w:ascii="Times New Roman" w:eastAsia="TimesNewRomanPSMT" w:hAnsi="Times New Roman" w:cs="Times New Roman"/>
                <w:sz w:val="20"/>
                <w:szCs w:val="20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highlight w:val="green"/>
              </w:rPr>
              <w:t>2</w:t>
            </w:r>
            <w:r w:rsidR="00D1577F" w:rsidRPr="00B137CE">
              <w:rPr>
                <w:rFonts w:ascii="Times New Roman" w:eastAsia="TimesNewRomanPSMT" w:hAnsi="Times New Roman" w:cs="Times New Roman"/>
                <w:highlight w:val="green"/>
              </w:rPr>
              <w:t xml:space="preserve"> При использовании эмульсии в качестве вяжущего при устройстве покрытия первый розлив ее (70 % общего расхода) </w:t>
            </w:r>
            <w:r w:rsidR="00462B54" w:rsidRPr="00B137CE">
              <w:rPr>
                <w:rFonts w:ascii="Times New Roman" w:eastAsia="TimesNewRomanPSMT" w:hAnsi="Times New Roman" w:cs="Times New Roman"/>
                <w:highlight w:val="green"/>
              </w:rPr>
              <w:t>следует</w:t>
            </w:r>
            <w:r w:rsidR="00D1577F" w:rsidRPr="00B137CE">
              <w:rPr>
                <w:rFonts w:ascii="Times New Roman" w:eastAsia="TimesNewRomanPSMT" w:hAnsi="Times New Roman" w:cs="Times New Roman"/>
                <w:highlight w:val="green"/>
              </w:rPr>
              <w:t xml:space="preserve"> выполнять только после распределения и уплотнения расклинивающей фракции щебня размером от 20 до 40 мм. Остальные 30 % эмульсии </w:t>
            </w:r>
            <w:r w:rsidR="00462B54" w:rsidRPr="00B137CE">
              <w:rPr>
                <w:rFonts w:ascii="Times New Roman" w:eastAsia="TimesNewRomanPSMT" w:hAnsi="Times New Roman" w:cs="Times New Roman"/>
                <w:highlight w:val="green"/>
              </w:rPr>
              <w:t>следует</w:t>
            </w:r>
            <w:r w:rsidR="00D1577F" w:rsidRPr="00B137CE">
              <w:rPr>
                <w:rFonts w:ascii="Times New Roman" w:eastAsia="TimesNewRomanPSMT" w:hAnsi="Times New Roman" w:cs="Times New Roman"/>
                <w:highlight w:val="green"/>
              </w:rPr>
              <w:t xml:space="preserve"> разливать после уплотнения второй расклинивающей фракции щебня.</w:t>
            </w:r>
          </w:p>
        </w:tc>
      </w:tr>
    </w:tbl>
    <w:p w14:paraId="75CF457C" w14:textId="2C9BF135" w:rsidR="006E2BD1" w:rsidRPr="00B137CE" w:rsidRDefault="006E2BD1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8.9.8 Для приготовления черного щебня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применять вязкие битумы по ГОСТ 22245, жидкие битумы по ГОСТ 11955 и битумные эмульсии по ГОСТ Р 52128. Вид назначаемого вяжущего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определяется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исходя из технологических особенностей приготовления и использования черного щебня. В дорожно-климатических зонах </w:t>
      </w:r>
      <w:r w:rsidR="0071721B" w:rsidRPr="00B137CE">
        <w:rPr>
          <w:rFonts w:ascii="Times New Roman" w:eastAsia="TimesNewRomanPSMT" w:hAnsi="Times New Roman" w:cs="Times New Roman"/>
          <w:sz w:val="28"/>
          <w:szCs w:val="28"/>
          <w:highlight w:val="green"/>
          <w:lang w:val="en-US"/>
        </w:rPr>
        <w:t>I</w:t>
      </w:r>
      <w:r w:rsidR="0071721B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–</w:t>
      </w:r>
      <w:r w:rsidR="0071721B" w:rsidRPr="00B137CE">
        <w:rPr>
          <w:rFonts w:ascii="Times New Roman" w:eastAsia="TimesNewRomanPSMT" w:hAnsi="Times New Roman" w:cs="Times New Roman"/>
          <w:sz w:val="28"/>
          <w:szCs w:val="28"/>
          <w:highlight w:val="green"/>
          <w:lang w:val="en-US"/>
        </w:rPr>
        <w:t>III</w:t>
      </w:r>
      <w:r w:rsidR="0071721B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применять жидкие и вязкие битумы с пенетрацией выше 130, а в дорожно-климатических зонах </w:t>
      </w:r>
      <w:r w:rsidR="0071721B" w:rsidRPr="00B137CE">
        <w:rPr>
          <w:rFonts w:ascii="Times New Roman" w:eastAsia="TimesNewRomanPSMT" w:hAnsi="Times New Roman" w:cs="Times New Roman"/>
          <w:sz w:val="28"/>
          <w:szCs w:val="28"/>
          <w:highlight w:val="green"/>
          <w:lang w:val="en-US"/>
        </w:rPr>
        <w:t>IV</w:t>
      </w:r>
      <w:r w:rsidR="0071721B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–</w:t>
      </w:r>
      <w:r w:rsidR="0071721B" w:rsidRPr="00B137CE">
        <w:rPr>
          <w:rFonts w:ascii="Times New Roman" w:eastAsia="TimesNewRomanPSMT" w:hAnsi="Times New Roman" w:cs="Times New Roman"/>
          <w:sz w:val="28"/>
          <w:szCs w:val="28"/>
          <w:highlight w:val="green"/>
          <w:lang w:val="en-US"/>
        </w:rPr>
        <w:t>V</w:t>
      </w:r>
      <w:r w:rsidR="0071721B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B81B6D" w:rsidRPr="00B137CE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вязкие битумы с пенетрацией ниже 130.</w:t>
      </w:r>
    </w:p>
    <w:p w14:paraId="2BA9A2F4" w14:textId="3798E315" w:rsidR="006E2BD1" w:rsidRPr="00B137CE" w:rsidRDefault="006E2BD1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lastRenderedPageBreak/>
        <w:t xml:space="preserve">8.9.9 Для приготовления черного щебня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допус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кается использовать эмульсии классов ЭБК-2 и ЭБА-2 по ГОСТ Р 52128</w:t>
      </w:r>
      <w:r w:rsidR="00E63EDE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.</w:t>
      </w:r>
    </w:p>
    <w:p w14:paraId="34E3766F" w14:textId="7928979B" w:rsidR="00D1577F" w:rsidRPr="00B137CE" w:rsidRDefault="00671857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8.</w:t>
      </w:r>
      <w:r w:rsidR="00806991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9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.</w:t>
      </w:r>
      <w:r w:rsidR="003F50F5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1</w:t>
      </w:r>
      <w:r w:rsidR="004446B8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0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Для </w:t>
      </w:r>
      <w:r w:rsidR="00114D47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приготовления черного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щебня, предназначенного для укладки сразу после приготовления,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следует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предусматр</w:t>
      </w:r>
      <w:r w:rsidR="001D5D12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ивать 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использова</w:t>
      </w:r>
      <w:r w:rsidR="001D5D12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ние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эмульси</w:t>
      </w:r>
      <w:r w:rsidR="001D5D12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й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, содержащи</w:t>
      </w:r>
      <w:r w:rsidR="001D5D12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х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вязкие битумы с пенетрацией от 60 до 130. Для</w:t>
      </w:r>
      <w:r w:rsidR="00114D47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приготовления черного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щебня, </w:t>
      </w:r>
      <w:r w:rsidR="001D5D12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заранее подготовленного для укладки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,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следует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предусматр</w:t>
      </w:r>
      <w:r w:rsidR="001D5D12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ивать использование эмульсий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, приготовленны</w:t>
      </w:r>
      <w:r w:rsidR="001D5D12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х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на битумах пониженной вязкости с пенетрацией от 200 до 250</w:t>
      </w:r>
      <w:r w:rsidR="00AE186E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.</w:t>
      </w:r>
    </w:p>
    <w:p w14:paraId="15435C44" w14:textId="7E770480" w:rsidR="00D1577F" w:rsidRPr="00B137CE" w:rsidRDefault="00671857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8.</w:t>
      </w:r>
      <w:r w:rsidR="00806991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9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.</w:t>
      </w:r>
      <w:r w:rsidR="00185A51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1</w:t>
      </w:r>
      <w:r w:rsidR="004446B8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1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Количество органического вяжущего для приготовления черного щебня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следует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назначать в соотве</w:t>
      </w:r>
      <w:r w:rsidR="00942229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т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ствии с данными, </w:t>
      </w:r>
      <w:r w:rsidR="00942229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представленными в таблице </w:t>
      </w:r>
      <w:r w:rsidR="00103B71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8.16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.</w:t>
      </w:r>
    </w:p>
    <w:p w14:paraId="077D0E6D" w14:textId="1A60EEFF" w:rsidR="00F344E6" w:rsidRPr="00B137CE" w:rsidRDefault="00595A5A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</w:pPr>
      <w:r w:rsidRPr="00B137CE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03B71" w:rsidRPr="00B137CE">
        <w:rPr>
          <w:rFonts w:ascii="Times New Roman" w:hAnsi="Times New Roman" w:cs="Times New Roman"/>
          <w:sz w:val="28"/>
          <w:szCs w:val="28"/>
          <w:highlight w:val="green"/>
        </w:rPr>
        <w:t>8.16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–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D1577F"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 xml:space="preserve">Количество органического вяжущего, </w:t>
      </w:r>
      <w:r w:rsidR="00462B54"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>необходимо</w:t>
      </w:r>
      <w:r w:rsidR="00D1577F"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 xml:space="preserve">го для </w:t>
      </w:r>
    </w:p>
    <w:p w14:paraId="6850EEC9" w14:textId="7E29D0C2" w:rsidR="00D1577F" w:rsidRPr="00B137CE" w:rsidRDefault="00F344E6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 xml:space="preserve">                        </w:t>
      </w:r>
      <w:r w:rsidR="0071721B"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 xml:space="preserve">  </w:t>
      </w:r>
      <w:r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 xml:space="preserve">    </w:t>
      </w:r>
      <w:r w:rsidR="00D1577F" w:rsidRPr="00B137CE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>приготовления черного щебня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1577F" w:rsidRPr="00B137CE" w14:paraId="3EBFFAAC" w14:textId="77777777" w:rsidTr="00D1577F">
        <w:tc>
          <w:tcPr>
            <w:tcW w:w="1869" w:type="dxa"/>
            <w:vMerge w:val="restart"/>
          </w:tcPr>
          <w:p w14:paraId="03E5941A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Органическое вяжущее</w:t>
            </w:r>
          </w:p>
        </w:tc>
        <w:tc>
          <w:tcPr>
            <w:tcW w:w="3738" w:type="dxa"/>
            <w:gridSpan w:val="2"/>
          </w:tcPr>
          <w:p w14:paraId="196F5F52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Щебень из прочных горных пород с плотной поверхностью, мм</w:t>
            </w:r>
          </w:p>
        </w:tc>
        <w:tc>
          <w:tcPr>
            <w:tcW w:w="3738" w:type="dxa"/>
            <w:gridSpan w:val="2"/>
          </w:tcPr>
          <w:p w14:paraId="60A89744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Щебень из </w:t>
            </w:r>
            <w:proofErr w:type="spellStart"/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малопрочных</w:t>
            </w:r>
            <w:proofErr w:type="spellEnd"/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 горных пород с пористой поверхностью, мм</w:t>
            </w:r>
          </w:p>
        </w:tc>
      </w:tr>
      <w:tr w:rsidR="00D1577F" w:rsidRPr="00B137CE" w14:paraId="51240E60" w14:textId="77777777" w:rsidTr="00D1577F">
        <w:tc>
          <w:tcPr>
            <w:tcW w:w="1869" w:type="dxa"/>
            <w:vMerge/>
          </w:tcPr>
          <w:p w14:paraId="660072B2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869" w:type="dxa"/>
          </w:tcPr>
          <w:p w14:paraId="3A3D0B2E" w14:textId="1015F5F8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40</w:t>
            </w:r>
            <w:r w:rsidR="00F344E6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70 и 20</w:t>
            </w:r>
            <w:r w:rsidR="00F344E6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1869" w:type="dxa"/>
          </w:tcPr>
          <w:p w14:paraId="3E510770" w14:textId="77777777" w:rsidR="00103B71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10</w:t>
            </w:r>
            <w:r w:rsidR="00103B71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(15)</w:t>
            </w:r>
            <w:r w:rsidR="00F344E6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20 и </w:t>
            </w:r>
          </w:p>
          <w:p w14:paraId="52E2A87F" w14:textId="4597381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3</w:t>
            </w:r>
            <w:r w:rsidR="00103B71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(5)</w:t>
            </w:r>
            <w:r w:rsidR="00F344E6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10</w:t>
            </w:r>
            <w:r w:rsidR="00103B71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(15)</w:t>
            </w:r>
          </w:p>
        </w:tc>
        <w:tc>
          <w:tcPr>
            <w:tcW w:w="1869" w:type="dxa"/>
          </w:tcPr>
          <w:p w14:paraId="5C66E03C" w14:textId="44912078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40</w:t>
            </w:r>
            <w:r w:rsidR="00F344E6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70 и 20</w:t>
            </w:r>
            <w:r w:rsidR="00F344E6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1869" w:type="dxa"/>
          </w:tcPr>
          <w:p w14:paraId="68D7F8BD" w14:textId="77777777" w:rsidR="00103B71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10</w:t>
            </w:r>
            <w:r w:rsidR="00103B71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(15)</w:t>
            </w:r>
            <w:r w:rsidR="00F344E6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20 и </w:t>
            </w:r>
          </w:p>
          <w:p w14:paraId="71B53E4D" w14:textId="07086A05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3</w:t>
            </w:r>
            <w:r w:rsidR="00103B71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(5)</w:t>
            </w:r>
            <w:r w:rsidR="00F344E6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10</w:t>
            </w:r>
            <w:r w:rsidR="00103B71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(15)</w:t>
            </w:r>
          </w:p>
        </w:tc>
      </w:tr>
      <w:tr w:rsidR="00D1577F" w:rsidRPr="00B137CE" w14:paraId="28BA99A8" w14:textId="77777777" w:rsidTr="00F344E6">
        <w:tc>
          <w:tcPr>
            <w:tcW w:w="1869" w:type="dxa"/>
            <w:vMerge/>
            <w:tcBorders>
              <w:bottom w:val="single" w:sz="4" w:space="0" w:color="auto"/>
            </w:tcBorders>
          </w:tcPr>
          <w:p w14:paraId="6F486332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7476" w:type="dxa"/>
            <w:gridSpan w:val="4"/>
            <w:tcBorders>
              <w:bottom w:val="single" w:sz="4" w:space="0" w:color="auto"/>
            </w:tcBorders>
          </w:tcPr>
          <w:p w14:paraId="47126BB3" w14:textId="77777777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Расход органического вяжущего, % по массе</w:t>
            </w:r>
          </w:p>
        </w:tc>
      </w:tr>
      <w:tr w:rsidR="00D1577F" w:rsidRPr="00B137CE" w14:paraId="40F20D4B" w14:textId="77777777" w:rsidTr="00F344E6">
        <w:tc>
          <w:tcPr>
            <w:tcW w:w="1869" w:type="dxa"/>
            <w:tcBorders>
              <w:top w:val="single" w:sz="4" w:space="0" w:color="auto"/>
            </w:tcBorders>
          </w:tcPr>
          <w:p w14:paraId="19A57D87" w14:textId="07724AE1" w:rsidR="00D1577F" w:rsidRPr="00B137CE" w:rsidRDefault="00103B71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В</w:t>
            </w:r>
            <w:r w:rsidR="00D1577F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язкое</w:t>
            </w:r>
          </w:p>
        </w:tc>
        <w:tc>
          <w:tcPr>
            <w:tcW w:w="1869" w:type="dxa"/>
            <w:tcBorders>
              <w:top w:val="single" w:sz="4" w:space="0" w:color="auto"/>
            </w:tcBorders>
          </w:tcPr>
          <w:p w14:paraId="7CCD600F" w14:textId="4E4CE551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1,5–3,0</w:t>
            </w:r>
          </w:p>
        </w:tc>
        <w:tc>
          <w:tcPr>
            <w:tcW w:w="1869" w:type="dxa"/>
            <w:tcBorders>
              <w:top w:val="single" w:sz="4" w:space="0" w:color="auto"/>
            </w:tcBorders>
          </w:tcPr>
          <w:p w14:paraId="6DEB0C3E" w14:textId="64F0090D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2,0–3,5</w:t>
            </w:r>
          </w:p>
        </w:tc>
        <w:tc>
          <w:tcPr>
            <w:tcW w:w="1869" w:type="dxa"/>
            <w:tcBorders>
              <w:top w:val="single" w:sz="4" w:space="0" w:color="auto"/>
            </w:tcBorders>
          </w:tcPr>
          <w:p w14:paraId="6D419CD5" w14:textId="5541B54C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2,5–4,5</w:t>
            </w:r>
          </w:p>
        </w:tc>
        <w:tc>
          <w:tcPr>
            <w:tcW w:w="1869" w:type="dxa"/>
            <w:tcBorders>
              <w:top w:val="single" w:sz="4" w:space="0" w:color="auto"/>
            </w:tcBorders>
          </w:tcPr>
          <w:p w14:paraId="092A9064" w14:textId="7B0A4289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3,0–5,0</w:t>
            </w:r>
          </w:p>
        </w:tc>
      </w:tr>
      <w:tr w:rsidR="00D1577F" w:rsidRPr="00B137CE" w14:paraId="3BEC5F09" w14:textId="77777777" w:rsidTr="00D1577F">
        <w:tc>
          <w:tcPr>
            <w:tcW w:w="1869" w:type="dxa"/>
          </w:tcPr>
          <w:p w14:paraId="20F4BC3B" w14:textId="4D185553" w:rsidR="00D1577F" w:rsidRPr="00B137CE" w:rsidRDefault="00103B71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Ж</w:t>
            </w:r>
            <w:r w:rsidR="00D1577F"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идкое</w:t>
            </w:r>
          </w:p>
        </w:tc>
        <w:tc>
          <w:tcPr>
            <w:tcW w:w="1869" w:type="dxa"/>
          </w:tcPr>
          <w:p w14:paraId="67E5EFEF" w14:textId="41D0C7E5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1,3–2,0</w:t>
            </w:r>
          </w:p>
        </w:tc>
        <w:tc>
          <w:tcPr>
            <w:tcW w:w="1869" w:type="dxa"/>
          </w:tcPr>
          <w:p w14:paraId="7B328F1E" w14:textId="43BD6A56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1,5–3,0</w:t>
            </w:r>
          </w:p>
        </w:tc>
        <w:tc>
          <w:tcPr>
            <w:tcW w:w="1869" w:type="dxa"/>
          </w:tcPr>
          <w:p w14:paraId="5DA9764C" w14:textId="08BF8423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2,0–4,0</w:t>
            </w:r>
          </w:p>
        </w:tc>
        <w:tc>
          <w:tcPr>
            <w:tcW w:w="1869" w:type="dxa"/>
          </w:tcPr>
          <w:p w14:paraId="492C19F3" w14:textId="5874A1B0" w:rsidR="00D1577F" w:rsidRPr="00B137CE" w:rsidRDefault="00D1577F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2,5–4,5</w:t>
            </w:r>
          </w:p>
        </w:tc>
      </w:tr>
    </w:tbl>
    <w:p w14:paraId="434DC5E8" w14:textId="1916D626" w:rsidR="00D1577F" w:rsidRPr="00FB2EEB" w:rsidRDefault="00671857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8.</w:t>
      </w:r>
      <w:r w:rsidR="00806991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9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.</w:t>
      </w:r>
      <w:r w:rsidR="00185A51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1</w:t>
      </w:r>
      <w:r w:rsidR="004446B8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2</w:t>
      </w:r>
      <w:r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Перед устройством покрытий и оснований методом пропитки</w:t>
      </w:r>
      <w:r w:rsidR="00151CC3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и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из черного щебня или органоминеральной смеси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долж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на быть </w:t>
      </w:r>
      <w:r w:rsidR="00462B54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предусм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отрена </w:t>
      </w:r>
      <w:proofErr w:type="spellStart"/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подгрунтовка</w:t>
      </w:r>
      <w:proofErr w:type="spellEnd"/>
      <w:r w:rsidR="00151CC3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поверхности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нижележащего слоя битумной эмульсией в количестве от 0,</w:t>
      </w:r>
      <w:r w:rsidR="00151CC3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6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до 0,</w:t>
      </w:r>
      <w:r w:rsidR="00151CC3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9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л/м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  <w:vertAlign w:val="superscript"/>
        </w:rPr>
        <w:t>2</w:t>
      </w:r>
      <w:r w:rsidR="00D1577F" w:rsidRPr="00B137CE">
        <w:rPr>
          <w:rFonts w:ascii="Times New Roman" w:eastAsia="TimesNewRomanPSMT" w:hAnsi="Times New Roman" w:cs="Times New Roman"/>
          <w:sz w:val="28"/>
          <w:szCs w:val="28"/>
          <w:highlight w:val="green"/>
        </w:rPr>
        <w:t>.</w:t>
      </w:r>
    </w:p>
    <w:p w14:paraId="4BD69879" w14:textId="313BAF2D" w:rsidR="00591E30" w:rsidRPr="00FB2EEB" w:rsidRDefault="00591E30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FB2EEB">
        <w:rPr>
          <w:b/>
          <w:sz w:val="28"/>
          <w:szCs w:val="28"/>
        </w:rPr>
        <w:t>8.1</w:t>
      </w:r>
      <w:r w:rsidR="001E6AA6" w:rsidRPr="00FB2EEB">
        <w:rPr>
          <w:b/>
          <w:sz w:val="28"/>
          <w:szCs w:val="28"/>
        </w:rPr>
        <w:t>0</w:t>
      </w:r>
      <w:r w:rsidRPr="00FB2EEB">
        <w:rPr>
          <w:b/>
          <w:sz w:val="28"/>
          <w:szCs w:val="28"/>
        </w:rPr>
        <w:t xml:space="preserve"> Покрытия с использованием </w:t>
      </w:r>
      <w:proofErr w:type="spellStart"/>
      <w:r w:rsidRPr="00FB2EEB">
        <w:rPr>
          <w:b/>
          <w:sz w:val="28"/>
          <w:szCs w:val="28"/>
        </w:rPr>
        <w:t>геосинтетических</w:t>
      </w:r>
      <w:proofErr w:type="spellEnd"/>
      <w:r w:rsidRPr="00FB2EEB">
        <w:rPr>
          <w:b/>
          <w:sz w:val="28"/>
          <w:szCs w:val="28"/>
        </w:rPr>
        <w:t xml:space="preserve"> материалов</w:t>
      </w:r>
    </w:p>
    <w:p w14:paraId="02A44675" w14:textId="6308EB1C" w:rsidR="00591E30" w:rsidRPr="00B137CE" w:rsidRDefault="00591E30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>8.1</w:t>
      </w:r>
      <w:r w:rsidR="00C40FDB" w:rsidRPr="00B137CE">
        <w:rPr>
          <w:sz w:val="28"/>
          <w:szCs w:val="28"/>
          <w:highlight w:val="green"/>
        </w:rPr>
        <w:t>0</w:t>
      </w:r>
      <w:r w:rsidRPr="00B137CE">
        <w:rPr>
          <w:sz w:val="28"/>
          <w:szCs w:val="28"/>
          <w:highlight w:val="green"/>
        </w:rPr>
        <w:t xml:space="preserve">.1 В качестве </w:t>
      </w:r>
      <w:proofErr w:type="spellStart"/>
      <w:r w:rsidRPr="00B137CE">
        <w:rPr>
          <w:sz w:val="28"/>
          <w:szCs w:val="28"/>
          <w:highlight w:val="green"/>
        </w:rPr>
        <w:t>геосинтетических</w:t>
      </w:r>
      <w:proofErr w:type="spellEnd"/>
      <w:r w:rsidRPr="00B137CE">
        <w:rPr>
          <w:sz w:val="28"/>
          <w:szCs w:val="28"/>
          <w:highlight w:val="green"/>
        </w:rPr>
        <w:t xml:space="preserve"> материалов при проектировании покрытий облегченного типа </w:t>
      </w:r>
      <w:r w:rsidR="00462B54" w:rsidRPr="00B137CE">
        <w:rPr>
          <w:sz w:val="28"/>
          <w:szCs w:val="28"/>
          <w:highlight w:val="green"/>
        </w:rPr>
        <w:t>необходимо</w:t>
      </w:r>
      <w:r w:rsidRPr="00B137CE">
        <w:rPr>
          <w:sz w:val="28"/>
          <w:szCs w:val="28"/>
          <w:highlight w:val="green"/>
        </w:rPr>
        <w:t xml:space="preserve"> использовать </w:t>
      </w:r>
      <w:r w:rsidR="001B0536" w:rsidRPr="00B137CE">
        <w:rPr>
          <w:sz w:val="28"/>
          <w:szCs w:val="28"/>
          <w:highlight w:val="green"/>
        </w:rPr>
        <w:t xml:space="preserve">следующие </w:t>
      </w:r>
      <w:r w:rsidRPr="00B137CE">
        <w:rPr>
          <w:sz w:val="28"/>
          <w:szCs w:val="28"/>
          <w:highlight w:val="green"/>
        </w:rPr>
        <w:t xml:space="preserve">материалы в </w:t>
      </w:r>
      <w:r w:rsidR="001B0536" w:rsidRPr="00B137CE">
        <w:rPr>
          <w:sz w:val="28"/>
          <w:szCs w:val="28"/>
          <w:highlight w:val="green"/>
        </w:rPr>
        <w:t>соответствии с</w:t>
      </w:r>
      <w:r w:rsidRPr="00B137CE">
        <w:rPr>
          <w:sz w:val="28"/>
          <w:szCs w:val="28"/>
          <w:highlight w:val="green"/>
        </w:rPr>
        <w:t xml:space="preserve"> ГОСТ Р 55028:</w:t>
      </w:r>
    </w:p>
    <w:p w14:paraId="732FAA94" w14:textId="7A0C70F1" w:rsidR="00591E30" w:rsidRPr="00B137CE" w:rsidRDefault="00F344E6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lastRenderedPageBreak/>
        <w:t xml:space="preserve">- </w:t>
      </w:r>
      <w:r w:rsidR="00591E30" w:rsidRPr="00B137CE">
        <w:rPr>
          <w:sz w:val="28"/>
          <w:szCs w:val="28"/>
          <w:highlight w:val="green"/>
        </w:rPr>
        <w:t>рулонные материалы (</w:t>
      </w:r>
      <w:proofErr w:type="spellStart"/>
      <w:r w:rsidR="00591E30" w:rsidRPr="00B137CE">
        <w:rPr>
          <w:sz w:val="28"/>
          <w:szCs w:val="28"/>
          <w:highlight w:val="green"/>
        </w:rPr>
        <w:t>геотекстиль</w:t>
      </w:r>
      <w:proofErr w:type="spellEnd"/>
      <w:r w:rsidR="00591E30" w:rsidRPr="00B137CE">
        <w:rPr>
          <w:sz w:val="28"/>
          <w:szCs w:val="28"/>
          <w:highlight w:val="green"/>
        </w:rPr>
        <w:t>, тканое и нетканое</w:t>
      </w:r>
      <w:r w:rsidR="0071721B" w:rsidRPr="00B137CE">
        <w:rPr>
          <w:sz w:val="28"/>
          <w:szCs w:val="28"/>
          <w:highlight w:val="green"/>
        </w:rPr>
        <w:t xml:space="preserve"> </w:t>
      </w:r>
      <w:proofErr w:type="spellStart"/>
      <w:r w:rsidR="0071721B" w:rsidRPr="00B137CE">
        <w:rPr>
          <w:sz w:val="28"/>
          <w:szCs w:val="28"/>
          <w:highlight w:val="green"/>
        </w:rPr>
        <w:t>геополотно</w:t>
      </w:r>
      <w:proofErr w:type="spellEnd"/>
      <w:r w:rsidR="00591E30" w:rsidRPr="00B137CE">
        <w:rPr>
          <w:sz w:val="28"/>
          <w:szCs w:val="28"/>
          <w:highlight w:val="green"/>
        </w:rPr>
        <w:t xml:space="preserve">, </w:t>
      </w:r>
      <w:proofErr w:type="spellStart"/>
      <w:r w:rsidR="00591E30" w:rsidRPr="00B137CE">
        <w:rPr>
          <w:sz w:val="28"/>
          <w:szCs w:val="28"/>
          <w:highlight w:val="green"/>
        </w:rPr>
        <w:t>геосетки</w:t>
      </w:r>
      <w:proofErr w:type="spellEnd"/>
      <w:r w:rsidR="00591E30" w:rsidRPr="00B137CE">
        <w:rPr>
          <w:sz w:val="28"/>
          <w:szCs w:val="28"/>
          <w:highlight w:val="green"/>
        </w:rPr>
        <w:t xml:space="preserve"> и </w:t>
      </w:r>
      <w:proofErr w:type="spellStart"/>
      <w:r w:rsidR="00591E30" w:rsidRPr="00B137CE">
        <w:rPr>
          <w:sz w:val="28"/>
          <w:szCs w:val="28"/>
          <w:highlight w:val="green"/>
        </w:rPr>
        <w:t>георешетки</w:t>
      </w:r>
      <w:proofErr w:type="spellEnd"/>
      <w:r w:rsidR="00591E30" w:rsidRPr="00B137CE">
        <w:rPr>
          <w:sz w:val="28"/>
          <w:szCs w:val="28"/>
          <w:highlight w:val="green"/>
        </w:rPr>
        <w:t>);</w:t>
      </w:r>
    </w:p>
    <w:p w14:paraId="06AFD2D4" w14:textId="5FA1D180" w:rsidR="00591E30" w:rsidRPr="00B137CE" w:rsidRDefault="00F344E6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 xml:space="preserve">- </w:t>
      </w:r>
      <w:r w:rsidR="00591E30" w:rsidRPr="00B137CE">
        <w:rPr>
          <w:sz w:val="28"/>
          <w:szCs w:val="28"/>
          <w:highlight w:val="green"/>
        </w:rPr>
        <w:t xml:space="preserve">пространственные </w:t>
      </w:r>
      <w:proofErr w:type="spellStart"/>
      <w:r w:rsidR="00591E30" w:rsidRPr="00B137CE">
        <w:rPr>
          <w:sz w:val="28"/>
          <w:szCs w:val="28"/>
          <w:highlight w:val="green"/>
        </w:rPr>
        <w:t>георешетки</w:t>
      </w:r>
      <w:proofErr w:type="spellEnd"/>
      <w:r w:rsidR="00591E30" w:rsidRPr="00B137CE">
        <w:rPr>
          <w:sz w:val="28"/>
          <w:szCs w:val="28"/>
          <w:highlight w:val="green"/>
        </w:rPr>
        <w:t xml:space="preserve"> (</w:t>
      </w:r>
      <w:proofErr w:type="spellStart"/>
      <w:r w:rsidR="00591E30" w:rsidRPr="00B137CE">
        <w:rPr>
          <w:sz w:val="28"/>
          <w:szCs w:val="28"/>
          <w:highlight w:val="green"/>
        </w:rPr>
        <w:t>геосотовый</w:t>
      </w:r>
      <w:proofErr w:type="spellEnd"/>
      <w:r w:rsidR="00591E30" w:rsidRPr="00B137CE">
        <w:rPr>
          <w:sz w:val="28"/>
          <w:szCs w:val="28"/>
          <w:highlight w:val="green"/>
        </w:rPr>
        <w:t xml:space="preserve"> материал).</w:t>
      </w:r>
    </w:p>
    <w:p w14:paraId="2237B827" w14:textId="34893F8F" w:rsidR="00591E30" w:rsidRPr="00B137CE" w:rsidRDefault="00591E30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>8.1</w:t>
      </w:r>
      <w:r w:rsidR="00C40FDB" w:rsidRPr="00B137CE">
        <w:rPr>
          <w:sz w:val="28"/>
          <w:szCs w:val="28"/>
          <w:highlight w:val="green"/>
        </w:rPr>
        <w:t>0</w:t>
      </w:r>
      <w:r w:rsidRPr="00B137CE">
        <w:rPr>
          <w:sz w:val="28"/>
          <w:szCs w:val="28"/>
          <w:highlight w:val="green"/>
        </w:rPr>
        <w:t xml:space="preserve">.2 </w:t>
      </w:r>
      <w:proofErr w:type="spellStart"/>
      <w:r w:rsidRPr="00B137CE">
        <w:rPr>
          <w:sz w:val="28"/>
          <w:szCs w:val="28"/>
          <w:highlight w:val="green"/>
        </w:rPr>
        <w:t>Геосинтетические</w:t>
      </w:r>
      <w:proofErr w:type="spellEnd"/>
      <w:r w:rsidRPr="00B137CE">
        <w:rPr>
          <w:sz w:val="28"/>
          <w:szCs w:val="28"/>
          <w:highlight w:val="green"/>
        </w:rPr>
        <w:t xml:space="preserve"> материалы </w:t>
      </w:r>
      <w:r w:rsidR="00462B54" w:rsidRPr="00B137CE">
        <w:rPr>
          <w:sz w:val="28"/>
          <w:szCs w:val="28"/>
          <w:highlight w:val="green"/>
        </w:rPr>
        <w:t>долж</w:t>
      </w:r>
      <w:r w:rsidRPr="00B137CE">
        <w:rPr>
          <w:sz w:val="28"/>
          <w:szCs w:val="28"/>
          <w:highlight w:val="green"/>
        </w:rPr>
        <w:t>ны соответствовать требованиям, исходя из функционального назначения.</w:t>
      </w:r>
    </w:p>
    <w:p w14:paraId="4EA07F4B" w14:textId="1E4F3D02" w:rsidR="00591E30" w:rsidRPr="00B137CE" w:rsidRDefault="00591E30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 xml:space="preserve">Для функции армирования </w:t>
      </w:r>
      <w:proofErr w:type="spellStart"/>
      <w:r w:rsidR="00FA6A60" w:rsidRPr="00B137CE">
        <w:rPr>
          <w:sz w:val="28"/>
          <w:szCs w:val="28"/>
          <w:highlight w:val="green"/>
        </w:rPr>
        <w:t>геосинтетические</w:t>
      </w:r>
      <w:proofErr w:type="spellEnd"/>
      <w:r w:rsidR="00FA6A60" w:rsidRPr="00B137CE">
        <w:rPr>
          <w:sz w:val="28"/>
          <w:szCs w:val="28"/>
          <w:highlight w:val="green"/>
        </w:rPr>
        <w:t xml:space="preserve"> материалы </w:t>
      </w:r>
      <w:r w:rsidR="00462B54" w:rsidRPr="00B137CE">
        <w:rPr>
          <w:sz w:val="28"/>
          <w:szCs w:val="28"/>
          <w:highlight w:val="green"/>
        </w:rPr>
        <w:t>долж</w:t>
      </w:r>
      <w:r w:rsidR="00FA6A60" w:rsidRPr="00B137CE">
        <w:rPr>
          <w:sz w:val="28"/>
          <w:szCs w:val="28"/>
          <w:highlight w:val="green"/>
        </w:rPr>
        <w:t xml:space="preserve">ны </w:t>
      </w:r>
      <w:r w:rsidRPr="00B137CE">
        <w:rPr>
          <w:sz w:val="28"/>
          <w:szCs w:val="28"/>
          <w:highlight w:val="green"/>
        </w:rPr>
        <w:t>иметь следующие характеристики:</w:t>
      </w:r>
    </w:p>
    <w:p w14:paraId="7E4032E3" w14:textId="338EB90C" w:rsidR="00591E30" w:rsidRPr="00B137CE" w:rsidRDefault="00F344E6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 xml:space="preserve">- </w:t>
      </w:r>
      <w:r w:rsidR="00591E30" w:rsidRPr="00B137CE">
        <w:rPr>
          <w:sz w:val="28"/>
          <w:szCs w:val="28"/>
          <w:highlight w:val="green"/>
        </w:rPr>
        <w:t>прочность при растяжении, определяемую по ГОСТ Р 55030, – не менее 20 кН/м;</w:t>
      </w:r>
    </w:p>
    <w:p w14:paraId="7FED3C13" w14:textId="3666AA03" w:rsidR="00591E30" w:rsidRPr="00B137CE" w:rsidRDefault="00F344E6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 xml:space="preserve">- </w:t>
      </w:r>
      <w:r w:rsidR="00591E30" w:rsidRPr="00B137CE">
        <w:rPr>
          <w:sz w:val="28"/>
          <w:szCs w:val="28"/>
          <w:highlight w:val="green"/>
        </w:rPr>
        <w:t>относительное удлинение при максимальной нагрузке, определяемое по ГОСТ Р 55030, – не более 15</w:t>
      </w:r>
      <w:r w:rsidR="00103B71" w:rsidRPr="00B137CE">
        <w:rPr>
          <w:sz w:val="28"/>
          <w:szCs w:val="28"/>
          <w:highlight w:val="green"/>
        </w:rPr>
        <w:t xml:space="preserve"> </w:t>
      </w:r>
      <w:r w:rsidR="00591E30" w:rsidRPr="00B137CE">
        <w:rPr>
          <w:sz w:val="28"/>
          <w:szCs w:val="28"/>
          <w:highlight w:val="green"/>
        </w:rPr>
        <w:t>%;</w:t>
      </w:r>
    </w:p>
    <w:p w14:paraId="4B26B0CB" w14:textId="2BEB8646" w:rsidR="00591E30" w:rsidRPr="00B137CE" w:rsidRDefault="00F344E6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 xml:space="preserve">- </w:t>
      </w:r>
      <w:r w:rsidR="00103B71" w:rsidRPr="00B137CE">
        <w:rPr>
          <w:sz w:val="28"/>
          <w:szCs w:val="28"/>
          <w:highlight w:val="green"/>
        </w:rPr>
        <w:t>стойкость</w:t>
      </w:r>
      <w:r w:rsidR="00591E30" w:rsidRPr="00B137CE">
        <w:rPr>
          <w:sz w:val="28"/>
          <w:szCs w:val="28"/>
          <w:highlight w:val="green"/>
        </w:rPr>
        <w:t xml:space="preserve"> к </w:t>
      </w:r>
      <w:r w:rsidR="00103B71" w:rsidRPr="00B137CE">
        <w:rPr>
          <w:sz w:val="28"/>
          <w:szCs w:val="28"/>
          <w:highlight w:val="green"/>
        </w:rPr>
        <w:t>циклическим нагрузкам</w:t>
      </w:r>
      <w:r w:rsidR="00591E30" w:rsidRPr="00B137CE">
        <w:rPr>
          <w:sz w:val="28"/>
          <w:szCs w:val="28"/>
          <w:highlight w:val="green"/>
        </w:rPr>
        <w:t>, определяемую по ГОСТ Р 56336, – не менее 80</w:t>
      </w:r>
      <w:r w:rsidR="00103B71" w:rsidRPr="00B137CE">
        <w:rPr>
          <w:sz w:val="28"/>
          <w:szCs w:val="28"/>
          <w:highlight w:val="green"/>
        </w:rPr>
        <w:t xml:space="preserve"> </w:t>
      </w:r>
      <w:r w:rsidR="00591E30" w:rsidRPr="00B137CE">
        <w:rPr>
          <w:sz w:val="28"/>
          <w:szCs w:val="28"/>
          <w:highlight w:val="green"/>
        </w:rPr>
        <w:t>%.</w:t>
      </w:r>
    </w:p>
    <w:p w14:paraId="26593A62" w14:textId="30F2C92D" w:rsidR="00591E30" w:rsidRPr="00B137CE" w:rsidRDefault="00591E30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 xml:space="preserve">Для функции разделения и фильтрации </w:t>
      </w:r>
      <w:proofErr w:type="spellStart"/>
      <w:r w:rsidR="00FA6A60" w:rsidRPr="00B137CE">
        <w:rPr>
          <w:sz w:val="28"/>
          <w:szCs w:val="28"/>
          <w:highlight w:val="green"/>
        </w:rPr>
        <w:t>геосинтетические</w:t>
      </w:r>
      <w:proofErr w:type="spellEnd"/>
      <w:r w:rsidR="00FA6A60" w:rsidRPr="00B137CE">
        <w:rPr>
          <w:sz w:val="28"/>
          <w:szCs w:val="28"/>
          <w:highlight w:val="green"/>
        </w:rPr>
        <w:t xml:space="preserve"> материалы </w:t>
      </w:r>
      <w:r w:rsidR="00462B54" w:rsidRPr="00B137CE">
        <w:rPr>
          <w:sz w:val="28"/>
          <w:szCs w:val="28"/>
          <w:highlight w:val="green"/>
        </w:rPr>
        <w:t>долж</w:t>
      </w:r>
      <w:r w:rsidR="00FA6A60" w:rsidRPr="00B137CE">
        <w:rPr>
          <w:sz w:val="28"/>
          <w:szCs w:val="28"/>
          <w:highlight w:val="green"/>
        </w:rPr>
        <w:t xml:space="preserve">ны </w:t>
      </w:r>
      <w:r w:rsidRPr="00B137CE">
        <w:rPr>
          <w:sz w:val="28"/>
          <w:szCs w:val="28"/>
          <w:highlight w:val="green"/>
        </w:rPr>
        <w:t>иметь следующие характеристики:</w:t>
      </w:r>
    </w:p>
    <w:p w14:paraId="482184E3" w14:textId="693A9431" w:rsidR="00591E30" w:rsidRPr="00B137CE" w:rsidRDefault="00A558EB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 xml:space="preserve">- </w:t>
      </w:r>
      <w:r w:rsidR="00591E30" w:rsidRPr="00B137CE">
        <w:rPr>
          <w:sz w:val="28"/>
          <w:szCs w:val="28"/>
          <w:highlight w:val="green"/>
        </w:rPr>
        <w:t>коэффициент фильтрации, определяемый по ГОСТ 52608, – не ниже 20 м/</w:t>
      </w:r>
      <w:proofErr w:type="spellStart"/>
      <w:r w:rsidR="00591E30" w:rsidRPr="00B137CE">
        <w:rPr>
          <w:sz w:val="28"/>
          <w:szCs w:val="28"/>
          <w:highlight w:val="green"/>
        </w:rPr>
        <w:t>сут</w:t>
      </w:r>
      <w:proofErr w:type="spellEnd"/>
      <w:r w:rsidR="00591E30" w:rsidRPr="00B137CE">
        <w:rPr>
          <w:sz w:val="28"/>
          <w:szCs w:val="28"/>
          <w:highlight w:val="green"/>
        </w:rPr>
        <w:t>;</w:t>
      </w:r>
    </w:p>
    <w:p w14:paraId="48F3D6A6" w14:textId="50A3D0CE" w:rsidR="00591E30" w:rsidRPr="00B137CE" w:rsidRDefault="00A558EB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 xml:space="preserve">- </w:t>
      </w:r>
      <w:r w:rsidR="00591E30" w:rsidRPr="00B137CE">
        <w:rPr>
          <w:sz w:val="28"/>
          <w:szCs w:val="28"/>
          <w:highlight w:val="green"/>
        </w:rPr>
        <w:t>прочность при растяжении, определяемую по ГОСТ Р 55030, – не менее 10 кН/м;</w:t>
      </w:r>
    </w:p>
    <w:p w14:paraId="4D7E8482" w14:textId="40721488" w:rsidR="00591E30" w:rsidRPr="00B137CE" w:rsidRDefault="00A558EB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 xml:space="preserve">- </w:t>
      </w:r>
      <w:r w:rsidR="00591E30" w:rsidRPr="00B137CE">
        <w:rPr>
          <w:sz w:val="28"/>
          <w:szCs w:val="28"/>
          <w:highlight w:val="green"/>
        </w:rPr>
        <w:t>относительное удлинение при максимальной нагрузке, определяемое по ГОСТ Р 55030, – не менее 20</w:t>
      </w:r>
      <w:r w:rsidRPr="00B137CE">
        <w:rPr>
          <w:sz w:val="28"/>
          <w:szCs w:val="28"/>
          <w:highlight w:val="green"/>
        </w:rPr>
        <w:t xml:space="preserve"> </w:t>
      </w:r>
      <w:r w:rsidR="00591E30" w:rsidRPr="00B137CE">
        <w:rPr>
          <w:sz w:val="28"/>
          <w:szCs w:val="28"/>
          <w:highlight w:val="green"/>
        </w:rPr>
        <w:t>%;</w:t>
      </w:r>
    </w:p>
    <w:p w14:paraId="09AE3FC7" w14:textId="32D04918" w:rsidR="00591E30" w:rsidRPr="00B137CE" w:rsidRDefault="00A558EB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>-</w:t>
      </w:r>
      <w:r w:rsidR="00591E30" w:rsidRPr="00B137CE">
        <w:rPr>
          <w:sz w:val="28"/>
          <w:szCs w:val="28"/>
          <w:highlight w:val="green"/>
        </w:rPr>
        <w:t xml:space="preserve"> прочность при </w:t>
      </w:r>
      <w:r w:rsidR="00103B71" w:rsidRPr="00B137CE">
        <w:rPr>
          <w:sz w:val="28"/>
          <w:szCs w:val="28"/>
          <w:highlight w:val="green"/>
        </w:rPr>
        <w:t xml:space="preserve">статическом </w:t>
      </w:r>
      <w:r w:rsidR="00591E30" w:rsidRPr="00B137CE">
        <w:rPr>
          <w:sz w:val="28"/>
          <w:szCs w:val="28"/>
          <w:highlight w:val="green"/>
        </w:rPr>
        <w:t>продавливании, определяемую по ГОСТ Р 56335, – не ниже 1500 Н.</w:t>
      </w:r>
    </w:p>
    <w:p w14:paraId="7CD172E1" w14:textId="7EA74205" w:rsidR="00FA6A60" w:rsidRPr="00B137CE" w:rsidRDefault="00FA6A60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Пространственные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георешетки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(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геосотовый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материал)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ны удовлетворять следующим требованиям:</w:t>
      </w:r>
    </w:p>
    <w:p w14:paraId="0A312DC8" w14:textId="1ADA4652" w:rsidR="00FA6A60" w:rsidRPr="00B137CE" w:rsidRDefault="00A558EB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FA6A60" w:rsidRPr="00B137CE">
        <w:rPr>
          <w:rFonts w:ascii="Times New Roman" w:hAnsi="Times New Roman"/>
          <w:sz w:val="28"/>
          <w:szCs w:val="28"/>
          <w:highlight w:val="green"/>
        </w:rPr>
        <w:t xml:space="preserve">высота </w:t>
      </w:r>
      <w:proofErr w:type="spellStart"/>
      <w:r w:rsidR="00FA6A60" w:rsidRPr="00B137CE">
        <w:rPr>
          <w:rFonts w:ascii="Times New Roman" w:hAnsi="Times New Roman"/>
          <w:sz w:val="28"/>
          <w:szCs w:val="28"/>
          <w:highlight w:val="green"/>
        </w:rPr>
        <w:t>георешетки</w:t>
      </w:r>
      <w:proofErr w:type="spellEnd"/>
      <w:r w:rsidR="00FA6A60" w:rsidRPr="00B137CE">
        <w:rPr>
          <w:rFonts w:ascii="Times New Roman" w:hAnsi="Times New Roman"/>
          <w:sz w:val="28"/>
          <w:szCs w:val="28"/>
          <w:highlight w:val="green"/>
        </w:rPr>
        <w:t xml:space="preserve"> – не менее 100 мм;</w:t>
      </w:r>
    </w:p>
    <w:p w14:paraId="1BB617DE" w14:textId="1E20FD5E" w:rsidR="00FA6A60" w:rsidRPr="00B137CE" w:rsidRDefault="00A558EB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FA6A60" w:rsidRPr="00B137CE">
        <w:rPr>
          <w:rFonts w:ascii="Times New Roman" w:hAnsi="Times New Roman"/>
          <w:sz w:val="28"/>
          <w:szCs w:val="28"/>
          <w:highlight w:val="green"/>
        </w:rPr>
        <w:t xml:space="preserve">прочность лент при растяжении – не ниже 17 кН/м; </w:t>
      </w:r>
    </w:p>
    <w:p w14:paraId="33BE5AB1" w14:textId="011651BB" w:rsidR="00FA6A60" w:rsidRPr="00B137CE" w:rsidRDefault="00A558EB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FA6A60" w:rsidRPr="00B137CE">
        <w:rPr>
          <w:rFonts w:ascii="Times New Roman" w:hAnsi="Times New Roman"/>
          <w:sz w:val="28"/>
          <w:szCs w:val="28"/>
          <w:highlight w:val="green"/>
        </w:rPr>
        <w:t xml:space="preserve">относительное удлинение лент при максимальной нагрузке </w:t>
      </w:r>
      <w:r w:rsidR="00382C7D" w:rsidRPr="00B137CE">
        <w:rPr>
          <w:sz w:val="28"/>
          <w:szCs w:val="28"/>
          <w:highlight w:val="green"/>
        </w:rPr>
        <w:t>–</w:t>
      </w:r>
      <w:r w:rsidR="00FA6A60" w:rsidRPr="00B137CE">
        <w:rPr>
          <w:rFonts w:ascii="Times New Roman" w:hAnsi="Times New Roman"/>
          <w:sz w:val="28"/>
          <w:szCs w:val="28"/>
          <w:highlight w:val="green"/>
        </w:rPr>
        <w:t xml:space="preserve"> не более 35</w:t>
      </w:r>
      <w:r w:rsidRPr="00B137CE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A6A60" w:rsidRPr="00B137CE">
        <w:rPr>
          <w:rFonts w:ascii="Times New Roman" w:hAnsi="Times New Roman"/>
          <w:sz w:val="28"/>
          <w:szCs w:val="28"/>
          <w:highlight w:val="green"/>
        </w:rPr>
        <w:t>%;</w:t>
      </w:r>
    </w:p>
    <w:p w14:paraId="28AA173D" w14:textId="0B217DDC" w:rsidR="00FA6A60" w:rsidRPr="00B137CE" w:rsidRDefault="00A558EB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sz w:val="28"/>
          <w:szCs w:val="28"/>
          <w:highlight w:val="green"/>
        </w:rPr>
        <w:lastRenderedPageBreak/>
        <w:t xml:space="preserve">- </w:t>
      </w:r>
      <w:r w:rsidR="00FA6A60" w:rsidRPr="00B137CE">
        <w:rPr>
          <w:rFonts w:ascii="Times New Roman" w:hAnsi="Times New Roman"/>
          <w:sz w:val="28"/>
          <w:szCs w:val="28"/>
          <w:highlight w:val="green"/>
        </w:rPr>
        <w:t xml:space="preserve">прочность шва </w:t>
      </w:r>
      <w:r w:rsidR="00103B71" w:rsidRPr="00B137CE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FA6A60" w:rsidRPr="00B137CE">
        <w:rPr>
          <w:rFonts w:ascii="Times New Roman" w:hAnsi="Times New Roman"/>
          <w:sz w:val="28"/>
          <w:szCs w:val="28"/>
          <w:highlight w:val="green"/>
        </w:rPr>
        <w:t>не менее 10 кН/м.</w:t>
      </w:r>
    </w:p>
    <w:p w14:paraId="204A37F5" w14:textId="225A3D6E" w:rsidR="00591E30" w:rsidRPr="00B137CE" w:rsidRDefault="00591E30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 xml:space="preserve">Все применяемые </w:t>
      </w:r>
      <w:proofErr w:type="spellStart"/>
      <w:r w:rsidRPr="00B137CE">
        <w:rPr>
          <w:sz w:val="28"/>
          <w:szCs w:val="28"/>
          <w:highlight w:val="green"/>
        </w:rPr>
        <w:t>геосинтетические</w:t>
      </w:r>
      <w:proofErr w:type="spellEnd"/>
      <w:r w:rsidRPr="00B137CE">
        <w:rPr>
          <w:sz w:val="28"/>
          <w:szCs w:val="28"/>
          <w:highlight w:val="green"/>
        </w:rPr>
        <w:t xml:space="preserve"> материалы </w:t>
      </w:r>
      <w:r w:rsidR="00462B54" w:rsidRPr="00B137CE">
        <w:rPr>
          <w:sz w:val="28"/>
          <w:szCs w:val="28"/>
          <w:highlight w:val="green"/>
        </w:rPr>
        <w:t>долж</w:t>
      </w:r>
      <w:r w:rsidRPr="00B137CE">
        <w:rPr>
          <w:sz w:val="28"/>
          <w:szCs w:val="28"/>
          <w:highlight w:val="green"/>
        </w:rPr>
        <w:t>ны соответствовать следующим требованиям:</w:t>
      </w:r>
    </w:p>
    <w:p w14:paraId="5A517FB4" w14:textId="63669072" w:rsidR="00591E30" w:rsidRPr="00B137CE" w:rsidRDefault="00A558EB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 xml:space="preserve">- </w:t>
      </w:r>
      <w:r w:rsidR="00103B71" w:rsidRPr="00B137CE">
        <w:rPr>
          <w:sz w:val="28"/>
          <w:szCs w:val="28"/>
          <w:highlight w:val="green"/>
        </w:rPr>
        <w:t>устойчивость</w:t>
      </w:r>
      <w:r w:rsidR="00591E30" w:rsidRPr="00B137CE">
        <w:rPr>
          <w:sz w:val="28"/>
          <w:szCs w:val="28"/>
          <w:highlight w:val="green"/>
        </w:rPr>
        <w:t xml:space="preserve"> к действию агрессивных грунтовых сред, определяем</w:t>
      </w:r>
      <w:r w:rsidR="00382C7D" w:rsidRPr="00B137CE">
        <w:rPr>
          <w:sz w:val="28"/>
          <w:szCs w:val="28"/>
          <w:highlight w:val="green"/>
        </w:rPr>
        <w:t>ая</w:t>
      </w:r>
      <w:r w:rsidR="00591E30" w:rsidRPr="00B137CE">
        <w:rPr>
          <w:sz w:val="28"/>
          <w:szCs w:val="28"/>
          <w:highlight w:val="green"/>
        </w:rPr>
        <w:t xml:space="preserve"> по ГОСТ Р 55035, </w:t>
      </w:r>
      <w:r w:rsidR="00382C7D" w:rsidRPr="00B137CE">
        <w:rPr>
          <w:sz w:val="28"/>
          <w:szCs w:val="28"/>
          <w:highlight w:val="green"/>
        </w:rPr>
        <w:t>–</w:t>
      </w:r>
      <w:r w:rsidR="00591E30" w:rsidRPr="00B137CE">
        <w:rPr>
          <w:sz w:val="28"/>
          <w:szCs w:val="28"/>
          <w:highlight w:val="green"/>
        </w:rPr>
        <w:t xml:space="preserve"> не менее 80</w:t>
      </w:r>
      <w:r w:rsidRPr="00B137CE">
        <w:rPr>
          <w:sz w:val="28"/>
          <w:szCs w:val="28"/>
          <w:highlight w:val="green"/>
        </w:rPr>
        <w:t xml:space="preserve"> </w:t>
      </w:r>
      <w:r w:rsidR="00591E30" w:rsidRPr="00B137CE">
        <w:rPr>
          <w:sz w:val="28"/>
          <w:szCs w:val="28"/>
          <w:highlight w:val="green"/>
        </w:rPr>
        <w:t xml:space="preserve">%; </w:t>
      </w:r>
    </w:p>
    <w:p w14:paraId="039D0418" w14:textId="563E49DE" w:rsidR="00591E30" w:rsidRPr="00B137CE" w:rsidRDefault="00A558EB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 xml:space="preserve">- </w:t>
      </w:r>
      <w:r w:rsidR="00103B71" w:rsidRPr="00B137CE">
        <w:rPr>
          <w:sz w:val="28"/>
          <w:szCs w:val="28"/>
          <w:highlight w:val="green"/>
        </w:rPr>
        <w:t>устойчивость</w:t>
      </w:r>
      <w:r w:rsidR="00591E30" w:rsidRPr="00B137CE">
        <w:rPr>
          <w:sz w:val="28"/>
          <w:szCs w:val="28"/>
          <w:highlight w:val="green"/>
        </w:rPr>
        <w:t xml:space="preserve"> к ультрафиолетово</w:t>
      </w:r>
      <w:r w:rsidR="00103B71" w:rsidRPr="00B137CE">
        <w:rPr>
          <w:sz w:val="28"/>
          <w:szCs w:val="28"/>
          <w:highlight w:val="green"/>
        </w:rPr>
        <w:t>му</w:t>
      </w:r>
      <w:r w:rsidR="00591E30" w:rsidRPr="00B137CE">
        <w:rPr>
          <w:sz w:val="28"/>
          <w:szCs w:val="28"/>
          <w:highlight w:val="green"/>
        </w:rPr>
        <w:t xml:space="preserve"> излучени</w:t>
      </w:r>
      <w:r w:rsidR="00103B71" w:rsidRPr="00B137CE">
        <w:rPr>
          <w:sz w:val="28"/>
          <w:szCs w:val="28"/>
          <w:highlight w:val="green"/>
        </w:rPr>
        <w:t>ю</w:t>
      </w:r>
      <w:r w:rsidR="00591E30" w:rsidRPr="00B137CE">
        <w:rPr>
          <w:sz w:val="28"/>
          <w:szCs w:val="28"/>
          <w:highlight w:val="green"/>
        </w:rPr>
        <w:t>, определяем</w:t>
      </w:r>
      <w:r w:rsidR="00382C7D" w:rsidRPr="00B137CE">
        <w:rPr>
          <w:sz w:val="28"/>
          <w:szCs w:val="28"/>
          <w:highlight w:val="green"/>
        </w:rPr>
        <w:t>ая</w:t>
      </w:r>
      <w:r w:rsidR="00591E30" w:rsidRPr="00B137CE">
        <w:rPr>
          <w:sz w:val="28"/>
          <w:szCs w:val="28"/>
          <w:highlight w:val="green"/>
        </w:rPr>
        <w:t xml:space="preserve"> по ГОСТ Р 55031, </w:t>
      </w:r>
      <w:r w:rsidR="00382C7D" w:rsidRPr="00B137CE">
        <w:rPr>
          <w:sz w:val="28"/>
          <w:szCs w:val="28"/>
          <w:highlight w:val="green"/>
        </w:rPr>
        <w:t>–</w:t>
      </w:r>
      <w:r w:rsidR="00591E30" w:rsidRPr="00B137CE">
        <w:rPr>
          <w:sz w:val="28"/>
          <w:szCs w:val="28"/>
          <w:highlight w:val="green"/>
        </w:rPr>
        <w:t xml:space="preserve"> не менее 80</w:t>
      </w:r>
      <w:r w:rsidRPr="00B137CE">
        <w:rPr>
          <w:sz w:val="28"/>
          <w:szCs w:val="28"/>
          <w:highlight w:val="green"/>
        </w:rPr>
        <w:t xml:space="preserve"> </w:t>
      </w:r>
      <w:r w:rsidR="00591E30" w:rsidRPr="00B137CE">
        <w:rPr>
          <w:sz w:val="28"/>
          <w:szCs w:val="28"/>
          <w:highlight w:val="green"/>
        </w:rPr>
        <w:t xml:space="preserve">%; </w:t>
      </w:r>
    </w:p>
    <w:p w14:paraId="39B2CF2E" w14:textId="701F9DB5" w:rsidR="00591E30" w:rsidRPr="00B137CE" w:rsidRDefault="00A558EB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 xml:space="preserve">- </w:t>
      </w:r>
      <w:r w:rsidR="00591E30" w:rsidRPr="00B137CE">
        <w:rPr>
          <w:sz w:val="28"/>
          <w:szCs w:val="28"/>
          <w:highlight w:val="green"/>
        </w:rPr>
        <w:t xml:space="preserve">стойкость к действию микроорганизмов </w:t>
      </w:r>
      <w:r w:rsidR="00382C7D" w:rsidRPr="00B137CE">
        <w:rPr>
          <w:sz w:val="28"/>
          <w:szCs w:val="28"/>
          <w:highlight w:val="green"/>
        </w:rPr>
        <w:t>–</w:t>
      </w:r>
      <w:r w:rsidR="00591E30" w:rsidRPr="00B137CE">
        <w:rPr>
          <w:sz w:val="28"/>
          <w:szCs w:val="28"/>
          <w:highlight w:val="green"/>
        </w:rPr>
        <w:t xml:space="preserve"> не менее 90</w:t>
      </w:r>
      <w:r w:rsidRPr="00B137CE">
        <w:rPr>
          <w:sz w:val="28"/>
          <w:szCs w:val="28"/>
          <w:highlight w:val="green"/>
        </w:rPr>
        <w:t xml:space="preserve"> </w:t>
      </w:r>
      <w:r w:rsidR="00591E30" w:rsidRPr="00B137CE">
        <w:rPr>
          <w:sz w:val="28"/>
          <w:szCs w:val="28"/>
          <w:highlight w:val="green"/>
        </w:rPr>
        <w:t xml:space="preserve">%; </w:t>
      </w:r>
    </w:p>
    <w:p w14:paraId="1BC2F5F9" w14:textId="421623B1" w:rsidR="00591E30" w:rsidRPr="00B137CE" w:rsidRDefault="00A558EB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 xml:space="preserve">- </w:t>
      </w:r>
      <w:r w:rsidR="00591E30" w:rsidRPr="00B137CE">
        <w:rPr>
          <w:sz w:val="28"/>
          <w:szCs w:val="28"/>
          <w:highlight w:val="green"/>
        </w:rPr>
        <w:t xml:space="preserve">интервал рабочих температур – не менее ± 50 </w:t>
      </w:r>
      <w:proofErr w:type="spellStart"/>
      <w:r w:rsidRPr="00B137CE">
        <w:rPr>
          <w:sz w:val="28"/>
          <w:szCs w:val="28"/>
          <w:highlight w:val="green"/>
          <w:vertAlign w:val="superscript"/>
        </w:rPr>
        <w:t>о</w:t>
      </w:r>
      <w:r w:rsidR="00591E30" w:rsidRPr="00B137CE">
        <w:rPr>
          <w:sz w:val="28"/>
          <w:szCs w:val="28"/>
          <w:highlight w:val="green"/>
        </w:rPr>
        <w:t>С</w:t>
      </w:r>
      <w:proofErr w:type="spellEnd"/>
      <w:r w:rsidR="00A04323" w:rsidRPr="00B137CE">
        <w:rPr>
          <w:sz w:val="28"/>
          <w:szCs w:val="28"/>
          <w:highlight w:val="green"/>
        </w:rPr>
        <w:t>.</w:t>
      </w:r>
    </w:p>
    <w:p w14:paraId="71A6B521" w14:textId="5EAE8C31" w:rsidR="00591E30" w:rsidRPr="00B137CE" w:rsidRDefault="00591E30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C40FDB" w:rsidRPr="00B137CE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.3 Укладк</w:t>
      </w:r>
      <w:r w:rsidR="00A04323" w:rsidRPr="00B137CE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геосинтетических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материалов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на подготовленное и уплотненное основание. Требуемый коэффициент уплотнения основания – не менее 0,95.</w:t>
      </w:r>
    </w:p>
    <w:p w14:paraId="237F9752" w14:textId="34C29BBF" w:rsidR="00591E30" w:rsidRPr="00B137CE" w:rsidRDefault="00591E30" w:rsidP="00424E50">
      <w:pPr>
        <w:spacing w:after="0"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Укладка пространственных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георешеток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на основание с модулем деформации менее 5 МПа не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кается.</w:t>
      </w:r>
    </w:p>
    <w:p w14:paraId="70DCE0A7" w14:textId="1CACD5C6" w:rsidR="00591E30" w:rsidRPr="00B137CE" w:rsidRDefault="00591E30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>8.1</w:t>
      </w:r>
      <w:r w:rsidR="00C40FDB" w:rsidRPr="00B137CE">
        <w:rPr>
          <w:sz w:val="28"/>
          <w:szCs w:val="28"/>
          <w:highlight w:val="green"/>
        </w:rPr>
        <w:t>0</w:t>
      </w:r>
      <w:r w:rsidRPr="00B137CE">
        <w:rPr>
          <w:sz w:val="28"/>
          <w:szCs w:val="28"/>
          <w:highlight w:val="green"/>
        </w:rPr>
        <w:t xml:space="preserve">.4 Для усиления щебеночных, гравийных и других покрытий из зернистых материалов </w:t>
      </w:r>
      <w:r w:rsidR="00462B54" w:rsidRPr="00B137CE">
        <w:rPr>
          <w:sz w:val="28"/>
          <w:szCs w:val="28"/>
          <w:highlight w:val="green"/>
        </w:rPr>
        <w:t>следует</w:t>
      </w:r>
      <w:r w:rsidRPr="00B137CE">
        <w:rPr>
          <w:sz w:val="28"/>
          <w:szCs w:val="28"/>
          <w:highlight w:val="green"/>
        </w:rPr>
        <w:t xml:space="preserve"> использовать тканые </w:t>
      </w:r>
      <w:proofErr w:type="spellStart"/>
      <w:r w:rsidRPr="00B137CE">
        <w:rPr>
          <w:sz w:val="28"/>
          <w:szCs w:val="28"/>
          <w:highlight w:val="green"/>
        </w:rPr>
        <w:t>геополотна</w:t>
      </w:r>
      <w:proofErr w:type="spellEnd"/>
      <w:r w:rsidRPr="00B137CE">
        <w:rPr>
          <w:sz w:val="28"/>
          <w:szCs w:val="28"/>
          <w:highlight w:val="green"/>
        </w:rPr>
        <w:t xml:space="preserve"> из полиэфира, полипропилена и полиэтилена, </w:t>
      </w:r>
      <w:proofErr w:type="spellStart"/>
      <w:r w:rsidRPr="00B137CE">
        <w:rPr>
          <w:sz w:val="28"/>
          <w:szCs w:val="28"/>
          <w:highlight w:val="green"/>
        </w:rPr>
        <w:t>геосетки</w:t>
      </w:r>
      <w:proofErr w:type="spellEnd"/>
      <w:r w:rsidRPr="00B137CE">
        <w:rPr>
          <w:sz w:val="28"/>
          <w:szCs w:val="28"/>
          <w:highlight w:val="green"/>
        </w:rPr>
        <w:t xml:space="preserve"> и плоские </w:t>
      </w:r>
      <w:proofErr w:type="spellStart"/>
      <w:r w:rsidRPr="00B137CE">
        <w:rPr>
          <w:sz w:val="28"/>
          <w:szCs w:val="28"/>
          <w:highlight w:val="green"/>
        </w:rPr>
        <w:t>георешетки</w:t>
      </w:r>
      <w:proofErr w:type="spellEnd"/>
      <w:r w:rsidRPr="00B137CE">
        <w:rPr>
          <w:sz w:val="28"/>
          <w:szCs w:val="28"/>
          <w:highlight w:val="green"/>
        </w:rPr>
        <w:t xml:space="preserve"> из базальтового, полипропиленового и полиэфирного волокна.</w:t>
      </w:r>
    </w:p>
    <w:p w14:paraId="64A36BE3" w14:textId="4DA8AF45" w:rsidR="00591E30" w:rsidRPr="00B137CE" w:rsidRDefault="00591E30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 xml:space="preserve">Для разделения щебеночных, гравийных и других покрытий из зернистых материалов </w:t>
      </w:r>
      <w:r w:rsidR="00462B54" w:rsidRPr="00B137CE">
        <w:rPr>
          <w:sz w:val="28"/>
          <w:szCs w:val="28"/>
          <w:highlight w:val="green"/>
        </w:rPr>
        <w:t>следует</w:t>
      </w:r>
      <w:r w:rsidRPr="00B137CE">
        <w:rPr>
          <w:sz w:val="28"/>
          <w:szCs w:val="28"/>
          <w:highlight w:val="green"/>
        </w:rPr>
        <w:t xml:space="preserve"> использовать нетканый </w:t>
      </w:r>
      <w:proofErr w:type="spellStart"/>
      <w:r w:rsidRPr="00B137CE">
        <w:rPr>
          <w:sz w:val="28"/>
          <w:szCs w:val="28"/>
          <w:highlight w:val="green"/>
        </w:rPr>
        <w:t>геотекстиль</w:t>
      </w:r>
      <w:proofErr w:type="spellEnd"/>
      <w:r w:rsidRPr="00B137CE">
        <w:rPr>
          <w:sz w:val="28"/>
          <w:szCs w:val="28"/>
          <w:highlight w:val="green"/>
        </w:rPr>
        <w:t>. Материал выбира</w:t>
      </w:r>
      <w:r w:rsidR="00A04323" w:rsidRPr="00B137CE">
        <w:rPr>
          <w:sz w:val="28"/>
          <w:szCs w:val="28"/>
          <w:highlight w:val="green"/>
        </w:rPr>
        <w:t>ют</w:t>
      </w:r>
      <w:r w:rsidRPr="00B137CE">
        <w:rPr>
          <w:sz w:val="28"/>
          <w:szCs w:val="28"/>
          <w:highlight w:val="green"/>
        </w:rPr>
        <w:t xml:space="preserve"> </w:t>
      </w:r>
      <w:r w:rsidR="00187FEC" w:rsidRPr="00B137CE">
        <w:rPr>
          <w:sz w:val="28"/>
          <w:szCs w:val="28"/>
          <w:highlight w:val="green"/>
        </w:rPr>
        <w:t>по критерию</w:t>
      </w:r>
      <w:r w:rsidRPr="00B137CE">
        <w:rPr>
          <w:sz w:val="28"/>
          <w:szCs w:val="28"/>
          <w:highlight w:val="green"/>
        </w:rPr>
        <w:t xml:space="preserve"> прочности на </w:t>
      </w:r>
      <w:r w:rsidR="00A04323" w:rsidRPr="00B137CE">
        <w:rPr>
          <w:sz w:val="28"/>
          <w:szCs w:val="28"/>
          <w:highlight w:val="green"/>
        </w:rPr>
        <w:t xml:space="preserve">статическое </w:t>
      </w:r>
      <w:r w:rsidRPr="00B137CE">
        <w:rPr>
          <w:sz w:val="28"/>
          <w:szCs w:val="28"/>
          <w:highlight w:val="green"/>
        </w:rPr>
        <w:t>продавливание.</w:t>
      </w:r>
    </w:p>
    <w:p w14:paraId="6C6EE22B" w14:textId="77777777" w:rsidR="00591E30" w:rsidRPr="00B137CE" w:rsidRDefault="00591E30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>Материал располагают на контакте между несущим слоем и дополнительным песчаным слоем или уплотненным грунтом естественного основания.</w:t>
      </w:r>
    </w:p>
    <w:p w14:paraId="74E76B60" w14:textId="685A66E7" w:rsidR="00591E30" w:rsidRPr="00B137CE" w:rsidRDefault="00591E30" w:rsidP="00424E50">
      <w:pPr>
        <w:spacing w:after="0"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C40FDB" w:rsidRPr="00B137CE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.5 При армировании покрытия из зернистых материалов размер ячеек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геосеток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и плоских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георешеток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ен отвечать следующим требованиям:</w:t>
      </w:r>
    </w:p>
    <w:tbl>
      <w:tblPr>
        <w:tblStyle w:val="a3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410"/>
      </w:tblGrid>
      <w:tr w:rsidR="00591E30" w:rsidRPr="00B137CE" w14:paraId="2554FE6E" w14:textId="77777777" w:rsidTr="007B24E6">
        <w:tc>
          <w:tcPr>
            <w:tcW w:w="3115" w:type="dxa"/>
          </w:tcPr>
          <w:p w14:paraId="6D0F4778" w14:textId="77777777" w:rsidR="00591E30" w:rsidRPr="00B137CE" w:rsidRDefault="00591E30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3115" w:type="dxa"/>
          </w:tcPr>
          <w:p w14:paraId="7E35C1B3" w14:textId="77777777" w:rsidR="00591E30" w:rsidRPr="00B137CE" w:rsidRDefault="00591E30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0,5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highlight w:val="gree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  <w:lang w:val="en-US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  <w:lang w:val="en-US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highlight w:val="green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&gt;0,8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A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,</m:t>
                </m:r>
              </m:oMath>
            </m:oMathPara>
          </w:p>
        </w:tc>
        <w:tc>
          <w:tcPr>
            <w:tcW w:w="3410" w:type="dxa"/>
          </w:tcPr>
          <w:p w14:paraId="6F54DAA6" w14:textId="5B80F42F" w:rsidR="00591E30" w:rsidRPr="00B137CE" w:rsidRDefault="00591E30" w:rsidP="00424E50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(</w:t>
            </w:r>
            <w:r w:rsidR="00A04323" w:rsidRPr="00B137CE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8.</w:t>
            </w:r>
            <w:r w:rsidRPr="00B137CE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1)</w:t>
            </w:r>
          </w:p>
        </w:tc>
      </w:tr>
      <w:tr w:rsidR="00591E30" w:rsidRPr="00B137CE" w14:paraId="29659225" w14:textId="77777777" w:rsidTr="007B24E6">
        <w:tc>
          <w:tcPr>
            <w:tcW w:w="3115" w:type="dxa"/>
          </w:tcPr>
          <w:p w14:paraId="48B179A2" w14:textId="77777777" w:rsidR="00591E30" w:rsidRPr="00B137CE" w:rsidRDefault="00591E30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3115" w:type="dxa"/>
          </w:tcPr>
          <w:p w14:paraId="5B94141E" w14:textId="77777777" w:rsidR="00591E30" w:rsidRPr="00B137CE" w:rsidRDefault="00591E30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D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&lt;2,2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A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,</m:t>
                </m:r>
              </m:oMath>
            </m:oMathPara>
          </w:p>
        </w:tc>
        <w:tc>
          <w:tcPr>
            <w:tcW w:w="3410" w:type="dxa"/>
          </w:tcPr>
          <w:p w14:paraId="5AD49BB0" w14:textId="7E8B4055" w:rsidR="00591E30" w:rsidRPr="00B137CE" w:rsidRDefault="00591E30" w:rsidP="00424E50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(</w:t>
            </w:r>
            <w:r w:rsidR="00A04323" w:rsidRPr="00B137CE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8.</w:t>
            </w:r>
            <w:r w:rsidRPr="00B137CE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2)</w:t>
            </w:r>
          </w:p>
        </w:tc>
      </w:tr>
      <w:tr w:rsidR="00591E30" w:rsidRPr="00B137CE" w14:paraId="272A334A" w14:textId="77777777" w:rsidTr="007B24E6">
        <w:tc>
          <w:tcPr>
            <w:tcW w:w="3115" w:type="dxa"/>
          </w:tcPr>
          <w:p w14:paraId="38A45BCD" w14:textId="77777777" w:rsidR="00591E30" w:rsidRPr="00B137CE" w:rsidRDefault="00591E30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3115" w:type="dxa"/>
          </w:tcPr>
          <w:p w14:paraId="14629075" w14:textId="77777777" w:rsidR="00591E30" w:rsidRPr="00B137CE" w:rsidRDefault="00591E30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d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&gt;0,5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A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,</m:t>
                </m:r>
              </m:oMath>
            </m:oMathPara>
          </w:p>
        </w:tc>
        <w:tc>
          <w:tcPr>
            <w:tcW w:w="3410" w:type="dxa"/>
          </w:tcPr>
          <w:p w14:paraId="244C88D6" w14:textId="2B978836" w:rsidR="00591E30" w:rsidRPr="00B137CE" w:rsidRDefault="00591E30" w:rsidP="00424E50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(</w:t>
            </w:r>
            <w:r w:rsidR="00A04323" w:rsidRPr="00B137CE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8.</w:t>
            </w:r>
            <w:r w:rsidRPr="00B137CE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3)</w:t>
            </w:r>
          </w:p>
        </w:tc>
      </w:tr>
    </w:tbl>
    <w:p w14:paraId="18FE648B" w14:textId="1A9A8074" w:rsidR="00591E30" w:rsidRPr="00B137CE" w:rsidRDefault="00591E30" w:rsidP="00424E50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</w:pPr>
      <w:r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 xml:space="preserve">где </w:t>
      </w:r>
      <w:r w:rsidRPr="00B137CE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d</w:t>
      </w:r>
      <w:r w:rsidRPr="00B137CE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</w:t>
      </w:r>
      <w:r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>– наименьший номинальный размер зерен каменного материала</w:t>
      </w:r>
      <w:r w:rsidR="00A04323"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7263E6FC" w14:textId="5F85E580" w:rsidR="00591E30" w:rsidRPr="00B137CE" w:rsidRDefault="00591E30" w:rsidP="00424E50">
      <w:pPr>
        <w:spacing w:after="0" w:line="360" w:lineRule="auto"/>
        <w:ind w:firstLine="700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D</w:t>
      </w:r>
      <w:r w:rsidRPr="00B137CE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</w:t>
      </w:r>
      <w:r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>– наибольший номинальный размер зерен каменного материала</w:t>
      </w:r>
      <w:r w:rsidR="00A04323"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7DA13E1D" w14:textId="77777777" w:rsidR="00591E30" w:rsidRPr="00B137CE" w:rsidRDefault="00591E30" w:rsidP="00424E50">
      <w:pPr>
        <w:spacing w:after="0" w:line="360" w:lineRule="auto"/>
        <w:ind w:firstLine="70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A</w:t>
      </w:r>
      <w:r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средний размер ячейки.</w:t>
      </w:r>
    </w:p>
    <w:p w14:paraId="2DD8E662" w14:textId="76CDD38C" w:rsidR="00591E30" w:rsidRPr="00B137CE" w:rsidRDefault="00591E30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>8.1</w:t>
      </w:r>
      <w:r w:rsidR="00C40FDB" w:rsidRPr="00B137CE">
        <w:rPr>
          <w:sz w:val="28"/>
          <w:szCs w:val="28"/>
          <w:highlight w:val="green"/>
        </w:rPr>
        <w:t>0</w:t>
      </w:r>
      <w:r w:rsidRPr="00B137CE">
        <w:rPr>
          <w:sz w:val="28"/>
          <w:szCs w:val="28"/>
          <w:highlight w:val="green"/>
        </w:rPr>
        <w:t xml:space="preserve">.6 Конструктивные слои из оптимальных грунтовых, грунтощебеночных (грунтогравийных), щебеночных смесей, а также из </w:t>
      </w:r>
      <w:proofErr w:type="spellStart"/>
      <w:r w:rsidRPr="00B137CE">
        <w:rPr>
          <w:sz w:val="28"/>
          <w:szCs w:val="28"/>
          <w:highlight w:val="green"/>
        </w:rPr>
        <w:t>малопрочных</w:t>
      </w:r>
      <w:proofErr w:type="spellEnd"/>
      <w:r w:rsidRPr="00B137CE">
        <w:rPr>
          <w:sz w:val="28"/>
          <w:szCs w:val="28"/>
          <w:highlight w:val="green"/>
        </w:rPr>
        <w:t xml:space="preserve"> материалов (слабых известняков, дресвы, ракушечника и т.</w:t>
      </w:r>
      <w:r w:rsidR="00A04323" w:rsidRPr="00B137CE">
        <w:rPr>
          <w:sz w:val="28"/>
          <w:szCs w:val="28"/>
          <w:highlight w:val="green"/>
        </w:rPr>
        <w:t xml:space="preserve"> </w:t>
      </w:r>
      <w:r w:rsidRPr="00B137CE">
        <w:rPr>
          <w:sz w:val="28"/>
          <w:szCs w:val="28"/>
          <w:highlight w:val="green"/>
        </w:rPr>
        <w:t xml:space="preserve">п.) и побочных продуктов промышленности (шлаковый щебень) </w:t>
      </w:r>
      <w:r w:rsidR="00462B54" w:rsidRPr="00B137CE">
        <w:rPr>
          <w:sz w:val="28"/>
          <w:szCs w:val="28"/>
          <w:highlight w:val="green"/>
        </w:rPr>
        <w:t>следует</w:t>
      </w:r>
      <w:r w:rsidRPr="00B137CE">
        <w:rPr>
          <w:sz w:val="28"/>
          <w:szCs w:val="28"/>
          <w:highlight w:val="green"/>
        </w:rPr>
        <w:t xml:space="preserve"> армировать пространственными </w:t>
      </w:r>
      <w:proofErr w:type="spellStart"/>
      <w:r w:rsidRPr="00B137CE">
        <w:rPr>
          <w:sz w:val="28"/>
          <w:szCs w:val="28"/>
          <w:highlight w:val="green"/>
        </w:rPr>
        <w:t>георешетками</w:t>
      </w:r>
      <w:proofErr w:type="spellEnd"/>
      <w:r w:rsidRPr="00B137CE">
        <w:rPr>
          <w:sz w:val="28"/>
          <w:szCs w:val="28"/>
          <w:highlight w:val="green"/>
        </w:rPr>
        <w:t xml:space="preserve"> и обоймами из тканого </w:t>
      </w:r>
      <w:proofErr w:type="spellStart"/>
      <w:r w:rsidRPr="00B137CE">
        <w:rPr>
          <w:sz w:val="28"/>
          <w:szCs w:val="28"/>
          <w:highlight w:val="green"/>
        </w:rPr>
        <w:t>геополотна</w:t>
      </w:r>
      <w:proofErr w:type="spellEnd"/>
      <w:r w:rsidRPr="00B137CE">
        <w:rPr>
          <w:sz w:val="28"/>
          <w:szCs w:val="28"/>
          <w:highlight w:val="green"/>
        </w:rPr>
        <w:t xml:space="preserve"> и </w:t>
      </w:r>
      <w:proofErr w:type="spellStart"/>
      <w:r w:rsidRPr="00B137CE">
        <w:rPr>
          <w:sz w:val="28"/>
          <w:szCs w:val="28"/>
          <w:highlight w:val="green"/>
        </w:rPr>
        <w:t>георешетки</w:t>
      </w:r>
      <w:proofErr w:type="spellEnd"/>
      <w:r w:rsidRPr="00B137CE">
        <w:rPr>
          <w:sz w:val="28"/>
          <w:szCs w:val="28"/>
          <w:highlight w:val="green"/>
        </w:rPr>
        <w:t>.</w:t>
      </w:r>
    </w:p>
    <w:p w14:paraId="750AFD36" w14:textId="77802762" w:rsidR="00591E30" w:rsidRPr="00B137CE" w:rsidRDefault="00591E30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>8.1</w:t>
      </w:r>
      <w:r w:rsidR="00C40FDB" w:rsidRPr="00B137CE">
        <w:rPr>
          <w:sz w:val="28"/>
          <w:szCs w:val="28"/>
          <w:highlight w:val="green"/>
        </w:rPr>
        <w:t>0</w:t>
      </w:r>
      <w:r w:rsidRPr="00B137CE">
        <w:rPr>
          <w:sz w:val="28"/>
          <w:szCs w:val="28"/>
          <w:highlight w:val="green"/>
        </w:rPr>
        <w:t xml:space="preserve">.7 Максимальную крупность зерен заполнителя для пространственных </w:t>
      </w:r>
      <w:proofErr w:type="spellStart"/>
      <w:r w:rsidRPr="00B137CE">
        <w:rPr>
          <w:sz w:val="28"/>
          <w:szCs w:val="28"/>
          <w:highlight w:val="green"/>
        </w:rPr>
        <w:t>георешеток</w:t>
      </w:r>
      <w:proofErr w:type="spellEnd"/>
      <w:r w:rsidRPr="00B137CE">
        <w:rPr>
          <w:sz w:val="28"/>
          <w:szCs w:val="28"/>
          <w:highlight w:val="green"/>
        </w:rPr>
        <w:t xml:space="preserve"> </w:t>
      </w:r>
      <w:r w:rsidR="00462B54" w:rsidRPr="00B137CE">
        <w:rPr>
          <w:sz w:val="28"/>
          <w:szCs w:val="28"/>
          <w:highlight w:val="green"/>
        </w:rPr>
        <w:t>следует</w:t>
      </w:r>
      <w:r w:rsidRPr="00B137CE">
        <w:rPr>
          <w:sz w:val="28"/>
          <w:szCs w:val="28"/>
          <w:highlight w:val="green"/>
        </w:rPr>
        <w:t xml:space="preserve"> </w:t>
      </w:r>
      <w:r w:rsidR="00462B54" w:rsidRPr="00B137CE">
        <w:rPr>
          <w:sz w:val="28"/>
          <w:szCs w:val="28"/>
          <w:highlight w:val="green"/>
        </w:rPr>
        <w:t>принима</w:t>
      </w:r>
      <w:r w:rsidRPr="00B137CE">
        <w:rPr>
          <w:sz w:val="28"/>
          <w:szCs w:val="28"/>
          <w:highlight w:val="green"/>
        </w:rPr>
        <w:t>ть в соответствии с таблицей</w:t>
      </w:r>
      <w:r w:rsidR="009E555A" w:rsidRPr="00B137CE">
        <w:rPr>
          <w:sz w:val="28"/>
          <w:szCs w:val="28"/>
          <w:highlight w:val="green"/>
        </w:rPr>
        <w:t> </w:t>
      </w:r>
      <w:r w:rsidR="00BD6256" w:rsidRPr="00B137CE">
        <w:rPr>
          <w:sz w:val="28"/>
          <w:szCs w:val="28"/>
          <w:highlight w:val="green"/>
        </w:rPr>
        <w:t>8.</w:t>
      </w:r>
      <w:r w:rsidR="00A04323" w:rsidRPr="00B137CE">
        <w:rPr>
          <w:sz w:val="28"/>
          <w:szCs w:val="28"/>
          <w:highlight w:val="green"/>
        </w:rPr>
        <w:t>17.</w:t>
      </w:r>
    </w:p>
    <w:p w14:paraId="0D6FE579" w14:textId="77777777" w:rsidR="00D76C15" w:rsidRPr="00B137CE" w:rsidRDefault="00D76C15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</w:p>
    <w:p w14:paraId="74DA4934" w14:textId="18D6EFDA" w:rsidR="00D76C15" w:rsidRPr="00B137CE" w:rsidRDefault="00591E30" w:rsidP="00424E50">
      <w:pPr>
        <w:pStyle w:val="710"/>
        <w:spacing w:line="360" w:lineRule="auto"/>
        <w:ind w:left="23" w:hanging="23"/>
        <w:jc w:val="both"/>
        <w:rPr>
          <w:rStyle w:val="787"/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B137CE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6256" w:rsidRPr="00B137CE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A04323" w:rsidRPr="00B137CE">
        <w:rPr>
          <w:rFonts w:ascii="Times New Roman" w:hAnsi="Times New Roman" w:cs="Times New Roman"/>
          <w:sz w:val="28"/>
          <w:szCs w:val="28"/>
          <w:highlight w:val="green"/>
        </w:rPr>
        <w:t>.17</w:t>
      </w:r>
      <w:r w:rsidRPr="00B137CE">
        <w:rPr>
          <w:rStyle w:val="787"/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Pr="00B137CE">
        <w:rPr>
          <w:rStyle w:val="787"/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Размер ячеек пространственной </w:t>
      </w:r>
      <w:proofErr w:type="spellStart"/>
      <w:r w:rsidRPr="00B137CE">
        <w:rPr>
          <w:rStyle w:val="787"/>
          <w:rFonts w:ascii="Times New Roman" w:hAnsi="Times New Roman" w:cs="Times New Roman"/>
          <w:b/>
          <w:bCs/>
          <w:sz w:val="28"/>
          <w:szCs w:val="28"/>
          <w:highlight w:val="green"/>
        </w:rPr>
        <w:t>георешетки</w:t>
      </w:r>
      <w:proofErr w:type="spellEnd"/>
      <w:r w:rsidRPr="00B137CE">
        <w:rPr>
          <w:rStyle w:val="787"/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в зависимости </w:t>
      </w:r>
    </w:p>
    <w:p w14:paraId="59E29BDD" w14:textId="1D8EA351" w:rsidR="00591E30" w:rsidRPr="00B137CE" w:rsidRDefault="00D76C15" w:rsidP="00424E50">
      <w:pPr>
        <w:pStyle w:val="710"/>
        <w:spacing w:line="360" w:lineRule="auto"/>
        <w:ind w:left="23" w:hanging="23"/>
        <w:jc w:val="both"/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</w:pPr>
      <w:r w:rsidRPr="00B137CE">
        <w:rPr>
          <w:rStyle w:val="787"/>
          <w:rFonts w:ascii="Times New Roman" w:hAnsi="Times New Roman" w:cs="Times New Roman"/>
          <w:b/>
          <w:bCs/>
          <w:highlight w:val="green"/>
        </w:rPr>
        <w:t xml:space="preserve">                             </w:t>
      </w:r>
      <w:r w:rsidR="007B24E6" w:rsidRPr="00B137CE">
        <w:rPr>
          <w:rStyle w:val="787"/>
          <w:rFonts w:ascii="Times New Roman" w:hAnsi="Times New Roman" w:cs="Times New Roman"/>
          <w:b/>
          <w:bCs/>
          <w:highlight w:val="green"/>
        </w:rPr>
        <w:t xml:space="preserve">   </w:t>
      </w:r>
      <w:r w:rsidRPr="00B137CE">
        <w:rPr>
          <w:rStyle w:val="787"/>
          <w:rFonts w:ascii="Times New Roman" w:hAnsi="Times New Roman" w:cs="Times New Roman"/>
          <w:b/>
          <w:bCs/>
          <w:highlight w:val="green"/>
        </w:rPr>
        <w:t xml:space="preserve">      </w:t>
      </w:r>
      <w:r w:rsidR="00591E30" w:rsidRPr="00B137CE">
        <w:rPr>
          <w:rStyle w:val="787"/>
          <w:rFonts w:ascii="Times New Roman" w:hAnsi="Times New Roman" w:cs="Times New Roman"/>
          <w:b/>
          <w:bCs/>
          <w:sz w:val="28"/>
          <w:szCs w:val="28"/>
          <w:highlight w:val="green"/>
        </w:rPr>
        <w:t>от крупности зерен заполнителя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3683"/>
        <w:gridCol w:w="3115"/>
      </w:tblGrid>
      <w:tr w:rsidR="00591E30" w:rsidRPr="00B137CE" w14:paraId="01D62B5E" w14:textId="77777777" w:rsidTr="00FE00F7">
        <w:trPr>
          <w:trHeight w:val="240"/>
        </w:trPr>
        <w:tc>
          <w:tcPr>
            <w:tcW w:w="2547" w:type="dxa"/>
            <w:vMerge w:val="restart"/>
            <w:vAlign w:val="center"/>
          </w:tcPr>
          <w:p w14:paraId="658251D6" w14:textId="77777777" w:rsidR="00591E30" w:rsidRPr="00B137CE" w:rsidRDefault="00591E30" w:rsidP="00424E50">
            <w:pPr>
              <w:pStyle w:val="a5"/>
              <w:spacing w:before="0" w:beforeAutospacing="0" w:after="0" w:afterAutospacing="0" w:line="360" w:lineRule="auto"/>
              <w:jc w:val="center"/>
              <w:rPr>
                <w:rStyle w:val="787"/>
                <w:rFonts w:ascii="Times New Roman" w:cs="Times New Roman"/>
                <w:highlight w:val="green"/>
                <w:lang w:eastAsia="en-US"/>
              </w:rPr>
            </w:pP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Высота пространственной </w:t>
            </w:r>
            <w:proofErr w:type="spellStart"/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георешетки</w:t>
            </w:r>
            <w:proofErr w:type="spellEnd"/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, мм</w:t>
            </w:r>
          </w:p>
        </w:tc>
        <w:tc>
          <w:tcPr>
            <w:tcW w:w="6798" w:type="dxa"/>
            <w:gridSpan w:val="2"/>
            <w:vAlign w:val="center"/>
          </w:tcPr>
          <w:p w14:paraId="538A75CD" w14:textId="77777777" w:rsidR="00591E30" w:rsidRPr="00B137CE" w:rsidRDefault="00591E30" w:rsidP="00424E50">
            <w:pPr>
              <w:pStyle w:val="a5"/>
              <w:spacing w:before="0" w:beforeAutospacing="0" w:after="0" w:afterAutospacing="0" w:line="360" w:lineRule="auto"/>
              <w:jc w:val="center"/>
              <w:rPr>
                <w:rStyle w:val="787"/>
                <w:rFonts w:ascii="Times New Roman" w:cs="Times New Roman"/>
                <w:highlight w:val="green"/>
                <w:lang w:eastAsia="en-US"/>
              </w:rPr>
            </w:pP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Размер ячейки пространственной </w:t>
            </w:r>
            <w:proofErr w:type="spellStart"/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георешетки</w:t>
            </w:r>
            <w:proofErr w:type="spellEnd"/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, мм</w:t>
            </w:r>
          </w:p>
        </w:tc>
      </w:tr>
      <w:tr w:rsidR="00591E30" w:rsidRPr="00B137CE" w14:paraId="26FFC8C2" w14:textId="77777777" w:rsidTr="00FE00F7">
        <w:trPr>
          <w:trHeight w:val="57"/>
        </w:trPr>
        <w:tc>
          <w:tcPr>
            <w:tcW w:w="2547" w:type="dxa"/>
            <w:vMerge/>
            <w:vAlign w:val="center"/>
          </w:tcPr>
          <w:p w14:paraId="104A6C39" w14:textId="77777777" w:rsidR="00591E30" w:rsidRPr="00B137CE" w:rsidRDefault="00591E30" w:rsidP="00424E50">
            <w:pPr>
              <w:pStyle w:val="a5"/>
              <w:spacing w:before="0" w:beforeAutospacing="0" w:after="0" w:afterAutospacing="0" w:line="360" w:lineRule="auto"/>
              <w:jc w:val="center"/>
              <w:rPr>
                <w:rStyle w:val="787"/>
                <w:rFonts w:ascii="Times New Roman" w:cs="Times New Roman"/>
                <w:highlight w:val="green"/>
                <w:lang w:eastAsia="en-US"/>
              </w:rPr>
            </w:pPr>
          </w:p>
        </w:tc>
        <w:tc>
          <w:tcPr>
            <w:tcW w:w="3683" w:type="dxa"/>
            <w:vAlign w:val="center"/>
          </w:tcPr>
          <w:p w14:paraId="12268D98" w14:textId="77777777" w:rsidR="00591E30" w:rsidRPr="00B137CE" w:rsidRDefault="00591E30" w:rsidP="00424E50">
            <w:pPr>
              <w:pStyle w:val="a5"/>
              <w:spacing w:before="0" w:beforeAutospacing="0" w:after="0" w:afterAutospacing="0" w:line="360" w:lineRule="auto"/>
              <w:jc w:val="center"/>
              <w:rPr>
                <w:rStyle w:val="787"/>
                <w:rFonts w:ascii="Times New Roman" w:cs="Times New Roman"/>
                <w:highlight w:val="green"/>
                <w:lang w:eastAsia="en-US"/>
              </w:rPr>
            </w:pPr>
            <w:r w:rsidRPr="00B137CE">
              <w:rPr>
                <w:rStyle w:val="787"/>
                <w:rFonts w:ascii="Times New Roman" w:cs="Times New Roman"/>
                <w:i/>
                <w:highlight w:val="green"/>
                <w:lang w:eastAsia="en-US"/>
              </w:rPr>
              <w:t xml:space="preserve">a </w:t>
            </w: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(</w:t>
            </w:r>
            <w:r w:rsidRPr="00B137CE">
              <w:rPr>
                <w:rStyle w:val="787"/>
                <w:rFonts w:ascii="Times New Roman" w:cs="Times New Roman"/>
                <w:i/>
                <w:highlight w:val="green"/>
                <w:lang w:eastAsia="en-US"/>
              </w:rPr>
              <w:t>b</w:t>
            </w: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) </w:t>
            </w:r>
            <w:proofErr w:type="gramStart"/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&lt; 250</w:t>
            </w:r>
            <w:proofErr w:type="gramEnd"/>
          </w:p>
        </w:tc>
        <w:tc>
          <w:tcPr>
            <w:tcW w:w="3115" w:type="dxa"/>
            <w:vAlign w:val="center"/>
          </w:tcPr>
          <w:p w14:paraId="6C12C440" w14:textId="77777777" w:rsidR="00591E30" w:rsidRPr="00B137CE" w:rsidRDefault="00591E30" w:rsidP="00424E50">
            <w:pPr>
              <w:pStyle w:val="a5"/>
              <w:spacing w:before="0" w:beforeAutospacing="0" w:after="0" w:afterAutospacing="0" w:line="360" w:lineRule="auto"/>
              <w:jc w:val="center"/>
              <w:rPr>
                <w:rStyle w:val="787"/>
                <w:rFonts w:ascii="Times New Roman" w:cs="Times New Roman"/>
                <w:highlight w:val="green"/>
                <w:lang w:eastAsia="en-US"/>
              </w:rPr>
            </w:pPr>
            <w:r w:rsidRPr="00B137CE">
              <w:rPr>
                <w:rStyle w:val="787"/>
                <w:rFonts w:ascii="Times New Roman" w:cs="Times New Roman"/>
                <w:i/>
                <w:highlight w:val="green"/>
                <w:lang w:eastAsia="en-US"/>
              </w:rPr>
              <w:t xml:space="preserve">a </w:t>
            </w: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(</w:t>
            </w:r>
            <w:r w:rsidRPr="00B137CE">
              <w:rPr>
                <w:rStyle w:val="787"/>
                <w:rFonts w:ascii="Times New Roman" w:cs="Times New Roman"/>
                <w:i/>
                <w:highlight w:val="green"/>
                <w:lang w:eastAsia="en-US"/>
              </w:rPr>
              <w:t>b</w:t>
            </w:r>
            <w:proofErr w:type="gramStart"/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) &gt;</w:t>
            </w:r>
            <w:proofErr w:type="gramEnd"/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 250</w:t>
            </w:r>
          </w:p>
        </w:tc>
      </w:tr>
      <w:tr w:rsidR="00591E30" w:rsidRPr="00B137CE" w14:paraId="0845F776" w14:textId="77777777" w:rsidTr="00D76C15">
        <w:tc>
          <w:tcPr>
            <w:tcW w:w="2547" w:type="dxa"/>
            <w:vMerge/>
            <w:tcBorders>
              <w:bottom w:val="single" w:sz="4" w:space="0" w:color="auto"/>
            </w:tcBorders>
            <w:vAlign w:val="center"/>
          </w:tcPr>
          <w:p w14:paraId="3DC5778B" w14:textId="77777777" w:rsidR="00591E30" w:rsidRPr="00B137CE" w:rsidRDefault="00591E30" w:rsidP="00424E50">
            <w:pPr>
              <w:pStyle w:val="a5"/>
              <w:spacing w:before="0" w:beforeAutospacing="0" w:after="0" w:afterAutospacing="0" w:line="360" w:lineRule="auto"/>
              <w:jc w:val="center"/>
              <w:rPr>
                <w:rStyle w:val="787"/>
                <w:rFonts w:ascii="Times New Roman" w:cs="Times New Roman"/>
                <w:highlight w:val="green"/>
                <w:lang w:eastAsia="en-US"/>
              </w:rPr>
            </w:pPr>
          </w:p>
        </w:tc>
        <w:tc>
          <w:tcPr>
            <w:tcW w:w="6798" w:type="dxa"/>
            <w:gridSpan w:val="2"/>
            <w:tcBorders>
              <w:bottom w:val="single" w:sz="4" w:space="0" w:color="auto"/>
            </w:tcBorders>
            <w:vAlign w:val="center"/>
          </w:tcPr>
          <w:p w14:paraId="5B87EAC2" w14:textId="041C1AA5" w:rsidR="00591E30" w:rsidRPr="00B137CE" w:rsidRDefault="00591E30" w:rsidP="007B24E6">
            <w:pPr>
              <w:pStyle w:val="a5"/>
              <w:spacing w:before="0" w:beforeAutospacing="0" w:after="0" w:afterAutospacing="0" w:line="360" w:lineRule="auto"/>
              <w:jc w:val="center"/>
              <w:rPr>
                <w:rStyle w:val="787"/>
                <w:rFonts w:ascii="Times New Roman" w:cs="Times New Roman"/>
                <w:highlight w:val="green"/>
                <w:lang w:eastAsia="en-US"/>
              </w:rPr>
            </w:pP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Максимальная крупность зерен заполнителя </w:t>
            </w:r>
            <w:proofErr w:type="spellStart"/>
            <w:r w:rsidRPr="00B137CE">
              <w:rPr>
                <w:rStyle w:val="787"/>
                <w:rFonts w:ascii="Times New Roman" w:cs="Times New Roman"/>
                <w:i/>
                <w:highlight w:val="green"/>
                <w:lang w:eastAsia="en-US"/>
              </w:rPr>
              <w:t>d</w:t>
            </w:r>
            <w:r w:rsidRPr="00B137CE">
              <w:rPr>
                <w:rStyle w:val="787"/>
                <w:rFonts w:ascii="Times New Roman" w:cs="Times New Roman"/>
                <w:i/>
                <w:highlight w:val="green"/>
                <w:vertAlign w:val="subscript"/>
                <w:lang w:eastAsia="en-US"/>
              </w:rPr>
              <w:t>k</w:t>
            </w:r>
            <w:proofErr w:type="spellEnd"/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, мм</w:t>
            </w:r>
          </w:p>
        </w:tc>
      </w:tr>
      <w:tr w:rsidR="00591E30" w:rsidRPr="00B137CE" w14:paraId="3797F8B7" w14:textId="77777777" w:rsidTr="00D76C15">
        <w:tc>
          <w:tcPr>
            <w:tcW w:w="2547" w:type="dxa"/>
            <w:tcBorders>
              <w:top w:val="single" w:sz="4" w:space="0" w:color="auto"/>
            </w:tcBorders>
            <w:vAlign w:val="center"/>
          </w:tcPr>
          <w:p w14:paraId="7F331B51" w14:textId="77777777" w:rsidR="00591E30" w:rsidRPr="00B137CE" w:rsidRDefault="00591E30" w:rsidP="00424E50">
            <w:pPr>
              <w:pStyle w:val="a5"/>
              <w:spacing w:before="0" w:beforeAutospacing="0" w:after="0" w:afterAutospacing="0" w:line="360" w:lineRule="auto"/>
              <w:jc w:val="center"/>
              <w:rPr>
                <w:rStyle w:val="787"/>
                <w:rFonts w:ascii="Times New Roman" w:cs="Times New Roman"/>
                <w:highlight w:val="green"/>
                <w:lang w:eastAsia="en-US"/>
              </w:rPr>
            </w:pP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100</w:t>
            </w:r>
          </w:p>
        </w:tc>
        <w:tc>
          <w:tcPr>
            <w:tcW w:w="3683" w:type="dxa"/>
            <w:tcBorders>
              <w:top w:val="single" w:sz="4" w:space="0" w:color="auto"/>
            </w:tcBorders>
            <w:vAlign w:val="center"/>
          </w:tcPr>
          <w:p w14:paraId="66ABEE21" w14:textId="77777777" w:rsidR="00591E30" w:rsidRPr="00B137CE" w:rsidRDefault="00591E30" w:rsidP="00424E50">
            <w:pPr>
              <w:pStyle w:val="a5"/>
              <w:spacing w:before="0" w:beforeAutospacing="0" w:after="0" w:afterAutospacing="0" w:line="360" w:lineRule="auto"/>
              <w:jc w:val="center"/>
              <w:rPr>
                <w:rStyle w:val="787"/>
                <w:rFonts w:ascii="Times New Roman" w:cs="Times New Roman"/>
                <w:highlight w:val="green"/>
                <w:lang w:eastAsia="en-US"/>
              </w:rPr>
            </w:pP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40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6CDB63FE" w14:textId="77777777" w:rsidR="00591E30" w:rsidRPr="00B137CE" w:rsidRDefault="00591E30" w:rsidP="00424E50">
            <w:pPr>
              <w:pStyle w:val="a5"/>
              <w:spacing w:before="0" w:beforeAutospacing="0" w:after="0" w:afterAutospacing="0" w:line="360" w:lineRule="auto"/>
              <w:jc w:val="center"/>
              <w:rPr>
                <w:rStyle w:val="787"/>
                <w:rFonts w:ascii="Times New Roman" w:cs="Times New Roman"/>
                <w:highlight w:val="green"/>
                <w:lang w:eastAsia="en-US"/>
              </w:rPr>
            </w:pP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50</w:t>
            </w:r>
          </w:p>
        </w:tc>
      </w:tr>
      <w:tr w:rsidR="00591E30" w:rsidRPr="00B137CE" w14:paraId="37876403" w14:textId="77777777" w:rsidTr="00FE00F7">
        <w:tc>
          <w:tcPr>
            <w:tcW w:w="2547" w:type="dxa"/>
            <w:vAlign w:val="center"/>
          </w:tcPr>
          <w:p w14:paraId="5C2D5E9E" w14:textId="77777777" w:rsidR="00591E30" w:rsidRPr="00B137CE" w:rsidRDefault="00591E30" w:rsidP="00424E50">
            <w:pPr>
              <w:pStyle w:val="a5"/>
              <w:spacing w:before="0" w:beforeAutospacing="0" w:after="0" w:afterAutospacing="0" w:line="360" w:lineRule="auto"/>
              <w:jc w:val="center"/>
              <w:rPr>
                <w:rStyle w:val="787"/>
                <w:rFonts w:ascii="Times New Roman" w:cs="Times New Roman"/>
                <w:highlight w:val="green"/>
                <w:lang w:eastAsia="en-US"/>
              </w:rPr>
            </w:pP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150</w:t>
            </w:r>
          </w:p>
        </w:tc>
        <w:tc>
          <w:tcPr>
            <w:tcW w:w="3683" w:type="dxa"/>
            <w:vAlign w:val="center"/>
          </w:tcPr>
          <w:p w14:paraId="5393C0F1" w14:textId="77777777" w:rsidR="00591E30" w:rsidRPr="00B137CE" w:rsidRDefault="00591E30" w:rsidP="00424E50">
            <w:pPr>
              <w:pStyle w:val="a5"/>
              <w:spacing w:before="0" w:beforeAutospacing="0" w:after="0" w:afterAutospacing="0" w:line="360" w:lineRule="auto"/>
              <w:jc w:val="center"/>
              <w:rPr>
                <w:rStyle w:val="787"/>
                <w:rFonts w:ascii="Times New Roman" w:cs="Times New Roman"/>
                <w:highlight w:val="green"/>
                <w:lang w:eastAsia="en-US"/>
              </w:rPr>
            </w:pP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50</w:t>
            </w:r>
          </w:p>
        </w:tc>
        <w:tc>
          <w:tcPr>
            <w:tcW w:w="3115" w:type="dxa"/>
            <w:vAlign w:val="center"/>
          </w:tcPr>
          <w:p w14:paraId="665DCCD1" w14:textId="77777777" w:rsidR="00591E30" w:rsidRPr="00B137CE" w:rsidRDefault="00591E30" w:rsidP="00424E50">
            <w:pPr>
              <w:pStyle w:val="a5"/>
              <w:spacing w:before="0" w:beforeAutospacing="0" w:after="0" w:afterAutospacing="0" w:line="360" w:lineRule="auto"/>
              <w:jc w:val="center"/>
              <w:rPr>
                <w:rStyle w:val="787"/>
                <w:rFonts w:ascii="Times New Roman" w:cs="Times New Roman"/>
                <w:highlight w:val="green"/>
                <w:lang w:eastAsia="en-US"/>
              </w:rPr>
            </w:pP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60</w:t>
            </w:r>
          </w:p>
        </w:tc>
      </w:tr>
      <w:tr w:rsidR="00591E30" w:rsidRPr="00B137CE" w14:paraId="6102EBD3" w14:textId="77777777" w:rsidTr="00FE00F7">
        <w:tc>
          <w:tcPr>
            <w:tcW w:w="2547" w:type="dxa"/>
            <w:vAlign w:val="center"/>
          </w:tcPr>
          <w:p w14:paraId="6014AB1E" w14:textId="77777777" w:rsidR="00591E30" w:rsidRPr="00B137CE" w:rsidRDefault="00591E30" w:rsidP="00424E50">
            <w:pPr>
              <w:pStyle w:val="a5"/>
              <w:spacing w:before="0" w:beforeAutospacing="0" w:after="0" w:afterAutospacing="0" w:line="360" w:lineRule="auto"/>
              <w:jc w:val="center"/>
              <w:rPr>
                <w:rStyle w:val="787"/>
                <w:rFonts w:ascii="Times New Roman" w:cs="Times New Roman"/>
                <w:highlight w:val="green"/>
                <w:lang w:eastAsia="en-US"/>
              </w:rPr>
            </w:pP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200</w:t>
            </w:r>
          </w:p>
        </w:tc>
        <w:tc>
          <w:tcPr>
            <w:tcW w:w="3683" w:type="dxa"/>
            <w:vAlign w:val="center"/>
          </w:tcPr>
          <w:p w14:paraId="13F58A8C" w14:textId="77777777" w:rsidR="00591E30" w:rsidRPr="00B137CE" w:rsidRDefault="00591E30" w:rsidP="00424E50">
            <w:pPr>
              <w:pStyle w:val="a5"/>
              <w:spacing w:before="0" w:beforeAutospacing="0" w:after="0" w:afterAutospacing="0" w:line="360" w:lineRule="auto"/>
              <w:jc w:val="center"/>
              <w:rPr>
                <w:rStyle w:val="787"/>
                <w:rFonts w:ascii="Times New Roman" w:cs="Times New Roman"/>
                <w:highlight w:val="green"/>
                <w:lang w:eastAsia="en-US"/>
              </w:rPr>
            </w:pP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60</w:t>
            </w:r>
          </w:p>
        </w:tc>
        <w:tc>
          <w:tcPr>
            <w:tcW w:w="3115" w:type="dxa"/>
            <w:vAlign w:val="center"/>
          </w:tcPr>
          <w:p w14:paraId="4DD0DEDF" w14:textId="77777777" w:rsidR="00591E30" w:rsidRPr="00B137CE" w:rsidRDefault="00591E30" w:rsidP="00424E50">
            <w:pPr>
              <w:pStyle w:val="a5"/>
              <w:spacing w:before="0" w:beforeAutospacing="0" w:after="0" w:afterAutospacing="0" w:line="360" w:lineRule="auto"/>
              <w:jc w:val="center"/>
              <w:rPr>
                <w:rStyle w:val="787"/>
                <w:rFonts w:ascii="Times New Roman" w:cs="Times New Roman"/>
                <w:highlight w:val="green"/>
                <w:lang w:eastAsia="en-US"/>
              </w:rPr>
            </w:pP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70</w:t>
            </w:r>
          </w:p>
        </w:tc>
      </w:tr>
      <w:tr w:rsidR="00591E30" w:rsidRPr="00B137CE" w14:paraId="7744347E" w14:textId="77777777" w:rsidTr="00C07EB2">
        <w:trPr>
          <w:trHeight w:val="228"/>
        </w:trPr>
        <w:tc>
          <w:tcPr>
            <w:tcW w:w="9345" w:type="dxa"/>
            <w:gridSpan w:val="3"/>
            <w:vAlign w:val="center"/>
          </w:tcPr>
          <w:p w14:paraId="3CBB449E" w14:textId="66E507D5" w:rsidR="00591E30" w:rsidRPr="00B137CE" w:rsidRDefault="00591E30" w:rsidP="00424E50">
            <w:pPr>
              <w:pStyle w:val="a5"/>
              <w:spacing w:before="0" w:beforeAutospacing="0" w:after="0" w:afterAutospacing="0" w:line="360" w:lineRule="auto"/>
              <w:ind w:firstLine="306"/>
              <w:jc w:val="both"/>
              <w:rPr>
                <w:rStyle w:val="787"/>
                <w:rFonts w:ascii="Times New Roman" w:cs="Times New Roman"/>
                <w:highlight w:val="green"/>
                <w:lang w:eastAsia="en-US"/>
              </w:rPr>
            </w:pP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П</w:t>
            </w:r>
            <w:r w:rsidR="00D76C15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 </w:t>
            </w: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р</w:t>
            </w:r>
            <w:r w:rsidR="00D76C15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 </w:t>
            </w: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и</w:t>
            </w:r>
            <w:r w:rsidR="00D76C15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 </w:t>
            </w: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м</w:t>
            </w:r>
            <w:r w:rsidR="00D76C15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 </w:t>
            </w: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е</w:t>
            </w:r>
            <w:r w:rsidR="00D76C15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 </w:t>
            </w: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ч</w:t>
            </w:r>
            <w:r w:rsidR="00D76C15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 </w:t>
            </w: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а</w:t>
            </w:r>
            <w:r w:rsidR="00D76C15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 </w:t>
            </w: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н</w:t>
            </w:r>
            <w:r w:rsidR="00D76C15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 </w:t>
            </w: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и</w:t>
            </w:r>
            <w:r w:rsidR="00D76C15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 </w:t>
            </w:r>
            <w:proofErr w:type="gramStart"/>
            <w:r w:rsidR="002D0289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е</w:t>
            </w:r>
            <w:r w:rsidR="00D76C15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 </w:t>
            </w:r>
            <w:r w:rsidR="002D0289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 </w:t>
            </w:r>
            <w:r w:rsidR="00D76C15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–</w:t>
            </w:r>
            <w:proofErr w:type="gramEnd"/>
            <w:r w:rsidR="002D0289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 </w:t>
            </w:r>
            <w:r w:rsidRPr="00B137CE">
              <w:rPr>
                <w:rStyle w:val="787"/>
                <w:rFonts w:ascii="Times New Roman" w:cs="Times New Roman"/>
                <w:i/>
                <w:highlight w:val="green"/>
                <w:lang w:eastAsia="en-US"/>
              </w:rPr>
              <w:t>a</w:t>
            </w: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, </w:t>
            </w:r>
            <w:r w:rsidRPr="00B137CE">
              <w:rPr>
                <w:rStyle w:val="787"/>
                <w:rFonts w:ascii="Times New Roman" w:cs="Times New Roman"/>
                <w:i/>
                <w:highlight w:val="green"/>
                <w:lang w:eastAsia="en-US"/>
              </w:rPr>
              <w:t>b</w:t>
            </w: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 </w:t>
            </w:r>
            <w:r w:rsidR="00D76C15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–</w:t>
            </w:r>
            <w:r w:rsidR="00A04323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 </w:t>
            </w: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размер</w:t>
            </w:r>
            <w:r w:rsidR="006B20BE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ы</w:t>
            </w:r>
            <w:r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 ячейки по диагоналям</w:t>
            </w:r>
            <w:r w:rsidR="00A04323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 xml:space="preserve"> соответственно</w:t>
            </w:r>
            <w:r w:rsidR="00D76C15" w:rsidRPr="00B137CE">
              <w:rPr>
                <w:rStyle w:val="787"/>
                <w:rFonts w:ascii="Times New Roman" w:cs="Times New Roman"/>
                <w:highlight w:val="green"/>
                <w:lang w:eastAsia="en-US"/>
              </w:rPr>
              <w:t>.</w:t>
            </w:r>
          </w:p>
        </w:tc>
      </w:tr>
    </w:tbl>
    <w:p w14:paraId="5C727F70" w14:textId="1E453257" w:rsidR="00591E30" w:rsidRPr="00B137CE" w:rsidRDefault="00591E30" w:rsidP="00424E5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При армировании верхнего слоя покрытия над пространственной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георешеткой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устраивают защитный слой толщиной 5</w:t>
      </w:r>
      <w:r w:rsidR="00D76C15" w:rsidRPr="00B137CE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7 см из материала засыпки. </w:t>
      </w:r>
      <w:r w:rsidR="00932D9F" w:rsidRPr="00B137CE">
        <w:rPr>
          <w:rFonts w:ascii="Times New Roman" w:hAnsi="Times New Roman" w:cs="Times New Roman"/>
          <w:sz w:val="28"/>
          <w:szCs w:val="28"/>
          <w:highlight w:val="green"/>
        </w:rPr>
        <w:t>При использовании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32D9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в качестве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материал</w:t>
      </w:r>
      <w:r w:rsidR="00932D9F" w:rsidRPr="00B137CE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засыпки </w:t>
      </w:r>
      <w:r w:rsidR="00932D9F" w:rsidRPr="00B137CE">
        <w:rPr>
          <w:rFonts w:ascii="Times New Roman" w:hAnsi="Times New Roman" w:cs="Times New Roman"/>
          <w:sz w:val="28"/>
          <w:szCs w:val="28"/>
          <w:highlight w:val="green"/>
        </w:rPr>
        <w:t>местного грунта или песка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его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932D9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упрочня</w:t>
      </w:r>
      <w:r w:rsidR="00932D9F" w:rsidRPr="00B137CE">
        <w:rPr>
          <w:rFonts w:ascii="Times New Roman" w:hAnsi="Times New Roman" w:cs="Times New Roman"/>
          <w:sz w:val="28"/>
          <w:szCs w:val="28"/>
          <w:highlight w:val="green"/>
        </w:rPr>
        <w:t>ть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утапливанием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щебня или гравия.</w:t>
      </w:r>
    </w:p>
    <w:p w14:paraId="7EBE461A" w14:textId="28C792C0" w:rsidR="00BD6256" w:rsidRPr="00B137CE" w:rsidRDefault="00BD6256" w:rsidP="00424E5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B137CE">
        <w:rPr>
          <w:sz w:val="28"/>
          <w:szCs w:val="28"/>
          <w:highlight w:val="green"/>
        </w:rPr>
        <w:t xml:space="preserve">8.10.8 Заполнение ячеек </w:t>
      </w:r>
      <w:proofErr w:type="spellStart"/>
      <w:r w:rsidRPr="00B137CE">
        <w:rPr>
          <w:sz w:val="28"/>
          <w:szCs w:val="28"/>
          <w:highlight w:val="green"/>
        </w:rPr>
        <w:t>георешеток</w:t>
      </w:r>
      <w:proofErr w:type="spellEnd"/>
      <w:r w:rsidRPr="00B137CE">
        <w:rPr>
          <w:sz w:val="28"/>
          <w:szCs w:val="28"/>
          <w:highlight w:val="green"/>
        </w:rPr>
        <w:t xml:space="preserve"> щебнем </w:t>
      </w:r>
      <w:r w:rsidR="00462B54" w:rsidRPr="00B137CE">
        <w:rPr>
          <w:sz w:val="28"/>
          <w:szCs w:val="28"/>
          <w:highlight w:val="green"/>
        </w:rPr>
        <w:t>необходимо</w:t>
      </w:r>
      <w:r w:rsidRPr="00B137CE">
        <w:rPr>
          <w:sz w:val="28"/>
          <w:szCs w:val="28"/>
          <w:highlight w:val="green"/>
        </w:rPr>
        <w:t xml:space="preserve"> проводить способом заклинки.</w:t>
      </w:r>
    </w:p>
    <w:p w14:paraId="64945645" w14:textId="71CF1318" w:rsidR="00BD6256" w:rsidRPr="00FB2EEB" w:rsidRDefault="00BD6256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8.10.9 Пространственные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георешетки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устанавливают в нижней части конструктивного слоя из зернистых материалов. При этом в основани</w:t>
      </w:r>
      <w:r w:rsidR="002F04BF" w:rsidRPr="00B137CE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георешетки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укладывать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геотекстиль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с прочностью на </w:t>
      </w:r>
      <w:r w:rsidR="00A04323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статическое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продавливание не менее 3000 Н.</w:t>
      </w:r>
    </w:p>
    <w:p w14:paraId="3B9386F4" w14:textId="160F3DAE" w:rsidR="00B72F4E" w:rsidRPr="00FB2EEB" w:rsidRDefault="00B72F4E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2EEB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="00FF67F8" w:rsidRPr="00FB2EE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E6AA6" w:rsidRPr="00FB2EE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FB2EEB">
        <w:rPr>
          <w:rFonts w:ascii="Times New Roman" w:hAnsi="Times New Roman" w:cs="Times New Roman"/>
          <w:b/>
          <w:bCs/>
          <w:sz w:val="28"/>
          <w:szCs w:val="28"/>
        </w:rPr>
        <w:t xml:space="preserve"> Сборные</w:t>
      </w:r>
      <w:r w:rsidRPr="00FB2EEB">
        <w:rPr>
          <w:rFonts w:ascii="Times New Roman" w:hAnsi="Times New Roman" w:cs="Times New Roman"/>
          <w:sz w:val="28"/>
          <w:szCs w:val="28"/>
        </w:rPr>
        <w:t xml:space="preserve"> </w:t>
      </w:r>
      <w:r w:rsidRPr="00FB2EEB">
        <w:rPr>
          <w:rFonts w:ascii="Times New Roman" w:hAnsi="Times New Roman" w:cs="Times New Roman"/>
          <w:b/>
          <w:bCs/>
          <w:sz w:val="28"/>
          <w:szCs w:val="28"/>
        </w:rPr>
        <w:t>покрытия из металлических плит</w:t>
      </w:r>
    </w:p>
    <w:p w14:paraId="25AD1BA1" w14:textId="4F1F812B" w:rsidR="009F6D12" w:rsidRPr="00B137CE" w:rsidRDefault="009F6D12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C40FDB" w:rsidRPr="00B137CE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.1 Сборные покрытия из металлических плит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проектировать для аэродромов в труднодоступных районах </w:t>
      </w:r>
      <w:r w:rsidR="00A04323" w:rsidRPr="00B137CE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отсутстви</w:t>
      </w:r>
      <w:r w:rsidR="00A04323" w:rsidRPr="00B137CE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материальных ресурсов и технической базы, необходимых для строительства покрытий. </w:t>
      </w:r>
    </w:p>
    <w:p w14:paraId="7D09B2EC" w14:textId="528479A8" w:rsidR="009F6D12" w:rsidRPr="00B137CE" w:rsidRDefault="009F6D12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pacing w:val="-2"/>
          <w:sz w:val="28"/>
          <w:szCs w:val="28"/>
          <w:highlight w:val="green"/>
        </w:rPr>
        <w:t>8.1</w:t>
      </w:r>
      <w:r w:rsidR="00C40FDB" w:rsidRPr="00B137CE">
        <w:rPr>
          <w:rFonts w:ascii="Times New Roman" w:hAnsi="Times New Roman" w:cs="Times New Roman"/>
          <w:spacing w:val="-2"/>
          <w:sz w:val="28"/>
          <w:szCs w:val="28"/>
          <w:highlight w:val="green"/>
        </w:rPr>
        <w:t>1</w:t>
      </w:r>
      <w:r w:rsidRPr="00B137CE">
        <w:rPr>
          <w:rFonts w:ascii="Times New Roman" w:hAnsi="Times New Roman" w:cs="Times New Roman"/>
          <w:spacing w:val="-2"/>
          <w:sz w:val="28"/>
          <w:szCs w:val="28"/>
          <w:highlight w:val="green"/>
        </w:rPr>
        <w:t>.</w:t>
      </w:r>
      <w:r w:rsidR="00AE1F0E" w:rsidRPr="00B137CE">
        <w:rPr>
          <w:rFonts w:ascii="Times New Roman" w:hAnsi="Times New Roman" w:cs="Times New Roman"/>
          <w:spacing w:val="-2"/>
          <w:sz w:val="28"/>
          <w:szCs w:val="28"/>
          <w:highlight w:val="green"/>
        </w:rPr>
        <w:t>2</w:t>
      </w:r>
      <w:r w:rsidRPr="00B137CE">
        <w:rPr>
          <w:rFonts w:ascii="Times New Roman" w:hAnsi="Times New Roman" w:cs="Times New Roman"/>
          <w:spacing w:val="-2"/>
          <w:sz w:val="28"/>
          <w:szCs w:val="28"/>
          <w:highlight w:val="green"/>
        </w:rPr>
        <w:t xml:space="preserve"> </w:t>
      </w:r>
      <w:r w:rsidR="00411FC8" w:rsidRPr="00B137CE">
        <w:rPr>
          <w:rFonts w:ascii="Times New Roman" w:hAnsi="Times New Roman" w:cs="Times New Roman"/>
          <w:spacing w:val="-2"/>
          <w:sz w:val="28"/>
          <w:szCs w:val="28"/>
          <w:highlight w:val="green"/>
        </w:rPr>
        <w:t xml:space="preserve">Металлические плиты </w:t>
      </w:r>
      <w:r w:rsidR="00462B54" w:rsidRPr="00B137CE">
        <w:rPr>
          <w:rFonts w:ascii="Times New Roman" w:hAnsi="Times New Roman" w:cs="Times New Roman"/>
          <w:spacing w:val="-2"/>
          <w:sz w:val="28"/>
          <w:szCs w:val="28"/>
          <w:highlight w:val="green"/>
        </w:rPr>
        <w:t>долж</w:t>
      </w:r>
      <w:r w:rsidR="00411FC8" w:rsidRPr="00B137CE">
        <w:rPr>
          <w:rFonts w:ascii="Times New Roman" w:hAnsi="Times New Roman" w:cs="Times New Roman"/>
          <w:spacing w:val="-2"/>
          <w:sz w:val="28"/>
          <w:szCs w:val="28"/>
          <w:highlight w:val="green"/>
        </w:rPr>
        <w:t>ны быть изготовлены из конструкционных сталей по ГОСТ 1050</w:t>
      </w:r>
      <w:r w:rsidR="00DB3744" w:rsidRPr="00B137CE">
        <w:rPr>
          <w:rFonts w:ascii="Times New Roman" w:hAnsi="Times New Roman" w:cs="Times New Roman"/>
          <w:spacing w:val="-2"/>
          <w:sz w:val="28"/>
          <w:szCs w:val="28"/>
          <w:highlight w:val="green"/>
        </w:rPr>
        <w:t xml:space="preserve"> или алюминиевых сплавов</w:t>
      </w:r>
      <w:r w:rsidR="00665CF9" w:rsidRPr="00B137CE">
        <w:rPr>
          <w:rFonts w:ascii="Times New Roman" w:hAnsi="Times New Roman" w:cs="Times New Roman"/>
          <w:spacing w:val="-2"/>
          <w:sz w:val="28"/>
          <w:szCs w:val="28"/>
          <w:highlight w:val="green"/>
        </w:rPr>
        <w:t xml:space="preserve"> по </w:t>
      </w:r>
      <w:r w:rsidR="00665CF9" w:rsidRPr="00B137CE">
        <w:rPr>
          <w:rFonts w:ascii="Times New Roman" w:hAnsi="Times New Roman" w:cs="Times New Roman"/>
          <w:bCs/>
          <w:spacing w:val="-2"/>
          <w:sz w:val="28"/>
          <w:szCs w:val="28"/>
          <w:highlight w:val="green"/>
          <w:shd w:val="clear" w:color="auto" w:fill="FFFFFF"/>
        </w:rPr>
        <w:t>ГОСТ 4784</w:t>
      </w:r>
      <w:r w:rsidR="00DB3744" w:rsidRPr="00B137CE">
        <w:rPr>
          <w:rFonts w:ascii="Times New Roman" w:hAnsi="Times New Roman" w:cs="Times New Roman"/>
          <w:spacing w:val="-2"/>
          <w:sz w:val="28"/>
          <w:szCs w:val="28"/>
          <w:highlight w:val="green"/>
        </w:rPr>
        <w:t>.</w:t>
      </w:r>
    </w:p>
    <w:p w14:paraId="7821F3DA" w14:textId="7E8D4566" w:rsidR="00475D89" w:rsidRPr="00B137CE" w:rsidRDefault="00DB3744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C40FDB" w:rsidRPr="00B137CE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AE1F0E" w:rsidRPr="00B137CE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9F6D12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Металлические плиты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ны иметь прямоугольную в плане форму с соотношением сторон </w:t>
      </w:r>
      <w:r w:rsidR="00B5524D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не более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1:6.</w:t>
      </w:r>
    </w:p>
    <w:p w14:paraId="4994F698" w14:textId="4C291B0D" w:rsidR="00DB3744" w:rsidRPr="00B137CE" w:rsidRDefault="00FF67F8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C40FDB" w:rsidRPr="00B137CE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9F6D12"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AE1F0E" w:rsidRPr="00B137CE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9F6D12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E3B72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Металлические плиты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E3B72" w:rsidRPr="00B137CE">
        <w:rPr>
          <w:rFonts w:ascii="Times New Roman" w:hAnsi="Times New Roman" w:cs="Times New Roman"/>
          <w:sz w:val="28"/>
          <w:szCs w:val="28"/>
          <w:highlight w:val="green"/>
        </w:rPr>
        <w:t>ны иметь замковые соединения по всему периметру для соединения ме</w:t>
      </w:r>
      <w:r w:rsidR="00330768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жду собой, обеспечивающие </w:t>
      </w:r>
      <w:r w:rsidR="009D3BB6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целостность и </w:t>
      </w:r>
      <w:r w:rsidR="00330768" w:rsidRPr="00B137CE">
        <w:rPr>
          <w:rFonts w:ascii="Times New Roman" w:hAnsi="Times New Roman" w:cs="Times New Roman"/>
          <w:sz w:val="28"/>
          <w:szCs w:val="28"/>
          <w:highlight w:val="green"/>
        </w:rPr>
        <w:t>долговечность покрытия при эксплуатационных нагрузках.</w:t>
      </w:r>
    </w:p>
    <w:p w14:paraId="72C4FD8E" w14:textId="69F1ACA6" w:rsidR="00A16123" w:rsidRPr="00B137CE" w:rsidRDefault="00A16123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Замковые соединения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ны иметь конструкцию, обеспечивающую возможность ремонта отдельных участков без разборки всего покрытия.</w:t>
      </w:r>
    </w:p>
    <w:p w14:paraId="0A4036B6" w14:textId="68900635" w:rsidR="004D6310" w:rsidRPr="00B137CE" w:rsidRDefault="007E3B72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</w:t>
      </w:r>
      <w:r w:rsidR="00FF67F8" w:rsidRPr="00B137CE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C40FDB" w:rsidRPr="00B137CE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AE1F0E" w:rsidRPr="00B137CE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D6310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Покрытия из металлических плит проектируют на естественном основании при благоприятных грунтовых и гидрогеологических условиях. Для укладки плит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4D6310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="004D6310" w:rsidRPr="00B137CE">
        <w:rPr>
          <w:rFonts w:ascii="Times New Roman" w:hAnsi="Times New Roman" w:cs="Times New Roman"/>
          <w:sz w:val="28"/>
          <w:szCs w:val="28"/>
          <w:highlight w:val="green"/>
        </w:rPr>
        <w:t>ивать профилирование и уплотнение грунта, а также</w:t>
      </w:r>
      <w:r w:rsidR="00A04323" w:rsidRPr="00B137CE">
        <w:rPr>
          <w:rFonts w:ascii="Times New Roman" w:hAnsi="Times New Roman" w:cs="Times New Roman"/>
          <w:sz w:val="28"/>
          <w:szCs w:val="28"/>
          <w:highlight w:val="green"/>
        </w:rPr>
        <w:t>, при</w:t>
      </w:r>
      <w:r w:rsidR="004D6310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использовани</w:t>
      </w:r>
      <w:r w:rsidR="00A04323" w:rsidRPr="00B137CE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4D6310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плит с перфорацией, рыхление грунта на глубину 3</w:t>
      </w:r>
      <w:r w:rsidR="00FD12BD" w:rsidRPr="00B137CE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4D6310" w:rsidRPr="00B137CE">
        <w:rPr>
          <w:rFonts w:ascii="Times New Roman" w:hAnsi="Times New Roman" w:cs="Times New Roman"/>
          <w:sz w:val="28"/>
          <w:szCs w:val="28"/>
          <w:highlight w:val="green"/>
        </w:rPr>
        <w:t>5 см непосредственно перед укладкой плит для улучшения вдавливания покрытия в грунт.</w:t>
      </w:r>
    </w:p>
    <w:p w14:paraId="5C7F9CFD" w14:textId="4C35D8CC" w:rsidR="004D6310" w:rsidRPr="00B137CE" w:rsidRDefault="004D6310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При неблагоприятных гидрогеологических условиях покрытия из металлических плит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проектировать на искусственном основании.</w:t>
      </w:r>
    </w:p>
    <w:p w14:paraId="26B66A95" w14:textId="2DFEABC4" w:rsidR="004D6310" w:rsidRPr="00B137CE" w:rsidRDefault="004D6310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В качестве материалов для устройства искусственного основания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использовать песчаные грунты, грунтогравийные и грунтощебеночные смеси, в том числе обработанные вяжущим, а также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геосинтетические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материалы.</w:t>
      </w:r>
    </w:p>
    <w:p w14:paraId="3F239358" w14:textId="749841F5" w:rsidR="004D6310" w:rsidRPr="00B137CE" w:rsidRDefault="004D6310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В случае щебеночного искусственного основания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ивать на поверхности основания переходный коврик толщиной 5 см из грунта, обработанного органическим вяжущим.</w:t>
      </w:r>
    </w:p>
    <w:p w14:paraId="52D8802B" w14:textId="6C2D6781" w:rsidR="004D6310" w:rsidRPr="00B137CE" w:rsidRDefault="004D6310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На естественных основаниях, состоящих из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недренирующих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грунтов (глин, суглинков и супесей пылеватых),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устраивать дренирующие слои из материалов с коэффициентом фильтрации не менее 7 м/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сут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6B9CC5C" w14:textId="4FA28954" w:rsidR="004D6310" w:rsidRPr="00B137CE" w:rsidRDefault="004D6310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В случае использования плит с перфорацией для уменьшения размокания грунтов и ограничения выдувания материала основания из-под плит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ивать укладку рулонного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геосинтетического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материала на поверхность основания.</w:t>
      </w:r>
    </w:p>
    <w:p w14:paraId="30E1BDFD" w14:textId="13CAA1C6" w:rsidR="00475D89" w:rsidRPr="00B137CE" w:rsidRDefault="00FF67F8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C40FDB" w:rsidRPr="00B137CE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7E3B72"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AE1F0E" w:rsidRPr="00B137CE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F6D12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04A32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Металлические плиты на элементах аэродромов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04A32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располагать перпендикулярно направлению движения ВС</w:t>
      </w:r>
      <w:r w:rsidR="003F7B97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на прямолинейных участках</w:t>
      </w:r>
      <w:r w:rsidR="00704A32"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F426135" w14:textId="0BA19D1E" w:rsidR="00704A32" w:rsidRPr="00B137CE" w:rsidRDefault="00704A32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Концы </w:t>
      </w:r>
      <w:r w:rsidR="00EF6635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каждого ряда плит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F6635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размещать напротив середины плит двух соседних рядов. Для выравнивания продольных </w:t>
      </w:r>
      <w:r w:rsidR="003F54F4" w:rsidRPr="00B137CE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="00EF6635" w:rsidRPr="00B137CE">
        <w:rPr>
          <w:rFonts w:ascii="Times New Roman" w:hAnsi="Times New Roman" w:cs="Times New Roman"/>
          <w:sz w:val="28"/>
          <w:szCs w:val="28"/>
          <w:highlight w:val="green"/>
        </w:rPr>
        <w:t>боковых</w:t>
      </w:r>
      <w:r w:rsidR="003F54F4" w:rsidRPr="00B137CE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EF6635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кромок покрытия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F6635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использовать </w:t>
      </w:r>
      <w:proofErr w:type="spellStart"/>
      <w:r w:rsidR="00EF6635" w:rsidRPr="00B137CE">
        <w:rPr>
          <w:rFonts w:ascii="Times New Roman" w:hAnsi="Times New Roman" w:cs="Times New Roman"/>
          <w:sz w:val="28"/>
          <w:szCs w:val="28"/>
          <w:highlight w:val="green"/>
        </w:rPr>
        <w:t>полуплиты</w:t>
      </w:r>
      <w:proofErr w:type="spellEnd"/>
      <w:r w:rsidR="00EF6635"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0982757" w14:textId="16DAFDC9" w:rsidR="004350D6" w:rsidRPr="00B137CE" w:rsidRDefault="00FF67F8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C40FDB" w:rsidRPr="00B137CE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7E3B72"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AE1F0E" w:rsidRPr="00B137CE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9F6D12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50D6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Продольные (боковые) кромки покрытий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4350D6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закреплять в грунт через три ряда для плит с перфорацией и через </w:t>
      </w:r>
      <w:r w:rsidR="00A04323" w:rsidRPr="00B137CE">
        <w:rPr>
          <w:rFonts w:ascii="Times New Roman" w:hAnsi="Times New Roman" w:cs="Times New Roman"/>
          <w:sz w:val="28"/>
          <w:szCs w:val="28"/>
          <w:highlight w:val="green"/>
        </w:rPr>
        <w:t>один-два</w:t>
      </w:r>
      <w:r w:rsidR="004350D6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ряда для других типов плит.</w:t>
      </w:r>
    </w:p>
    <w:p w14:paraId="3829FC76" w14:textId="5FECA404" w:rsidR="004350D6" w:rsidRPr="00B137CE" w:rsidRDefault="004350D6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Крепление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</w:t>
      </w:r>
      <w:r w:rsidR="00A04323" w:rsidRPr="00B137CE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помощ</w:t>
      </w:r>
      <w:r w:rsidR="00A04323" w:rsidRPr="00B137CE">
        <w:rPr>
          <w:rFonts w:ascii="Times New Roman" w:hAnsi="Times New Roman" w:cs="Times New Roman"/>
          <w:sz w:val="28"/>
          <w:szCs w:val="28"/>
          <w:highlight w:val="green"/>
        </w:rPr>
        <w:t>ью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проволочной скрутки и металлических штырей или деревянных антисептированных кольев диаметром 8</w:t>
      </w:r>
      <w:r w:rsidR="00D76C15" w:rsidRPr="00B137CE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10 см и длиной 50</w:t>
      </w:r>
      <w:r w:rsidR="00D76C15" w:rsidRPr="00B137CE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60 см. При соответствующем конструктивном решении плит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кается их непосредственное крепление к грунту крепежными элементами.</w:t>
      </w:r>
    </w:p>
    <w:p w14:paraId="3DC71C20" w14:textId="4282BD8F" w:rsidR="00475D89" w:rsidRPr="00B137CE" w:rsidRDefault="00042615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C40FDB" w:rsidRPr="00B137CE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AE1F0E" w:rsidRPr="00B137CE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Торцевые кромки покрытия ВПП</w:t>
      </w:r>
      <w:r w:rsidR="007067C1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крепить заглублением одного-двух последних рядов плит в траншею треугольного сечения под углом 35</w:t>
      </w:r>
      <w:r w:rsidR="00FD12BD" w:rsidRPr="00B137CE">
        <w:rPr>
          <w:rFonts w:ascii="Times New Roman" w:hAnsi="Times New Roman" w:cs="Times New Roman"/>
          <w:sz w:val="28"/>
          <w:szCs w:val="28"/>
          <w:highlight w:val="green"/>
        </w:rPr>
        <w:t>°–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45</w:t>
      </w:r>
      <w:r w:rsidR="00FD12BD" w:rsidRPr="00B137CE">
        <w:rPr>
          <w:rFonts w:ascii="Times New Roman" w:hAnsi="Times New Roman" w:cs="Times New Roman"/>
          <w:sz w:val="28"/>
          <w:szCs w:val="28"/>
          <w:highlight w:val="green"/>
        </w:rPr>
        <w:t>°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к поверхности земли с последующей засыпкой грунтом до уровня планировочной отметки.</w:t>
      </w:r>
    </w:p>
    <w:p w14:paraId="1A8EC8A0" w14:textId="77530EE0" w:rsidR="008D6561" w:rsidRPr="00FB2EEB" w:rsidRDefault="008D6561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C40FDB" w:rsidRPr="00B137CE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.9 На примыкании покрытий из металлических плит к существующим покрытиям жесткого или нежесткого типа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ивать устройство искусственного основания под плитами из грунтощебеночных или грунтогравийных смесей шириной не менее 1 м.</w:t>
      </w:r>
    </w:p>
    <w:p w14:paraId="72B36329" w14:textId="50E1E9D4" w:rsidR="008D6561" w:rsidRPr="00FB2EEB" w:rsidRDefault="008D6561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Крепление металлических плит к примыкающим покрытиям жесткого и нежесткого тип</w:t>
      </w:r>
      <w:r w:rsidR="00A04323" w:rsidRPr="00B137CE">
        <w:rPr>
          <w:rFonts w:ascii="Times New Roman" w:hAnsi="Times New Roman" w:cs="Times New Roman"/>
          <w:sz w:val="28"/>
          <w:szCs w:val="28"/>
          <w:highlight w:val="green"/>
        </w:rPr>
        <w:t>ов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осуществлять анкерами или с помощью ряда вертикально поставленных плит.</w:t>
      </w:r>
      <w:r w:rsidRPr="00FB2E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845313" w14:textId="77777777" w:rsidR="00736B10" w:rsidRPr="00FB2EEB" w:rsidRDefault="00736B10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14:paraId="2752C23F" w14:textId="77777777" w:rsidR="00372D5A" w:rsidRPr="00FB2EEB" w:rsidRDefault="00372D5A" w:rsidP="00372D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b/>
          <w:bCs/>
          <w:sz w:val="28"/>
          <w:szCs w:val="28"/>
        </w:rPr>
        <w:t>8.12 Покрытия из камней мощения</w:t>
      </w:r>
      <w:r w:rsidRPr="00FB2E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F2B9DD" w14:textId="39928D5F" w:rsidR="00372D5A" w:rsidRPr="00B137CE" w:rsidRDefault="00372D5A" w:rsidP="00372D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8.12.1 Покрытие облегченного типа </w:t>
      </w:r>
      <w:r w:rsidRPr="00B137CE">
        <w:rPr>
          <w:rFonts w:ascii="Times New Roman" w:hAnsi="Times New Roman" w:cs="Times New Roman"/>
          <w:iCs/>
          <w:sz w:val="28"/>
          <w:szCs w:val="28"/>
          <w:highlight w:val="green"/>
        </w:rPr>
        <w:t>из камней (плит) мощения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проектировать только для посадочных площадок для вертолетов, перронов, МС ВС, площадок специального назначения и площадок для хранения спецавтотранспорта.</w:t>
      </w:r>
    </w:p>
    <w:p w14:paraId="5FB0F5D5" w14:textId="1778DB36" w:rsidR="00372D5A" w:rsidRPr="00B137CE" w:rsidRDefault="00372D5A" w:rsidP="00372D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8.12.2 Конструкции покрытий </w:t>
      </w:r>
      <w:r w:rsidRPr="00B137CE">
        <w:rPr>
          <w:rFonts w:ascii="Times New Roman" w:hAnsi="Times New Roman" w:cs="Times New Roman"/>
          <w:iCs/>
          <w:sz w:val="28"/>
          <w:szCs w:val="28"/>
          <w:highlight w:val="green"/>
        </w:rPr>
        <w:t>из камней (плит) мощения</w:t>
      </w:r>
      <w:r w:rsidRPr="00B137CE">
        <w:rPr>
          <w:rFonts w:ascii="Times New Roman" w:hAnsi="Times New Roman" w:cs="Times New Roman"/>
          <w:i/>
          <w:iCs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проектировать многослойными. Конструктивные слои покрытия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назначать в зависимости от грунта естественного основания, типа местности и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емой толщины искусственного камня мощения. Требуемую толщину слоев обосновывают расчетом. Толщина слоев искусственного основания (в уплотненном состоянии) не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на быть меньше значений, приведенных в таблице 8.18.</w:t>
      </w:r>
    </w:p>
    <w:p w14:paraId="3114C7C4" w14:textId="77777777" w:rsidR="00372D5A" w:rsidRPr="00B137CE" w:rsidRDefault="00372D5A" w:rsidP="00372D5A">
      <w:pPr>
        <w:spacing w:line="360" w:lineRule="auto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8.18 – </w:t>
      </w:r>
      <w:r w:rsidRPr="00B137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Минимальные толщины слоев искусственного основания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90"/>
        <w:gridCol w:w="2409"/>
        <w:gridCol w:w="2546"/>
      </w:tblGrid>
      <w:tr w:rsidR="00AF16C0" w:rsidRPr="00B137CE" w14:paraId="5F76028F" w14:textId="77777777" w:rsidTr="00AF16C0">
        <w:trPr>
          <w:trHeight w:val="579"/>
        </w:trPr>
        <w:tc>
          <w:tcPr>
            <w:tcW w:w="4390" w:type="dxa"/>
            <w:vMerge w:val="restart"/>
            <w:vAlign w:val="center"/>
          </w:tcPr>
          <w:p w14:paraId="05408804" w14:textId="77777777" w:rsidR="00372D5A" w:rsidRPr="00B137CE" w:rsidRDefault="00372D5A" w:rsidP="004D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Наименование материала слоя</w:t>
            </w:r>
          </w:p>
        </w:tc>
        <w:tc>
          <w:tcPr>
            <w:tcW w:w="4955" w:type="dxa"/>
            <w:gridSpan w:val="2"/>
            <w:vAlign w:val="center"/>
          </w:tcPr>
          <w:p w14:paraId="17AEC4D1" w14:textId="77777777" w:rsidR="00372D5A" w:rsidRPr="00B137CE" w:rsidRDefault="00372D5A" w:rsidP="004D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Минимальная толщина слоя, см,</w:t>
            </w:r>
          </w:p>
          <w:p w14:paraId="26C144B8" w14:textId="77777777" w:rsidR="00372D5A" w:rsidRPr="00B137CE" w:rsidRDefault="00372D5A" w:rsidP="004D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при укладке</w:t>
            </w:r>
          </w:p>
        </w:tc>
      </w:tr>
      <w:tr w:rsidR="00AF16C0" w:rsidRPr="00B137CE" w14:paraId="03B9343D" w14:textId="77777777" w:rsidTr="00AF16C0">
        <w:tc>
          <w:tcPr>
            <w:tcW w:w="4390" w:type="dxa"/>
            <w:vMerge/>
            <w:tcBorders>
              <w:bottom w:val="single" w:sz="4" w:space="0" w:color="auto"/>
            </w:tcBorders>
            <w:vAlign w:val="center"/>
          </w:tcPr>
          <w:p w14:paraId="4D4D1F3C" w14:textId="77777777" w:rsidR="00372D5A" w:rsidRPr="00B137CE" w:rsidRDefault="00372D5A" w:rsidP="004D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14:paraId="22B4213B" w14:textId="77777777" w:rsidR="00372D5A" w:rsidRPr="00B137CE" w:rsidRDefault="00372D5A" w:rsidP="004D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специальным укладчиком</w:t>
            </w:r>
          </w:p>
        </w:tc>
        <w:tc>
          <w:tcPr>
            <w:tcW w:w="2546" w:type="dxa"/>
            <w:tcBorders>
              <w:bottom w:val="single" w:sz="4" w:space="0" w:color="auto"/>
            </w:tcBorders>
            <w:vAlign w:val="center"/>
          </w:tcPr>
          <w:p w14:paraId="736BA581" w14:textId="77777777" w:rsidR="00372D5A" w:rsidRPr="00B137CE" w:rsidRDefault="00372D5A" w:rsidP="004D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многопрофильными машинами</w:t>
            </w:r>
          </w:p>
        </w:tc>
      </w:tr>
      <w:tr w:rsidR="00AF16C0" w:rsidRPr="00B137CE" w14:paraId="168FA00D" w14:textId="77777777" w:rsidTr="00AF16C0">
        <w:tc>
          <w:tcPr>
            <w:tcW w:w="4390" w:type="dxa"/>
            <w:tcBorders>
              <w:top w:val="single" w:sz="4" w:space="0" w:color="auto"/>
            </w:tcBorders>
            <w:vAlign w:val="center"/>
          </w:tcPr>
          <w:p w14:paraId="7315AAB3" w14:textId="77777777" w:rsidR="00372D5A" w:rsidRPr="00B137CE" w:rsidRDefault="00372D5A" w:rsidP="00AF16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Каменные материалы и пески, обработанные неорганическим вяжущим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vAlign w:val="center"/>
          </w:tcPr>
          <w:p w14:paraId="21428B1E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0DFBB91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22B6FF5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8/10</w:t>
            </w:r>
          </w:p>
        </w:tc>
        <w:tc>
          <w:tcPr>
            <w:tcW w:w="2546" w:type="dxa"/>
            <w:tcBorders>
              <w:top w:val="single" w:sz="4" w:space="0" w:color="auto"/>
            </w:tcBorders>
            <w:vAlign w:val="center"/>
          </w:tcPr>
          <w:p w14:paraId="0772F262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FC94E20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8C70820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8/12</w:t>
            </w:r>
          </w:p>
        </w:tc>
      </w:tr>
      <w:tr w:rsidR="00AF16C0" w:rsidRPr="00B137CE" w14:paraId="4BA2515C" w14:textId="77777777" w:rsidTr="00AF16C0">
        <w:tc>
          <w:tcPr>
            <w:tcW w:w="4390" w:type="dxa"/>
            <w:vAlign w:val="center"/>
          </w:tcPr>
          <w:p w14:paraId="1EFBBFD5" w14:textId="77777777" w:rsidR="00372D5A" w:rsidRPr="00B137CE" w:rsidRDefault="00372D5A" w:rsidP="00AF16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Грунт, обработанный вяжущим</w:t>
            </w:r>
          </w:p>
        </w:tc>
        <w:tc>
          <w:tcPr>
            <w:tcW w:w="2409" w:type="dxa"/>
            <w:vAlign w:val="center"/>
          </w:tcPr>
          <w:p w14:paraId="3AFB0F31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8/12</w:t>
            </w:r>
          </w:p>
        </w:tc>
        <w:tc>
          <w:tcPr>
            <w:tcW w:w="2546" w:type="dxa"/>
            <w:vAlign w:val="center"/>
          </w:tcPr>
          <w:p w14:paraId="4C82A936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8/12</w:t>
            </w:r>
          </w:p>
        </w:tc>
      </w:tr>
      <w:tr w:rsidR="00AF16C0" w:rsidRPr="00B137CE" w14:paraId="60335DCC" w14:textId="77777777" w:rsidTr="00AF16C0">
        <w:tc>
          <w:tcPr>
            <w:tcW w:w="4390" w:type="dxa"/>
            <w:vAlign w:val="center"/>
          </w:tcPr>
          <w:p w14:paraId="2D1820F9" w14:textId="77777777" w:rsidR="00372D5A" w:rsidRPr="00B137CE" w:rsidRDefault="00372D5A" w:rsidP="00AF16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Щебень и гравий, не обработанные вяжущим и уложенные: </w:t>
            </w:r>
          </w:p>
          <w:p w14:paraId="11B5AF2D" w14:textId="77777777" w:rsidR="00372D5A" w:rsidRPr="00B137CE" w:rsidRDefault="00372D5A" w:rsidP="00AF16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на песчаное основание </w:t>
            </w:r>
          </w:p>
          <w:p w14:paraId="020E061A" w14:textId="77777777" w:rsidR="00372D5A" w:rsidRPr="00B137CE" w:rsidRDefault="00372D5A" w:rsidP="00AF16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на укрепленное каменное основание или грунтовое, укрепленное вяжущим</w:t>
            </w:r>
          </w:p>
        </w:tc>
        <w:tc>
          <w:tcPr>
            <w:tcW w:w="2409" w:type="dxa"/>
            <w:vAlign w:val="center"/>
          </w:tcPr>
          <w:p w14:paraId="6F0CC220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78025AF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A32963E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  <w:p w14:paraId="31BAC967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5CD3814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8/10</w:t>
            </w:r>
          </w:p>
        </w:tc>
        <w:tc>
          <w:tcPr>
            <w:tcW w:w="2546" w:type="dxa"/>
            <w:vAlign w:val="center"/>
          </w:tcPr>
          <w:p w14:paraId="0CED31EF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2A14910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07C96E0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  <w:p w14:paraId="46B4BB5C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E849ACD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8/10</w:t>
            </w:r>
          </w:p>
        </w:tc>
      </w:tr>
      <w:tr w:rsidR="00372D5A" w:rsidRPr="00B137CE" w14:paraId="4545E3E3" w14:textId="77777777" w:rsidTr="00AF16C0">
        <w:tc>
          <w:tcPr>
            <w:tcW w:w="9345" w:type="dxa"/>
            <w:gridSpan w:val="3"/>
            <w:vAlign w:val="center"/>
          </w:tcPr>
          <w:p w14:paraId="2DA24536" w14:textId="77777777" w:rsidR="00372D5A" w:rsidRPr="00B137CE" w:rsidRDefault="00372D5A" w:rsidP="00B14721">
            <w:pPr>
              <w:ind w:firstLine="590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 р и м е ч а н и е – В числителе</w:t>
            </w: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даны толщины слоев для площадок для хранения спецавтотранспорта, в знаменателе – для вертодромов, перронов, МС ВС и площадок специального назначения.</w:t>
            </w:r>
          </w:p>
        </w:tc>
      </w:tr>
    </w:tbl>
    <w:p w14:paraId="254448F1" w14:textId="036EEC9A" w:rsidR="00372D5A" w:rsidRPr="00B137CE" w:rsidRDefault="00372D5A" w:rsidP="00372D5A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8.12.3 Верхний слой покрытия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из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вибропрессованных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искусственных камней (плит) мощения высотой сечения не менее 100 мм, изготовленных из тяжелого бетона по ГОСТ 17608. Требуемые характеристики бетона для покрытий элементов аэродрома в зависимости от степени воздействия нагрузок приведены в таблице 8.19.</w:t>
      </w:r>
    </w:p>
    <w:p w14:paraId="47AF1859" w14:textId="77777777" w:rsidR="00372D5A" w:rsidRPr="00B137CE" w:rsidRDefault="00372D5A" w:rsidP="00372D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8.19 – </w:t>
      </w:r>
      <w:r w:rsidRPr="00B137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Технические характеристики камней (плит) мощения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2127"/>
        <w:gridCol w:w="2269"/>
      </w:tblGrid>
      <w:tr w:rsidR="00AF16C0" w:rsidRPr="00B137CE" w14:paraId="6685857E" w14:textId="77777777" w:rsidTr="00AF16C0">
        <w:trPr>
          <w:trHeight w:val="471"/>
        </w:trPr>
        <w:tc>
          <w:tcPr>
            <w:tcW w:w="5098" w:type="dxa"/>
            <w:vMerge w:val="restart"/>
            <w:vAlign w:val="center"/>
          </w:tcPr>
          <w:p w14:paraId="2345DD29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Наименование физико-механических свойств</w:t>
            </w:r>
          </w:p>
        </w:tc>
        <w:tc>
          <w:tcPr>
            <w:tcW w:w="4396" w:type="dxa"/>
            <w:gridSpan w:val="2"/>
            <w:vAlign w:val="center"/>
          </w:tcPr>
          <w:p w14:paraId="4A4224AB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 физико-механических свойств для покрытий элементов аэродрома</w:t>
            </w:r>
          </w:p>
        </w:tc>
      </w:tr>
      <w:tr w:rsidR="00AF16C0" w:rsidRPr="00B137CE" w14:paraId="6C3C1DE9" w14:textId="77777777" w:rsidTr="00AF16C0">
        <w:trPr>
          <w:trHeight w:val="182"/>
        </w:trPr>
        <w:tc>
          <w:tcPr>
            <w:tcW w:w="5098" w:type="dxa"/>
            <w:vMerge/>
            <w:tcBorders>
              <w:bottom w:val="single" w:sz="4" w:space="0" w:color="auto"/>
            </w:tcBorders>
            <w:vAlign w:val="center"/>
          </w:tcPr>
          <w:p w14:paraId="2B5F16A8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9F4E360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Вертодромы, перроны, МС ВС, площадки специального назначения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42C3CA7E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Площадки для хранения </w:t>
            </w:r>
            <w:proofErr w:type="spellStart"/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спецавто</w:t>
            </w:r>
            <w:proofErr w:type="spellEnd"/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-транспорта</w:t>
            </w:r>
          </w:p>
        </w:tc>
      </w:tr>
      <w:tr w:rsidR="00AF16C0" w:rsidRPr="00B137CE" w14:paraId="5CAA5762" w14:textId="77777777" w:rsidTr="00AF16C0">
        <w:trPr>
          <w:trHeight w:val="182"/>
        </w:trPr>
        <w:tc>
          <w:tcPr>
            <w:tcW w:w="5098" w:type="dxa"/>
            <w:tcBorders>
              <w:top w:val="single" w:sz="4" w:space="0" w:color="auto"/>
            </w:tcBorders>
            <w:vAlign w:val="center"/>
          </w:tcPr>
          <w:p w14:paraId="59546130" w14:textId="77777777" w:rsidR="00372D5A" w:rsidRPr="00B137CE" w:rsidRDefault="00372D5A" w:rsidP="00AF16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Класс бетона по прочности на сжатие, </w:t>
            </w:r>
          </w:p>
          <w:p w14:paraId="15215DDC" w14:textId="77777777" w:rsidR="00372D5A" w:rsidRPr="00B137CE" w:rsidRDefault="00372D5A" w:rsidP="00AF16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 менее</w:t>
            </w: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3C1A7838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В35</w:t>
            </w:r>
          </w:p>
        </w:tc>
        <w:tc>
          <w:tcPr>
            <w:tcW w:w="2269" w:type="dxa"/>
            <w:tcBorders>
              <w:top w:val="single" w:sz="4" w:space="0" w:color="auto"/>
            </w:tcBorders>
            <w:vAlign w:val="center"/>
          </w:tcPr>
          <w:p w14:paraId="5E82D821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В22,5</w:t>
            </w:r>
          </w:p>
        </w:tc>
      </w:tr>
      <w:tr w:rsidR="00AF16C0" w:rsidRPr="00B137CE" w14:paraId="4F1B8E28" w14:textId="77777777" w:rsidTr="00AF16C0">
        <w:trPr>
          <w:trHeight w:val="182"/>
        </w:trPr>
        <w:tc>
          <w:tcPr>
            <w:tcW w:w="5098" w:type="dxa"/>
            <w:vAlign w:val="center"/>
          </w:tcPr>
          <w:p w14:paraId="0DE72BF0" w14:textId="77777777" w:rsidR="00372D5A" w:rsidRPr="00B137CE" w:rsidRDefault="00372D5A" w:rsidP="00AF16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Класс бетона по прочности на растяжение при изгибе, не менее </w:t>
            </w:r>
          </w:p>
        </w:tc>
        <w:tc>
          <w:tcPr>
            <w:tcW w:w="2127" w:type="dxa"/>
            <w:vAlign w:val="center"/>
          </w:tcPr>
          <w:p w14:paraId="788D47C9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B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</w:rPr>
              <w:t>t</w:t>
            </w:r>
            <w:proofErr w:type="spellEnd"/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  <w:lang w:val="en-US"/>
              </w:rPr>
              <w:t>b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4,0</w:t>
            </w:r>
          </w:p>
        </w:tc>
        <w:tc>
          <w:tcPr>
            <w:tcW w:w="2269" w:type="dxa"/>
            <w:vAlign w:val="center"/>
          </w:tcPr>
          <w:p w14:paraId="5F07F3A9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B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</w:rPr>
              <w:t>tb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3,2</w:t>
            </w:r>
          </w:p>
        </w:tc>
      </w:tr>
      <w:tr w:rsidR="00AF16C0" w:rsidRPr="00B137CE" w14:paraId="7C684D39" w14:textId="77777777" w:rsidTr="00AF16C0">
        <w:trPr>
          <w:trHeight w:val="182"/>
        </w:trPr>
        <w:tc>
          <w:tcPr>
            <w:tcW w:w="5098" w:type="dxa"/>
            <w:vAlign w:val="center"/>
          </w:tcPr>
          <w:p w14:paraId="6F2986B8" w14:textId="77777777" w:rsidR="00372D5A" w:rsidRPr="00B137CE" w:rsidRDefault="00372D5A" w:rsidP="00AF16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Водопоглощение</w:t>
            </w:r>
            <w:proofErr w:type="spellEnd"/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% по массе, не более</w:t>
            </w:r>
          </w:p>
        </w:tc>
        <w:tc>
          <w:tcPr>
            <w:tcW w:w="2127" w:type="dxa"/>
            <w:vAlign w:val="center"/>
          </w:tcPr>
          <w:p w14:paraId="27223A28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</w:t>
            </w:r>
          </w:p>
        </w:tc>
        <w:tc>
          <w:tcPr>
            <w:tcW w:w="2269" w:type="dxa"/>
            <w:vAlign w:val="center"/>
          </w:tcPr>
          <w:p w14:paraId="671DC701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</w:t>
            </w:r>
          </w:p>
        </w:tc>
      </w:tr>
      <w:tr w:rsidR="00AF16C0" w:rsidRPr="00B137CE" w14:paraId="2978C102" w14:textId="77777777" w:rsidTr="00AF16C0">
        <w:trPr>
          <w:trHeight w:val="182"/>
        </w:trPr>
        <w:tc>
          <w:tcPr>
            <w:tcW w:w="5098" w:type="dxa"/>
            <w:vAlign w:val="center"/>
          </w:tcPr>
          <w:p w14:paraId="48677812" w14:textId="77777777" w:rsidR="00372D5A" w:rsidRPr="00B137CE" w:rsidRDefault="00372D5A" w:rsidP="00AF16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Истираемость</w:t>
            </w:r>
            <w:proofErr w:type="spellEnd"/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г/см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не более</w:t>
            </w:r>
          </w:p>
        </w:tc>
        <w:tc>
          <w:tcPr>
            <w:tcW w:w="2127" w:type="dxa"/>
            <w:vAlign w:val="center"/>
          </w:tcPr>
          <w:p w14:paraId="447627D3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0,7 </w:t>
            </w:r>
          </w:p>
        </w:tc>
        <w:tc>
          <w:tcPr>
            <w:tcW w:w="2269" w:type="dxa"/>
            <w:vAlign w:val="center"/>
          </w:tcPr>
          <w:p w14:paraId="03E2A8F7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0,9</w:t>
            </w:r>
          </w:p>
        </w:tc>
      </w:tr>
      <w:tr w:rsidR="00AF16C0" w:rsidRPr="00B137CE" w14:paraId="290AECD3" w14:textId="77777777" w:rsidTr="00AF16C0">
        <w:trPr>
          <w:trHeight w:val="182"/>
        </w:trPr>
        <w:tc>
          <w:tcPr>
            <w:tcW w:w="5098" w:type="dxa"/>
            <w:vAlign w:val="center"/>
          </w:tcPr>
          <w:p w14:paraId="189122D3" w14:textId="77777777" w:rsidR="00372D5A" w:rsidRPr="00B137CE" w:rsidRDefault="00372D5A" w:rsidP="00AF16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Марка бетона по морозостойкости, не ниже</w:t>
            </w:r>
          </w:p>
        </w:tc>
        <w:tc>
          <w:tcPr>
            <w:tcW w:w="2127" w:type="dxa"/>
            <w:vAlign w:val="center"/>
          </w:tcPr>
          <w:p w14:paraId="12F1BBDE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F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</w:rPr>
              <w:t>2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200</w:t>
            </w:r>
          </w:p>
        </w:tc>
        <w:tc>
          <w:tcPr>
            <w:tcW w:w="2269" w:type="dxa"/>
            <w:vAlign w:val="center"/>
          </w:tcPr>
          <w:p w14:paraId="5EC0E480" w14:textId="77777777" w:rsidR="00372D5A" w:rsidRPr="00B137CE" w:rsidRDefault="00372D5A" w:rsidP="00AF16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F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</w:rPr>
              <w:t>2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200</w:t>
            </w:r>
          </w:p>
        </w:tc>
      </w:tr>
    </w:tbl>
    <w:p w14:paraId="232C2AD4" w14:textId="5411F946" w:rsidR="00372D5A" w:rsidRPr="00B137CE" w:rsidRDefault="00372D5A" w:rsidP="00372D5A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8.12.4 Для покрытий из камней (плит) мощения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ивать монтажный слой толщиной 3–5 см (в уплотненном состоянии). </w:t>
      </w:r>
    </w:p>
    <w:p w14:paraId="7073C820" w14:textId="4A37FEC8" w:rsidR="00372D5A" w:rsidRPr="00B137CE" w:rsidRDefault="00372D5A" w:rsidP="00372D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Для устройства монтажного слоя и заполнения швов применяют:</w:t>
      </w:r>
    </w:p>
    <w:p w14:paraId="24D16DE9" w14:textId="7726A520" w:rsidR="00372D5A" w:rsidRPr="00B137CE" w:rsidRDefault="00372D5A" w:rsidP="00372D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- пески для строительных работ по ГОСТ 8736 класса </w:t>
      </w:r>
      <w:r w:rsidR="00AF16C0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I или II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с крупностью не ниже мелкого;</w:t>
      </w:r>
    </w:p>
    <w:p w14:paraId="117247E8" w14:textId="77777777" w:rsidR="00372D5A" w:rsidRPr="00B137CE" w:rsidRDefault="00372D5A" w:rsidP="00372D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- пески из отсевов дробления по ГОСТ 31424 с крупностью не ниже мелкого с маркой по дробимости не ниже 600.</w:t>
      </w:r>
    </w:p>
    <w:p w14:paraId="683D54F6" w14:textId="70BA5AC0" w:rsidR="00372D5A" w:rsidRPr="00B137CE" w:rsidRDefault="00372D5A" w:rsidP="00372D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Материал для заполнения швов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дополнительно обрабатывать стабилизатором на основе полимеров. </w:t>
      </w:r>
    </w:p>
    <w:p w14:paraId="13F15EBA" w14:textId="65A44852" w:rsidR="00372D5A" w:rsidRPr="00B137CE" w:rsidRDefault="00372D5A" w:rsidP="00372D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8.12.5 В качестве искусственного основания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проектировать слои из щебня с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расклинкой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пескоцементной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смеси, щебня, укрепленного цементом или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пескоцементной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смесью, и других материалов, модуль упругости которых превышает 180 МПа.</w:t>
      </w:r>
    </w:p>
    <w:p w14:paraId="14204BC0" w14:textId="782DDC12" w:rsidR="00372D5A" w:rsidRPr="00B137CE" w:rsidRDefault="00372D5A" w:rsidP="00372D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8.12.6 На естественных основаниях, состоящих из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недренирующих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и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пучинистых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грунтов (глин, суглинков и супесей пылеватых),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ивать дополнительные слои основания: дренирующий с коэффициентом фильтрации не менее 7 м/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сут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proofErr w:type="spellStart"/>
      <w:r w:rsidRPr="00B137CE">
        <w:rPr>
          <w:rFonts w:ascii="Times New Roman" w:hAnsi="Times New Roman" w:cs="Times New Roman"/>
          <w:sz w:val="28"/>
          <w:szCs w:val="28"/>
          <w:highlight w:val="green"/>
        </w:rPr>
        <w:t>противопучинный</w:t>
      </w:r>
      <w:proofErr w:type="spellEnd"/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или теплоизолирующий. </w:t>
      </w:r>
    </w:p>
    <w:p w14:paraId="5DFE7D6A" w14:textId="7E05C54E" w:rsidR="00372D5A" w:rsidRPr="00B137CE" w:rsidRDefault="00372D5A" w:rsidP="00372D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8.12.7 В покрытиях из камней (плит) мощения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ны быть устроены технологические швы по типу швов расширения на участках примыкания к другим сооружениям (например, водоотводным лоткам) или элементам аэродрома с иным типом покрытия.</w:t>
      </w:r>
    </w:p>
    <w:p w14:paraId="071E31B7" w14:textId="4E011391" w:rsidR="00372D5A" w:rsidRPr="00B137CE" w:rsidRDefault="00372D5A" w:rsidP="00372D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8.12.8 Края покрытия из камней (плит) мощения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ны быть зафиксированы с использованием натуральных камней, бортовых гранитных или бетонных камней по ГОСТ 6665, ГОСТ 32018, ГОСТ 32961.</w:t>
      </w:r>
    </w:p>
    <w:p w14:paraId="2C65E3AB" w14:textId="460A0828" w:rsidR="00372D5A" w:rsidRPr="00FB2EEB" w:rsidRDefault="00372D5A" w:rsidP="00372D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8.12.9 Укладку камней мощения в несвязанных конструкциях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</w:t>
      </w:r>
      <w:r w:rsidRPr="00B137CE">
        <w:rPr>
          <w:sz w:val="28"/>
          <w:szCs w:val="28"/>
          <w:highlight w:val="green"/>
        </w:rPr>
        <w:t xml:space="preserve">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перпендикулярно или под углом 45</w:t>
      </w:r>
      <w:r w:rsidRPr="00B137CE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о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к оси движения спецавтотранспорта.</w:t>
      </w:r>
      <w:r w:rsidRPr="00FB2E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24082F" w14:textId="77777777" w:rsidR="00372D5A" w:rsidRPr="00FB2EEB" w:rsidRDefault="00372D5A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trike/>
          <w:sz w:val="28"/>
          <w:szCs w:val="28"/>
        </w:rPr>
      </w:pPr>
    </w:p>
    <w:p w14:paraId="7915F398" w14:textId="1D0A5595" w:rsidR="00B72F4E" w:rsidRPr="00FB2EEB" w:rsidRDefault="00B72F4E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2EEB">
        <w:rPr>
          <w:rFonts w:ascii="Times New Roman" w:hAnsi="Times New Roman" w:cs="Times New Roman"/>
          <w:b/>
          <w:bCs/>
          <w:sz w:val="28"/>
          <w:szCs w:val="28"/>
        </w:rPr>
        <w:t>8.1</w:t>
      </w:r>
      <w:r w:rsidR="00C40FDB" w:rsidRPr="00FB2EEB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B2EEB">
        <w:rPr>
          <w:rFonts w:ascii="Times New Roman" w:hAnsi="Times New Roman" w:cs="Times New Roman"/>
          <w:b/>
          <w:bCs/>
          <w:sz w:val="28"/>
          <w:szCs w:val="28"/>
        </w:rPr>
        <w:t xml:space="preserve"> Сборные</w:t>
      </w:r>
      <w:r w:rsidRPr="00FB2EEB">
        <w:rPr>
          <w:rFonts w:ascii="Times New Roman" w:hAnsi="Times New Roman" w:cs="Times New Roman"/>
          <w:sz w:val="28"/>
          <w:szCs w:val="28"/>
        </w:rPr>
        <w:t xml:space="preserve"> </w:t>
      </w:r>
      <w:r w:rsidRPr="00FB2EEB">
        <w:rPr>
          <w:rFonts w:ascii="Times New Roman" w:hAnsi="Times New Roman" w:cs="Times New Roman"/>
          <w:b/>
          <w:bCs/>
          <w:sz w:val="28"/>
          <w:szCs w:val="28"/>
        </w:rPr>
        <w:t xml:space="preserve">покрытия из </w:t>
      </w:r>
      <w:r w:rsidR="00266DED" w:rsidRPr="00FB2EEB">
        <w:rPr>
          <w:rFonts w:ascii="Times New Roman" w:hAnsi="Times New Roman" w:cs="Times New Roman"/>
          <w:b/>
          <w:bCs/>
          <w:sz w:val="28"/>
          <w:szCs w:val="28"/>
        </w:rPr>
        <w:t>плит из компози</w:t>
      </w:r>
      <w:r w:rsidR="002F12FD" w:rsidRPr="00FB2EEB">
        <w:rPr>
          <w:rFonts w:ascii="Times New Roman" w:hAnsi="Times New Roman" w:cs="Times New Roman"/>
          <w:b/>
          <w:bCs/>
          <w:sz w:val="28"/>
          <w:szCs w:val="28"/>
        </w:rPr>
        <w:t>тных</w:t>
      </w:r>
      <w:r w:rsidRPr="00FB2EEB">
        <w:rPr>
          <w:rFonts w:ascii="Times New Roman" w:hAnsi="Times New Roman" w:cs="Times New Roman"/>
          <w:b/>
          <w:bCs/>
          <w:sz w:val="28"/>
          <w:szCs w:val="28"/>
        </w:rPr>
        <w:t xml:space="preserve"> материалов</w:t>
      </w:r>
    </w:p>
    <w:p w14:paraId="5A2F019B" w14:textId="7F944453" w:rsidR="00B72F4E" w:rsidRPr="00B137CE" w:rsidRDefault="00B72F4E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sz w:val="28"/>
          <w:szCs w:val="28"/>
          <w:highlight w:val="green"/>
        </w:rPr>
        <w:t>8.1</w:t>
      </w:r>
      <w:r w:rsidR="003431EB" w:rsidRPr="00B137CE">
        <w:rPr>
          <w:rFonts w:ascii="Times New Roman" w:hAnsi="Times New Roman"/>
          <w:sz w:val="28"/>
          <w:szCs w:val="28"/>
          <w:highlight w:val="green"/>
        </w:rPr>
        <w:t>3</w:t>
      </w:r>
      <w:r w:rsidRPr="00B137CE">
        <w:rPr>
          <w:rFonts w:ascii="Times New Roman" w:hAnsi="Times New Roman"/>
          <w:sz w:val="28"/>
          <w:szCs w:val="28"/>
          <w:highlight w:val="green"/>
        </w:rPr>
        <w:t xml:space="preserve">.1 </w:t>
      </w:r>
      <w:r w:rsidR="00FD372A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Сборные покрытия из </w:t>
      </w:r>
      <w:r w:rsidR="008B7793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плит из композитных материалов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FD372A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проектировать для аэродромов в труднодоступных районах </w:t>
      </w:r>
      <w:r w:rsidR="0005006B" w:rsidRPr="00B137CE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FD372A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отсутстви</w:t>
      </w:r>
      <w:r w:rsidR="0005006B" w:rsidRPr="00B137CE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FD372A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материальных ресурсов и технической базы, необходимых для строительства покрытий.</w:t>
      </w:r>
    </w:p>
    <w:p w14:paraId="585D8D05" w14:textId="52084BC9" w:rsidR="00266DED" w:rsidRPr="00B137CE" w:rsidRDefault="0005006B" w:rsidP="00424E50">
      <w:pPr>
        <w:pStyle w:val="a4"/>
        <w:numPr>
          <w:ilvl w:val="2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D1B88" w:rsidRPr="00B137CE">
        <w:rPr>
          <w:rFonts w:ascii="Times New Roman" w:hAnsi="Times New Roman"/>
          <w:sz w:val="28"/>
          <w:szCs w:val="28"/>
          <w:highlight w:val="green"/>
        </w:rPr>
        <w:t xml:space="preserve">Плиты для облегченных покрытий </w:t>
      </w:r>
      <w:r w:rsidR="00462B54" w:rsidRPr="00B137CE">
        <w:rPr>
          <w:rFonts w:ascii="Times New Roman" w:hAnsi="Times New Roman"/>
          <w:sz w:val="28"/>
          <w:szCs w:val="28"/>
          <w:highlight w:val="green"/>
        </w:rPr>
        <w:t>долж</w:t>
      </w:r>
      <w:r w:rsidR="004D1B88" w:rsidRPr="00B137CE">
        <w:rPr>
          <w:rFonts w:ascii="Times New Roman" w:hAnsi="Times New Roman"/>
          <w:sz w:val="28"/>
          <w:szCs w:val="28"/>
          <w:highlight w:val="green"/>
        </w:rPr>
        <w:t>ны быть изготовлены:</w:t>
      </w:r>
    </w:p>
    <w:p w14:paraId="17F7E05F" w14:textId="2BD2D52C" w:rsidR="0090528E" w:rsidRPr="00B137CE" w:rsidRDefault="00C20084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5006B" w:rsidRPr="00B137CE">
        <w:rPr>
          <w:rFonts w:ascii="Times New Roman" w:hAnsi="Times New Roman"/>
          <w:sz w:val="28"/>
          <w:szCs w:val="28"/>
          <w:highlight w:val="green"/>
        </w:rPr>
        <w:t xml:space="preserve">из </w:t>
      </w:r>
      <w:r w:rsidR="004D1B88" w:rsidRPr="00B137CE">
        <w:rPr>
          <w:rFonts w:ascii="Times New Roman" w:hAnsi="Times New Roman"/>
          <w:sz w:val="28"/>
          <w:szCs w:val="28"/>
          <w:highlight w:val="green"/>
        </w:rPr>
        <w:t>полимерных</w:t>
      </w:r>
      <w:r w:rsidR="0090528E" w:rsidRPr="00B137CE">
        <w:rPr>
          <w:rFonts w:ascii="Times New Roman" w:hAnsi="Times New Roman"/>
          <w:sz w:val="28"/>
          <w:szCs w:val="28"/>
          <w:highlight w:val="green"/>
        </w:rPr>
        <w:t xml:space="preserve"> и компози</w:t>
      </w:r>
      <w:r w:rsidR="002F12FD" w:rsidRPr="00B137CE">
        <w:rPr>
          <w:rFonts w:ascii="Times New Roman" w:hAnsi="Times New Roman"/>
          <w:sz w:val="28"/>
          <w:szCs w:val="28"/>
          <w:highlight w:val="green"/>
        </w:rPr>
        <w:t>тны</w:t>
      </w:r>
      <w:r w:rsidR="004D1B88" w:rsidRPr="00B137CE">
        <w:rPr>
          <w:rFonts w:ascii="Times New Roman" w:hAnsi="Times New Roman"/>
          <w:sz w:val="28"/>
          <w:szCs w:val="28"/>
          <w:highlight w:val="green"/>
        </w:rPr>
        <w:t>х материалов</w:t>
      </w:r>
      <w:r w:rsidR="0090528E" w:rsidRPr="00B137CE">
        <w:rPr>
          <w:rFonts w:ascii="Times New Roman" w:hAnsi="Times New Roman"/>
          <w:sz w:val="28"/>
          <w:szCs w:val="28"/>
          <w:highlight w:val="green"/>
        </w:rPr>
        <w:t xml:space="preserve">; </w:t>
      </w:r>
    </w:p>
    <w:p w14:paraId="1B67510A" w14:textId="7884A528" w:rsidR="007B4C4A" w:rsidRPr="00B137CE" w:rsidRDefault="00C20084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sz w:val="28"/>
          <w:szCs w:val="28"/>
          <w:highlight w:val="green"/>
        </w:rPr>
        <w:lastRenderedPageBreak/>
        <w:t xml:space="preserve">- </w:t>
      </w:r>
      <w:r w:rsidR="0090528E" w:rsidRPr="00B137CE">
        <w:rPr>
          <w:rFonts w:ascii="Times New Roman" w:hAnsi="Times New Roman"/>
          <w:sz w:val="28"/>
          <w:szCs w:val="28"/>
          <w:highlight w:val="green"/>
        </w:rPr>
        <w:t>наполн</w:t>
      </w:r>
      <w:r w:rsidR="004D1B88" w:rsidRPr="00B137CE">
        <w:rPr>
          <w:rFonts w:ascii="Times New Roman" w:hAnsi="Times New Roman"/>
          <w:sz w:val="28"/>
          <w:szCs w:val="28"/>
          <w:highlight w:val="green"/>
        </w:rPr>
        <w:t>ителей</w:t>
      </w:r>
      <w:r w:rsidR="0005006B" w:rsidRPr="00B137CE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4D1B88" w:rsidRPr="00B137CE">
        <w:rPr>
          <w:rFonts w:ascii="Times New Roman" w:hAnsi="Times New Roman"/>
          <w:sz w:val="28"/>
          <w:szCs w:val="28"/>
          <w:highlight w:val="green"/>
        </w:rPr>
        <w:t>полимерных материалов</w:t>
      </w:r>
      <w:r w:rsidR="0090528E" w:rsidRPr="00B137CE">
        <w:rPr>
          <w:rFonts w:ascii="Times New Roman" w:hAnsi="Times New Roman"/>
          <w:sz w:val="28"/>
          <w:szCs w:val="28"/>
          <w:highlight w:val="green"/>
        </w:rPr>
        <w:t>, древеси</w:t>
      </w:r>
      <w:r w:rsidR="004D1B88" w:rsidRPr="00B137CE">
        <w:rPr>
          <w:rFonts w:ascii="Times New Roman" w:hAnsi="Times New Roman"/>
          <w:sz w:val="28"/>
          <w:szCs w:val="28"/>
          <w:highlight w:val="green"/>
        </w:rPr>
        <w:t>ны и других материалов, обеспечивающих</w:t>
      </w:r>
      <w:r w:rsidR="0090528E" w:rsidRPr="00B137CE">
        <w:rPr>
          <w:rFonts w:ascii="Times New Roman" w:hAnsi="Times New Roman"/>
          <w:sz w:val="28"/>
          <w:szCs w:val="28"/>
          <w:highlight w:val="green"/>
        </w:rPr>
        <w:t xml:space="preserve"> стабильность структуры, соответствие требованиям качества и необходимый срок службы </w:t>
      </w:r>
      <w:r w:rsidR="00266DED" w:rsidRPr="00B137CE">
        <w:rPr>
          <w:rFonts w:ascii="Times New Roman" w:hAnsi="Times New Roman"/>
          <w:sz w:val="28"/>
          <w:szCs w:val="28"/>
          <w:highlight w:val="green"/>
        </w:rPr>
        <w:t>плит</w:t>
      </w:r>
      <w:r w:rsidR="0090528E" w:rsidRPr="00B137CE">
        <w:rPr>
          <w:rFonts w:ascii="Times New Roman" w:hAnsi="Times New Roman"/>
          <w:sz w:val="28"/>
          <w:szCs w:val="28"/>
          <w:highlight w:val="green"/>
        </w:rPr>
        <w:t>.</w:t>
      </w:r>
    </w:p>
    <w:p w14:paraId="659CACC5" w14:textId="57ACA265" w:rsidR="008343F6" w:rsidRPr="00B137CE" w:rsidRDefault="00802052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>8.1</w:t>
      </w:r>
      <w:r w:rsidR="003431EB"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>3</w:t>
      </w:r>
      <w:r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>.</w:t>
      </w:r>
      <w:r w:rsidR="006375AD"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>3</w:t>
      </w:r>
      <w:r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 xml:space="preserve"> Плиты из композитных материалов </w:t>
      </w:r>
      <w:r w:rsidR="00462B54"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>долж</w:t>
      </w:r>
      <w:r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 xml:space="preserve">ны </w:t>
      </w:r>
      <w:r w:rsidR="00EF6431"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>соответствовать</w:t>
      </w:r>
      <w:r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 xml:space="preserve"> </w:t>
      </w:r>
      <w:r w:rsidR="00925C4D"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 xml:space="preserve">требованиям </w:t>
      </w:r>
      <w:r w:rsidR="00A75449"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>пункт</w:t>
      </w:r>
      <w:r w:rsidR="00925C4D"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>ов</w:t>
      </w:r>
      <w:r w:rsidR="00A75449"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 xml:space="preserve"> 5.1.3–5.1.12,</w:t>
      </w:r>
      <w:r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 xml:space="preserve"> </w:t>
      </w:r>
      <w:r w:rsidR="00A75449"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>раздел</w:t>
      </w:r>
      <w:r w:rsidR="00925C4D"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>а</w:t>
      </w:r>
      <w:r w:rsidR="00A75449"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 xml:space="preserve"> 5.2 </w:t>
      </w:r>
      <w:r w:rsidR="008343F6"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>ГОСТ 33376</w:t>
      </w:r>
      <w:r w:rsidR="0038650B"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>–</w:t>
      </w:r>
      <w:r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>2015</w:t>
      </w:r>
      <w:r w:rsidR="002E471F" w:rsidRPr="00B137CE">
        <w:rPr>
          <w:rFonts w:ascii="Times New Roman" w:hAnsi="Times New Roman" w:cs="Times New Roman"/>
          <w:spacing w:val="2"/>
          <w:sz w:val="28"/>
          <w:szCs w:val="28"/>
          <w:highlight w:val="green"/>
        </w:rPr>
        <w:t>.</w:t>
      </w:r>
    </w:p>
    <w:p w14:paraId="469CEDFD" w14:textId="44C78658" w:rsidR="007B4C4A" w:rsidRPr="00B137CE" w:rsidRDefault="00266DED" w:rsidP="00424E5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sz w:val="28"/>
          <w:szCs w:val="28"/>
          <w:highlight w:val="green"/>
        </w:rPr>
        <w:t>8.1</w:t>
      </w:r>
      <w:r w:rsidR="003431EB" w:rsidRPr="00B137CE">
        <w:rPr>
          <w:rFonts w:ascii="Times New Roman" w:hAnsi="Times New Roman"/>
          <w:sz w:val="28"/>
          <w:szCs w:val="28"/>
          <w:highlight w:val="green"/>
        </w:rPr>
        <w:t>3</w:t>
      </w:r>
      <w:r w:rsidRPr="00B137CE">
        <w:rPr>
          <w:rFonts w:ascii="Times New Roman" w:hAnsi="Times New Roman"/>
          <w:sz w:val="28"/>
          <w:szCs w:val="28"/>
          <w:highlight w:val="green"/>
        </w:rPr>
        <w:t>.</w:t>
      </w:r>
      <w:r w:rsidR="00294055" w:rsidRPr="00B137CE">
        <w:rPr>
          <w:rFonts w:ascii="Times New Roman" w:hAnsi="Times New Roman"/>
          <w:sz w:val="28"/>
          <w:szCs w:val="28"/>
          <w:highlight w:val="green"/>
        </w:rPr>
        <w:t>4</w:t>
      </w:r>
      <w:r w:rsidR="007B4C4A" w:rsidRPr="00B137CE">
        <w:rPr>
          <w:rFonts w:ascii="Times New Roman" w:hAnsi="Times New Roman"/>
          <w:sz w:val="28"/>
          <w:szCs w:val="28"/>
          <w:highlight w:val="green"/>
        </w:rPr>
        <w:t xml:space="preserve"> Основные физико-механические характеристики материала композитных плит </w:t>
      </w:r>
      <w:r w:rsidR="00462B54" w:rsidRPr="00B137CE">
        <w:rPr>
          <w:rFonts w:ascii="Times New Roman" w:hAnsi="Times New Roman"/>
          <w:sz w:val="28"/>
          <w:szCs w:val="28"/>
          <w:highlight w:val="green"/>
        </w:rPr>
        <w:t>долж</w:t>
      </w:r>
      <w:r w:rsidR="007B4C4A" w:rsidRPr="00B137CE">
        <w:rPr>
          <w:rFonts w:ascii="Times New Roman" w:hAnsi="Times New Roman"/>
          <w:sz w:val="28"/>
          <w:szCs w:val="28"/>
          <w:highlight w:val="green"/>
        </w:rPr>
        <w:t>н</w:t>
      </w:r>
      <w:r w:rsidR="0043416E" w:rsidRPr="00B137CE">
        <w:rPr>
          <w:rFonts w:ascii="Times New Roman" w:hAnsi="Times New Roman"/>
          <w:sz w:val="28"/>
          <w:szCs w:val="28"/>
          <w:highlight w:val="green"/>
        </w:rPr>
        <w:t xml:space="preserve">ы соответствовать таблице </w:t>
      </w:r>
      <w:r w:rsidR="0005006B" w:rsidRPr="00B137CE">
        <w:rPr>
          <w:rFonts w:ascii="Times New Roman" w:hAnsi="Times New Roman"/>
          <w:sz w:val="28"/>
          <w:szCs w:val="28"/>
          <w:highlight w:val="green"/>
        </w:rPr>
        <w:t>8.20</w:t>
      </w:r>
      <w:r w:rsidR="007B4C4A" w:rsidRPr="00B137CE">
        <w:rPr>
          <w:rFonts w:ascii="Times New Roman" w:hAnsi="Times New Roman"/>
          <w:sz w:val="28"/>
          <w:szCs w:val="28"/>
          <w:highlight w:val="green"/>
        </w:rPr>
        <w:t>.</w:t>
      </w:r>
    </w:p>
    <w:p w14:paraId="23C72E6B" w14:textId="40D60FA7" w:rsidR="007B4C4A" w:rsidRPr="00B137CE" w:rsidRDefault="00C54151" w:rsidP="00424E50">
      <w:pPr>
        <w:spacing w:after="0" w:line="360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5006B" w:rsidRPr="00B137CE">
        <w:rPr>
          <w:rFonts w:ascii="Times New Roman" w:hAnsi="Times New Roman" w:cs="Times New Roman"/>
          <w:sz w:val="28"/>
          <w:szCs w:val="28"/>
          <w:highlight w:val="green"/>
        </w:rPr>
        <w:t>8.20</w:t>
      </w:r>
      <w:r w:rsidR="007B4C4A" w:rsidRPr="00B137CE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7B4C4A" w:rsidRPr="00B137CE">
        <w:rPr>
          <w:rFonts w:ascii="Times New Roman" w:hAnsi="Times New Roman"/>
          <w:b/>
          <w:bCs/>
          <w:sz w:val="28"/>
          <w:szCs w:val="28"/>
          <w:highlight w:val="green"/>
        </w:rPr>
        <w:t>Физико-механические характеристики материала плит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933"/>
        <w:gridCol w:w="1561"/>
      </w:tblGrid>
      <w:tr w:rsidR="007B4C4A" w:rsidRPr="00B137CE" w14:paraId="19744516" w14:textId="77777777" w:rsidTr="00346251">
        <w:tc>
          <w:tcPr>
            <w:tcW w:w="7933" w:type="dxa"/>
            <w:tcBorders>
              <w:bottom w:val="single" w:sz="4" w:space="0" w:color="auto"/>
            </w:tcBorders>
            <w:vAlign w:val="center"/>
          </w:tcPr>
          <w:p w14:paraId="2B4C76EB" w14:textId="77777777" w:rsidR="007B4C4A" w:rsidRPr="00B137CE" w:rsidRDefault="007B4C4A" w:rsidP="00424E5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Наименование показателя</w:t>
            </w:r>
          </w:p>
        </w:tc>
        <w:tc>
          <w:tcPr>
            <w:tcW w:w="1561" w:type="dxa"/>
            <w:tcBorders>
              <w:bottom w:val="single" w:sz="4" w:space="0" w:color="auto"/>
            </w:tcBorders>
            <w:vAlign w:val="center"/>
          </w:tcPr>
          <w:p w14:paraId="2F7AEA1E" w14:textId="77777777" w:rsidR="007B4C4A" w:rsidRPr="00B137CE" w:rsidRDefault="007B4C4A" w:rsidP="00424E5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Значение показателя</w:t>
            </w:r>
          </w:p>
        </w:tc>
      </w:tr>
      <w:tr w:rsidR="007B4C4A" w:rsidRPr="00B137CE" w14:paraId="28F71EB2" w14:textId="77777777" w:rsidTr="00346251">
        <w:tc>
          <w:tcPr>
            <w:tcW w:w="7933" w:type="dxa"/>
            <w:tcBorders>
              <w:top w:val="single" w:sz="4" w:space="0" w:color="auto"/>
            </w:tcBorders>
            <w:vAlign w:val="center"/>
          </w:tcPr>
          <w:p w14:paraId="1C8B1BB6" w14:textId="77777777" w:rsidR="007B4C4A" w:rsidRPr="00B137CE" w:rsidRDefault="007B4C4A" w:rsidP="00424E5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Разрушающее напряжение </w:t>
            </w:r>
            <w:r w:rsidR="0090528E"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на растяжение </w:t>
            </w: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при изгибе, МПа, не менее</w:t>
            </w:r>
          </w:p>
        </w:tc>
        <w:tc>
          <w:tcPr>
            <w:tcW w:w="1561" w:type="dxa"/>
            <w:tcBorders>
              <w:top w:val="single" w:sz="4" w:space="0" w:color="auto"/>
            </w:tcBorders>
            <w:vAlign w:val="center"/>
          </w:tcPr>
          <w:p w14:paraId="1FB2C9DE" w14:textId="77777777" w:rsidR="007B4C4A" w:rsidRPr="00B137CE" w:rsidRDefault="0090528E" w:rsidP="00424E5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9</w:t>
            </w:r>
          </w:p>
        </w:tc>
      </w:tr>
      <w:tr w:rsidR="007B4C4A" w:rsidRPr="00B137CE" w14:paraId="7FAD8810" w14:textId="77777777" w:rsidTr="00FD12BD">
        <w:tc>
          <w:tcPr>
            <w:tcW w:w="7933" w:type="dxa"/>
            <w:vAlign w:val="center"/>
          </w:tcPr>
          <w:p w14:paraId="2B614C5C" w14:textId="77777777" w:rsidR="007B4C4A" w:rsidRPr="00B137CE" w:rsidRDefault="007B4C4A" w:rsidP="00424E5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Разрушающее напряжение при сжатии, МПа, не менее</w:t>
            </w:r>
          </w:p>
        </w:tc>
        <w:tc>
          <w:tcPr>
            <w:tcW w:w="1561" w:type="dxa"/>
            <w:vAlign w:val="center"/>
          </w:tcPr>
          <w:p w14:paraId="4EBB3A04" w14:textId="77777777" w:rsidR="007B4C4A" w:rsidRPr="00B137CE" w:rsidRDefault="0090528E" w:rsidP="00424E5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10</w:t>
            </w:r>
          </w:p>
        </w:tc>
      </w:tr>
      <w:tr w:rsidR="007B4C4A" w:rsidRPr="00B137CE" w14:paraId="6804D878" w14:textId="77777777" w:rsidTr="00FD12BD">
        <w:tc>
          <w:tcPr>
            <w:tcW w:w="7933" w:type="dxa"/>
            <w:vAlign w:val="center"/>
          </w:tcPr>
          <w:p w14:paraId="3F49BB22" w14:textId="172CCF1E" w:rsidR="0090528E" w:rsidRPr="00B137CE" w:rsidRDefault="0090528E" w:rsidP="00424E5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proofErr w:type="spellStart"/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Водопоглощение</w:t>
            </w:r>
            <w:proofErr w:type="spellEnd"/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при температуре (23</w:t>
            </w:r>
            <w:r w:rsidR="0005006B"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±</w:t>
            </w:r>
            <w:r w:rsidR="0005006B"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2) </w:t>
            </w:r>
            <w:proofErr w:type="spellStart"/>
            <w:r w:rsidR="00346251" w:rsidRPr="00B137CE">
              <w:rPr>
                <w:rFonts w:ascii="Times New Roman" w:hAnsi="Times New Roman"/>
                <w:sz w:val="24"/>
                <w:szCs w:val="24"/>
                <w:highlight w:val="green"/>
                <w:vertAlign w:val="superscript"/>
              </w:rPr>
              <w:t>о</w:t>
            </w: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С</w:t>
            </w:r>
            <w:proofErr w:type="spellEnd"/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в течение (24</w:t>
            </w:r>
            <w:r w:rsidR="0005006B"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± 1) ч, %, </w:t>
            </w:r>
          </w:p>
          <w:p w14:paraId="0A9CE1CB" w14:textId="77777777" w:rsidR="007B4C4A" w:rsidRPr="00B137CE" w:rsidRDefault="0090528E" w:rsidP="00424E5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не более</w:t>
            </w:r>
          </w:p>
        </w:tc>
        <w:tc>
          <w:tcPr>
            <w:tcW w:w="1561" w:type="dxa"/>
            <w:vAlign w:val="center"/>
          </w:tcPr>
          <w:p w14:paraId="5CCEF1A0" w14:textId="77777777" w:rsidR="0005006B" w:rsidRPr="00B137CE" w:rsidRDefault="0005006B" w:rsidP="00424E5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3F8EE570" w14:textId="641A3778" w:rsidR="007B4C4A" w:rsidRPr="00B137CE" w:rsidRDefault="0090528E" w:rsidP="00424E5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5</w:t>
            </w:r>
          </w:p>
        </w:tc>
      </w:tr>
      <w:tr w:rsidR="007B4C4A" w:rsidRPr="00B137CE" w14:paraId="2978829F" w14:textId="77777777" w:rsidTr="00FD12BD">
        <w:tc>
          <w:tcPr>
            <w:tcW w:w="7933" w:type="dxa"/>
            <w:vAlign w:val="center"/>
          </w:tcPr>
          <w:p w14:paraId="1CF16B2F" w14:textId="77777777" w:rsidR="007B4C4A" w:rsidRPr="00B137CE" w:rsidRDefault="0090528E" w:rsidP="00424E5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Морозостойкость, потеря прочности на растяжение при изгибе после 25 циклов замораживания и оттаивания, %, не более</w:t>
            </w:r>
          </w:p>
        </w:tc>
        <w:tc>
          <w:tcPr>
            <w:tcW w:w="1561" w:type="dxa"/>
            <w:vAlign w:val="center"/>
          </w:tcPr>
          <w:p w14:paraId="39263EC0" w14:textId="77777777" w:rsidR="0005006B" w:rsidRPr="00B137CE" w:rsidRDefault="0005006B" w:rsidP="00424E5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74A999A7" w14:textId="2D127BDB" w:rsidR="007B4C4A" w:rsidRPr="00B137CE" w:rsidRDefault="0090528E" w:rsidP="00424E5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10</w:t>
            </w:r>
          </w:p>
        </w:tc>
      </w:tr>
      <w:tr w:rsidR="007B4C4A" w:rsidRPr="00B137CE" w14:paraId="5132BE67" w14:textId="77777777" w:rsidTr="00FD12BD">
        <w:tc>
          <w:tcPr>
            <w:tcW w:w="7933" w:type="dxa"/>
            <w:vAlign w:val="center"/>
          </w:tcPr>
          <w:p w14:paraId="0F37D76B" w14:textId="2C2B7B6F" w:rsidR="007B4C4A" w:rsidRPr="00B137CE" w:rsidRDefault="0090528E" w:rsidP="00424E5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Химическая стойкость при рН 3 </w:t>
            </w:r>
            <w:r w:rsidR="00346251"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рН 10, потеря прочности на растяжение при изгибе, %, не более</w:t>
            </w:r>
          </w:p>
        </w:tc>
        <w:tc>
          <w:tcPr>
            <w:tcW w:w="1561" w:type="dxa"/>
            <w:vAlign w:val="center"/>
          </w:tcPr>
          <w:p w14:paraId="024A334F" w14:textId="77777777" w:rsidR="0005006B" w:rsidRPr="00B137CE" w:rsidRDefault="0005006B" w:rsidP="00424E5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6C4FEC8D" w14:textId="0B421C74" w:rsidR="007B4C4A" w:rsidRPr="00B137CE" w:rsidRDefault="0090528E" w:rsidP="00424E5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10</w:t>
            </w:r>
          </w:p>
        </w:tc>
      </w:tr>
      <w:tr w:rsidR="007B4C4A" w:rsidRPr="00B137CE" w14:paraId="5EDC6CAC" w14:textId="77777777" w:rsidTr="00FD12BD">
        <w:tc>
          <w:tcPr>
            <w:tcW w:w="7933" w:type="dxa"/>
            <w:vAlign w:val="center"/>
          </w:tcPr>
          <w:p w14:paraId="22BF65E3" w14:textId="77777777" w:rsidR="007B4C4A" w:rsidRPr="00B137CE" w:rsidRDefault="0090528E" w:rsidP="00424E5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Стойкость к нефтепродуктам, потеря прочности на растяжение при изгибе, %, не более</w:t>
            </w:r>
          </w:p>
        </w:tc>
        <w:tc>
          <w:tcPr>
            <w:tcW w:w="1561" w:type="dxa"/>
            <w:vAlign w:val="center"/>
          </w:tcPr>
          <w:p w14:paraId="38ECB6D1" w14:textId="77777777" w:rsidR="0005006B" w:rsidRPr="00B137CE" w:rsidRDefault="0005006B" w:rsidP="00424E5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23B48198" w14:textId="739F14C5" w:rsidR="007B4C4A" w:rsidRPr="00B137CE" w:rsidRDefault="0090528E" w:rsidP="00424E5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10</w:t>
            </w:r>
          </w:p>
        </w:tc>
      </w:tr>
      <w:tr w:rsidR="007B4C4A" w:rsidRPr="00B137CE" w14:paraId="102BBADB" w14:textId="77777777" w:rsidTr="00FD12BD">
        <w:tc>
          <w:tcPr>
            <w:tcW w:w="7933" w:type="dxa"/>
            <w:vAlign w:val="center"/>
          </w:tcPr>
          <w:p w14:paraId="4941F520" w14:textId="77777777" w:rsidR="007B4C4A" w:rsidRPr="00B137CE" w:rsidRDefault="0090528E" w:rsidP="00424E5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Стойкость к атмосферному воздействию, потеря прочности на растяжение при изгибе, %, не более</w:t>
            </w:r>
          </w:p>
        </w:tc>
        <w:tc>
          <w:tcPr>
            <w:tcW w:w="1561" w:type="dxa"/>
            <w:vAlign w:val="center"/>
          </w:tcPr>
          <w:p w14:paraId="438F1B61" w14:textId="77777777" w:rsidR="0005006B" w:rsidRPr="00B137CE" w:rsidRDefault="0005006B" w:rsidP="00424E5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0265A305" w14:textId="6C2E3409" w:rsidR="007B4C4A" w:rsidRPr="00B137CE" w:rsidRDefault="0090528E" w:rsidP="00424E5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10</w:t>
            </w:r>
          </w:p>
        </w:tc>
      </w:tr>
      <w:tr w:rsidR="0090528E" w:rsidRPr="00FB2EEB" w14:paraId="0036DC41" w14:textId="77777777" w:rsidTr="00FD12BD">
        <w:tc>
          <w:tcPr>
            <w:tcW w:w="7933" w:type="dxa"/>
            <w:vAlign w:val="center"/>
          </w:tcPr>
          <w:p w14:paraId="78AC1456" w14:textId="5DD9AD55" w:rsidR="0090528E" w:rsidRPr="00B137CE" w:rsidRDefault="0090528E" w:rsidP="00424E5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Рабочий диапазон температур, </w:t>
            </w:r>
            <w:proofErr w:type="spellStart"/>
            <w:r w:rsidR="00346251" w:rsidRPr="00B137CE">
              <w:rPr>
                <w:rFonts w:ascii="Times New Roman" w:hAnsi="Times New Roman"/>
                <w:sz w:val="24"/>
                <w:szCs w:val="24"/>
                <w:highlight w:val="green"/>
                <w:vertAlign w:val="superscript"/>
              </w:rPr>
              <w:t>о</w:t>
            </w: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С</w:t>
            </w:r>
            <w:proofErr w:type="spellEnd"/>
          </w:p>
        </w:tc>
        <w:tc>
          <w:tcPr>
            <w:tcW w:w="1561" w:type="dxa"/>
            <w:vAlign w:val="center"/>
          </w:tcPr>
          <w:p w14:paraId="7C952199" w14:textId="77777777" w:rsidR="0090528E" w:rsidRPr="00FB2EEB" w:rsidRDefault="0090528E" w:rsidP="00424E5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±</w:t>
            </w:r>
            <w:r w:rsidRPr="00B137CE">
              <w:rPr>
                <w:rFonts w:ascii="Times New Roman" w:hAnsi="Times New Roman"/>
                <w:sz w:val="24"/>
                <w:szCs w:val="24"/>
                <w:highlight w:val="green"/>
              </w:rPr>
              <w:t>50</w:t>
            </w:r>
          </w:p>
        </w:tc>
      </w:tr>
    </w:tbl>
    <w:p w14:paraId="3B9CEE2B" w14:textId="77777777" w:rsidR="004D2A3F" w:rsidRDefault="004D2A3F" w:rsidP="00424E5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E7B9D" w14:textId="0A7068C8" w:rsidR="00B72F4E" w:rsidRPr="00FB2EEB" w:rsidRDefault="00B72F4E" w:rsidP="00424E5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B2EEB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="00FF67F8" w:rsidRPr="00FB2EE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40FDB" w:rsidRPr="00FB2EE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B2EEB">
        <w:rPr>
          <w:rFonts w:ascii="Times New Roman" w:hAnsi="Times New Roman" w:cs="Times New Roman"/>
          <w:b/>
          <w:bCs/>
          <w:sz w:val="28"/>
          <w:szCs w:val="28"/>
        </w:rPr>
        <w:t xml:space="preserve"> Покрытия из деревянных элементов</w:t>
      </w:r>
    </w:p>
    <w:p w14:paraId="724911D2" w14:textId="17C91879" w:rsidR="00B72F4E" w:rsidRPr="00B137CE" w:rsidRDefault="00B72F4E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3431EB" w:rsidRPr="00B137CE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.1 Покрытия облегченного типа из деревянных элементов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03F3C" w:rsidRPr="00B137CE">
        <w:rPr>
          <w:rFonts w:ascii="Times New Roman" w:hAnsi="Times New Roman" w:cs="Times New Roman"/>
          <w:sz w:val="28"/>
          <w:szCs w:val="28"/>
          <w:highlight w:val="green"/>
        </w:rPr>
        <w:t>проектировать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только для </w:t>
      </w:r>
      <w:r w:rsidR="00703F3C" w:rsidRPr="00B137CE">
        <w:rPr>
          <w:rFonts w:ascii="Times New Roman" w:hAnsi="Times New Roman" w:cs="Times New Roman"/>
          <w:sz w:val="28"/>
          <w:szCs w:val="28"/>
          <w:highlight w:val="green"/>
        </w:rPr>
        <w:t>площадок и стоянок</w:t>
      </w:r>
      <w:r w:rsidR="003D0B6E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эпизодического использования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легки</w:t>
      </w:r>
      <w:r w:rsidR="003D0B6E" w:rsidRPr="00B137CE">
        <w:rPr>
          <w:rFonts w:ascii="Times New Roman" w:hAnsi="Times New Roman" w:cs="Times New Roman"/>
          <w:sz w:val="28"/>
          <w:szCs w:val="28"/>
          <w:highlight w:val="green"/>
        </w:rPr>
        <w:t>ми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самолет</w:t>
      </w:r>
      <w:r w:rsidR="003D0B6E" w:rsidRPr="00B137CE">
        <w:rPr>
          <w:rFonts w:ascii="Times New Roman" w:hAnsi="Times New Roman" w:cs="Times New Roman"/>
          <w:sz w:val="28"/>
          <w:szCs w:val="28"/>
          <w:highlight w:val="green"/>
        </w:rPr>
        <w:t>ами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и вертолет</w:t>
      </w:r>
      <w:r w:rsidR="003D0B6E" w:rsidRPr="00B137CE">
        <w:rPr>
          <w:rFonts w:ascii="Times New Roman" w:hAnsi="Times New Roman" w:cs="Times New Roman"/>
          <w:sz w:val="28"/>
          <w:szCs w:val="28"/>
          <w:highlight w:val="green"/>
        </w:rPr>
        <w:t>ами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83D92AE" w14:textId="18A0FDED" w:rsidR="00B72F4E" w:rsidRPr="00B137CE" w:rsidRDefault="00B72F4E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3431EB" w:rsidRPr="00B137CE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.2 Покрытия из деревянных элементов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5750E" w:rsidRPr="00B137CE">
        <w:rPr>
          <w:rFonts w:ascii="Times New Roman" w:hAnsi="Times New Roman" w:cs="Times New Roman"/>
          <w:sz w:val="28"/>
          <w:szCs w:val="28"/>
          <w:highlight w:val="green"/>
        </w:rPr>
        <w:t>проектировать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для </w:t>
      </w:r>
      <w:r w:rsidR="00A5750E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ВС категории нормативной нагрузки </w:t>
      </w:r>
      <w:r w:rsidR="00C114F0" w:rsidRPr="00B137C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V</w:t>
      </w:r>
      <w:r w:rsidR="00C114F0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из бревен в два наката, для </w:t>
      </w:r>
      <w:r w:rsidR="00A5750E" w:rsidRPr="00B137CE">
        <w:rPr>
          <w:rFonts w:ascii="Times New Roman" w:hAnsi="Times New Roman" w:cs="Times New Roman"/>
          <w:sz w:val="28"/>
          <w:szCs w:val="28"/>
          <w:highlight w:val="green"/>
        </w:rPr>
        <w:t>ВС категории нормативной нагрузки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6373D" w:rsidRPr="00B137C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VI</w:t>
      </w:r>
      <w:r w:rsidR="00B6373D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– в один накат.</w:t>
      </w:r>
    </w:p>
    <w:p w14:paraId="6D3124E7" w14:textId="1759C094" w:rsidR="00B72F4E" w:rsidRPr="00FB2EEB" w:rsidRDefault="00B72F4E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137CE">
        <w:rPr>
          <w:rFonts w:ascii="Times New Roman" w:hAnsi="Times New Roman"/>
          <w:sz w:val="28"/>
          <w:szCs w:val="28"/>
          <w:highlight w:val="green"/>
        </w:rPr>
        <w:lastRenderedPageBreak/>
        <w:t>8.1</w:t>
      </w:r>
      <w:r w:rsidR="003431EB" w:rsidRPr="00B137CE">
        <w:rPr>
          <w:rFonts w:ascii="Times New Roman" w:hAnsi="Times New Roman"/>
          <w:sz w:val="28"/>
          <w:szCs w:val="28"/>
          <w:highlight w:val="green"/>
        </w:rPr>
        <w:t>4</w:t>
      </w:r>
      <w:r w:rsidRPr="00B137CE">
        <w:rPr>
          <w:rFonts w:ascii="Times New Roman" w:hAnsi="Times New Roman"/>
          <w:sz w:val="28"/>
          <w:szCs w:val="28"/>
          <w:highlight w:val="green"/>
        </w:rPr>
        <w:t xml:space="preserve">.3 Покрытия из деревянных элементов </w:t>
      </w:r>
      <w:r w:rsidR="00462B54" w:rsidRPr="00B137CE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5750E" w:rsidRPr="00B137CE">
        <w:rPr>
          <w:rFonts w:ascii="Times New Roman" w:hAnsi="Times New Roman"/>
          <w:sz w:val="28"/>
          <w:szCs w:val="28"/>
          <w:highlight w:val="green"/>
        </w:rPr>
        <w:t>устраивать на подготовленном грунтовом основании</w:t>
      </w:r>
      <w:r w:rsidRPr="00B137CE">
        <w:rPr>
          <w:rFonts w:ascii="Times New Roman" w:hAnsi="Times New Roman"/>
          <w:sz w:val="28"/>
          <w:szCs w:val="28"/>
          <w:highlight w:val="green"/>
        </w:rPr>
        <w:t xml:space="preserve"> после снятия дернового покрова (при его наличии), выравнивания поверхности естественного грунта или устройства выравнивающего слоя из сухого песка или грунта.</w:t>
      </w:r>
    </w:p>
    <w:p w14:paraId="1161B053" w14:textId="5794EBF1" w:rsidR="00B72F4E" w:rsidRPr="00B137CE" w:rsidRDefault="00B72F4E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sz w:val="28"/>
          <w:szCs w:val="28"/>
          <w:highlight w:val="green"/>
        </w:rPr>
        <w:t>8.</w:t>
      </w:r>
      <w:r w:rsidR="00FF67F8" w:rsidRPr="00B137CE">
        <w:rPr>
          <w:rFonts w:ascii="Times New Roman" w:hAnsi="Times New Roman"/>
          <w:sz w:val="28"/>
          <w:szCs w:val="28"/>
          <w:highlight w:val="green"/>
        </w:rPr>
        <w:t>1</w:t>
      </w:r>
      <w:r w:rsidR="003431EB" w:rsidRPr="00B137CE">
        <w:rPr>
          <w:rFonts w:ascii="Times New Roman" w:hAnsi="Times New Roman"/>
          <w:sz w:val="28"/>
          <w:szCs w:val="28"/>
          <w:highlight w:val="green"/>
        </w:rPr>
        <w:t>4</w:t>
      </w:r>
      <w:r w:rsidR="00A5750E" w:rsidRPr="00B137CE">
        <w:rPr>
          <w:rFonts w:ascii="Times New Roman" w:hAnsi="Times New Roman"/>
          <w:sz w:val="28"/>
          <w:szCs w:val="28"/>
          <w:highlight w:val="green"/>
        </w:rPr>
        <w:t>.</w:t>
      </w:r>
      <w:r w:rsidR="00F31311" w:rsidRPr="00B137CE">
        <w:rPr>
          <w:rFonts w:ascii="Times New Roman" w:hAnsi="Times New Roman"/>
          <w:sz w:val="28"/>
          <w:szCs w:val="28"/>
          <w:highlight w:val="green"/>
        </w:rPr>
        <w:t>4</w:t>
      </w:r>
      <w:r w:rsidRPr="00B137CE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3281D" w:rsidRPr="00B137CE">
        <w:rPr>
          <w:rFonts w:ascii="Times New Roman" w:hAnsi="Times New Roman"/>
          <w:sz w:val="28"/>
          <w:szCs w:val="28"/>
          <w:highlight w:val="green"/>
        </w:rPr>
        <w:t>Нижний слой</w:t>
      </w:r>
      <w:r w:rsidRPr="00B137CE">
        <w:rPr>
          <w:rFonts w:ascii="Times New Roman" w:hAnsi="Times New Roman"/>
          <w:sz w:val="28"/>
          <w:szCs w:val="28"/>
          <w:highlight w:val="green"/>
        </w:rPr>
        <w:t xml:space="preserve"> покрытия из бревен</w:t>
      </w:r>
      <w:r w:rsidR="00567769" w:rsidRPr="00B137CE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137CE">
        <w:rPr>
          <w:rFonts w:ascii="Times New Roman" w:hAnsi="Times New Roman"/>
          <w:sz w:val="28"/>
          <w:szCs w:val="28"/>
          <w:highlight w:val="green"/>
        </w:rPr>
        <w:t xml:space="preserve">в два наката устраивают </w:t>
      </w:r>
      <w:r w:rsidR="0023281D" w:rsidRPr="00B137CE">
        <w:rPr>
          <w:rFonts w:ascii="Times New Roman" w:hAnsi="Times New Roman"/>
          <w:sz w:val="28"/>
          <w:szCs w:val="28"/>
          <w:highlight w:val="green"/>
        </w:rPr>
        <w:t>из</w:t>
      </w:r>
      <w:r w:rsidRPr="00B137CE">
        <w:rPr>
          <w:rFonts w:ascii="Times New Roman" w:hAnsi="Times New Roman"/>
          <w:sz w:val="28"/>
          <w:szCs w:val="28"/>
          <w:highlight w:val="green"/>
        </w:rPr>
        <w:t xml:space="preserve"> бревен с одинаковым диаметром не менее 20 см с последующей фиксацией их положения стальными скобами. Укладк</w:t>
      </w:r>
      <w:r w:rsidR="000F36AE" w:rsidRPr="00B137CE">
        <w:rPr>
          <w:rFonts w:ascii="Times New Roman" w:hAnsi="Times New Roman"/>
          <w:sz w:val="28"/>
          <w:szCs w:val="28"/>
          <w:highlight w:val="green"/>
        </w:rPr>
        <w:t>у</w:t>
      </w:r>
      <w:r w:rsidRPr="00B137CE">
        <w:rPr>
          <w:rFonts w:ascii="Times New Roman" w:hAnsi="Times New Roman"/>
          <w:sz w:val="28"/>
          <w:szCs w:val="28"/>
          <w:highlight w:val="green"/>
        </w:rPr>
        <w:t xml:space="preserve"> второго слоя бревен одинаковым диаметром не менее 20 см </w:t>
      </w:r>
      <w:r w:rsidR="0023281D" w:rsidRPr="00B137CE">
        <w:rPr>
          <w:rFonts w:ascii="Times New Roman" w:hAnsi="Times New Roman"/>
          <w:sz w:val="28"/>
          <w:szCs w:val="28"/>
          <w:highlight w:val="green"/>
        </w:rPr>
        <w:t>провод</w:t>
      </w:r>
      <w:r w:rsidR="000F36AE" w:rsidRPr="00B137CE">
        <w:rPr>
          <w:rFonts w:ascii="Times New Roman" w:hAnsi="Times New Roman"/>
          <w:sz w:val="28"/>
          <w:szCs w:val="28"/>
          <w:highlight w:val="green"/>
        </w:rPr>
        <w:t>ят</w:t>
      </w:r>
      <w:r w:rsidRPr="00B137CE">
        <w:rPr>
          <w:rFonts w:ascii="Times New Roman" w:hAnsi="Times New Roman"/>
          <w:sz w:val="28"/>
          <w:szCs w:val="28"/>
          <w:highlight w:val="green"/>
        </w:rPr>
        <w:t xml:space="preserve"> в выемки (вырубки) на нижний слой перпендикулярно первому, с фиксацией их положения стальными скобами и засыпкой </w:t>
      </w:r>
      <w:r w:rsidR="00A5750E" w:rsidRPr="00B137CE">
        <w:rPr>
          <w:rFonts w:ascii="Times New Roman" w:hAnsi="Times New Roman"/>
          <w:sz w:val="28"/>
          <w:szCs w:val="28"/>
          <w:highlight w:val="green"/>
        </w:rPr>
        <w:t xml:space="preserve">грунтом </w:t>
      </w:r>
      <w:r w:rsidRPr="00B137CE">
        <w:rPr>
          <w:rFonts w:ascii="Times New Roman" w:hAnsi="Times New Roman"/>
          <w:sz w:val="28"/>
          <w:szCs w:val="28"/>
          <w:highlight w:val="green"/>
        </w:rPr>
        <w:t>пазух между бревен.</w:t>
      </w:r>
    </w:p>
    <w:p w14:paraId="6BB6241C" w14:textId="1C839A66" w:rsidR="00B72F4E" w:rsidRPr="00B137CE" w:rsidRDefault="00B72F4E" w:rsidP="00424E5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</w:t>
      </w:r>
      <w:r w:rsidR="00FF67F8" w:rsidRPr="00B137CE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3431EB" w:rsidRPr="00B137CE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F31311" w:rsidRPr="00B137CE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281D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При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23281D" w:rsidRPr="00B137CE">
        <w:rPr>
          <w:rFonts w:ascii="Times New Roman" w:hAnsi="Times New Roman" w:cs="Times New Roman"/>
          <w:sz w:val="28"/>
          <w:szCs w:val="28"/>
          <w:highlight w:val="green"/>
        </w:rPr>
        <w:t>сти ч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истовую отделку поверхности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из профили</w:t>
      </w:r>
      <w:r w:rsidR="0023281D" w:rsidRPr="00B137CE">
        <w:rPr>
          <w:rFonts w:ascii="Times New Roman" w:hAnsi="Times New Roman" w:cs="Times New Roman"/>
          <w:sz w:val="28"/>
          <w:szCs w:val="28"/>
          <w:highlight w:val="green"/>
        </w:rPr>
        <w:t>рованных досок лиственных пород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толщиной не менее 35 мм, подвергнутых предварительной антисептической обработке. Фиксацию уложенного слоя выполня</w:t>
      </w:r>
      <w:r w:rsidR="003844B8" w:rsidRPr="00B137CE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т крепежными изделиями для деревянных конструкций.</w:t>
      </w:r>
    </w:p>
    <w:p w14:paraId="45943CB5" w14:textId="49D6E898" w:rsidR="00B72F4E" w:rsidRPr="00B137CE" w:rsidRDefault="00B72F4E" w:rsidP="00424E5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</w:t>
      </w:r>
      <w:r w:rsidR="00FF67F8" w:rsidRPr="00B137CE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3431EB" w:rsidRPr="00B137CE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F31311" w:rsidRPr="00B137CE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Укладк</w:t>
      </w:r>
      <w:r w:rsidR="00F31311" w:rsidRPr="00B137CE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бревенчатых настилов и досок поверхностного слоя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F31311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в разбежку (палубная укладка).</w:t>
      </w:r>
    </w:p>
    <w:p w14:paraId="62E9D361" w14:textId="1E831E89" w:rsidR="00B72F4E" w:rsidRPr="00B137CE" w:rsidRDefault="00B72F4E" w:rsidP="00424E5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3431EB" w:rsidRPr="00B137CE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F31311" w:rsidRPr="00B137CE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В целях предотвращения раскатывания слоев бревенчатого настила при приложении эксплуатационных нагрузок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="00A5750E" w:rsidRPr="00B137CE">
        <w:rPr>
          <w:rFonts w:ascii="Times New Roman" w:hAnsi="Times New Roman" w:cs="Times New Roman"/>
          <w:sz w:val="28"/>
          <w:szCs w:val="28"/>
          <w:highlight w:val="green"/>
        </w:rPr>
        <w:t>ивать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дополнительную фиксацию верхнего слоя относительно нижнего штифтами, устанавливаемыми в сквозные отверстия, просверленные через верхний слой.</w:t>
      </w:r>
    </w:p>
    <w:p w14:paraId="3F5F1218" w14:textId="00A1DF50" w:rsidR="00B72F4E" w:rsidRPr="00B137CE" w:rsidRDefault="00B72F4E" w:rsidP="00424E5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По кромке внешнего периметра обоих слоев бревенчатого настила выполня</w:t>
      </w:r>
      <w:r w:rsidR="000F36AE" w:rsidRPr="00B137CE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тросов</w:t>
      </w:r>
      <w:r w:rsidR="000F36AE" w:rsidRPr="00B137CE">
        <w:rPr>
          <w:rFonts w:ascii="Times New Roman" w:hAnsi="Times New Roman" w:cs="Times New Roman"/>
          <w:sz w:val="28"/>
          <w:szCs w:val="28"/>
          <w:highlight w:val="green"/>
        </w:rPr>
        <w:t>ую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стяжк</w:t>
      </w:r>
      <w:r w:rsidR="000F36AE" w:rsidRPr="00B137CE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конструкции площадки.</w:t>
      </w:r>
    </w:p>
    <w:p w14:paraId="3D46051A" w14:textId="6B3D0865" w:rsidR="00C54151" w:rsidRPr="00FB2EEB" w:rsidRDefault="00A5750E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137CE">
        <w:rPr>
          <w:rFonts w:ascii="Times New Roman" w:hAnsi="Times New Roman"/>
          <w:sz w:val="28"/>
          <w:szCs w:val="28"/>
          <w:highlight w:val="green"/>
        </w:rPr>
        <w:t>8.1</w:t>
      </w:r>
      <w:r w:rsidR="003431EB" w:rsidRPr="00B137CE">
        <w:rPr>
          <w:rFonts w:ascii="Times New Roman" w:hAnsi="Times New Roman"/>
          <w:sz w:val="28"/>
          <w:szCs w:val="28"/>
          <w:highlight w:val="green"/>
        </w:rPr>
        <w:t>4</w:t>
      </w:r>
      <w:r w:rsidR="00F31311" w:rsidRPr="00B137CE">
        <w:rPr>
          <w:rFonts w:ascii="Times New Roman" w:hAnsi="Times New Roman"/>
          <w:sz w:val="28"/>
          <w:szCs w:val="28"/>
          <w:highlight w:val="green"/>
        </w:rPr>
        <w:t>.8</w:t>
      </w:r>
      <w:r w:rsidRPr="00B137CE">
        <w:rPr>
          <w:rFonts w:ascii="Times New Roman" w:hAnsi="Times New Roman"/>
          <w:sz w:val="28"/>
          <w:szCs w:val="28"/>
          <w:highlight w:val="green"/>
        </w:rPr>
        <w:t xml:space="preserve"> Крепление покрытия из бревен к грунту </w:t>
      </w:r>
      <w:r w:rsidR="00462B54" w:rsidRPr="00B137CE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/>
          <w:sz w:val="28"/>
          <w:szCs w:val="28"/>
          <w:highlight w:val="green"/>
        </w:rPr>
        <w:t xml:space="preserve"> выполнять растяжками из проволоки или тросов к клиньям.</w:t>
      </w:r>
    </w:p>
    <w:p w14:paraId="35496466" w14:textId="77777777" w:rsidR="00C40FDB" w:rsidRPr="00FB2EEB" w:rsidRDefault="00C40FDB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423E7CE1" w14:textId="77777777" w:rsidR="00A95188" w:rsidRPr="00FB2EEB" w:rsidRDefault="00A95188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2EEB">
        <w:rPr>
          <w:rFonts w:ascii="Times New Roman" w:hAnsi="Times New Roman" w:cs="Times New Roman"/>
          <w:b/>
          <w:bCs/>
          <w:sz w:val="28"/>
          <w:szCs w:val="28"/>
        </w:rPr>
        <w:t>9 Расчет покрытий облегченного типа</w:t>
      </w:r>
    </w:p>
    <w:p w14:paraId="724993AF" w14:textId="5AE7E948" w:rsidR="001F6C27" w:rsidRPr="00B137CE" w:rsidRDefault="00F31311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9.1</w:t>
      </w:r>
      <w:r w:rsidR="001F6C27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Покрытия облегченного типа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1F6C27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рассчитывать на воздействие нагрузок от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ВС</w:t>
      </w:r>
      <w:r w:rsidR="001F6C27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конкретного типа. </w:t>
      </w:r>
    </w:p>
    <w:p w14:paraId="0BB39983" w14:textId="523DBF47" w:rsidR="001F6C27" w:rsidRPr="00B137CE" w:rsidRDefault="00462B54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Допус</w:t>
      </w:r>
      <w:r w:rsidR="001F6C27" w:rsidRPr="00B137CE">
        <w:rPr>
          <w:rFonts w:ascii="Times New Roman" w:hAnsi="Times New Roman" w:cs="Times New Roman"/>
          <w:sz w:val="28"/>
          <w:szCs w:val="28"/>
          <w:highlight w:val="green"/>
        </w:rPr>
        <w:t>кается выполнять расчет на нормативные нагрузки категорий</w:t>
      </w:r>
      <w:r w:rsidR="00002F20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02F20" w:rsidRPr="00B137C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IV</w:t>
      </w:r>
      <w:r w:rsidR="00002F20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002F20" w:rsidRPr="00B137C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V</w:t>
      </w:r>
      <w:r w:rsidR="00002F20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и </w:t>
      </w:r>
      <w:r w:rsidR="00002F20" w:rsidRPr="00B137C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VI</w:t>
      </w:r>
      <w:r w:rsidR="001F6C27" w:rsidRPr="00B137CE">
        <w:rPr>
          <w:rFonts w:ascii="Times New Roman" w:hAnsi="Times New Roman" w:cs="Times New Roman"/>
          <w:sz w:val="28"/>
          <w:szCs w:val="28"/>
          <w:highlight w:val="green"/>
        </w:rPr>
        <w:t>, соответствующие расчетным типам ВС, параметры которых приведены в табл</w:t>
      </w:r>
      <w:r w:rsidR="00C54151" w:rsidRPr="00B137CE">
        <w:rPr>
          <w:rFonts w:ascii="Times New Roman" w:hAnsi="Times New Roman" w:cs="Times New Roman"/>
          <w:sz w:val="28"/>
          <w:szCs w:val="28"/>
          <w:highlight w:val="green"/>
        </w:rPr>
        <w:t>ице</w:t>
      </w:r>
      <w:r w:rsidR="001F6C27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F36AE" w:rsidRPr="00B137CE">
        <w:rPr>
          <w:rFonts w:ascii="Times New Roman" w:hAnsi="Times New Roman" w:cs="Times New Roman"/>
          <w:sz w:val="28"/>
          <w:szCs w:val="28"/>
          <w:highlight w:val="green"/>
        </w:rPr>
        <w:t>9.1</w:t>
      </w:r>
      <w:r w:rsidR="001F6C27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(для самолетов) и табл</w:t>
      </w:r>
      <w:r w:rsidR="00C54151" w:rsidRPr="00B137CE">
        <w:rPr>
          <w:rFonts w:ascii="Times New Roman" w:hAnsi="Times New Roman" w:cs="Times New Roman"/>
          <w:sz w:val="28"/>
          <w:szCs w:val="28"/>
          <w:highlight w:val="green"/>
        </w:rPr>
        <w:t>ице</w:t>
      </w:r>
      <w:r w:rsidR="001F6C27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F36AE" w:rsidRPr="00B137CE">
        <w:rPr>
          <w:rFonts w:ascii="Times New Roman" w:hAnsi="Times New Roman" w:cs="Times New Roman"/>
          <w:sz w:val="28"/>
          <w:szCs w:val="28"/>
          <w:highlight w:val="green"/>
        </w:rPr>
        <w:t>9.2</w:t>
      </w:r>
      <w:r w:rsidR="001F6C27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(для вертолетов).</w:t>
      </w:r>
    </w:p>
    <w:p w14:paraId="2D1A4DFE" w14:textId="77777777" w:rsidR="003A3227" w:rsidRPr="00B137CE" w:rsidRDefault="003A3227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9.2 Покрытия аэродромов по степени воздействия нагрузок ВС и несущей способности подразделяются на группы участков в соответствии с приложением Л СП 121.13330.2019.</w:t>
      </w:r>
    </w:p>
    <w:p w14:paraId="32615478" w14:textId="41630BF6" w:rsidR="001F6C27" w:rsidRPr="00B137CE" w:rsidRDefault="00C54151" w:rsidP="00424E50">
      <w:pPr>
        <w:spacing w:line="360" w:lineRule="auto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F36AE" w:rsidRPr="00B137CE">
        <w:rPr>
          <w:rFonts w:ascii="Times New Roman" w:hAnsi="Times New Roman" w:cs="Times New Roman"/>
          <w:sz w:val="28"/>
          <w:szCs w:val="28"/>
          <w:highlight w:val="green"/>
        </w:rPr>
        <w:t>9.1</w:t>
      </w:r>
      <w:r w:rsidR="000F468C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="000F468C" w:rsidRPr="00B137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Категории нормативной нагрузки для самолетов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696"/>
        <w:gridCol w:w="2694"/>
        <w:gridCol w:w="2693"/>
        <w:gridCol w:w="2268"/>
      </w:tblGrid>
      <w:tr w:rsidR="001F6C27" w:rsidRPr="00B137CE" w14:paraId="0602C180" w14:textId="77777777" w:rsidTr="002E2FF9">
        <w:tc>
          <w:tcPr>
            <w:tcW w:w="1696" w:type="dxa"/>
            <w:tcBorders>
              <w:bottom w:val="single" w:sz="4" w:space="0" w:color="auto"/>
            </w:tcBorders>
          </w:tcPr>
          <w:p w14:paraId="5AF24799" w14:textId="77777777" w:rsidR="001F6C27" w:rsidRPr="00B137CE" w:rsidRDefault="001F6C27" w:rsidP="00424E50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Категория нормативной нагрузки для аэродромов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1BB1A7C7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Нормативная нагрузка </w:t>
            </w:r>
            <w:proofErr w:type="spellStart"/>
            <w:r w:rsidRPr="00B137CE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green"/>
                <w:lang w:val="en-US"/>
              </w:rPr>
              <w:t>F</w:t>
            </w:r>
            <w:r w:rsidRPr="00B137CE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green"/>
                <w:vertAlign w:val="subscript"/>
                <w:lang w:val="en-US"/>
              </w:rPr>
              <w:t>n</w:t>
            </w:r>
            <w:proofErr w:type="spellEnd"/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на основную (условную) опору самолета, кН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097E460D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Внутреннее давление воздуха в пневматиках колес </w:t>
            </w:r>
            <w:proofErr w:type="spellStart"/>
            <w:r w:rsidRPr="00B137CE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green"/>
              </w:rPr>
              <w:t>р</w:t>
            </w:r>
            <w:r w:rsidRPr="00B137CE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green"/>
                <w:vertAlign w:val="subscript"/>
              </w:rPr>
              <w:t>а</w:t>
            </w:r>
            <w:proofErr w:type="spellEnd"/>
            <w:r w:rsidRPr="00B137CE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green"/>
              </w:rPr>
              <w:t xml:space="preserve">,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МПа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C522282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Основная опора</w:t>
            </w:r>
          </w:p>
        </w:tc>
      </w:tr>
      <w:tr w:rsidR="001F6C27" w:rsidRPr="00B137CE" w14:paraId="47408E78" w14:textId="77777777" w:rsidTr="002E2FF9">
        <w:tc>
          <w:tcPr>
            <w:tcW w:w="1696" w:type="dxa"/>
            <w:tcBorders>
              <w:top w:val="single" w:sz="4" w:space="0" w:color="auto"/>
            </w:tcBorders>
            <w:vAlign w:val="center"/>
          </w:tcPr>
          <w:p w14:paraId="32C61109" w14:textId="77777777" w:rsidR="001F6C27" w:rsidRPr="00B137CE" w:rsidRDefault="001F6C27" w:rsidP="00424E50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IV</w:t>
            </w:r>
          </w:p>
        </w:tc>
        <w:tc>
          <w:tcPr>
            <w:tcW w:w="2694" w:type="dxa"/>
            <w:tcBorders>
              <w:top w:val="single" w:sz="4" w:space="0" w:color="auto"/>
            </w:tcBorders>
            <w:vAlign w:val="center"/>
          </w:tcPr>
          <w:p w14:paraId="73884F52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300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4F5800D0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7E24077F" w14:textId="637C8C92" w:rsidR="001F6C27" w:rsidRPr="00B137CE" w:rsidRDefault="00FE19DD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Ч</w:t>
            </w:r>
            <w:r w:rsidR="001F6C27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етырехколесная</w:t>
            </w:r>
          </w:p>
        </w:tc>
      </w:tr>
      <w:tr w:rsidR="001F6C27" w:rsidRPr="00B137CE" w14:paraId="27C4F25E" w14:textId="77777777" w:rsidTr="001F6C27">
        <w:tc>
          <w:tcPr>
            <w:tcW w:w="1696" w:type="dxa"/>
            <w:vAlign w:val="center"/>
          </w:tcPr>
          <w:p w14:paraId="12A66AD6" w14:textId="77777777" w:rsidR="001F6C27" w:rsidRPr="00B137CE" w:rsidRDefault="001F6C27" w:rsidP="00424E50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</w:t>
            </w:r>
          </w:p>
        </w:tc>
        <w:tc>
          <w:tcPr>
            <w:tcW w:w="2694" w:type="dxa"/>
            <w:vAlign w:val="center"/>
          </w:tcPr>
          <w:p w14:paraId="155D5409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</w:t>
            </w:r>
          </w:p>
        </w:tc>
        <w:tc>
          <w:tcPr>
            <w:tcW w:w="2693" w:type="dxa"/>
            <w:vAlign w:val="center"/>
          </w:tcPr>
          <w:p w14:paraId="386D8AE7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0,6</w:t>
            </w:r>
          </w:p>
        </w:tc>
        <w:tc>
          <w:tcPr>
            <w:tcW w:w="2268" w:type="dxa"/>
            <w:vAlign w:val="center"/>
          </w:tcPr>
          <w:p w14:paraId="5D768B25" w14:textId="23967B84" w:rsidR="001F6C27" w:rsidRPr="00B137CE" w:rsidRDefault="00FE19DD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</w:t>
            </w:r>
            <w:r w:rsidR="001F6C27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дноколесная</w:t>
            </w:r>
          </w:p>
        </w:tc>
      </w:tr>
      <w:tr w:rsidR="001F6C27" w:rsidRPr="00B137CE" w14:paraId="62514E12" w14:textId="77777777" w:rsidTr="001F6C27">
        <w:tc>
          <w:tcPr>
            <w:tcW w:w="1696" w:type="dxa"/>
            <w:vAlign w:val="center"/>
          </w:tcPr>
          <w:p w14:paraId="4992D784" w14:textId="77777777" w:rsidR="001F6C27" w:rsidRPr="00B137CE" w:rsidRDefault="001F6C27" w:rsidP="00424E50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VI</w:t>
            </w:r>
          </w:p>
        </w:tc>
        <w:tc>
          <w:tcPr>
            <w:tcW w:w="2694" w:type="dxa"/>
            <w:vAlign w:val="center"/>
          </w:tcPr>
          <w:p w14:paraId="2162B4DA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2693" w:type="dxa"/>
            <w:vAlign w:val="center"/>
          </w:tcPr>
          <w:p w14:paraId="62C0D720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2268" w:type="dxa"/>
            <w:vAlign w:val="center"/>
          </w:tcPr>
          <w:p w14:paraId="1B09CEDA" w14:textId="17BCC8A7" w:rsidR="001F6C27" w:rsidRPr="00B137CE" w:rsidRDefault="00FE19DD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</w:t>
            </w:r>
            <w:r w:rsidR="001F6C27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дноколесная</w:t>
            </w:r>
          </w:p>
        </w:tc>
      </w:tr>
      <w:tr w:rsidR="001F6C27" w:rsidRPr="00B137CE" w14:paraId="634EB535" w14:textId="77777777" w:rsidTr="00C54151">
        <w:trPr>
          <w:trHeight w:val="826"/>
        </w:trPr>
        <w:tc>
          <w:tcPr>
            <w:tcW w:w="9351" w:type="dxa"/>
            <w:gridSpan w:val="4"/>
          </w:tcPr>
          <w:p w14:paraId="642CF050" w14:textId="59C3D485" w:rsidR="001F6C27" w:rsidRPr="00B137CE" w:rsidRDefault="001F6C27" w:rsidP="00424E50">
            <w:pPr>
              <w:spacing w:line="360" w:lineRule="auto"/>
              <w:ind w:firstLine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ч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а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я</w:t>
            </w:r>
          </w:p>
          <w:p w14:paraId="2B0C1CDB" w14:textId="77777777" w:rsidR="0094307F" w:rsidRPr="00B137CE" w:rsidRDefault="0094307F" w:rsidP="00424E50">
            <w:pPr>
              <w:spacing w:line="360" w:lineRule="auto"/>
              <w:ind w:firstLine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 Расстояния между пневматиками четырехколесной опоры приняты равными 0,7 м между смежными колесами и 1,3 м – между рядами колес.</w:t>
            </w:r>
          </w:p>
          <w:p w14:paraId="0ABBD7B3" w14:textId="173B9AE6" w:rsidR="001F6C27" w:rsidRPr="00B137CE" w:rsidRDefault="0094307F" w:rsidP="00002F20">
            <w:pPr>
              <w:spacing w:line="360" w:lineRule="auto"/>
              <w:ind w:firstLine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2 </w:t>
            </w:r>
            <w:r w:rsidR="001F6C27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Нормативную нагрузку категории </w:t>
            </w:r>
            <w:r w:rsidR="00002F2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IV</w:t>
            </w:r>
            <w:r w:rsidR="00002F2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462B54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допус</w:t>
            </w:r>
            <w:r w:rsidR="001F6C27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кается заменять нагрузкой на одноколесную основную опору 120 кН, а давление в пневматиках колес для нормативных нагрузок категорий</w:t>
            </w:r>
            <w:r w:rsidR="00FE19D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002F2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</w:t>
            </w:r>
            <w:r w:rsidR="00002F2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и </w:t>
            </w:r>
            <w:r w:rsidR="00002F2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VI</w:t>
            </w:r>
            <w:r w:rsidR="00002F2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– </w:t>
            </w:r>
            <w:r w:rsidR="00462B54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принима</w:t>
            </w:r>
            <w:r w:rsidR="00FE19D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ть</w:t>
            </w:r>
            <w:r w:rsidR="001F6C27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равным 0,8</w:t>
            </w:r>
            <w:r w:rsidR="009E031B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 </w:t>
            </w:r>
            <w:r w:rsidR="001F6C27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МПа.</w:t>
            </w:r>
          </w:p>
        </w:tc>
      </w:tr>
    </w:tbl>
    <w:p w14:paraId="2A636168" w14:textId="759E65A3" w:rsidR="001F6C27" w:rsidRPr="00B137CE" w:rsidRDefault="00C54151" w:rsidP="00424E50">
      <w:pPr>
        <w:spacing w:before="120" w:line="360" w:lineRule="auto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F36AE" w:rsidRPr="00B137CE">
        <w:rPr>
          <w:rFonts w:ascii="Times New Roman" w:hAnsi="Times New Roman" w:cs="Times New Roman"/>
          <w:sz w:val="28"/>
          <w:szCs w:val="28"/>
          <w:highlight w:val="green"/>
        </w:rPr>
        <w:t>9.2</w:t>
      </w:r>
      <w:r w:rsidR="000F468C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="000F468C" w:rsidRPr="00B137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Категории вертолетов по взлетной массе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980"/>
        <w:gridCol w:w="2551"/>
        <w:gridCol w:w="2694"/>
        <w:gridCol w:w="2126"/>
      </w:tblGrid>
      <w:tr w:rsidR="001F6C27" w:rsidRPr="00B137CE" w14:paraId="49D4E2C4" w14:textId="77777777" w:rsidTr="002E2FF9">
        <w:tc>
          <w:tcPr>
            <w:tcW w:w="1980" w:type="dxa"/>
            <w:tcBorders>
              <w:bottom w:val="single" w:sz="4" w:space="0" w:color="auto"/>
            </w:tcBorders>
          </w:tcPr>
          <w:p w14:paraId="419C9073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Категория вертолетов по взлетной массе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2E5E5210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Нормативная нагрузка </w:t>
            </w:r>
            <w:proofErr w:type="spellStart"/>
            <w:r w:rsidRPr="00B137CE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green"/>
                <w:lang w:val="en-US"/>
              </w:rPr>
              <w:t>F</w:t>
            </w:r>
            <w:r w:rsidRPr="00B137CE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green"/>
                <w:vertAlign w:val="subscript"/>
                <w:lang w:val="en-US"/>
              </w:rPr>
              <w:t>n</w:t>
            </w:r>
            <w:proofErr w:type="spellEnd"/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на основную (условную) опору, кН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737EF1D2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Внутреннее давление воздуха в пневматиках колес </w:t>
            </w:r>
            <w:proofErr w:type="spellStart"/>
            <w:r w:rsidRPr="00B137CE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green"/>
              </w:rPr>
              <w:t>р</w:t>
            </w:r>
            <w:r w:rsidRPr="00B137CE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green"/>
                <w:vertAlign w:val="subscript"/>
              </w:rPr>
              <w:t>а</w:t>
            </w:r>
            <w:proofErr w:type="spellEnd"/>
            <w:r w:rsidRPr="00B137CE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green"/>
              </w:rPr>
              <w:t xml:space="preserve">,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МПа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8100677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Основная опора</w:t>
            </w:r>
          </w:p>
        </w:tc>
      </w:tr>
      <w:tr w:rsidR="001F6C27" w:rsidRPr="00B137CE" w14:paraId="5C5DB38F" w14:textId="77777777" w:rsidTr="002E2FF9">
        <w:tc>
          <w:tcPr>
            <w:tcW w:w="1980" w:type="dxa"/>
            <w:tcBorders>
              <w:top w:val="single" w:sz="4" w:space="0" w:color="auto"/>
            </w:tcBorders>
          </w:tcPr>
          <w:p w14:paraId="070C4363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Тяжелые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C81D9B2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170 и более</w:t>
            </w:r>
          </w:p>
        </w:tc>
        <w:tc>
          <w:tcPr>
            <w:tcW w:w="2694" w:type="dxa"/>
            <w:tcBorders>
              <w:top w:val="single" w:sz="4" w:space="0" w:color="auto"/>
            </w:tcBorders>
          </w:tcPr>
          <w:p w14:paraId="1C896C5D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0,7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F0EF86F" w14:textId="5983DAA7" w:rsidR="001F6C27" w:rsidRPr="00B137CE" w:rsidRDefault="00FE19DD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</w:t>
            </w:r>
            <w:r w:rsidR="001F6C27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дноколесная</w:t>
            </w:r>
          </w:p>
        </w:tc>
      </w:tr>
      <w:tr w:rsidR="001F6C27" w:rsidRPr="00B137CE" w14:paraId="76B879AF" w14:textId="77777777" w:rsidTr="001F6C27">
        <w:tc>
          <w:tcPr>
            <w:tcW w:w="1980" w:type="dxa"/>
          </w:tcPr>
          <w:p w14:paraId="11BE4ABF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Средние</w:t>
            </w:r>
          </w:p>
        </w:tc>
        <w:tc>
          <w:tcPr>
            <w:tcW w:w="2551" w:type="dxa"/>
          </w:tcPr>
          <w:p w14:paraId="4C46340A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2694" w:type="dxa"/>
          </w:tcPr>
          <w:p w14:paraId="3C473561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0,6</w:t>
            </w:r>
          </w:p>
        </w:tc>
        <w:tc>
          <w:tcPr>
            <w:tcW w:w="2126" w:type="dxa"/>
          </w:tcPr>
          <w:p w14:paraId="12D7AA99" w14:textId="5E9AAB63" w:rsidR="001F6C27" w:rsidRPr="00B137CE" w:rsidRDefault="00FE19DD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</w:t>
            </w:r>
            <w:r w:rsidR="001F6C27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дноколесная</w:t>
            </w:r>
          </w:p>
        </w:tc>
      </w:tr>
      <w:tr w:rsidR="001F6C27" w:rsidRPr="00B137CE" w14:paraId="3AA95B74" w14:textId="77777777" w:rsidTr="001F6C27">
        <w:tc>
          <w:tcPr>
            <w:tcW w:w="1980" w:type="dxa"/>
          </w:tcPr>
          <w:p w14:paraId="1E212111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Легкие</w:t>
            </w:r>
          </w:p>
        </w:tc>
        <w:tc>
          <w:tcPr>
            <w:tcW w:w="2551" w:type="dxa"/>
          </w:tcPr>
          <w:p w14:paraId="77FE51A1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2694" w:type="dxa"/>
          </w:tcPr>
          <w:p w14:paraId="728E8020" w14:textId="77777777" w:rsidR="001F6C27" w:rsidRPr="00B137CE" w:rsidRDefault="001F6C27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2126" w:type="dxa"/>
          </w:tcPr>
          <w:p w14:paraId="5FD64887" w14:textId="1F590A30" w:rsidR="001F6C27" w:rsidRPr="00B137CE" w:rsidRDefault="00FE19DD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</w:t>
            </w:r>
            <w:r w:rsidR="001F6C27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дноколесная</w:t>
            </w:r>
          </w:p>
        </w:tc>
      </w:tr>
      <w:tr w:rsidR="001F6C27" w:rsidRPr="00B137CE" w14:paraId="3AF1CEBE" w14:textId="77777777" w:rsidTr="00710AF1">
        <w:trPr>
          <w:trHeight w:val="820"/>
        </w:trPr>
        <w:tc>
          <w:tcPr>
            <w:tcW w:w="9351" w:type="dxa"/>
            <w:gridSpan w:val="4"/>
          </w:tcPr>
          <w:p w14:paraId="6D7EF7B5" w14:textId="0E69B939" w:rsidR="001F6C27" w:rsidRPr="00B137CE" w:rsidRDefault="001F6C27" w:rsidP="001B7A20">
            <w:pPr>
              <w:spacing w:line="360" w:lineRule="auto"/>
              <w:ind w:firstLine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ч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а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</w:t>
            </w:r>
            <w:r w:rsidR="00D1517D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–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При назначении конструктивных требований к </w:t>
            </w:r>
            <w:r w:rsidR="0034298C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посадочным площадкам для вертолетов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нагрузки средних вертолетов (со взлетной массой от 5 до </w:t>
            </w:r>
            <w:r w:rsidR="004D2A3F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      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 т) приравниваются к категории нормативной нагрузки</w:t>
            </w:r>
            <w:r w:rsidR="001B7A2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1B7A2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легких (менее 5 т) – к категории</w:t>
            </w:r>
            <w:r w:rsidR="001B7A2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1B7A20" w:rsidRPr="00B137CE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VI</w:t>
            </w:r>
            <w:r w:rsidRPr="00B137C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</w:p>
        </w:tc>
      </w:tr>
    </w:tbl>
    <w:p w14:paraId="298C8E0F" w14:textId="627DD729" w:rsidR="00BD6256" w:rsidRPr="00B137CE" w:rsidRDefault="00BD6256" w:rsidP="00424E5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9.3 Расчетные характеристики грунтов естественного основания в зависимости от дорожно-климатической зоны и типа гидрогеологических условий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 в соответствии с приложением В СП 121.13330.2019.</w:t>
      </w:r>
    </w:p>
    <w:p w14:paraId="27978293" w14:textId="6C3745D5" w:rsidR="002D79BD" w:rsidRPr="00B137CE" w:rsidRDefault="002D79BD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9.4 Расчетные характеристики материалов конструктивных слоев покрытий облегченного типа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 в соответствии с приложением </w:t>
      </w:r>
      <w:r w:rsidR="00932D9F" w:rsidRPr="00B137CE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A78FC11" w14:textId="62C9F330" w:rsidR="002A3EF1" w:rsidRPr="00B137CE" w:rsidRDefault="00A95188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2D79BD" w:rsidRPr="00B137CE">
        <w:rPr>
          <w:rFonts w:ascii="Times New Roman" w:hAnsi="Times New Roman" w:cs="Times New Roman"/>
          <w:sz w:val="28"/>
          <w:szCs w:val="28"/>
          <w:highlight w:val="green"/>
        </w:rPr>
        <w:t>.5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Расчет покрытий </w:t>
      </w:r>
      <w:r w:rsidR="00684D9A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из оптимальных грунтовых смесей, гравийных, щебеночных, грунтогравийных и грунтощебеночных смесей, как обработанных, так и необработанных неорганическим или органическим вяжущим, а также покрытий с использованием </w:t>
      </w:r>
      <w:proofErr w:type="spellStart"/>
      <w:r w:rsidR="00684D9A" w:rsidRPr="00B137CE">
        <w:rPr>
          <w:rFonts w:ascii="Times New Roman" w:hAnsi="Times New Roman" w:cs="Times New Roman"/>
          <w:sz w:val="28"/>
          <w:szCs w:val="28"/>
          <w:highlight w:val="green"/>
        </w:rPr>
        <w:t>геосинтетических</w:t>
      </w:r>
      <w:proofErr w:type="spellEnd"/>
      <w:r w:rsidR="00684D9A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материалов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как для нежестких покрытий по предельному относительному прогибу</w:t>
      </w:r>
      <w:r w:rsidR="00020161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всей конструкции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. При </w:t>
      </w:r>
      <w:r w:rsidR="002A3EF1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этом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2A3EF1" w:rsidRPr="00B137CE">
        <w:rPr>
          <w:rFonts w:ascii="Times New Roman" w:hAnsi="Times New Roman" w:cs="Times New Roman"/>
          <w:sz w:val="28"/>
          <w:szCs w:val="28"/>
          <w:highlight w:val="green"/>
        </w:rPr>
        <w:t>но выполняться условие</w:t>
      </w:r>
    </w:p>
    <w:tbl>
      <w:tblPr>
        <w:tblStyle w:val="a3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409"/>
      </w:tblGrid>
      <w:tr w:rsidR="006375AD" w:rsidRPr="00B137CE" w14:paraId="45185898" w14:textId="77777777" w:rsidTr="005C329F">
        <w:tc>
          <w:tcPr>
            <w:tcW w:w="3115" w:type="dxa"/>
          </w:tcPr>
          <w:p w14:paraId="0E6B2100" w14:textId="77777777" w:rsidR="006375AD" w:rsidRPr="00B137CE" w:rsidRDefault="006375AD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3115" w:type="dxa"/>
          </w:tcPr>
          <w:p w14:paraId="3EDDA430" w14:textId="0036D649" w:rsidR="006375AD" w:rsidRPr="00B137CE" w:rsidRDefault="000B5BE2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λ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d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  <w:highlight w:val="green"/>
                </w:rPr>
                <m:t>&lt;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γ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λ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u</m:t>
                  </m:r>
                </m:sub>
              </m:sSub>
            </m:oMath>
            <w:r w:rsidR="006375AD"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3409" w:type="dxa"/>
          </w:tcPr>
          <w:p w14:paraId="57F09F33" w14:textId="48EF3E6E" w:rsidR="006375AD" w:rsidRPr="00B137CE" w:rsidRDefault="006375AD" w:rsidP="00424E50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B137CE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(</w:t>
            </w:r>
            <w:r w:rsidR="00FE19DD" w:rsidRPr="00B137CE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9.1</w:t>
            </w:r>
            <w:r w:rsidRPr="00B137CE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)</w:t>
            </w:r>
          </w:p>
        </w:tc>
      </w:tr>
    </w:tbl>
    <w:p w14:paraId="520B9CBA" w14:textId="439D581C" w:rsidR="00A95188" w:rsidRPr="00B137CE" w:rsidRDefault="00A95188" w:rsidP="00424E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где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d</m:t>
            </m:r>
          </m:sub>
        </m:sSub>
      </m:oMath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E2FF9" w:rsidRPr="00B137CE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расчетный относительный прогиб покрытия от нагрузки;</w:t>
      </w:r>
    </w:p>
    <w:p w14:paraId="22887FC9" w14:textId="2104E296" w:rsidR="00A95188" w:rsidRPr="00B137CE" w:rsidRDefault="000B5BE2" w:rsidP="00424E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γ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c</m:t>
            </m:r>
          </m:sub>
        </m:sSub>
      </m:oMath>
      <w:r w:rsidR="003D4A09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E2FF9" w:rsidRPr="00B137CE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A277B6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коэффициент условий работы,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A95188" w:rsidRPr="00B137CE">
        <w:rPr>
          <w:rFonts w:ascii="Times New Roman" w:hAnsi="Times New Roman" w:cs="Times New Roman"/>
          <w:sz w:val="28"/>
          <w:szCs w:val="28"/>
          <w:highlight w:val="green"/>
        </w:rPr>
        <w:t>емый для групп участков аэродромных покрытий;</w:t>
      </w:r>
    </w:p>
    <w:p w14:paraId="699B114B" w14:textId="06EAA3AA" w:rsidR="00A95188" w:rsidRPr="00B137CE" w:rsidRDefault="000B5BE2" w:rsidP="00424E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u</m:t>
            </m:r>
          </m:sub>
        </m:sSub>
      </m:oMath>
      <w:r w:rsidR="003D4A09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E2FF9" w:rsidRPr="00B137CE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A95188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предельный относительный прогиб покрытия.</w:t>
      </w:r>
    </w:p>
    <w:p w14:paraId="7CF34AD3" w14:textId="60BBE22E" w:rsidR="00A95188" w:rsidRPr="00B137CE" w:rsidRDefault="00A95188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Расчет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в соответствии с </w:t>
      </w:r>
      <w:r w:rsidR="00FE19DD" w:rsidRPr="00B137CE">
        <w:rPr>
          <w:rFonts w:ascii="Times New Roman" w:hAnsi="Times New Roman" w:cs="Times New Roman"/>
          <w:sz w:val="28"/>
          <w:szCs w:val="28"/>
          <w:highlight w:val="green"/>
        </w:rPr>
        <w:t>под</w:t>
      </w:r>
      <w:r w:rsidR="004F523D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разделом 7.9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СП</w:t>
      </w:r>
      <w:r w:rsidR="00677FDD" w:rsidRPr="00B137CE">
        <w:rPr>
          <w:rFonts w:ascii="Times New Roman" w:hAnsi="Times New Roman" w:cs="Times New Roman"/>
          <w:sz w:val="28"/>
          <w:szCs w:val="28"/>
          <w:highlight w:val="green"/>
        </w:rPr>
        <w:t> 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121.13330</w:t>
      </w:r>
      <w:r w:rsidR="004F523D" w:rsidRPr="00B137CE">
        <w:rPr>
          <w:rFonts w:ascii="Times New Roman" w:hAnsi="Times New Roman" w:cs="Times New Roman"/>
          <w:sz w:val="28"/>
          <w:szCs w:val="28"/>
          <w:highlight w:val="green"/>
        </w:rPr>
        <w:t>.2019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AC9FB91" w14:textId="1C5F6684" w:rsidR="00475D89" w:rsidRPr="00B137CE" w:rsidRDefault="00BB21AB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9.</w:t>
      </w:r>
      <w:r w:rsidR="00193371" w:rsidRPr="00B137CE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475D89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5780B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Эффект упрочнения конструктивных слоев </w:t>
      </w:r>
      <w:r w:rsidR="00FE19DD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покрытий </w:t>
      </w:r>
      <w:r w:rsidR="0085780B" w:rsidRPr="00B137CE">
        <w:rPr>
          <w:rFonts w:ascii="Times New Roman" w:hAnsi="Times New Roman" w:cs="Times New Roman"/>
          <w:sz w:val="28"/>
          <w:szCs w:val="28"/>
          <w:highlight w:val="green"/>
        </w:rPr>
        <w:t>облегченн</w:t>
      </w:r>
      <w:r w:rsidR="00FE19DD" w:rsidRPr="00B137CE">
        <w:rPr>
          <w:rFonts w:ascii="Times New Roman" w:hAnsi="Times New Roman" w:cs="Times New Roman"/>
          <w:sz w:val="28"/>
          <w:szCs w:val="28"/>
          <w:highlight w:val="green"/>
        </w:rPr>
        <w:t>ого типа</w:t>
      </w:r>
      <w:r w:rsidR="0085780B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при их армировании </w:t>
      </w:r>
      <w:proofErr w:type="spellStart"/>
      <w:r w:rsidR="0085780B" w:rsidRPr="00B137CE">
        <w:rPr>
          <w:rFonts w:ascii="Times New Roman" w:hAnsi="Times New Roman" w:cs="Times New Roman"/>
          <w:sz w:val="28"/>
          <w:szCs w:val="28"/>
          <w:highlight w:val="green"/>
        </w:rPr>
        <w:t>геосинтетическими</w:t>
      </w:r>
      <w:proofErr w:type="spellEnd"/>
      <w:r w:rsidR="0085780B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материалами учитыва</w:t>
      </w:r>
      <w:r w:rsidR="00FE19DD" w:rsidRPr="00B137CE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="0085780B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соответствующим увеличением модуля упругости по формуле</w:t>
      </w:r>
    </w:p>
    <w:tbl>
      <w:tblPr>
        <w:tblStyle w:val="a3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409"/>
      </w:tblGrid>
      <w:tr w:rsidR="006375AD" w:rsidRPr="00B137CE" w14:paraId="1A71520A" w14:textId="77777777" w:rsidTr="005C329F">
        <w:tc>
          <w:tcPr>
            <w:tcW w:w="3115" w:type="dxa"/>
          </w:tcPr>
          <w:p w14:paraId="21C4C25B" w14:textId="77777777" w:rsidR="006375AD" w:rsidRPr="00B137CE" w:rsidRDefault="006375AD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3115" w:type="dxa"/>
          </w:tcPr>
          <w:p w14:paraId="1460E2A2" w14:textId="5248C629" w:rsidR="006375AD" w:rsidRPr="00B137CE" w:rsidRDefault="000B5BE2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E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a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  <w:highlight w:val="green"/>
                </w:rPr>
                <m:t>=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a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  <w:highlight w:val="green"/>
                </w:rPr>
                <m:t>E</m:t>
              </m:r>
            </m:oMath>
            <w:r w:rsidR="006375AD"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3409" w:type="dxa"/>
          </w:tcPr>
          <w:p w14:paraId="63E31A35" w14:textId="3FF13E7E" w:rsidR="006375AD" w:rsidRPr="00B137CE" w:rsidRDefault="006375AD" w:rsidP="00424E50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(</w:t>
            </w:r>
            <w:r w:rsidR="00FE19DD"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9.2</w:t>
            </w:r>
            <w:r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)</w:t>
            </w:r>
          </w:p>
        </w:tc>
      </w:tr>
    </w:tbl>
    <w:p w14:paraId="0864FF49" w14:textId="3B01E834" w:rsidR="00475D89" w:rsidRPr="00B137CE" w:rsidRDefault="0085780B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" w:hAnsi="Times New Roman"/>
          <w:sz w:val="28"/>
          <w:szCs w:val="28"/>
          <w:highlight w:val="green"/>
        </w:rPr>
      </w:pPr>
      <w:r w:rsidRPr="00B137CE">
        <w:rPr>
          <w:rFonts w:ascii="Times New Roman" w:eastAsia="TimesNewRoman" w:hAnsi="Times New Roman"/>
          <w:sz w:val="28"/>
          <w:szCs w:val="28"/>
          <w:highlight w:val="green"/>
        </w:rPr>
        <w:t xml:space="preserve">где </w:t>
      </w:r>
      <m:oMath>
        <m:sSub>
          <m:sSubPr>
            <m:ctrlPr>
              <w:rPr>
                <w:rFonts w:ascii="Cambria Math" w:eastAsia="TimesNewRoman" w:hAnsi="Cambria Math"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TimesNewRoman" w:hAnsi="Cambria Math"/>
                <w:sz w:val="28"/>
                <w:szCs w:val="28"/>
                <w:highlight w:val="green"/>
              </w:rPr>
              <m:t>K</m:t>
            </m:r>
          </m:e>
          <m:sub>
            <m:r>
              <w:rPr>
                <w:rFonts w:ascii="Cambria Math" w:eastAsia="TimesNewRoman" w:hAnsi="Cambria Math"/>
                <w:sz w:val="28"/>
                <w:szCs w:val="28"/>
                <w:highlight w:val="green"/>
              </w:rPr>
              <m:t>a</m:t>
            </m:r>
          </m:sub>
        </m:sSub>
      </m:oMath>
      <w:r w:rsidRPr="00B137CE">
        <w:rPr>
          <w:rFonts w:ascii="Times New Roman" w:eastAsia="TimesNewRoman" w:hAnsi="Times New Roman"/>
          <w:sz w:val="28"/>
          <w:szCs w:val="28"/>
          <w:highlight w:val="green"/>
        </w:rPr>
        <w:t xml:space="preserve"> – коэффициент армирования, характеризующий увеличение расчетной характеристики конструктивного слоя покрытия</w:t>
      </w:r>
      <w:r w:rsidR="00FE19DD" w:rsidRPr="00B137CE">
        <w:rPr>
          <w:rFonts w:ascii="Times New Roman" w:eastAsia="TimesNewRoman" w:hAnsi="Times New Roman"/>
          <w:sz w:val="28"/>
          <w:szCs w:val="28"/>
          <w:highlight w:val="green"/>
        </w:rPr>
        <w:t>;</w:t>
      </w:r>
    </w:p>
    <w:p w14:paraId="25A24918" w14:textId="77777777" w:rsidR="0085780B" w:rsidRPr="00B137CE" w:rsidRDefault="0085780B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" w:hAnsi="Times New Roman"/>
          <w:sz w:val="28"/>
          <w:szCs w:val="28"/>
          <w:highlight w:val="green"/>
        </w:rPr>
      </w:pPr>
      <m:oMath>
        <m:r>
          <w:rPr>
            <w:rFonts w:ascii="Cambria Math" w:eastAsia="Cambria Math" w:hAnsi="Cambria Math" w:cs="Cambria Math"/>
            <w:sz w:val="28"/>
            <w:szCs w:val="28"/>
            <w:highlight w:val="green"/>
          </w:rPr>
          <m:t>E</m:t>
        </m:r>
      </m:oMath>
      <w:r w:rsidRPr="00B137CE">
        <w:rPr>
          <w:rFonts w:ascii="Times New Roman" w:eastAsia="TimesNewRoman" w:hAnsi="Times New Roman"/>
          <w:sz w:val="28"/>
          <w:szCs w:val="28"/>
          <w:highlight w:val="green"/>
        </w:rPr>
        <w:t xml:space="preserve"> – модуль упругости неармированного слоя, уплотненного в соответствии с нормативными требованиями.</w:t>
      </w:r>
    </w:p>
    <w:p w14:paraId="5DDAF2B0" w14:textId="77777777" w:rsidR="0085780B" w:rsidRPr="00B137CE" w:rsidRDefault="0085780B" w:rsidP="00424E5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Коэффициент </w:t>
      </w:r>
      <m:oMath>
        <m:sSub>
          <m:sSubPr>
            <m:ctrlPr>
              <w:rPr>
                <w:rFonts w:ascii="Cambria Math" w:eastAsia="TimesNewRoman" w:hAnsi="Cambria Math"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TimesNewRoman" w:hAnsi="Cambria Math"/>
                <w:sz w:val="28"/>
                <w:szCs w:val="28"/>
                <w:highlight w:val="green"/>
              </w:rPr>
              <m:t>K</m:t>
            </m:r>
          </m:e>
          <m:sub>
            <m:r>
              <w:rPr>
                <w:rFonts w:ascii="Cambria Math" w:eastAsia="TimesNewRoman" w:hAnsi="Cambria Math"/>
                <w:sz w:val="28"/>
                <w:szCs w:val="28"/>
                <w:highlight w:val="green"/>
              </w:rPr>
              <m:t>a</m:t>
            </m:r>
          </m:sub>
        </m:sSub>
      </m:oMath>
      <w:r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определяют по результатам ш</w:t>
      </w:r>
      <w:proofErr w:type="spellStart"/>
      <w:r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>тамповых</w:t>
      </w:r>
      <w:proofErr w:type="spellEnd"/>
      <w:r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испытаний фрагментов неармированных и армированных </w:t>
      </w:r>
      <w:proofErr w:type="spellStart"/>
      <w:r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>геосинтетическими</w:t>
      </w:r>
      <w:proofErr w:type="spellEnd"/>
      <w:r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материалами слоев покрытий</w:t>
      </w:r>
      <w:r w:rsidR="007C5980"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>, проведенных непосредственно</w:t>
      </w:r>
      <w:r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на участке строительства или </w:t>
      </w:r>
      <w:r w:rsidR="007C5980"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ранее </w:t>
      </w:r>
      <w:r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>в аналогичных условиях</w:t>
      </w:r>
      <w:r w:rsidR="009868A0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в соответствии с ГОСТ 20276</w:t>
      </w:r>
      <w:r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03E4D6CE" w14:textId="4B1AA02A" w:rsidR="00372D5A" w:rsidRPr="00B137CE" w:rsidRDefault="00372D5A" w:rsidP="00372D5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В расчетах на стадии технико-экономического обоснования </w:t>
      </w:r>
      <w:r w:rsidR="00462B54"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допус</w:t>
      </w:r>
      <w:r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кается применять численные значения коэффициента </w:t>
      </w:r>
      <m:oMath>
        <m:sSub>
          <m:sSubPr>
            <m:ctrlPr>
              <w:rPr>
                <w:rFonts w:ascii="Cambria Math" w:eastAsia="TimesNewRoman" w:hAnsi="Cambria Math"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TimesNewRoman" w:hAnsi="Cambria Math"/>
                <w:sz w:val="28"/>
                <w:szCs w:val="28"/>
                <w:highlight w:val="green"/>
              </w:rPr>
              <m:t>K</m:t>
            </m:r>
          </m:e>
          <m:sub>
            <m:r>
              <w:rPr>
                <w:rFonts w:ascii="Cambria Math" w:eastAsia="TimesNewRoman" w:hAnsi="Cambria Math"/>
                <w:sz w:val="28"/>
                <w:szCs w:val="28"/>
                <w:highlight w:val="green"/>
              </w:rPr>
              <m:t>a</m:t>
            </m:r>
          </m:sub>
        </m:sSub>
      </m:oMath>
      <w:r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>, полученные с использованием программных комплексов автоматизированного проектирования.</w:t>
      </w:r>
    </w:p>
    <w:p w14:paraId="75DB7713" w14:textId="284A9A9A" w:rsidR="00120064" w:rsidRPr="00B137CE" w:rsidRDefault="00A95188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BB21AB"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193371" w:rsidRPr="00B137CE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Расчет покрытий облегченного типа, выполненных из сборных металлических плит,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</w:t>
      </w:r>
      <w:r w:rsidR="00FD7E29" w:rsidRPr="00B137CE">
        <w:rPr>
          <w:rFonts w:ascii="Times New Roman" w:hAnsi="Times New Roman" w:cs="Times New Roman"/>
          <w:sz w:val="28"/>
          <w:szCs w:val="28"/>
          <w:highlight w:val="green"/>
        </w:rPr>
        <w:t>по предельно</w:t>
      </w:r>
      <w:r w:rsidR="00FE19DD" w:rsidRPr="00B137CE">
        <w:rPr>
          <w:rFonts w:ascii="Times New Roman" w:hAnsi="Times New Roman" w:cs="Times New Roman"/>
          <w:sz w:val="28"/>
          <w:szCs w:val="28"/>
          <w:highlight w:val="green"/>
        </w:rPr>
        <w:t>му</w:t>
      </w:r>
      <w:r w:rsidR="00FD7E29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прогиб</w:t>
      </w:r>
      <w:r w:rsidR="00FE19DD" w:rsidRPr="00B137CE">
        <w:rPr>
          <w:rFonts w:ascii="Times New Roman" w:hAnsi="Times New Roman" w:cs="Times New Roman"/>
          <w:sz w:val="28"/>
          <w:szCs w:val="28"/>
          <w:highlight w:val="green"/>
        </w:rPr>
        <w:t>у покрытия</w:t>
      </w:r>
      <w:r w:rsidR="00120064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. При этом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120064" w:rsidRPr="00B137CE">
        <w:rPr>
          <w:rFonts w:ascii="Times New Roman" w:hAnsi="Times New Roman" w:cs="Times New Roman"/>
          <w:sz w:val="28"/>
          <w:szCs w:val="28"/>
          <w:highlight w:val="green"/>
        </w:rPr>
        <w:t>но выполняться условие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6"/>
        <w:gridCol w:w="2513"/>
        <w:gridCol w:w="2347"/>
        <w:gridCol w:w="2432"/>
      </w:tblGrid>
      <w:tr w:rsidR="000313AF" w:rsidRPr="00B137CE" w14:paraId="2299B45E" w14:textId="77777777" w:rsidTr="000313AF">
        <w:tc>
          <w:tcPr>
            <w:tcW w:w="2346" w:type="dxa"/>
          </w:tcPr>
          <w:p w14:paraId="7F7418AC" w14:textId="77777777" w:rsidR="000313AF" w:rsidRPr="00B137CE" w:rsidRDefault="000313AF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2513" w:type="dxa"/>
          </w:tcPr>
          <w:p w14:paraId="23E37998" w14:textId="163FFC59" w:rsidR="000313AF" w:rsidRPr="00B137CE" w:rsidRDefault="000B5BE2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 xml:space="preserve">       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d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  <w:highlight w:val="green"/>
                </w:rPr>
                <m:t>&lt;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w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u</m:t>
                  </m:r>
                </m:sub>
              </m:sSub>
            </m:oMath>
            <w:r w:rsidR="000313AF"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2347" w:type="dxa"/>
          </w:tcPr>
          <w:p w14:paraId="1D5F690B" w14:textId="77777777" w:rsidR="000313AF" w:rsidRPr="00B137CE" w:rsidRDefault="000313AF" w:rsidP="00424E50">
            <w:pPr>
              <w:spacing w:line="36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2432" w:type="dxa"/>
          </w:tcPr>
          <w:p w14:paraId="68BC807A" w14:textId="1CB5C2DB" w:rsidR="000313AF" w:rsidRPr="00B137CE" w:rsidRDefault="000313AF" w:rsidP="00424E50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(</w:t>
            </w:r>
            <w:r w:rsidR="00FE19DD"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9.3</w:t>
            </w:r>
            <w:r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)</w:t>
            </w:r>
          </w:p>
        </w:tc>
      </w:tr>
    </w:tbl>
    <w:p w14:paraId="7DA95123" w14:textId="77777777" w:rsidR="00120064" w:rsidRPr="00B137CE" w:rsidRDefault="00120064" w:rsidP="00424E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где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  <w:lang w:val="en-US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d</m:t>
            </m:r>
          </m:sub>
        </m:sSub>
      </m:oMath>
      <w:r w:rsidRPr="00B137CE">
        <w:rPr>
          <w:rFonts w:ascii="Times New Roman" w:hAnsi="Times New Roman" w:cs="Times New Roman"/>
          <w:sz w:val="36"/>
          <w:szCs w:val="36"/>
          <w:highlight w:val="green"/>
          <w:vertAlign w:val="subscript"/>
        </w:rPr>
        <w:t xml:space="preserve"> </w:t>
      </w:r>
      <w:r w:rsidR="00AF3613" w:rsidRPr="00B137CE">
        <w:rPr>
          <w:rFonts w:ascii="Times New Roman" w:hAnsi="Times New Roman" w:cs="Times New Roman"/>
          <w:sz w:val="36"/>
          <w:szCs w:val="36"/>
          <w:highlight w:val="green"/>
        </w:rPr>
        <w:t>–</w:t>
      </w:r>
      <w:r w:rsidRPr="00B137CE">
        <w:rPr>
          <w:rFonts w:ascii="Times New Roman" w:hAnsi="Times New Roman" w:cs="Times New Roman"/>
          <w:sz w:val="36"/>
          <w:szCs w:val="36"/>
          <w:highlight w:val="green"/>
        </w:rPr>
        <w:t xml:space="preserve">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расчетный прогиб</w:t>
      </w:r>
      <w:r w:rsidR="00290F27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покрытия (после </w:t>
      </w:r>
      <m:oMath>
        <m:r>
          <w:rPr>
            <w:rFonts w:ascii="Cambria Math" w:eastAsia="Cambria Math" w:hAnsi="Cambria Math" w:cs="Cambria Math"/>
            <w:sz w:val="28"/>
            <w:szCs w:val="28"/>
            <w:highlight w:val="green"/>
            <w:lang w:val="en-US"/>
          </w:rPr>
          <m:t>n</m:t>
        </m:r>
      </m:oMath>
      <w:r w:rsidR="00290F27" w:rsidRPr="00B137CE">
        <w:rPr>
          <w:rFonts w:ascii="Times New Roman" w:hAnsi="Times New Roman" w:cs="Times New Roman"/>
          <w:sz w:val="28"/>
          <w:szCs w:val="28"/>
          <w:highlight w:val="green"/>
        </w:rPr>
        <w:t>-го прохода колеса самолета)</w:t>
      </w:r>
      <w:r w:rsidR="00A157C7" w:rsidRPr="00B137CE">
        <w:rPr>
          <w:rFonts w:ascii="Times New Roman" w:hAnsi="Times New Roman" w:cs="Times New Roman"/>
          <w:sz w:val="28"/>
          <w:szCs w:val="28"/>
          <w:highlight w:val="green"/>
        </w:rPr>
        <w:t>, м</w:t>
      </w:r>
      <w:r w:rsidR="00B664D2" w:rsidRPr="00B137CE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639AA77F" w14:textId="77777777" w:rsidR="00B664D2" w:rsidRPr="00B137CE" w:rsidRDefault="000B5BE2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u</m:t>
            </m:r>
          </m:sub>
        </m:sSub>
      </m:oMath>
      <w:r w:rsidR="00B664D2" w:rsidRPr="00B137CE">
        <w:rPr>
          <w:rFonts w:ascii="Times New Roman" w:hAnsi="Times New Roman" w:cs="Times New Roman"/>
          <w:sz w:val="36"/>
          <w:szCs w:val="36"/>
          <w:highlight w:val="green"/>
          <w:vertAlign w:val="subscript"/>
        </w:rPr>
        <w:t xml:space="preserve"> </w:t>
      </w:r>
      <w:r w:rsidR="00AF3613" w:rsidRPr="00B137CE">
        <w:rPr>
          <w:rFonts w:ascii="Times New Roman" w:hAnsi="Times New Roman" w:cs="Times New Roman"/>
          <w:sz w:val="36"/>
          <w:szCs w:val="36"/>
          <w:highlight w:val="green"/>
        </w:rPr>
        <w:t>–</w:t>
      </w:r>
      <w:r w:rsidR="00B664D2" w:rsidRPr="00B137CE">
        <w:rPr>
          <w:rFonts w:ascii="Times New Roman" w:hAnsi="Times New Roman" w:cs="Times New Roman"/>
          <w:sz w:val="36"/>
          <w:szCs w:val="36"/>
          <w:highlight w:val="green"/>
        </w:rPr>
        <w:t xml:space="preserve"> </w:t>
      </w:r>
      <w:r w:rsidR="00546C94" w:rsidRPr="00B137CE">
        <w:rPr>
          <w:rFonts w:ascii="Times New Roman" w:hAnsi="Times New Roman" w:cs="Times New Roman"/>
          <w:sz w:val="28"/>
          <w:szCs w:val="28"/>
          <w:highlight w:val="green"/>
        </w:rPr>
        <w:t>предельный</w:t>
      </w:r>
      <w:r w:rsidR="00AF3613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664D2" w:rsidRPr="00B137CE">
        <w:rPr>
          <w:rFonts w:ascii="Times New Roman" w:hAnsi="Times New Roman" w:cs="Times New Roman"/>
          <w:sz w:val="28"/>
          <w:szCs w:val="28"/>
          <w:highlight w:val="green"/>
        </w:rPr>
        <w:t>прогиб</w:t>
      </w:r>
      <w:r w:rsidR="00546C94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покрытия</w:t>
      </w:r>
      <w:r w:rsidR="00A157C7" w:rsidRPr="00B137CE">
        <w:rPr>
          <w:rFonts w:ascii="Times New Roman" w:hAnsi="Times New Roman" w:cs="Times New Roman"/>
          <w:sz w:val="28"/>
          <w:szCs w:val="28"/>
          <w:highlight w:val="green"/>
        </w:rPr>
        <w:t>, м</w:t>
      </w:r>
      <w:r w:rsidR="00B664D2"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F188FAC" w14:textId="658617E7" w:rsidR="006375AD" w:rsidRPr="00B137CE" w:rsidRDefault="00A95188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Расчет</w:t>
      </w:r>
      <w:r w:rsidR="00120064" w:rsidRPr="00B137CE">
        <w:rPr>
          <w:rFonts w:ascii="Times New Roman" w:hAnsi="Times New Roman" w:cs="Times New Roman"/>
          <w:sz w:val="28"/>
          <w:szCs w:val="28"/>
          <w:highlight w:val="green"/>
        </w:rPr>
        <w:t>ное значение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7162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величины </w:t>
      </w:r>
      <w:r w:rsidR="00120064" w:rsidRPr="00B137CE">
        <w:rPr>
          <w:rFonts w:ascii="Times New Roman" w:hAnsi="Times New Roman" w:cs="Times New Roman"/>
          <w:sz w:val="28"/>
          <w:szCs w:val="28"/>
          <w:highlight w:val="green"/>
        </w:rPr>
        <w:t>прогиба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по </w:t>
      </w:r>
      <w:r w:rsidR="00120064" w:rsidRPr="00B137CE">
        <w:rPr>
          <w:rFonts w:ascii="Times New Roman" w:hAnsi="Times New Roman" w:cs="Times New Roman"/>
          <w:sz w:val="28"/>
          <w:szCs w:val="28"/>
          <w:highlight w:val="green"/>
        </w:rPr>
        <w:t>формуле</w:t>
      </w:r>
    </w:p>
    <w:tbl>
      <w:tblPr>
        <w:tblStyle w:val="a3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409"/>
      </w:tblGrid>
      <w:tr w:rsidR="006375AD" w:rsidRPr="00B137CE" w14:paraId="7EF64614" w14:textId="77777777" w:rsidTr="005C329F">
        <w:tc>
          <w:tcPr>
            <w:tcW w:w="3115" w:type="dxa"/>
          </w:tcPr>
          <w:p w14:paraId="2C4C9FD7" w14:textId="77777777" w:rsidR="006375AD" w:rsidRPr="00B137CE" w:rsidRDefault="006375AD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3115" w:type="dxa"/>
          </w:tcPr>
          <w:p w14:paraId="129CB33B" w14:textId="77777777" w:rsidR="006375AD" w:rsidRPr="00B137CE" w:rsidRDefault="000B5BE2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d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  <w:highlight w:val="green"/>
                </w:rPr>
                <m:t>=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w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  <w:highlight w:val="green"/>
                </w:rPr>
                <m:t>∙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highlight w:val="green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n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α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  <w:szCs w:val="28"/>
                  <w:highlight w:val="green"/>
                </w:rPr>
                <m:t>∙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highlight w:val="green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k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highlight w:val="green"/>
                    </w:rPr>
                    <m:t>α</m:t>
                  </m:r>
                </m:sup>
              </m:sSup>
            </m:oMath>
            <w:r w:rsidR="006375AD"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3409" w:type="dxa"/>
          </w:tcPr>
          <w:p w14:paraId="209493C9" w14:textId="1F965893" w:rsidR="006375AD" w:rsidRPr="00B137CE" w:rsidRDefault="006375AD" w:rsidP="00424E50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(</w:t>
            </w:r>
            <w:r w:rsidR="00FE19DD"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9.4</w:t>
            </w:r>
            <w:r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)</w:t>
            </w:r>
          </w:p>
        </w:tc>
      </w:tr>
    </w:tbl>
    <w:p w14:paraId="48EB7915" w14:textId="35322156" w:rsidR="00D31F7C" w:rsidRPr="00B137CE" w:rsidRDefault="00F12091" w:rsidP="00424E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где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1</m:t>
            </m:r>
          </m:sub>
        </m:sSub>
      </m:oMath>
      <w:r w:rsidR="00D31F7C"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– прогиб покрытия после </w:t>
      </w:r>
      <w:r w:rsidR="008268C1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одного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прохода колеса </w:t>
      </w:r>
      <w:r w:rsidR="00D31F7C" w:rsidRPr="00B137CE">
        <w:rPr>
          <w:rFonts w:ascii="Times New Roman" w:hAnsi="Times New Roman" w:cs="Times New Roman"/>
          <w:sz w:val="28"/>
          <w:szCs w:val="28"/>
          <w:highlight w:val="green"/>
        </w:rPr>
        <w:t>расчетного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268C1" w:rsidRPr="00B137CE">
        <w:rPr>
          <w:rFonts w:ascii="Times New Roman" w:hAnsi="Times New Roman" w:cs="Times New Roman"/>
          <w:sz w:val="28"/>
          <w:szCs w:val="28"/>
          <w:highlight w:val="green"/>
        </w:rPr>
        <w:t>ВС</w:t>
      </w:r>
      <w:r w:rsidR="005C0327" w:rsidRPr="00B137CE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A93198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157C7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м, </w:t>
      </w:r>
      <w:r w:rsidR="00D31F7C" w:rsidRPr="00B137CE">
        <w:rPr>
          <w:rFonts w:ascii="Times New Roman" w:hAnsi="Times New Roman" w:cs="Times New Roman"/>
          <w:sz w:val="28"/>
          <w:szCs w:val="28"/>
          <w:highlight w:val="green"/>
        </w:rPr>
        <w:t>определяемый по формуле</w:t>
      </w:r>
    </w:p>
    <w:tbl>
      <w:tblPr>
        <w:tblStyle w:val="a3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409"/>
      </w:tblGrid>
      <w:tr w:rsidR="006375AD" w:rsidRPr="00B137CE" w14:paraId="168EFC45" w14:textId="77777777" w:rsidTr="005C329F">
        <w:tc>
          <w:tcPr>
            <w:tcW w:w="3115" w:type="dxa"/>
          </w:tcPr>
          <w:p w14:paraId="0C90F260" w14:textId="77777777" w:rsidR="006375AD" w:rsidRPr="00B137CE" w:rsidRDefault="006375AD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3115" w:type="dxa"/>
          </w:tcPr>
          <w:p w14:paraId="2FAEF4E3" w14:textId="77777777" w:rsidR="006375AD" w:rsidRPr="00B137CE" w:rsidRDefault="000B5BE2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highlight w:val="green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highlight w:val="green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8"/>
                    <w:szCs w:val="28"/>
                    <w:highlight w:val="green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highlight w:val="green"/>
                      </w:rPr>
                      <m:t>0,0014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highlight w:val="green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highlight w:val="green"/>
                          </w:rPr>
                          <m:t>d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highlight w:val="green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highlight w:val="green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highlight w:val="green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highlight w:val="green"/>
                          </w:rPr>
                          <m:t>0,9</m:t>
                        </m:r>
                      </m:sup>
                    </m:sSubSup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  <w:highlight w:val="green"/>
                  </w:rPr>
                  <m:t xml:space="preserve"> ,</m:t>
                </m:r>
              </m:oMath>
            </m:oMathPara>
          </w:p>
        </w:tc>
        <w:tc>
          <w:tcPr>
            <w:tcW w:w="3409" w:type="dxa"/>
          </w:tcPr>
          <w:p w14:paraId="65F58227" w14:textId="150055AB" w:rsidR="006375AD" w:rsidRPr="00B137CE" w:rsidRDefault="006375AD" w:rsidP="00424E50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(</w:t>
            </w:r>
            <w:r w:rsidR="00FE19DD"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9.5</w:t>
            </w:r>
            <w:r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)</w:t>
            </w:r>
          </w:p>
        </w:tc>
      </w:tr>
    </w:tbl>
    <w:p w14:paraId="06709E57" w14:textId="3B9B9D25" w:rsidR="00D31F7C" w:rsidRPr="00B137CE" w:rsidRDefault="00FE19DD" w:rsidP="00424E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>здесь</w:t>
      </w:r>
      <w:r w:rsidRPr="00B137CE">
        <w:rPr>
          <w:rFonts w:eastAsiaTheme="minorEastAsia"/>
          <w:sz w:val="28"/>
          <w:szCs w:val="28"/>
          <w:highlight w:val="green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  <w:lang w:val="en-US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d</m:t>
            </m:r>
          </m:sub>
        </m:sSub>
      </m:oMath>
      <w:r w:rsidR="004E48C6"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расчетная</w:t>
      </w:r>
      <w:r w:rsidR="004E48C6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нагрузка на колесо</w:t>
      </w:r>
      <w:r w:rsidR="00D31F7C" w:rsidRPr="00B137CE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F71CCA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кН;</w:t>
      </w:r>
    </w:p>
    <w:p w14:paraId="297716B8" w14:textId="77777777" w:rsidR="00F12091" w:rsidRPr="00B137CE" w:rsidRDefault="000B5BE2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  <w:lang w:val="en-US"/>
              </w:rPr>
              <m:t>E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0</m:t>
            </m:r>
          </m:sub>
        </m:sSub>
      </m:oMath>
      <w:r w:rsidR="008268C1" w:rsidRPr="00B137CE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 xml:space="preserve"> </w:t>
      </w:r>
      <w:r w:rsidR="008268C1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r w:rsidR="00A157C7" w:rsidRPr="00B137CE">
        <w:rPr>
          <w:rFonts w:ascii="Times New Roman" w:hAnsi="Times New Roman" w:cs="Times New Roman"/>
          <w:sz w:val="28"/>
          <w:szCs w:val="28"/>
          <w:highlight w:val="green"/>
        </w:rPr>
        <w:t>модуль упругости грунта основания или средний модуль упругости многослойного основания,</w:t>
      </w:r>
      <w:r w:rsidR="005C0327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МПа</w:t>
      </w:r>
      <w:r w:rsidR="008268C1" w:rsidRPr="00B137CE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58AF63A3" w14:textId="77777777" w:rsidR="008268C1" w:rsidRPr="00B137CE" w:rsidRDefault="00290F27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m:oMath>
        <m:r>
          <w:rPr>
            <w:rFonts w:ascii="Cambria Math" w:eastAsia="Cambria Math" w:hAnsi="Cambria Math" w:cs="Cambria Math"/>
            <w:sz w:val="28"/>
            <w:szCs w:val="28"/>
            <w:highlight w:val="green"/>
            <w:lang w:val="en-US"/>
          </w:rPr>
          <m:t>n</m:t>
        </m:r>
      </m:oMath>
      <w:r w:rsidRPr="00B137CE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8268C1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– число взлетно-посадочных операций за </w:t>
      </w:r>
      <w:r w:rsidR="00466155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расчетный </w:t>
      </w:r>
      <w:r w:rsidR="0088424E" w:rsidRPr="00B137CE">
        <w:rPr>
          <w:rFonts w:ascii="Times New Roman" w:hAnsi="Times New Roman" w:cs="Times New Roman"/>
          <w:sz w:val="28"/>
          <w:szCs w:val="28"/>
          <w:highlight w:val="green"/>
        </w:rPr>
        <w:t>срок эксплуатации покрытия</w:t>
      </w:r>
      <w:r w:rsidR="008268C1" w:rsidRPr="00B137CE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5B8E5967" w14:textId="3098EB8C" w:rsidR="005C0327" w:rsidRPr="00B137CE" w:rsidRDefault="0088424E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m:oMath>
        <m:r>
          <w:rPr>
            <w:rFonts w:ascii="Cambria Math" w:hAnsi="Cambria Math" w:cs="Times New Roman"/>
            <w:sz w:val="28"/>
            <w:szCs w:val="28"/>
            <w:highlight w:val="green"/>
          </w:rPr>
          <m:t>k</m:t>
        </m:r>
      </m:oMath>
      <w:r w:rsidR="008268C1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– коэффициент </w:t>
      </w:r>
      <w:r w:rsidR="005C0327" w:rsidRPr="00B137CE">
        <w:rPr>
          <w:rFonts w:ascii="Times New Roman" w:hAnsi="Times New Roman" w:cs="Times New Roman"/>
          <w:sz w:val="28"/>
          <w:szCs w:val="28"/>
          <w:highlight w:val="green"/>
        </w:rPr>
        <w:t>учета повторности проходов по одному следу</w:t>
      </w:r>
      <w:r w:rsidR="008268C1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C0327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колес расчетного ВС: для оси ВПП – </w:t>
      </w:r>
      <m:oMath>
        <m:r>
          <w:rPr>
            <w:rFonts w:ascii="Cambria Math" w:hAnsi="Cambria Math" w:cs="Times New Roman"/>
            <w:sz w:val="28"/>
            <w:szCs w:val="28"/>
            <w:highlight w:val="green"/>
          </w:rPr>
          <m:t>k</m:t>
        </m:r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=0,08</m:t>
        </m:r>
      </m:oMath>
      <w:r w:rsidR="005C0327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; для краев ВПП – </w:t>
      </w:r>
      <m:oMath>
        <m:r>
          <w:rPr>
            <w:rFonts w:ascii="Cambria Math" w:hAnsi="Cambria Math" w:cs="Times New Roman"/>
            <w:sz w:val="28"/>
            <w:szCs w:val="28"/>
            <w:highlight w:val="green"/>
          </w:rPr>
          <m:t>k</m:t>
        </m:r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=0,025</m:t>
        </m:r>
      </m:oMath>
      <w:r w:rsidR="005C0327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; для РД </w:t>
      </w:r>
      <w:r w:rsidR="00296100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и МС </w:t>
      </w:r>
      <w:r w:rsidR="005C0327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m:oMath>
        <m:r>
          <w:rPr>
            <w:rFonts w:ascii="Cambria Math" w:hAnsi="Cambria Math" w:cs="Times New Roman"/>
            <w:sz w:val="28"/>
            <w:szCs w:val="28"/>
            <w:highlight w:val="green"/>
          </w:rPr>
          <m:t>k</m:t>
        </m:r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=0,30</m:t>
        </m:r>
      </m:oMath>
      <w:r w:rsidR="005C0327" w:rsidRPr="00B137CE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7F08A18D" w14:textId="7BEFBB7A" w:rsidR="00546C94" w:rsidRPr="00B137CE" w:rsidRDefault="005C329F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highlight w:val="green"/>
          </w:rPr>
          <w:lastRenderedPageBreak/>
          <m:t>α</m:t>
        </m:r>
      </m:oMath>
      <w:r w:rsidR="005C0327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– показатель интенсивности нарастания пластических деформаций</w:t>
      </w:r>
      <w:r w:rsidR="00466155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покрытий при повторном приложении нагрузки: для грунтов при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  <w:lang w:val="en-US"/>
              </w:rPr>
              <m:t>E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  <w:highlight w:val="green"/>
          </w:rPr>
          <m:t>≤5</m:t>
        </m:r>
      </m:oMath>
      <w:r w:rsidR="00546C94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6155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МПа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highlight w:val="green"/>
          </w:rPr>
          <m:t>α</m:t>
        </m:r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=0,415</m:t>
        </m:r>
      </m:oMath>
      <w:r w:rsidR="00466155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, при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  <w:lang w:val="en-US"/>
              </w:rPr>
              <m:t>E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  <w:highlight w:val="green"/>
          </w:rPr>
          <m:t>&gt;5</m:t>
        </m:r>
      </m:oMath>
      <w:r w:rsidR="00466155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МПа</w:t>
      </w:r>
      <w:r w:rsidR="000245E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B137CE">
        <w:rPr>
          <w:rFonts w:ascii="Times New Roman" w:hAnsi="Times New Roman" w:cs="Times New Roman"/>
          <w:sz w:val="28"/>
          <w:szCs w:val="28"/>
          <w:highlight w:val="green"/>
        </w:rPr>
        <w:t>определяется</w:t>
      </w:r>
      <w:r w:rsidR="000245EF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по формуле</w:t>
      </w:r>
    </w:p>
    <w:tbl>
      <w:tblPr>
        <w:tblStyle w:val="a3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409"/>
      </w:tblGrid>
      <w:tr w:rsidR="00193371" w:rsidRPr="00B137CE" w14:paraId="677BE898" w14:textId="77777777" w:rsidTr="005C329F">
        <w:tc>
          <w:tcPr>
            <w:tcW w:w="3115" w:type="dxa"/>
          </w:tcPr>
          <w:p w14:paraId="092A95F6" w14:textId="77777777" w:rsidR="00CA3626" w:rsidRPr="00B137CE" w:rsidRDefault="00CA3626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3115" w:type="dxa"/>
          </w:tcPr>
          <w:p w14:paraId="41C7BC09" w14:textId="3FC1AAAD" w:rsidR="00CA3626" w:rsidRPr="00B137CE" w:rsidRDefault="005C329F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α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highlight w:val="green"/>
                      </w:rPr>
                      <m:t>0,63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highlight w:val="green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highlight w:val="green"/>
                                <w:lang w:val="en-US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highlight w:val="green"/>
                              </w:rPr>
                              <m:t>0</m:t>
                            </m:r>
                          </m:sub>
                        </m:sSub>
                      </m:e>
                    </m:rad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.</m:t>
                </m:r>
              </m:oMath>
            </m:oMathPara>
          </w:p>
        </w:tc>
        <w:tc>
          <w:tcPr>
            <w:tcW w:w="3409" w:type="dxa"/>
          </w:tcPr>
          <w:p w14:paraId="26856B8E" w14:textId="03CF311F" w:rsidR="00CA3626" w:rsidRPr="00B137CE" w:rsidRDefault="00CA3626" w:rsidP="00424E50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(</w:t>
            </w:r>
            <w:r w:rsidR="00193371"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9</w:t>
            </w:r>
            <w:r w:rsidR="00FE19DD"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.6</w:t>
            </w:r>
            <w:r w:rsidRPr="00B137CE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)</w:t>
            </w:r>
          </w:p>
        </w:tc>
      </w:tr>
    </w:tbl>
    <w:p w14:paraId="17971066" w14:textId="07A0D700" w:rsidR="00120064" w:rsidRPr="00FB2EEB" w:rsidRDefault="00120064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7CE">
        <w:rPr>
          <w:rFonts w:ascii="Times New Roman" w:hAnsi="Times New Roman" w:cs="Times New Roman"/>
          <w:sz w:val="28"/>
          <w:szCs w:val="28"/>
          <w:highlight w:val="green"/>
        </w:rPr>
        <w:t>Величин</w:t>
      </w:r>
      <w:r w:rsidR="00FE19DD" w:rsidRPr="00B137CE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46C94" w:rsidRPr="00B137CE">
        <w:rPr>
          <w:rFonts w:ascii="Times New Roman" w:hAnsi="Times New Roman" w:cs="Times New Roman"/>
          <w:sz w:val="28"/>
          <w:szCs w:val="28"/>
          <w:highlight w:val="green"/>
        </w:rPr>
        <w:t>предельного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прогиба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u</m:t>
            </m:r>
          </m:sub>
        </m:sSub>
      </m:oMath>
      <w:r w:rsidR="00466155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устанав</w:t>
      </w:r>
      <w:r w:rsidR="00546C94" w:rsidRPr="00B137CE">
        <w:rPr>
          <w:rFonts w:ascii="Times New Roman" w:hAnsi="Times New Roman" w:cs="Times New Roman"/>
          <w:sz w:val="28"/>
          <w:szCs w:val="28"/>
          <w:highlight w:val="green"/>
        </w:rPr>
        <w:t>лива</w:t>
      </w:r>
      <w:r w:rsidR="00FE19DD" w:rsidRPr="00B137CE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="00546C94" w:rsidRPr="00B137C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7255" w:rsidRPr="00B137CE">
        <w:rPr>
          <w:rFonts w:ascii="Times New Roman" w:hAnsi="Times New Roman" w:cs="Times New Roman"/>
          <w:sz w:val="28"/>
          <w:szCs w:val="28"/>
          <w:highlight w:val="green"/>
        </w:rPr>
        <w:t>по результатам испытаний металлических плит</w:t>
      </w:r>
      <w:r w:rsidRPr="00B137CE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95CD23A" w14:textId="13773A13" w:rsidR="00F24655" w:rsidRPr="000B5BE2" w:rsidRDefault="00A95188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>9.</w:t>
      </w:r>
      <w:r w:rsidR="00193371" w:rsidRPr="000B5BE2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35DF4" w:rsidRPr="000B5BE2">
        <w:rPr>
          <w:rFonts w:ascii="Times New Roman" w:hAnsi="Times New Roman" w:cs="Times New Roman"/>
          <w:sz w:val="28"/>
          <w:szCs w:val="28"/>
          <w:highlight w:val="green"/>
        </w:rPr>
        <w:t>Покрытие из камней и</w:t>
      </w:r>
      <w:r w:rsidR="00E10B31" w:rsidRPr="000B5BE2">
        <w:rPr>
          <w:rFonts w:ascii="Times New Roman" w:hAnsi="Times New Roman" w:cs="Times New Roman"/>
          <w:sz w:val="28"/>
          <w:szCs w:val="28"/>
          <w:highlight w:val="green"/>
        </w:rPr>
        <w:t>ли</w:t>
      </w:r>
      <w:r w:rsidR="00935DF4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плит мощения </w:t>
      </w:r>
      <w:proofErr w:type="gramStart"/>
      <w:r w:rsidR="00935DF4" w:rsidRPr="000B5BE2">
        <w:rPr>
          <w:rFonts w:ascii="Times New Roman" w:hAnsi="Times New Roman" w:cs="Times New Roman"/>
          <w:sz w:val="28"/>
          <w:szCs w:val="28"/>
          <w:highlight w:val="green"/>
        </w:rPr>
        <w:t>рассчитыва</w:t>
      </w:r>
      <w:r w:rsidR="00FE19DD" w:rsidRPr="000B5BE2">
        <w:rPr>
          <w:rFonts w:ascii="Times New Roman" w:hAnsi="Times New Roman" w:cs="Times New Roman"/>
          <w:sz w:val="28"/>
          <w:szCs w:val="28"/>
          <w:highlight w:val="green"/>
        </w:rPr>
        <w:t>ют</w:t>
      </w:r>
      <w:proofErr w:type="gramEnd"/>
      <w:r w:rsidR="00935DF4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как нежесткое покрытие по предельному относительному прогибу всей конструкции по </w:t>
      </w:r>
      <w:r w:rsidR="003D288E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формуле </w:t>
      </w:r>
      <w:r w:rsidR="00FD12BD" w:rsidRPr="000B5BE2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="002B4BAF" w:rsidRPr="000B5BE2">
        <w:rPr>
          <w:rFonts w:ascii="Times New Roman" w:hAnsi="Times New Roman" w:cs="Times New Roman"/>
          <w:sz w:val="28"/>
          <w:szCs w:val="28"/>
          <w:highlight w:val="green"/>
        </w:rPr>
        <w:t>9.1</w:t>
      </w:r>
      <w:r w:rsidR="00FD12BD" w:rsidRPr="000B5BE2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935DF4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при условии, что плиты мощения относятся к категории абсолютно жестких. При этом покрытие из камней и</w:t>
      </w:r>
      <w:r w:rsidR="00E10B31" w:rsidRPr="000B5BE2">
        <w:rPr>
          <w:rFonts w:ascii="Times New Roman" w:hAnsi="Times New Roman" w:cs="Times New Roman"/>
          <w:sz w:val="28"/>
          <w:szCs w:val="28"/>
          <w:highlight w:val="green"/>
        </w:rPr>
        <w:t>ли</w:t>
      </w:r>
      <w:r w:rsidR="00935DF4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плит мощения моделируется сплошным слоем путем </w:t>
      </w:r>
      <w:r w:rsidR="00FE19DD" w:rsidRPr="000B5BE2">
        <w:rPr>
          <w:rFonts w:ascii="Times New Roman" w:hAnsi="Times New Roman" w:cs="Times New Roman"/>
          <w:sz w:val="28"/>
          <w:szCs w:val="28"/>
          <w:highlight w:val="green"/>
        </w:rPr>
        <w:t>назначения его</w:t>
      </w:r>
      <w:r w:rsidR="00935DF4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A500E" w:rsidRPr="000B5BE2">
        <w:rPr>
          <w:rFonts w:ascii="Times New Roman" w:hAnsi="Times New Roman" w:cs="Times New Roman"/>
          <w:sz w:val="28"/>
          <w:szCs w:val="28"/>
          <w:highlight w:val="green"/>
        </w:rPr>
        <w:t>модуля</w:t>
      </w:r>
      <w:r w:rsidR="00935DF4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упругости, равного 3000 МПа.</w:t>
      </w:r>
    </w:p>
    <w:p w14:paraId="18F9C541" w14:textId="65B6E9C0" w:rsidR="00677FDD" w:rsidRPr="000B5BE2" w:rsidRDefault="00A95188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Расчет покрытий из плит мощения </w:t>
      </w:r>
      <w:r w:rsidR="000A500E" w:rsidRPr="000B5BE2">
        <w:rPr>
          <w:rFonts w:ascii="Times New Roman" w:hAnsi="Times New Roman" w:cs="Times New Roman"/>
          <w:sz w:val="28"/>
          <w:szCs w:val="28"/>
          <w:highlight w:val="green"/>
        </w:rPr>
        <w:t>конечной жесткости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как для жестких покрытий по прочности, </w:t>
      </w:r>
      <w:r w:rsidR="004B033A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при этом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4B033A" w:rsidRPr="000B5BE2">
        <w:rPr>
          <w:rFonts w:ascii="Times New Roman" w:hAnsi="Times New Roman" w:cs="Times New Roman"/>
          <w:sz w:val="28"/>
          <w:szCs w:val="28"/>
          <w:highlight w:val="green"/>
        </w:rPr>
        <w:t>но выполняться условие</w:t>
      </w:r>
      <w:r w:rsidR="00677FDD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tbl>
      <w:tblPr>
        <w:tblStyle w:val="a3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410"/>
      </w:tblGrid>
      <w:tr w:rsidR="00CA3626" w:rsidRPr="000B5BE2" w14:paraId="09450BCE" w14:textId="77777777" w:rsidTr="002B4BAF">
        <w:tc>
          <w:tcPr>
            <w:tcW w:w="3115" w:type="dxa"/>
          </w:tcPr>
          <w:p w14:paraId="4110FB59" w14:textId="77777777" w:rsidR="00CA3626" w:rsidRPr="000B5BE2" w:rsidRDefault="00CA3626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3115" w:type="dxa"/>
          </w:tcPr>
          <w:p w14:paraId="438749AB" w14:textId="77777777" w:rsidR="00CA3626" w:rsidRPr="000B5BE2" w:rsidRDefault="000B5BE2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</w:rPr>
                      <m:t>d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</w:rPr>
                      <m:t>u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,</m:t>
                </m:r>
              </m:oMath>
            </m:oMathPara>
          </w:p>
        </w:tc>
        <w:tc>
          <w:tcPr>
            <w:tcW w:w="3410" w:type="dxa"/>
          </w:tcPr>
          <w:p w14:paraId="3821F1C6" w14:textId="6BF76AF5" w:rsidR="00CA3626" w:rsidRPr="000B5BE2" w:rsidRDefault="00CA3626" w:rsidP="00424E50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0B5BE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(</w:t>
            </w:r>
            <w:r w:rsidR="00FE19DD" w:rsidRPr="000B5BE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9.7</w:t>
            </w:r>
            <w:r w:rsidRPr="000B5BE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)</w:t>
            </w:r>
          </w:p>
        </w:tc>
      </w:tr>
    </w:tbl>
    <w:p w14:paraId="38E28D44" w14:textId="77777777" w:rsidR="00A95188" w:rsidRPr="000B5BE2" w:rsidRDefault="00A95188" w:rsidP="00424E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>где</w:t>
      </w:r>
      <w:r w:rsidRPr="000B5BE2">
        <w:rPr>
          <w:rFonts w:ascii="Times New Roman" w:hAnsi="Times New Roman" w:cs="Times New Roman"/>
          <w:i/>
          <w:iCs/>
          <w:sz w:val="28"/>
          <w:szCs w:val="28"/>
          <w:highlight w:val="gree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d</m:t>
            </m:r>
          </m:sub>
        </m:sSub>
      </m:oMath>
      <w:r w:rsidR="00677FDD" w:rsidRPr="000B5BE2">
        <w:rPr>
          <w:rFonts w:ascii="Times New Roman" w:hAnsi="Times New Roman" w:cs="Times New Roman"/>
          <w:iCs/>
          <w:sz w:val="28"/>
          <w:szCs w:val="28"/>
          <w:highlight w:val="green"/>
        </w:rPr>
        <w:t xml:space="preserve"> –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расчетный изгибающий момент в рассм</w:t>
      </w:r>
      <w:r w:rsidR="00932C56" w:rsidRPr="000B5BE2">
        <w:rPr>
          <w:rFonts w:ascii="Times New Roman" w:hAnsi="Times New Roman" w:cs="Times New Roman"/>
          <w:sz w:val="28"/>
          <w:szCs w:val="28"/>
          <w:highlight w:val="green"/>
        </w:rPr>
        <w:t>атриваемом сечении плиты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665242B7" w14:textId="77777777" w:rsidR="00A95188" w:rsidRPr="000B5BE2" w:rsidRDefault="000B5BE2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u</m:t>
            </m:r>
          </m:sub>
        </m:sSub>
      </m:oMath>
      <w:r w:rsidR="00677FDD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="00A95188" w:rsidRPr="000B5BE2">
        <w:rPr>
          <w:rFonts w:ascii="Times New Roman" w:hAnsi="Times New Roman" w:cs="Times New Roman"/>
          <w:sz w:val="28"/>
          <w:szCs w:val="28"/>
          <w:highlight w:val="green"/>
        </w:rPr>
        <w:t>предельный</w:t>
      </w:r>
      <w:r w:rsidR="00677FDD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95188" w:rsidRPr="000B5BE2">
        <w:rPr>
          <w:rFonts w:ascii="Times New Roman" w:hAnsi="Times New Roman" w:cs="Times New Roman"/>
          <w:sz w:val="28"/>
          <w:szCs w:val="28"/>
          <w:highlight w:val="green"/>
        </w:rPr>
        <w:t>изгибающий момент в рассм</w:t>
      </w:r>
      <w:r w:rsidR="00932C56" w:rsidRPr="000B5BE2">
        <w:rPr>
          <w:rFonts w:ascii="Times New Roman" w:hAnsi="Times New Roman" w:cs="Times New Roman"/>
          <w:sz w:val="28"/>
          <w:szCs w:val="28"/>
          <w:highlight w:val="green"/>
        </w:rPr>
        <w:t>атриваемом сечении плиты</w:t>
      </w:r>
      <w:r w:rsidR="00A95188" w:rsidRPr="000B5BE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CD65E96" w14:textId="08453A4F" w:rsidR="008369AB" w:rsidRPr="000B5BE2" w:rsidRDefault="008369AB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Моменты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d</m:t>
            </m:r>
          </m:sub>
        </m:sSub>
      </m:oMath>
      <w:r w:rsidR="00E10B31" w:rsidRPr="000B5BE2">
        <w:rPr>
          <w:rFonts w:ascii="Times New Roman" w:hAnsi="Times New Roman" w:cs="Times New Roman"/>
          <w:i/>
          <w:iCs/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Pr="000B5BE2">
        <w:rPr>
          <w:rFonts w:ascii="Times New Roman" w:hAnsi="Times New Roman" w:cs="Times New Roman"/>
          <w:i/>
          <w:iCs/>
          <w:sz w:val="28"/>
          <w:szCs w:val="28"/>
          <w:highlight w:val="gree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u</m:t>
            </m:r>
          </m:sub>
        </m:sSub>
      </m:oMath>
      <w:r w:rsidRPr="000B5BE2">
        <w:rPr>
          <w:rFonts w:ascii="Times New Roman" w:hAnsi="Times New Roman" w:cs="Times New Roman"/>
          <w:i/>
          <w:iCs/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определяют в соответствии с требованиями </w:t>
      </w:r>
      <w:r w:rsidR="00FE19DD" w:rsidRPr="000B5BE2">
        <w:rPr>
          <w:rFonts w:ascii="Times New Roman" w:hAnsi="Times New Roman" w:cs="Times New Roman"/>
          <w:sz w:val="28"/>
          <w:szCs w:val="28"/>
          <w:highlight w:val="green"/>
        </w:rPr>
        <w:t>под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раздела</w:t>
      </w:r>
      <w:r w:rsidR="00677FDD" w:rsidRPr="000B5BE2">
        <w:rPr>
          <w:rFonts w:ascii="Times New Roman" w:hAnsi="Times New Roman" w:cs="Times New Roman"/>
          <w:sz w:val="28"/>
          <w:szCs w:val="28"/>
          <w:highlight w:val="green"/>
        </w:rPr>
        <w:t> 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7.8</w:t>
      </w:r>
      <w:r w:rsidRPr="000B5BE2">
        <w:rPr>
          <w:rFonts w:ascii="Times New Roman" w:hAnsi="Times New Roman" w:cs="Times New Roman"/>
          <w:i/>
          <w:iCs/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СП 121.13330.2019.</w:t>
      </w:r>
    </w:p>
    <w:p w14:paraId="46F7A737" w14:textId="77777777" w:rsidR="00935DF4" w:rsidRPr="000B5BE2" w:rsidRDefault="005A46B8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Жесткость </w:t>
      </w:r>
      <w:r w:rsidR="00935DF4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плит мощения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характеризуется</w:t>
      </w:r>
      <w:r w:rsidR="00935DF4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показателем жесткости </w:t>
      </w:r>
      <m:oMath>
        <m:r>
          <w:rPr>
            <w:rFonts w:ascii="Cambria Math" w:eastAsia="Cambria Math" w:hAnsi="Cambria Math" w:cs="Cambria Math"/>
            <w:sz w:val="28"/>
            <w:szCs w:val="28"/>
            <w:highlight w:val="green"/>
            <w:lang w:val="en-US"/>
          </w:rPr>
          <m:t>S</m:t>
        </m:r>
      </m:oMath>
      <w:r w:rsidR="00935DF4" w:rsidRPr="000B5BE2">
        <w:rPr>
          <w:rFonts w:ascii="Times New Roman" w:hAnsi="Times New Roman" w:cs="Times New Roman"/>
          <w:sz w:val="28"/>
          <w:szCs w:val="28"/>
          <w:highlight w:val="green"/>
        </w:rPr>
        <w:t>:</w:t>
      </w:r>
    </w:p>
    <w:p w14:paraId="25D6B33D" w14:textId="4CE5954B" w:rsidR="00935DF4" w:rsidRPr="000B5BE2" w:rsidRDefault="00BF5A05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0B5BE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935DF4" w:rsidRPr="000B5BE2">
        <w:rPr>
          <w:rFonts w:ascii="Times New Roman" w:hAnsi="Times New Roman"/>
          <w:sz w:val="28"/>
          <w:szCs w:val="28"/>
          <w:highlight w:val="green"/>
        </w:rPr>
        <w:t xml:space="preserve">при </w:t>
      </w:r>
      <m:oMath>
        <m:r>
          <w:rPr>
            <w:rFonts w:ascii="Cambria Math" w:eastAsia="Cambria Math" w:hAnsi="Cambria Math" w:cs="Cambria Math"/>
            <w:sz w:val="28"/>
            <w:szCs w:val="28"/>
            <w:highlight w:val="green"/>
            <w:lang w:val="en-US"/>
          </w:rPr>
          <m:t>S</m:t>
        </m:r>
        <m:r>
          <w:rPr>
            <w:rFonts w:ascii="Cambria Math" w:eastAsia="Cambria Math" w:hAnsi="Cambria Math" w:cs="Cambria Math"/>
            <w:sz w:val="28"/>
            <w:szCs w:val="28"/>
            <w:highlight w:val="green"/>
          </w:rPr>
          <m:t>≤0,5</m:t>
        </m:r>
      </m:oMath>
      <w:r w:rsidR="008369AB" w:rsidRPr="000B5BE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35DF4" w:rsidRPr="000B5BE2">
        <w:rPr>
          <w:rFonts w:ascii="Times New Roman" w:hAnsi="Times New Roman"/>
          <w:sz w:val="28"/>
          <w:szCs w:val="28"/>
          <w:highlight w:val="green"/>
        </w:rPr>
        <w:t>плиты относят к категории абсолютно жестких;</w:t>
      </w:r>
    </w:p>
    <w:p w14:paraId="38A6DEDD" w14:textId="127D1EA6" w:rsidR="00935DF4" w:rsidRPr="000B5BE2" w:rsidRDefault="00BF5A05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0B5BE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935DF4" w:rsidRPr="000B5BE2">
        <w:rPr>
          <w:rFonts w:ascii="Times New Roman" w:hAnsi="Times New Roman"/>
          <w:sz w:val="28"/>
          <w:szCs w:val="28"/>
          <w:highlight w:val="green"/>
        </w:rPr>
        <w:t xml:space="preserve">при </w:t>
      </w:r>
      <m:oMath>
        <m:r>
          <w:rPr>
            <w:rFonts w:ascii="Cambria Math" w:hAnsi="Cambria Math"/>
            <w:sz w:val="28"/>
            <w:szCs w:val="28"/>
            <w:highlight w:val="green"/>
          </w:rPr>
          <m:t>0,5&lt;</m:t>
        </m:r>
        <m:r>
          <w:rPr>
            <w:rFonts w:ascii="Cambria Math" w:eastAsia="Cambria Math" w:hAnsi="Cambria Math" w:cs="Cambria Math"/>
            <w:sz w:val="28"/>
            <w:szCs w:val="28"/>
            <w:highlight w:val="green"/>
            <w:lang w:val="en-US"/>
          </w:rPr>
          <m:t>S</m:t>
        </m:r>
        <m:r>
          <w:rPr>
            <w:rFonts w:ascii="Cambria Math" w:eastAsia="Cambria Math" w:hAnsi="Cambria Math" w:cs="Cambria Math"/>
            <w:sz w:val="28"/>
            <w:szCs w:val="28"/>
            <w:highlight w:val="green"/>
          </w:rPr>
          <m:t>≤10</m:t>
        </m:r>
      </m:oMath>
      <w:r w:rsidR="00935DF4" w:rsidRPr="000B5BE2">
        <w:rPr>
          <w:rFonts w:ascii="Times New Roman" w:hAnsi="Times New Roman"/>
          <w:sz w:val="28"/>
          <w:szCs w:val="28"/>
          <w:highlight w:val="green"/>
        </w:rPr>
        <w:t xml:space="preserve"> плиты относят к категории плит конечной жесткости.</w:t>
      </w:r>
    </w:p>
    <w:p w14:paraId="74C0847F" w14:textId="5EFEC94C" w:rsidR="00935DF4" w:rsidRPr="000B5BE2" w:rsidRDefault="00935DF4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Показатель жесткости </w:t>
      </w:r>
      <w:r w:rsidRPr="000B5BE2">
        <w:rPr>
          <w:rFonts w:ascii="Times New Roman" w:hAnsi="Times New Roman" w:cs="Times New Roman"/>
          <w:i/>
          <w:sz w:val="28"/>
          <w:szCs w:val="28"/>
          <w:highlight w:val="green"/>
        </w:rPr>
        <w:t>S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плиты определя</w:t>
      </w:r>
      <w:r w:rsidR="00FE19DD" w:rsidRPr="000B5BE2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="00B306FD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по формуле</w:t>
      </w:r>
    </w:p>
    <w:tbl>
      <w:tblPr>
        <w:tblStyle w:val="a3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410"/>
      </w:tblGrid>
      <w:tr w:rsidR="00CA3626" w:rsidRPr="000B5BE2" w14:paraId="6A548EC6" w14:textId="77777777" w:rsidTr="002B4BAF">
        <w:tc>
          <w:tcPr>
            <w:tcW w:w="3115" w:type="dxa"/>
          </w:tcPr>
          <w:p w14:paraId="18A7EF87" w14:textId="77777777" w:rsidR="00CA3626" w:rsidRPr="000B5BE2" w:rsidRDefault="00CA3626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3115" w:type="dxa"/>
          </w:tcPr>
          <w:p w14:paraId="7D9CDD63" w14:textId="77777777" w:rsidR="00CA3626" w:rsidRPr="000B5BE2" w:rsidRDefault="00CA3626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  <w:highlight w:val="green"/>
                    <w:lang w:val="en-US"/>
                  </w:rPr>
                  <m:t>S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highlight w:val="green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highlight w:val="green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highlight w:val="green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highlight w:val="green"/>
                          </w:rPr>
                          <m:t>э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highlight w:val="green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highlight w:val="green"/>
                          </w:rPr>
                          <m:t>b</m:t>
                        </m:r>
                      </m:sub>
                    </m:sSub>
                  </m:den>
                </m:f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highlight w:val="gree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highlight w:val="green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  <w:highlight w:val="gree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  <w:highlight w:val="green"/>
                                <w:lang w:val="en-US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  <w:highlight w:val="green"/>
                              </w:rPr>
                              <m:t>h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highlight w:val="green"/>
                      </w:rPr>
                      <m:t>3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8"/>
                    <w:szCs w:val="28"/>
                    <w:highlight w:val="green"/>
                  </w:rPr>
                  <m:t>,</m:t>
                </m:r>
              </m:oMath>
            </m:oMathPara>
          </w:p>
        </w:tc>
        <w:tc>
          <w:tcPr>
            <w:tcW w:w="3410" w:type="dxa"/>
          </w:tcPr>
          <w:p w14:paraId="05E62CE2" w14:textId="7E1503E6" w:rsidR="00CA3626" w:rsidRPr="000B5BE2" w:rsidRDefault="00CA3626" w:rsidP="002B4BAF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0B5BE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(</w:t>
            </w:r>
            <w:r w:rsidR="002B4BAF" w:rsidRPr="000B5BE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9.8</w:t>
            </w:r>
            <w:r w:rsidRPr="000B5BE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)</w:t>
            </w:r>
          </w:p>
        </w:tc>
      </w:tr>
    </w:tbl>
    <w:p w14:paraId="45CE5136" w14:textId="223726F2" w:rsidR="00FE19DD" w:rsidRPr="000B5BE2" w:rsidRDefault="00935DF4" w:rsidP="002B4B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где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  <w:lang w:val="en-US"/>
              </w:rPr>
              <m:t>E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э</m:t>
            </m:r>
          </m:sub>
        </m:sSub>
      </m:oMath>
      <w:r w:rsidR="00FE19DD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– эквивалентный модуль упругости основания, МПа;</w:t>
      </w:r>
    </w:p>
    <w:p w14:paraId="5097D069" w14:textId="77777777" w:rsidR="00FE19DD" w:rsidRPr="000B5BE2" w:rsidRDefault="000B5BE2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  <w:lang w:val="en-US"/>
              </w:rPr>
              <m:t>E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highlight w:val="green"/>
              </w:rPr>
              <m:t>b</m:t>
            </m:r>
          </m:sub>
        </m:sSub>
      </m:oMath>
      <w:r w:rsidR="00FE19DD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– модуль упругости бетона, МПа;</w:t>
      </w:r>
    </w:p>
    <w:p w14:paraId="48F6365E" w14:textId="77777777" w:rsidR="00935DF4" w:rsidRPr="000B5BE2" w:rsidRDefault="00935DF4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m:oMath>
        <m:r>
          <w:rPr>
            <w:rFonts w:ascii="Cambria Math" w:eastAsia="Cambria Math" w:hAnsi="Cambria Math" w:cs="Cambria Math"/>
            <w:sz w:val="28"/>
            <w:szCs w:val="28"/>
            <w:highlight w:val="green"/>
            <w:lang w:val="en-US"/>
          </w:rPr>
          <w:lastRenderedPageBreak/>
          <m:t>a</m:t>
        </m:r>
      </m:oMath>
      <w:r w:rsidR="004C6177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86D60" w:rsidRPr="000B5BE2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половина стороны квадратной или полудлина прямоугольной</w:t>
      </w:r>
      <w:r w:rsidR="004C6177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плиты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, м;</w:t>
      </w:r>
    </w:p>
    <w:p w14:paraId="28909854" w14:textId="0A1733A4" w:rsidR="00935DF4" w:rsidRPr="000B5BE2" w:rsidRDefault="004C6177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m:oMath>
        <m:r>
          <w:rPr>
            <w:rFonts w:ascii="Cambria Math" w:eastAsia="Cambria Math" w:hAnsi="Cambria Math" w:cs="Cambria Math"/>
            <w:sz w:val="28"/>
            <w:szCs w:val="28"/>
            <w:highlight w:val="green"/>
          </w:rPr>
          <m:t>h</m:t>
        </m:r>
      </m:oMath>
      <w:r w:rsidR="00935DF4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r w:rsidR="00935DF4" w:rsidRPr="000B5BE2">
        <w:rPr>
          <w:rFonts w:ascii="Times New Roman" w:hAnsi="Times New Roman" w:cs="Times New Roman"/>
          <w:sz w:val="28"/>
          <w:szCs w:val="28"/>
          <w:highlight w:val="green"/>
        </w:rPr>
        <w:t>толщина плиты, м</w:t>
      </w:r>
      <w:r w:rsidR="00FE19DD" w:rsidRPr="000B5BE2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935DF4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3A97E586" w14:textId="6CA0976C" w:rsidR="005A46B8" w:rsidRPr="000B5BE2" w:rsidRDefault="005A46B8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>9.</w:t>
      </w:r>
      <w:r w:rsidR="00193371" w:rsidRPr="000B5BE2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246CD" w:rsidRPr="000B5BE2">
        <w:rPr>
          <w:rFonts w:ascii="Times New Roman" w:hAnsi="Times New Roman" w:cs="Times New Roman"/>
          <w:sz w:val="28"/>
          <w:szCs w:val="28"/>
          <w:highlight w:val="green"/>
        </w:rPr>
        <w:t>Покрытия из плит из композитных материалов рассчитывают</w:t>
      </w:r>
      <w:r w:rsidR="00CA3626" w:rsidRPr="000B5BE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1246CD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как жесткие покрытия по условию прочности</w:t>
      </w:r>
      <w:r w:rsidR="003D288E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(</w:t>
      </w:r>
      <w:r w:rsidR="00FE19DD" w:rsidRPr="000B5BE2">
        <w:rPr>
          <w:rFonts w:ascii="Times New Roman" w:hAnsi="Times New Roman" w:cs="Times New Roman"/>
          <w:sz w:val="28"/>
          <w:szCs w:val="28"/>
          <w:highlight w:val="green"/>
        </w:rPr>
        <w:t>9.7</w:t>
      </w:r>
      <w:r w:rsidR="003D288E" w:rsidRPr="000B5BE2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1246CD" w:rsidRPr="000B5BE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04D1E2B" w14:textId="5A44ADFE" w:rsidR="00A95188" w:rsidRPr="000B5BE2" w:rsidRDefault="00A95188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Расчетные </w:t>
      </w:r>
      <w:r w:rsidR="004A217F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прочностные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характеристики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1246CD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ют </w:t>
      </w:r>
      <w:r w:rsidR="00E10B31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по экспериментальным данным </w:t>
      </w:r>
      <w:r w:rsidR="00487726" w:rsidRPr="000B5BE2">
        <w:rPr>
          <w:rFonts w:ascii="Times New Roman" w:hAnsi="Times New Roman" w:cs="Times New Roman"/>
          <w:sz w:val="28"/>
          <w:szCs w:val="28"/>
          <w:highlight w:val="green"/>
        </w:rPr>
        <w:t>в зависимости от материала плит и их конструктивного исполнения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98B4551" w14:textId="666C9048" w:rsidR="00BB21AB" w:rsidRPr="000B5BE2" w:rsidRDefault="00BB21AB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Расчет покрытий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в соответствии с </w:t>
      </w:r>
      <w:r w:rsidR="00FE19DD" w:rsidRPr="000B5BE2">
        <w:rPr>
          <w:rFonts w:ascii="Times New Roman" w:hAnsi="Times New Roman" w:cs="Times New Roman"/>
          <w:sz w:val="28"/>
          <w:szCs w:val="28"/>
          <w:highlight w:val="green"/>
        </w:rPr>
        <w:t>под</w:t>
      </w:r>
      <w:r w:rsidR="008E40FD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разделом 7.8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СП</w:t>
      </w:r>
      <w:r w:rsidR="008E40FD" w:rsidRPr="000B5BE2">
        <w:rPr>
          <w:rFonts w:ascii="Times New Roman" w:hAnsi="Times New Roman" w:cs="Times New Roman"/>
          <w:sz w:val="28"/>
          <w:szCs w:val="28"/>
          <w:highlight w:val="green"/>
        </w:rPr>
        <w:t> 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121.13330.</w:t>
      </w:r>
      <w:r w:rsidR="008E40FD" w:rsidRPr="000B5BE2">
        <w:rPr>
          <w:rFonts w:ascii="Times New Roman" w:hAnsi="Times New Roman" w:cs="Times New Roman"/>
          <w:sz w:val="28"/>
          <w:szCs w:val="28"/>
          <w:highlight w:val="green"/>
        </w:rPr>
        <w:t>2019.</w:t>
      </w:r>
    </w:p>
    <w:p w14:paraId="4EEF0B44" w14:textId="79796D6C" w:rsidR="00D414B7" w:rsidRPr="00FB2EEB" w:rsidRDefault="00C32364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>9.</w:t>
      </w:r>
      <w:r w:rsidR="00D414B7" w:rsidRPr="000B5BE2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193371" w:rsidRPr="000B5BE2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="00BB21AB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Конструкции покрытий облегченного типа из деревянных элементов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BB21AB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назначать в зависимости от расчетных типов </w:t>
      </w:r>
      <w:r w:rsidR="00FE19DD" w:rsidRPr="000B5BE2">
        <w:rPr>
          <w:rFonts w:ascii="Times New Roman" w:hAnsi="Times New Roman" w:cs="Times New Roman"/>
          <w:sz w:val="28"/>
          <w:szCs w:val="28"/>
          <w:highlight w:val="green"/>
        </w:rPr>
        <w:t>ВС</w:t>
      </w:r>
      <w:r w:rsidR="00BB21AB" w:rsidRPr="000B5BE2">
        <w:rPr>
          <w:rFonts w:ascii="Times New Roman" w:hAnsi="Times New Roman" w:cs="Times New Roman"/>
          <w:sz w:val="28"/>
          <w:szCs w:val="28"/>
          <w:highlight w:val="green"/>
        </w:rPr>
        <w:t>, предназначенных для их временной эксплуатации.</w:t>
      </w:r>
    </w:p>
    <w:p w14:paraId="62027C76" w14:textId="77777777" w:rsidR="00BD6256" w:rsidRPr="00FB2EEB" w:rsidRDefault="00BD6256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CA68A4" w14:textId="77777777" w:rsidR="00B86BB3" w:rsidRPr="00FB2EEB" w:rsidRDefault="00B86BB3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2EEB">
        <w:rPr>
          <w:rFonts w:ascii="Times New Roman" w:hAnsi="Times New Roman" w:cs="Times New Roman"/>
          <w:b/>
          <w:bCs/>
          <w:sz w:val="28"/>
          <w:szCs w:val="28"/>
        </w:rPr>
        <w:t>10 Водоотводные и дренажные системы</w:t>
      </w:r>
    </w:p>
    <w:p w14:paraId="121D1AD2" w14:textId="34692EEE" w:rsidR="00B86BB3" w:rsidRPr="000B5BE2" w:rsidRDefault="00B86BB3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10.1 Инженерные мероприятия по водоотводу и дренажу на летном поле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ны назначаться в зависимости от </w:t>
      </w:r>
      <w:r w:rsidR="00201F01" w:rsidRPr="000B5BE2">
        <w:rPr>
          <w:rFonts w:ascii="Times New Roman" w:hAnsi="Times New Roman" w:cs="Times New Roman"/>
          <w:sz w:val="28"/>
          <w:szCs w:val="28"/>
          <w:highlight w:val="green"/>
        </w:rPr>
        <w:t>дорожно-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климатической зоны расположения аэродрома</w:t>
      </w:r>
      <w:r w:rsidR="00FD12BD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(</w:t>
      </w:r>
      <w:r w:rsidR="00C07EB2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или </w:t>
      </w:r>
      <w:r w:rsidR="00FD12BD" w:rsidRPr="000B5BE2">
        <w:rPr>
          <w:rFonts w:ascii="Times New Roman" w:hAnsi="Times New Roman" w:cs="Times New Roman"/>
          <w:sz w:val="28"/>
          <w:szCs w:val="28"/>
          <w:highlight w:val="green"/>
        </w:rPr>
        <w:t>посадочной площадки)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, геологических и гидрогеологических условий, рельефа местности.</w:t>
      </w:r>
    </w:p>
    <w:p w14:paraId="019AA975" w14:textId="1F24F843" w:rsidR="00B86BB3" w:rsidRPr="000B5BE2" w:rsidRDefault="002D0289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>Требования к п</w:t>
      </w:r>
      <w:r w:rsidR="00B86BB3" w:rsidRPr="000B5BE2">
        <w:rPr>
          <w:rFonts w:ascii="Times New Roman" w:hAnsi="Times New Roman" w:cs="Times New Roman"/>
          <w:sz w:val="28"/>
          <w:szCs w:val="28"/>
          <w:highlight w:val="green"/>
        </w:rPr>
        <w:t>роектировани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="00B86BB3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элементов </w:t>
      </w:r>
      <w:r w:rsidR="00FE19DD" w:rsidRPr="000B5BE2">
        <w:rPr>
          <w:rFonts w:ascii="Times New Roman" w:hAnsi="Times New Roman" w:cs="Times New Roman"/>
          <w:sz w:val="28"/>
          <w:szCs w:val="28"/>
          <w:highlight w:val="green"/>
        </w:rPr>
        <w:t>ВДС</w:t>
      </w:r>
      <w:r w:rsidR="00B86BB3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с учетом наличия сложных инженерно-геологических условий на участке расположения аэродрома приведены в СП 121.13330.</w:t>
      </w:r>
    </w:p>
    <w:p w14:paraId="2563A5B4" w14:textId="77777777" w:rsidR="00B86BB3" w:rsidRPr="000B5BE2" w:rsidRDefault="00B86BB3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10.2 Улучшение условий эксплуатации элементов аэродрома путем их защиты от обводнения поверхностными и грунтовыми водами, поступающими </w:t>
      </w:r>
      <w:r w:rsidR="00D414B7" w:rsidRPr="000B5BE2">
        <w:rPr>
          <w:rFonts w:ascii="Times New Roman" w:hAnsi="Times New Roman" w:cs="Times New Roman"/>
          <w:sz w:val="28"/>
          <w:szCs w:val="28"/>
          <w:highlight w:val="green"/>
        </w:rPr>
        <w:t>с прилегающих вышерасположенных территорий,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достигается в результате выполнения вертикальной планировки территории аэродрома и инженерных мероприятий по водоотводу и дренажу.</w:t>
      </w:r>
    </w:p>
    <w:p w14:paraId="7AD8A6B5" w14:textId="4B68F559" w:rsidR="00B86BB3" w:rsidRPr="000B5BE2" w:rsidRDefault="00B86BB3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В случае возможности подтопления поверхностными водами на аэродроме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ен быть проведен комплекс инженерных мероприятий, включающих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устройство</w:t>
      </w:r>
      <w:r w:rsidR="002812B3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нагорных, водоотводных канав, </w:t>
      </w:r>
      <w:proofErr w:type="spellStart"/>
      <w:r w:rsidRPr="000B5BE2">
        <w:rPr>
          <w:rFonts w:ascii="Times New Roman" w:hAnsi="Times New Roman" w:cs="Times New Roman"/>
          <w:sz w:val="28"/>
          <w:szCs w:val="28"/>
          <w:highlight w:val="green"/>
        </w:rPr>
        <w:t>заградных</w:t>
      </w:r>
      <w:proofErr w:type="spellEnd"/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валов, ограждающих дамб, водопропускных труб под элементами аэродрома. </w:t>
      </w:r>
    </w:p>
    <w:p w14:paraId="64805B8F" w14:textId="0BC93F9E" w:rsidR="00B86BB3" w:rsidRPr="000B5BE2" w:rsidRDefault="00B86BB3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10.3 При наличии высокого уровня грунтовых вод или верховодки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ивать устройство:</w:t>
      </w:r>
    </w:p>
    <w:p w14:paraId="2B457177" w14:textId="2FB8AAA5" w:rsidR="00B86BB3" w:rsidRPr="000B5BE2" w:rsidRDefault="00BF5A05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0B5BE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B86BB3" w:rsidRPr="000B5BE2">
        <w:rPr>
          <w:rFonts w:ascii="Times New Roman" w:hAnsi="Times New Roman"/>
          <w:sz w:val="28"/>
          <w:szCs w:val="28"/>
          <w:highlight w:val="green"/>
        </w:rPr>
        <w:t xml:space="preserve">искусственных слоев из дренирующих природных материалов или </w:t>
      </w:r>
      <w:proofErr w:type="spellStart"/>
      <w:r w:rsidR="00B86BB3" w:rsidRPr="000B5BE2">
        <w:rPr>
          <w:rFonts w:ascii="Times New Roman" w:hAnsi="Times New Roman"/>
          <w:sz w:val="28"/>
          <w:szCs w:val="28"/>
          <w:highlight w:val="green"/>
        </w:rPr>
        <w:t>геокомпозитных</w:t>
      </w:r>
      <w:proofErr w:type="spellEnd"/>
      <w:r w:rsidR="00B86BB3" w:rsidRPr="000B5BE2">
        <w:rPr>
          <w:rFonts w:ascii="Times New Roman" w:hAnsi="Times New Roman"/>
          <w:sz w:val="28"/>
          <w:szCs w:val="28"/>
          <w:highlight w:val="green"/>
        </w:rPr>
        <w:t xml:space="preserve"> дренирующих материалов с отводом воды в </w:t>
      </w:r>
      <w:proofErr w:type="spellStart"/>
      <w:r w:rsidR="00B86BB3" w:rsidRPr="000B5BE2">
        <w:rPr>
          <w:rFonts w:ascii="Times New Roman" w:hAnsi="Times New Roman"/>
          <w:sz w:val="28"/>
          <w:szCs w:val="28"/>
          <w:highlight w:val="green"/>
        </w:rPr>
        <w:t>закромочные</w:t>
      </w:r>
      <w:proofErr w:type="spellEnd"/>
      <w:r w:rsidR="00B86BB3" w:rsidRPr="000B5BE2">
        <w:rPr>
          <w:rFonts w:ascii="Times New Roman" w:hAnsi="Times New Roman"/>
          <w:sz w:val="28"/>
          <w:szCs w:val="28"/>
          <w:highlight w:val="green"/>
        </w:rPr>
        <w:t xml:space="preserve"> дрены;</w:t>
      </w:r>
    </w:p>
    <w:p w14:paraId="221EA704" w14:textId="2C318D37" w:rsidR="00B86BB3" w:rsidRPr="000B5BE2" w:rsidRDefault="00BF5A05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0B5BE2">
        <w:rPr>
          <w:rFonts w:ascii="Times New Roman" w:hAnsi="Times New Roman"/>
          <w:sz w:val="28"/>
          <w:szCs w:val="28"/>
          <w:highlight w:val="green"/>
        </w:rPr>
        <w:t xml:space="preserve">- </w:t>
      </w:r>
      <w:proofErr w:type="spellStart"/>
      <w:r w:rsidR="00B86BB3" w:rsidRPr="000B5BE2">
        <w:rPr>
          <w:rFonts w:ascii="Times New Roman" w:hAnsi="Times New Roman"/>
          <w:sz w:val="28"/>
          <w:szCs w:val="28"/>
          <w:highlight w:val="green"/>
        </w:rPr>
        <w:t>бе</w:t>
      </w:r>
      <w:r w:rsidR="00100B64" w:rsidRPr="000B5BE2">
        <w:rPr>
          <w:rFonts w:ascii="Times New Roman" w:hAnsi="Times New Roman"/>
          <w:sz w:val="28"/>
          <w:szCs w:val="28"/>
          <w:highlight w:val="green"/>
        </w:rPr>
        <w:t>с</w:t>
      </w:r>
      <w:r w:rsidR="00B86BB3" w:rsidRPr="000B5BE2">
        <w:rPr>
          <w:rFonts w:ascii="Times New Roman" w:hAnsi="Times New Roman"/>
          <w:sz w:val="28"/>
          <w:szCs w:val="28"/>
          <w:highlight w:val="green"/>
        </w:rPr>
        <w:t>трубчатых</w:t>
      </w:r>
      <w:proofErr w:type="spellEnd"/>
      <w:r w:rsidR="00B86BB3" w:rsidRPr="000B5BE2">
        <w:rPr>
          <w:rFonts w:ascii="Times New Roman" w:hAnsi="Times New Roman"/>
          <w:sz w:val="28"/>
          <w:szCs w:val="28"/>
          <w:highlight w:val="green"/>
        </w:rPr>
        <w:t xml:space="preserve"> дрен из крупнообломочного или другого хорошо дренирующего материала в обойме из </w:t>
      </w:r>
      <w:proofErr w:type="spellStart"/>
      <w:r w:rsidR="00B86BB3" w:rsidRPr="000B5BE2">
        <w:rPr>
          <w:rFonts w:ascii="Times New Roman" w:hAnsi="Times New Roman"/>
          <w:sz w:val="28"/>
          <w:szCs w:val="28"/>
          <w:highlight w:val="green"/>
        </w:rPr>
        <w:t>геосинтетического</w:t>
      </w:r>
      <w:proofErr w:type="spellEnd"/>
      <w:r w:rsidR="00B86BB3" w:rsidRPr="000B5BE2">
        <w:rPr>
          <w:rFonts w:ascii="Times New Roman" w:hAnsi="Times New Roman"/>
          <w:sz w:val="28"/>
          <w:szCs w:val="28"/>
          <w:highlight w:val="green"/>
        </w:rPr>
        <w:t xml:space="preserve"> противозаиливающего материала, выполняющих функции водосбора и водоотведения, </w:t>
      </w:r>
      <w:proofErr w:type="spellStart"/>
      <w:r w:rsidR="00B86BB3" w:rsidRPr="000B5BE2">
        <w:rPr>
          <w:rFonts w:ascii="Times New Roman" w:hAnsi="Times New Roman"/>
          <w:sz w:val="28"/>
          <w:szCs w:val="28"/>
          <w:highlight w:val="green"/>
        </w:rPr>
        <w:t>водоперехвата</w:t>
      </w:r>
      <w:proofErr w:type="spellEnd"/>
      <w:r w:rsidR="00B86BB3" w:rsidRPr="000B5BE2">
        <w:rPr>
          <w:rFonts w:ascii="Times New Roman" w:hAnsi="Times New Roman"/>
          <w:sz w:val="28"/>
          <w:szCs w:val="28"/>
          <w:highlight w:val="green"/>
        </w:rPr>
        <w:t xml:space="preserve"> (экран-дрены) и водоотведения, глубинного дренажа, </w:t>
      </w:r>
      <w:proofErr w:type="spellStart"/>
      <w:r w:rsidR="00B86BB3" w:rsidRPr="000B5BE2">
        <w:rPr>
          <w:rFonts w:ascii="Times New Roman" w:hAnsi="Times New Roman"/>
          <w:sz w:val="28"/>
          <w:szCs w:val="28"/>
          <w:highlight w:val="green"/>
        </w:rPr>
        <w:t>водоосушения</w:t>
      </w:r>
      <w:proofErr w:type="spellEnd"/>
      <w:r w:rsidR="00B86BB3" w:rsidRPr="000B5BE2">
        <w:rPr>
          <w:rFonts w:ascii="Times New Roman" w:hAnsi="Times New Roman"/>
          <w:sz w:val="28"/>
          <w:szCs w:val="28"/>
          <w:highlight w:val="green"/>
        </w:rPr>
        <w:t>;</w:t>
      </w:r>
    </w:p>
    <w:p w14:paraId="0CFA148E" w14:textId="09441363" w:rsidR="00B86BB3" w:rsidRPr="000B5BE2" w:rsidRDefault="00BF5A05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0B5BE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B86BB3" w:rsidRPr="000B5BE2">
        <w:rPr>
          <w:rFonts w:ascii="Times New Roman" w:hAnsi="Times New Roman"/>
          <w:sz w:val="28"/>
          <w:szCs w:val="28"/>
          <w:highlight w:val="green"/>
        </w:rPr>
        <w:t>поглощающих колодцев на участках со слабо проницаемыми слоями небольшой толщины (до 2 м), подстилаемыми хорошо фильтруемыми грунтами;</w:t>
      </w:r>
    </w:p>
    <w:p w14:paraId="70F345BA" w14:textId="3E1CC5AD" w:rsidR="00B86BB3" w:rsidRPr="000B5BE2" w:rsidRDefault="00BF5A05" w:rsidP="00424E5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0B5BE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B86BB3" w:rsidRPr="000B5BE2">
        <w:rPr>
          <w:rFonts w:ascii="Times New Roman" w:hAnsi="Times New Roman"/>
          <w:sz w:val="28"/>
          <w:szCs w:val="28"/>
          <w:highlight w:val="green"/>
        </w:rPr>
        <w:t>противофильтрационных завес, экран-дрен глубокого заложения или комбинированных экран-дрен глубокого заложения с противофильтрационным материалом на боковой стороне экран-дрены, обращенной к защищаемому элементу аэродрома.</w:t>
      </w:r>
    </w:p>
    <w:p w14:paraId="3FC6EEFA" w14:textId="219B4CC8" w:rsidR="00B86BB3" w:rsidRPr="000B5BE2" w:rsidRDefault="00B86BB3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10.4 На участках распространения </w:t>
      </w:r>
      <w:r w:rsidR="00E106F6" w:rsidRPr="000B5BE2">
        <w:rPr>
          <w:rFonts w:ascii="Times New Roman" w:hAnsi="Times New Roman" w:cs="Times New Roman"/>
          <w:sz w:val="28"/>
          <w:szCs w:val="28"/>
          <w:highlight w:val="green"/>
        </w:rPr>
        <w:t>многолетне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мерзлых грунтов с льдистыми просадочными при оттаивании грунтами инженерные мероприятия по водоотводу и дренажу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с применением средств эффективной теплоизоляции для предотвращения </w:t>
      </w:r>
      <w:proofErr w:type="spellStart"/>
      <w:r w:rsidRPr="000B5BE2">
        <w:rPr>
          <w:rFonts w:ascii="Times New Roman" w:hAnsi="Times New Roman" w:cs="Times New Roman"/>
          <w:sz w:val="28"/>
          <w:szCs w:val="28"/>
          <w:highlight w:val="green"/>
        </w:rPr>
        <w:t>растепления</w:t>
      </w:r>
      <w:proofErr w:type="spellEnd"/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06F6" w:rsidRPr="000B5BE2">
        <w:rPr>
          <w:rFonts w:ascii="Times New Roman" w:hAnsi="Times New Roman" w:cs="Times New Roman"/>
          <w:sz w:val="28"/>
          <w:szCs w:val="28"/>
          <w:highlight w:val="green"/>
        </w:rPr>
        <w:t>многолетне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мерзлых грунтов и разрушения элементов </w:t>
      </w:r>
      <w:r w:rsidR="00C8044A" w:rsidRPr="000B5BE2">
        <w:rPr>
          <w:rFonts w:ascii="Times New Roman" w:hAnsi="Times New Roman" w:cs="Times New Roman"/>
          <w:sz w:val="28"/>
          <w:szCs w:val="28"/>
          <w:highlight w:val="green"/>
        </w:rPr>
        <w:t>ВДС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от воздействия водотока талых поверхностных и </w:t>
      </w:r>
      <w:proofErr w:type="spellStart"/>
      <w:r w:rsidRPr="000B5BE2">
        <w:rPr>
          <w:rFonts w:ascii="Times New Roman" w:hAnsi="Times New Roman" w:cs="Times New Roman"/>
          <w:sz w:val="28"/>
          <w:szCs w:val="28"/>
          <w:highlight w:val="green"/>
        </w:rPr>
        <w:t>надмерзлотных</w:t>
      </w:r>
      <w:proofErr w:type="spellEnd"/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вод.</w:t>
      </w:r>
    </w:p>
    <w:p w14:paraId="4DCAB0C8" w14:textId="1188FF76" w:rsidR="00B86BB3" w:rsidRPr="000B5BE2" w:rsidRDefault="00B86BB3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Для дополнительной защиты от воздействия талых и дождевых поверхностных вод и </w:t>
      </w:r>
      <w:proofErr w:type="spellStart"/>
      <w:r w:rsidRPr="000B5BE2">
        <w:rPr>
          <w:rFonts w:ascii="Times New Roman" w:hAnsi="Times New Roman" w:cs="Times New Roman"/>
          <w:sz w:val="28"/>
          <w:szCs w:val="28"/>
          <w:highlight w:val="green"/>
        </w:rPr>
        <w:t>надмерзлотных</w:t>
      </w:r>
      <w:proofErr w:type="spellEnd"/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вод с верховой стороны участков, прилегающих к элементам аэродрома,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устраивать мерзлотные завесы и валы, а также мерзлотные завесы и вал</w:t>
      </w:r>
      <w:r w:rsidR="00E106F6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ы в комбинации с </w:t>
      </w:r>
      <w:proofErr w:type="spellStart"/>
      <w:r w:rsidR="00E106F6" w:rsidRPr="000B5BE2">
        <w:rPr>
          <w:rFonts w:ascii="Times New Roman" w:hAnsi="Times New Roman" w:cs="Times New Roman"/>
          <w:sz w:val="28"/>
          <w:szCs w:val="28"/>
          <w:highlight w:val="green"/>
        </w:rPr>
        <w:t>бес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трубчатыми</w:t>
      </w:r>
      <w:proofErr w:type="spellEnd"/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дренами посредством применения заглубленных грунтовых термостабилизаторов в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сочетании с устройством слоя эффективной теплоизоляции, например экструзионного пенополистирола.</w:t>
      </w:r>
    </w:p>
    <w:p w14:paraId="73ECB8D4" w14:textId="35C87BEA" w:rsidR="00B86BB3" w:rsidRPr="000B5BE2" w:rsidRDefault="00B86BB3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10.5 </w:t>
      </w:r>
      <w:r w:rsidR="000F6315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При проектировании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0F6315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="000F6315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ивать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организаци</w:t>
      </w:r>
      <w:r w:rsidR="000F6315" w:rsidRPr="000B5BE2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водоотведения талых вод с участков складирования снега с очищаемых поверхностей элементов аэродрома в зимний период.</w:t>
      </w:r>
    </w:p>
    <w:p w14:paraId="5B7B847E" w14:textId="1A4C8E39" w:rsidR="00B86BB3" w:rsidRPr="000B5BE2" w:rsidRDefault="00B86BB3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10.6 На участках с </w:t>
      </w:r>
      <w:proofErr w:type="spellStart"/>
      <w:r w:rsidRPr="000B5BE2">
        <w:rPr>
          <w:rFonts w:ascii="Times New Roman" w:hAnsi="Times New Roman" w:cs="Times New Roman"/>
          <w:sz w:val="28"/>
          <w:szCs w:val="28"/>
          <w:highlight w:val="green"/>
        </w:rPr>
        <w:t>пучинистыми</w:t>
      </w:r>
      <w:proofErr w:type="spellEnd"/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и просадочными грунтами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0F6315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="000F6315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ивать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инженерны</w:t>
      </w:r>
      <w:r w:rsidR="000F6315" w:rsidRPr="000B5BE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мероприятия, обеспечивающи</w:t>
      </w:r>
      <w:r w:rsidR="000F6315" w:rsidRPr="000B5BE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эффективный перехват и водоотвод поверхностных и грунтовых вод, включая верховодку, от элементов аэродрома, а также применение </w:t>
      </w:r>
      <w:proofErr w:type="spellStart"/>
      <w:r w:rsidRPr="000B5BE2">
        <w:rPr>
          <w:rFonts w:ascii="Times New Roman" w:hAnsi="Times New Roman" w:cs="Times New Roman"/>
          <w:sz w:val="28"/>
          <w:szCs w:val="28"/>
          <w:highlight w:val="green"/>
        </w:rPr>
        <w:t>геосинтетических</w:t>
      </w:r>
      <w:proofErr w:type="spellEnd"/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материалов, </w:t>
      </w:r>
      <w:r w:rsidR="00D414B7" w:rsidRPr="000B5BE2">
        <w:rPr>
          <w:rFonts w:ascii="Times New Roman" w:hAnsi="Times New Roman" w:cs="Times New Roman"/>
          <w:sz w:val="28"/>
          <w:szCs w:val="28"/>
          <w:highlight w:val="green"/>
        </w:rPr>
        <w:t>обладающих</w:t>
      </w:r>
      <w:r w:rsidR="006759CE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армирующими,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гидроизолирующими </w:t>
      </w:r>
      <w:r w:rsidR="006759CE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и дренирующими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свойствами, в основаниях покрытий элементов аэродрома.</w:t>
      </w:r>
    </w:p>
    <w:p w14:paraId="2C96A9C5" w14:textId="7E4AB320" w:rsidR="00B86BB3" w:rsidRPr="000B5BE2" w:rsidRDefault="00B86BB3" w:rsidP="00424E50">
      <w:pPr>
        <w:pStyle w:val="710"/>
        <w:spacing w:line="360" w:lineRule="auto"/>
        <w:ind w:firstLine="709"/>
        <w:jc w:val="both"/>
        <w:rPr>
          <w:rFonts w:ascii="Times New Roman" w:eastAsia="Arial Unicode MS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10.7 В целях максимального снижения процессов морозного пучения подстилающих </w:t>
      </w:r>
      <w:proofErr w:type="spellStart"/>
      <w:r w:rsidRPr="000B5BE2">
        <w:rPr>
          <w:rFonts w:ascii="Times New Roman" w:hAnsi="Times New Roman" w:cs="Times New Roman"/>
          <w:sz w:val="28"/>
          <w:szCs w:val="28"/>
          <w:highlight w:val="green"/>
        </w:rPr>
        <w:t>пучинистых</w:t>
      </w:r>
      <w:proofErr w:type="spellEnd"/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грунтов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при устройстве отдельных элементов водоотвода и дренажа (</w:t>
      </w:r>
      <w:proofErr w:type="spellStart"/>
      <w:r w:rsidRPr="000B5BE2">
        <w:rPr>
          <w:rFonts w:ascii="Times New Roman" w:hAnsi="Times New Roman" w:cs="Times New Roman"/>
          <w:sz w:val="28"/>
          <w:szCs w:val="28"/>
          <w:highlight w:val="green"/>
        </w:rPr>
        <w:t>закромочный</w:t>
      </w:r>
      <w:proofErr w:type="spellEnd"/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0B5BE2">
        <w:rPr>
          <w:rFonts w:ascii="Times New Roman" w:hAnsi="Times New Roman" w:cs="Times New Roman"/>
          <w:sz w:val="28"/>
          <w:szCs w:val="28"/>
          <w:highlight w:val="green"/>
        </w:rPr>
        <w:t>бе</w:t>
      </w:r>
      <w:r w:rsidR="002D1BE9" w:rsidRPr="000B5BE2">
        <w:rPr>
          <w:rFonts w:ascii="Times New Roman" w:hAnsi="Times New Roman" w:cs="Times New Roman"/>
          <w:sz w:val="28"/>
          <w:szCs w:val="28"/>
          <w:highlight w:val="green"/>
        </w:rPr>
        <w:t>з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трубчатый</w:t>
      </w:r>
      <w:proofErr w:type="spellEnd"/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дренаж, экран-дрены, водопропускные трубы под элементами аэродрома и</w:t>
      </w:r>
      <w:r w:rsidR="002D1BE9" w:rsidRPr="000B5BE2">
        <w:rPr>
          <w:rFonts w:ascii="Times New Roman" w:hAnsi="Times New Roman" w:cs="Times New Roman"/>
          <w:sz w:val="28"/>
          <w:szCs w:val="28"/>
          <w:highlight w:val="green"/>
        </w:rPr>
        <w:t> т. п.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) эффективную теплоизоляцию из экструзионного пенополистирола.</w:t>
      </w:r>
    </w:p>
    <w:p w14:paraId="2AFBB5CC" w14:textId="71634759" w:rsidR="00B86BB3" w:rsidRPr="00FB2EEB" w:rsidRDefault="00B86BB3" w:rsidP="00424E50">
      <w:pPr>
        <w:shd w:val="clear" w:color="auto" w:fill="FFFFFF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i/>
          <w:sz w:val="28"/>
          <w:szCs w:val="28"/>
          <w:lang w:eastAsia="ru-RU"/>
        </w:rPr>
      </w:pPr>
      <w:r w:rsidRPr="000B5BE2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10.8 Состав элементов </w:t>
      </w:r>
      <w:r w:rsidR="00C8044A" w:rsidRPr="000B5BE2">
        <w:rPr>
          <w:rFonts w:ascii="Times New Roman" w:hAnsi="Times New Roman"/>
          <w:sz w:val="28"/>
          <w:szCs w:val="28"/>
          <w:highlight w:val="green"/>
          <w:lang w:eastAsia="ru-RU"/>
        </w:rPr>
        <w:t>ВДС</w:t>
      </w:r>
      <w:r w:rsidRPr="000B5BE2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и их геометрические параметры </w:t>
      </w:r>
      <w:r w:rsidR="00462B54" w:rsidRPr="000B5BE2">
        <w:rPr>
          <w:rFonts w:ascii="Times New Roman" w:hAnsi="Times New Roman"/>
          <w:sz w:val="28"/>
          <w:szCs w:val="28"/>
          <w:highlight w:val="green"/>
          <w:lang w:eastAsia="ru-RU"/>
        </w:rPr>
        <w:t>следует</w:t>
      </w:r>
      <w:r w:rsidRPr="000B5BE2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устанавливать гидравлическим расчетом в соответствии с </w:t>
      </w:r>
      <w:r w:rsidR="002D0289" w:rsidRPr="000B5BE2">
        <w:rPr>
          <w:rFonts w:ascii="Times New Roman" w:hAnsi="Times New Roman"/>
          <w:sz w:val="28"/>
          <w:szCs w:val="28"/>
          <w:highlight w:val="green"/>
          <w:lang w:eastAsia="ru-RU"/>
        </w:rPr>
        <w:t>п</w:t>
      </w:r>
      <w:r w:rsidRPr="000B5BE2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риложением Н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СП 121.13330.</w:t>
      </w:r>
      <w:r w:rsidR="008369AB" w:rsidRPr="000B5BE2">
        <w:rPr>
          <w:rFonts w:ascii="Times New Roman" w:hAnsi="Times New Roman" w:cs="Times New Roman"/>
          <w:sz w:val="28"/>
          <w:szCs w:val="28"/>
          <w:highlight w:val="green"/>
        </w:rPr>
        <w:t>2019.</w:t>
      </w:r>
    </w:p>
    <w:p w14:paraId="157A14AD" w14:textId="77777777" w:rsidR="003B0A0B" w:rsidRPr="00FB2EEB" w:rsidRDefault="003B0A0B" w:rsidP="00424E50">
      <w:pPr>
        <w:spacing w:line="360" w:lineRule="auto"/>
        <w:rPr>
          <w:rFonts w:ascii="Times New Roman" w:eastAsia="Arial Unicode MS" w:hAnsi="Times New Roman" w:cs="Times New Roman"/>
          <w:sz w:val="28"/>
          <w:szCs w:val="28"/>
        </w:rPr>
      </w:pPr>
      <w:r w:rsidRPr="00FB2EEB">
        <w:rPr>
          <w:rFonts w:ascii="Times New Roman" w:eastAsia="Arial Unicode MS" w:hAnsi="Times New Roman" w:cs="Times New Roman"/>
          <w:sz w:val="28"/>
          <w:szCs w:val="28"/>
        </w:rPr>
        <w:br w:type="page"/>
      </w:r>
    </w:p>
    <w:p w14:paraId="0DAAC91B" w14:textId="77777777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sz w:val="28"/>
          <w:szCs w:val="28"/>
          <w:highlight w:val="green"/>
        </w:rPr>
        <w:lastRenderedPageBreak/>
        <w:t>Приложение А</w:t>
      </w:r>
    </w:p>
    <w:p w14:paraId="6BF1D5BE" w14:textId="77777777" w:rsidR="00AE186E" w:rsidRPr="000B5BE2" w:rsidRDefault="00AE186E" w:rsidP="00424E50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sz w:val="28"/>
          <w:szCs w:val="28"/>
          <w:highlight w:val="green"/>
        </w:rPr>
        <w:t>Способы обеспыливания грунтовых, грунтощебеночных, щебеночных и щебеночно-гравийно-песчаных покрытий</w:t>
      </w:r>
    </w:p>
    <w:p w14:paraId="37A1B80F" w14:textId="77777777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521EEFCA" w14:textId="7777777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А.1 Обеспыливание покрытий обеспечивают следующими способами:</w:t>
      </w:r>
    </w:p>
    <w:p w14:paraId="07E1F825" w14:textId="49EF11B8" w:rsidR="00AE186E" w:rsidRPr="000B5BE2" w:rsidRDefault="00AE186E" w:rsidP="00424E50">
      <w:pPr>
        <w:pStyle w:val="a4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0B5BE2">
        <w:rPr>
          <w:rFonts w:ascii="Times New Roman" w:hAnsi="Times New Roman"/>
          <w:bCs/>
          <w:sz w:val="28"/>
          <w:szCs w:val="28"/>
          <w:highlight w:val="green"/>
        </w:rPr>
        <w:t xml:space="preserve">- распределением по поверхности покрытия смачивающих материалов и гигроскопических солей. В качестве солей </w:t>
      </w:r>
      <w:r w:rsidR="00462B54" w:rsidRPr="000B5BE2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Pr="000B5BE2">
        <w:rPr>
          <w:rFonts w:ascii="Times New Roman" w:hAnsi="Times New Roman"/>
          <w:bCs/>
          <w:sz w:val="28"/>
          <w:szCs w:val="28"/>
          <w:highlight w:val="green"/>
        </w:rPr>
        <w:t xml:space="preserve"> использовать хлористый кальций, хлористый натрий, карналлит, различные побочные продукты производства, содержащие соли, а также морскую, лиманную воду. Гигроскопические соли </w:t>
      </w:r>
      <w:r w:rsidR="00462B54" w:rsidRPr="000B5BE2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0B5BE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/>
          <w:bCs/>
          <w:sz w:val="28"/>
          <w:szCs w:val="28"/>
          <w:highlight w:val="green"/>
        </w:rPr>
        <w:t xml:space="preserve">применять в районах с умеренным и умеренно жарким климатом при относительной влажности воздуха не менее 35 %–45 %. </w:t>
      </w:r>
      <w:r w:rsidR="00462B54" w:rsidRPr="000B5BE2">
        <w:rPr>
          <w:rFonts w:ascii="Times New Roman" w:hAnsi="Times New Roman"/>
          <w:bCs/>
          <w:sz w:val="28"/>
          <w:szCs w:val="28"/>
          <w:highlight w:val="green"/>
        </w:rPr>
        <w:t>Допус</w:t>
      </w:r>
      <w:r w:rsidRPr="000B5BE2">
        <w:rPr>
          <w:rFonts w:ascii="Times New Roman" w:hAnsi="Times New Roman"/>
          <w:bCs/>
          <w:sz w:val="28"/>
          <w:szCs w:val="28"/>
          <w:highlight w:val="green"/>
        </w:rPr>
        <w:t>кается применять соли как в порошкообразном виде, так и в виде растворов;</w:t>
      </w:r>
    </w:p>
    <w:p w14:paraId="02F95C2B" w14:textId="5CC9BDCC" w:rsidR="00AE186E" w:rsidRPr="000B5BE2" w:rsidRDefault="00AE186E" w:rsidP="00424E50">
      <w:pPr>
        <w:pStyle w:val="a4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0B5BE2">
        <w:rPr>
          <w:rFonts w:ascii="Times New Roman" w:hAnsi="Times New Roman"/>
          <w:bCs/>
          <w:sz w:val="28"/>
          <w:szCs w:val="28"/>
          <w:highlight w:val="green"/>
        </w:rPr>
        <w:t xml:space="preserve">- обработкой поверхности покрытия органическими вяжущими материалами. Для обеспыливания покрытий </w:t>
      </w:r>
      <w:r w:rsidR="00462B54" w:rsidRPr="000B5BE2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Pr="000B5BE2">
        <w:rPr>
          <w:rFonts w:ascii="Times New Roman" w:hAnsi="Times New Roman"/>
          <w:bCs/>
          <w:sz w:val="28"/>
          <w:szCs w:val="28"/>
          <w:highlight w:val="green"/>
        </w:rPr>
        <w:t xml:space="preserve"> применять: нефтяные жидкие битумы, каменноугольные дегти, топочные мазуты, битумные и дегтевые эмульсии, сырые тяжелые нефти, синтетические смолы – карбамидоформальдегидную и др., технические </w:t>
      </w:r>
      <w:proofErr w:type="spellStart"/>
      <w:r w:rsidRPr="000B5BE2">
        <w:rPr>
          <w:rFonts w:ascii="Times New Roman" w:hAnsi="Times New Roman"/>
          <w:bCs/>
          <w:sz w:val="28"/>
          <w:szCs w:val="28"/>
          <w:highlight w:val="green"/>
        </w:rPr>
        <w:t>лигносульфонаты</w:t>
      </w:r>
      <w:proofErr w:type="spellEnd"/>
      <w:r w:rsidRPr="000B5BE2">
        <w:rPr>
          <w:rFonts w:ascii="Times New Roman" w:hAnsi="Times New Roman"/>
          <w:bCs/>
          <w:sz w:val="28"/>
          <w:szCs w:val="28"/>
          <w:highlight w:val="green"/>
        </w:rPr>
        <w:t xml:space="preserve">, сульфитный щелок, </w:t>
      </w:r>
      <w:proofErr w:type="spellStart"/>
      <w:r w:rsidRPr="000B5BE2">
        <w:rPr>
          <w:rFonts w:ascii="Times New Roman" w:hAnsi="Times New Roman"/>
          <w:bCs/>
          <w:sz w:val="28"/>
          <w:szCs w:val="28"/>
          <w:highlight w:val="green"/>
        </w:rPr>
        <w:t>лигнодор</w:t>
      </w:r>
      <w:proofErr w:type="spellEnd"/>
      <w:r w:rsidRPr="000B5BE2">
        <w:rPr>
          <w:rFonts w:ascii="Times New Roman" w:hAnsi="Times New Roman"/>
          <w:bCs/>
          <w:sz w:val="28"/>
          <w:szCs w:val="28"/>
          <w:highlight w:val="green"/>
        </w:rPr>
        <w:t xml:space="preserve">, побочные продукты промышленности, содержащие вязкие нефтепродукты, масла, смолы, и т. д. Поверхность покрытий после обработки </w:t>
      </w:r>
      <w:r w:rsidR="00462B54" w:rsidRPr="000B5BE2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/>
          <w:bCs/>
          <w:sz w:val="28"/>
          <w:szCs w:val="28"/>
          <w:highlight w:val="green"/>
        </w:rPr>
        <w:t>на быть присыпана песком, мелким гравием, щебнем из расчета 0,5–1,0 м</w:t>
      </w:r>
      <w:r w:rsidRPr="000B5BE2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0B5BE2">
        <w:rPr>
          <w:rFonts w:ascii="Times New Roman" w:hAnsi="Times New Roman"/>
          <w:bCs/>
          <w:sz w:val="28"/>
          <w:szCs w:val="28"/>
          <w:highlight w:val="green"/>
        </w:rPr>
        <w:t xml:space="preserve"> на 100 м</w:t>
      </w:r>
      <w:r w:rsidRPr="000B5BE2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Pr="000B5BE2">
        <w:rPr>
          <w:rFonts w:ascii="Times New Roman" w:hAnsi="Times New Roman"/>
          <w:bCs/>
          <w:sz w:val="28"/>
          <w:szCs w:val="28"/>
          <w:highlight w:val="green"/>
        </w:rPr>
        <w:t xml:space="preserve"> п</w:t>
      </w:r>
      <w:r w:rsidR="002011A4" w:rsidRPr="000B5BE2">
        <w:rPr>
          <w:rFonts w:ascii="Times New Roman" w:hAnsi="Times New Roman"/>
          <w:bCs/>
          <w:sz w:val="28"/>
          <w:szCs w:val="28"/>
          <w:highlight w:val="green"/>
        </w:rPr>
        <w:t>окрытия и прикатана катками за один</w:t>
      </w:r>
      <w:r w:rsidRPr="000B5BE2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2011A4" w:rsidRPr="000B5BE2">
        <w:rPr>
          <w:rFonts w:ascii="Times New Roman" w:hAnsi="Times New Roman"/>
          <w:bCs/>
          <w:sz w:val="28"/>
          <w:szCs w:val="28"/>
          <w:highlight w:val="green"/>
        </w:rPr>
        <w:t>три</w:t>
      </w:r>
      <w:r w:rsidRPr="000B5BE2">
        <w:rPr>
          <w:rFonts w:ascii="Times New Roman" w:hAnsi="Times New Roman"/>
          <w:bCs/>
          <w:sz w:val="28"/>
          <w:szCs w:val="28"/>
          <w:highlight w:val="green"/>
        </w:rPr>
        <w:t xml:space="preserve"> прохода по одному следу для предотвращения налипания вяжущих к колесам транспортных средств.</w:t>
      </w:r>
    </w:p>
    <w:p w14:paraId="33517DFE" w14:textId="4DBEDBCB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А.2 </w:t>
      </w:r>
      <w:r w:rsidR="00462B54"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Ориентировочн</w:t>
      </w: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ые нормы расхода обеспыливающих материалов представлены в таблице А.1.</w:t>
      </w:r>
    </w:p>
    <w:p w14:paraId="7AA8BF53" w14:textId="77777777" w:rsidR="002422D5" w:rsidRPr="000B5BE2" w:rsidRDefault="002422D5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</w:p>
    <w:p w14:paraId="36C0D621" w14:textId="77777777" w:rsidR="002422D5" w:rsidRPr="000B5BE2" w:rsidRDefault="002422D5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</w:p>
    <w:p w14:paraId="1EE376F3" w14:textId="77777777" w:rsidR="002422D5" w:rsidRPr="000B5BE2" w:rsidRDefault="002422D5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</w:p>
    <w:p w14:paraId="1756FC48" w14:textId="77777777" w:rsidR="002422D5" w:rsidRPr="000B5BE2" w:rsidRDefault="002422D5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</w:p>
    <w:p w14:paraId="585B3EBC" w14:textId="405CD0BD" w:rsidR="00AE186E" w:rsidRPr="000B5BE2" w:rsidRDefault="00AE186E" w:rsidP="00424E5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iCs/>
          <w:spacing w:val="40"/>
          <w:sz w:val="28"/>
          <w:szCs w:val="28"/>
          <w:highlight w:val="green"/>
        </w:rPr>
        <w:lastRenderedPageBreak/>
        <w:t>Таблица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А.1 – </w:t>
      </w:r>
      <w:r w:rsidR="00462B54"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>Ориентировочн</w:t>
      </w:r>
      <w:r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ые нормы расхода обеспыливающих </w:t>
      </w:r>
    </w:p>
    <w:p w14:paraId="3F828B63" w14:textId="77777777" w:rsidR="00AE186E" w:rsidRPr="000B5BE2" w:rsidRDefault="00AE186E" w:rsidP="00424E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                            материалов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763"/>
        <w:gridCol w:w="1491"/>
        <w:gridCol w:w="1630"/>
        <w:gridCol w:w="2264"/>
        <w:gridCol w:w="1197"/>
      </w:tblGrid>
      <w:tr w:rsidR="00AE186E" w:rsidRPr="000B5BE2" w14:paraId="1BE26296" w14:textId="77777777" w:rsidTr="002422D5">
        <w:trPr>
          <w:tblHeader/>
          <w:jc w:val="center"/>
        </w:trPr>
        <w:tc>
          <w:tcPr>
            <w:tcW w:w="2763" w:type="dxa"/>
            <w:vMerge w:val="restart"/>
          </w:tcPr>
          <w:p w14:paraId="0E2A2DA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Материал</w:t>
            </w:r>
          </w:p>
        </w:tc>
        <w:tc>
          <w:tcPr>
            <w:tcW w:w="5385" w:type="dxa"/>
            <w:gridSpan w:val="3"/>
          </w:tcPr>
          <w:p w14:paraId="03274874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Расход материала на 1 м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покрытия</w:t>
            </w:r>
          </w:p>
        </w:tc>
        <w:tc>
          <w:tcPr>
            <w:tcW w:w="1197" w:type="dxa"/>
            <w:vMerge w:val="restart"/>
            <w:tcBorders>
              <w:bottom w:val="double" w:sz="4" w:space="0" w:color="auto"/>
            </w:tcBorders>
          </w:tcPr>
          <w:p w14:paraId="15132E42" w14:textId="3D192B6D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Срок действия, 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</w:p>
        </w:tc>
      </w:tr>
      <w:tr w:rsidR="00AE186E" w:rsidRPr="000B5BE2" w14:paraId="589CC07B" w14:textId="77777777" w:rsidTr="002422D5">
        <w:trPr>
          <w:tblHeader/>
          <w:jc w:val="center"/>
        </w:trPr>
        <w:tc>
          <w:tcPr>
            <w:tcW w:w="2763" w:type="dxa"/>
            <w:vMerge/>
            <w:tcBorders>
              <w:bottom w:val="single" w:sz="4" w:space="0" w:color="auto"/>
            </w:tcBorders>
          </w:tcPr>
          <w:p w14:paraId="56ECDF5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491" w:type="dxa"/>
            <w:tcBorders>
              <w:bottom w:val="single" w:sz="4" w:space="0" w:color="auto"/>
            </w:tcBorders>
          </w:tcPr>
          <w:p w14:paraId="58411E6A" w14:textId="14A4C634" w:rsidR="00AE186E" w:rsidRPr="000B5BE2" w:rsidRDefault="002011A4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щ</w:t>
            </w:r>
            <w:r w:rsidR="00AE186E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ебеночно-гравийно-песчаного</w:t>
            </w:r>
          </w:p>
        </w:tc>
        <w:tc>
          <w:tcPr>
            <w:tcW w:w="1630" w:type="dxa"/>
            <w:tcBorders>
              <w:bottom w:val="single" w:sz="4" w:space="0" w:color="auto"/>
            </w:tcBorders>
          </w:tcPr>
          <w:p w14:paraId="5538B47A" w14:textId="106F739A" w:rsidR="00AE186E" w:rsidRPr="000B5BE2" w:rsidRDefault="002011A4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щ</w:t>
            </w:r>
            <w:r w:rsidR="00AE186E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ебеночного</w:t>
            </w:r>
          </w:p>
        </w:tc>
        <w:tc>
          <w:tcPr>
            <w:tcW w:w="2264" w:type="dxa"/>
            <w:tcBorders>
              <w:bottom w:val="single" w:sz="4" w:space="0" w:color="auto"/>
            </w:tcBorders>
          </w:tcPr>
          <w:p w14:paraId="7B70A2B4" w14:textId="439890B3" w:rsidR="00AE186E" w:rsidRPr="000B5BE2" w:rsidRDefault="002011A4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</w:t>
            </w:r>
            <w:r w:rsidR="00AE186E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рунтового и грунтощебеночного</w:t>
            </w:r>
          </w:p>
        </w:tc>
        <w:tc>
          <w:tcPr>
            <w:tcW w:w="1197" w:type="dxa"/>
            <w:vMerge/>
            <w:tcBorders>
              <w:bottom w:val="single" w:sz="4" w:space="0" w:color="auto"/>
            </w:tcBorders>
          </w:tcPr>
          <w:p w14:paraId="2B1ED34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AE186E" w:rsidRPr="000B5BE2" w14:paraId="2A7346A6" w14:textId="77777777" w:rsidTr="009104CF">
        <w:trPr>
          <w:jc w:val="center"/>
        </w:trPr>
        <w:tc>
          <w:tcPr>
            <w:tcW w:w="9345" w:type="dxa"/>
            <w:gridSpan w:val="5"/>
          </w:tcPr>
          <w:p w14:paraId="10911F8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Гигроскопические соли</w:t>
            </w:r>
          </w:p>
        </w:tc>
      </w:tr>
      <w:tr w:rsidR="00AE186E" w:rsidRPr="000B5BE2" w14:paraId="1AEE58B9" w14:textId="77777777" w:rsidTr="009104CF">
        <w:trPr>
          <w:jc w:val="center"/>
        </w:trPr>
        <w:tc>
          <w:tcPr>
            <w:tcW w:w="2763" w:type="dxa"/>
          </w:tcPr>
          <w:p w14:paraId="236A2885" w14:textId="6A508615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Хлористый кальций</w:t>
            </w:r>
            <w:r w:rsidR="00C8044A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технический:</w:t>
            </w:r>
          </w:p>
          <w:p w14:paraId="3AA14478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кальцинированный, кг</w:t>
            </w:r>
          </w:p>
          <w:p w14:paraId="57CC7460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9997D56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плавленый, кг</w:t>
            </w:r>
          </w:p>
          <w:p w14:paraId="706A2CBF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44399CB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жидкий, л</w:t>
            </w:r>
          </w:p>
          <w:p w14:paraId="206FC4B5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491" w:type="dxa"/>
          </w:tcPr>
          <w:p w14:paraId="7ADA23E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DA1229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9B8356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0,6–0,7 /</w:t>
            </w:r>
          </w:p>
          <w:p w14:paraId="3AE5554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0,8–0,9</w:t>
            </w:r>
          </w:p>
          <w:p w14:paraId="0B05931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0,8–0,9 /</w:t>
            </w:r>
          </w:p>
          <w:p w14:paraId="6FE863F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1,0–1,1</w:t>
            </w:r>
          </w:p>
          <w:p w14:paraId="4150FF8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1,3–1,7 /</w:t>
            </w:r>
          </w:p>
          <w:p w14:paraId="5B67F2C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2,0–2,2</w:t>
            </w:r>
          </w:p>
        </w:tc>
        <w:tc>
          <w:tcPr>
            <w:tcW w:w="1630" w:type="dxa"/>
          </w:tcPr>
          <w:p w14:paraId="3DD9852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CD4E561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E70A26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0,4–0,5 /</w:t>
            </w:r>
          </w:p>
          <w:p w14:paraId="72129C3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0,6–0,7</w:t>
            </w:r>
          </w:p>
          <w:p w14:paraId="4F0095C5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0,6–0,8 /</w:t>
            </w:r>
          </w:p>
          <w:p w14:paraId="647E76A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0,7–1,0</w:t>
            </w:r>
          </w:p>
          <w:p w14:paraId="629B384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1,0–1,5 /</w:t>
            </w:r>
          </w:p>
          <w:p w14:paraId="77CA60B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1,5–2,0</w:t>
            </w:r>
          </w:p>
        </w:tc>
        <w:tc>
          <w:tcPr>
            <w:tcW w:w="2264" w:type="dxa"/>
          </w:tcPr>
          <w:p w14:paraId="29EE434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4979DC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78CFB31" w14:textId="00416D72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0,7–0,8</w:t>
            </w:r>
            <w:r w:rsidR="002011A4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/</w:t>
            </w:r>
          </w:p>
          <w:p w14:paraId="368D521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0,9–1,0</w:t>
            </w:r>
          </w:p>
          <w:p w14:paraId="66939E5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0,9–1,0 / </w:t>
            </w:r>
          </w:p>
          <w:p w14:paraId="482E42D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1,1–1,2</w:t>
            </w:r>
          </w:p>
          <w:p w14:paraId="31C7777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1,7–2,0 / </w:t>
            </w:r>
          </w:p>
          <w:p w14:paraId="4C3EFB0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2,2–2,4</w:t>
            </w:r>
          </w:p>
        </w:tc>
        <w:tc>
          <w:tcPr>
            <w:tcW w:w="1197" w:type="dxa"/>
          </w:tcPr>
          <w:p w14:paraId="273028F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DA11A4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87AABC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20–40</w:t>
            </w:r>
          </w:p>
          <w:p w14:paraId="051CC6F1" w14:textId="77777777" w:rsidR="00AE186E" w:rsidRPr="000B5BE2" w:rsidRDefault="00AE186E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C08B04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20–40</w:t>
            </w:r>
          </w:p>
          <w:p w14:paraId="345EFAB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AC437E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15–25</w:t>
            </w:r>
          </w:p>
          <w:p w14:paraId="14A1B6C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AE186E" w:rsidRPr="000B5BE2" w14:paraId="57F1DB49" w14:textId="77777777" w:rsidTr="009104CF">
        <w:trPr>
          <w:jc w:val="center"/>
        </w:trPr>
        <w:tc>
          <w:tcPr>
            <w:tcW w:w="2763" w:type="dxa"/>
          </w:tcPr>
          <w:p w14:paraId="44CE75EB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Хлористый кальций, ингибированный фосфатами</w:t>
            </w:r>
          </w:p>
          <w:p w14:paraId="3F8E818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(ХКФ), кг</w:t>
            </w:r>
          </w:p>
        </w:tc>
        <w:tc>
          <w:tcPr>
            <w:tcW w:w="1491" w:type="dxa"/>
          </w:tcPr>
          <w:p w14:paraId="590AF021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0,7–0,8 /</w:t>
            </w:r>
          </w:p>
          <w:p w14:paraId="13AAF9A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0,9–1,0</w:t>
            </w:r>
          </w:p>
        </w:tc>
        <w:tc>
          <w:tcPr>
            <w:tcW w:w="1630" w:type="dxa"/>
          </w:tcPr>
          <w:p w14:paraId="21386971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0,5–0,6 /</w:t>
            </w:r>
          </w:p>
          <w:p w14:paraId="0C31CB8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0,7–0,8</w:t>
            </w:r>
          </w:p>
        </w:tc>
        <w:tc>
          <w:tcPr>
            <w:tcW w:w="2264" w:type="dxa"/>
          </w:tcPr>
          <w:p w14:paraId="6D58B0D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0,8–0,9 / </w:t>
            </w:r>
          </w:p>
          <w:p w14:paraId="7E85CD12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1,0–1,1</w:t>
            </w:r>
          </w:p>
        </w:tc>
        <w:tc>
          <w:tcPr>
            <w:tcW w:w="1197" w:type="dxa"/>
          </w:tcPr>
          <w:p w14:paraId="6E19342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25–40</w:t>
            </w:r>
          </w:p>
        </w:tc>
      </w:tr>
      <w:tr w:rsidR="00AE186E" w:rsidRPr="000B5BE2" w14:paraId="60A459DC" w14:textId="77777777" w:rsidTr="009104CF">
        <w:trPr>
          <w:jc w:val="center"/>
        </w:trPr>
        <w:tc>
          <w:tcPr>
            <w:tcW w:w="2763" w:type="dxa"/>
          </w:tcPr>
          <w:p w14:paraId="74765EC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Техническая поваренная</w:t>
            </w:r>
          </w:p>
          <w:p w14:paraId="7C1DE6C7" w14:textId="35D5AA80" w:rsidR="00AE186E" w:rsidRPr="000B5BE2" w:rsidRDefault="00AE186E" w:rsidP="002011A4">
            <w:pPr>
              <w:autoSpaceDE w:val="0"/>
              <w:autoSpaceDN w:val="0"/>
              <w:adjustRightInd w:val="0"/>
              <w:spacing w:line="360" w:lineRule="auto"/>
              <w:ind w:right="-175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соль (30</w:t>
            </w:r>
            <w:r w:rsidR="00C8044A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%-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ный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рас</w:t>
            </w:r>
            <w:r w:rsidR="002011A4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твор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), л</w:t>
            </w:r>
          </w:p>
        </w:tc>
        <w:tc>
          <w:tcPr>
            <w:tcW w:w="1491" w:type="dxa"/>
          </w:tcPr>
          <w:p w14:paraId="222B6A6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1,5–2,2 /</w:t>
            </w:r>
          </w:p>
          <w:p w14:paraId="769D28C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2,4–3,0</w:t>
            </w:r>
          </w:p>
        </w:tc>
        <w:tc>
          <w:tcPr>
            <w:tcW w:w="1630" w:type="dxa"/>
          </w:tcPr>
          <w:p w14:paraId="06338D0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1,2–2,0 /</w:t>
            </w:r>
          </w:p>
          <w:p w14:paraId="02B61AE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2,0–2,6</w:t>
            </w:r>
          </w:p>
        </w:tc>
        <w:tc>
          <w:tcPr>
            <w:tcW w:w="2264" w:type="dxa"/>
          </w:tcPr>
          <w:p w14:paraId="1F324C0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1,8–2,8 /</w:t>
            </w:r>
          </w:p>
          <w:p w14:paraId="679BB96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3,4–4,0</w:t>
            </w:r>
          </w:p>
        </w:tc>
        <w:tc>
          <w:tcPr>
            <w:tcW w:w="1197" w:type="dxa"/>
          </w:tcPr>
          <w:p w14:paraId="5C23B35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15–20</w:t>
            </w:r>
          </w:p>
        </w:tc>
      </w:tr>
      <w:tr w:rsidR="00AE186E" w:rsidRPr="000B5BE2" w14:paraId="457A3546" w14:textId="77777777" w:rsidTr="009104CF">
        <w:trPr>
          <w:jc w:val="center"/>
        </w:trPr>
        <w:tc>
          <w:tcPr>
            <w:tcW w:w="2763" w:type="dxa"/>
          </w:tcPr>
          <w:p w14:paraId="1C1848C8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Техническая соль 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сильвинитовых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отвалов, кг</w:t>
            </w:r>
          </w:p>
        </w:tc>
        <w:tc>
          <w:tcPr>
            <w:tcW w:w="1491" w:type="dxa"/>
          </w:tcPr>
          <w:p w14:paraId="6AACDDC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0,8–1,2 /</w:t>
            </w:r>
          </w:p>
          <w:p w14:paraId="04C5BD5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1,4–1,8</w:t>
            </w:r>
          </w:p>
        </w:tc>
        <w:tc>
          <w:tcPr>
            <w:tcW w:w="1630" w:type="dxa"/>
          </w:tcPr>
          <w:p w14:paraId="30FD9177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0,6–1,0 /</w:t>
            </w:r>
          </w:p>
          <w:p w14:paraId="0AC25A6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1,2–1,6</w:t>
            </w:r>
          </w:p>
        </w:tc>
        <w:tc>
          <w:tcPr>
            <w:tcW w:w="2264" w:type="dxa"/>
          </w:tcPr>
          <w:p w14:paraId="5D13B30E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1,0–1,4 / </w:t>
            </w:r>
          </w:p>
          <w:p w14:paraId="57C9076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1,6–2,0</w:t>
            </w:r>
          </w:p>
        </w:tc>
        <w:tc>
          <w:tcPr>
            <w:tcW w:w="1197" w:type="dxa"/>
          </w:tcPr>
          <w:p w14:paraId="562E337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15–25</w:t>
            </w:r>
          </w:p>
        </w:tc>
      </w:tr>
      <w:tr w:rsidR="00AE186E" w:rsidRPr="000B5BE2" w14:paraId="28DDD7F4" w14:textId="77777777" w:rsidTr="009104CF">
        <w:trPr>
          <w:jc w:val="center"/>
        </w:trPr>
        <w:tc>
          <w:tcPr>
            <w:tcW w:w="2763" w:type="dxa"/>
          </w:tcPr>
          <w:p w14:paraId="7C5AA9B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Морская, лиманная вода</w:t>
            </w:r>
          </w:p>
          <w:p w14:paraId="3D2E229B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или вода соленых озер, л</w:t>
            </w:r>
          </w:p>
        </w:tc>
        <w:tc>
          <w:tcPr>
            <w:tcW w:w="1491" w:type="dxa"/>
          </w:tcPr>
          <w:p w14:paraId="2DF26CA7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1,0–1,5 /</w:t>
            </w:r>
          </w:p>
          <w:p w14:paraId="483EFC1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1,5–2,0</w:t>
            </w:r>
          </w:p>
        </w:tc>
        <w:tc>
          <w:tcPr>
            <w:tcW w:w="1630" w:type="dxa"/>
          </w:tcPr>
          <w:p w14:paraId="3358D0E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0,8–1,3 /</w:t>
            </w:r>
          </w:p>
          <w:p w14:paraId="7152CE4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1,3–1,8</w:t>
            </w:r>
          </w:p>
        </w:tc>
        <w:tc>
          <w:tcPr>
            <w:tcW w:w="2264" w:type="dxa"/>
          </w:tcPr>
          <w:p w14:paraId="10C0B258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1,5–2,0 / </w:t>
            </w:r>
          </w:p>
          <w:p w14:paraId="4B869C21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2,0–2,5</w:t>
            </w:r>
          </w:p>
        </w:tc>
        <w:tc>
          <w:tcPr>
            <w:tcW w:w="1197" w:type="dxa"/>
          </w:tcPr>
          <w:p w14:paraId="062086B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3–5</w:t>
            </w:r>
          </w:p>
        </w:tc>
      </w:tr>
      <w:tr w:rsidR="00AE186E" w:rsidRPr="000B5BE2" w14:paraId="167B8B18" w14:textId="77777777" w:rsidTr="009104CF">
        <w:trPr>
          <w:jc w:val="center"/>
        </w:trPr>
        <w:tc>
          <w:tcPr>
            <w:tcW w:w="9345" w:type="dxa"/>
            <w:gridSpan w:val="5"/>
          </w:tcPr>
          <w:p w14:paraId="61B2769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Вяжущие</w:t>
            </w:r>
          </w:p>
        </w:tc>
      </w:tr>
      <w:tr w:rsidR="00AE186E" w:rsidRPr="000B5BE2" w14:paraId="06F404F5" w14:textId="77777777" w:rsidTr="009104CF">
        <w:trPr>
          <w:jc w:val="center"/>
        </w:trPr>
        <w:tc>
          <w:tcPr>
            <w:tcW w:w="2763" w:type="dxa"/>
          </w:tcPr>
          <w:p w14:paraId="1C93D935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Технические 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лигносульфонаты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(50 %-ной концентрации), л</w:t>
            </w:r>
          </w:p>
        </w:tc>
        <w:tc>
          <w:tcPr>
            <w:tcW w:w="1491" w:type="dxa"/>
          </w:tcPr>
          <w:p w14:paraId="6F0096A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1,6–2,0 /</w:t>
            </w:r>
          </w:p>
          <w:p w14:paraId="04A05AB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1,2–1,6</w:t>
            </w:r>
          </w:p>
        </w:tc>
        <w:tc>
          <w:tcPr>
            <w:tcW w:w="1630" w:type="dxa"/>
          </w:tcPr>
          <w:p w14:paraId="16C3D97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1,4–1,8 /</w:t>
            </w:r>
          </w:p>
          <w:p w14:paraId="727BA28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1,0–1,4</w:t>
            </w:r>
          </w:p>
        </w:tc>
        <w:tc>
          <w:tcPr>
            <w:tcW w:w="2264" w:type="dxa"/>
          </w:tcPr>
          <w:p w14:paraId="0C16A9C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1,8–2,2 /</w:t>
            </w:r>
          </w:p>
          <w:p w14:paraId="5C7CDD1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1,6–2,0</w:t>
            </w:r>
          </w:p>
        </w:tc>
        <w:tc>
          <w:tcPr>
            <w:tcW w:w="1197" w:type="dxa"/>
          </w:tcPr>
          <w:p w14:paraId="3D3A770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20–30</w:t>
            </w:r>
          </w:p>
        </w:tc>
      </w:tr>
      <w:tr w:rsidR="00AE186E" w:rsidRPr="000B5BE2" w14:paraId="3323D4F2" w14:textId="77777777" w:rsidTr="009104CF">
        <w:trPr>
          <w:jc w:val="center"/>
        </w:trPr>
        <w:tc>
          <w:tcPr>
            <w:tcW w:w="2763" w:type="dxa"/>
          </w:tcPr>
          <w:p w14:paraId="5A6EE931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Лигнодор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л</w:t>
            </w:r>
          </w:p>
        </w:tc>
        <w:tc>
          <w:tcPr>
            <w:tcW w:w="1491" w:type="dxa"/>
          </w:tcPr>
          <w:p w14:paraId="6BF4F3D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1,6–2,0 /</w:t>
            </w:r>
          </w:p>
          <w:p w14:paraId="2F3C30D0" w14:textId="4DE03089" w:rsidR="00AE186E" w:rsidRPr="000B5BE2" w:rsidRDefault="00AE186E" w:rsidP="00701B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1,2</w:t>
            </w:r>
            <w:r w:rsidR="00701B89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1,6</w:t>
            </w:r>
          </w:p>
        </w:tc>
        <w:tc>
          <w:tcPr>
            <w:tcW w:w="1630" w:type="dxa"/>
          </w:tcPr>
          <w:p w14:paraId="3329790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1,4–1,8 /</w:t>
            </w:r>
          </w:p>
          <w:p w14:paraId="5913BBE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1,0–1,4</w:t>
            </w:r>
          </w:p>
        </w:tc>
        <w:tc>
          <w:tcPr>
            <w:tcW w:w="2264" w:type="dxa"/>
          </w:tcPr>
          <w:p w14:paraId="651BA07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1,8–2,2 /</w:t>
            </w:r>
          </w:p>
          <w:p w14:paraId="6FE90858" w14:textId="2CB2CA0B" w:rsidR="00AE186E" w:rsidRPr="000B5BE2" w:rsidRDefault="00AE186E" w:rsidP="00701B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1,6–2,0</w:t>
            </w:r>
          </w:p>
        </w:tc>
        <w:tc>
          <w:tcPr>
            <w:tcW w:w="1197" w:type="dxa"/>
          </w:tcPr>
          <w:p w14:paraId="59F1FA8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20–45</w:t>
            </w:r>
          </w:p>
        </w:tc>
      </w:tr>
      <w:tr w:rsidR="00AE186E" w:rsidRPr="000B5BE2" w14:paraId="665A0125" w14:textId="77777777" w:rsidTr="009104CF">
        <w:trPr>
          <w:jc w:val="center"/>
        </w:trPr>
        <w:tc>
          <w:tcPr>
            <w:tcW w:w="2763" w:type="dxa"/>
          </w:tcPr>
          <w:p w14:paraId="00AD1698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Сульфитный щелок </w:t>
            </w:r>
          </w:p>
          <w:p w14:paraId="0B486E0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(10 %-ной концентрации), л</w:t>
            </w:r>
          </w:p>
        </w:tc>
        <w:tc>
          <w:tcPr>
            <w:tcW w:w="1491" w:type="dxa"/>
          </w:tcPr>
          <w:p w14:paraId="74B2E8B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4,0–6,0 / </w:t>
            </w:r>
          </w:p>
          <w:p w14:paraId="0E9609A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3,0–5,0</w:t>
            </w:r>
          </w:p>
        </w:tc>
        <w:tc>
          <w:tcPr>
            <w:tcW w:w="1630" w:type="dxa"/>
          </w:tcPr>
          <w:p w14:paraId="2CFD668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3,5–5,0 / </w:t>
            </w:r>
          </w:p>
          <w:p w14:paraId="1053CDA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2,5–4,0</w:t>
            </w:r>
          </w:p>
        </w:tc>
        <w:tc>
          <w:tcPr>
            <w:tcW w:w="2264" w:type="dxa"/>
          </w:tcPr>
          <w:p w14:paraId="7A05030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4,5–6,5 / </w:t>
            </w:r>
          </w:p>
          <w:p w14:paraId="2D52772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3,5–5,5</w:t>
            </w:r>
          </w:p>
        </w:tc>
        <w:tc>
          <w:tcPr>
            <w:tcW w:w="1197" w:type="dxa"/>
          </w:tcPr>
          <w:p w14:paraId="4FB1781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15–20</w:t>
            </w:r>
          </w:p>
        </w:tc>
      </w:tr>
      <w:tr w:rsidR="00AE186E" w:rsidRPr="000B5BE2" w14:paraId="37267C88" w14:textId="77777777" w:rsidTr="009104CF">
        <w:trPr>
          <w:jc w:val="center"/>
        </w:trPr>
        <w:tc>
          <w:tcPr>
            <w:tcW w:w="2763" w:type="dxa"/>
          </w:tcPr>
          <w:p w14:paraId="25EAD80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Жидкие битумы и дегти, л</w:t>
            </w:r>
          </w:p>
        </w:tc>
        <w:tc>
          <w:tcPr>
            <w:tcW w:w="1491" w:type="dxa"/>
          </w:tcPr>
          <w:p w14:paraId="3D6DB05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0,8–1,0</w:t>
            </w:r>
          </w:p>
        </w:tc>
        <w:tc>
          <w:tcPr>
            <w:tcW w:w="1630" w:type="dxa"/>
          </w:tcPr>
          <w:p w14:paraId="341233B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0,7–1,0</w:t>
            </w:r>
          </w:p>
        </w:tc>
        <w:tc>
          <w:tcPr>
            <w:tcW w:w="2264" w:type="dxa"/>
          </w:tcPr>
          <w:p w14:paraId="395621C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1,0–1,2</w:t>
            </w:r>
          </w:p>
        </w:tc>
        <w:tc>
          <w:tcPr>
            <w:tcW w:w="1197" w:type="dxa"/>
          </w:tcPr>
          <w:p w14:paraId="385BDC7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30–90</w:t>
            </w:r>
          </w:p>
        </w:tc>
      </w:tr>
      <w:tr w:rsidR="00AE186E" w:rsidRPr="000B5BE2" w14:paraId="33BE5DC4" w14:textId="77777777" w:rsidTr="009104CF">
        <w:trPr>
          <w:jc w:val="center"/>
        </w:trPr>
        <w:tc>
          <w:tcPr>
            <w:tcW w:w="2763" w:type="dxa"/>
          </w:tcPr>
          <w:p w14:paraId="5A842E11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Битумные эмульсии, л</w:t>
            </w:r>
          </w:p>
        </w:tc>
        <w:tc>
          <w:tcPr>
            <w:tcW w:w="1491" w:type="dxa"/>
          </w:tcPr>
          <w:p w14:paraId="1BE8390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1,2–1,5</w:t>
            </w:r>
          </w:p>
        </w:tc>
        <w:tc>
          <w:tcPr>
            <w:tcW w:w="1630" w:type="dxa"/>
          </w:tcPr>
          <w:p w14:paraId="36E0051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1,0–1,3</w:t>
            </w:r>
          </w:p>
        </w:tc>
        <w:tc>
          <w:tcPr>
            <w:tcW w:w="2264" w:type="dxa"/>
          </w:tcPr>
          <w:p w14:paraId="4B2F93B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1,5–2,0</w:t>
            </w:r>
          </w:p>
        </w:tc>
        <w:tc>
          <w:tcPr>
            <w:tcW w:w="1197" w:type="dxa"/>
          </w:tcPr>
          <w:p w14:paraId="7B422625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30–90</w:t>
            </w:r>
          </w:p>
        </w:tc>
      </w:tr>
      <w:tr w:rsidR="00AE186E" w:rsidRPr="000B5BE2" w14:paraId="733AA7AA" w14:textId="77777777" w:rsidTr="009104CF">
        <w:trPr>
          <w:jc w:val="center"/>
        </w:trPr>
        <w:tc>
          <w:tcPr>
            <w:tcW w:w="2763" w:type="dxa"/>
          </w:tcPr>
          <w:p w14:paraId="291FF9A7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Сырые нефти, л</w:t>
            </w:r>
          </w:p>
        </w:tc>
        <w:tc>
          <w:tcPr>
            <w:tcW w:w="1491" w:type="dxa"/>
          </w:tcPr>
          <w:p w14:paraId="4AB9402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0,8–1,0</w:t>
            </w:r>
          </w:p>
        </w:tc>
        <w:tc>
          <w:tcPr>
            <w:tcW w:w="1630" w:type="dxa"/>
          </w:tcPr>
          <w:p w14:paraId="3FDEF2C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0,7–1,0</w:t>
            </w:r>
          </w:p>
        </w:tc>
        <w:tc>
          <w:tcPr>
            <w:tcW w:w="2264" w:type="dxa"/>
          </w:tcPr>
          <w:p w14:paraId="6713C71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1,0–1,2</w:t>
            </w:r>
          </w:p>
        </w:tc>
        <w:tc>
          <w:tcPr>
            <w:tcW w:w="1197" w:type="dxa"/>
          </w:tcPr>
          <w:p w14:paraId="7CCA2D5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30–90</w:t>
            </w:r>
          </w:p>
        </w:tc>
      </w:tr>
      <w:tr w:rsidR="00AE186E" w:rsidRPr="000B5BE2" w14:paraId="0BA37FA4" w14:textId="77777777" w:rsidTr="009104CF">
        <w:trPr>
          <w:jc w:val="center"/>
        </w:trPr>
        <w:tc>
          <w:tcPr>
            <w:tcW w:w="9345" w:type="dxa"/>
            <w:gridSpan w:val="5"/>
          </w:tcPr>
          <w:p w14:paraId="2C3F1A2C" w14:textId="1048DB1B" w:rsidR="00AE186E" w:rsidRPr="000B5BE2" w:rsidRDefault="00AE186E" w:rsidP="00424E50">
            <w:pPr>
              <w:spacing w:line="360" w:lineRule="auto"/>
              <w:ind w:firstLine="306"/>
              <w:jc w:val="both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П р и м е ч а н и е – В числителе указаны расходы для дорожно-климатических зон</w:t>
            </w:r>
            <w:r w:rsidR="00701B89"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="00701B89" w:rsidRPr="000B5BE2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I</w:t>
            </w:r>
            <w:r w:rsidR="00701B89"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–</w:t>
            </w:r>
            <w:r w:rsidR="00701B89" w:rsidRPr="000B5BE2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III</w:t>
            </w: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, в знаменателе – для дорожно-климатических зон</w:t>
            </w:r>
            <w:r w:rsidR="00701B89"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="00701B89" w:rsidRPr="000B5BE2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IV</w:t>
            </w:r>
            <w:r w:rsidR="00701B89"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–</w:t>
            </w:r>
            <w:r w:rsidR="00701B89" w:rsidRPr="000B5BE2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V</w:t>
            </w: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.</w:t>
            </w:r>
          </w:p>
          <w:p w14:paraId="0BDBD5BE" w14:textId="77777777" w:rsidR="00AE186E" w:rsidRPr="000B5BE2" w:rsidRDefault="00AE186E" w:rsidP="00424E5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</w:p>
        </w:tc>
      </w:tr>
    </w:tbl>
    <w:p w14:paraId="1A64711A" w14:textId="77777777" w:rsidR="00AE186E" w:rsidRPr="000B5BE2" w:rsidRDefault="00AE186E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highlight w:val="green"/>
        </w:rPr>
      </w:pPr>
    </w:p>
    <w:p w14:paraId="1A53A09B" w14:textId="37583095" w:rsidR="00AE186E" w:rsidRPr="000B5BE2" w:rsidRDefault="00AE186E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А.3 Обеспыливание покрытий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ивать во всех дорожно-климатических зонах.</w:t>
      </w:r>
    </w:p>
    <w:p w14:paraId="15450997" w14:textId="77777777" w:rsidR="00AE186E" w:rsidRPr="000B5BE2" w:rsidRDefault="00AE186E" w:rsidP="00424E50">
      <w:pPr>
        <w:spacing w:line="360" w:lineRule="auto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sz w:val="28"/>
          <w:szCs w:val="28"/>
          <w:highlight w:val="green"/>
        </w:rPr>
        <w:br w:type="page"/>
      </w:r>
    </w:p>
    <w:p w14:paraId="148DB0F0" w14:textId="77777777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sz w:val="28"/>
          <w:szCs w:val="28"/>
          <w:highlight w:val="green"/>
        </w:rPr>
        <w:lastRenderedPageBreak/>
        <w:t>Приложение Б</w:t>
      </w:r>
    </w:p>
    <w:p w14:paraId="1AC99AD1" w14:textId="7777777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>Характеристики щебня, применяемого для устройства щебеночных оснований и покрытий</w:t>
      </w:r>
    </w:p>
    <w:p w14:paraId="4344FD2C" w14:textId="7777777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48B15222" w14:textId="77777777" w:rsidR="00AE186E" w:rsidRPr="000B5BE2" w:rsidRDefault="00AE186E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>Б.1 Характеристики щебня, используемого для строительства щебеночных оснований и покрытий по способу заклинки, приведены в таблице Б.1.</w:t>
      </w:r>
    </w:p>
    <w:p w14:paraId="55A8B153" w14:textId="77777777" w:rsidR="00AE186E" w:rsidRPr="000B5BE2" w:rsidRDefault="00AE186E" w:rsidP="00424E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Б.1</w:t>
      </w: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– Характеристики щебня, используемого для строительства </w:t>
      </w:r>
    </w:p>
    <w:p w14:paraId="43A7A83A" w14:textId="77777777" w:rsidR="00AE186E" w:rsidRPr="000B5BE2" w:rsidRDefault="00AE186E" w:rsidP="00424E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 щебеночных оснований и покрытий по способу заклинки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96"/>
        <w:gridCol w:w="1758"/>
        <w:gridCol w:w="1758"/>
        <w:gridCol w:w="1758"/>
        <w:gridCol w:w="1758"/>
      </w:tblGrid>
      <w:tr w:rsidR="00AE186E" w:rsidRPr="000B5BE2" w14:paraId="6853AD32" w14:textId="77777777" w:rsidTr="002422D5">
        <w:trPr>
          <w:tblHeader/>
        </w:trPr>
        <w:tc>
          <w:tcPr>
            <w:tcW w:w="3681" w:type="dxa"/>
            <w:vMerge w:val="restart"/>
          </w:tcPr>
          <w:p w14:paraId="11ED823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Показатель</w:t>
            </w:r>
          </w:p>
        </w:tc>
        <w:tc>
          <w:tcPr>
            <w:tcW w:w="5664" w:type="dxa"/>
            <w:gridSpan w:val="4"/>
          </w:tcPr>
          <w:p w14:paraId="5FA8C32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 показателя при укладке материала</w:t>
            </w:r>
          </w:p>
        </w:tc>
      </w:tr>
      <w:tr w:rsidR="00AE186E" w:rsidRPr="000B5BE2" w14:paraId="3B5D4E8E" w14:textId="77777777" w:rsidTr="002422D5">
        <w:trPr>
          <w:tblHeader/>
        </w:trPr>
        <w:tc>
          <w:tcPr>
            <w:tcW w:w="3681" w:type="dxa"/>
            <w:vMerge/>
          </w:tcPr>
          <w:p w14:paraId="6D2844E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693" w:type="dxa"/>
            <w:gridSpan w:val="2"/>
          </w:tcPr>
          <w:p w14:paraId="3CE962A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 основание</w:t>
            </w:r>
          </w:p>
        </w:tc>
        <w:tc>
          <w:tcPr>
            <w:tcW w:w="2971" w:type="dxa"/>
            <w:gridSpan w:val="2"/>
          </w:tcPr>
          <w:p w14:paraId="6079CA9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 покрытие</w:t>
            </w:r>
          </w:p>
        </w:tc>
      </w:tr>
      <w:tr w:rsidR="00AE186E" w:rsidRPr="000B5BE2" w14:paraId="516495BC" w14:textId="77777777" w:rsidTr="002422D5">
        <w:trPr>
          <w:tblHeader/>
        </w:trPr>
        <w:tc>
          <w:tcPr>
            <w:tcW w:w="3681" w:type="dxa"/>
            <w:vMerge/>
            <w:tcBorders>
              <w:bottom w:val="single" w:sz="4" w:space="0" w:color="auto"/>
            </w:tcBorders>
          </w:tcPr>
          <w:p w14:paraId="059B7FA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</w:tcPr>
          <w:p w14:paraId="397D940B" w14:textId="46BD97DF" w:rsidR="00AE186E" w:rsidRPr="000B5BE2" w:rsidRDefault="008826BC" w:rsidP="00997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</w:t>
            </w:r>
            <w:r w:rsidR="00AE186E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орожно-климатические зоны</w:t>
            </w:r>
            <w:r w:rsidR="0099730E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99730E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I</w:t>
            </w:r>
            <w:r w:rsidR="0099730E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="0099730E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III</w:t>
            </w:r>
          </w:p>
        </w:tc>
        <w:tc>
          <w:tcPr>
            <w:tcW w:w="1446" w:type="dxa"/>
            <w:tcBorders>
              <w:bottom w:val="single" w:sz="4" w:space="0" w:color="auto"/>
            </w:tcBorders>
          </w:tcPr>
          <w:p w14:paraId="76F2702C" w14:textId="4DC638AD" w:rsidR="008826BC" w:rsidRPr="000B5BE2" w:rsidRDefault="008826BC" w:rsidP="008826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</w:t>
            </w:r>
            <w:r w:rsidR="00AE186E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орожно-климатические зоны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IV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</w:t>
            </w:r>
          </w:p>
          <w:p w14:paraId="5D252F08" w14:textId="0C21CC69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DA5C9E9" w14:textId="07B4A162" w:rsidR="008826BC" w:rsidRPr="000B5BE2" w:rsidRDefault="008826BC" w:rsidP="008826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</w:t>
            </w:r>
            <w:r w:rsidR="00AE186E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орожно-климатические зоны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I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III</w:t>
            </w:r>
          </w:p>
          <w:p w14:paraId="2F0450A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56D3C4E3" w14:textId="23CA8594" w:rsidR="008826BC" w:rsidRPr="000B5BE2" w:rsidRDefault="008826BC" w:rsidP="008826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</w:t>
            </w:r>
            <w:r w:rsidR="00AE186E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орожно-климатические зоны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IV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</w:t>
            </w:r>
          </w:p>
          <w:p w14:paraId="35C7E9E4" w14:textId="08FA2CBF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AE186E" w:rsidRPr="000B5BE2" w14:paraId="4B998529" w14:textId="77777777" w:rsidTr="009104CF">
        <w:tc>
          <w:tcPr>
            <w:tcW w:w="3681" w:type="dxa"/>
            <w:tcBorders>
              <w:top w:val="single" w:sz="4" w:space="0" w:color="auto"/>
            </w:tcBorders>
          </w:tcPr>
          <w:p w14:paraId="1AD13932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Марка по прочности при раздавливании в цилиндре в водонасыщенном состоянии, не ниже:</w:t>
            </w:r>
          </w:p>
          <w:p w14:paraId="678BFC38" w14:textId="77777777" w:rsidR="00AE186E" w:rsidRPr="000B5BE2" w:rsidRDefault="00AE186E" w:rsidP="00424E50">
            <w:pPr>
              <w:spacing w:line="360" w:lineRule="auto"/>
              <w:ind w:left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щебня из изверженных пород</w:t>
            </w:r>
          </w:p>
          <w:p w14:paraId="0057CE02" w14:textId="77777777" w:rsidR="00AE186E" w:rsidRPr="000B5BE2" w:rsidRDefault="00AE186E" w:rsidP="00424E50">
            <w:pPr>
              <w:spacing w:line="360" w:lineRule="auto"/>
              <w:ind w:left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щебня из осадочных пород</w:t>
            </w:r>
          </w:p>
          <w:p w14:paraId="4386D827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ind w:left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шлаков фосфорных, черной и цветной металлургии, ТЭЦ и др.</w:t>
            </w:r>
          </w:p>
          <w:p w14:paraId="271F1734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ind w:left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щебня из гравия</w:t>
            </w:r>
          </w:p>
        </w:tc>
        <w:tc>
          <w:tcPr>
            <w:tcW w:w="1247" w:type="dxa"/>
            <w:tcBorders>
              <w:top w:val="single" w:sz="4" w:space="0" w:color="auto"/>
            </w:tcBorders>
          </w:tcPr>
          <w:p w14:paraId="6EC9EF3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3EC170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33D65E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57B256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05611F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0FC2A1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4E87E4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1000</w:t>
            </w:r>
          </w:p>
          <w:p w14:paraId="2640C77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E3165D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800</w:t>
            </w:r>
          </w:p>
          <w:p w14:paraId="681BDC3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FDCFDC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C00B18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1A77A0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100832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800</w:t>
            </w:r>
          </w:p>
          <w:p w14:paraId="0BB3721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800</w:t>
            </w:r>
          </w:p>
        </w:tc>
        <w:tc>
          <w:tcPr>
            <w:tcW w:w="1446" w:type="dxa"/>
            <w:tcBorders>
              <w:top w:val="single" w:sz="4" w:space="0" w:color="auto"/>
            </w:tcBorders>
          </w:tcPr>
          <w:p w14:paraId="7E2D964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5EC168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D28EF5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673B71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0432A2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BB4A9E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CE6E24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800</w:t>
            </w:r>
          </w:p>
          <w:p w14:paraId="508494F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9539E4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</w:p>
          <w:p w14:paraId="67EBB56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89AFF5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D41AA8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B37F0A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C18414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</w:p>
          <w:p w14:paraId="298D68D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30FC838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24DE5E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17A647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F6C883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1B16F4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F07E35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CA88E7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800</w:t>
            </w:r>
          </w:p>
          <w:p w14:paraId="596F391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AEED00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</w:p>
          <w:p w14:paraId="56AE47E5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709095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0B9013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47058F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5111E1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</w:p>
          <w:p w14:paraId="1CBB706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</w:p>
        </w:tc>
        <w:tc>
          <w:tcPr>
            <w:tcW w:w="1553" w:type="dxa"/>
            <w:tcBorders>
              <w:top w:val="single" w:sz="4" w:space="0" w:color="auto"/>
            </w:tcBorders>
          </w:tcPr>
          <w:p w14:paraId="5DD50845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0AB36E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3651A3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8ABD74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36F493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F597FB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784EE5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</w:p>
          <w:p w14:paraId="31B934D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92CC16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300</w:t>
            </w:r>
          </w:p>
          <w:p w14:paraId="3505113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E735C8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AB17B3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5CFB99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D1028A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300</w:t>
            </w:r>
          </w:p>
          <w:p w14:paraId="4FF3809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400</w:t>
            </w:r>
          </w:p>
        </w:tc>
      </w:tr>
      <w:tr w:rsidR="00AE186E" w:rsidRPr="000B5BE2" w14:paraId="18493129" w14:textId="77777777" w:rsidTr="009104CF">
        <w:tc>
          <w:tcPr>
            <w:tcW w:w="3681" w:type="dxa"/>
          </w:tcPr>
          <w:p w14:paraId="5B966157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Марка по 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истираемости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не ниже</w:t>
            </w:r>
          </w:p>
        </w:tc>
        <w:tc>
          <w:tcPr>
            <w:tcW w:w="1247" w:type="dxa"/>
          </w:tcPr>
          <w:p w14:paraId="3321329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B9E27C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И2</w:t>
            </w:r>
          </w:p>
        </w:tc>
        <w:tc>
          <w:tcPr>
            <w:tcW w:w="1446" w:type="dxa"/>
          </w:tcPr>
          <w:p w14:paraId="1D6949E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B45BEE5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И3</w:t>
            </w:r>
          </w:p>
        </w:tc>
        <w:tc>
          <w:tcPr>
            <w:tcW w:w="1418" w:type="dxa"/>
          </w:tcPr>
          <w:p w14:paraId="6DB9411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701F5F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И3</w:t>
            </w:r>
          </w:p>
        </w:tc>
        <w:tc>
          <w:tcPr>
            <w:tcW w:w="1553" w:type="dxa"/>
          </w:tcPr>
          <w:p w14:paraId="214658B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2C5C5F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И3–И4</w:t>
            </w:r>
          </w:p>
        </w:tc>
      </w:tr>
      <w:tr w:rsidR="00AE186E" w:rsidRPr="000B5BE2" w14:paraId="39A0142C" w14:textId="77777777" w:rsidTr="009104CF">
        <w:tc>
          <w:tcPr>
            <w:tcW w:w="3681" w:type="dxa"/>
          </w:tcPr>
          <w:p w14:paraId="4AEFB8DA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Марка по морозостойкости для районов со средней температурой</w:t>
            </w:r>
          </w:p>
          <w:p w14:paraId="69935D8E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воздуха наиболее холодного месяца, ºС, не ниже</w:t>
            </w:r>
          </w:p>
          <w:p w14:paraId="5579130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ind w:left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от 0 до минус 5</w:t>
            </w:r>
          </w:p>
          <w:p w14:paraId="20DC232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ind w:left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от минус 5 до минус 15</w:t>
            </w:r>
          </w:p>
          <w:p w14:paraId="383E4632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ind w:left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от минус 15 до минус 30</w:t>
            </w:r>
          </w:p>
          <w:p w14:paraId="4817C5A1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ind w:left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ниже минус 30</w:t>
            </w:r>
          </w:p>
        </w:tc>
        <w:tc>
          <w:tcPr>
            <w:tcW w:w="1247" w:type="dxa"/>
          </w:tcPr>
          <w:p w14:paraId="530586A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60CAF35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FAA509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3E327A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C75B18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A292D5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8BC2DC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636063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  <w:p w14:paraId="2B733218" w14:textId="77777777" w:rsidR="008826BC" w:rsidRPr="000B5BE2" w:rsidRDefault="008826BC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1991F4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</w:t>
            </w:r>
          </w:p>
          <w:p w14:paraId="1A52DD7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805CCF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  <w:p w14:paraId="0DDD61A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75</w:t>
            </w:r>
          </w:p>
        </w:tc>
        <w:tc>
          <w:tcPr>
            <w:tcW w:w="1446" w:type="dxa"/>
          </w:tcPr>
          <w:p w14:paraId="00F73A4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7827E25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42E239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91733A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A2551D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4C1FD4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11E418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0C5468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  <w:p w14:paraId="0BBA84E1" w14:textId="77777777" w:rsidR="008826BC" w:rsidRPr="000B5BE2" w:rsidRDefault="008826BC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B2FFC3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</w:t>
            </w:r>
          </w:p>
          <w:p w14:paraId="6AEAC3E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B69FC7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  <w:p w14:paraId="640E8C1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75</w:t>
            </w:r>
          </w:p>
        </w:tc>
        <w:tc>
          <w:tcPr>
            <w:tcW w:w="1418" w:type="dxa"/>
          </w:tcPr>
          <w:p w14:paraId="1D21CD7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4D4FA8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99C80E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40B33E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CD21D8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3C36EE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B8269D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52403D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  <w:p w14:paraId="0D8856AD" w14:textId="77777777" w:rsidR="008826BC" w:rsidRPr="000B5BE2" w:rsidRDefault="008826BC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1B571E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</w:t>
            </w:r>
          </w:p>
          <w:p w14:paraId="18DEA5D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08D38E5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  <w:p w14:paraId="2250582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75</w:t>
            </w:r>
          </w:p>
        </w:tc>
        <w:tc>
          <w:tcPr>
            <w:tcW w:w="1553" w:type="dxa"/>
          </w:tcPr>
          <w:p w14:paraId="7F52EC5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B40CDF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02993C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61640F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EC6DBE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DF02D0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1FB364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D5E6DD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  <w:p w14:paraId="4271E165" w14:textId="77777777" w:rsidR="008826BC" w:rsidRPr="000B5BE2" w:rsidRDefault="008826BC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AA839A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  <w:p w14:paraId="02B89B35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F26E41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</w:t>
            </w:r>
          </w:p>
          <w:p w14:paraId="65639D8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</w:tr>
    </w:tbl>
    <w:p w14:paraId="4D32AFAE" w14:textId="4AC83E03" w:rsidR="00AE186E" w:rsidRPr="000B5BE2" w:rsidRDefault="00AE186E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Б.2 Содержание зерен пластинчатой и игловатой форм в щебне из изверженных и метаморфических горных пород, в щебне из шлака марок 800 и выше, в щебне из осадочных горных пород и в щебне из гравия марок 600 и выше для покрытий не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но превышать 15 %, для оснований – 35 %.</w:t>
      </w:r>
    </w:p>
    <w:p w14:paraId="2C8A7BEE" w14:textId="38685955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Б.3 Щебень по водостойкости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ен быть не ниже </w:t>
      </w:r>
      <w:r w:rsidR="00C8044A"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марки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В1 для покрытий и В2 – для оснований.</w:t>
      </w:r>
    </w:p>
    <w:p w14:paraId="57C12B82" w14:textId="76A62E31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Б.4 По пластичности щебень для покрытий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ен быть не ниже марки Пл1, а для оснований – не ниже марки Пл3.</w:t>
      </w:r>
    </w:p>
    <w:p w14:paraId="28AEF019" w14:textId="1DB5335C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Б.5 Шлаковый щебень и щебень из побочных продуктов горнорудных предприятий по устойчивости структуры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ен быть не ниже марки Ус1 – для покрытий, марки Ус3 – для оснований.</w:t>
      </w:r>
    </w:p>
    <w:p w14:paraId="5A3DA8B3" w14:textId="09C0791E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Б.6 Содержание пылевидных и глинистых частиц в щебне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но соответствовать требованиям, представленным в таблице 9 ГОСТ 8267–93.</w:t>
      </w:r>
    </w:p>
    <w:p w14:paraId="0A7DCF05" w14:textId="06B03A40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Б.7 Содержание глины в комках в щебне не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но превышать значений, представленных в таблице 10 ГОСТ 8267–93.</w:t>
      </w:r>
    </w:p>
    <w:p w14:paraId="177BAD30" w14:textId="6E37B402" w:rsidR="00D03BBC" w:rsidRPr="000B5BE2" w:rsidRDefault="00D03BBC" w:rsidP="00424E50">
      <w:pPr>
        <w:spacing w:line="360" w:lineRule="auto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br w:type="page"/>
      </w:r>
    </w:p>
    <w:p w14:paraId="7EAFD104" w14:textId="77777777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sz w:val="28"/>
          <w:szCs w:val="28"/>
          <w:highlight w:val="green"/>
        </w:rPr>
        <w:lastRenderedPageBreak/>
        <w:t>Приложение В</w:t>
      </w:r>
    </w:p>
    <w:p w14:paraId="39F28AB4" w14:textId="77777777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>Характеристики щебня и гравия, входящих в состав щебеночно-гравийно-песчаных смесей</w:t>
      </w:r>
    </w:p>
    <w:p w14:paraId="28BFE5CC" w14:textId="77777777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64DF84BF" w14:textId="77777777" w:rsidR="00AE186E" w:rsidRPr="000B5BE2" w:rsidRDefault="00AE186E" w:rsidP="00424E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В.1 – </w:t>
      </w: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Характеристики щебня и гравия, входящих в состав </w:t>
      </w:r>
    </w:p>
    <w:p w14:paraId="6DF471B8" w14:textId="77777777" w:rsidR="00AE186E" w:rsidRPr="000B5BE2" w:rsidRDefault="00AE186E" w:rsidP="00424E50">
      <w:pPr>
        <w:spacing w:after="0" w:line="360" w:lineRule="auto"/>
        <w:jc w:val="both"/>
        <w:rPr>
          <w:rFonts w:ascii="Times New Roman" w:hAnsi="Times New Roman" w:cs="Times New Roman"/>
          <w:strike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  щебеночно-гравийно-песчаных смесей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3"/>
        <w:gridCol w:w="1359"/>
        <w:gridCol w:w="1368"/>
        <w:gridCol w:w="1501"/>
        <w:gridCol w:w="1486"/>
        <w:gridCol w:w="1501"/>
      </w:tblGrid>
      <w:tr w:rsidR="00AE186E" w:rsidRPr="000B5BE2" w14:paraId="75FF39A3" w14:textId="77777777" w:rsidTr="002422D5">
        <w:trPr>
          <w:tblHeader/>
        </w:trPr>
        <w:tc>
          <w:tcPr>
            <w:tcW w:w="3114" w:type="dxa"/>
            <w:vMerge w:val="restart"/>
          </w:tcPr>
          <w:p w14:paraId="27B5147B" w14:textId="77777777" w:rsidR="007D09E1" w:rsidRPr="000B5BE2" w:rsidRDefault="007D09E1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8DF6B41" w14:textId="77777777" w:rsidR="007D09E1" w:rsidRPr="000B5BE2" w:rsidRDefault="007D09E1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5BB93F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Показатель</w:t>
            </w:r>
          </w:p>
        </w:tc>
        <w:tc>
          <w:tcPr>
            <w:tcW w:w="6231" w:type="dxa"/>
            <w:gridSpan w:val="5"/>
          </w:tcPr>
          <w:p w14:paraId="1828F30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 показателя при укладке материала</w:t>
            </w:r>
          </w:p>
        </w:tc>
      </w:tr>
      <w:tr w:rsidR="00AE186E" w:rsidRPr="000B5BE2" w14:paraId="4A718041" w14:textId="77777777" w:rsidTr="002422D5">
        <w:trPr>
          <w:tblHeader/>
        </w:trPr>
        <w:tc>
          <w:tcPr>
            <w:tcW w:w="3114" w:type="dxa"/>
            <w:vMerge/>
          </w:tcPr>
          <w:p w14:paraId="5B531EF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410" w:type="dxa"/>
            <w:gridSpan w:val="2"/>
          </w:tcPr>
          <w:p w14:paraId="1ED7FA9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 основание</w:t>
            </w:r>
          </w:p>
        </w:tc>
        <w:tc>
          <w:tcPr>
            <w:tcW w:w="3821" w:type="dxa"/>
            <w:gridSpan w:val="3"/>
          </w:tcPr>
          <w:p w14:paraId="5EB46AC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 покрытие</w:t>
            </w:r>
          </w:p>
        </w:tc>
      </w:tr>
      <w:tr w:rsidR="00AE186E" w:rsidRPr="000B5BE2" w14:paraId="61FACDA8" w14:textId="77777777" w:rsidTr="002422D5">
        <w:trPr>
          <w:tblHeader/>
        </w:trPr>
        <w:tc>
          <w:tcPr>
            <w:tcW w:w="3114" w:type="dxa"/>
            <w:vMerge/>
            <w:tcBorders>
              <w:bottom w:val="single" w:sz="4" w:space="0" w:color="auto"/>
            </w:tcBorders>
          </w:tcPr>
          <w:p w14:paraId="7F52124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36E719E" w14:textId="3F0F3535" w:rsidR="00A52FE2" w:rsidRPr="000B5BE2" w:rsidRDefault="00A52FE2" w:rsidP="00A52FE2">
            <w:pPr>
              <w:spacing w:line="360" w:lineRule="auto"/>
              <w:ind w:left="-142" w:right="-76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Д</w:t>
            </w:r>
            <w:r w:rsidR="00AE186E"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орожно-климатические зоны</w:t>
            </w: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 xml:space="preserve"> I</w:t>
            </w: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–</w:t>
            </w: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III</w:t>
            </w:r>
          </w:p>
          <w:p w14:paraId="732B1091" w14:textId="77777777" w:rsidR="00AE186E" w:rsidRPr="000B5BE2" w:rsidRDefault="00AE186E" w:rsidP="00424E50">
            <w:pPr>
              <w:spacing w:line="360" w:lineRule="auto"/>
              <w:ind w:left="-142" w:right="-76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80408AF" w14:textId="639C46BC" w:rsidR="00A52FE2" w:rsidRPr="000B5BE2" w:rsidRDefault="00A52FE2" w:rsidP="00A52FE2">
            <w:pPr>
              <w:spacing w:line="360" w:lineRule="auto"/>
              <w:ind w:left="-133" w:right="-77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Д</w:t>
            </w:r>
            <w:r w:rsidR="00AE186E"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орожно-климатические зоны</w:t>
            </w: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 xml:space="preserve"> IV</w:t>
            </w: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–</w:t>
            </w: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V</w:t>
            </w:r>
          </w:p>
          <w:p w14:paraId="47357DD5" w14:textId="77777777" w:rsidR="00AE186E" w:rsidRPr="000B5BE2" w:rsidRDefault="00AE186E" w:rsidP="00424E50">
            <w:pPr>
              <w:spacing w:line="360" w:lineRule="auto"/>
              <w:ind w:left="-133" w:right="-77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0FA058FA" w14:textId="7E4FA350" w:rsidR="00A52FE2" w:rsidRPr="000B5BE2" w:rsidRDefault="00A52FE2" w:rsidP="00A52FE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Д</w:t>
            </w:r>
            <w:r w:rsidR="00AE186E"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орожно-климатические зоны</w:t>
            </w: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 xml:space="preserve"> I</w:t>
            </w: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–</w:t>
            </w: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II</w:t>
            </w:r>
          </w:p>
          <w:p w14:paraId="47329F4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1E7AB1D" w14:textId="368E00E6" w:rsidR="00A52FE2" w:rsidRPr="000B5BE2" w:rsidRDefault="00A52FE2" w:rsidP="00A52FE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Д</w:t>
            </w:r>
            <w:r w:rsidR="00AE186E"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орожно-климатическая зона</w:t>
            </w: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 xml:space="preserve"> III</w:t>
            </w:r>
          </w:p>
          <w:p w14:paraId="61D4347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</w:p>
        </w:tc>
        <w:tc>
          <w:tcPr>
            <w:tcW w:w="1412" w:type="dxa"/>
            <w:tcBorders>
              <w:bottom w:val="single" w:sz="4" w:space="0" w:color="auto"/>
            </w:tcBorders>
          </w:tcPr>
          <w:p w14:paraId="24EE3883" w14:textId="302307E5" w:rsidR="00AE186E" w:rsidRPr="000B5BE2" w:rsidRDefault="00A52FE2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Д</w:t>
            </w:r>
            <w:r w:rsidR="00AE186E"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орожно-климатические зоны</w:t>
            </w: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IV</w:t>
            </w: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–</w:t>
            </w:r>
            <w:r w:rsidRPr="000B5BE2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V</w:t>
            </w:r>
          </w:p>
        </w:tc>
      </w:tr>
      <w:tr w:rsidR="00AE186E" w:rsidRPr="000B5BE2" w14:paraId="60035255" w14:textId="77777777" w:rsidTr="009104CF">
        <w:tc>
          <w:tcPr>
            <w:tcW w:w="3114" w:type="dxa"/>
            <w:tcBorders>
              <w:top w:val="single" w:sz="4" w:space="0" w:color="auto"/>
            </w:tcBorders>
          </w:tcPr>
          <w:p w14:paraId="6DB09E97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Марка по прочности при раздавливании в цилиндре в водонасыщенном состоянии, не ниже:</w:t>
            </w:r>
          </w:p>
          <w:p w14:paraId="2BC0EAA9" w14:textId="77777777" w:rsidR="00AE186E" w:rsidRPr="000B5BE2" w:rsidRDefault="00AE186E" w:rsidP="00424E50">
            <w:pPr>
              <w:spacing w:line="360" w:lineRule="auto"/>
              <w:ind w:left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щебня (гравия) из изверженных горных пород</w:t>
            </w:r>
          </w:p>
          <w:p w14:paraId="22F72D23" w14:textId="77777777" w:rsidR="00AE186E" w:rsidRPr="000B5BE2" w:rsidRDefault="00AE186E" w:rsidP="00424E50">
            <w:pPr>
              <w:spacing w:line="360" w:lineRule="auto"/>
              <w:ind w:left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щебня из осадочных пород, шлаков фосфорных, черной и цветной металлургии, ТЭЦ и др.</w:t>
            </w:r>
          </w:p>
          <w:p w14:paraId="7F8B661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ind w:left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щебня из гравия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1D85A0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6ED8F3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29B5BF0" w14:textId="5924E34D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730D830" w14:textId="27E293C3" w:rsidR="00D03BBC" w:rsidRPr="000B5BE2" w:rsidRDefault="00D03BBC" w:rsidP="00424E50">
            <w:pPr>
              <w:spacing w:line="360" w:lineRule="auto"/>
              <w:jc w:val="center"/>
              <w:rPr>
                <w:highlight w:val="green"/>
              </w:rPr>
            </w:pPr>
          </w:p>
          <w:p w14:paraId="3A4B7017" w14:textId="7B17EA6F" w:rsidR="00D03BBC" w:rsidRPr="000B5BE2" w:rsidRDefault="00D03BBC" w:rsidP="00424E50">
            <w:pPr>
              <w:spacing w:line="360" w:lineRule="auto"/>
              <w:jc w:val="center"/>
              <w:rPr>
                <w:highlight w:val="green"/>
              </w:rPr>
            </w:pPr>
          </w:p>
          <w:p w14:paraId="5F899A7C" w14:textId="77777777" w:rsidR="00D03BBC" w:rsidRPr="000B5BE2" w:rsidRDefault="00D03BBC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D22D9C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D0AA8F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800</w:t>
            </w:r>
          </w:p>
          <w:p w14:paraId="1D00487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0C1EC85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A9B5519" w14:textId="3CF8721F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23ED865" w14:textId="77777777" w:rsidR="00D03BBC" w:rsidRPr="000B5BE2" w:rsidRDefault="00D03BBC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41CAC6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B0F8D5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EAD2D5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</w:p>
          <w:p w14:paraId="738722C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800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24EDB6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9EDB15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EB99A1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15960BC" w14:textId="600058F5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86186AC" w14:textId="20783BE5" w:rsidR="00D03BBC" w:rsidRPr="000B5BE2" w:rsidRDefault="00D03BBC" w:rsidP="00424E50">
            <w:pPr>
              <w:spacing w:line="360" w:lineRule="auto"/>
              <w:jc w:val="center"/>
              <w:rPr>
                <w:highlight w:val="green"/>
              </w:rPr>
            </w:pPr>
          </w:p>
          <w:p w14:paraId="3F9E77A4" w14:textId="3D6091F0" w:rsidR="00D03BBC" w:rsidRPr="000B5BE2" w:rsidRDefault="00D03BBC" w:rsidP="00424E50">
            <w:pPr>
              <w:spacing w:line="360" w:lineRule="auto"/>
              <w:jc w:val="center"/>
              <w:rPr>
                <w:highlight w:val="green"/>
              </w:rPr>
            </w:pPr>
          </w:p>
          <w:p w14:paraId="3CCB8957" w14:textId="77777777" w:rsidR="00D03BBC" w:rsidRPr="000B5BE2" w:rsidRDefault="00D03BBC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CE0FA3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</w:p>
          <w:p w14:paraId="1DEBFBB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124F00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867403E" w14:textId="6760B0AF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36720DD" w14:textId="77777777" w:rsidR="00D03BBC" w:rsidRPr="000B5BE2" w:rsidRDefault="00D03BBC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C1858A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D0EA9A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68E7BF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400</w:t>
            </w:r>
          </w:p>
          <w:p w14:paraId="6DD0CF9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7EB8B46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A6D684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2454A1A" w14:textId="2664785B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76A0C21" w14:textId="3A603C5C" w:rsidR="00D03BBC" w:rsidRPr="000B5BE2" w:rsidRDefault="00D03BBC" w:rsidP="00424E50">
            <w:pPr>
              <w:spacing w:line="360" w:lineRule="auto"/>
              <w:jc w:val="center"/>
              <w:rPr>
                <w:highlight w:val="green"/>
              </w:rPr>
            </w:pPr>
          </w:p>
          <w:p w14:paraId="18F85E54" w14:textId="0B478C3E" w:rsidR="00D03BBC" w:rsidRPr="000B5BE2" w:rsidRDefault="00D03BBC" w:rsidP="00424E50">
            <w:pPr>
              <w:spacing w:line="360" w:lineRule="auto"/>
              <w:jc w:val="center"/>
              <w:rPr>
                <w:highlight w:val="green"/>
              </w:rPr>
            </w:pPr>
          </w:p>
          <w:p w14:paraId="52DBE430" w14:textId="77777777" w:rsidR="00D03BBC" w:rsidRPr="000B5BE2" w:rsidRDefault="00D03BBC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7387BA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CED401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800</w:t>
            </w:r>
          </w:p>
          <w:p w14:paraId="74AE070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351AE8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FA24AD5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01DD80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3F42CF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96E366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42A077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</w:p>
          <w:p w14:paraId="653F071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800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DFF6A4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8441CD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812BCD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1E37D6B" w14:textId="58CDF215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FCCF800" w14:textId="2553192E" w:rsidR="00D03BBC" w:rsidRPr="000B5BE2" w:rsidRDefault="00D03BBC" w:rsidP="00424E50">
            <w:pPr>
              <w:spacing w:line="360" w:lineRule="auto"/>
              <w:jc w:val="center"/>
              <w:rPr>
                <w:highlight w:val="green"/>
              </w:rPr>
            </w:pPr>
          </w:p>
          <w:p w14:paraId="7FF9B2E1" w14:textId="29505248" w:rsidR="00D03BBC" w:rsidRPr="000B5BE2" w:rsidRDefault="00D03BBC" w:rsidP="00424E50">
            <w:pPr>
              <w:spacing w:line="360" w:lineRule="auto"/>
              <w:jc w:val="center"/>
              <w:rPr>
                <w:highlight w:val="green"/>
              </w:rPr>
            </w:pPr>
          </w:p>
          <w:p w14:paraId="09716768" w14:textId="5E98ACB0" w:rsidR="00D03BBC" w:rsidRPr="000B5BE2" w:rsidRDefault="00D03BBC" w:rsidP="00424E50">
            <w:pPr>
              <w:spacing w:line="360" w:lineRule="auto"/>
              <w:jc w:val="center"/>
              <w:rPr>
                <w:highlight w:val="green"/>
              </w:rPr>
            </w:pPr>
          </w:p>
          <w:p w14:paraId="0F4F285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</w:p>
          <w:p w14:paraId="6ACB93D5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EF33762" w14:textId="1E4507BD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946AC69" w14:textId="77777777" w:rsidR="00D03BBC" w:rsidRPr="000B5BE2" w:rsidRDefault="00D03BBC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A490A3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F19A98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68ABB2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33B7A3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400</w:t>
            </w:r>
          </w:p>
          <w:p w14:paraId="767F003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</w:p>
        </w:tc>
        <w:tc>
          <w:tcPr>
            <w:tcW w:w="1412" w:type="dxa"/>
            <w:tcBorders>
              <w:top w:val="single" w:sz="4" w:space="0" w:color="auto"/>
            </w:tcBorders>
          </w:tcPr>
          <w:p w14:paraId="01391275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FC165D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96D8C0D" w14:textId="07510E51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B9EE88E" w14:textId="2A4C7318" w:rsidR="00D03BBC" w:rsidRPr="000B5BE2" w:rsidRDefault="00D03BBC" w:rsidP="00424E50">
            <w:pPr>
              <w:spacing w:line="360" w:lineRule="auto"/>
              <w:jc w:val="center"/>
              <w:rPr>
                <w:highlight w:val="green"/>
              </w:rPr>
            </w:pPr>
          </w:p>
          <w:p w14:paraId="51E81B96" w14:textId="5077285A" w:rsidR="00D03BBC" w:rsidRPr="000B5BE2" w:rsidRDefault="00D03BBC" w:rsidP="00424E50">
            <w:pPr>
              <w:spacing w:line="360" w:lineRule="auto"/>
              <w:jc w:val="center"/>
              <w:rPr>
                <w:highlight w:val="green"/>
              </w:rPr>
            </w:pPr>
          </w:p>
          <w:p w14:paraId="0653DCE4" w14:textId="77777777" w:rsidR="00D03BBC" w:rsidRPr="000B5BE2" w:rsidRDefault="00D03BBC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AA2B47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EF2796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</w:p>
          <w:p w14:paraId="2728FA8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A20D6A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35DD6D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208D7F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85300E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357028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C08AFA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200</w:t>
            </w:r>
          </w:p>
          <w:p w14:paraId="20F1317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400</w:t>
            </w:r>
          </w:p>
        </w:tc>
      </w:tr>
      <w:tr w:rsidR="00AE186E" w:rsidRPr="000B5BE2" w14:paraId="6767AAB6" w14:textId="77777777" w:rsidTr="009104CF">
        <w:tc>
          <w:tcPr>
            <w:tcW w:w="3114" w:type="dxa"/>
          </w:tcPr>
          <w:p w14:paraId="7A7A783E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Марка по 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истираемости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не ниже</w:t>
            </w:r>
          </w:p>
        </w:tc>
        <w:tc>
          <w:tcPr>
            <w:tcW w:w="1134" w:type="dxa"/>
          </w:tcPr>
          <w:p w14:paraId="4763DBE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И3</w:t>
            </w:r>
          </w:p>
        </w:tc>
        <w:tc>
          <w:tcPr>
            <w:tcW w:w="1276" w:type="dxa"/>
          </w:tcPr>
          <w:p w14:paraId="5CF8370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И3</w:t>
            </w:r>
          </w:p>
        </w:tc>
        <w:tc>
          <w:tcPr>
            <w:tcW w:w="1275" w:type="dxa"/>
          </w:tcPr>
          <w:p w14:paraId="39633ED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И3</w:t>
            </w:r>
          </w:p>
        </w:tc>
        <w:tc>
          <w:tcPr>
            <w:tcW w:w="1134" w:type="dxa"/>
          </w:tcPr>
          <w:p w14:paraId="2F6F76C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И3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</w:p>
        </w:tc>
        <w:tc>
          <w:tcPr>
            <w:tcW w:w="1412" w:type="dxa"/>
          </w:tcPr>
          <w:p w14:paraId="622CAFF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И4</w:t>
            </w:r>
          </w:p>
        </w:tc>
      </w:tr>
      <w:tr w:rsidR="00AE186E" w:rsidRPr="000B5BE2" w14:paraId="46668C80" w14:textId="77777777" w:rsidTr="009104CF">
        <w:tc>
          <w:tcPr>
            <w:tcW w:w="3114" w:type="dxa"/>
          </w:tcPr>
          <w:p w14:paraId="0F0CFE5B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Марка по морозостойкости для 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районов со средней температурой</w:t>
            </w:r>
          </w:p>
          <w:p w14:paraId="0086B4AA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воздуха наиболее холодного месяца, ºС, не ниже</w:t>
            </w:r>
          </w:p>
          <w:p w14:paraId="4ACD9BC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ind w:left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от 0 до минус 5</w:t>
            </w:r>
          </w:p>
          <w:p w14:paraId="4CDECA3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ind w:left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от минус 5 до минус 15</w:t>
            </w:r>
          </w:p>
          <w:p w14:paraId="1A013F0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ind w:left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от минус 15 до минус 30</w:t>
            </w:r>
          </w:p>
          <w:p w14:paraId="3CDBEA9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ind w:left="306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ниже минус 30</w:t>
            </w:r>
          </w:p>
        </w:tc>
        <w:tc>
          <w:tcPr>
            <w:tcW w:w="1134" w:type="dxa"/>
          </w:tcPr>
          <w:p w14:paraId="5BC2ECF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5BBD73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23D2D6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002C37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512B04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901AF7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0B6600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F8D90B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  <w:p w14:paraId="24F525C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BB7275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</w:t>
            </w:r>
          </w:p>
          <w:p w14:paraId="6C6C616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4E2C7D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  <w:p w14:paraId="04CDE34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75</w:t>
            </w:r>
          </w:p>
        </w:tc>
        <w:tc>
          <w:tcPr>
            <w:tcW w:w="1276" w:type="dxa"/>
          </w:tcPr>
          <w:p w14:paraId="69957B0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4A6452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9B7212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1800CB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875AF9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5DEE4A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2F7244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E386FF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  <w:p w14:paraId="062B65D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9EDC0B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</w:t>
            </w:r>
          </w:p>
          <w:p w14:paraId="41080D3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CF0E3A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  <w:p w14:paraId="5ADDC2D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75</w:t>
            </w:r>
          </w:p>
        </w:tc>
        <w:tc>
          <w:tcPr>
            <w:tcW w:w="1275" w:type="dxa"/>
          </w:tcPr>
          <w:p w14:paraId="08894745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1AC9E2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63BD505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0680A0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255163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5412E7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09F7A5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1246A8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  <w:p w14:paraId="4D18064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DB68D7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  <w:p w14:paraId="4F5DF1B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20F9B8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  <w:p w14:paraId="089B3E1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75</w:t>
            </w:r>
          </w:p>
        </w:tc>
        <w:tc>
          <w:tcPr>
            <w:tcW w:w="1134" w:type="dxa"/>
          </w:tcPr>
          <w:p w14:paraId="46AA89F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77CBC9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7006A0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5EFCDE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BBA1405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C9ED12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3CA3D4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09E8A1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  <w:p w14:paraId="7D255DE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D8FC82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  <w:p w14:paraId="2FFD347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FD18B1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</w:t>
            </w:r>
          </w:p>
          <w:p w14:paraId="4A29133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1412" w:type="dxa"/>
          </w:tcPr>
          <w:p w14:paraId="24D2709C" w14:textId="77777777" w:rsidR="00AE186E" w:rsidRPr="000B5BE2" w:rsidRDefault="00AE186E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66408F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6B9E59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4A9D29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2007A3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75D72E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70D3F5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242D08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  <w:p w14:paraId="7846BD8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CE1F93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  <w:p w14:paraId="1422F26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BBAF69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  <w:p w14:paraId="1A2CDEA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</w:t>
            </w:r>
          </w:p>
        </w:tc>
      </w:tr>
    </w:tbl>
    <w:p w14:paraId="6728F08D" w14:textId="77777777" w:rsidR="00AE186E" w:rsidRPr="000B5BE2" w:rsidRDefault="00AE186E" w:rsidP="00424E50">
      <w:pPr>
        <w:spacing w:line="360" w:lineRule="auto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sz w:val="28"/>
          <w:szCs w:val="28"/>
          <w:highlight w:val="green"/>
        </w:rPr>
        <w:lastRenderedPageBreak/>
        <w:br w:type="page"/>
      </w:r>
    </w:p>
    <w:p w14:paraId="28A13A33" w14:textId="77777777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sz w:val="28"/>
          <w:szCs w:val="28"/>
          <w:highlight w:val="green"/>
        </w:rPr>
        <w:lastRenderedPageBreak/>
        <w:t>Приложение Г</w:t>
      </w:r>
    </w:p>
    <w:p w14:paraId="4C427C5C" w14:textId="77777777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Характеристики щебня и </w:t>
      </w:r>
      <w:proofErr w:type="spellStart"/>
      <w:r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>пескоцемента</w:t>
      </w:r>
      <w:proofErr w:type="spellEnd"/>
      <w:r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>, применяемых для устройства щебеночных оснований и покрытий, обработанных в верхней части неорганическими вяжущими</w:t>
      </w:r>
    </w:p>
    <w:p w14:paraId="2DA9BA5A" w14:textId="77777777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635EDBDF" w14:textId="6008D8C9" w:rsidR="00AE186E" w:rsidRPr="000B5BE2" w:rsidRDefault="00AE186E" w:rsidP="002422D5">
      <w:pPr>
        <w:autoSpaceDE w:val="0"/>
        <w:autoSpaceDN w:val="0"/>
        <w:adjustRightInd w:val="0"/>
        <w:spacing w:after="0" w:line="33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Г.1 Щебень, применяемый для устройства щебеночных оснований и покрытий, обработанных в верхней части неорганическими вяжущими, </w:t>
      </w:r>
      <w:r w:rsidR="00462B54"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ен соответствовать требованиям, приведенным в таблице Г.1.</w:t>
      </w:r>
    </w:p>
    <w:p w14:paraId="4925D74C" w14:textId="77777777" w:rsidR="00AE186E" w:rsidRPr="000B5BE2" w:rsidRDefault="00AE186E" w:rsidP="002422D5">
      <w:pPr>
        <w:autoSpaceDE w:val="0"/>
        <w:autoSpaceDN w:val="0"/>
        <w:adjustRightInd w:val="0"/>
        <w:spacing w:after="0" w:line="33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</w:p>
    <w:p w14:paraId="4BC15DEB" w14:textId="77777777" w:rsidR="00AE186E" w:rsidRPr="000B5BE2" w:rsidRDefault="00AE186E" w:rsidP="002422D5">
      <w:pPr>
        <w:autoSpaceDE w:val="0"/>
        <w:autoSpaceDN w:val="0"/>
        <w:adjustRightInd w:val="0"/>
        <w:spacing w:after="0" w:line="336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Г.1 – </w:t>
      </w: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Характеристики щебня, применяемого для устройства</w:t>
      </w:r>
    </w:p>
    <w:p w14:paraId="543CDC02" w14:textId="77777777" w:rsidR="00AE186E" w:rsidRPr="000B5BE2" w:rsidRDefault="00AE186E" w:rsidP="002422D5">
      <w:pPr>
        <w:autoSpaceDE w:val="0"/>
        <w:autoSpaceDN w:val="0"/>
        <w:adjustRightInd w:val="0"/>
        <w:spacing w:after="0" w:line="336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 оснований и покрытий, обработанных в верхней части </w:t>
      </w:r>
    </w:p>
    <w:p w14:paraId="3DD11830" w14:textId="77777777" w:rsidR="00AE186E" w:rsidRPr="000B5BE2" w:rsidRDefault="00AE186E" w:rsidP="002422D5">
      <w:pPr>
        <w:autoSpaceDE w:val="0"/>
        <w:autoSpaceDN w:val="0"/>
        <w:adjustRightInd w:val="0"/>
        <w:spacing w:after="0" w:line="336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 неорганическими вяжущими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1843"/>
        <w:gridCol w:w="1740"/>
        <w:gridCol w:w="1837"/>
      </w:tblGrid>
      <w:tr w:rsidR="00AE186E" w:rsidRPr="000B5BE2" w14:paraId="72A25FA3" w14:textId="77777777" w:rsidTr="002422D5">
        <w:trPr>
          <w:tblHeader/>
        </w:trPr>
        <w:tc>
          <w:tcPr>
            <w:tcW w:w="3964" w:type="dxa"/>
            <w:vMerge w:val="restart"/>
          </w:tcPr>
          <w:p w14:paraId="5E227BC5" w14:textId="77777777" w:rsidR="007D09E1" w:rsidRPr="000B5BE2" w:rsidRDefault="007D09E1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BF328A1" w14:textId="77777777" w:rsidR="007D09E1" w:rsidRPr="000B5BE2" w:rsidRDefault="007D09E1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999ACA7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Показатель</w:t>
            </w:r>
          </w:p>
        </w:tc>
        <w:tc>
          <w:tcPr>
            <w:tcW w:w="5381" w:type="dxa"/>
            <w:gridSpan w:val="3"/>
          </w:tcPr>
          <w:p w14:paraId="37813386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 показателя</w:t>
            </w:r>
          </w:p>
        </w:tc>
      </w:tr>
      <w:tr w:rsidR="00AE186E" w:rsidRPr="000B5BE2" w14:paraId="3BCF486A" w14:textId="77777777" w:rsidTr="002422D5">
        <w:trPr>
          <w:tblHeader/>
        </w:trPr>
        <w:tc>
          <w:tcPr>
            <w:tcW w:w="3964" w:type="dxa"/>
            <w:vMerge/>
            <w:tcBorders>
              <w:bottom w:val="single" w:sz="4" w:space="0" w:color="auto"/>
            </w:tcBorders>
          </w:tcPr>
          <w:p w14:paraId="5A3BE6C0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A635DC7" w14:textId="73A87FA0" w:rsidR="000815CB" w:rsidRPr="000B5BE2" w:rsidRDefault="000815CB" w:rsidP="000815CB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</w:t>
            </w:r>
            <w:r w:rsidR="00AE186E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орожно-климатические зоны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I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II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</w:p>
          <w:p w14:paraId="54C2B3BB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B58DE12" w14:textId="45E92A65" w:rsidR="000815CB" w:rsidRPr="000B5BE2" w:rsidRDefault="000815CB" w:rsidP="000815CB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</w:t>
            </w:r>
            <w:r w:rsidR="00AE186E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орожно-климатическая зона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III</w:t>
            </w:r>
          </w:p>
          <w:p w14:paraId="636ABCDB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097336BF" w14:textId="24080578" w:rsidR="000815CB" w:rsidRPr="000B5BE2" w:rsidRDefault="000815CB" w:rsidP="000815CB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</w:t>
            </w:r>
            <w:r w:rsidR="00AE186E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орожно-климатические зоны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IV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</w:t>
            </w:r>
          </w:p>
          <w:p w14:paraId="65F32495" w14:textId="14A0D7F2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AE186E" w:rsidRPr="000B5BE2" w14:paraId="3CCFE800" w14:textId="77777777" w:rsidTr="009104CF">
        <w:tc>
          <w:tcPr>
            <w:tcW w:w="3964" w:type="dxa"/>
            <w:tcBorders>
              <w:top w:val="single" w:sz="4" w:space="0" w:color="auto"/>
            </w:tcBorders>
          </w:tcPr>
          <w:p w14:paraId="1A19CDA5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Марка по прочности при раздавливании в цилиндре в водонасыщенном состоянии, не ниже:</w:t>
            </w:r>
          </w:p>
          <w:p w14:paraId="6AF30330" w14:textId="77777777" w:rsidR="00AE186E" w:rsidRPr="000B5BE2" w:rsidRDefault="00AE186E" w:rsidP="002422D5">
            <w:pPr>
              <w:spacing w:line="336" w:lineRule="auto"/>
              <w:ind w:left="164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щебня (гравия) из изверженных горных пород</w:t>
            </w:r>
          </w:p>
          <w:p w14:paraId="07CE36E3" w14:textId="77777777" w:rsidR="00AE186E" w:rsidRPr="000B5BE2" w:rsidRDefault="00AE186E" w:rsidP="002422D5">
            <w:pPr>
              <w:spacing w:line="336" w:lineRule="auto"/>
              <w:ind w:left="164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щебня из осадочных пород, шлаков фосфорных, черной и цветной металлургии, ТЭЦ и др.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D1C4C0E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19E614C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4075A88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928D68B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EBB62BF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5C80178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800</w:t>
            </w:r>
          </w:p>
          <w:p w14:paraId="34ED2865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9336F54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542ABAE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9C0F499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A7468E0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EE8244E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AC59063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8410DD1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2BBDB54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</w:p>
          <w:p w14:paraId="4BD9D52B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ED3C08A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C8E59E2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400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1C1AEE5F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0377FFD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C35DFB4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9D3F194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2E797E8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9BB4A4A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</w:p>
          <w:p w14:paraId="011DDCC4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1AB038C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8B4027A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200</w:t>
            </w:r>
          </w:p>
        </w:tc>
      </w:tr>
      <w:tr w:rsidR="00AE186E" w:rsidRPr="000B5BE2" w14:paraId="0B742E2F" w14:textId="77777777" w:rsidTr="009104CF">
        <w:tc>
          <w:tcPr>
            <w:tcW w:w="3964" w:type="dxa"/>
          </w:tcPr>
          <w:p w14:paraId="0F040E23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Марка по 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истираемости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не ниже</w:t>
            </w:r>
          </w:p>
        </w:tc>
        <w:tc>
          <w:tcPr>
            <w:tcW w:w="1843" w:type="dxa"/>
          </w:tcPr>
          <w:p w14:paraId="299F08CB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И3</w:t>
            </w:r>
          </w:p>
        </w:tc>
        <w:tc>
          <w:tcPr>
            <w:tcW w:w="1701" w:type="dxa"/>
          </w:tcPr>
          <w:p w14:paraId="55211070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И3</w:t>
            </w:r>
          </w:p>
        </w:tc>
        <w:tc>
          <w:tcPr>
            <w:tcW w:w="1837" w:type="dxa"/>
          </w:tcPr>
          <w:p w14:paraId="70807778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И4</w:t>
            </w:r>
          </w:p>
        </w:tc>
      </w:tr>
      <w:tr w:rsidR="00AE186E" w:rsidRPr="000B5BE2" w14:paraId="5D76F266" w14:textId="77777777" w:rsidTr="009104CF">
        <w:tc>
          <w:tcPr>
            <w:tcW w:w="3964" w:type="dxa"/>
          </w:tcPr>
          <w:p w14:paraId="031C70A8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Марка по морозостойкости для районов со средней температурой</w:t>
            </w:r>
          </w:p>
          <w:p w14:paraId="751A9D9E" w14:textId="62C69C64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воздуха наиболее холодного месяца, ºС, не ниже</w:t>
            </w:r>
            <w:r w:rsidR="000815CB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:</w:t>
            </w:r>
          </w:p>
          <w:p w14:paraId="191DA645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ind w:left="164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от 0 до минус 5</w:t>
            </w:r>
          </w:p>
          <w:p w14:paraId="218076D1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ind w:left="164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от минус 5 до минус 15</w:t>
            </w:r>
          </w:p>
          <w:p w14:paraId="585AE9EB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ind w:left="164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- от минус 15 до минус 30</w:t>
            </w:r>
          </w:p>
          <w:p w14:paraId="32CCCCD7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ind w:left="164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ниже минус 30</w:t>
            </w:r>
          </w:p>
        </w:tc>
        <w:tc>
          <w:tcPr>
            <w:tcW w:w="1843" w:type="dxa"/>
          </w:tcPr>
          <w:p w14:paraId="75DB203B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2706640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D0F97F7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A45BC2B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0508481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  <w:p w14:paraId="4BF81C42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</w:t>
            </w:r>
          </w:p>
          <w:p w14:paraId="0860F030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50</w:t>
            </w:r>
          </w:p>
          <w:p w14:paraId="09EB1D9C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75</w:t>
            </w:r>
          </w:p>
        </w:tc>
        <w:tc>
          <w:tcPr>
            <w:tcW w:w="1701" w:type="dxa"/>
          </w:tcPr>
          <w:p w14:paraId="1BDB97AE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256B5EB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38DCBB1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1CC1E8A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EBC7AC9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  <w:p w14:paraId="3FBF4504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  <w:p w14:paraId="27C775AF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25</w:t>
            </w:r>
          </w:p>
          <w:p w14:paraId="29FA7C23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1837" w:type="dxa"/>
          </w:tcPr>
          <w:p w14:paraId="09792216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71D5188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ACD6FFA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64D8BB0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7F48573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  <w:p w14:paraId="2AB0748E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  <w:p w14:paraId="4E743504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15</w:t>
            </w:r>
          </w:p>
          <w:p w14:paraId="5B22B497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</w:t>
            </w:r>
          </w:p>
        </w:tc>
      </w:tr>
    </w:tbl>
    <w:p w14:paraId="65B799E0" w14:textId="7602A00A" w:rsidR="00AE186E" w:rsidRPr="000B5BE2" w:rsidRDefault="00AE186E" w:rsidP="002422D5">
      <w:pPr>
        <w:autoSpaceDE w:val="0"/>
        <w:autoSpaceDN w:val="0"/>
        <w:adjustRightInd w:val="0"/>
        <w:spacing w:after="0" w:line="33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lastRenderedPageBreak/>
        <w:t xml:space="preserve">Г.2 </w:t>
      </w:r>
      <w:proofErr w:type="spellStart"/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Пескоцемент</w:t>
      </w:r>
      <w:proofErr w:type="spellEnd"/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, применяемый для устройства щебеночных оснований и покрытий, обработанных в верхней части неорганическими вяжущими, </w:t>
      </w:r>
      <w:r w:rsidR="00462B54"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ен соответствовать требованиям, приведенным в таблице Г.2.</w:t>
      </w:r>
    </w:p>
    <w:p w14:paraId="4F970A67" w14:textId="77777777" w:rsidR="00AE186E" w:rsidRPr="000B5BE2" w:rsidRDefault="00AE186E" w:rsidP="002422D5">
      <w:pPr>
        <w:autoSpaceDE w:val="0"/>
        <w:autoSpaceDN w:val="0"/>
        <w:adjustRightInd w:val="0"/>
        <w:spacing w:before="120" w:after="0" w:line="336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Г.2 – </w:t>
      </w: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Характеристики </w:t>
      </w:r>
      <w:proofErr w:type="spellStart"/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пескоцемента</w:t>
      </w:r>
      <w:proofErr w:type="spellEnd"/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, применяемого для </w:t>
      </w:r>
    </w:p>
    <w:p w14:paraId="633FCAB6" w14:textId="77777777" w:rsidR="0087785E" w:rsidRPr="000B5BE2" w:rsidRDefault="00AE186E" w:rsidP="002422D5">
      <w:pPr>
        <w:autoSpaceDE w:val="0"/>
        <w:autoSpaceDN w:val="0"/>
        <w:adjustRightInd w:val="0"/>
        <w:spacing w:after="0" w:line="336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</w:t>
      </w:r>
      <w:r w:rsidR="0087785E"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</w:t>
      </w: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обработки верхней части щебеночных оснований </w:t>
      </w:r>
    </w:p>
    <w:p w14:paraId="7076FE10" w14:textId="29C717F8" w:rsidR="00AE186E" w:rsidRPr="000B5BE2" w:rsidRDefault="0087785E" w:rsidP="002422D5">
      <w:pPr>
        <w:autoSpaceDE w:val="0"/>
        <w:autoSpaceDN w:val="0"/>
        <w:adjustRightInd w:val="0"/>
        <w:spacing w:after="0" w:line="336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 </w:t>
      </w:r>
      <w:r w:rsidR="00AE186E"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и покрытий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1843"/>
        <w:gridCol w:w="1740"/>
        <w:gridCol w:w="1837"/>
      </w:tblGrid>
      <w:tr w:rsidR="00AE186E" w:rsidRPr="000B5BE2" w14:paraId="2B86E6A8" w14:textId="77777777" w:rsidTr="009104CF">
        <w:tc>
          <w:tcPr>
            <w:tcW w:w="3964" w:type="dxa"/>
            <w:vMerge w:val="restart"/>
          </w:tcPr>
          <w:p w14:paraId="6A6A9030" w14:textId="77777777" w:rsidR="007D09E1" w:rsidRPr="000B5BE2" w:rsidRDefault="007D09E1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52A6A44" w14:textId="77777777" w:rsidR="007D09E1" w:rsidRPr="000B5BE2" w:rsidRDefault="007D09E1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FFD9431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Показатель</w:t>
            </w:r>
          </w:p>
        </w:tc>
        <w:tc>
          <w:tcPr>
            <w:tcW w:w="5381" w:type="dxa"/>
            <w:gridSpan w:val="3"/>
          </w:tcPr>
          <w:p w14:paraId="5E2AD053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 показателя</w:t>
            </w:r>
          </w:p>
        </w:tc>
      </w:tr>
      <w:tr w:rsidR="00AE186E" w:rsidRPr="000B5BE2" w14:paraId="4DD7552F" w14:textId="77777777" w:rsidTr="009104CF">
        <w:tc>
          <w:tcPr>
            <w:tcW w:w="3964" w:type="dxa"/>
            <w:vMerge/>
            <w:tcBorders>
              <w:bottom w:val="single" w:sz="4" w:space="0" w:color="auto"/>
            </w:tcBorders>
          </w:tcPr>
          <w:p w14:paraId="714B8116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F711804" w14:textId="00B31A5D" w:rsidR="0087785E" w:rsidRPr="000B5BE2" w:rsidRDefault="0087785E" w:rsidP="0087785E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</w:t>
            </w:r>
            <w:r w:rsidR="00AE186E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орожно-климатические зоны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I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II</w:t>
            </w:r>
          </w:p>
          <w:p w14:paraId="4BD8DFFA" w14:textId="58CF62E1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3ACDA9D" w14:textId="7100CD19" w:rsidR="0087785E" w:rsidRPr="000B5BE2" w:rsidRDefault="0087785E" w:rsidP="0087785E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</w:t>
            </w:r>
            <w:r w:rsidR="00AE186E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орожно-климатическая зона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III</w:t>
            </w:r>
          </w:p>
          <w:p w14:paraId="02002BFF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06FD29F9" w14:textId="1ABDF87F" w:rsidR="0087785E" w:rsidRPr="000B5BE2" w:rsidRDefault="0087785E" w:rsidP="0087785E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</w:t>
            </w:r>
            <w:r w:rsidR="00AE186E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орожно-климатические зоны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IV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V</w:t>
            </w:r>
          </w:p>
          <w:p w14:paraId="542C9830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AE186E" w:rsidRPr="000B5BE2" w14:paraId="3E9985C2" w14:textId="77777777" w:rsidTr="009104CF">
        <w:tc>
          <w:tcPr>
            <w:tcW w:w="3964" w:type="dxa"/>
            <w:tcBorders>
              <w:top w:val="single" w:sz="4" w:space="0" w:color="auto"/>
            </w:tcBorders>
          </w:tcPr>
          <w:p w14:paraId="58EBCD8E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Марка по прочности 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пескоцемента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на сжатие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939A67C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3B4E472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60–100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DACDDDB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BC7D860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60–75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1CC4AF19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07E0BDA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40–60</w:t>
            </w:r>
          </w:p>
        </w:tc>
      </w:tr>
      <w:tr w:rsidR="00AE186E" w:rsidRPr="000B5BE2" w14:paraId="16C2B00F" w14:textId="77777777" w:rsidTr="009104CF">
        <w:tc>
          <w:tcPr>
            <w:tcW w:w="3964" w:type="dxa"/>
          </w:tcPr>
          <w:p w14:paraId="22AD3BF8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Глубина обработки</w:t>
            </w:r>
          </w:p>
        </w:tc>
        <w:tc>
          <w:tcPr>
            <w:tcW w:w="1843" w:type="dxa"/>
          </w:tcPr>
          <w:p w14:paraId="6AE2606C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10–15</w:t>
            </w:r>
          </w:p>
        </w:tc>
        <w:tc>
          <w:tcPr>
            <w:tcW w:w="1701" w:type="dxa"/>
          </w:tcPr>
          <w:p w14:paraId="099A0C71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5–10</w:t>
            </w:r>
          </w:p>
        </w:tc>
        <w:tc>
          <w:tcPr>
            <w:tcW w:w="1837" w:type="dxa"/>
          </w:tcPr>
          <w:p w14:paraId="75DC129B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5–10</w:t>
            </w:r>
          </w:p>
        </w:tc>
      </w:tr>
      <w:tr w:rsidR="00AE186E" w:rsidRPr="000B5BE2" w14:paraId="243A6B90" w14:textId="77777777" w:rsidTr="009104CF">
        <w:tc>
          <w:tcPr>
            <w:tcW w:w="3964" w:type="dxa"/>
          </w:tcPr>
          <w:p w14:paraId="45E8EAB8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Расход 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пескоцемента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м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/100 м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1843" w:type="dxa"/>
          </w:tcPr>
          <w:p w14:paraId="13816253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4–9</w:t>
            </w:r>
          </w:p>
        </w:tc>
        <w:tc>
          <w:tcPr>
            <w:tcW w:w="1701" w:type="dxa"/>
          </w:tcPr>
          <w:p w14:paraId="65A5B695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3–6</w:t>
            </w:r>
          </w:p>
        </w:tc>
        <w:tc>
          <w:tcPr>
            <w:tcW w:w="1837" w:type="dxa"/>
          </w:tcPr>
          <w:p w14:paraId="215A6752" w14:textId="77777777" w:rsidR="00AE186E" w:rsidRPr="000B5BE2" w:rsidRDefault="00AE186E" w:rsidP="002422D5">
            <w:pPr>
              <w:autoSpaceDE w:val="0"/>
              <w:autoSpaceDN w:val="0"/>
              <w:adjustRightIn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3–6</w:t>
            </w:r>
          </w:p>
        </w:tc>
      </w:tr>
    </w:tbl>
    <w:p w14:paraId="703D44AF" w14:textId="77777777" w:rsidR="00AE186E" w:rsidRPr="000B5BE2" w:rsidRDefault="00AE186E" w:rsidP="002422D5">
      <w:pPr>
        <w:spacing w:after="0" w:line="336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7980D173" w14:textId="0F8BBA48" w:rsidR="00AE186E" w:rsidRPr="000B5BE2" w:rsidRDefault="00AE186E" w:rsidP="002422D5">
      <w:pPr>
        <w:autoSpaceDE w:val="0"/>
        <w:autoSpaceDN w:val="0"/>
        <w:adjustRightInd w:val="0"/>
        <w:spacing w:after="0" w:line="33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Г.3 Песок для получения </w:t>
      </w:r>
      <w:proofErr w:type="spellStart"/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пескоцементных</w:t>
      </w:r>
      <w:proofErr w:type="spellEnd"/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смесей </w:t>
      </w:r>
      <w:r w:rsidR="00462B54"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ен соответствовать требованиям ГОСТ 8736 с изложенными ниже дополнениями: </w:t>
      </w:r>
    </w:p>
    <w:p w14:paraId="5DF02DEC" w14:textId="131A21D4" w:rsidR="00AE186E" w:rsidRPr="000B5BE2" w:rsidRDefault="00AE186E" w:rsidP="002422D5">
      <w:pPr>
        <w:pStyle w:val="a4"/>
        <w:autoSpaceDE w:val="0"/>
        <w:autoSpaceDN w:val="0"/>
        <w:adjustRightInd w:val="0"/>
        <w:spacing w:after="0" w:line="336" w:lineRule="auto"/>
        <w:ind w:left="0" w:firstLine="709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0B5BE2">
        <w:rPr>
          <w:rFonts w:ascii="Times New Roman" w:hAnsi="Times New Roman"/>
          <w:bCs/>
          <w:sz w:val="28"/>
          <w:szCs w:val="28"/>
          <w:highlight w:val="green"/>
        </w:rPr>
        <w:t xml:space="preserve">- песок, предназначенный для приготовления смесей и заполнения пустот в щебне фракции 5–40 мм, 20–40 мм, не </w:t>
      </w:r>
      <w:r w:rsidR="00462B54" w:rsidRPr="000B5BE2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/>
          <w:bCs/>
          <w:sz w:val="28"/>
          <w:szCs w:val="28"/>
          <w:highlight w:val="green"/>
        </w:rPr>
        <w:t>ен содержать зерен крупнее 5 мм, для фракций 40–80</w:t>
      </w:r>
      <w:r w:rsidR="00C8044A" w:rsidRPr="000B5BE2">
        <w:rPr>
          <w:rFonts w:ascii="Times New Roman" w:hAnsi="Times New Roman"/>
          <w:bCs/>
          <w:sz w:val="28"/>
          <w:szCs w:val="28"/>
          <w:highlight w:val="green"/>
        </w:rPr>
        <w:t xml:space="preserve"> (</w:t>
      </w:r>
      <w:r w:rsidRPr="000B5BE2">
        <w:rPr>
          <w:rFonts w:ascii="Times New Roman" w:hAnsi="Times New Roman"/>
          <w:bCs/>
          <w:sz w:val="28"/>
          <w:szCs w:val="28"/>
          <w:highlight w:val="green"/>
        </w:rPr>
        <w:t>70</w:t>
      </w:r>
      <w:r w:rsidR="00C8044A" w:rsidRPr="000B5BE2">
        <w:rPr>
          <w:rFonts w:ascii="Times New Roman" w:hAnsi="Times New Roman"/>
          <w:bCs/>
          <w:sz w:val="28"/>
          <w:szCs w:val="28"/>
          <w:highlight w:val="green"/>
        </w:rPr>
        <w:t>)</w:t>
      </w:r>
      <w:r w:rsidRPr="000B5BE2">
        <w:rPr>
          <w:rFonts w:ascii="Times New Roman" w:hAnsi="Times New Roman"/>
          <w:bCs/>
          <w:sz w:val="28"/>
          <w:szCs w:val="28"/>
          <w:highlight w:val="green"/>
        </w:rPr>
        <w:t xml:space="preserve"> мм – зерен крупнее 10 мм, для фракций 80 (70)–                     120 мм</w:t>
      </w:r>
      <w:r w:rsidR="0087785E" w:rsidRPr="000B5BE2">
        <w:rPr>
          <w:rFonts w:ascii="Times New Roman" w:hAnsi="Times New Roman"/>
          <w:bCs/>
          <w:sz w:val="28"/>
          <w:szCs w:val="28"/>
          <w:highlight w:val="green"/>
        </w:rPr>
        <w:t>, 70–</w:t>
      </w:r>
      <w:r w:rsidRPr="000B5BE2">
        <w:rPr>
          <w:rFonts w:ascii="Times New Roman" w:hAnsi="Times New Roman"/>
          <w:bCs/>
          <w:sz w:val="28"/>
          <w:szCs w:val="28"/>
          <w:highlight w:val="green"/>
        </w:rPr>
        <w:t>120 мм – зерен крупнее 20 мм;</w:t>
      </w:r>
    </w:p>
    <w:p w14:paraId="621EAE65" w14:textId="3236F63C" w:rsidR="00AE186E" w:rsidRPr="000B5BE2" w:rsidRDefault="00AE186E" w:rsidP="002422D5">
      <w:pPr>
        <w:pStyle w:val="a4"/>
        <w:autoSpaceDE w:val="0"/>
        <w:autoSpaceDN w:val="0"/>
        <w:adjustRightInd w:val="0"/>
        <w:spacing w:after="0" w:line="336" w:lineRule="auto"/>
        <w:ind w:left="0" w:firstLine="709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0B5BE2">
        <w:rPr>
          <w:rFonts w:ascii="Times New Roman" w:hAnsi="Times New Roman"/>
          <w:bCs/>
          <w:sz w:val="28"/>
          <w:szCs w:val="28"/>
          <w:highlight w:val="green"/>
        </w:rPr>
        <w:t xml:space="preserve">- вместо природного песка </w:t>
      </w:r>
      <w:r w:rsidR="00462B54" w:rsidRPr="000B5BE2">
        <w:rPr>
          <w:rFonts w:ascii="Times New Roman" w:hAnsi="Times New Roman"/>
          <w:bCs/>
          <w:sz w:val="28"/>
          <w:szCs w:val="28"/>
          <w:highlight w:val="green"/>
        </w:rPr>
        <w:t>допус</w:t>
      </w:r>
      <w:r w:rsidRPr="000B5BE2">
        <w:rPr>
          <w:rFonts w:ascii="Times New Roman" w:hAnsi="Times New Roman"/>
          <w:bCs/>
          <w:sz w:val="28"/>
          <w:szCs w:val="28"/>
          <w:highlight w:val="green"/>
        </w:rPr>
        <w:t>кается использовать пески из отсевов дробления изверженных и осадочных горных пород по ГОСТ 31424.</w:t>
      </w:r>
    </w:p>
    <w:p w14:paraId="4E15359A" w14:textId="77777777" w:rsidR="00AE186E" w:rsidRPr="000B5BE2" w:rsidRDefault="00AE186E" w:rsidP="00424E50">
      <w:pPr>
        <w:spacing w:line="360" w:lineRule="auto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sz w:val="28"/>
          <w:szCs w:val="28"/>
          <w:highlight w:val="green"/>
        </w:rPr>
        <w:br w:type="page"/>
      </w:r>
    </w:p>
    <w:p w14:paraId="1EB637C7" w14:textId="77777777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sz w:val="28"/>
          <w:szCs w:val="28"/>
          <w:highlight w:val="green"/>
        </w:rPr>
        <w:lastRenderedPageBreak/>
        <w:t>Приложение Д</w:t>
      </w:r>
    </w:p>
    <w:p w14:paraId="4F86972C" w14:textId="0B24E5F4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Характеристики </w:t>
      </w:r>
      <w:proofErr w:type="spellStart"/>
      <w:r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>белитовых</w:t>
      </w:r>
      <w:proofErr w:type="spellEnd"/>
      <w:r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шламов и фосфо</w:t>
      </w:r>
      <w:r w:rsidR="009104CF"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>гипса</w:t>
      </w:r>
      <w:r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, применяемых для устройства оснований и покрытий </w:t>
      </w:r>
      <w:r w:rsidRPr="000B5BE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из побочных продуктов промышленности, способных к </w:t>
      </w:r>
      <w:proofErr w:type="spellStart"/>
      <w:r w:rsidRPr="000B5BE2">
        <w:rPr>
          <w:rFonts w:ascii="Times New Roman" w:hAnsi="Times New Roman"/>
          <w:b/>
          <w:bCs/>
          <w:sz w:val="28"/>
          <w:szCs w:val="28"/>
          <w:highlight w:val="green"/>
        </w:rPr>
        <w:t>самоцементации</w:t>
      </w:r>
      <w:proofErr w:type="spellEnd"/>
    </w:p>
    <w:p w14:paraId="79625091" w14:textId="7777777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4BB9C5DC" w14:textId="7C9678D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Д.1 Физико-химические свойства </w:t>
      </w:r>
      <w:proofErr w:type="spellStart"/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белитового</w:t>
      </w:r>
      <w:proofErr w:type="spellEnd"/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шлама текущего производства </w:t>
      </w:r>
      <w:r w:rsidR="00462B54"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ны соответствовать требованиям, представленным в таблице Д.1.</w:t>
      </w:r>
    </w:p>
    <w:p w14:paraId="30E85414" w14:textId="7777777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Д.1</w:t>
      </w: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– </w:t>
      </w:r>
      <w:r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Физико-химические свойства </w:t>
      </w:r>
      <w:proofErr w:type="spellStart"/>
      <w:r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>белитового</w:t>
      </w:r>
      <w:proofErr w:type="spellEnd"/>
      <w:r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шлама текущего</w:t>
      </w:r>
    </w:p>
    <w:p w14:paraId="5BEE3DDC" w14:textId="7777777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                            производства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E186E" w:rsidRPr="000B5BE2" w14:paraId="7C848092" w14:textId="77777777" w:rsidTr="009104CF">
        <w:tc>
          <w:tcPr>
            <w:tcW w:w="3115" w:type="dxa"/>
            <w:vMerge w:val="restart"/>
          </w:tcPr>
          <w:p w14:paraId="5DC7FC68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Показатель</w:t>
            </w:r>
          </w:p>
        </w:tc>
        <w:tc>
          <w:tcPr>
            <w:tcW w:w="6230" w:type="dxa"/>
            <w:gridSpan w:val="2"/>
          </w:tcPr>
          <w:p w14:paraId="5C2B19AA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 показателя для шлама</w:t>
            </w:r>
          </w:p>
        </w:tc>
      </w:tr>
      <w:tr w:rsidR="00AE186E" w:rsidRPr="000B5BE2" w14:paraId="6BBD6378" w14:textId="77777777" w:rsidTr="009104CF">
        <w:tc>
          <w:tcPr>
            <w:tcW w:w="3115" w:type="dxa"/>
            <w:vMerge/>
            <w:tcBorders>
              <w:bottom w:val="single" w:sz="4" w:space="0" w:color="auto"/>
            </w:tcBorders>
          </w:tcPr>
          <w:p w14:paraId="02455DE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3A2EFF2A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нефелинового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37FFCF38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бокситового</w:t>
            </w:r>
          </w:p>
        </w:tc>
      </w:tr>
      <w:tr w:rsidR="00AE186E" w:rsidRPr="000B5BE2" w14:paraId="697FC0F0" w14:textId="77777777" w:rsidTr="009104CF">
        <w:tc>
          <w:tcPr>
            <w:tcW w:w="3115" w:type="dxa"/>
            <w:tcBorders>
              <w:top w:val="single" w:sz="4" w:space="0" w:color="auto"/>
            </w:tcBorders>
          </w:tcPr>
          <w:p w14:paraId="5B9DE16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Максимальная крупность зерен, мм</w:t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52DD6BD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137FB44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5</w:t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2534146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5A00BDD7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5</w:t>
            </w:r>
          </w:p>
        </w:tc>
      </w:tr>
      <w:tr w:rsidR="00AE186E" w:rsidRPr="000B5BE2" w14:paraId="3F5699CA" w14:textId="77777777" w:rsidTr="009104CF">
        <w:tc>
          <w:tcPr>
            <w:tcW w:w="3115" w:type="dxa"/>
          </w:tcPr>
          <w:p w14:paraId="65199D3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Насыпная плотность, кг/м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3115" w:type="dxa"/>
          </w:tcPr>
          <w:p w14:paraId="22B2162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900–1000</w:t>
            </w:r>
          </w:p>
        </w:tc>
        <w:tc>
          <w:tcPr>
            <w:tcW w:w="3115" w:type="dxa"/>
          </w:tcPr>
          <w:p w14:paraId="2508028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1000–1300</w:t>
            </w:r>
          </w:p>
        </w:tc>
      </w:tr>
      <w:tr w:rsidR="00AE186E" w:rsidRPr="000B5BE2" w14:paraId="62E8A366" w14:textId="77777777" w:rsidTr="009104CF">
        <w:tc>
          <w:tcPr>
            <w:tcW w:w="3115" w:type="dxa"/>
          </w:tcPr>
          <w:p w14:paraId="7856A78E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Прочность на сжатие, МПа:</w:t>
            </w:r>
          </w:p>
          <w:p w14:paraId="2F66F63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после уплотнения под нагрузкой 15 МПа</w:t>
            </w:r>
          </w:p>
          <w:p w14:paraId="1C013B2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через 90 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</w:p>
          <w:p w14:paraId="7648365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через 360 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</w:p>
          <w:p w14:paraId="4B589CC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3115" w:type="dxa"/>
          </w:tcPr>
          <w:p w14:paraId="2182CEDE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3246CEF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617E11D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1,0–1,2</w:t>
            </w:r>
          </w:p>
          <w:p w14:paraId="3C8090C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4,0–6,0</w:t>
            </w:r>
          </w:p>
          <w:p w14:paraId="2B3FB475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9,0–10,0</w:t>
            </w:r>
          </w:p>
        </w:tc>
        <w:tc>
          <w:tcPr>
            <w:tcW w:w="3115" w:type="dxa"/>
          </w:tcPr>
          <w:p w14:paraId="45FAB7E2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3E6D289A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7CBB6B11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0,7–1,0</w:t>
            </w:r>
          </w:p>
          <w:p w14:paraId="3D07642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3,0–5,5</w:t>
            </w:r>
          </w:p>
          <w:p w14:paraId="5F9B466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7,0–8,0</w:t>
            </w:r>
          </w:p>
        </w:tc>
      </w:tr>
      <w:tr w:rsidR="00AE186E" w:rsidRPr="000B5BE2" w14:paraId="0DB9D749" w14:textId="77777777" w:rsidTr="009104CF">
        <w:tc>
          <w:tcPr>
            <w:tcW w:w="3115" w:type="dxa"/>
          </w:tcPr>
          <w:p w14:paraId="11D172E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Прочность на растяжение при изгибе, МПа:</w:t>
            </w:r>
          </w:p>
          <w:p w14:paraId="2B328CA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через 90 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</w:p>
          <w:p w14:paraId="5ECE88CC" w14:textId="7A426B8D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через 360 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</w:p>
        </w:tc>
        <w:tc>
          <w:tcPr>
            <w:tcW w:w="3115" w:type="dxa"/>
          </w:tcPr>
          <w:p w14:paraId="3462D2E7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4E41A4C2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475A933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1,6–2,4</w:t>
            </w:r>
          </w:p>
          <w:p w14:paraId="78CDD481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2,6–3,0</w:t>
            </w:r>
          </w:p>
        </w:tc>
        <w:tc>
          <w:tcPr>
            <w:tcW w:w="3115" w:type="dxa"/>
          </w:tcPr>
          <w:p w14:paraId="0B5E55E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3D12F85B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1BCE88B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1,2–2,0</w:t>
            </w:r>
          </w:p>
          <w:p w14:paraId="5D5E824E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2,1–2,6</w:t>
            </w:r>
          </w:p>
        </w:tc>
      </w:tr>
    </w:tbl>
    <w:p w14:paraId="2D84C30B" w14:textId="1F81503F" w:rsidR="00AE186E" w:rsidRPr="000B5BE2" w:rsidRDefault="00AE186E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Д.2 Свойства</w:t>
      </w:r>
      <w:r w:rsidR="009104CF"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фосфогипса</w:t>
      </w: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462B54"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ны соответствовать требованиям, представленным в таблице Д.2.</w:t>
      </w:r>
    </w:p>
    <w:p w14:paraId="1003CE6A" w14:textId="77777777" w:rsidR="002422D5" w:rsidRPr="000B5BE2" w:rsidRDefault="002422D5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</w:p>
    <w:p w14:paraId="7D12774B" w14:textId="77777777" w:rsidR="002422D5" w:rsidRPr="000B5BE2" w:rsidRDefault="002422D5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</w:p>
    <w:p w14:paraId="487780B1" w14:textId="77777777" w:rsidR="002422D5" w:rsidRPr="000B5BE2" w:rsidRDefault="002422D5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/>
          <w:iCs/>
          <w:spacing w:val="40"/>
          <w:sz w:val="24"/>
          <w:szCs w:val="24"/>
          <w:highlight w:val="green"/>
        </w:rPr>
      </w:pPr>
    </w:p>
    <w:p w14:paraId="593B4753" w14:textId="405B26E5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0B5BE2">
        <w:rPr>
          <w:rFonts w:ascii="Times New Roman" w:hAnsi="Times New Roman"/>
          <w:iCs/>
          <w:spacing w:val="40"/>
          <w:sz w:val="28"/>
          <w:szCs w:val="28"/>
          <w:highlight w:val="green"/>
        </w:rPr>
        <w:lastRenderedPageBreak/>
        <w:t>Таблица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Д.2</w:t>
      </w: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– </w:t>
      </w:r>
      <w:r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Свойства </w:t>
      </w:r>
      <w:r w:rsidR="009104CF"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>фосфогипса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AE186E" w:rsidRPr="000B5BE2" w14:paraId="5FDA43CE" w14:textId="77777777" w:rsidTr="009104CF">
        <w:trPr>
          <w:jc w:val="center"/>
        </w:trPr>
        <w:tc>
          <w:tcPr>
            <w:tcW w:w="4672" w:type="dxa"/>
            <w:tcBorders>
              <w:bottom w:val="single" w:sz="4" w:space="0" w:color="auto"/>
            </w:tcBorders>
          </w:tcPr>
          <w:p w14:paraId="522C1C2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Показатель</w:t>
            </w:r>
          </w:p>
        </w:tc>
        <w:tc>
          <w:tcPr>
            <w:tcW w:w="4673" w:type="dxa"/>
            <w:tcBorders>
              <w:bottom w:val="single" w:sz="4" w:space="0" w:color="auto"/>
            </w:tcBorders>
          </w:tcPr>
          <w:p w14:paraId="0142198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Значение показателя</w:t>
            </w:r>
          </w:p>
        </w:tc>
      </w:tr>
      <w:tr w:rsidR="00AE186E" w:rsidRPr="000B5BE2" w14:paraId="7D850FE1" w14:textId="77777777" w:rsidTr="009104CF">
        <w:trPr>
          <w:jc w:val="center"/>
        </w:trPr>
        <w:tc>
          <w:tcPr>
            <w:tcW w:w="4672" w:type="dxa"/>
            <w:tcBorders>
              <w:top w:val="single" w:sz="4" w:space="0" w:color="auto"/>
            </w:tcBorders>
          </w:tcPr>
          <w:p w14:paraId="53682807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Содержание CaSO</w:t>
            </w: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  <w:vertAlign w:val="subscript"/>
              </w:rPr>
              <w:t>4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в пересчете на сухое</w:t>
            </w:r>
          </w:p>
          <w:p w14:paraId="5DD472F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вещество, %, не менее</w:t>
            </w:r>
          </w:p>
        </w:tc>
        <w:tc>
          <w:tcPr>
            <w:tcW w:w="4673" w:type="dxa"/>
            <w:tcBorders>
              <w:top w:val="single" w:sz="4" w:space="0" w:color="auto"/>
            </w:tcBorders>
          </w:tcPr>
          <w:p w14:paraId="3A4ACF6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6302CD2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90</w:t>
            </w:r>
          </w:p>
        </w:tc>
      </w:tr>
      <w:tr w:rsidR="00AE186E" w:rsidRPr="000B5BE2" w14:paraId="341D3950" w14:textId="77777777" w:rsidTr="009104CF">
        <w:trPr>
          <w:jc w:val="center"/>
        </w:trPr>
        <w:tc>
          <w:tcPr>
            <w:tcW w:w="4672" w:type="dxa"/>
          </w:tcPr>
          <w:p w14:paraId="74BF2C36" w14:textId="3BD86AEC" w:rsidR="00AE186E" w:rsidRPr="000B5BE2" w:rsidRDefault="00AE186E" w:rsidP="0087785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Содержание Р</w:t>
            </w: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  <w:vertAlign w:val="subscript"/>
              </w:rPr>
              <w:t>2</w:t>
            </w: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O</w:t>
            </w: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  <w:vertAlign w:val="subscript"/>
              </w:rPr>
              <w:t>5</w:t>
            </w: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 xml:space="preserve">, </w:t>
            </w:r>
            <w:r w:rsidRPr="000B5BE2">
              <w:rPr>
                <w:rFonts w:ascii="Times New Roman" w:hAnsi="Times New Roman" w:cs="Times New Roman"/>
                <w:iCs/>
                <w:sz w:val="24"/>
                <w:szCs w:val="24"/>
                <w:highlight w:val="green"/>
              </w:rPr>
              <w:t xml:space="preserve">%, </w:t>
            </w: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не более</w:t>
            </w:r>
          </w:p>
        </w:tc>
        <w:tc>
          <w:tcPr>
            <w:tcW w:w="4673" w:type="dxa"/>
          </w:tcPr>
          <w:p w14:paraId="65100F0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5</w:t>
            </w:r>
          </w:p>
        </w:tc>
      </w:tr>
      <w:tr w:rsidR="00AE186E" w:rsidRPr="000B5BE2" w14:paraId="41CFD0C6" w14:textId="77777777" w:rsidTr="009104CF">
        <w:trPr>
          <w:jc w:val="center"/>
        </w:trPr>
        <w:tc>
          <w:tcPr>
            <w:tcW w:w="4672" w:type="dxa"/>
          </w:tcPr>
          <w:p w14:paraId="602C8DA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 xml:space="preserve">Содержание гидратной (химически связанной) воды в пересчете на сухое вещество, </w:t>
            </w:r>
            <w:r w:rsidRPr="000B5BE2">
              <w:rPr>
                <w:rFonts w:ascii="Times New Roman" w:hAnsi="Times New Roman" w:cs="Times New Roman"/>
                <w:iCs/>
                <w:sz w:val="24"/>
                <w:szCs w:val="24"/>
                <w:highlight w:val="green"/>
              </w:rPr>
              <w:t xml:space="preserve">%, </w:t>
            </w: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не более</w:t>
            </w:r>
          </w:p>
        </w:tc>
        <w:tc>
          <w:tcPr>
            <w:tcW w:w="4673" w:type="dxa"/>
          </w:tcPr>
          <w:p w14:paraId="28420B9E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08C473B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  <w:p w14:paraId="7398A3C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7</w:t>
            </w:r>
          </w:p>
        </w:tc>
      </w:tr>
      <w:tr w:rsidR="00AE186E" w:rsidRPr="000B5BE2" w14:paraId="0A394D5F" w14:textId="77777777" w:rsidTr="009104CF">
        <w:trPr>
          <w:jc w:val="center"/>
        </w:trPr>
        <w:tc>
          <w:tcPr>
            <w:tcW w:w="4672" w:type="dxa"/>
          </w:tcPr>
          <w:p w14:paraId="5C8920DB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Насыпная плотность, кг/м</w:t>
            </w: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4673" w:type="dxa"/>
          </w:tcPr>
          <w:p w14:paraId="13BE651A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500–950</w:t>
            </w:r>
          </w:p>
        </w:tc>
      </w:tr>
      <w:tr w:rsidR="00AE186E" w:rsidRPr="000B5BE2" w14:paraId="60467689" w14:textId="77777777" w:rsidTr="009104CF">
        <w:trPr>
          <w:jc w:val="center"/>
        </w:trPr>
        <w:tc>
          <w:tcPr>
            <w:tcW w:w="4672" w:type="dxa"/>
          </w:tcPr>
          <w:p w14:paraId="5359EE75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Истинная плотность, кг/м</w:t>
            </w: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4673" w:type="dxa"/>
          </w:tcPr>
          <w:p w14:paraId="3C1DDA24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2600–2750</w:t>
            </w:r>
          </w:p>
        </w:tc>
      </w:tr>
      <w:tr w:rsidR="00AE186E" w:rsidRPr="000B5BE2" w14:paraId="4CD18766" w14:textId="77777777" w:rsidTr="009104CF">
        <w:trPr>
          <w:jc w:val="center"/>
        </w:trPr>
        <w:tc>
          <w:tcPr>
            <w:tcW w:w="4672" w:type="dxa"/>
          </w:tcPr>
          <w:p w14:paraId="0A3E4F5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Влажность, %</w:t>
            </w:r>
          </w:p>
        </w:tc>
        <w:tc>
          <w:tcPr>
            <w:tcW w:w="4673" w:type="dxa"/>
          </w:tcPr>
          <w:p w14:paraId="1376BA3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20–40</w:t>
            </w:r>
          </w:p>
        </w:tc>
      </w:tr>
      <w:tr w:rsidR="00AE186E" w:rsidRPr="000B5BE2" w14:paraId="4B9E4AC7" w14:textId="77777777" w:rsidTr="009104CF">
        <w:trPr>
          <w:jc w:val="center"/>
        </w:trPr>
        <w:tc>
          <w:tcPr>
            <w:tcW w:w="4672" w:type="dxa"/>
          </w:tcPr>
          <w:p w14:paraId="1D44243B" w14:textId="04BE7A78" w:rsidR="00AE186E" w:rsidRPr="000B5BE2" w:rsidRDefault="0087785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Удельная теплоемкость, ккал/(</w:t>
            </w:r>
            <w:proofErr w:type="spellStart"/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кг·</w:t>
            </w:r>
            <w:r w:rsidR="00AE186E"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град</w:t>
            </w:r>
            <w:proofErr w:type="spellEnd"/>
            <w:r w:rsidR="00AE186E"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)</w:t>
            </w:r>
          </w:p>
        </w:tc>
        <w:tc>
          <w:tcPr>
            <w:tcW w:w="4673" w:type="dxa"/>
          </w:tcPr>
          <w:p w14:paraId="5A2EAC8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0,27</w:t>
            </w:r>
          </w:p>
        </w:tc>
      </w:tr>
      <w:tr w:rsidR="00AE186E" w:rsidRPr="000B5BE2" w14:paraId="624CE713" w14:textId="77777777" w:rsidTr="009104CF">
        <w:trPr>
          <w:jc w:val="center"/>
        </w:trPr>
        <w:tc>
          <w:tcPr>
            <w:tcW w:w="4672" w:type="dxa"/>
          </w:tcPr>
          <w:p w14:paraId="12A79EEB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Удельная поверхность, м</w:t>
            </w: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  <w:vertAlign w:val="superscript"/>
              </w:rPr>
              <w:t>2</w:t>
            </w: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/кг, не менее</w:t>
            </w:r>
          </w:p>
        </w:tc>
        <w:tc>
          <w:tcPr>
            <w:tcW w:w="4673" w:type="dxa"/>
          </w:tcPr>
          <w:p w14:paraId="4388630E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300</w:t>
            </w:r>
          </w:p>
        </w:tc>
      </w:tr>
    </w:tbl>
    <w:p w14:paraId="4742A2F8" w14:textId="7777777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</w:p>
    <w:p w14:paraId="6272EA85" w14:textId="1FB6C9BA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Д.3 Прочностные характеристики свежего уплотненного фосфо</w:t>
      </w:r>
      <w:r w:rsidR="009104CF"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гипса</w:t>
      </w: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в водонасыщенном состоянии </w:t>
      </w:r>
      <w:r w:rsidR="00462B54"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ны соответствовать требованиям, представленным в таблице Д.3.</w:t>
      </w:r>
    </w:p>
    <w:p w14:paraId="6D9BD5C4" w14:textId="7777777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</w:p>
    <w:p w14:paraId="673FF553" w14:textId="77777777" w:rsidR="00B41809" w:rsidRPr="000B5BE2" w:rsidRDefault="00AE186E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Д.3 </w:t>
      </w: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– </w:t>
      </w:r>
      <w:r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>Прочностные характеристики</w:t>
      </w:r>
      <w:r w:rsidR="009104CF"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уплотненного фосфогипса</w:t>
      </w:r>
      <w:r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в</w:t>
      </w:r>
    </w:p>
    <w:p w14:paraId="0E64BE29" w14:textId="49B2540A" w:rsidR="00AE186E" w:rsidRPr="000B5BE2" w:rsidRDefault="00B41809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 </w:t>
      </w:r>
      <w:r w:rsidR="00AE186E"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водонасыщенном состоянии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843"/>
        <w:gridCol w:w="1985"/>
        <w:gridCol w:w="2126"/>
        <w:gridCol w:w="1695"/>
      </w:tblGrid>
      <w:tr w:rsidR="00AE186E" w:rsidRPr="000B5BE2" w14:paraId="2AD28A66" w14:textId="77777777" w:rsidTr="009104CF">
        <w:trPr>
          <w:jc w:val="center"/>
        </w:trPr>
        <w:tc>
          <w:tcPr>
            <w:tcW w:w="1696" w:type="dxa"/>
            <w:vMerge w:val="restart"/>
          </w:tcPr>
          <w:p w14:paraId="49DFEB68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Марка по прочности по</w:t>
            </w:r>
          </w:p>
          <w:p w14:paraId="2E56DDA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ГОСТ 23558</w:t>
            </w:r>
          </w:p>
        </w:tc>
        <w:tc>
          <w:tcPr>
            <w:tcW w:w="3828" w:type="dxa"/>
            <w:gridSpan w:val="2"/>
          </w:tcPr>
          <w:p w14:paraId="5583417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Прочность</w:t>
            </w:r>
          </w:p>
          <w:p w14:paraId="27724EB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 xml:space="preserve">на сжатие, МПа, в возрасте, </w:t>
            </w:r>
            <w:proofErr w:type="spellStart"/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сут</w:t>
            </w:r>
            <w:proofErr w:type="spellEnd"/>
          </w:p>
        </w:tc>
        <w:tc>
          <w:tcPr>
            <w:tcW w:w="3821" w:type="dxa"/>
            <w:gridSpan w:val="2"/>
          </w:tcPr>
          <w:p w14:paraId="6743757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 xml:space="preserve">Прочность, МПа, в возрасте </w:t>
            </w:r>
          </w:p>
          <w:p w14:paraId="21FE10A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 xml:space="preserve">28 </w:t>
            </w:r>
            <w:proofErr w:type="spellStart"/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сут</w:t>
            </w:r>
            <w:proofErr w:type="spellEnd"/>
          </w:p>
        </w:tc>
      </w:tr>
      <w:tr w:rsidR="00AE186E" w:rsidRPr="000B5BE2" w14:paraId="24F7A61B" w14:textId="77777777" w:rsidTr="009104CF">
        <w:trPr>
          <w:jc w:val="center"/>
        </w:trPr>
        <w:tc>
          <w:tcPr>
            <w:tcW w:w="1696" w:type="dxa"/>
            <w:vMerge/>
            <w:tcBorders>
              <w:bottom w:val="single" w:sz="4" w:space="0" w:color="auto"/>
            </w:tcBorders>
          </w:tcPr>
          <w:p w14:paraId="6A1444D1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6A0F6F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7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8304BCA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28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FD82BD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На растяжение при раскалывании</w:t>
            </w:r>
          </w:p>
        </w:tc>
        <w:tc>
          <w:tcPr>
            <w:tcW w:w="1695" w:type="dxa"/>
            <w:tcBorders>
              <w:bottom w:val="single" w:sz="4" w:space="0" w:color="auto"/>
            </w:tcBorders>
          </w:tcPr>
          <w:p w14:paraId="6317D94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На растяжение при изгибе</w:t>
            </w:r>
          </w:p>
        </w:tc>
      </w:tr>
      <w:tr w:rsidR="00AE186E" w:rsidRPr="000B5BE2" w14:paraId="5993E621" w14:textId="77777777" w:rsidTr="009104CF">
        <w:trPr>
          <w:jc w:val="center"/>
        </w:trPr>
        <w:tc>
          <w:tcPr>
            <w:tcW w:w="1696" w:type="dxa"/>
            <w:tcBorders>
              <w:top w:val="single" w:sz="4" w:space="0" w:color="auto"/>
            </w:tcBorders>
          </w:tcPr>
          <w:p w14:paraId="4BAC1274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34CD245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1–2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552B6AA5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2–4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DA7240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0,3–0,5</w:t>
            </w:r>
          </w:p>
        </w:tc>
        <w:tc>
          <w:tcPr>
            <w:tcW w:w="1695" w:type="dxa"/>
            <w:tcBorders>
              <w:top w:val="single" w:sz="4" w:space="0" w:color="auto"/>
            </w:tcBorders>
          </w:tcPr>
          <w:p w14:paraId="101D92C2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0,5–1,0</w:t>
            </w:r>
          </w:p>
        </w:tc>
      </w:tr>
      <w:tr w:rsidR="00AE186E" w:rsidRPr="000B5BE2" w14:paraId="4DFAC4CB" w14:textId="77777777" w:rsidTr="009104CF">
        <w:trPr>
          <w:jc w:val="center"/>
        </w:trPr>
        <w:tc>
          <w:tcPr>
            <w:tcW w:w="1696" w:type="dxa"/>
          </w:tcPr>
          <w:p w14:paraId="19F06F0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1843" w:type="dxa"/>
          </w:tcPr>
          <w:p w14:paraId="37E06717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2–3</w:t>
            </w:r>
          </w:p>
        </w:tc>
        <w:tc>
          <w:tcPr>
            <w:tcW w:w="1985" w:type="dxa"/>
          </w:tcPr>
          <w:p w14:paraId="36DFA76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4–6</w:t>
            </w:r>
          </w:p>
        </w:tc>
        <w:tc>
          <w:tcPr>
            <w:tcW w:w="2126" w:type="dxa"/>
          </w:tcPr>
          <w:p w14:paraId="3D25462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0,5–1,0</w:t>
            </w:r>
          </w:p>
        </w:tc>
        <w:tc>
          <w:tcPr>
            <w:tcW w:w="1695" w:type="dxa"/>
          </w:tcPr>
          <w:p w14:paraId="5A00063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1,0–2,0</w:t>
            </w:r>
          </w:p>
        </w:tc>
      </w:tr>
      <w:tr w:rsidR="00AE186E" w:rsidRPr="000B5BE2" w14:paraId="0329C390" w14:textId="77777777" w:rsidTr="009104CF">
        <w:trPr>
          <w:jc w:val="center"/>
        </w:trPr>
        <w:tc>
          <w:tcPr>
            <w:tcW w:w="1696" w:type="dxa"/>
          </w:tcPr>
          <w:p w14:paraId="285C79A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1843" w:type="dxa"/>
          </w:tcPr>
          <w:p w14:paraId="7EB42108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3–4</w:t>
            </w:r>
          </w:p>
        </w:tc>
        <w:tc>
          <w:tcPr>
            <w:tcW w:w="1985" w:type="dxa"/>
          </w:tcPr>
          <w:p w14:paraId="5F642B8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6,0–7,5</w:t>
            </w:r>
          </w:p>
        </w:tc>
        <w:tc>
          <w:tcPr>
            <w:tcW w:w="2126" w:type="dxa"/>
          </w:tcPr>
          <w:p w14:paraId="20E71BE2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1,0–1,5</w:t>
            </w:r>
          </w:p>
        </w:tc>
        <w:tc>
          <w:tcPr>
            <w:tcW w:w="1695" w:type="dxa"/>
          </w:tcPr>
          <w:p w14:paraId="5D258345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2,0–3,0</w:t>
            </w:r>
          </w:p>
        </w:tc>
      </w:tr>
      <w:tr w:rsidR="00AE186E" w:rsidRPr="000B5BE2" w14:paraId="3AACB331" w14:textId="77777777" w:rsidTr="009104CF">
        <w:trPr>
          <w:jc w:val="center"/>
        </w:trPr>
        <w:tc>
          <w:tcPr>
            <w:tcW w:w="1696" w:type="dxa"/>
          </w:tcPr>
          <w:p w14:paraId="7440287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75</w:t>
            </w:r>
          </w:p>
        </w:tc>
        <w:tc>
          <w:tcPr>
            <w:tcW w:w="1843" w:type="dxa"/>
          </w:tcPr>
          <w:p w14:paraId="5C5CCC5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4–5</w:t>
            </w:r>
          </w:p>
        </w:tc>
        <w:tc>
          <w:tcPr>
            <w:tcW w:w="1985" w:type="dxa"/>
          </w:tcPr>
          <w:p w14:paraId="6F194E5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7,5–10,0</w:t>
            </w:r>
          </w:p>
        </w:tc>
        <w:tc>
          <w:tcPr>
            <w:tcW w:w="2126" w:type="dxa"/>
          </w:tcPr>
          <w:p w14:paraId="38E0880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1,5–2,0</w:t>
            </w:r>
          </w:p>
        </w:tc>
        <w:tc>
          <w:tcPr>
            <w:tcW w:w="1695" w:type="dxa"/>
          </w:tcPr>
          <w:p w14:paraId="18CE3AA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3,0–4,0</w:t>
            </w:r>
          </w:p>
        </w:tc>
      </w:tr>
    </w:tbl>
    <w:p w14:paraId="0E63442F" w14:textId="77777777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113B6956" w14:textId="77777777" w:rsidR="00AE186E" w:rsidRPr="000B5BE2" w:rsidRDefault="00AE186E" w:rsidP="00424E50">
      <w:pPr>
        <w:spacing w:line="360" w:lineRule="auto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sz w:val="28"/>
          <w:szCs w:val="28"/>
          <w:highlight w:val="green"/>
        </w:rPr>
        <w:br w:type="page"/>
      </w:r>
    </w:p>
    <w:p w14:paraId="2F44CCCE" w14:textId="77777777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sz w:val="28"/>
          <w:szCs w:val="28"/>
          <w:highlight w:val="green"/>
        </w:rPr>
        <w:lastRenderedPageBreak/>
        <w:t>Приложение Е</w:t>
      </w:r>
    </w:p>
    <w:p w14:paraId="7D71B607" w14:textId="77777777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Поверхностная обработка покрытий из грунтов, </w:t>
      </w:r>
    </w:p>
    <w:p w14:paraId="0E61176B" w14:textId="77777777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bCs/>
          <w:sz w:val="28"/>
          <w:szCs w:val="28"/>
          <w:highlight w:val="green"/>
        </w:rPr>
        <w:t>укрепленных вяжущими материалами</w:t>
      </w:r>
    </w:p>
    <w:p w14:paraId="3DCC1480" w14:textId="77777777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593B47EB" w14:textId="3A711BFF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Е.1 Для устройства поверхностной обработки покрытий из грунтов, укрепленных вяжущими материалами,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эмульсионно-минеральные смеси литой консистенции, состоящие из минеральных материалов (песка, минерального порошка), водного раствора ПАВ и катионной битумной эмульсии.</w:t>
      </w:r>
    </w:p>
    <w:p w14:paraId="5242DEE8" w14:textId="3673B18C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Е.2 Минеральную часть эмульсионно-минеральных смесей, используемых для устройства поверхностной обработки,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подбирать по принципу плотных смесей из песка из отсевов дробления изверженных горных пород по ГОСТ 31424, прочностью не ниже М1000, природного песка по ГОСТ 8736 и минерального порошка по ГОСТ Р 52129 и ГОСТ 16557 (количество минерального порошка в смеси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но быть таким, чтобы общее содержание частиц мельче 0,071 мм было в пределах 5 %–15 %). Кроме вышеуказанных минеральных материалов в литые эмульсионно-минеральные смеси в качестве минерального порошка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кается добавлять портландцемент по ГОСТ 10178, гашеную известь по ГОСТ 9179 и </w:t>
      </w:r>
      <w:proofErr w:type="spellStart"/>
      <w:r w:rsidRPr="000B5BE2">
        <w:rPr>
          <w:rFonts w:ascii="Times New Roman" w:hAnsi="Times New Roman" w:cs="Times New Roman"/>
          <w:sz w:val="28"/>
          <w:szCs w:val="28"/>
          <w:highlight w:val="green"/>
        </w:rPr>
        <w:t>золу˗уноса</w:t>
      </w:r>
      <w:proofErr w:type="spellEnd"/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по ГОСТ 25818.</w:t>
      </w:r>
    </w:p>
    <w:p w14:paraId="6A6E50A2" w14:textId="1157EF7A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Е.3 В качестве органического вяжущего в составе эмульсионно-минеральных смесей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катионные битумные эмульсии классов ЭБК-2 и ЭБК-3 по ГОСТ 18659 и ГОСТ Р 52128.</w:t>
      </w:r>
    </w:p>
    <w:p w14:paraId="25183557" w14:textId="30F6EC76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Е.4 В составе эмульсионно-минеральных смесей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ен присутствовать водный раствор катионных ПАВ, дозировку которого для предварительного смачивания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ть в количестве 6 %–8 % по массе минеральных материалов.</w:t>
      </w:r>
    </w:p>
    <w:p w14:paraId="2CC2FFF5" w14:textId="5362B3CD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Е.5 </w:t>
      </w:r>
      <w:r w:rsidR="00462B54" w:rsidRPr="000B5BE2">
        <w:rPr>
          <w:rFonts w:ascii="Times New Roman" w:hAnsi="Times New Roman" w:cs="Times New Roman"/>
          <w:b/>
          <w:sz w:val="28"/>
          <w:szCs w:val="28"/>
          <w:highlight w:val="green"/>
        </w:rPr>
        <w:t>Ориентировочн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ые составы эмульсионно-минеральных смесей для поверхностной обработки покрытий из грунтов, укрепленных вяжущими материалами, представлены в таблице Е.1.</w:t>
      </w:r>
    </w:p>
    <w:p w14:paraId="4FE21A11" w14:textId="571E6E23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/>
          <w:iCs/>
          <w:spacing w:val="40"/>
          <w:sz w:val="28"/>
          <w:szCs w:val="28"/>
          <w:highlight w:val="green"/>
        </w:rPr>
        <w:lastRenderedPageBreak/>
        <w:t>Таблица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Е.1 – </w:t>
      </w:r>
      <w:r w:rsidR="00462B54"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Ориентировочн</w:t>
      </w: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ые составы эмульсионно-минеральных </w:t>
      </w:r>
    </w:p>
    <w:p w14:paraId="300EE3A1" w14:textId="4048AB80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 </w:t>
      </w:r>
      <w:r w:rsidR="00B41809"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смесей для поверхностной обработки покрытий из грунтов,</w:t>
      </w:r>
    </w:p>
    <w:p w14:paraId="463F6F14" w14:textId="594ED4DB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</w:t>
      </w:r>
      <w:r w:rsidR="00B41809"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укрепленных вяжущими материалами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21"/>
        <w:gridCol w:w="1610"/>
        <w:gridCol w:w="1701"/>
        <w:gridCol w:w="1560"/>
        <w:gridCol w:w="1553"/>
      </w:tblGrid>
      <w:tr w:rsidR="00AE186E" w:rsidRPr="000B5BE2" w14:paraId="3B3EAC29" w14:textId="77777777" w:rsidTr="009104CF">
        <w:tc>
          <w:tcPr>
            <w:tcW w:w="2921" w:type="dxa"/>
            <w:vMerge w:val="restart"/>
          </w:tcPr>
          <w:p w14:paraId="0A953912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Компонент эмульсионно-минеральной смеси</w:t>
            </w:r>
          </w:p>
        </w:tc>
        <w:tc>
          <w:tcPr>
            <w:tcW w:w="6424" w:type="dxa"/>
            <w:gridSpan w:val="4"/>
          </w:tcPr>
          <w:p w14:paraId="19BB231C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Количество компонента в смеси, %</w:t>
            </w:r>
          </w:p>
        </w:tc>
      </w:tr>
      <w:tr w:rsidR="00AE186E" w:rsidRPr="000B5BE2" w14:paraId="0442542D" w14:textId="77777777" w:rsidTr="009104CF">
        <w:tc>
          <w:tcPr>
            <w:tcW w:w="2921" w:type="dxa"/>
            <w:vMerge/>
            <w:tcBorders>
              <w:bottom w:val="single" w:sz="4" w:space="0" w:color="auto"/>
            </w:tcBorders>
          </w:tcPr>
          <w:p w14:paraId="6E5F6334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610" w:type="dxa"/>
            <w:tcBorders>
              <w:bottom w:val="single" w:sz="4" w:space="0" w:color="auto"/>
            </w:tcBorders>
          </w:tcPr>
          <w:p w14:paraId="5C6DB893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Состав 1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84ED4D0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Состав 2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0347219B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Состав 3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5AE0FC77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Состав 4</w:t>
            </w:r>
          </w:p>
        </w:tc>
      </w:tr>
      <w:tr w:rsidR="00AE186E" w:rsidRPr="000B5BE2" w14:paraId="3804EC51" w14:textId="77777777" w:rsidTr="009104CF">
        <w:tc>
          <w:tcPr>
            <w:tcW w:w="2921" w:type="dxa"/>
            <w:tcBorders>
              <w:top w:val="single" w:sz="4" w:space="0" w:color="auto"/>
            </w:tcBorders>
          </w:tcPr>
          <w:p w14:paraId="7FA3FEE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Песок из отсевов дробления изверженных горных пород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517641A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0C2636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C6BA92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9441A8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4B96D4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8A303C7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55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50D4DD35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1371405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907CE8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1553" w:type="dxa"/>
            <w:tcBorders>
              <w:top w:val="single" w:sz="4" w:space="0" w:color="auto"/>
            </w:tcBorders>
          </w:tcPr>
          <w:p w14:paraId="0B8AA1D5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06F0FD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FC086E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</w:tr>
      <w:tr w:rsidR="00AE186E" w:rsidRPr="000B5BE2" w14:paraId="4D7F7180" w14:textId="77777777" w:rsidTr="009104CF">
        <w:tc>
          <w:tcPr>
            <w:tcW w:w="2921" w:type="dxa"/>
          </w:tcPr>
          <w:p w14:paraId="2FEABE7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Природный песок</w:t>
            </w:r>
          </w:p>
        </w:tc>
        <w:tc>
          <w:tcPr>
            <w:tcW w:w="1610" w:type="dxa"/>
          </w:tcPr>
          <w:p w14:paraId="5B988E7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37</w:t>
            </w:r>
          </w:p>
        </w:tc>
        <w:tc>
          <w:tcPr>
            <w:tcW w:w="1701" w:type="dxa"/>
          </w:tcPr>
          <w:p w14:paraId="069DC1B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1560" w:type="dxa"/>
          </w:tcPr>
          <w:p w14:paraId="6D1D97EB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45</w:t>
            </w:r>
          </w:p>
        </w:tc>
        <w:tc>
          <w:tcPr>
            <w:tcW w:w="1553" w:type="dxa"/>
          </w:tcPr>
          <w:p w14:paraId="2359F7A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37</w:t>
            </w:r>
          </w:p>
        </w:tc>
      </w:tr>
      <w:tr w:rsidR="00AE186E" w:rsidRPr="000B5BE2" w14:paraId="1D939113" w14:textId="77777777" w:rsidTr="009104CF">
        <w:tc>
          <w:tcPr>
            <w:tcW w:w="2921" w:type="dxa"/>
          </w:tcPr>
          <w:p w14:paraId="2D322A8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Минеральный порошок</w:t>
            </w:r>
          </w:p>
        </w:tc>
        <w:tc>
          <w:tcPr>
            <w:tcW w:w="1610" w:type="dxa"/>
          </w:tcPr>
          <w:p w14:paraId="7896F7A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</w:t>
            </w:r>
          </w:p>
        </w:tc>
        <w:tc>
          <w:tcPr>
            <w:tcW w:w="1701" w:type="dxa"/>
          </w:tcPr>
          <w:p w14:paraId="52A8983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</w:t>
            </w:r>
          </w:p>
        </w:tc>
        <w:tc>
          <w:tcPr>
            <w:tcW w:w="1560" w:type="dxa"/>
          </w:tcPr>
          <w:p w14:paraId="28E547A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</w:t>
            </w:r>
          </w:p>
        </w:tc>
        <w:tc>
          <w:tcPr>
            <w:tcW w:w="1553" w:type="dxa"/>
          </w:tcPr>
          <w:p w14:paraId="7EFBD12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AE186E" w:rsidRPr="000B5BE2" w14:paraId="0FD19570" w14:textId="77777777" w:rsidTr="009104CF">
        <w:tc>
          <w:tcPr>
            <w:tcW w:w="2921" w:type="dxa"/>
          </w:tcPr>
          <w:p w14:paraId="41313987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Портландцемент</w:t>
            </w:r>
          </w:p>
        </w:tc>
        <w:tc>
          <w:tcPr>
            <w:tcW w:w="1610" w:type="dxa"/>
          </w:tcPr>
          <w:p w14:paraId="1878CFA7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701" w:type="dxa"/>
          </w:tcPr>
          <w:p w14:paraId="6DC30AD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560" w:type="dxa"/>
          </w:tcPr>
          <w:p w14:paraId="6E82C2E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553" w:type="dxa"/>
          </w:tcPr>
          <w:p w14:paraId="297BDCC7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1–3</w:t>
            </w:r>
          </w:p>
        </w:tc>
      </w:tr>
      <w:tr w:rsidR="00AE186E" w:rsidRPr="000B5BE2" w14:paraId="370A1F7C" w14:textId="77777777" w:rsidTr="009104CF">
        <w:tc>
          <w:tcPr>
            <w:tcW w:w="2921" w:type="dxa"/>
          </w:tcPr>
          <w:p w14:paraId="765EA6A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Водный раствор катионных ПАВ</w:t>
            </w:r>
          </w:p>
        </w:tc>
        <w:tc>
          <w:tcPr>
            <w:tcW w:w="1610" w:type="dxa"/>
          </w:tcPr>
          <w:p w14:paraId="282D3582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96A7D0A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8–12</w:t>
            </w:r>
          </w:p>
        </w:tc>
        <w:tc>
          <w:tcPr>
            <w:tcW w:w="1701" w:type="dxa"/>
          </w:tcPr>
          <w:p w14:paraId="354BC70B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71FC5BE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8–12</w:t>
            </w:r>
          </w:p>
        </w:tc>
        <w:tc>
          <w:tcPr>
            <w:tcW w:w="1560" w:type="dxa"/>
          </w:tcPr>
          <w:p w14:paraId="58F1CE35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F80AC55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8–12</w:t>
            </w:r>
          </w:p>
        </w:tc>
        <w:tc>
          <w:tcPr>
            <w:tcW w:w="1553" w:type="dxa"/>
          </w:tcPr>
          <w:p w14:paraId="166013F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EEBCC5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8–10</w:t>
            </w:r>
          </w:p>
        </w:tc>
      </w:tr>
      <w:tr w:rsidR="00AE186E" w:rsidRPr="000B5BE2" w14:paraId="77223C1F" w14:textId="77777777" w:rsidTr="009104CF">
        <w:tc>
          <w:tcPr>
            <w:tcW w:w="2921" w:type="dxa"/>
          </w:tcPr>
          <w:p w14:paraId="1A66ACCB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Битумная эмульсия (в пересчете на битум)</w:t>
            </w:r>
          </w:p>
        </w:tc>
        <w:tc>
          <w:tcPr>
            <w:tcW w:w="1610" w:type="dxa"/>
          </w:tcPr>
          <w:p w14:paraId="6FFFABEE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E73AE8A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7–9</w:t>
            </w:r>
          </w:p>
        </w:tc>
        <w:tc>
          <w:tcPr>
            <w:tcW w:w="1701" w:type="dxa"/>
          </w:tcPr>
          <w:p w14:paraId="76FBBF51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2E788C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7–9</w:t>
            </w:r>
          </w:p>
        </w:tc>
        <w:tc>
          <w:tcPr>
            <w:tcW w:w="1560" w:type="dxa"/>
          </w:tcPr>
          <w:p w14:paraId="7777FC68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11B1D1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7–9</w:t>
            </w:r>
          </w:p>
        </w:tc>
        <w:tc>
          <w:tcPr>
            <w:tcW w:w="1553" w:type="dxa"/>
          </w:tcPr>
          <w:p w14:paraId="1838BAC7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3622495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7–9</w:t>
            </w:r>
          </w:p>
        </w:tc>
      </w:tr>
    </w:tbl>
    <w:p w14:paraId="776962DA" w14:textId="77777777" w:rsidR="00AE186E" w:rsidRPr="000B5BE2" w:rsidRDefault="00AE186E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Е.6 Требования к характеристикам эмульсионно-минеральных смесей, используемых для устройства поверхностных обработок, приведены в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br/>
        <w:t xml:space="preserve">таблице </w:t>
      </w: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Е.2.</w:t>
      </w:r>
    </w:p>
    <w:p w14:paraId="21022D20" w14:textId="7777777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Е.2 – </w:t>
      </w: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Требования к характеристикам эмульсионно-минеральных </w:t>
      </w:r>
    </w:p>
    <w:p w14:paraId="6B89D5B3" w14:textId="7777777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  смесей, используемых для устройства поверхностных </w:t>
      </w:r>
    </w:p>
    <w:p w14:paraId="21D83342" w14:textId="7777777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  обработок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31"/>
        <w:gridCol w:w="1560"/>
        <w:gridCol w:w="3254"/>
      </w:tblGrid>
      <w:tr w:rsidR="00AE186E" w:rsidRPr="000B5BE2" w14:paraId="1C2E2038" w14:textId="77777777" w:rsidTr="002422D5">
        <w:trPr>
          <w:tblHeader/>
        </w:trPr>
        <w:tc>
          <w:tcPr>
            <w:tcW w:w="4531" w:type="dxa"/>
            <w:tcBorders>
              <w:bottom w:val="single" w:sz="4" w:space="0" w:color="auto"/>
            </w:tcBorders>
          </w:tcPr>
          <w:p w14:paraId="7E332EEF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Наименование показателя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0C9C7D5D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 показателя</w:t>
            </w:r>
          </w:p>
        </w:tc>
        <w:tc>
          <w:tcPr>
            <w:tcW w:w="3254" w:type="dxa"/>
            <w:tcBorders>
              <w:bottom w:val="single" w:sz="4" w:space="0" w:color="auto"/>
            </w:tcBorders>
          </w:tcPr>
          <w:p w14:paraId="6A821A0C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Метод испытаний</w:t>
            </w:r>
          </w:p>
        </w:tc>
      </w:tr>
      <w:tr w:rsidR="00AE186E" w:rsidRPr="000B5BE2" w14:paraId="5ACC99D1" w14:textId="77777777" w:rsidTr="009104CF">
        <w:tc>
          <w:tcPr>
            <w:tcW w:w="4531" w:type="dxa"/>
            <w:tcBorders>
              <w:top w:val="single" w:sz="4" w:space="0" w:color="auto"/>
            </w:tcBorders>
          </w:tcPr>
          <w:p w14:paraId="3096C05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Водонасыщение, % объема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225E7638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1,5–3,0</w:t>
            </w:r>
          </w:p>
        </w:tc>
        <w:tc>
          <w:tcPr>
            <w:tcW w:w="3254" w:type="dxa"/>
            <w:vMerge w:val="restart"/>
            <w:tcBorders>
              <w:top w:val="single" w:sz="4" w:space="0" w:color="auto"/>
            </w:tcBorders>
          </w:tcPr>
          <w:p w14:paraId="1CEA124B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ГОСТ 12801</w:t>
            </w:r>
          </w:p>
        </w:tc>
      </w:tr>
      <w:tr w:rsidR="00AE186E" w:rsidRPr="000B5BE2" w14:paraId="510210DE" w14:textId="77777777" w:rsidTr="009104CF">
        <w:tc>
          <w:tcPr>
            <w:tcW w:w="4531" w:type="dxa"/>
          </w:tcPr>
          <w:p w14:paraId="7635C735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Набухание, % объема, не более</w:t>
            </w:r>
          </w:p>
        </w:tc>
        <w:tc>
          <w:tcPr>
            <w:tcW w:w="1560" w:type="dxa"/>
          </w:tcPr>
          <w:p w14:paraId="082825C2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3254" w:type="dxa"/>
            <w:vMerge/>
          </w:tcPr>
          <w:p w14:paraId="073D2D5E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AE186E" w:rsidRPr="000B5BE2" w14:paraId="0FD7924E" w14:textId="77777777" w:rsidTr="009104CF">
        <w:tc>
          <w:tcPr>
            <w:tcW w:w="4531" w:type="dxa"/>
          </w:tcPr>
          <w:p w14:paraId="574DE472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Коэффициент водостойкости при длительном водонасыщении, не менее</w:t>
            </w:r>
          </w:p>
        </w:tc>
        <w:tc>
          <w:tcPr>
            <w:tcW w:w="1560" w:type="dxa"/>
          </w:tcPr>
          <w:p w14:paraId="6241D46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27EA8A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0,8</w:t>
            </w:r>
          </w:p>
        </w:tc>
        <w:tc>
          <w:tcPr>
            <w:tcW w:w="3254" w:type="dxa"/>
            <w:vMerge/>
          </w:tcPr>
          <w:p w14:paraId="201990E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AE186E" w:rsidRPr="000B5BE2" w14:paraId="631BF020" w14:textId="77777777" w:rsidTr="009104CF">
        <w:tc>
          <w:tcPr>
            <w:tcW w:w="4531" w:type="dxa"/>
          </w:tcPr>
          <w:p w14:paraId="5C148543" w14:textId="61FBD060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Скорость распада эмульсии, с, не менее</w:t>
            </w:r>
          </w:p>
        </w:tc>
        <w:tc>
          <w:tcPr>
            <w:tcW w:w="1560" w:type="dxa"/>
          </w:tcPr>
          <w:p w14:paraId="1A494DC2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120</w:t>
            </w:r>
          </w:p>
        </w:tc>
        <w:tc>
          <w:tcPr>
            <w:tcW w:w="3254" w:type="dxa"/>
          </w:tcPr>
          <w:p w14:paraId="0938CCF8" w14:textId="4BB6718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За время распада эмульсии в смеси </w:t>
            </w:r>
            <w:r w:rsidR="00462B54"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принима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ют время от момента введения битумной эмульсии в минеральные материалы до момента потери текучести смеси</w:t>
            </w:r>
          </w:p>
        </w:tc>
      </w:tr>
    </w:tbl>
    <w:p w14:paraId="41D7F802" w14:textId="0CCE41DE" w:rsidR="00AE186E" w:rsidRPr="000B5BE2" w:rsidRDefault="00AE186E" w:rsidP="00424E50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Е.7 Перед устройством поверхностной обработки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отреть выполнение </w:t>
      </w:r>
      <w:proofErr w:type="spellStart"/>
      <w:r w:rsidRPr="000B5BE2">
        <w:rPr>
          <w:rFonts w:ascii="Times New Roman" w:hAnsi="Times New Roman" w:cs="Times New Roman"/>
          <w:sz w:val="28"/>
          <w:szCs w:val="28"/>
          <w:highlight w:val="green"/>
        </w:rPr>
        <w:t>подгрунтовки</w:t>
      </w:r>
      <w:proofErr w:type="spellEnd"/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поверхности покрытия битумными эмульсиями классов ЭБК-2 и ЭБК-3 по ГОСТ Р 52128 или битумами марок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br/>
        <w:t>БНД 200/300 и БН 200/300 по ГОСТ 22245 из расчета 0,3</w:t>
      </w:r>
      <w:r w:rsidRPr="000B5BE2">
        <w:rPr>
          <w:rFonts w:ascii="Times New Roman" w:hAnsi="Times New Roman" w:cs="Times New Roman"/>
          <w:bCs/>
          <w:sz w:val="28"/>
          <w:szCs w:val="28"/>
          <w:highlight w:val="green"/>
        </w:rPr>
        <w:t>–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0,4 л/м</w:t>
      </w:r>
      <w:r w:rsidRPr="000B5BE2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5522C49" w14:textId="0A47E193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Е.8 Расход эмульсионно-минеральных смесей для поверхностной обработки покрытий из грунтов, укрепленных вяжущими, </w:t>
      </w:r>
      <w:r w:rsidR="00462B54" w:rsidRPr="000B5BE2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ен составлять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br/>
        <w:t>20–25 кг/м</w:t>
      </w:r>
      <w:r w:rsidRPr="000B5BE2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C79B1E8" w14:textId="7777777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sz w:val="28"/>
          <w:szCs w:val="28"/>
          <w:highlight w:val="green"/>
        </w:rPr>
        <w:br w:type="page"/>
      </w:r>
    </w:p>
    <w:p w14:paraId="33AACC67" w14:textId="77777777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sz w:val="28"/>
          <w:szCs w:val="28"/>
          <w:highlight w:val="green"/>
        </w:rPr>
        <w:lastRenderedPageBreak/>
        <w:t>Приложение Ж</w:t>
      </w:r>
    </w:p>
    <w:p w14:paraId="3A704AF5" w14:textId="7777777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NewRomanPSMT" w:hAnsi="Times New Roman" w:cs="Times New Roman"/>
          <w:b/>
          <w:sz w:val="28"/>
          <w:szCs w:val="28"/>
          <w:highlight w:val="green"/>
        </w:rPr>
      </w:pPr>
      <w:r w:rsidRPr="000B5BE2">
        <w:rPr>
          <w:rFonts w:ascii="Times New Roman" w:eastAsia="TimesNewRomanPSMT" w:hAnsi="Times New Roman" w:cs="Times New Roman"/>
          <w:b/>
          <w:sz w:val="28"/>
          <w:szCs w:val="28"/>
          <w:highlight w:val="green"/>
        </w:rPr>
        <w:t>Характеристики щебня, предназначенного для устройства покрытий и оснований методом пропитки и методом смешения в установке (из черного щебня)</w:t>
      </w:r>
    </w:p>
    <w:p w14:paraId="00F8740C" w14:textId="7777777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iCs/>
          <w:spacing w:val="40"/>
          <w:sz w:val="24"/>
          <w:szCs w:val="24"/>
          <w:highlight w:val="green"/>
        </w:rPr>
      </w:pPr>
    </w:p>
    <w:p w14:paraId="56889812" w14:textId="7777777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/>
          <w:iCs/>
          <w:spacing w:val="40"/>
          <w:sz w:val="28"/>
          <w:szCs w:val="28"/>
          <w:highlight w:val="green"/>
        </w:rPr>
        <w:t>Таблица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Ж.1</w:t>
      </w:r>
      <w:r w:rsidRPr="000B5BE2">
        <w:rPr>
          <w:rFonts w:ascii="Times New Roman" w:eastAsia="TimesNewRomanPSMT" w:hAnsi="Times New Roman"/>
          <w:sz w:val="28"/>
          <w:szCs w:val="28"/>
          <w:highlight w:val="green"/>
        </w:rPr>
        <w:t xml:space="preserve"> – </w:t>
      </w:r>
      <w:r w:rsidRPr="000B5BE2">
        <w:rPr>
          <w:rFonts w:ascii="Times New Roman" w:eastAsia="TimesNewRomanPSMT" w:hAnsi="Times New Roman"/>
          <w:b/>
          <w:bCs/>
          <w:sz w:val="28"/>
          <w:szCs w:val="28"/>
          <w:highlight w:val="green"/>
        </w:rPr>
        <w:t>Требуемые ф</w:t>
      </w:r>
      <w:r w:rsidRPr="000B5BE2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 xml:space="preserve">изико-механические характеристики щебня, </w:t>
      </w:r>
    </w:p>
    <w:p w14:paraId="513ECEB8" w14:textId="7777777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 xml:space="preserve">                              предназначенного для устройства покрытий</w:t>
      </w:r>
    </w:p>
    <w:p w14:paraId="718D4886" w14:textId="7777777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 xml:space="preserve">                              и оснований методом пропитки и методом смешения</w:t>
      </w:r>
    </w:p>
    <w:p w14:paraId="54243B28" w14:textId="7777777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  <w:t xml:space="preserve">                              в установке (из черного щебня)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48"/>
        <w:gridCol w:w="1278"/>
        <w:gridCol w:w="1279"/>
        <w:gridCol w:w="1261"/>
        <w:gridCol w:w="1279"/>
      </w:tblGrid>
      <w:tr w:rsidR="00AE186E" w:rsidRPr="000B5BE2" w14:paraId="220A4763" w14:textId="77777777" w:rsidTr="002422D5">
        <w:trPr>
          <w:tblHeader/>
        </w:trPr>
        <w:tc>
          <w:tcPr>
            <w:tcW w:w="4248" w:type="dxa"/>
            <w:vMerge w:val="restart"/>
          </w:tcPr>
          <w:p w14:paraId="0CFE5EC0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Наименование показателя</w:t>
            </w:r>
          </w:p>
        </w:tc>
        <w:tc>
          <w:tcPr>
            <w:tcW w:w="2557" w:type="dxa"/>
            <w:gridSpan w:val="2"/>
          </w:tcPr>
          <w:p w14:paraId="1585B0D6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Устройство слоев методом пропитки поверхности</w:t>
            </w:r>
          </w:p>
        </w:tc>
        <w:tc>
          <w:tcPr>
            <w:tcW w:w="2540" w:type="dxa"/>
            <w:gridSpan w:val="2"/>
          </w:tcPr>
          <w:p w14:paraId="44DDC75A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Устройство слоев методом смешения в установке </w:t>
            </w:r>
          </w:p>
          <w:p w14:paraId="0B3597B9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(из черного щебня)</w:t>
            </w:r>
          </w:p>
        </w:tc>
      </w:tr>
      <w:tr w:rsidR="00AE186E" w:rsidRPr="000B5BE2" w14:paraId="21F687EC" w14:textId="77777777" w:rsidTr="002422D5">
        <w:trPr>
          <w:tblHeader/>
        </w:trPr>
        <w:tc>
          <w:tcPr>
            <w:tcW w:w="4248" w:type="dxa"/>
            <w:vMerge/>
            <w:tcBorders>
              <w:bottom w:val="single" w:sz="4" w:space="0" w:color="auto"/>
            </w:tcBorders>
          </w:tcPr>
          <w:p w14:paraId="7F6156C3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278" w:type="dxa"/>
            <w:tcBorders>
              <w:bottom w:val="single" w:sz="4" w:space="0" w:color="auto"/>
            </w:tcBorders>
          </w:tcPr>
          <w:p w14:paraId="544A60B6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покрытия</w:t>
            </w:r>
          </w:p>
        </w:tc>
        <w:tc>
          <w:tcPr>
            <w:tcW w:w="1279" w:type="dxa"/>
            <w:tcBorders>
              <w:bottom w:val="single" w:sz="4" w:space="0" w:color="auto"/>
            </w:tcBorders>
          </w:tcPr>
          <w:p w14:paraId="446D1948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основания</w:t>
            </w:r>
          </w:p>
        </w:tc>
        <w:tc>
          <w:tcPr>
            <w:tcW w:w="1261" w:type="dxa"/>
            <w:tcBorders>
              <w:bottom w:val="single" w:sz="4" w:space="0" w:color="auto"/>
            </w:tcBorders>
          </w:tcPr>
          <w:p w14:paraId="286FBFF7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покрытия</w:t>
            </w:r>
          </w:p>
        </w:tc>
        <w:tc>
          <w:tcPr>
            <w:tcW w:w="1279" w:type="dxa"/>
            <w:tcBorders>
              <w:bottom w:val="single" w:sz="4" w:space="0" w:color="auto"/>
            </w:tcBorders>
          </w:tcPr>
          <w:p w14:paraId="62243448" w14:textId="77777777" w:rsidR="00AE186E" w:rsidRPr="000B5BE2" w:rsidRDefault="00AE186E" w:rsidP="007D09E1">
            <w:pPr>
              <w:autoSpaceDE w:val="0"/>
              <w:autoSpaceDN w:val="0"/>
              <w:adjustRightInd w:val="0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основания</w:t>
            </w:r>
          </w:p>
        </w:tc>
      </w:tr>
      <w:tr w:rsidR="00AE186E" w:rsidRPr="000B5BE2" w14:paraId="54AD7DED" w14:textId="77777777" w:rsidTr="009104CF">
        <w:tc>
          <w:tcPr>
            <w:tcW w:w="4248" w:type="dxa"/>
            <w:tcBorders>
              <w:top w:val="single" w:sz="4" w:space="0" w:color="auto"/>
            </w:tcBorders>
          </w:tcPr>
          <w:p w14:paraId="09C93371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Марка по дробимости, не ниже:</w:t>
            </w:r>
          </w:p>
          <w:p w14:paraId="06C72D34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- щебня из изверженных горных пород</w:t>
            </w:r>
          </w:p>
          <w:p w14:paraId="221DCB61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- щебня из осадочных и метаморфических горных пород</w:t>
            </w:r>
          </w:p>
          <w:p w14:paraId="6C10178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- щебня из металлургического шлака</w:t>
            </w:r>
          </w:p>
          <w:p w14:paraId="4062DD2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- гравия и щебня из гравия</w:t>
            </w:r>
          </w:p>
        </w:tc>
        <w:tc>
          <w:tcPr>
            <w:tcW w:w="1278" w:type="dxa"/>
            <w:tcBorders>
              <w:top w:val="single" w:sz="4" w:space="0" w:color="auto"/>
            </w:tcBorders>
          </w:tcPr>
          <w:p w14:paraId="2BCBC012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4294394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800</w:t>
            </w:r>
          </w:p>
          <w:p w14:paraId="4B65F7E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21E3A7EB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600</w:t>
            </w:r>
          </w:p>
          <w:p w14:paraId="35AD9DCA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800</w:t>
            </w:r>
          </w:p>
          <w:p w14:paraId="608B29CB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800</w:t>
            </w:r>
          </w:p>
        </w:tc>
        <w:tc>
          <w:tcPr>
            <w:tcW w:w="1279" w:type="dxa"/>
            <w:tcBorders>
              <w:top w:val="single" w:sz="4" w:space="0" w:color="auto"/>
            </w:tcBorders>
          </w:tcPr>
          <w:p w14:paraId="55CF41A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0B16E65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600</w:t>
            </w:r>
          </w:p>
          <w:p w14:paraId="088F20FA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75F0BEFB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600</w:t>
            </w:r>
          </w:p>
          <w:p w14:paraId="2FDB8AD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600</w:t>
            </w:r>
          </w:p>
          <w:p w14:paraId="14690922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600</w:t>
            </w:r>
          </w:p>
        </w:tc>
        <w:tc>
          <w:tcPr>
            <w:tcW w:w="1261" w:type="dxa"/>
            <w:tcBorders>
              <w:top w:val="single" w:sz="4" w:space="0" w:color="auto"/>
            </w:tcBorders>
          </w:tcPr>
          <w:p w14:paraId="1C902057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60356BEA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800</w:t>
            </w:r>
          </w:p>
          <w:p w14:paraId="7C79E6B1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6B9409B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600</w:t>
            </w:r>
          </w:p>
          <w:p w14:paraId="29457D3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800</w:t>
            </w:r>
          </w:p>
          <w:p w14:paraId="69E232D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800</w:t>
            </w:r>
          </w:p>
        </w:tc>
        <w:tc>
          <w:tcPr>
            <w:tcW w:w="1279" w:type="dxa"/>
            <w:tcBorders>
              <w:top w:val="single" w:sz="4" w:space="0" w:color="auto"/>
            </w:tcBorders>
          </w:tcPr>
          <w:p w14:paraId="25C596A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283287F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600</w:t>
            </w:r>
          </w:p>
          <w:p w14:paraId="3597317A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0451DCE1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300</w:t>
            </w:r>
          </w:p>
          <w:p w14:paraId="5393691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400</w:t>
            </w:r>
          </w:p>
          <w:p w14:paraId="5934ABBE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300</w:t>
            </w:r>
          </w:p>
        </w:tc>
      </w:tr>
      <w:tr w:rsidR="00AE186E" w:rsidRPr="000B5BE2" w14:paraId="1B7F6D05" w14:textId="77777777" w:rsidTr="009104CF">
        <w:tc>
          <w:tcPr>
            <w:tcW w:w="4248" w:type="dxa"/>
          </w:tcPr>
          <w:p w14:paraId="1EC4C82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Марка по </w:t>
            </w:r>
            <w:proofErr w:type="spellStart"/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истираемости</w:t>
            </w:r>
            <w:proofErr w:type="spellEnd"/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, не ниже:</w:t>
            </w:r>
          </w:p>
          <w:p w14:paraId="7E3EB4C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- щебня из изверженных горных пород</w:t>
            </w:r>
          </w:p>
          <w:p w14:paraId="46AA8D9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- щебня из осадочных и метаморфических горных пород</w:t>
            </w:r>
          </w:p>
          <w:p w14:paraId="1805A19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- щебня из металлургического шлака</w:t>
            </w:r>
          </w:p>
        </w:tc>
        <w:tc>
          <w:tcPr>
            <w:tcW w:w="1278" w:type="dxa"/>
          </w:tcPr>
          <w:p w14:paraId="2B159E6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776AF995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И3</w:t>
            </w:r>
          </w:p>
          <w:p w14:paraId="5DF5C85B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И4</w:t>
            </w:r>
          </w:p>
          <w:p w14:paraId="39143562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5750C0C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И3</w:t>
            </w:r>
          </w:p>
        </w:tc>
        <w:tc>
          <w:tcPr>
            <w:tcW w:w="1279" w:type="dxa"/>
          </w:tcPr>
          <w:p w14:paraId="50005368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378C90B4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И4</w:t>
            </w:r>
          </w:p>
          <w:p w14:paraId="26980DA7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И4</w:t>
            </w:r>
          </w:p>
          <w:p w14:paraId="3250855A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5618A4B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И4</w:t>
            </w:r>
          </w:p>
        </w:tc>
        <w:tc>
          <w:tcPr>
            <w:tcW w:w="1261" w:type="dxa"/>
          </w:tcPr>
          <w:p w14:paraId="0A72C95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70A38498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И3</w:t>
            </w:r>
          </w:p>
          <w:p w14:paraId="4C22A192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И4</w:t>
            </w:r>
          </w:p>
          <w:p w14:paraId="679D3CA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162D7C2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И3</w:t>
            </w:r>
          </w:p>
        </w:tc>
        <w:tc>
          <w:tcPr>
            <w:tcW w:w="1279" w:type="dxa"/>
          </w:tcPr>
          <w:p w14:paraId="6A00028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1D6E27F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И4</w:t>
            </w:r>
          </w:p>
          <w:p w14:paraId="26004C02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И4</w:t>
            </w:r>
          </w:p>
          <w:p w14:paraId="7470A651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20A9571B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И4</w:t>
            </w:r>
          </w:p>
        </w:tc>
      </w:tr>
      <w:tr w:rsidR="00AE186E" w:rsidRPr="000B5BE2" w14:paraId="647EBAFC" w14:textId="77777777" w:rsidTr="009104CF">
        <w:tc>
          <w:tcPr>
            <w:tcW w:w="4248" w:type="dxa"/>
          </w:tcPr>
          <w:p w14:paraId="028613D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Марка по морозостойкости всех видов щебня и гравия, не ниже:</w:t>
            </w:r>
          </w:p>
          <w:p w14:paraId="6CB4BDDB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- для дорожно-климатических зон </w:t>
            </w: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  <w:t>I</w:t>
            </w: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, </w:t>
            </w: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  <w:t>II</w:t>
            </w: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, </w:t>
            </w: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  <w:t>III</w:t>
            </w:r>
          </w:p>
          <w:p w14:paraId="6CE459B8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- для дорожно-климатических зон </w:t>
            </w: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  <w:t>IV</w:t>
            </w: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 xml:space="preserve">, </w:t>
            </w: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  <w:t>V</w:t>
            </w:r>
          </w:p>
        </w:tc>
        <w:tc>
          <w:tcPr>
            <w:tcW w:w="1278" w:type="dxa"/>
          </w:tcPr>
          <w:p w14:paraId="0F52CCA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7680D57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4789162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7124E38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  <w:t>F25</w:t>
            </w:r>
          </w:p>
          <w:p w14:paraId="2F38FBA5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  <w:t>F15</w:t>
            </w:r>
          </w:p>
          <w:p w14:paraId="381AC7E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</w:pPr>
          </w:p>
        </w:tc>
        <w:tc>
          <w:tcPr>
            <w:tcW w:w="1279" w:type="dxa"/>
          </w:tcPr>
          <w:p w14:paraId="7672BB88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2A914479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21FC975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</w:pPr>
          </w:p>
          <w:p w14:paraId="7247E0F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  <w:t>F15</w:t>
            </w:r>
          </w:p>
          <w:p w14:paraId="4A8D57B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  <w:t>F15</w:t>
            </w:r>
          </w:p>
          <w:p w14:paraId="2B69E88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261" w:type="dxa"/>
          </w:tcPr>
          <w:p w14:paraId="190B85D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6A19BB41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78319104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</w:pPr>
          </w:p>
          <w:p w14:paraId="20952F94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  <w:t>F25</w:t>
            </w:r>
          </w:p>
          <w:p w14:paraId="164F149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  <w:t>F15</w:t>
            </w:r>
          </w:p>
          <w:p w14:paraId="72D68853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279" w:type="dxa"/>
          </w:tcPr>
          <w:p w14:paraId="2B38C852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3C69C87B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413CF698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</w:pPr>
          </w:p>
          <w:p w14:paraId="5ACCEBE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  <w:t>F15</w:t>
            </w:r>
          </w:p>
          <w:p w14:paraId="0281D53C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  <w:lang w:val="en-US"/>
              </w:rPr>
              <w:t>F15</w:t>
            </w:r>
          </w:p>
          <w:p w14:paraId="49DDFEA4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AE186E" w:rsidRPr="000B5BE2" w14:paraId="6F93B88F" w14:textId="77777777" w:rsidTr="009104CF">
        <w:tc>
          <w:tcPr>
            <w:tcW w:w="4248" w:type="dxa"/>
          </w:tcPr>
          <w:p w14:paraId="6CD84B7B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Содержание зерен пластинчатой и игловатой формы в щебне, % по массе, не более</w:t>
            </w:r>
          </w:p>
        </w:tc>
        <w:tc>
          <w:tcPr>
            <w:tcW w:w="1278" w:type="dxa"/>
          </w:tcPr>
          <w:p w14:paraId="40D4AA24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398FF5AE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62D0DC71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1279" w:type="dxa"/>
          </w:tcPr>
          <w:p w14:paraId="01A5B8CA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4DAED9C6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47E56A34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1261" w:type="dxa"/>
          </w:tcPr>
          <w:p w14:paraId="47283A1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6D48443D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086EBC7E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1279" w:type="dxa"/>
          </w:tcPr>
          <w:p w14:paraId="1B41E9A5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4AAD177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</w:p>
          <w:p w14:paraId="6D68FBE0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TimesNewRomanPSMT" w:hAnsi="Times New Roman" w:cs="Times New Roman"/>
                <w:sz w:val="24"/>
                <w:szCs w:val="24"/>
                <w:highlight w:val="green"/>
              </w:rPr>
              <w:t>35</w:t>
            </w:r>
          </w:p>
        </w:tc>
      </w:tr>
    </w:tbl>
    <w:p w14:paraId="3B9CF8AB" w14:textId="77777777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sz w:val="28"/>
          <w:szCs w:val="28"/>
          <w:highlight w:val="green"/>
        </w:rPr>
        <w:lastRenderedPageBreak/>
        <w:t>Приложение И</w:t>
      </w:r>
    </w:p>
    <w:p w14:paraId="0FFC78F0" w14:textId="77777777" w:rsidR="00AE186E" w:rsidRPr="000B5BE2" w:rsidRDefault="00AE186E" w:rsidP="00424E50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sz w:val="28"/>
          <w:szCs w:val="28"/>
          <w:highlight w:val="green"/>
        </w:rPr>
        <w:t>Требования к материалам для приготовления органоминеральных смесей</w:t>
      </w:r>
    </w:p>
    <w:p w14:paraId="314969C1" w14:textId="23EBA245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i/>
          <w:sz w:val="28"/>
          <w:szCs w:val="28"/>
          <w:highlight w:val="green"/>
        </w:rPr>
      </w:pP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И.1 Зерновой состав минеральной части </w:t>
      </w:r>
      <w:proofErr w:type="gramStart"/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>крупнозернистых,  мелкозернистых</w:t>
      </w:r>
      <w:proofErr w:type="gramEnd"/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и песчаных органоминеральных смесей и прочность щебня и гравия </w:t>
      </w:r>
      <w:r w:rsidR="00462B54"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>долж</w:t>
      </w: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ны соответствовать требованиям, представленным в таблице 1 </w:t>
      </w: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br/>
        <w:t>ГОСТ 30491–2012.</w:t>
      </w:r>
    </w:p>
    <w:p w14:paraId="686AEAF3" w14:textId="6A36278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И.2 Щебень и гравий из плотных горных пород, щебень из шлаков, входящие в состав минеральной части смесей, </w:t>
      </w:r>
      <w:r w:rsidR="00462B54"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>долж</w:t>
      </w: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>ны соответствовать требованиям ГОСТ 8267 и ГОСТ 3344.</w:t>
      </w:r>
    </w:p>
    <w:p w14:paraId="68C4644F" w14:textId="131B85B3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И.3 Для приготовления смесей </w:t>
      </w:r>
      <w:r w:rsidR="00462B54"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>следует</w:t>
      </w: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применять щебень и гравий фракций от 5 до 10 мм, от 10 до 20 мм, от 15 до 20 мм, от 20 до 40 мм и смеси указанных фракций (от 5 до 40 и от 5 до 20 мм).</w:t>
      </w:r>
    </w:p>
    <w:p w14:paraId="51492A74" w14:textId="5869280A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И.4 Природный песок и песок из отсевов дробления горных пород в составе органоминеральных смесей </w:t>
      </w:r>
      <w:r w:rsidR="00462B54"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>долж</w:t>
      </w: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ны соответствовать </w:t>
      </w:r>
      <w:proofErr w:type="gramStart"/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>требованиям  ГОСТ</w:t>
      </w:r>
      <w:proofErr w:type="gramEnd"/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8736 и 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ГОСТ 31424, а </w:t>
      </w: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>песок из шлаков – требованиям ГОСТ 3344.</w:t>
      </w:r>
    </w:p>
    <w:p w14:paraId="7EEE725D" w14:textId="760E0BD7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И.5 Песчано-гравийные смеси по зерновому составу </w:t>
      </w:r>
      <w:r w:rsidR="00462B54"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>долж</w:t>
      </w: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>ны соответствовать требованиям ГОСТ 23735.</w:t>
      </w:r>
    </w:p>
    <w:p w14:paraId="1CA64BE7" w14:textId="61AB12DD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И.6 Для приготовления смесей </w:t>
      </w:r>
      <w:r w:rsidR="00462B54"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>следует</w:t>
      </w: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применять минеральные порошки, соответствующие требованиям ГОСТ Р 52129.</w:t>
      </w:r>
    </w:p>
    <w:p w14:paraId="32BAA8F9" w14:textId="39633DF3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И.7 В качестве органических вяжущих для приготовления органоминеральных смесей </w:t>
      </w:r>
      <w:r w:rsidR="00462B54"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>следует</w:t>
      </w: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применять жидкие битумы по ГОСТ 11955 и вязкие нефтяные дорожные битумы по ГОСТ 22245, а также битумные эмульсии по ГОСТ Р 52128.</w:t>
      </w:r>
    </w:p>
    <w:p w14:paraId="3DF119F2" w14:textId="750FC29D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И.8 Физико-механические свойства органоминеральных смесей в зависимости от вида органического вяжущего и области применения </w:t>
      </w:r>
      <w:r w:rsidR="00462B54"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>долж</w:t>
      </w: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>ны соответствовать показателям, представленным в таблицах 2, 3, 4 ГОСТ 30491–2012.</w:t>
      </w:r>
    </w:p>
    <w:p w14:paraId="657D294F" w14:textId="2AB10D7F" w:rsidR="00AE186E" w:rsidRPr="000B5BE2" w:rsidRDefault="00AE186E" w:rsidP="00424E5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PSMT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lastRenderedPageBreak/>
        <w:t xml:space="preserve">И.9 Удельная эффективная активность естественных радионуклидов </w:t>
      </w:r>
      <w:proofErr w:type="spellStart"/>
      <w:r w:rsidRPr="000B5BE2">
        <w:rPr>
          <w:rFonts w:ascii="Times New Roman" w:eastAsia="TimesNewRomanPSMT" w:hAnsi="Times New Roman" w:cs="Times New Roman"/>
          <w:i/>
          <w:sz w:val="28"/>
          <w:szCs w:val="28"/>
          <w:highlight w:val="green"/>
        </w:rPr>
        <w:t>А</w:t>
      </w: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  <w:vertAlign w:val="subscript"/>
        </w:rPr>
        <w:t>эфф</w:t>
      </w:r>
      <w:proofErr w:type="spellEnd"/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 xml:space="preserve"> в органоминеральных смесях и применяемых материалах не </w:t>
      </w:r>
      <w:r w:rsidR="00462B54"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>долж</w:t>
      </w:r>
      <w:r w:rsidRPr="000B5BE2">
        <w:rPr>
          <w:rFonts w:ascii="Times New Roman" w:eastAsia="TimesNewRomanPSMT" w:hAnsi="Times New Roman" w:cs="Times New Roman"/>
          <w:sz w:val="28"/>
          <w:szCs w:val="28"/>
          <w:highlight w:val="green"/>
        </w:rPr>
        <w:t>на превышать значений, указанных в ГОСТ 30108.</w:t>
      </w:r>
    </w:p>
    <w:p w14:paraId="0DA6B815" w14:textId="77777777" w:rsidR="00AE186E" w:rsidRPr="000B5BE2" w:rsidRDefault="00AE186E" w:rsidP="00424E50">
      <w:pPr>
        <w:spacing w:line="360" w:lineRule="auto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sz w:val="28"/>
          <w:szCs w:val="28"/>
          <w:highlight w:val="green"/>
        </w:rPr>
        <w:br w:type="page"/>
      </w:r>
    </w:p>
    <w:p w14:paraId="4FF0C52F" w14:textId="77777777" w:rsidR="00AE186E" w:rsidRPr="000B5BE2" w:rsidRDefault="00AE186E" w:rsidP="00424E5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sz w:val="28"/>
          <w:szCs w:val="28"/>
          <w:highlight w:val="green"/>
        </w:rPr>
        <w:lastRenderedPageBreak/>
        <w:t>Приложение К</w:t>
      </w:r>
    </w:p>
    <w:p w14:paraId="62C987D2" w14:textId="77777777" w:rsidR="00AE186E" w:rsidRPr="000B5BE2" w:rsidRDefault="00AE186E" w:rsidP="00424E50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sz w:val="28"/>
          <w:szCs w:val="28"/>
          <w:highlight w:val="green"/>
        </w:rPr>
        <w:t>Характеристики материалов покрытий облегченного типа</w:t>
      </w:r>
    </w:p>
    <w:p w14:paraId="686C64C5" w14:textId="77777777" w:rsidR="00AE186E" w:rsidRPr="000B5BE2" w:rsidRDefault="00AE186E" w:rsidP="00424E50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/>
          <w:spacing w:val="40"/>
          <w:sz w:val="28"/>
          <w:szCs w:val="28"/>
          <w:highlight w:val="green"/>
        </w:rPr>
        <w:t>Таблица</w:t>
      </w:r>
      <w:r w:rsidRPr="000B5BE2">
        <w:rPr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/>
          <w:sz w:val="28"/>
          <w:szCs w:val="28"/>
          <w:highlight w:val="green"/>
        </w:rPr>
        <w:t xml:space="preserve">К.1 – </w:t>
      </w:r>
      <w:r w:rsidRPr="000B5BE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Основания и покрытия из грунтощебеночных (гравийных) </w:t>
      </w:r>
    </w:p>
    <w:p w14:paraId="2162BF79" w14:textId="77777777" w:rsidR="00AE186E" w:rsidRPr="000B5BE2" w:rsidRDefault="00AE186E" w:rsidP="00424E50">
      <w:pPr>
        <w:spacing w:line="360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                           смесей, грунтов и побочных продуктов промышленности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7225"/>
        <w:gridCol w:w="2126"/>
      </w:tblGrid>
      <w:tr w:rsidR="00AE186E" w:rsidRPr="000B5BE2" w14:paraId="6AFA6D46" w14:textId="77777777" w:rsidTr="009104CF">
        <w:tc>
          <w:tcPr>
            <w:tcW w:w="7225" w:type="dxa"/>
          </w:tcPr>
          <w:p w14:paraId="645839A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Материал слоя</w:t>
            </w:r>
          </w:p>
        </w:tc>
        <w:tc>
          <w:tcPr>
            <w:tcW w:w="2126" w:type="dxa"/>
          </w:tcPr>
          <w:p w14:paraId="27A7C9E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Значения модуля упругости </w:t>
            </w:r>
            <w:r w:rsidRPr="000B5BE2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  <w:t>Е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МПа</w:t>
            </w:r>
          </w:p>
        </w:tc>
      </w:tr>
      <w:tr w:rsidR="00AE186E" w:rsidRPr="000B5BE2" w14:paraId="5CB9FA53" w14:textId="77777777" w:rsidTr="009104CF">
        <w:tc>
          <w:tcPr>
            <w:tcW w:w="7225" w:type="dxa"/>
          </w:tcPr>
          <w:p w14:paraId="243F1104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left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Грунтогравийные, грунтощебеночные, песчано-гравийные, </w:t>
            </w:r>
            <w:proofErr w:type="spellStart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пескощебеночные</w:t>
            </w:r>
            <w:proofErr w:type="spellEnd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смеси:</w:t>
            </w:r>
          </w:p>
          <w:p w14:paraId="227C803A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left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 крупнозернистые (частиц крупнее 10 мм св. 50 %)</w:t>
            </w:r>
          </w:p>
          <w:p w14:paraId="1D4FE646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left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 среднезернистые (частиц крупнее 2 мм св. 50 %)</w:t>
            </w:r>
          </w:p>
          <w:p w14:paraId="1D41BD8F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 мелкозернистые (частиц крупнее 2 мм от 25 до 50 %)</w:t>
            </w:r>
          </w:p>
        </w:tc>
        <w:tc>
          <w:tcPr>
            <w:tcW w:w="2126" w:type="dxa"/>
          </w:tcPr>
          <w:p w14:paraId="7E11DE47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E894700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375928E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280</w:t>
            </w:r>
          </w:p>
          <w:p w14:paraId="10843D56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250</w:t>
            </w:r>
          </w:p>
          <w:p w14:paraId="3C31C75C" w14:textId="77777777" w:rsidR="00AE186E" w:rsidRPr="000B5BE2" w:rsidRDefault="00AE186E" w:rsidP="00424E50">
            <w:pPr>
              <w:spacing w:line="360" w:lineRule="auto"/>
              <w:ind w:right="168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180</w:t>
            </w:r>
          </w:p>
        </w:tc>
      </w:tr>
      <w:tr w:rsidR="00AE186E" w:rsidRPr="000B5BE2" w14:paraId="002AAB8F" w14:textId="77777777" w:rsidTr="009104CF">
        <w:tc>
          <w:tcPr>
            <w:tcW w:w="7225" w:type="dxa"/>
          </w:tcPr>
          <w:p w14:paraId="65C51D30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left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Галечниковый грунт (частиц крупнее 10 мм св. 50 %)</w:t>
            </w:r>
          </w:p>
        </w:tc>
        <w:tc>
          <w:tcPr>
            <w:tcW w:w="2126" w:type="dxa"/>
          </w:tcPr>
          <w:p w14:paraId="55FDAEE0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280</w:t>
            </w:r>
          </w:p>
        </w:tc>
      </w:tr>
      <w:tr w:rsidR="00AE186E" w:rsidRPr="000B5BE2" w14:paraId="35FE2D2C" w14:textId="77777777" w:rsidTr="009104CF">
        <w:tc>
          <w:tcPr>
            <w:tcW w:w="7225" w:type="dxa"/>
          </w:tcPr>
          <w:p w14:paraId="00043ACF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left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Песок:</w:t>
            </w:r>
          </w:p>
          <w:p w14:paraId="3D50D0F9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left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 гравелистый</w:t>
            </w:r>
          </w:p>
          <w:p w14:paraId="606DA407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left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 крупнозернистый</w:t>
            </w:r>
          </w:p>
          <w:p w14:paraId="693A9474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left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 среднезернистый</w:t>
            </w:r>
          </w:p>
        </w:tc>
        <w:tc>
          <w:tcPr>
            <w:tcW w:w="2126" w:type="dxa"/>
          </w:tcPr>
          <w:p w14:paraId="075E2646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1EEEFC5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150</w:t>
            </w:r>
          </w:p>
          <w:p w14:paraId="06713615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130</w:t>
            </w:r>
          </w:p>
          <w:p w14:paraId="40346B1E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120</w:t>
            </w:r>
          </w:p>
        </w:tc>
      </w:tr>
      <w:tr w:rsidR="00AE186E" w:rsidRPr="000B5BE2" w14:paraId="7B6ECDB3" w14:textId="77777777" w:rsidTr="009104CF">
        <w:tc>
          <w:tcPr>
            <w:tcW w:w="7225" w:type="dxa"/>
          </w:tcPr>
          <w:p w14:paraId="7317D190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Кислые металлургические шлаки, уложенные способом заклинки</w:t>
            </w:r>
          </w:p>
        </w:tc>
        <w:tc>
          <w:tcPr>
            <w:tcW w:w="2126" w:type="dxa"/>
          </w:tcPr>
          <w:p w14:paraId="73CF86AF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420</w:t>
            </w:r>
          </w:p>
        </w:tc>
      </w:tr>
      <w:tr w:rsidR="00AE186E" w:rsidRPr="000B5BE2" w14:paraId="649F455A" w14:textId="77777777" w:rsidTr="009104CF">
        <w:tc>
          <w:tcPr>
            <w:tcW w:w="7225" w:type="dxa"/>
          </w:tcPr>
          <w:p w14:paraId="64D63C0B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Основные металлургические шлаки и гранулометрического состава:</w:t>
            </w:r>
          </w:p>
          <w:p w14:paraId="09CA611E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 подобранного:</w:t>
            </w:r>
          </w:p>
          <w:p w14:paraId="33FC7DB0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  - активные</w:t>
            </w:r>
          </w:p>
          <w:p w14:paraId="786E8ED8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  - малоактивные</w:t>
            </w:r>
          </w:p>
          <w:p w14:paraId="446AE05E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 неподобранного</w:t>
            </w:r>
          </w:p>
        </w:tc>
        <w:tc>
          <w:tcPr>
            <w:tcW w:w="2126" w:type="dxa"/>
          </w:tcPr>
          <w:p w14:paraId="532E3F34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03B8B8D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7657C02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B534620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400</w:t>
            </w:r>
          </w:p>
          <w:p w14:paraId="14B5F499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250</w:t>
            </w:r>
          </w:p>
          <w:p w14:paraId="23754330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170</w:t>
            </w:r>
          </w:p>
        </w:tc>
      </w:tr>
      <w:tr w:rsidR="00AE186E" w:rsidRPr="000B5BE2" w14:paraId="25D2CA10" w14:textId="77777777" w:rsidTr="009104CF">
        <w:tc>
          <w:tcPr>
            <w:tcW w:w="7225" w:type="dxa"/>
          </w:tcPr>
          <w:p w14:paraId="4D348162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Дресва:</w:t>
            </w:r>
          </w:p>
          <w:p w14:paraId="725477D2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 из изверженных горных пород</w:t>
            </w:r>
          </w:p>
          <w:p w14:paraId="2D85B0B8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 из осадочных горных пород</w:t>
            </w:r>
          </w:p>
        </w:tc>
        <w:tc>
          <w:tcPr>
            <w:tcW w:w="2126" w:type="dxa"/>
          </w:tcPr>
          <w:p w14:paraId="7CD95F60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A2CF297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140</w:t>
            </w:r>
          </w:p>
          <w:p w14:paraId="6963697D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90</w:t>
            </w:r>
          </w:p>
        </w:tc>
      </w:tr>
      <w:tr w:rsidR="00AE186E" w:rsidRPr="000B5BE2" w14:paraId="6F72F9A2" w14:textId="77777777" w:rsidTr="009104CF">
        <w:tc>
          <w:tcPr>
            <w:tcW w:w="7225" w:type="dxa"/>
          </w:tcPr>
          <w:p w14:paraId="229E7FA3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Мелкий ракушечник</w:t>
            </w:r>
          </w:p>
        </w:tc>
        <w:tc>
          <w:tcPr>
            <w:tcW w:w="2126" w:type="dxa"/>
          </w:tcPr>
          <w:p w14:paraId="3593500E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90</w:t>
            </w:r>
          </w:p>
        </w:tc>
      </w:tr>
      <w:tr w:rsidR="00AE186E" w:rsidRPr="000B5BE2" w14:paraId="4A1B58D4" w14:textId="77777777" w:rsidTr="009104CF">
        <w:tc>
          <w:tcPr>
            <w:tcW w:w="7225" w:type="dxa"/>
          </w:tcPr>
          <w:p w14:paraId="28DF9FCF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Малопрочные</w:t>
            </w:r>
            <w:proofErr w:type="spellEnd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песчаники</w:t>
            </w:r>
          </w:p>
        </w:tc>
        <w:tc>
          <w:tcPr>
            <w:tcW w:w="2126" w:type="dxa"/>
          </w:tcPr>
          <w:p w14:paraId="260287AA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110</w:t>
            </w:r>
          </w:p>
        </w:tc>
      </w:tr>
    </w:tbl>
    <w:p w14:paraId="162B8F37" w14:textId="77777777" w:rsidR="00AE186E" w:rsidRPr="000B5BE2" w:rsidRDefault="00AE186E" w:rsidP="00424E5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2B90D74D" w14:textId="77777777" w:rsidR="002422D5" w:rsidRPr="000B5BE2" w:rsidRDefault="002422D5" w:rsidP="00424E5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6EA06602" w14:textId="77777777" w:rsidR="002422D5" w:rsidRPr="000B5BE2" w:rsidRDefault="002422D5" w:rsidP="00424E5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2021EE6D" w14:textId="77777777" w:rsidR="00AE186E" w:rsidRPr="000B5BE2" w:rsidRDefault="00AE186E" w:rsidP="00424E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pacing w:val="40"/>
          <w:sz w:val="28"/>
          <w:szCs w:val="28"/>
          <w:highlight w:val="green"/>
        </w:rPr>
        <w:lastRenderedPageBreak/>
        <w:t>Таблица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/>
          <w:sz w:val="28"/>
          <w:szCs w:val="28"/>
          <w:highlight w:val="green"/>
        </w:rPr>
        <w:t>К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.2 – </w:t>
      </w: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Основания и покрытия из щебеночно-гравийно-песчаных </w:t>
      </w:r>
    </w:p>
    <w:p w14:paraId="50C47CFA" w14:textId="77777777" w:rsidR="00AE186E" w:rsidRPr="000B5BE2" w:rsidRDefault="00AE186E" w:rsidP="00424E50">
      <w:pPr>
        <w:spacing w:line="360" w:lineRule="auto"/>
        <w:jc w:val="both"/>
        <w:rPr>
          <w:rFonts w:ascii="Times New Roman" w:eastAsia="Batang" w:hAnsi="Times New Roman" w:cs="Times New Roman"/>
          <w:b/>
          <w:bCs/>
          <w:sz w:val="28"/>
          <w:szCs w:val="28"/>
          <w:highlight w:val="green"/>
          <w:shd w:val="clear" w:color="auto" w:fill="FFFFFF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  смесей 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7225"/>
        <w:gridCol w:w="2126"/>
      </w:tblGrid>
      <w:tr w:rsidR="00AE186E" w:rsidRPr="000B5BE2" w14:paraId="319AC94C" w14:textId="77777777" w:rsidTr="009104CF">
        <w:tc>
          <w:tcPr>
            <w:tcW w:w="7225" w:type="dxa"/>
          </w:tcPr>
          <w:p w14:paraId="1CFB5133" w14:textId="77777777" w:rsidR="00AE186E" w:rsidRPr="000B5BE2" w:rsidRDefault="00AE186E" w:rsidP="003505E5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Материал слоя</w:t>
            </w:r>
          </w:p>
        </w:tc>
        <w:tc>
          <w:tcPr>
            <w:tcW w:w="2126" w:type="dxa"/>
          </w:tcPr>
          <w:p w14:paraId="7066C4DA" w14:textId="77777777" w:rsidR="00AE186E" w:rsidRPr="000B5BE2" w:rsidRDefault="00AE186E" w:rsidP="003505E5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Значения модуля упругости </w:t>
            </w:r>
            <w:r w:rsidRPr="000B5BE2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  <w:t>Е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МПа</w:t>
            </w:r>
          </w:p>
        </w:tc>
      </w:tr>
      <w:tr w:rsidR="00AE186E" w:rsidRPr="000B5BE2" w14:paraId="6847A96F" w14:textId="77777777" w:rsidTr="009104CF">
        <w:tc>
          <w:tcPr>
            <w:tcW w:w="7225" w:type="dxa"/>
          </w:tcPr>
          <w:p w14:paraId="1A2923E1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Щебеночные / гравийные смеси (С) для покрытий с непрерывной 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гранулометрией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(ГОСТ 25607), при максимальном размере зерен, мм:</w:t>
            </w:r>
          </w:p>
          <w:p w14:paraId="37523C37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С1 – 40</w:t>
            </w:r>
          </w:p>
          <w:p w14:paraId="68DCDCC6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С2 – 20</w:t>
            </w:r>
          </w:p>
        </w:tc>
        <w:tc>
          <w:tcPr>
            <w:tcW w:w="2126" w:type="dxa"/>
          </w:tcPr>
          <w:p w14:paraId="7C0E8D1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548950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C8A4BB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087965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300 / 280</w:t>
            </w:r>
          </w:p>
          <w:p w14:paraId="2C9EEF1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290 / 265</w:t>
            </w:r>
          </w:p>
        </w:tc>
      </w:tr>
      <w:tr w:rsidR="00AE186E" w:rsidRPr="000B5BE2" w14:paraId="2BB83A24" w14:textId="77777777" w:rsidTr="009104CF">
        <w:tc>
          <w:tcPr>
            <w:tcW w:w="7225" w:type="dxa"/>
          </w:tcPr>
          <w:p w14:paraId="203C043B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Щебеночные / гравийные смеси (С) для оснований с непрерывной 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гранулометрией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(ГОСТ 25607), при максимальном размере зерен, мм:</w:t>
            </w:r>
          </w:p>
          <w:p w14:paraId="397B1D68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С3 – 80 </w:t>
            </w:r>
          </w:p>
          <w:p w14:paraId="4323EDAE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С4 – 80 </w:t>
            </w:r>
          </w:p>
          <w:p w14:paraId="54621050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С5 – 40 </w:t>
            </w:r>
          </w:p>
          <w:p w14:paraId="5118C0AD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С6 – 20 </w:t>
            </w:r>
          </w:p>
          <w:p w14:paraId="3DA4911A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С7 – 20 </w:t>
            </w:r>
          </w:p>
        </w:tc>
        <w:tc>
          <w:tcPr>
            <w:tcW w:w="2126" w:type="dxa"/>
          </w:tcPr>
          <w:p w14:paraId="6D5F6DA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0FDBBD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11CE93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D2C04A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280 / 240</w:t>
            </w:r>
          </w:p>
          <w:p w14:paraId="4CBC457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275 / 230</w:t>
            </w:r>
          </w:p>
          <w:p w14:paraId="6DC0C12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260 / 220</w:t>
            </w:r>
          </w:p>
          <w:p w14:paraId="16BF3C2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240 / 200</w:t>
            </w:r>
          </w:p>
          <w:p w14:paraId="417474F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260 / 180</w:t>
            </w:r>
          </w:p>
        </w:tc>
      </w:tr>
      <w:tr w:rsidR="00AE186E" w:rsidRPr="000B5BE2" w14:paraId="4D62B442" w14:textId="77777777" w:rsidTr="009104CF">
        <w:tc>
          <w:tcPr>
            <w:tcW w:w="7225" w:type="dxa"/>
          </w:tcPr>
          <w:p w14:paraId="559B4E12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Шлаковая щебеночно-песчаная смесь из неактивных и слабоактивных шлаков (ГОСТ 3344), мм:</w:t>
            </w:r>
          </w:p>
          <w:p w14:paraId="420EDDF5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С1 – 70</w:t>
            </w:r>
          </w:p>
          <w:p w14:paraId="4F65DC8A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С2 – 70 </w:t>
            </w:r>
          </w:p>
          <w:p w14:paraId="11CA807D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С4 – 40 </w:t>
            </w:r>
          </w:p>
          <w:p w14:paraId="20AFF389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С6 – 20 </w:t>
            </w:r>
          </w:p>
        </w:tc>
        <w:tc>
          <w:tcPr>
            <w:tcW w:w="2126" w:type="dxa"/>
          </w:tcPr>
          <w:p w14:paraId="191E841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2BF595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1D2AA9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275</w:t>
            </w:r>
          </w:p>
          <w:p w14:paraId="49E7D3E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260</w:t>
            </w:r>
          </w:p>
          <w:p w14:paraId="5DB9055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250</w:t>
            </w:r>
          </w:p>
          <w:p w14:paraId="1E0F55F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210</w:t>
            </w:r>
          </w:p>
        </w:tc>
      </w:tr>
    </w:tbl>
    <w:p w14:paraId="66B9AAE8" w14:textId="77777777" w:rsidR="003505E5" w:rsidRPr="000B5BE2" w:rsidRDefault="003505E5" w:rsidP="003505E5">
      <w:pPr>
        <w:spacing w:after="0" w:line="240" w:lineRule="auto"/>
        <w:jc w:val="both"/>
        <w:rPr>
          <w:rFonts w:ascii="Times New Roman" w:hAnsi="Times New Roman" w:cs="Times New Roman"/>
          <w:spacing w:val="40"/>
          <w:sz w:val="28"/>
          <w:szCs w:val="28"/>
          <w:highlight w:val="green"/>
        </w:rPr>
      </w:pPr>
    </w:p>
    <w:p w14:paraId="421946FE" w14:textId="77777777" w:rsidR="00AE186E" w:rsidRPr="000B5BE2" w:rsidRDefault="00AE186E" w:rsidP="003505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pacing w:val="40"/>
          <w:sz w:val="28"/>
          <w:szCs w:val="28"/>
          <w:highlight w:val="green"/>
        </w:rPr>
        <w:t>Таблица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/>
          <w:sz w:val="28"/>
          <w:szCs w:val="28"/>
          <w:highlight w:val="green"/>
        </w:rPr>
        <w:t>К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.3 – </w:t>
      </w: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Основания и покрытия из щебня, устраиваемые методом </w:t>
      </w:r>
    </w:p>
    <w:p w14:paraId="5EC54D52" w14:textId="77777777" w:rsidR="00AE186E" w:rsidRPr="000B5BE2" w:rsidRDefault="00AE186E" w:rsidP="003505E5">
      <w:pPr>
        <w:spacing w:after="0" w:line="240" w:lineRule="auto"/>
        <w:jc w:val="both"/>
        <w:rPr>
          <w:rFonts w:ascii="Times New Roman" w:eastAsia="Batang" w:hAnsi="Times New Roman" w:cs="Times New Roman"/>
          <w:b/>
          <w:bCs/>
          <w:sz w:val="28"/>
          <w:szCs w:val="28"/>
          <w:highlight w:val="green"/>
          <w:shd w:val="clear" w:color="auto" w:fill="FFFFFF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  заклинки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7225"/>
        <w:gridCol w:w="2126"/>
      </w:tblGrid>
      <w:tr w:rsidR="00AE186E" w:rsidRPr="000B5BE2" w14:paraId="7DD87EF7" w14:textId="77777777" w:rsidTr="002422D5">
        <w:trPr>
          <w:tblHeader/>
        </w:trPr>
        <w:tc>
          <w:tcPr>
            <w:tcW w:w="7225" w:type="dxa"/>
          </w:tcPr>
          <w:p w14:paraId="523434D4" w14:textId="77777777" w:rsidR="00AE186E" w:rsidRPr="000B5BE2" w:rsidRDefault="00AE186E" w:rsidP="003505E5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Материал слоя</w:t>
            </w:r>
          </w:p>
        </w:tc>
        <w:tc>
          <w:tcPr>
            <w:tcW w:w="2126" w:type="dxa"/>
          </w:tcPr>
          <w:p w14:paraId="37DB9464" w14:textId="77777777" w:rsidR="00AE186E" w:rsidRPr="000B5BE2" w:rsidRDefault="00AE186E" w:rsidP="003505E5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Значения модуля упругости </w:t>
            </w:r>
            <w:r w:rsidRPr="000B5BE2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  <w:t>Е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МПа</w:t>
            </w:r>
          </w:p>
        </w:tc>
      </w:tr>
      <w:tr w:rsidR="00AE186E" w:rsidRPr="000B5BE2" w14:paraId="7BD20901" w14:textId="77777777" w:rsidTr="009104CF">
        <w:tc>
          <w:tcPr>
            <w:tcW w:w="7225" w:type="dxa"/>
          </w:tcPr>
          <w:p w14:paraId="758BC43C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Щебень фракционированный с 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заклинкой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:</w:t>
            </w:r>
          </w:p>
          <w:p w14:paraId="0DF43167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фракционированным мелким щебнем</w:t>
            </w:r>
          </w:p>
          <w:p w14:paraId="6C17FCC7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известняковой мелкой смесью или активным мелким шлаком</w:t>
            </w:r>
          </w:p>
          <w:p w14:paraId="6F495F9E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мелким высокоактивным шлаком</w:t>
            </w:r>
          </w:p>
        </w:tc>
        <w:tc>
          <w:tcPr>
            <w:tcW w:w="2126" w:type="dxa"/>
          </w:tcPr>
          <w:p w14:paraId="6CE61E0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31A75C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450 / 350</w:t>
            </w:r>
          </w:p>
          <w:p w14:paraId="3924B2D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400 / 300</w:t>
            </w:r>
          </w:p>
          <w:p w14:paraId="4FEE1615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450 / 400</w:t>
            </w:r>
          </w:p>
        </w:tc>
      </w:tr>
      <w:tr w:rsidR="00AE186E" w:rsidRPr="000B5BE2" w14:paraId="60B9DB41" w14:textId="77777777" w:rsidTr="009104CF">
        <w:tc>
          <w:tcPr>
            <w:tcW w:w="9351" w:type="dxa"/>
            <w:gridSpan w:val="2"/>
          </w:tcPr>
          <w:p w14:paraId="43B06259" w14:textId="21A6EDB6" w:rsidR="00AE186E" w:rsidRPr="000B5BE2" w:rsidRDefault="00AE186E" w:rsidP="003505E5">
            <w:pPr>
              <w:ind w:firstLine="590"/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0B5BE2">
              <w:rPr>
                <w:rFonts w:ascii="Times New Roman" w:hAnsi="Times New Roman" w:cs="Times New Roman"/>
                <w:spacing w:val="40"/>
                <w:highlight w:val="green"/>
              </w:rPr>
              <w:t>Примечание</w:t>
            </w:r>
            <w:r w:rsidRPr="000B5BE2">
              <w:rPr>
                <w:rFonts w:ascii="Times New Roman" w:hAnsi="Times New Roman" w:cs="Times New Roman"/>
                <w:highlight w:val="green"/>
              </w:rPr>
              <w:t xml:space="preserve"> – В числителе указаны значения модуля упругости, которые </w:t>
            </w:r>
            <w:r w:rsidR="00462B54" w:rsidRPr="000B5BE2">
              <w:rPr>
                <w:rFonts w:ascii="Times New Roman" w:hAnsi="Times New Roman" w:cs="Times New Roman"/>
                <w:highlight w:val="green"/>
              </w:rPr>
              <w:t>следует</w:t>
            </w:r>
            <w:r w:rsidRPr="000B5BE2">
              <w:rPr>
                <w:rFonts w:ascii="Times New Roman" w:hAnsi="Times New Roman" w:cs="Times New Roman"/>
                <w:highlight w:val="green"/>
              </w:rPr>
              <w:t xml:space="preserve"> назначать при использовании </w:t>
            </w:r>
            <w:proofErr w:type="spellStart"/>
            <w:r w:rsidRPr="000B5BE2">
              <w:rPr>
                <w:rFonts w:ascii="Times New Roman" w:hAnsi="Times New Roman" w:cs="Times New Roman"/>
                <w:highlight w:val="green"/>
              </w:rPr>
              <w:t>легкоуплотняемого</w:t>
            </w:r>
            <w:proofErr w:type="spellEnd"/>
            <w:r w:rsidRPr="000B5BE2">
              <w:rPr>
                <w:rFonts w:ascii="Times New Roman" w:hAnsi="Times New Roman" w:cs="Times New Roman"/>
                <w:highlight w:val="green"/>
              </w:rPr>
              <w:t xml:space="preserve"> щебня, в знаменателе – </w:t>
            </w:r>
            <w:proofErr w:type="spellStart"/>
            <w:r w:rsidRPr="000B5BE2">
              <w:rPr>
                <w:rFonts w:ascii="Times New Roman" w:hAnsi="Times New Roman" w:cs="Times New Roman"/>
                <w:highlight w:val="green"/>
              </w:rPr>
              <w:t>трудноуплотняемого</w:t>
            </w:r>
            <w:proofErr w:type="spellEnd"/>
            <w:r w:rsidRPr="000B5BE2">
              <w:rPr>
                <w:rFonts w:ascii="Times New Roman" w:hAnsi="Times New Roman" w:cs="Times New Roman"/>
                <w:highlight w:val="green"/>
              </w:rPr>
              <w:t xml:space="preserve"> щебня</w:t>
            </w:r>
            <w:r w:rsidR="002422D5" w:rsidRPr="000B5BE2">
              <w:rPr>
                <w:rFonts w:ascii="Times New Roman" w:hAnsi="Times New Roman" w:cs="Times New Roman"/>
                <w:highlight w:val="green"/>
              </w:rPr>
              <w:t>.</w:t>
            </w:r>
          </w:p>
        </w:tc>
      </w:tr>
    </w:tbl>
    <w:p w14:paraId="551D2E2B" w14:textId="77777777" w:rsidR="00AE186E" w:rsidRPr="000B5BE2" w:rsidRDefault="00AE186E" w:rsidP="00424E5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5B81147E" w14:textId="77777777" w:rsidR="00AE186E" w:rsidRPr="000B5BE2" w:rsidRDefault="00AE186E" w:rsidP="00424E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pacing w:val="40"/>
          <w:sz w:val="28"/>
          <w:szCs w:val="28"/>
          <w:highlight w:val="green"/>
        </w:rPr>
        <w:lastRenderedPageBreak/>
        <w:t>Таблица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/>
          <w:sz w:val="28"/>
          <w:szCs w:val="28"/>
          <w:highlight w:val="green"/>
        </w:rPr>
        <w:t>К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.4 – </w:t>
      </w: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Основания и покрытия из активных материалов (шлаки, </w:t>
      </w:r>
    </w:p>
    <w:p w14:paraId="01FBFCB2" w14:textId="4DF9D1B9" w:rsidR="00AE186E" w:rsidRPr="000B5BE2" w:rsidRDefault="00AE186E" w:rsidP="00424E50">
      <w:pPr>
        <w:spacing w:line="360" w:lineRule="auto"/>
        <w:jc w:val="both"/>
        <w:rPr>
          <w:rFonts w:ascii="Times New Roman" w:eastAsia="Batang" w:hAnsi="Times New Roman" w:cs="Times New Roman"/>
          <w:b/>
          <w:bCs/>
          <w:sz w:val="28"/>
          <w:szCs w:val="28"/>
          <w:highlight w:val="green"/>
          <w:shd w:val="clear" w:color="auto" w:fill="FFFFFF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  шламы, фосфогипс и др.)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7225"/>
        <w:gridCol w:w="2126"/>
      </w:tblGrid>
      <w:tr w:rsidR="00AE186E" w:rsidRPr="000B5BE2" w14:paraId="4992C0C3" w14:textId="77777777" w:rsidTr="009104CF">
        <w:tc>
          <w:tcPr>
            <w:tcW w:w="7225" w:type="dxa"/>
          </w:tcPr>
          <w:p w14:paraId="3B19E0C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Материал слоя</w:t>
            </w:r>
          </w:p>
        </w:tc>
        <w:tc>
          <w:tcPr>
            <w:tcW w:w="2126" w:type="dxa"/>
          </w:tcPr>
          <w:p w14:paraId="6AD0066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Значения модуля упругости </w:t>
            </w:r>
            <w:r w:rsidRPr="000B5BE2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  <w:t>Е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МПа</w:t>
            </w:r>
          </w:p>
        </w:tc>
      </w:tr>
      <w:tr w:rsidR="00AE186E" w:rsidRPr="000B5BE2" w14:paraId="4A433853" w14:textId="77777777" w:rsidTr="009104CF">
        <w:tc>
          <w:tcPr>
            <w:tcW w:w="7225" w:type="dxa"/>
          </w:tcPr>
          <w:p w14:paraId="1DF9D1C8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Подобранные оптимальные смеси из высокоактивных материалов с максимальной крупностью зерен до 40 мм, уплотненных при оптимальной влажности</w:t>
            </w:r>
          </w:p>
        </w:tc>
        <w:tc>
          <w:tcPr>
            <w:tcW w:w="2126" w:type="dxa"/>
          </w:tcPr>
          <w:p w14:paraId="13F1B07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A0A76C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E7C869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650–870</w:t>
            </w:r>
          </w:p>
        </w:tc>
      </w:tr>
      <w:tr w:rsidR="00AE186E" w:rsidRPr="000B5BE2" w14:paraId="17B60C9B" w14:textId="77777777" w:rsidTr="009104CF">
        <w:tc>
          <w:tcPr>
            <w:tcW w:w="7225" w:type="dxa"/>
          </w:tcPr>
          <w:p w14:paraId="0FD4A537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То же, из активных материалов</w:t>
            </w:r>
          </w:p>
        </w:tc>
        <w:tc>
          <w:tcPr>
            <w:tcW w:w="2126" w:type="dxa"/>
          </w:tcPr>
          <w:p w14:paraId="6BD2F96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480–700</w:t>
            </w:r>
          </w:p>
        </w:tc>
      </w:tr>
      <w:tr w:rsidR="00AE186E" w:rsidRPr="000B5BE2" w14:paraId="38A780B1" w14:textId="77777777" w:rsidTr="009104CF">
        <w:tc>
          <w:tcPr>
            <w:tcW w:w="7225" w:type="dxa"/>
          </w:tcPr>
          <w:p w14:paraId="3E0E4E48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Неоптимальные смеси из высокоактивных материалов с максимальной крупностью 70 мм</w:t>
            </w:r>
          </w:p>
        </w:tc>
        <w:tc>
          <w:tcPr>
            <w:tcW w:w="2126" w:type="dxa"/>
          </w:tcPr>
          <w:p w14:paraId="45DDEDE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DFDB22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450–650</w:t>
            </w:r>
          </w:p>
        </w:tc>
      </w:tr>
      <w:tr w:rsidR="00AE186E" w:rsidRPr="000B5BE2" w14:paraId="31759625" w14:textId="77777777" w:rsidTr="009104CF">
        <w:tc>
          <w:tcPr>
            <w:tcW w:w="7225" w:type="dxa"/>
          </w:tcPr>
          <w:p w14:paraId="0D00E4F0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То же, из активных материалов</w:t>
            </w:r>
          </w:p>
        </w:tc>
        <w:tc>
          <w:tcPr>
            <w:tcW w:w="2126" w:type="dxa"/>
          </w:tcPr>
          <w:p w14:paraId="765B8E7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370–480</w:t>
            </w:r>
          </w:p>
        </w:tc>
      </w:tr>
      <w:tr w:rsidR="00AE186E" w:rsidRPr="000B5BE2" w14:paraId="123685DA" w14:textId="77777777" w:rsidTr="009104CF">
        <w:tc>
          <w:tcPr>
            <w:tcW w:w="9351" w:type="dxa"/>
            <w:gridSpan w:val="2"/>
          </w:tcPr>
          <w:p w14:paraId="27CD03EA" w14:textId="764ECE7F" w:rsidR="002422D5" w:rsidRPr="000B5BE2" w:rsidRDefault="002422D5" w:rsidP="002422D5">
            <w:pPr>
              <w:spacing w:line="360" w:lineRule="auto"/>
              <w:ind w:firstLine="589"/>
              <w:jc w:val="both"/>
              <w:rPr>
                <w:rFonts w:ascii="Times New Roman" w:hAnsi="Times New Roman" w:cs="Times New Roman"/>
                <w:spacing w:val="40"/>
                <w:highlight w:val="green"/>
              </w:rPr>
            </w:pPr>
            <w:r w:rsidRPr="000B5BE2">
              <w:rPr>
                <w:rFonts w:ascii="Times New Roman" w:hAnsi="Times New Roman" w:cs="Times New Roman"/>
                <w:spacing w:val="40"/>
                <w:highlight w:val="green"/>
              </w:rPr>
              <w:t>Примечания</w:t>
            </w:r>
          </w:p>
          <w:p w14:paraId="014CA40C" w14:textId="4FA625FE" w:rsidR="002422D5" w:rsidRPr="000B5BE2" w:rsidRDefault="002422D5" w:rsidP="002422D5">
            <w:pPr>
              <w:spacing w:line="360" w:lineRule="auto"/>
              <w:ind w:firstLine="589"/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0B5BE2">
              <w:rPr>
                <w:rFonts w:ascii="Times New Roman" w:hAnsi="Times New Roman" w:cs="Times New Roman"/>
                <w:highlight w:val="green"/>
              </w:rPr>
              <w:t xml:space="preserve">1 </w:t>
            </w:r>
            <w:r w:rsidR="00AE186E" w:rsidRPr="000B5BE2">
              <w:rPr>
                <w:rFonts w:ascii="Times New Roman" w:hAnsi="Times New Roman" w:cs="Times New Roman"/>
                <w:highlight w:val="green"/>
              </w:rPr>
              <w:t xml:space="preserve">К высокоактивным материалам относятся материалы, имеющие прочность на сжатие от 5 до 10 МПа в возрасте 90 </w:t>
            </w:r>
            <w:proofErr w:type="spellStart"/>
            <w:r w:rsidR="00AE186E" w:rsidRPr="000B5BE2">
              <w:rPr>
                <w:rFonts w:ascii="Times New Roman" w:hAnsi="Times New Roman" w:cs="Times New Roman"/>
                <w:highlight w:val="green"/>
              </w:rPr>
              <w:t>сут</w:t>
            </w:r>
            <w:proofErr w:type="spellEnd"/>
            <w:r w:rsidR="00AE186E" w:rsidRPr="000B5BE2">
              <w:rPr>
                <w:rFonts w:ascii="Times New Roman" w:hAnsi="Times New Roman" w:cs="Times New Roman"/>
                <w:highlight w:val="green"/>
              </w:rPr>
              <w:t xml:space="preserve">. Большие значения модуля упругости </w:t>
            </w:r>
            <w:r w:rsidR="00462B54" w:rsidRPr="000B5BE2">
              <w:rPr>
                <w:rFonts w:ascii="Times New Roman" w:hAnsi="Times New Roman" w:cs="Times New Roman"/>
                <w:highlight w:val="green"/>
              </w:rPr>
              <w:t>следует</w:t>
            </w:r>
            <w:r w:rsidR="00AE186E" w:rsidRPr="000B5BE2">
              <w:rPr>
                <w:rFonts w:ascii="Times New Roman" w:hAnsi="Times New Roman" w:cs="Times New Roman"/>
                <w:highlight w:val="green"/>
              </w:rPr>
              <w:t xml:space="preserve"> </w:t>
            </w:r>
            <w:r w:rsidR="00462B54" w:rsidRPr="000B5BE2">
              <w:rPr>
                <w:rFonts w:ascii="Times New Roman" w:hAnsi="Times New Roman" w:cs="Times New Roman"/>
                <w:highlight w:val="green"/>
              </w:rPr>
              <w:t>принима</w:t>
            </w:r>
            <w:r w:rsidR="00AE186E" w:rsidRPr="000B5BE2">
              <w:rPr>
                <w:rFonts w:ascii="Times New Roman" w:hAnsi="Times New Roman" w:cs="Times New Roman"/>
                <w:highlight w:val="green"/>
              </w:rPr>
              <w:t>ть для материалов, имеющих прочность на сжатие 10 МПа, меньшие – для материалов, имеющих прочность на сжатие – 5 МПа.</w:t>
            </w:r>
          </w:p>
          <w:p w14:paraId="10150A3D" w14:textId="58B15D79" w:rsidR="00AE186E" w:rsidRPr="000B5BE2" w:rsidRDefault="00AE186E" w:rsidP="002422D5">
            <w:pPr>
              <w:spacing w:line="360" w:lineRule="auto"/>
              <w:ind w:firstLine="589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highlight w:val="green"/>
              </w:rPr>
              <w:t>2 К активным материалам относятся материалы, имеющие прочность на сжатие от 2,</w:t>
            </w:r>
            <w:proofErr w:type="gramStart"/>
            <w:r w:rsidRPr="000B5BE2">
              <w:rPr>
                <w:rFonts w:ascii="Times New Roman" w:hAnsi="Times New Roman" w:cs="Times New Roman"/>
                <w:highlight w:val="green"/>
              </w:rPr>
              <w:t>5  до</w:t>
            </w:r>
            <w:proofErr w:type="gramEnd"/>
            <w:r w:rsidRPr="000B5BE2">
              <w:rPr>
                <w:rFonts w:ascii="Times New Roman" w:hAnsi="Times New Roman" w:cs="Times New Roman"/>
                <w:highlight w:val="green"/>
              </w:rPr>
              <w:t xml:space="preserve"> 5 МПа в возрасте 90 </w:t>
            </w:r>
            <w:proofErr w:type="spellStart"/>
            <w:r w:rsidRPr="000B5BE2">
              <w:rPr>
                <w:rFonts w:ascii="Times New Roman" w:hAnsi="Times New Roman" w:cs="Times New Roman"/>
                <w:highlight w:val="green"/>
              </w:rPr>
              <w:t>сут</w:t>
            </w:r>
            <w:proofErr w:type="spellEnd"/>
            <w:r w:rsidRPr="000B5BE2">
              <w:rPr>
                <w:rFonts w:ascii="Times New Roman" w:hAnsi="Times New Roman" w:cs="Times New Roman"/>
                <w:highlight w:val="green"/>
              </w:rPr>
              <w:t xml:space="preserve">. Большие значения модуля упругости </w:t>
            </w:r>
            <w:r w:rsidR="00462B54" w:rsidRPr="000B5BE2">
              <w:rPr>
                <w:rFonts w:ascii="Times New Roman" w:hAnsi="Times New Roman" w:cs="Times New Roman"/>
                <w:highlight w:val="green"/>
              </w:rPr>
              <w:t>следует</w:t>
            </w:r>
            <w:r w:rsidRPr="000B5BE2">
              <w:rPr>
                <w:rFonts w:ascii="Times New Roman" w:hAnsi="Times New Roman" w:cs="Times New Roman"/>
                <w:highlight w:val="green"/>
              </w:rPr>
              <w:t xml:space="preserve"> </w:t>
            </w:r>
            <w:r w:rsidR="00462B54" w:rsidRPr="000B5BE2">
              <w:rPr>
                <w:rFonts w:ascii="Times New Roman" w:hAnsi="Times New Roman" w:cs="Times New Roman"/>
                <w:highlight w:val="green"/>
              </w:rPr>
              <w:t>принима</w:t>
            </w:r>
            <w:r w:rsidRPr="000B5BE2">
              <w:rPr>
                <w:rFonts w:ascii="Times New Roman" w:hAnsi="Times New Roman" w:cs="Times New Roman"/>
                <w:highlight w:val="green"/>
              </w:rPr>
              <w:t>ть для материалов, имеющих прочность на сжатие 5 МПа, меньшие – для материалов, имеющих прочность на сжатие – 2,5 МПа.</w:t>
            </w:r>
          </w:p>
        </w:tc>
      </w:tr>
    </w:tbl>
    <w:p w14:paraId="50B9BECE" w14:textId="77777777" w:rsidR="00AE186E" w:rsidRPr="000B5BE2" w:rsidRDefault="00AE186E" w:rsidP="00424E50">
      <w:pPr>
        <w:spacing w:line="360" w:lineRule="auto"/>
        <w:jc w:val="both"/>
        <w:rPr>
          <w:rFonts w:ascii="Times New Roman" w:hAnsi="Times New Roman"/>
          <w:spacing w:val="40"/>
          <w:sz w:val="24"/>
          <w:szCs w:val="24"/>
          <w:highlight w:val="green"/>
        </w:rPr>
      </w:pPr>
    </w:p>
    <w:p w14:paraId="3717BFAD" w14:textId="77777777" w:rsidR="002422D5" w:rsidRPr="000B5BE2" w:rsidRDefault="002422D5" w:rsidP="00424E50">
      <w:pPr>
        <w:spacing w:after="0" w:line="360" w:lineRule="auto"/>
        <w:jc w:val="both"/>
        <w:rPr>
          <w:rFonts w:ascii="Times New Roman" w:hAnsi="Times New Roman" w:cs="Times New Roman"/>
          <w:spacing w:val="40"/>
          <w:sz w:val="28"/>
          <w:szCs w:val="28"/>
          <w:highlight w:val="green"/>
        </w:rPr>
      </w:pPr>
    </w:p>
    <w:p w14:paraId="25211DED" w14:textId="77777777" w:rsidR="002422D5" w:rsidRPr="000B5BE2" w:rsidRDefault="002422D5" w:rsidP="00424E50">
      <w:pPr>
        <w:spacing w:after="0" w:line="360" w:lineRule="auto"/>
        <w:jc w:val="both"/>
        <w:rPr>
          <w:rFonts w:ascii="Times New Roman" w:hAnsi="Times New Roman" w:cs="Times New Roman"/>
          <w:spacing w:val="40"/>
          <w:sz w:val="28"/>
          <w:szCs w:val="28"/>
          <w:highlight w:val="green"/>
        </w:rPr>
      </w:pPr>
    </w:p>
    <w:p w14:paraId="0285CAEB" w14:textId="77777777" w:rsidR="002422D5" w:rsidRPr="000B5BE2" w:rsidRDefault="002422D5" w:rsidP="00424E50">
      <w:pPr>
        <w:spacing w:after="0" w:line="360" w:lineRule="auto"/>
        <w:jc w:val="both"/>
        <w:rPr>
          <w:rFonts w:ascii="Times New Roman" w:hAnsi="Times New Roman" w:cs="Times New Roman"/>
          <w:spacing w:val="40"/>
          <w:sz w:val="28"/>
          <w:szCs w:val="28"/>
          <w:highlight w:val="green"/>
        </w:rPr>
      </w:pPr>
    </w:p>
    <w:p w14:paraId="7BDE86B4" w14:textId="77777777" w:rsidR="003505E5" w:rsidRPr="000B5BE2" w:rsidRDefault="003505E5" w:rsidP="00424E50">
      <w:pPr>
        <w:spacing w:after="0" w:line="360" w:lineRule="auto"/>
        <w:jc w:val="both"/>
        <w:rPr>
          <w:rFonts w:ascii="Times New Roman" w:hAnsi="Times New Roman" w:cs="Times New Roman"/>
          <w:spacing w:val="40"/>
          <w:sz w:val="28"/>
          <w:szCs w:val="28"/>
          <w:highlight w:val="green"/>
        </w:rPr>
      </w:pPr>
    </w:p>
    <w:p w14:paraId="22E2B455" w14:textId="77777777" w:rsidR="003505E5" w:rsidRPr="000B5BE2" w:rsidRDefault="003505E5" w:rsidP="00424E50">
      <w:pPr>
        <w:spacing w:after="0" w:line="360" w:lineRule="auto"/>
        <w:jc w:val="both"/>
        <w:rPr>
          <w:rFonts w:ascii="Times New Roman" w:hAnsi="Times New Roman" w:cs="Times New Roman"/>
          <w:spacing w:val="40"/>
          <w:sz w:val="28"/>
          <w:szCs w:val="28"/>
          <w:highlight w:val="green"/>
        </w:rPr>
      </w:pPr>
    </w:p>
    <w:p w14:paraId="6E2CEDFA" w14:textId="77777777" w:rsidR="003505E5" w:rsidRPr="000B5BE2" w:rsidRDefault="003505E5" w:rsidP="00424E50">
      <w:pPr>
        <w:spacing w:after="0" w:line="360" w:lineRule="auto"/>
        <w:jc w:val="both"/>
        <w:rPr>
          <w:rFonts w:ascii="Times New Roman" w:hAnsi="Times New Roman" w:cs="Times New Roman"/>
          <w:spacing w:val="40"/>
          <w:sz w:val="28"/>
          <w:szCs w:val="28"/>
          <w:highlight w:val="green"/>
        </w:rPr>
      </w:pPr>
    </w:p>
    <w:p w14:paraId="4CB28C80" w14:textId="77777777" w:rsidR="003505E5" w:rsidRPr="000B5BE2" w:rsidRDefault="003505E5" w:rsidP="00424E50">
      <w:pPr>
        <w:spacing w:after="0" w:line="360" w:lineRule="auto"/>
        <w:jc w:val="both"/>
        <w:rPr>
          <w:rFonts w:ascii="Times New Roman" w:hAnsi="Times New Roman" w:cs="Times New Roman"/>
          <w:spacing w:val="40"/>
          <w:sz w:val="28"/>
          <w:szCs w:val="28"/>
          <w:highlight w:val="green"/>
        </w:rPr>
      </w:pPr>
    </w:p>
    <w:p w14:paraId="78C4EDED" w14:textId="77777777" w:rsidR="003505E5" w:rsidRPr="000B5BE2" w:rsidRDefault="003505E5" w:rsidP="00424E50">
      <w:pPr>
        <w:spacing w:after="0" w:line="360" w:lineRule="auto"/>
        <w:jc w:val="both"/>
        <w:rPr>
          <w:rFonts w:ascii="Times New Roman" w:hAnsi="Times New Roman" w:cs="Times New Roman"/>
          <w:spacing w:val="40"/>
          <w:sz w:val="28"/>
          <w:szCs w:val="28"/>
          <w:highlight w:val="green"/>
        </w:rPr>
      </w:pPr>
    </w:p>
    <w:p w14:paraId="35E89EB9" w14:textId="77777777" w:rsidR="003505E5" w:rsidRPr="000B5BE2" w:rsidRDefault="003505E5" w:rsidP="00424E50">
      <w:pPr>
        <w:spacing w:after="0" w:line="360" w:lineRule="auto"/>
        <w:jc w:val="both"/>
        <w:rPr>
          <w:rFonts w:ascii="Times New Roman" w:hAnsi="Times New Roman" w:cs="Times New Roman"/>
          <w:spacing w:val="40"/>
          <w:sz w:val="28"/>
          <w:szCs w:val="28"/>
          <w:highlight w:val="green"/>
        </w:rPr>
      </w:pPr>
    </w:p>
    <w:p w14:paraId="381E0257" w14:textId="77777777" w:rsidR="003505E5" w:rsidRPr="000B5BE2" w:rsidRDefault="003505E5" w:rsidP="00424E50">
      <w:pPr>
        <w:spacing w:after="0" w:line="360" w:lineRule="auto"/>
        <w:jc w:val="both"/>
        <w:rPr>
          <w:rFonts w:ascii="Times New Roman" w:hAnsi="Times New Roman" w:cs="Times New Roman"/>
          <w:spacing w:val="40"/>
          <w:sz w:val="28"/>
          <w:szCs w:val="28"/>
          <w:highlight w:val="green"/>
        </w:rPr>
      </w:pPr>
    </w:p>
    <w:p w14:paraId="61C6473A" w14:textId="77777777" w:rsidR="002422D5" w:rsidRPr="000B5BE2" w:rsidRDefault="002422D5" w:rsidP="00424E50">
      <w:pPr>
        <w:spacing w:after="0" w:line="360" w:lineRule="auto"/>
        <w:jc w:val="both"/>
        <w:rPr>
          <w:rFonts w:ascii="Times New Roman" w:hAnsi="Times New Roman" w:cs="Times New Roman"/>
          <w:spacing w:val="40"/>
          <w:sz w:val="28"/>
          <w:szCs w:val="28"/>
          <w:highlight w:val="green"/>
        </w:rPr>
      </w:pPr>
    </w:p>
    <w:p w14:paraId="2B967EB4" w14:textId="77777777" w:rsidR="00AE186E" w:rsidRPr="000B5BE2" w:rsidRDefault="00AE186E" w:rsidP="003505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pacing w:val="40"/>
          <w:sz w:val="28"/>
          <w:szCs w:val="28"/>
          <w:highlight w:val="green"/>
        </w:rPr>
        <w:lastRenderedPageBreak/>
        <w:t>Таблица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/>
          <w:sz w:val="28"/>
          <w:szCs w:val="28"/>
          <w:highlight w:val="green"/>
        </w:rPr>
        <w:t>К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.5 – </w:t>
      </w: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Основания и покрытия из щебеночно-гравийно-песчаных </w:t>
      </w:r>
    </w:p>
    <w:p w14:paraId="47879841" w14:textId="77777777" w:rsidR="00AE186E" w:rsidRPr="000B5BE2" w:rsidRDefault="00AE186E" w:rsidP="003505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смесей и грунтов, укрепленных неорганическими вяжущими </w:t>
      </w:r>
    </w:p>
    <w:p w14:paraId="37E8DFCA" w14:textId="77777777" w:rsidR="00AE186E" w:rsidRPr="000B5BE2" w:rsidRDefault="00AE186E" w:rsidP="003505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материалами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7225"/>
        <w:gridCol w:w="2126"/>
      </w:tblGrid>
      <w:tr w:rsidR="00AE186E" w:rsidRPr="000B5BE2" w14:paraId="0B643526" w14:textId="77777777" w:rsidTr="002422D5">
        <w:trPr>
          <w:tblHeader/>
        </w:trPr>
        <w:tc>
          <w:tcPr>
            <w:tcW w:w="7225" w:type="dxa"/>
          </w:tcPr>
          <w:p w14:paraId="7BDE0A9E" w14:textId="77777777" w:rsidR="00AE186E" w:rsidRPr="000B5BE2" w:rsidRDefault="00AE186E" w:rsidP="003505E5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Материал слоя</w:t>
            </w:r>
          </w:p>
        </w:tc>
        <w:tc>
          <w:tcPr>
            <w:tcW w:w="2126" w:type="dxa"/>
          </w:tcPr>
          <w:p w14:paraId="104A3F1F" w14:textId="77777777" w:rsidR="00AE186E" w:rsidRPr="000B5BE2" w:rsidRDefault="00AE186E" w:rsidP="003505E5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Значения модуля упругости </w:t>
            </w:r>
            <w:r w:rsidRPr="000B5BE2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  <w:t>Е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МПа</w:t>
            </w:r>
          </w:p>
        </w:tc>
      </w:tr>
      <w:tr w:rsidR="00AE186E" w:rsidRPr="000B5BE2" w14:paraId="759D0C0A" w14:textId="77777777" w:rsidTr="009104CF">
        <w:tc>
          <w:tcPr>
            <w:tcW w:w="7225" w:type="dxa"/>
          </w:tcPr>
          <w:p w14:paraId="1E579EB7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Щебеночно-гравийно-песчаные смеси, крупнообломочные грунты (оптимальные/неоптимальные), укрепленные цементом, соответствующие марке:</w:t>
            </w:r>
          </w:p>
          <w:p w14:paraId="227096E4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  <w:p w14:paraId="54597C72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  <w:p w14:paraId="08081688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</w:t>
            </w:r>
          </w:p>
          <w:p w14:paraId="39550F36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</w:t>
            </w:r>
          </w:p>
          <w:p w14:paraId="0F35601D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</w:t>
            </w:r>
          </w:p>
        </w:tc>
        <w:tc>
          <w:tcPr>
            <w:tcW w:w="2126" w:type="dxa"/>
          </w:tcPr>
          <w:p w14:paraId="0DB4F5A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241D01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1D86E2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70599F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500 / 400</w:t>
            </w:r>
          </w:p>
          <w:p w14:paraId="3CF0787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 / 550</w:t>
            </w:r>
          </w:p>
          <w:p w14:paraId="704B327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800 / 700</w:t>
            </w:r>
          </w:p>
          <w:p w14:paraId="0FDCF8D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870 / 830</w:t>
            </w:r>
          </w:p>
          <w:p w14:paraId="2B44487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1000 / 950</w:t>
            </w:r>
          </w:p>
        </w:tc>
      </w:tr>
      <w:tr w:rsidR="00AE186E" w:rsidRPr="000B5BE2" w14:paraId="65BE4D3A" w14:textId="77777777" w:rsidTr="009104CF">
        <w:tc>
          <w:tcPr>
            <w:tcW w:w="7225" w:type="dxa"/>
          </w:tcPr>
          <w:p w14:paraId="24E3E3C8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То же, укрепленные зольным или шлаковым вяжущим, соответствующие марке:</w:t>
            </w:r>
          </w:p>
          <w:p w14:paraId="55A624C8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  <w:p w14:paraId="61DDDE2D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  <w:p w14:paraId="17A1562B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</w:t>
            </w:r>
          </w:p>
          <w:p w14:paraId="23735FBA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</w:t>
            </w:r>
          </w:p>
          <w:p w14:paraId="1C2C2D93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</w:t>
            </w:r>
          </w:p>
        </w:tc>
        <w:tc>
          <w:tcPr>
            <w:tcW w:w="2126" w:type="dxa"/>
          </w:tcPr>
          <w:p w14:paraId="65DD336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20A99F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BC1698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450 / 350</w:t>
            </w:r>
          </w:p>
          <w:p w14:paraId="65F94C8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550 / 500</w:t>
            </w:r>
          </w:p>
          <w:p w14:paraId="27F8FE7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750 / 650</w:t>
            </w:r>
          </w:p>
          <w:p w14:paraId="164773B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870 / 780</w:t>
            </w:r>
          </w:p>
          <w:p w14:paraId="4E2E6AA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950 / 910</w:t>
            </w:r>
          </w:p>
        </w:tc>
      </w:tr>
      <w:tr w:rsidR="00AE186E" w:rsidRPr="000B5BE2" w14:paraId="73009BE1" w14:textId="77777777" w:rsidTr="009104CF">
        <w:tc>
          <w:tcPr>
            <w:tcW w:w="7225" w:type="dxa"/>
          </w:tcPr>
          <w:p w14:paraId="50A58BA0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Пески гравелистые, крупные, средние/пески мелкие и пылеватые, супесь легкая и тяжелая, суглинки легкие, укрепленные цементом, соответствующие марке:</w:t>
            </w:r>
          </w:p>
          <w:p w14:paraId="79EA65FE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  <w:p w14:paraId="3057BE8E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  <w:p w14:paraId="31361C09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</w:t>
            </w:r>
          </w:p>
          <w:p w14:paraId="03DE65EE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</w:t>
            </w:r>
          </w:p>
          <w:p w14:paraId="05F91B14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</w:t>
            </w:r>
          </w:p>
        </w:tc>
        <w:tc>
          <w:tcPr>
            <w:tcW w:w="2126" w:type="dxa"/>
          </w:tcPr>
          <w:p w14:paraId="409089E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407799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DD0C72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D745A6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400 / 250</w:t>
            </w:r>
          </w:p>
          <w:p w14:paraId="33BD600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550 / 400</w:t>
            </w:r>
          </w:p>
          <w:p w14:paraId="031A16B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700 / 550</w:t>
            </w:r>
          </w:p>
          <w:p w14:paraId="1AE5E4A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870 / 750</w:t>
            </w:r>
          </w:p>
          <w:p w14:paraId="0081149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950 / 870</w:t>
            </w:r>
          </w:p>
        </w:tc>
      </w:tr>
      <w:tr w:rsidR="00AE186E" w:rsidRPr="000B5BE2" w14:paraId="18247581" w14:textId="77777777" w:rsidTr="009104CF">
        <w:tc>
          <w:tcPr>
            <w:tcW w:w="7225" w:type="dxa"/>
          </w:tcPr>
          <w:p w14:paraId="79690690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То же, укрепленные зольным или шлаковым вяжущим, соответствующие марке:</w:t>
            </w:r>
          </w:p>
          <w:p w14:paraId="4D2DC968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  <w:p w14:paraId="709487CD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  <w:p w14:paraId="0D2AA854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</w:t>
            </w:r>
          </w:p>
          <w:p w14:paraId="388864E0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</w:t>
            </w:r>
          </w:p>
          <w:p w14:paraId="6392AE5A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</w:t>
            </w:r>
          </w:p>
        </w:tc>
        <w:tc>
          <w:tcPr>
            <w:tcW w:w="2126" w:type="dxa"/>
          </w:tcPr>
          <w:p w14:paraId="0D37AFC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C5E38A9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5B0720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300 / 200</w:t>
            </w:r>
          </w:p>
          <w:p w14:paraId="4D14419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450 / 300</w:t>
            </w:r>
          </w:p>
          <w:p w14:paraId="1D2490F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 / 450</w:t>
            </w:r>
          </w:p>
          <w:p w14:paraId="1EDA81D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730 / 600</w:t>
            </w:r>
          </w:p>
          <w:p w14:paraId="3FB4DA38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870 / 750</w:t>
            </w:r>
          </w:p>
        </w:tc>
      </w:tr>
      <w:tr w:rsidR="00AE186E" w:rsidRPr="000B5BE2" w14:paraId="64DBB303" w14:textId="77777777" w:rsidTr="009104CF">
        <w:tc>
          <w:tcPr>
            <w:tcW w:w="9351" w:type="dxa"/>
            <w:gridSpan w:val="2"/>
          </w:tcPr>
          <w:p w14:paraId="49BCA390" w14:textId="4BEBC554" w:rsidR="00AE186E" w:rsidRPr="000B5BE2" w:rsidRDefault="00AE186E" w:rsidP="002422D5">
            <w:pPr>
              <w:spacing w:line="360" w:lineRule="auto"/>
              <w:ind w:firstLine="448"/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0B5BE2">
              <w:rPr>
                <w:rFonts w:ascii="Times New Roman" w:hAnsi="Times New Roman" w:cs="Times New Roman"/>
                <w:spacing w:val="40"/>
                <w:highlight w:val="green"/>
              </w:rPr>
              <w:lastRenderedPageBreak/>
              <w:t>Примечание</w:t>
            </w:r>
            <w:r w:rsidRPr="000B5BE2">
              <w:rPr>
                <w:rFonts w:ascii="Times New Roman" w:hAnsi="Times New Roman" w:cs="Times New Roman"/>
                <w:highlight w:val="green"/>
              </w:rPr>
              <w:t xml:space="preserve"> – Значения модуля упругости приведены для материалов, укрепленных способом смешения на месте производства строительных работ. Для материалов, укрепленных методом смешения в установке, значения модуля упругости </w:t>
            </w:r>
            <w:r w:rsidR="00462B54" w:rsidRPr="000B5BE2">
              <w:rPr>
                <w:rFonts w:ascii="Times New Roman" w:hAnsi="Times New Roman" w:cs="Times New Roman"/>
                <w:highlight w:val="green"/>
              </w:rPr>
              <w:t>следует</w:t>
            </w:r>
            <w:r w:rsidRPr="000B5BE2">
              <w:rPr>
                <w:rFonts w:ascii="Times New Roman" w:hAnsi="Times New Roman" w:cs="Times New Roman"/>
                <w:highlight w:val="green"/>
              </w:rPr>
              <w:t xml:space="preserve"> повышать на 30 %.</w:t>
            </w:r>
          </w:p>
        </w:tc>
      </w:tr>
    </w:tbl>
    <w:p w14:paraId="78BFD05F" w14:textId="77777777" w:rsidR="00AE186E" w:rsidRPr="000B5BE2" w:rsidRDefault="00AE186E" w:rsidP="00424E50">
      <w:pPr>
        <w:spacing w:line="360" w:lineRule="auto"/>
        <w:jc w:val="both"/>
        <w:rPr>
          <w:rFonts w:ascii="Times New Roman" w:hAnsi="Times New Roman"/>
          <w:spacing w:val="40"/>
          <w:sz w:val="24"/>
          <w:szCs w:val="24"/>
          <w:highlight w:val="green"/>
        </w:rPr>
      </w:pPr>
    </w:p>
    <w:p w14:paraId="71A9B6D5" w14:textId="77777777" w:rsidR="00AE186E" w:rsidRPr="000B5BE2" w:rsidRDefault="00AE186E" w:rsidP="00424E50">
      <w:pPr>
        <w:spacing w:line="360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0B5BE2">
        <w:rPr>
          <w:rFonts w:ascii="Times New Roman" w:hAnsi="Times New Roman"/>
          <w:spacing w:val="40"/>
          <w:sz w:val="28"/>
          <w:szCs w:val="28"/>
          <w:highlight w:val="green"/>
        </w:rPr>
        <w:t>Таблица</w:t>
      </w:r>
      <w:r w:rsidRPr="000B5BE2">
        <w:rPr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/>
          <w:sz w:val="28"/>
          <w:szCs w:val="28"/>
          <w:highlight w:val="green"/>
        </w:rPr>
        <w:t xml:space="preserve">К.6 – </w:t>
      </w:r>
      <w:r w:rsidRPr="000B5BE2">
        <w:rPr>
          <w:rFonts w:ascii="Times New Roman" w:hAnsi="Times New Roman"/>
          <w:b/>
          <w:bCs/>
          <w:sz w:val="28"/>
          <w:szCs w:val="28"/>
          <w:highlight w:val="green"/>
        </w:rPr>
        <w:t>Основания и покрытия из грунтов, укрепленных цементом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6496"/>
        <w:gridCol w:w="1437"/>
        <w:gridCol w:w="1418"/>
      </w:tblGrid>
      <w:tr w:rsidR="00AE186E" w:rsidRPr="000B5BE2" w14:paraId="308001BB" w14:textId="77777777" w:rsidTr="009104CF">
        <w:tc>
          <w:tcPr>
            <w:tcW w:w="6496" w:type="dxa"/>
            <w:vMerge w:val="restart"/>
          </w:tcPr>
          <w:p w14:paraId="16D7FFFE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Материал слоя</w:t>
            </w:r>
          </w:p>
        </w:tc>
        <w:tc>
          <w:tcPr>
            <w:tcW w:w="2855" w:type="dxa"/>
            <w:gridSpan w:val="2"/>
          </w:tcPr>
          <w:p w14:paraId="77847B6D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Значения модуля упругости </w:t>
            </w:r>
            <w:r w:rsidRPr="000B5BE2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  <w:t>Е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МПа, при расчете покрытий</w:t>
            </w:r>
          </w:p>
        </w:tc>
      </w:tr>
      <w:tr w:rsidR="00AE186E" w:rsidRPr="000B5BE2" w14:paraId="69BCD756" w14:textId="77777777" w:rsidTr="009104CF">
        <w:tc>
          <w:tcPr>
            <w:tcW w:w="6496" w:type="dxa"/>
            <w:vMerge/>
          </w:tcPr>
          <w:p w14:paraId="39CF2399" w14:textId="77777777" w:rsidR="00AE186E" w:rsidRPr="000B5BE2" w:rsidRDefault="00AE186E" w:rsidP="002422D5">
            <w:pPr>
              <w:spacing w:line="336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437" w:type="dxa"/>
          </w:tcPr>
          <w:p w14:paraId="5A95750E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жестких</w:t>
            </w:r>
          </w:p>
        </w:tc>
        <w:tc>
          <w:tcPr>
            <w:tcW w:w="1418" w:type="dxa"/>
          </w:tcPr>
          <w:p w14:paraId="32B87713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нежестких</w:t>
            </w:r>
          </w:p>
        </w:tc>
      </w:tr>
      <w:tr w:rsidR="00AE186E" w:rsidRPr="000B5BE2" w14:paraId="34BB4B5D" w14:textId="77777777" w:rsidTr="009104CF">
        <w:tc>
          <w:tcPr>
            <w:tcW w:w="6496" w:type="dxa"/>
          </w:tcPr>
          <w:p w14:paraId="0C9DEA5E" w14:textId="77777777" w:rsidR="00AE186E" w:rsidRPr="000B5BE2" w:rsidRDefault="00AE186E" w:rsidP="002422D5">
            <w:pPr>
              <w:spacing w:line="336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Пескоцемент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и 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грунтоцемент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из оптимальной грунтовой смеси, марки (с прочностью на растяжение при изгибе, МПа, не менее):</w:t>
            </w:r>
          </w:p>
          <w:p w14:paraId="2134CFBF" w14:textId="77777777" w:rsidR="00AE186E" w:rsidRPr="000B5BE2" w:rsidRDefault="00AE186E" w:rsidP="002422D5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40 (0,6)</w:t>
            </w:r>
          </w:p>
          <w:p w14:paraId="0212A3B0" w14:textId="77777777" w:rsidR="00AE186E" w:rsidRPr="000B5BE2" w:rsidRDefault="00AE186E" w:rsidP="002422D5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60 (0,8)</w:t>
            </w:r>
          </w:p>
          <w:p w14:paraId="201E4D7D" w14:textId="77777777" w:rsidR="00AE186E" w:rsidRPr="000B5BE2" w:rsidRDefault="00AE186E" w:rsidP="002422D5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75 (1,0)</w:t>
            </w:r>
          </w:p>
        </w:tc>
        <w:tc>
          <w:tcPr>
            <w:tcW w:w="1437" w:type="dxa"/>
          </w:tcPr>
          <w:p w14:paraId="458F70E1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AEA489F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8F0D047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9732FCD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2900</w:t>
            </w:r>
          </w:p>
          <w:p w14:paraId="62FD96A0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4000</w:t>
            </w:r>
          </w:p>
          <w:p w14:paraId="35885915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6000</w:t>
            </w:r>
          </w:p>
        </w:tc>
        <w:tc>
          <w:tcPr>
            <w:tcW w:w="1418" w:type="dxa"/>
          </w:tcPr>
          <w:p w14:paraId="4ACE561E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8CA8E6B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DC690B0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5A98669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460</w:t>
            </w:r>
          </w:p>
          <w:p w14:paraId="53960EC9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640</w:t>
            </w:r>
          </w:p>
          <w:p w14:paraId="3EC2080A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960</w:t>
            </w:r>
          </w:p>
        </w:tc>
      </w:tr>
      <w:tr w:rsidR="00AE186E" w:rsidRPr="000B5BE2" w14:paraId="00A55309" w14:textId="77777777" w:rsidTr="009104CF">
        <w:tc>
          <w:tcPr>
            <w:tcW w:w="6496" w:type="dxa"/>
          </w:tcPr>
          <w:p w14:paraId="1046FF90" w14:textId="77777777" w:rsidR="00AE186E" w:rsidRPr="000B5BE2" w:rsidRDefault="00AE186E" w:rsidP="002422D5">
            <w:pPr>
              <w:spacing w:line="336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Грунтоцемент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из супесчаных и суглинистых грунтов, марки (с прочностью на растяжение при изгибе, МПа, не менее):</w:t>
            </w:r>
          </w:p>
          <w:p w14:paraId="0EC6E373" w14:textId="77777777" w:rsidR="00AE186E" w:rsidRPr="000B5BE2" w:rsidRDefault="00AE186E" w:rsidP="002422D5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40 (0,6)</w:t>
            </w:r>
          </w:p>
          <w:p w14:paraId="7F1065BA" w14:textId="77777777" w:rsidR="00AE186E" w:rsidRPr="000B5BE2" w:rsidRDefault="00AE186E" w:rsidP="002422D5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60 (0,8)</w:t>
            </w:r>
          </w:p>
          <w:p w14:paraId="331B7E31" w14:textId="77777777" w:rsidR="00AE186E" w:rsidRPr="000B5BE2" w:rsidRDefault="00AE186E" w:rsidP="002422D5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75 (1,0)</w:t>
            </w:r>
          </w:p>
        </w:tc>
        <w:tc>
          <w:tcPr>
            <w:tcW w:w="1437" w:type="dxa"/>
          </w:tcPr>
          <w:p w14:paraId="40C4EDC0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DE1B152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65C7713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1500</w:t>
            </w:r>
          </w:p>
          <w:p w14:paraId="1450D70B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2200</w:t>
            </w:r>
          </w:p>
          <w:p w14:paraId="7C566AE1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3700</w:t>
            </w:r>
          </w:p>
        </w:tc>
        <w:tc>
          <w:tcPr>
            <w:tcW w:w="1418" w:type="dxa"/>
          </w:tcPr>
          <w:p w14:paraId="1A4F282F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9C56305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474AFC0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360</w:t>
            </w:r>
          </w:p>
          <w:p w14:paraId="1B873909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530</w:t>
            </w:r>
          </w:p>
          <w:p w14:paraId="2DA3D168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890</w:t>
            </w:r>
          </w:p>
        </w:tc>
      </w:tr>
      <w:tr w:rsidR="00AE186E" w:rsidRPr="000B5BE2" w14:paraId="3B3DCA19" w14:textId="77777777" w:rsidTr="009104CF">
        <w:tc>
          <w:tcPr>
            <w:tcW w:w="6496" w:type="dxa"/>
          </w:tcPr>
          <w:p w14:paraId="616F21FC" w14:textId="77777777" w:rsidR="00AE186E" w:rsidRPr="000B5BE2" w:rsidRDefault="00AE186E" w:rsidP="002422D5">
            <w:pPr>
              <w:spacing w:line="336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Грунтоцемент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из пылеватых супесей и суглинков, марки (с прочностью на растяжение при изгибе, МПа, не менее):</w:t>
            </w:r>
          </w:p>
          <w:p w14:paraId="7F77B6B5" w14:textId="77777777" w:rsidR="00AE186E" w:rsidRPr="000B5BE2" w:rsidRDefault="00AE186E" w:rsidP="002422D5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40 (0,6)</w:t>
            </w:r>
          </w:p>
          <w:p w14:paraId="2EA93438" w14:textId="77777777" w:rsidR="00AE186E" w:rsidRPr="000B5BE2" w:rsidRDefault="00AE186E" w:rsidP="002422D5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60 (0,8)</w:t>
            </w:r>
          </w:p>
        </w:tc>
        <w:tc>
          <w:tcPr>
            <w:tcW w:w="1437" w:type="dxa"/>
          </w:tcPr>
          <w:p w14:paraId="2C450291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E802D52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65788EB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1400</w:t>
            </w:r>
          </w:p>
          <w:p w14:paraId="272C6907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1900</w:t>
            </w:r>
          </w:p>
        </w:tc>
        <w:tc>
          <w:tcPr>
            <w:tcW w:w="1418" w:type="dxa"/>
          </w:tcPr>
          <w:p w14:paraId="6DC5FA39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F1D3DE3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FDC1DEE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340</w:t>
            </w:r>
          </w:p>
          <w:p w14:paraId="3A7525F4" w14:textId="77777777" w:rsidR="00AE186E" w:rsidRPr="000B5BE2" w:rsidRDefault="00AE186E" w:rsidP="002422D5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460</w:t>
            </w:r>
          </w:p>
        </w:tc>
      </w:tr>
      <w:tr w:rsidR="00AE186E" w:rsidRPr="000B5BE2" w14:paraId="3C64B8D1" w14:textId="77777777" w:rsidTr="009104CF">
        <w:tc>
          <w:tcPr>
            <w:tcW w:w="9351" w:type="dxa"/>
            <w:gridSpan w:val="3"/>
          </w:tcPr>
          <w:p w14:paraId="4C7EED5C" w14:textId="63FC5568" w:rsidR="00AE186E" w:rsidRPr="000B5BE2" w:rsidRDefault="00AE186E" w:rsidP="002422D5">
            <w:pPr>
              <w:pStyle w:val="121"/>
              <w:spacing w:line="336" w:lineRule="auto"/>
              <w:ind w:left="40" w:right="120" w:firstLine="549"/>
              <w:rPr>
                <w:rFonts w:ascii="Times New Roman" w:eastAsia="ArialMT" w:hAnsi="Times New Roman" w:cs="Times New Roman"/>
                <w:highlight w:val="green"/>
              </w:rPr>
            </w:pPr>
            <w:r w:rsidRPr="000B5BE2">
              <w:rPr>
                <w:rFonts w:ascii="Times New Roman" w:eastAsia="ArialMT" w:hAnsi="Times New Roman" w:cs="Times New Roman"/>
                <w:spacing w:val="40"/>
                <w:highlight w:val="green"/>
              </w:rPr>
              <w:t>Примечание</w:t>
            </w:r>
            <w:r w:rsidRPr="000B5BE2">
              <w:rPr>
                <w:rFonts w:ascii="Times New Roman" w:eastAsia="ArialMT" w:hAnsi="Times New Roman" w:cs="Times New Roman"/>
                <w:highlight w:val="green"/>
              </w:rPr>
              <w:t xml:space="preserve"> – Значения модуля упругости и прочности на растяжение при изгибе приведены для материалов, получаемых способом смешения на месте. Для материалов, получаемых путем смешения в установке, указанные значения</w:t>
            </w:r>
            <w:r w:rsidRPr="000B5BE2">
              <w:rPr>
                <w:rFonts w:ascii="Times New Roman" w:eastAsia="ArialMT" w:hAnsi="Times New Roman" w:cs="Times New Roman"/>
                <w:i/>
                <w:iCs/>
                <w:highlight w:val="green"/>
              </w:rPr>
              <w:t xml:space="preserve"> </w:t>
            </w:r>
            <w:r w:rsidR="00462B54" w:rsidRPr="000B5BE2">
              <w:rPr>
                <w:rFonts w:ascii="Times New Roman" w:eastAsia="ArialMT" w:hAnsi="Times New Roman" w:cs="Times New Roman"/>
                <w:highlight w:val="green"/>
              </w:rPr>
              <w:t>следует</w:t>
            </w:r>
            <w:r w:rsidRPr="000B5BE2">
              <w:rPr>
                <w:rFonts w:ascii="Times New Roman" w:eastAsia="ArialMT" w:hAnsi="Times New Roman" w:cs="Times New Roman"/>
                <w:highlight w:val="green"/>
              </w:rPr>
              <w:t xml:space="preserve"> повышать на 30 %.</w:t>
            </w:r>
          </w:p>
        </w:tc>
      </w:tr>
    </w:tbl>
    <w:p w14:paraId="7F12EDF5" w14:textId="77777777" w:rsidR="00AE186E" w:rsidRPr="000B5BE2" w:rsidRDefault="00AE186E" w:rsidP="00424E50">
      <w:pPr>
        <w:pStyle w:val="121"/>
        <w:spacing w:line="360" w:lineRule="auto"/>
        <w:ind w:left="40" w:right="120" w:firstLine="700"/>
        <w:rPr>
          <w:rStyle w:val="1212"/>
          <w:rFonts w:ascii="Times New Roman" w:hAnsi="Times New Roman" w:cs="Times New Roman"/>
          <w:sz w:val="24"/>
          <w:szCs w:val="24"/>
          <w:highlight w:val="green"/>
        </w:rPr>
      </w:pPr>
    </w:p>
    <w:p w14:paraId="354B79F7" w14:textId="77777777" w:rsidR="002422D5" w:rsidRPr="000B5BE2" w:rsidRDefault="002422D5" w:rsidP="00424E50">
      <w:pPr>
        <w:pStyle w:val="121"/>
        <w:spacing w:line="360" w:lineRule="auto"/>
        <w:ind w:left="40" w:right="120" w:firstLine="700"/>
        <w:rPr>
          <w:rStyle w:val="1212"/>
          <w:rFonts w:ascii="Times New Roman" w:hAnsi="Times New Roman" w:cs="Times New Roman"/>
          <w:sz w:val="24"/>
          <w:szCs w:val="24"/>
          <w:highlight w:val="green"/>
        </w:rPr>
      </w:pPr>
    </w:p>
    <w:p w14:paraId="06193313" w14:textId="77777777" w:rsidR="003505E5" w:rsidRPr="000B5BE2" w:rsidRDefault="003505E5" w:rsidP="00424E50">
      <w:pPr>
        <w:pStyle w:val="121"/>
        <w:spacing w:line="360" w:lineRule="auto"/>
        <w:ind w:left="40" w:right="120" w:firstLine="700"/>
        <w:rPr>
          <w:rStyle w:val="1212"/>
          <w:rFonts w:ascii="Times New Roman" w:hAnsi="Times New Roman" w:cs="Times New Roman"/>
          <w:sz w:val="24"/>
          <w:szCs w:val="24"/>
          <w:highlight w:val="green"/>
        </w:rPr>
      </w:pPr>
    </w:p>
    <w:p w14:paraId="0FC91D46" w14:textId="77777777" w:rsidR="003505E5" w:rsidRPr="000B5BE2" w:rsidRDefault="003505E5" w:rsidP="00424E50">
      <w:pPr>
        <w:pStyle w:val="121"/>
        <w:spacing w:line="360" w:lineRule="auto"/>
        <w:ind w:left="40" w:right="120" w:firstLine="700"/>
        <w:rPr>
          <w:rStyle w:val="1212"/>
          <w:rFonts w:ascii="Times New Roman" w:hAnsi="Times New Roman" w:cs="Times New Roman"/>
          <w:sz w:val="24"/>
          <w:szCs w:val="24"/>
          <w:highlight w:val="green"/>
        </w:rPr>
      </w:pPr>
    </w:p>
    <w:p w14:paraId="3174B0D7" w14:textId="77777777" w:rsidR="003505E5" w:rsidRPr="000B5BE2" w:rsidRDefault="003505E5" w:rsidP="00424E50">
      <w:pPr>
        <w:pStyle w:val="121"/>
        <w:spacing w:line="360" w:lineRule="auto"/>
        <w:ind w:left="40" w:right="120" w:firstLine="700"/>
        <w:rPr>
          <w:rStyle w:val="1212"/>
          <w:rFonts w:ascii="Times New Roman" w:hAnsi="Times New Roman" w:cs="Times New Roman"/>
          <w:sz w:val="24"/>
          <w:szCs w:val="24"/>
          <w:highlight w:val="green"/>
        </w:rPr>
      </w:pPr>
    </w:p>
    <w:p w14:paraId="2B92C648" w14:textId="77777777" w:rsidR="002422D5" w:rsidRPr="000B5BE2" w:rsidRDefault="002422D5" w:rsidP="00424E50">
      <w:pPr>
        <w:pStyle w:val="121"/>
        <w:spacing w:line="360" w:lineRule="auto"/>
        <w:ind w:left="40" w:right="120" w:firstLine="700"/>
        <w:rPr>
          <w:rStyle w:val="1212"/>
          <w:rFonts w:ascii="Times New Roman" w:hAnsi="Times New Roman" w:cs="Times New Roman"/>
          <w:sz w:val="24"/>
          <w:szCs w:val="24"/>
          <w:highlight w:val="green"/>
        </w:rPr>
      </w:pPr>
    </w:p>
    <w:p w14:paraId="143FCD83" w14:textId="77777777" w:rsidR="00AE186E" w:rsidRPr="000B5BE2" w:rsidRDefault="00AE186E" w:rsidP="00424E50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/>
          <w:spacing w:val="40"/>
          <w:sz w:val="28"/>
          <w:szCs w:val="28"/>
          <w:highlight w:val="green"/>
        </w:rPr>
        <w:lastRenderedPageBreak/>
        <w:t>Таблица</w:t>
      </w:r>
      <w:r w:rsidRPr="000B5BE2">
        <w:rPr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/>
          <w:sz w:val="28"/>
          <w:szCs w:val="28"/>
          <w:highlight w:val="green"/>
        </w:rPr>
        <w:t xml:space="preserve">К.7 – </w:t>
      </w:r>
      <w:r w:rsidRPr="000B5BE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Основания и покрытия из щебня, укрепленного </w:t>
      </w:r>
    </w:p>
    <w:p w14:paraId="6EBBD7A7" w14:textId="77777777" w:rsidR="00AE186E" w:rsidRPr="000B5BE2" w:rsidRDefault="00AE186E" w:rsidP="00424E5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                             </w:t>
      </w:r>
      <w:proofErr w:type="spellStart"/>
      <w:r w:rsidRPr="000B5BE2">
        <w:rPr>
          <w:rFonts w:ascii="Times New Roman" w:hAnsi="Times New Roman"/>
          <w:b/>
          <w:bCs/>
          <w:sz w:val="28"/>
          <w:szCs w:val="28"/>
          <w:highlight w:val="green"/>
        </w:rPr>
        <w:t>пескоцементной</w:t>
      </w:r>
      <w:proofErr w:type="spellEnd"/>
      <w:r w:rsidRPr="000B5BE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смесью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7083"/>
        <w:gridCol w:w="2268"/>
      </w:tblGrid>
      <w:tr w:rsidR="00AE186E" w:rsidRPr="000B5BE2" w14:paraId="030663A2" w14:textId="77777777" w:rsidTr="009104CF">
        <w:tc>
          <w:tcPr>
            <w:tcW w:w="7083" w:type="dxa"/>
          </w:tcPr>
          <w:p w14:paraId="374D234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Материал слоя</w:t>
            </w:r>
          </w:p>
        </w:tc>
        <w:tc>
          <w:tcPr>
            <w:tcW w:w="2268" w:type="dxa"/>
          </w:tcPr>
          <w:p w14:paraId="254FD76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Значения модуля упругости </w:t>
            </w:r>
            <w:r w:rsidRPr="000B5BE2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  <w:t>Е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МПа</w:t>
            </w:r>
          </w:p>
        </w:tc>
      </w:tr>
      <w:tr w:rsidR="00AE186E" w:rsidRPr="000B5BE2" w14:paraId="4184C811" w14:textId="77777777" w:rsidTr="009104CF">
        <w:tc>
          <w:tcPr>
            <w:tcW w:w="7083" w:type="dxa"/>
          </w:tcPr>
          <w:p w14:paraId="2728E497" w14:textId="7EAB55BE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Щебень, укрепленный способ</w:t>
            </w:r>
            <w:r w:rsidR="00676C59"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ом пропитки </w:t>
            </w:r>
            <w:proofErr w:type="spellStart"/>
            <w:r w:rsidR="00676C59"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пескоцементной</w:t>
            </w:r>
            <w:proofErr w:type="spellEnd"/>
            <w:r w:rsidR="00676C59"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смесь</w:t>
            </w: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ю, с расходом </w:t>
            </w:r>
            <w:proofErr w:type="spellStart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пескоцемента</w:t>
            </w:r>
            <w:proofErr w:type="spellEnd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25 % массы щебня</w:t>
            </w:r>
          </w:p>
        </w:tc>
        <w:tc>
          <w:tcPr>
            <w:tcW w:w="2268" w:type="dxa"/>
          </w:tcPr>
          <w:p w14:paraId="66D64B2C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60ED16B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1800</w:t>
            </w:r>
          </w:p>
        </w:tc>
      </w:tr>
      <w:tr w:rsidR="00AE186E" w:rsidRPr="000B5BE2" w14:paraId="0FB130B9" w14:textId="77777777" w:rsidTr="009104CF">
        <w:tc>
          <w:tcPr>
            <w:tcW w:w="7083" w:type="dxa"/>
          </w:tcPr>
          <w:p w14:paraId="1DFC17FC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19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Щебень, укрепленный </w:t>
            </w:r>
            <w:proofErr w:type="spellStart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пескоцементом</w:t>
            </w:r>
            <w:proofErr w:type="spellEnd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способом смешения в установке при содержании </w:t>
            </w:r>
            <w:proofErr w:type="spellStart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пескоцемента</w:t>
            </w:r>
            <w:proofErr w:type="spellEnd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, % по массе щебня:</w:t>
            </w:r>
          </w:p>
          <w:p w14:paraId="6B30CFEC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19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40</w:t>
            </w:r>
          </w:p>
          <w:p w14:paraId="4AA58579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19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30</w:t>
            </w:r>
          </w:p>
          <w:p w14:paraId="4AFE4CCC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19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20</w:t>
            </w:r>
          </w:p>
          <w:p w14:paraId="18D4FFC9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10</w:t>
            </w:r>
          </w:p>
        </w:tc>
        <w:tc>
          <w:tcPr>
            <w:tcW w:w="2268" w:type="dxa"/>
          </w:tcPr>
          <w:p w14:paraId="3E65750C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5481B95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A57153F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2200</w:t>
            </w:r>
          </w:p>
          <w:p w14:paraId="09D6DDDE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1700</w:t>
            </w:r>
          </w:p>
          <w:p w14:paraId="130A482C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1000</w:t>
            </w:r>
          </w:p>
          <w:p w14:paraId="0C7F6E25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</w:p>
        </w:tc>
      </w:tr>
      <w:tr w:rsidR="00AE186E" w:rsidRPr="000B5BE2" w14:paraId="6EF66E82" w14:textId="77777777" w:rsidTr="009104CF">
        <w:tc>
          <w:tcPr>
            <w:tcW w:w="9351" w:type="dxa"/>
            <w:gridSpan w:val="2"/>
          </w:tcPr>
          <w:p w14:paraId="1BA6F44A" w14:textId="77777777" w:rsidR="00AE186E" w:rsidRPr="000B5BE2" w:rsidRDefault="00AE186E" w:rsidP="00424E50">
            <w:pPr>
              <w:spacing w:line="360" w:lineRule="auto"/>
              <w:ind w:firstLine="589"/>
              <w:jc w:val="both"/>
              <w:rPr>
                <w:rStyle w:val="1212"/>
                <w:rFonts w:ascii="Times New Roman" w:eastAsia="ArialMT" w:hAnsi="Times New Roman" w:cs="Times New Roman"/>
                <w:highlight w:val="green"/>
              </w:rPr>
            </w:pPr>
            <w:r w:rsidRPr="000B5BE2">
              <w:rPr>
                <w:rFonts w:ascii="Times New Roman" w:eastAsia="ArialMT" w:hAnsi="Times New Roman" w:cs="Times New Roman"/>
                <w:spacing w:val="40"/>
                <w:highlight w:val="green"/>
              </w:rPr>
              <w:t>Примечание</w:t>
            </w:r>
            <w:r w:rsidRPr="000B5BE2">
              <w:rPr>
                <w:rFonts w:ascii="Times New Roman" w:eastAsia="ArialMT" w:hAnsi="Times New Roman" w:cs="Times New Roman"/>
                <w:highlight w:val="green"/>
              </w:rPr>
              <w:t xml:space="preserve"> – При назначении расчетных характеристик щебня, укрепленного </w:t>
            </w:r>
            <w:proofErr w:type="spellStart"/>
            <w:r w:rsidRPr="000B5BE2">
              <w:rPr>
                <w:rFonts w:ascii="Times New Roman" w:eastAsia="ArialMT" w:hAnsi="Times New Roman" w:cs="Times New Roman"/>
                <w:highlight w:val="green"/>
              </w:rPr>
              <w:t>пескоцементом</w:t>
            </w:r>
            <w:proofErr w:type="spellEnd"/>
            <w:r w:rsidRPr="000B5BE2">
              <w:rPr>
                <w:rFonts w:ascii="Times New Roman" w:eastAsia="ArialMT" w:hAnsi="Times New Roman" w:cs="Times New Roman"/>
                <w:highlight w:val="green"/>
              </w:rPr>
              <w:t xml:space="preserve">, принято содержание цемента марки 400 в </w:t>
            </w:r>
            <w:proofErr w:type="spellStart"/>
            <w:r w:rsidRPr="000B5BE2">
              <w:rPr>
                <w:rFonts w:ascii="Times New Roman" w:eastAsia="ArialMT" w:hAnsi="Times New Roman" w:cs="Times New Roman"/>
                <w:highlight w:val="green"/>
              </w:rPr>
              <w:t>пескоцементе</w:t>
            </w:r>
            <w:proofErr w:type="spellEnd"/>
            <w:r w:rsidRPr="000B5BE2">
              <w:rPr>
                <w:rFonts w:ascii="Times New Roman" w:eastAsia="ArialMT" w:hAnsi="Times New Roman" w:cs="Times New Roman"/>
                <w:highlight w:val="green"/>
              </w:rPr>
              <w:t xml:space="preserve"> – 12 % по массе песка.</w:t>
            </w:r>
          </w:p>
        </w:tc>
      </w:tr>
    </w:tbl>
    <w:p w14:paraId="7EFA50D5" w14:textId="77777777" w:rsidR="00AE186E" w:rsidRPr="000B5BE2" w:rsidRDefault="00AE186E" w:rsidP="00424E50">
      <w:pPr>
        <w:spacing w:line="360" w:lineRule="auto"/>
        <w:jc w:val="both"/>
        <w:rPr>
          <w:rFonts w:ascii="Times New Roman" w:hAnsi="Times New Roman"/>
          <w:spacing w:val="40"/>
          <w:sz w:val="24"/>
          <w:szCs w:val="24"/>
          <w:highlight w:val="green"/>
        </w:rPr>
      </w:pPr>
    </w:p>
    <w:p w14:paraId="5AD05FBE" w14:textId="77777777" w:rsidR="00AE186E" w:rsidRPr="000B5BE2" w:rsidRDefault="00AE186E" w:rsidP="00424E50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/>
          <w:spacing w:val="40"/>
          <w:sz w:val="28"/>
          <w:szCs w:val="28"/>
          <w:highlight w:val="green"/>
        </w:rPr>
        <w:t>Таблица</w:t>
      </w:r>
      <w:r w:rsidRPr="000B5BE2">
        <w:rPr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/>
          <w:sz w:val="28"/>
          <w:szCs w:val="28"/>
          <w:highlight w:val="green"/>
        </w:rPr>
        <w:t xml:space="preserve">К.8 – </w:t>
      </w:r>
      <w:r w:rsidRPr="000B5BE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Основания и покрытия из песчано-гравийно-щебеночных </w:t>
      </w:r>
    </w:p>
    <w:p w14:paraId="06F5D02C" w14:textId="77777777" w:rsidR="00AE186E" w:rsidRPr="000B5BE2" w:rsidRDefault="00AE186E" w:rsidP="00424E50">
      <w:pPr>
        <w:spacing w:line="360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0B5BE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                           смесей и грунтов, укрепленных минеральными вяжущими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6374"/>
        <w:gridCol w:w="1559"/>
        <w:gridCol w:w="1418"/>
      </w:tblGrid>
      <w:tr w:rsidR="00AE186E" w:rsidRPr="000B5BE2" w14:paraId="2E8E4182" w14:textId="77777777" w:rsidTr="002422D5">
        <w:trPr>
          <w:tblHeader/>
        </w:trPr>
        <w:tc>
          <w:tcPr>
            <w:tcW w:w="6374" w:type="dxa"/>
            <w:vMerge w:val="restart"/>
          </w:tcPr>
          <w:p w14:paraId="1F3FDAC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Материал слоя</w:t>
            </w:r>
          </w:p>
        </w:tc>
        <w:tc>
          <w:tcPr>
            <w:tcW w:w="2977" w:type="dxa"/>
            <w:gridSpan w:val="2"/>
          </w:tcPr>
          <w:p w14:paraId="6FB930B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Значения модуля упругости </w:t>
            </w:r>
            <w:r w:rsidRPr="000B5BE2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  <w:t>Е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МПа, при расчете покрытий</w:t>
            </w:r>
          </w:p>
        </w:tc>
      </w:tr>
      <w:tr w:rsidR="00AE186E" w:rsidRPr="000B5BE2" w14:paraId="53F29561" w14:textId="77777777" w:rsidTr="002422D5">
        <w:trPr>
          <w:tblHeader/>
        </w:trPr>
        <w:tc>
          <w:tcPr>
            <w:tcW w:w="6374" w:type="dxa"/>
            <w:vMerge/>
          </w:tcPr>
          <w:p w14:paraId="2273E315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559" w:type="dxa"/>
          </w:tcPr>
          <w:p w14:paraId="52DB61B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жестких</w:t>
            </w:r>
          </w:p>
        </w:tc>
        <w:tc>
          <w:tcPr>
            <w:tcW w:w="1418" w:type="dxa"/>
          </w:tcPr>
          <w:p w14:paraId="45406F17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нежестких</w:t>
            </w:r>
          </w:p>
        </w:tc>
      </w:tr>
      <w:tr w:rsidR="00AE186E" w:rsidRPr="000B5BE2" w14:paraId="52CA5B4B" w14:textId="77777777" w:rsidTr="009104CF">
        <w:tc>
          <w:tcPr>
            <w:tcW w:w="6374" w:type="dxa"/>
          </w:tcPr>
          <w:p w14:paraId="1C5983C8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Крупнообломочные грунты, песчано-гравийные, </w:t>
            </w:r>
            <w:proofErr w:type="spellStart"/>
            <w:proofErr w:type="gramStart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грунто</w:t>
            </w:r>
            <w:proofErr w:type="spellEnd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-гравийные</w:t>
            </w:r>
            <w:proofErr w:type="gramEnd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, </w:t>
            </w:r>
            <w:proofErr w:type="spellStart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грунто</w:t>
            </w:r>
            <w:proofErr w:type="spellEnd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-щебеночные смеси оптимального состава, пески гравелистые, крупные и средней крупности, укрепленные:</w:t>
            </w:r>
          </w:p>
          <w:p w14:paraId="31214575" w14:textId="0AC785C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</w:t>
            </w:r>
            <w:r w:rsidRPr="000B5BE2">
              <w:rPr>
                <w:rStyle w:val="1212"/>
                <w:rFonts w:cs="Times New Roman"/>
                <w:highlight w:val="green"/>
              </w:rPr>
              <w:t xml:space="preserve"> </w:t>
            </w: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золой</w:t>
            </w:r>
            <w:r w:rsidR="00C8044A"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</w:t>
            </w: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уноса или шлаком </w:t>
            </w:r>
          </w:p>
          <w:p w14:paraId="64725D03" w14:textId="4AF9154B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</w:t>
            </w:r>
            <w:r w:rsidRPr="000B5BE2">
              <w:rPr>
                <w:rStyle w:val="1212"/>
                <w:rFonts w:cs="Times New Roman"/>
                <w:highlight w:val="green"/>
              </w:rPr>
              <w:t xml:space="preserve"> </w:t>
            </w: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золой</w:t>
            </w:r>
            <w:r w:rsidR="00C8044A"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</w:t>
            </w: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уноса или шлаком, с добавкой цемента или извести</w:t>
            </w:r>
          </w:p>
          <w:p w14:paraId="12672F2F" w14:textId="77777777" w:rsidR="00AE186E" w:rsidRPr="000B5BE2" w:rsidRDefault="00AE186E" w:rsidP="00424E5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</w:t>
            </w:r>
            <w:r w:rsidRPr="000B5BE2">
              <w:rPr>
                <w:rStyle w:val="1212"/>
                <w:rFonts w:cs="Times New Roman"/>
                <w:highlight w:val="green"/>
              </w:rPr>
              <w:t xml:space="preserve"> </w:t>
            </w: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битумной эмульсией с добавкой цемента</w:t>
            </w:r>
          </w:p>
        </w:tc>
        <w:tc>
          <w:tcPr>
            <w:tcW w:w="1559" w:type="dxa"/>
          </w:tcPr>
          <w:p w14:paraId="1B89D18D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138DFE6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DF22D95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ECB7B5A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F481DD0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3600 / 2400</w:t>
            </w:r>
          </w:p>
          <w:p w14:paraId="4CAC808A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4800 / 2400</w:t>
            </w:r>
          </w:p>
          <w:p w14:paraId="10CC0F05" w14:textId="77777777" w:rsidR="00AE186E" w:rsidRPr="000B5BE2" w:rsidRDefault="00AE186E" w:rsidP="00424E50">
            <w:pPr>
              <w:spacing w:line="360" w:lineRule="auto"/>
              <w:ind w:right="147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4800 / 3600</w:t>
            </w:r>
          </w:p>
        </w:tc>
        <w:tc>
          <w:tcPr>
            <w:tcW w:w="1418" w:type="dxa"/>
          </w:tcPr>
          <w:p w14:paraId="7F68E0F8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58B8619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4A45E9A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0CDF49E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82E0D7D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600 / 400</w:t>
            </w:r>
          </w:p>
          <w:p w14:paraId="49C8682D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800 / 400</w:t>
            </w:r>
          </w:p>
          <w:p w14:paraId="2851522D" w14:textId="77777777" w:rsidR="00AE186E" w:rsidRPr="000B5BE2" w:rsidRDefault="00AE186E" w:rsidP="00424E50">
            <w:pPr>
              <w:spacing w:line="360" w:lineRule="auto"/>
              <w:ind w:right="18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800 / 600</w:t>
            </w:r>
          </w:p>
        </w:tc>
      </w:tr>
      <w:tr w:rsidR="00AE186E" w:rsidRPr="000B5BE2" w14:paraId="0599D0F2" w14:textId="77777777" w:rsidTr="009104CF">
        <w:tc>
          <w:tcPr>
            <w:tcW w:w="6374" w:type="dxa"/>
          </w:tcPr>
          <w:p w14:paraId="381D2902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Крупнообломочные грунты, песчано-гравийные, </w:t>
            </w:r>
            <w:proofErr w:type="spellStart"/>
            <w:proofErr w:type="gramStart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грунто</w:t>
            </w:r>
            <w:proofErr w:type="spellEnd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-гравийные</w:t>
            </w:r>
            <w:proofErr w:type="gramEnd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и </w:t>
            </w:r>
            <w:proofErr w:type="spellStart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грунто</w:t>
            </w:r>
            <w:proofErr w:type="spellEnd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-щебеночные смеси неоптимального состава, укрепленные:</w:t>
            </w:r>
          </w:p>
          <w:p w14:paraId="51BB069F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золой-уноса или шлаком </w:t>
            </w:r>
          </w:p>
          <w:p w14:paraId="0EF9D3E3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- золой-уноса или шлаком, с добавкой цемента или извести</w:t>
            </w:r>
          </w:p>
          <w:p w14:paraId="214261F1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битумной эмульсией с добавкой цемента или </w:t>
            </w:r>
            <w:proofErr w:type="spellStart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карбамидной</w:t>
            </w:r>
            <w:proofErr w:type="spellEnd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смолы</w:t>
            </w:r>
          </w:p>
        </w:tc>
        <w:tc>
          <w:tcPr>
            <w:tcW w:w="1559" w:type="dxa"/>
          </w:tcPr>
          <w:p w14:paraId="0AB4100E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8D890B9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734E66A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3786F35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4000 / 2700</w:t>
            </w:r>
          </w:p>
          <w:p w14:paraId="6E4F4A60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4800 / 2400</w:t>
            </w:r>
          </w:p>
          <w:p w14:paraId="72E5241B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4800 / 2400</w:t>
            </w:r>
          </w:p>
        </w:tc>
        <w:tc>
          <w:tcPr>
            <w:tcW w:w="1418" w:type="dxa"/>
          </w:tcPr>
          <w:p w14:paraId="5BA71AEA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4C06DA2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53AA589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5ED4FC3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650 / 450</w:t>
            </w:r>
          </w:p>
          <w:p w14:paraId="3C19C142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800 / 400</w:t>
            </w:r>
          </w:p>
          <w:p w14:paraId="4317DD83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810 / 400</w:t>
            </w:r>
          </w:p>
        </w:tc>
      </w:tr>
      <w:tr w:rsidR="00AE186E" w:rsidRPr="000B5BE2" w14:paraId="27A565CD" w14:textId="77777777" w:rsidTr="009104CF">
        <w:tc>
          <w:tcPr>
            <w:tcW w:w="6374" w:type="dxa"/>
          </w:tcPr>
          <w:p w14:paraId="78F18C08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Пески и супеси с числом пластичности менее 3, укрепленные:</w:t>
            </w:r>
          </w:p>
          <w:p w14:paraId="659610FB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золой-уноса или шлаком </w:t>
            </w:r>
          </w:p>
          <w:p w14:paraId="4916539C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 золой-уноса или шлаком, с добавкой цемента или извести</w:t>
            </w:r>
          </w:p>
          <w:p w14:paraId="78926D1F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битумной эмульсией с добавкой цемента или </w:t>
            </w:r>
            <w:proofErr w:type="spellStart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карбамидной</w:t>
            </w:r>
            <w:proofErr w:type="spellEnd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смолы</w:t>
            </w:r>
          </w:p>
        </w:tc>
        <w:tc>
          <w:tcPr>
            <w:tcW w:w="1559" w:type="dxa"/>
          </w:tcPr>
          <w:p w14:paraId="24713C38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71FF0DC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F67EA76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3000 / 1200</w:t>
            </w:r>
          </w:p>
          <w:p w14:paraId="209A6FBC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4000 / 1500</w:t>
            </w:r>
          </w:p>
          <w:p w14:paraId="5FBD41FB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A992D58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4000 / 2400</w:t>
            </w:r>
          </w:p>
        </w:tc>
        <w:tc>
          <w:tcPr>
            <w:tcW w:w="1418" w:type="dxa"/>
          </w:tcPr>
          <w:p w14:paraId="616D9023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33F82A1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6833440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500 / 200</w:t>
            </w:r>
          </w:p>
          <w:p w14:paraId="22786C52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700 / 250</w:t>
            </w:r>
          </w:p>
          <w:p w14:paraId="00E03D04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59170E9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700 / 400</w:t>
            </w:r>
          </w:p>
        </w:tc>
      </w:tr>
      <w:tr w:rsidR="00AE186E" w:rsidRPr="000B5BE2" w14:paraId="24DEFE9C" w14:textId="77777777" w:rsidTr="009104CF">
        <w:tc>
          <w:tcPr>
            <w:tcW w:w="6374" w:type="dxa"/>
          </w:tcPr>
          <w:p w14:paraId="0F3F2F89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Супеси с числом пластичности 3 и более, укрепленные:</w:t>
            </w:r>
          </w:p>
          <w:p w14:paraId="060F47E1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золой-уноса или шлаком </w:t>
            </w:r>
          </w:p>
          <w:p w14:paraId="1345438E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- золой-уноса или шлаком, с добавкой цемента или извести</w:t>
            </w:r>
          </w:p>
          <w:p w14:paraId="633D56A1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битумной эмульсией с добавкой цемента </w:t>
            </w:r>
          </w:p>
          <w:p w14:paraId="43315998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битумной эмульсией с добавкой цемента и </w:t>
            </w:r>
            <w:proofErr w:type="spellStart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карбамидной</w:t>
            </w:r>
            <w:proofErr w:type="spellEnd"/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смолы</w:t>
            </w:r>
          </w:p>
        </w:tc>
        <w:tc>
          <w:tcPr>
            <w:tcW w:w="1559" w:type="dxa"/>
          </w:tcPr>
          <w:p w14:paraId="574706C4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ADB7248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3000 / 1200</w:t>
            </w:r>
          </w:p>
          <w:p w14:paraId="2FBC0F45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4000 / 1200</w:t>
            </w:r>
          </w:p>
          <w:p w14:paraId="5CA29F1C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4000 / 2400</w:t>
            </w:r>
          </w:p>
          <w:p w14:paraId="65BED53A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5070D07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4800 / 2400</w:t>
            </w:r>
          </w:p>
        </w:tc>
        <w:tc>
          <w:tcPr>
            <w:tcW w:w="1418" w:type="dxa"/>
          </w:tcPr>
          <w:p w14:paraId="5A8BA227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9D89F7D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500 / 200</w:t>
            </w:r>
          </w:p>
          <w:p w14:paraId="466B58C6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700 / 200</w:t>
            </w:r>
          </w:p>
          <w:p w14:paraId="1F398005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700 / 400</w:t>
            </w:r>
          </w:p>
          <w:p w14:paraId="7BF0FC5B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70E2644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800 / 400</w:t>
            </w:r>
          </w:p>
        </w:tc>
      </w:tr>
      <w:tr w:rsidR="00AE186E" w:rsidRPr="000B5BE2" w14:paraId="56EB6C48" w14:textId="77777777" w:rsidTr="009104CF">
        <w:tc>
          <w:tcPr>
            <w:tcW w:w="6374" w:type="dxa"/>
          </w:tcPr>
          <w:p w14:paraId="19DA5C79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Суглинки, укрепленные золой-уноса или шлаком с добавкой цемента или извести</w:t>
            </w:r>
          </w:p>
        </w:tc>
        <w:tc>
          <w:tcPr>
            <w:tcW w:w="1559" w:type="dxa"/>
          </w:tcPr>
          <w:p w14:paraId="691A5177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1B43552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2400 / 600</w:t>
            </w:r>
          </w:p>
        </w:tc>
        <w:tc>
          <w:tcPr>
            <w:tcW w:w="1418" w:type="dxa"/>
          </w:tcPr>
          <w:p w14:paraId="696E64A0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B174629" w14:textId="77777777" w:rsidR="00AE186E" w:rsidRPr="000B5BE2" w:rsidRDefault="00AE186E" w:rsidP="00424E50">
            <w:pPr>
              <w:pStyle w:val="121"/>
              <w:shd w:val="clear" w:color="auto" w:fill="auto"/>
              <w:spacing w:line="360" w:lineRule="auto"/>
              <w:ind w:right="120" w:firstLine="0"/>
              <w:jc w:val="center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  <w:t>400 / 100</w:t>
            </w:r>
          </w:p>
        </w:tc>
      </w:tr>
      <w:tr w:rsidR="00AE186E" w:rsidRPr="000B5BE2" w14:paraId="5C58E5AD" w14:textId="77777777" w:rsidTr="009104CF">
        <w:tblPrEx>
          <w:jc w:val="center"/>
        </w:tblPrEx>
        <w:trPr>
          <w:jc w:val="center"/>
        </w:trPr>
        <w:tc>
          <w:tcPr>
            <w:tcW w:w="9351" w:type="dxa"/>
            <w:gridSpan w:val="3"/>
          </w:tcPr>
          <w:p w14:paraId="20A5FABF" w14:textId="77777777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ind w:firstLine="447"/>
              <w:jc w:val="both"/>
              <w:rPr>
                <w:rFonts w:ascii="Times New Roman" w:eastAsia="ArialMT" w:hAnsi="Times New Roman" w:cs="Times New Roman"/>
                <w:highlight w:val="green"/>
              </w:rPr>
            </w:pPr>
            <w:r w:rsidRPr="000B5BE2">
              <w:rPr>
                <w:rFonts w:ascii="Times New Roman" w:eastAsia="ArialMT" w:hAnsi="Times New Roman" w:cs="Times New Roman"/>
                <w:highlight w:val="green"/>
              </w:rPr>
              <w:t>П р и м е ч а н и я</w:t>
            </w:r>
          </w:p>
          <w:p w14:paraId="1A913D24" w14:textId="667BF6C8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ind w:firstLine="447"/>
              <w:jc w:val="both"/>
              <w:rPr>
                <w:rFonts w:ascii="Times New Roman" w:eastAsia="ArialMT" w:hAnsi="Times New Roman" w:cs="Times New Roman"/>
                <w:highlight w:val="green"/>
              </w:rPr>
            </w:pPr>
            <w:r w:rsidRPr="000B5BE2">
              <w:rPr>
                <w:rFonts w:ascii="Times New Roman" w:eastAsia="ArialMT" w:hAnsi="Times New Roman" w:cs="Times New Roman"/>
                <w:highlight w:val="green"/>
              </w:rPr>
              <w:t xml:space="preserve">1 Материалы, применяемые в искусственных основаниях и покрытиях, рассчитываемых на нормативные нагрузки </w:t>
            </w:r>
            <w:r w:rsidR="00C8044A" w:rsidRPr="000B5BE2">
              <w:rPr>
                <w:rFonts w:ascii="Times New Roman" w:eastAsia="ArialMT" w:hAnsi="Times New Roman" w:cs="Times New Roman"/>
                <w:highlight w:val="green"/>
              </w:rPr>
              <w:t xml:space="preserve">V и VI </w:t>
            </w:r>
            <w:r w:rsidRPr="000B5BE2">
              <w:rPr>
                <w:rFonts w:ascii="Times New Roman" w:eastAsia="ArialMT" w:hAnsi="Times New Roman" w:cs="Times New Roman"/>
                <w:highlight w:val="green"/>
              </w:rPr>
              <w:t xml:space="preserve">категорий, укрепленные золой-уноса или шлаком с добавками и без них, </w:t>
            </w:r>
            <w:r w:rsidR="00462B54" w:rsidRPr="000B5BE2">
              <w:rPr>
                <w:rFonts w:ascii="Times New Roman" w:eastAsia="ArialMT" w:hAnsi="Times New Roman" w:cs="Times New Roman"/>
                <w:highlight w:val="green"/>
              </w:rPr>
              <w:t>долж</w:t>
            </w:r>
            <w:r w:rsidRPr="000B5BE2">
              <w:rPr>
                <w:rFonts w:ascii="Times New Roman" w:eastAsia="ArialMT" w:hAnsi="Times New Roman" w:cs="Times New Roman"/>
                <w:highlight w:val="green"/>
              </w:rPr>
              <w:t xml:space="preserve">ны иметь прочность на сжатие водонасыщенных образцов от 2 до 4 МПа, а укрепленные битумной эмульсией с добавками цемента или </w:t>
            </w:r>
            <w:proofErr w:type="spellStart"/>
            <w:r w:rsidRPr="000B5BE2">
              <w:rPr>
                <w:rFonts w:ascii="Times New Roman" w:eastAsia="ArialMT" w:hAnsi="Times New Roman" w:cs="Times New Roman"/>
                <w:highlight w:val="green"/>
              </w:rPr>
              <w:t>карбамидной</w:t>
            </w:r>
            <w:proofErr w:type="spellEnd"/>
            <w:r w:rsidRPr="000B5BE2">
              <w:rPr>
                <w:rFonts w:ascii="Times New Roman" w:eastAsia="ArialMT" w:hAnsi="Times New Roman" w:cs="Times New Roman"/>
                <w:highlight w:val="green"/>
              </w:rPr>
              <w:t xml:space="preserve"> смолы либо вязким битумом – от 1,5 до 2,5 МПа при прочности на растяжение при изгибе не менее 0,6 МПа; материалы, применяемые в искусственных основаниях и покрытиях, рассчитываемых на нормативные нагрузки </w:t>
            </w:r>
            <w:r w:rsidR="00C8044A" w:rsidRPr="000B5BE2">
              <w:rPr>
                <w:rFonts w:ascii="Times New Roman" w:eastAsia="ArialMT" w:hAnsi="Times New Roman" w:cs="Times New Roman"/>
                <w:highlight w:val="green"/>
              </w:rPr>
              <w:t xml:space="preserve">IV </w:t>
            </w:r>
            <w:r w:rsidRPr="000B5BE2">
              <w:rPr>
                <w:rFonts w:ascii="Times New Roman" w:eastAsia="ArialMT" w:hAnsi="Times New Roman" w:cs="Times New Roman"/>
                <w:highlight w:val="green"/>
              </w:rPr>
              <w:t xml:space="preserve">категории и выше, </w:t>
            </w:r>
            <w:r w:rsidR="00462B54" w:rsidRPr="000B5BE2">
              <w:rPr>
                <w:rFonts w:ascii="Times New Roman" w:eastAsia="ArialMT" w:hAnsi="Times New Roman" w:cs="Times New Roman"/>
                <w:highlight w:val="green"/>
              </w:rPr>
              <w:t>долж</w:t>
            </w:r>
            <w:r w:rsidRPr="000B5BE2">
              <w:rPr>
                <w:rFonts w:ascii="Times New Roman" w:eastAsia="ArialMT" w:hAnsi="Times New Roman" w:cs="Times New Roman"/>
                <w:highlight w:val="green"/>
              </w:rPr>
              <w:t>ны иметь прочность на сжатие водонасыщенных образцов не менее 4 и 2,5 МПа соответственно, а прочность на растяжение при изгибе водонасыщенных образцов – не менее 1 МПа. Испытания образцов материалов, укрепленных битумной эмульсией или вязким битумом</w:t>
            </w:r>
            <w:r w:rsidR="00C8044A" w:rsidRPr="000B5BE2">
              <w:rPr>
                <w:rFonts w:ascii="Times New Roman" w:eastAsia="ArialMT" w:hAnsi="Times New Roman" w:cs="Times New Roman"/>
                <w:highlight w:val="green"/>
              </w:rPr>
              <w:t>,</w:t>
            </w:r>
            <w:r w:rsidRPr="000B5BE2">
              <w:rPr>
                <w:rFonts w:ascii="Times New Roman" w:eastAsia="ArialMT" w:hAnsi="Times New Roman" w:cs="Times New Roman"/>
                <w:highlight w:val="green"/>
              </w:rPr>
              <w:t xml:space="preserve"> </w:t>
            </w:r>
            <w:r w:rsidR="00462B54" w:rsidRPr="000B5BE2">
              <w:rPr>
                <w:rFonts w:ascii="Times New Roman" w:eastAsia="ArialMT" w:hAnsi="Times New Roman" w:cs="Times New Roman"/>
                <w:highlight w:val="green"/>
              </w:rPr>
              <w:t>следует</w:t>
            </w:r>
            <w:r w:rsidRPr="000B5BE2">
              <w:rPr>
                <w:rFonts w:ascii="Times New Roman" w:eastAsia="ArialMT" w:hAnsi="Times New Roman" w:cs="Times New Roman"/>
                <w:highlight w:val="green"/>
              </w:rPr>
              <w:t xml:space="preserve"> проводить при температуре 20 °С.</w:t>
            </w:r>
          </w:p>
          <w:p w14:paraId="50E35A0E" w14:textId="153CFAF1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ind w:firstLine="447"/>
              <w:jc w:val="both"/>
              <w:rPr>
                <w:rFonts w:ascii="Times New Roman" w:eastAsia="ArialMT" w:hAnsi="Times New Roman" w:cs="Times New Roman"/>
                <w:highlight w:val="green"/>
              </w:rPr>
            </w:pPr>
            <w:r w:rsidRPr="000B5BE2">
              <w:rPr>
                <w:rFonts w:ascii="Times New Roman" w:eastAsia="ArialMT" w:hAnsi="Times New Roman" w:cs="Times New Roman"/>
                <w:highlight w:val="green"/>
              </w:rPr>
              <w:lastRenderedPageBreak/>
              <w:t xml:space="preserve">2 Максимальные значения модуля упругости грунтов </w:t>
            </w:r>
            <w:r w:rsidR="00462B54" w:rsidRPr="000B5BE2">
              <w:rPr>
                <w:rFonts w:ascii="Times New Roman" w:eastAsia="ArialMT" w:hAnsi="Times New Roman" w:cs="Times New Roman"/>
                <w:highlight w:val="green"/>
              </w:rPr>
              <w:t>следует</w:t>
            </w:r>
            <w:r w:rsidRPr="000B5BE2">
              <w:rPr>
                <w:rFonts w:ascii="Times New Roman" w:eastAsia="ArialMT" w:hAnsi="Times New Roman" w:cs="Times New Roman"/>
                <w:highlight w:val="green"/>
              </w:rPr>
              <w:t xml:space="preserve"> </w:t>
            </w:r>
            <w:r w:rsidR="00462B54" w:rsidRPr="000B5BE2">
              <w:rPr>
                <w:rFonts w:ascii="Times New Roman" w:eastAsia="ArialMT" w:hAnsi="Times New Roman" w:cs="Times New Roman"/>
                <w:highlight w:val="green"/>
              </w:rPr>
              <w:t>принима</w:t>
            </w:r>
            <w:r w:rsidRPr="000B5BE2">
              <w:rPr>
                <w:rFonts w:ascii="Times New Roman" w:eastAsia="ArialMT" w:hAnsi="Times New Roman" w:cs="Times New Roman"/>
                <w:highlight w:val="green"/>
              </w:rPr>
              <w:t xml:space="preserve">ть при приготовлении смесей в смесительных установках и укладке смесей укладчиками или при приготовлении смесей однопроходными грунтосмесительными машинами. Минимальные значения модуля упругости </w:t>
            </w:r>
            <w:r w:rsidR="00462B54" w:rsidRPr="000B5BE2">
              <w:rPr>
                <w:rFonts w:ascii="Times New Roman" w:eastAsia="ArialMT" w:hAnsi="Times New Roman" w:cs="Times New Roman"/>
                <w:highlight w:val="green"/>
              </w:rPr>
              <w:t>следует</w:t>
            </w:r>
            <w:r w:rsidRPr="000B5BE2">
              <w:rPr>
                <w:rFonts w:ascii="Times New Roman" w:eastAsia="ArialMT" w:hAnsi="Times New Roman" w:cs="Times New Roman"/>
                <w:highlight w:val="green"/>
              </w:rPr>
              <w:t xml:space="preserve"> </w:t>
            </w:r>
            <w:r w:rsidR="00462B54" w:rsidRPr="000B5BE2">
              <w:rPr>
                <w:rFonts w:ascii="Times New Roman" w:eastAsia="ArialMT" w:hAnsi="Times New Roman" w:cs="Times New Roman"/>
                <w:highlight w:val="green"/>
              </w:rPr>
              <w:t>принима</w:t>
            </w:r>
            <w:r w:rsidRPr="000B5BE2">
              <w:rPr>
                <w:rFonts w:ascii="Times New Roman" w:eastAsia="ArialMT" w:hAnsi="Times New Roman" w:cs="Times New Roman"/>
                <w:highlight w:val="green"/>
              </w:rPr>
              <w:t>ть при обработке грунтов дорожными фрезами.</w:t>
            </w:r>
          </w:p>
          <w:p w14:paraId="3D02ABF8" w14:textId="758C4F52" w:rsidR="00AE186E" w:rsidRPr="000B5BE2" w:rsidRDefault="00AE186E" w:rsidP="00424E50">
            <w:pPr>
              <w:autoSpaceDE w:val="0"/>
              <w:autoSpaceDN w:val="0"/>
              <w:adjustRightInd w:val="0"/>
              <w:spacing w:line="360" w:lineRule="auto"/>
              <w:ind w:firstLine="447"/>
              <w:jc w:val="both"/>
              <w:rPr>
                <w:rFonts w:ascii="Times New Roman" w:eastAsia="ArialMT" w:hAnsi="Times New Roman" w:cs="Times New Roman"/>
                <w:highlight w:val="green"/>
              </w:rPr>
            </w:pPr>
            <w:r w:rsidRPr="000B5BE2">
              <w:rPr>
                <w:rFonts w:ascii="Times New Roman" w:eastAsia="ArialMT" w:hAnsi="Times New Roman" w:cs="Times New Roman"/>
                <w:highlight w:val="green"/>
              </w:rPr>
              <w:t xml:space="preserve">3 Расчетные значения модуля упругости для грунтов, укрепленных жидким битумом с цементом, </w:t>
            </w:r>
            <w:r w:rsidR="00462B54" w:rsidRPr="000B5BE2">
              <w:rPr>
                <w:rFonts w:ascii="Times New Roman" w:eastAsia="ArialMT" w:hAnsi="Times New Roman" w:cs="Times New Roman"/>
                <w:highlight w:val="green"/>
              </w:rPr>
              <w:t>следует</w:t>
            </w:r>
            <w:r w:rsidRPr="000B5BE2">
              <w:rPr>
                <w:rFonts w:ascii="Times New Roman" w:eastAsia="ArialMT" w:hAnsi="Times New Roman" w:cs="Times New Roman"/>
                <w:highlight w:val="green"/>
              </w:rPr>
              <w:t xml:space="preserve"> </w:t>
            </w:r>
            <w:r w:rsidR="00462B54" w:rsidRPr="000B5BE2">
              <w:rPr>
                <w:rFonts w:ascii="Times New Roman" w:eastAsia="ArialMT" w:hAnsi="Times New Roman" w:cs="Times New Roman"/>
                <w:highlight w:val="green"/>
              </w:rPr>
              <w:t>принима</w:t>
            </w:r>
            <w:r w:rsidRPr="000B5BE2">
              <w:rPr>
                <w:rFonts w:ascii="Times New Roman" w:eastAsia="ArialMT" w:hAnsi="Times New Roman" w:cs="Times New Roman"/>
                <w:highlight w:val="green"/>
              </w:rPr>
              <w:t>ть в 1,5 раза меньше значений, указанных для грунтов, укрепленных битумной эмульсией с цементом.</w:t>
            </w:r>
          </w:p>
          <w:p w14:paraId="2A8C1D9D" w14:textId="77777777" w:rsidR="00AE186E" w:rsidRPr="000B5BE2" w:rsidRDefault="00AE186E" w:rsidP="00424E50">
            <w:pPr>
              <w:spacing w:line="360" w:lineRule="auto"/>
              <w:ind w:firstLine="447"/>
              <w:jc w:val="both"/>
              <w:rPr>
                <w:rStyle w:val="1212"/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eastAsia="ArialMT" w:hAnsi="Times New Roman" w:cs="Times New Roman"/>
                <w:highlight w:val="green"/>
              </w:rPr>
              <w:t>4 Большие значения модуля упругости грунтов, укрепленных органическими вяжущими, относятся к районам с умеренным климатом, меньшие – с мягким и суровым климатом. Мягкие климатические условия характеризуются среднемесячной температурой наружного воздуха наиболее холодного месяца от 0 °С до минус 5 °С, умеренные – ниже минус 5 °С до минус 15 °С, суровые – ниже минус 15 °С.</w:t>
            </w:r>
          </w:p>
        </w:tc>
      </w:tr>
    </w:tbl>
    <w:p w14:paraId="59700F4A" w14:textId="77777777" w:rsidR="00AE186E" w:rsidRPr="000B5BE2" w:rsidRDefault="00AE186E" w:rsidP="00424E50">
      <w:pPr>
        <w:pStyle w:val="121"/>
        <w:spacing w:line="360" w:lineRule="auto"/>
        <w:ind w:left="40" w:right="120" w:firstLine="700"/>
        <w:rPr>
          <w:rStyle w:val="1212"/>
          <w:rFonts w:ascii="Times New Roman" w:hAnsi="Times New Roman" w:cs="Times New Roman"/>
          <w:sz w:val="24"/>
          <w:szCs w:val="24"/>
          <w:highlight w:val="green"/>
        </w:rPr>
      </w:pPr>
    </w:p>
    <w:p w14:paraId="3B0763DF" w14:textId="77777777" w:rsidR="00AE186E" w:rsidRPr="000B5BE2" w:rsidRDefault="00AE186E" w:rsidP="00424E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pacing w:val="40"/>
          <w:sz w:val="28"/>
          <w:szCs w:val="28"/>
          <w:highlight w:val="green"/>
        </w:rPr>
        <w:t>Таблица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/>
          <w:sz w:val="28"/>
          <w:szCs w:val="28"/>
          <w:highlight w:val="green"/>
        </w:rPr>
        <w:t>К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.9 – </w:t>
      </w: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Основания и покрытия из щебеночно-гравийно-песчаных </w:t>
      </w:r>
    </w:p>
    <w:p w14:paraId="258F419F" w14:textId="77777777" w:rsidR="00AE186E" w:rsidRPr="000B5BE2" w:rsidRDefault="00AE186E" w:rsidP="00424E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  смесей и грунтов, укрепленных органическими</w:t>
      </w:r>
    </w:p>
    <w:p w14:paraId="03D541EA" w14:textId="77777777" w:rsidR="00AE186E" w:rsidRPr="000B5BE2" w:rsidRDefault="00AE186E" w:rsidP="00424E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  вяжущими или органическими вяжущими в сочетании</w:t>
      </w:r>
    </w:p>
    <w:p w14:paraId="274E569F" w14:textId="77777777" w:rsidR="00AE186E" w:rsidRPr="000B5BE2" w:rsidRDefault="00AE186E" w:rsidP="00424E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  с минеральными вяжущими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7225"/>
        <w:gridCol w:w="2126"/>
      </w:tblGrid>
      <w:tr w:rsidR="00AE186E" w:rsidRPr="000B5BE2" w14:paraId="21D895A0" w14:textId="77777777" w:rsidTr="009104CF">
        <w:tc>
          <w:tcPr>
            <w:tcW w:w="7225" w:type="dxa"/>
          </w:tcPr>
          <w:p w14:paraId="035DD67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Материал слоя</w:t>
            </w:r>
          </w:p>
        </w:tc>
        <w:tc>
          <w:tcPr>
            <w:tcW w:w="2126" w:type="dxa"/>
          </w:tcPr>
          <w:p w14:paraId="41F9A91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Значения модуля упругости </w:t>
            </w:r>
            <w:r w:rsidRPr="000B5BE2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  <w:t>Е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МПа</w:t>
            </w:r>
          </w:p>
        </w:tc>
      </w:tr>
      <w:tr w:rsidR="00AE186E" w:rsidRPr="000B5BE2" w14:paraId="05419EE8" w14:textId="77777777" w:rsidTr="009104CF">
        <w:tc>
          <w:tcPr>
            <w:tcW w:w="7225" w:type="dxa"/>
          </w:tcPr>
          <w:p w14:paraId="0CF0CC6E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Щебеночно-гравийно-песчаные смеси и крупнообломочные грунты (оптимального/неоптимального состава), укрепленные:</w:t>
            </w:r>
          </w:p>
          <w:p w14:paraId="0CDF5F5F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жидкими органическими вяжущими или вязкими, а также битумными эмульсиями</w:t>
            </w:r>
          </w:p>
          <w:p w14:paraId="705A76F5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жидкими органическими вяжущими совместно с минеральными вяжущими или битумными эмульсиями совместно с минеральными вяжущими</w:t>
            </w:r>
          </w:p>
          <w:p w14:paraId="59927EBA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126" w:type="dxa"/>
          </w:tcPr>
          <w:p w14:paraId="64148AC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31D9D2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222FAB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2F85F7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450 / 350</w:t>
            </w:r>
          </w:p>
          <w:p w14:paraId="7D73898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46F3749" w14:textId="77777777" w:rsidR="00AE186E" w:rsidRPr="000B5BE2" w:rsidRDefault="00AE186E" w:rsidP="00424E50">
            <w:pPr>
              <w:spacing w:line="360" w:lineRule="auto"/>
              <w:jc w:val="center"/>
              <w:rPr>
                <w:highlight w:val="green"/>
              </w:rPr>
            </w:pPr>
          </w:p>
          <w:p w14:paraId="49A8DD7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950 / 700</w:t>
            </w:r>
          </w:p>
          <w:p w14:paraId="6E45C27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AE186E" w:rsidRPr="000B5BE2" w14:paraId="446701FE" w14:textId="77777777" w:rsidTr="009104CF">
        <w:tc>
          <w:tcPr>
            <w:tcW w:w="7225" w:type="dxa"/>
          </w:tcPr>
          <w:p w14:paraId="4179D7C3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Пески гравелистые, крупные, средние / пески мелкие, супесь легкая и пылеватая, суглинки легкие укрепленные:</w:t>
            </w:r>
          </w:p>
          <w:p w14:paraId="7A57377E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- жидкими органическими вяжущими или вязкими, а также битумными эмульсиями</w:t>
            </w:r>
          </w:p>
          <w:p w14:paraId="7EF8CCF0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жидкими органическими вяжущими совместно с минеральными вяжущими или битумными эмульсиями совместно с минеральными вяжущими</w:t>
            </w:r>
          </w:p>
        </w:tc>
        <w:tc>
          <w:tcPr>
            <w:tcW w:w="2126" w:type="dxa"/>
          </w:tcPr>
          <w:p w14:paraId="29DB103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40AFA8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4391AD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DC7FDE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430 / 280</w:t>
            </w:r>
          </w:p>
          <w:p w14:paraId="5C655A0B" w14:textId="77777777" w:rsidR="00AE186E" w:rsidRPr="000B5BE2" w:rsidRDefault="00AE186E" w:rsidP="00424E50">
            <w:pPr>
              <w:spacing w:line="360" w:lineRule="auto"/>
              <w:jc w:val="center"/>
              <w:rPr>
                <w:highlight w:val="green"/>
              </w:rPr>
            </w:pPr>
          </w:p>
          <w:p w14:paraId="373C35E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BEBE96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700 / 600</w:t>
            </w:r>
          </w:p>
        </w:tc>
      </w:tr>
    </w:tbl>
    <w:p w14:paraId="3EC44FBB" w14:textId="77777777" w:rsidR="00AE186E" w:rsidRPr="000B5BE2" w:rsidRDefault="00AE186E" w:rsidP="00424E50">
      <w:pPr>
        <w:spacing w:line="360" w:lineRule="auto"/>
        <w:jc w:val="both"/>
        <w:rPr>
          <w:rFonts w:ascii="Times New Roman" w:hAnsi="Times New Roman" w:cs="Times New Roman"/>
          <w:spacing w:val="40"/>
          <w:sz w:val="24"/>
          <w:szCs w:val="24"/>
          <w:highlight w:val="green"/>
        </w:rPr>
      </w:pPr>
    </w:p>
    <w:p w14:paraId="0C338657" w14:textId="77777777" w:rsidR="00AE186E" w:rsidRPr="000B5BE2" w:rsidRDefault="00AE186E" w:rsidP="00424E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spacing w:val="40"/>
          <w:sz w:val="28"/>
          <w:szCs w:val="28"/>
          <w:highlight w:val="green"/>
        </w:rPr>
        <w:t>Таблица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/>
          <w:sz w:val="28"/>
          <w:szCs w:val="28"/>
          <w:highlight w:val="green"/>
        </w:rPr>
        <w:t>К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.10 – </w:t>
      </w: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Основания и покрытия из щебня, обработанного </w:t>
      </w:r>
    </w:p>
    <w:p w14:paraId="2FB55D12" w14:textId="77777777" w:rsidR="00AE186E" w:rsidRPr="000B5BE2" w:rsidRDefault="00AE186E" w:rsidP="00424E5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                             органическими вяжущими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7225"/>
        <w:gridCol w:w="2126"/>
      </w:tblGrid>
      <w:tr w:rsidR="00AE186E" w:rsidRPr="000B5BE2" w14:paraId="55F12518" w14:textId="77777777" w:rsidTr="009104CF">
        <w:tc>
          <w:tcPr>
            <w:tcW w:w="7225" w:type="dxa"/>
          </w:tcPr>
          <w:p w14:paraId="5BC04E7C" w14:textId="77777777" w:rsidR="00AE186E" w:rsidRPr="000B5BE2" w:rsidRDefault="00AE186E" w:rsidP="003505E5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Материал слоя</w:t>
            </w:r>
          </w:p>
        </w:tc>
        <w:tc>
          <w:tcPr>
            <w:tcW w:w="2126" w:type="dxa"/>
          </w:tcPr>
          <w:p w14:paraId="7B8FC7CE" w14:textId="77777777" w:rsidR="00AE186E" w:rsidRPr="000B5BE2" w:rsidRDefault="00AE186E" w:rsidP="003505E5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Значения модуля упругости </w:t>
            </w:r>
            <w:r w:rsidRPr="000B5BE2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  <w:t>Е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МПа</w:t>
            </w:r>
          </w:p>
        </w:tc>
      </w:tr>
      <w:tr w:rsidR="00AE186E" w:rsidRPr="000B5BE2" w14:paraId="563670C9" w14:textId="77777777" w:rsidTr="009104CF">
        <w:tc>
          <w:tcPr>
            <w:tcW w:w="7225" w:type="dxa"/>
          </w:tcPr>
          <w:p w14:paraId="1F28DBEB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Щебень, обработанный органическим вяжущим в установке (черный щебень), уложенный по способу заклинки</w:t>
            </w:r>
          </w:p>
        </w:tc>
        <w:tc>
          <w:tcPr>
            <w:tcW w:w="2126" w:type="dxa"/>
          </w:tcPr>
          <w:p w14:paraId="7D8983CF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F929A4E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600–900</w:t>
            </w:r>
          </w:p>
        </w:tc>
      </w:tr>
      <w:tr w:rsidR="00AE186E" w:rsidRPr="000B5BE2" w14:paraId="5365F5D0" w14:textId="77777777" w:rsidTr="009104CF">
        <w:tc>
          <w:tcPr>
            <w:tcW w:w="7225" w:type="dxa"/>
          </w:tcPr>
          <w:p w14:paraId="0191AFAE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Слой из щебня, устроенного по способу пропитки вязким битумом и битумной эмульсией</w:t>
            </w:r>
          </w:p>
        </w:tc>
        <w:tc>
          <w:tcPr>
            <w:tcW w:w="2126" w:type="dxa"/>
          </w:tcPr>
          <w:p w14:paraId="4D0D65D3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60831AA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400–600</w:t>
            </w:r>
          </w:p>
        </w:tc>
      </w:tr>
      <w:tr w:rsidR="00AE186E" w:rsidRPr="000B5BE2" w14:paraId="0F2DEA70" w14:textId="77777777" w:rsidTr="009104CF">
        <w:tc>
          <w:tcPr>
            <w:tcW w:w="9351" w:type="dxa"/>
            <w:gridSpan w:val="2"/>
          </w:tcPr>
          <w:p w14:paraId="0994091A" w14:textId="03E9AE4D" w:rsidR="00AE186E" w:rsidRPr="000B5BE2" w:rsidRDefault="00AE186E" w:rsidP="00424E50">
            <w:pPr>
              <w:spacing w:line="360" w:lineRule="auto"/>
              <w:ind w:firstLine="447"/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0B5BE2">
              <w:rPr>
                <w:rFonts w:ascii="Times New Roman" w:hAnsi="Times New Roman" w:cs="Times New Roman"/>
                <w:spacing w:val="40"/>
                <w:highlight w:val="green"/>
              </w:rPr>
              <w:t>Примечание</w:t>
            </w:r>
            <w:r w:rsidRPr="000B5BE2">
              <w:rPr>
                <w:rFonts w:ascii="Times New Roman" w:hAnsi="Times New Roman" w:cs="Times New Roman"/>
                <w:highlight w:val="green"/>
              </w:rPr>
              <w:t xml:space="preserve"> – Большие значения модуля упругости </w:t>
            </w:r>
            <w:r w:rsidR="00462B54" w:rsidRPr="000B5BE2">
              <w:rPr>
                <w:rFonts w:ascii="Times New Roman" w:hAnsi="Times New Roman" w:cs="Times New Roman"/>
                <w:highlight w:val="green"/>
              </w:rPr>
              <w:t>следует</w:t>
            </w:r>
            <w:r w:rsidRPr="000B5BE2">
              <w:rPr>
                <w:rFonts w:ascii="Times New Roman" w:hAnsi="Times New Roman" w:cs="Times New Roman"/>
                <w:highlight w:val="green"/>
              </w:rPr>
              <w:t xml:space="preserve"> </w:t>
            </w:r>
            <w:r w:rsidR="00462B54" w:rsidRPr="000B5BE2">
              <w:rPr>
                <w:rFonts w:ascii="Times New Roman" w:hAnsi="Times New Roman" w:cs="Times New Roman"/>
                <w:highlight w:val="green"/>
              </w:rPr>
              <w:t>принима</w:t>
            </w:r>
            <w:r w:rsidRPr="000B5BE2">
              <w:rPr>
                <w:rFonts w:ascii="Times New Roman" w:hAnsi="Times New Roman" w:cs="Times New Roman"/>
                <w:highlight w:val="green"/>
              </w:rPr>
              <w:t>ть для покрытий, меньшие – для оснований.</w:t>
            </w:r>
          </w:p>
        </w:tc>
      </w:tr>
    </w:tbl>
    <w:p w14:paraId="1F7CEEFF" w14:textId="77777777" w:rsidR="00AE186E" w:rsidRPr="000B5BE2" w:rsidRDefault="00AE186E" w:rsidP="003505E5">
      <w:pPr>
        <w:spacing w:before="100" w:after="60" w:line="360" w:lineRule="auto"/>
        <w:jc w:val="both"/>
        <w:rPr>
          <w:rFonts w:ascii="Times New Roman" w:eastAsia="Batang" w:hAnsi="Times New Roman" w:cs="Times New Roman"/>
          <w:sz w:val="28"/>
          <w:szCs w:val="28"/>
          <w:highlight w:val="green"/>
          <w:shd w:val="clear" w:color="auto" w:fill="FFFFFF"/>
        </w:rPr>
      </w:pPr>
      <w:r w:rsidRPr="000B5BE2">
        <w:rPr>
          <w:rFonts w:ascii="Times New Roman" w:hAnsi="Times New Roman" w:cs="Times New Roman"/>
          <w:spacing w:val="40"/>
          <w:sz w:val="28"/>
          <w:szCs w:val="28"/>
          <w:highlight w:val="green"/>
        </w:rPr>
        <w:t>Таблица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0B5BE2">
        <w:rPr>
          <w:rFonts w:ascii="Times New Roman" w:hAnsi="Times New Roman"/>
          <w:sz w:val="28"/>
          <w:szCs w:val="28"/>
          <w:highlight w:val="green"/>
        </w:rPr>
        <w:t>К</w:t>
      </w:r>
      <w:r w:rsidRPr="000B5BE2">
        <w:rPr>
          <w:rFonts w:ascii="Times New Roman" w:hAnsi="Times New Roman" w:cs="Times New Roman"/>
          <w:sz w:val="28"/>
          <w:szCs w:val="28"/>
          <w:highlight w:val="green"/>
        </w:rPr>
        <w:t xml:space="preserve">.11 – </w:t>
      </w:r>
      <w:r w:rsidRPr="000B5BE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Основания и покрытия из теплоизоляционных материалов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7225"/>
        <w:gridCol w:w="2126"/>
      </w:tblGrid>
      <w:tr w:rsidR="00AE186E" w:rsidRPr="000B5BE2" w14:paraId="796903EC" w14:textId="77777777" w:rsidTr="002422D5">
        <w:trPr>
          <w:tblHeader/>
        </w:trPr>
        <w:tc>
          <w:tcPr>
            <w:tcW w:w="7225" w:type="dxa"/>
          </w:tcPr>
          <w:p w14:paraId="16E95DDE" w14:textId="77777777" w:rsidR="00AE186E" w:rsidRPr="000B5BE2" w:rsidRDefault="00AE186E" w:rsidP="003505E5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Материал слоя</w:t>
            </w:r>
          </w:p>
        </w:tc>
        <w:tc>
          <w:tcPr>
            <w:tcW w:w="2126" w:type="dxa"/>
          </w:tcPr>
          <w:p w14:paraId="11C2CE17" w14:textId="77777777" w:rsidR="00AE186E" w:rsidRPr="000B5BE2" w:rsidRDefault="00AE186E" w:rsidP="003505E5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Значения модуля упругости </w:t>
            </w:r>
            <w:r w:rsidRPr="000B5BE2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  <w:t>Е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МПа</w:t>
            </w:r>
          </w:p>
        </w:tc>
      </w:tr>
      <w:tr w:rsidR="00AE186E" w:rsidRPr="000B5BE2" w14:paraId="2ABF2467" w14:textId="77777777" w:rsidTr="009104CF">
        <w:tc>
          <w:tcPr>
            <w:tcW w:w="7225" w:type="dxa"/>
          </w:tcPr>
          <w:p w14:paraId="4CC85E15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Аглопоритовый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щебень, обработанный вязким битумом</w:t>
            </w:r>
          </w:p>
        </w:tc>
        <w:tc>
          <w:tcPr>
            <w:tcW w:w="2126" w:type="dxa"/>
          </w:tcPr>
          <w:p w14:paraId="3DCE347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400</w:t>
            </w:r>
          </w:p>
        </w:tc>
      </w:tr>
      <w:tr w:rsidR="00AE186E" w:rsidRPr="000B5BE2" w14:paraId="5F5C6F77" w14:textId="77777777" w:rsidTr="009104CF">
        <w:tc>
          <w:tcPr>
            <w:tcW w:w="7225" w:type="dxa"/>
          </w:tcPr>
          <w:p w14:paraId="01E44A3B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Керамзитовый гравий, обработанный вязким битумом</w:t>
            </w:r>
          </w:p>
        </w:tc>
        <w:tc>
          <w:tcPr>
            <w:tcW w:w="2126" w:type="dxa"/>
          </w:tcPr>
          <w:p w14:paraId="2E005F80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500</w:t>
            </w:r>
          </w:p>
        </w:tc>
      </w:tr>
      <w:tr w:rsidR="00AE186E" w:rsidRPr="000B5BE2" w14:paraId="60195D4D" w14:textId="77777777" w:rsidTr="009104CF">
        <w:tc>
          <w:tcPr>
            <w:tcW w:w="7225" w:type="dxa"/>
          </w:tcPr>
          <w:p w14:paraId="782D2163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Грунт с перлитом, укрепленные цементом</w:t>
            </w:r>
          </w:p>
        </w:tc>
        <w:tc>
          <w:tcPr>
            <w:tcW w:w="2126" w:type="dxa"/>
          </w:tcPr>
          <w:p w14:paraId="7666C82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130</w:t>
            </w:r>
          </w:p>
        </w:tc>
      </w:tr>
      <w:tr w:rsidR="00AE186E" w:rsidRPr="000B5BE2" w14:paraId="606EECC4" w14:textId="77777777" w:rsidTr="009104CF">
        <w:tc>
          <w:tcPr>
            <w:tcW w:w="7225" w:type="dxa"/>
          </w:tcPr>
          <w:p w14:paraId="481D4AC8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То же, с полистиролом, состав: гранулы полистирола 2 %–3 %, песок – 97 %–98 %, цемент – 6 %–7 % по массе грунта</w:t>
            </w:r>
          </w:p>
        </w:tc>
        <w:tc>
          <w:tcPr>
            <w:tcW w:w="2126" w:type="dxa"/>
          </w:tcPr>
          <w:p w14:paraId="26CAC581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C07C07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300</w:t>
            </w:r>
          </w:p>
        </w:tc>
      </w:tr>
      <w:tr w:rsidR="00AE186E" w:rsidRPr="000B5BE2" w14:paraId="4391A657" w14:textId="77777777" w:rsidTr="009104CF">
        <w:tc>
          <w:tcPr>
            <w:tcW w:w="7225" w:type="dxa"/>
          </w:tcPr>
          <w:p w14:paraId="1A7E181C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То же, с керамзитом, состав: песок 75 %, керамзит 25 %, цемент 6 %</w:t>
            </w:r>
          </w:p>
        </w:tc>
        <w:tc>
          <w:tcPr>
            <w:tcW w:w="2126" w:type="dxa"/>
          </w:tcPr>
          <w:p w14:paraId="726FBC24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300</w:t>
            </w:r>
          </w:p>
        </w:tc>
      </w:tr>
      <w:tr w:rsidR="00AE186E" w:rsidRPr="000B5BE2" w14:paraId="6CACA3B0" w14:textId="77777777" w:rsidTr="009104CF">
        <w:tc>
          <w:tcPr>
            <w:tcW w:w="7225" w:type="dxa"/>
          </w:tcPr>
          <w:p w14:paraId="45A73BC9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Грунт с перлитом, укрепленные цементом и битумом, состав: перлитовый щебень 20 %–25 %, песок 75 %–80 %, цемент 4 %–6 %, битум 10 %–12 % по массе песка, перлита и цемента</w:t>
            </w:r>
          </w:p>
        </w:tc>
        <w:tc>
          <w:tcPr>
            <w:tcW w:w="2126" w:type="dxa"/>
          </w:tcPr>
          <w:p w14:paraId="3BAD623D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59E9E4C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12B7ECF" w14:textId="529785FA" w:rsidR="00AE186E" w:rsidRPr="000B5BE2" w:rsidRDefault="00AE186E" w:rsidP="001C2E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250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–</w:t>
            </w: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350</w:t>
            </w:r>
          </w:p>
        </w:tc>
      </w:tr>
      <w:tr w:rsidR="00AE186E" w:rsidRPr="000B5BE2" w14:paraId="6E9EED38" w14:textId="77777777" w:rsidTr="009104CF">
        <w:tc>
          <w:tcPr>
            <w:tcW w:w="7225" w:type="dxa"/>
          </w:tcPr>
          <w:p w14:paraId="361084A2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Грунт с 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аглопоритом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, укрепленные цементом, состав: супесь или песок 70 %–80 %, </w:t>
            </w: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аглопорит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20 %–30 %, цемент 6 %</w:t>
            </w:r>
          </w:p>
        </w:tc>
        <w:tc>
          <w:tcPr>
            <w:tcW w:w="2126" w:type="dxa"/>
          </w:tcPr>
          <w:p w14:paraId="32BD11B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A5CA126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300</w:t>
            </w:r>
          </w:p>
        </w:tc>
      </w:tr>
      <w:tr w:rsidR="00AE186E" w:rsidRPr="000B5BE2" w14:paraId="62EDA49C" w14:textId="77777777" w:rsidTr="009104CF">
        <w:tc>
          <w:tcPr>
            <w:tcW w:w="7225" w:type="dxa"/>
          </w:tcPr>
          <w:p w14:paraId="61FF62F2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Золошлаковые</w:t>
            </w:r>
            <w:proofErr w:type="spellEnd"/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смеси, укрепленные цементом</w:t>
            </w:r>
          </w:p>
        </w:tc>
        <w:tc>
          <w:tcPr>
            <w:tcW w:w="2126" w:type="dxa"/>
          </w:tcPr>
          <w:p w14:paraId="1D83C372" w14:textId="77777777" w:rsidR="00AE186E" w:rsidRPr="000B5BE2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150</w:t>
            </w:r>
          </w:p>
        </w:tc>
      </w:tr>
      <w:tr w:rsidR="00AE186E" w:rsidRPr="00FB2EEB" w14:paraId="326F37D4" w14:textId="77777777" w:rsidTr="009104CF">
        <w:tc>
          <w:tcPr>
            <w:tcW w:w="7225" w:type="dxa"/>
          </w:tcPr>
          <w:p w14:paraId="51D0D75A" w14:textId="77777777" w:rsidR="00AE186E" w:rsidRPr="000B5BE2" w:rsidRDefault="00AE186E" w:rsidP="00424E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Грунт, укрепленный золой-уноса</w:t>
            </w:r>
          </w:p>
        </w:tc>
        <w:tc>
          <w:tcPr>
            <w:tcW w:w="2126" w:type="dxa"/>
          </w:tcPr>
          <w:p w14:paraId="53E27A00" w14:textId="77777777" w:rsidR="00AE186E" w:rsidRPr="00FB2EEB" w:rsidRDefault="00AE186E" w:rsidP="00424E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BE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200</w:t>
            </w:r>
          </w:p>
        </w:tc>
      </w:tr>
    </w:tbl>
    <w:p w14:paraId="6FBD9415" w14:textId="77777777" w:rsidR="00AE186E" w:rsidRPr="00FB2EEB" w:rsidRDefault="00AE186E" w:rsidP="00424E5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2802F50" w14:textId="15764941" w:rsidR="00AE186E" w:rsidRPr="00FB2EEB" w:rsidRDefault="00AE186E" w:rsidP="003505E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2EEB">
        <w:rPr>
          <w:rFonts w:ascii="Times New Roman" w:hAnsi="Times New Roman"/>
          <w:sz w:val="28"/>
          <w:szCs w:val="28"/>
          <w:lang w:eastAsia="ru-RU"/>
        </w:rPr>
        <w:br w:type="page"/>
      </w:r>
      <w:r w:rsidRPr="00FB2E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Библиография</w:t>
      </w:r>
    </w:p>
    <w:p w14:paraId="3AA41523" w14:textId="77777777" w:rsidR="00AE186E" w:rsidRPr="00FB2EEB" w:rsidRDefault="00AE186E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[1] Федеральный закон от 19 марта 1997 г. № 60-ФЗ «Воздушный кодекс Российской Федерации»</w:t>
      </w:r>
    </w:p>
    <w:p w14:paraId="77446928" w14:textId="69527593" w:rsidR="00AE186E" w:rsidRPr="00FB2EEB" w:rsidRDefault="00AE186E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[</w:t>
      </w:r>
      <w:r w:rsidR="002E4FDE" w:rsidRPr="00FB2EEB">
        <w:rPr>
          <w:rFonts w:ascii="Times New Roman" w:hAnsi="Times New Roman" w:cs="Times New Roman"/>
          <w:sz w:val="28"/>
          <w:szCs w:val="28"/>
        </w:rPr>
        <w:t>2</w:t>
      </w:r>
      <w:r w:rsidRPr="00FB2EEB">
        <w:rPr>
          <w:rFonts w:ascii="Times New Roman" w:hAnsi="Times New Roman" w:cs="Times New Roman"/>
          <w:sz w:val="28"/>
          <w:szCs w:val="28"/>
        </w:rPr>
        <w:t xml:space="preserve">] </w:t>
      </w:r>
      <w:r w:rsidRPr="00FB2EEB">
        <w:rPr>
          <w:rFonts w:ascii="Times New Roman" w:hAnsi="Times New Roman"/>
          <w:bCs/>
          <w:iCs/>
          <w:sz w:val="28"/>
          <w:szCs w:val="28"/>
        </w:rPr>
        <w:t xml:space="preserve">Приказ Министерства транспорта Российской Федерации </w:t>
      </w:r>
      <w:r w:rsidRPr="00FB2EEB">
        <w:rPr>
          <w:rFonts w:ascii="Times New Roman" w:hAnsi="Times New Roman"/>
          <w:bCs/>
          <w:iCs/>
          <w:sz w:val="28"/>
          <w:szCs w:val="28"/>
        </w:rPr>
        <w:br/>
        <w:t>от 25 августа 2015 г. № 262 «Об утверждении Федеральных авиационных правил «Требования, предъявляемые к аэродромам, предназначенным для взлета, посадки, руления и стоянки гражданских воздушных судов»</w:t>
      </w:r>
    </w:p>
    <w:p w14:paraId="16830A1C" w14:textId="35EF2913" w:rsidR="00AE186E" w:rsidRPr="00FB2EEB" w:rsidRDefault="00AE186E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[</w:t>
      </w:r>
      <w:r w:rsidR="002E4FDE" w:rsidRPr="00FB2EEB">
        <w:rPr>
          <w:rFonts w:ascii="Times New Roman" w:hAnsi="Times New Roman" w:cs="Times New Roman"/>
          <w:sz w:val="28"/>
          <w:szCs w:val="28"/>
        </w:rPr>
        <w:t>3</w:t>
      </w:r>
      <w:r w:rsidRPr="00FB2EEB">
        <w:rPr>
          <w:rFonts w:ascii="Times New Roman" w:hAnsi="Times New Roman" w:cs="Times New Roman"/>
          <w:sz w:val="28"/>
          <w:szCs w:val="28"/>
        </w:rPr>
        <w:t xml:space="preserve">] Методика оценки соответствия гражданских аэродромов Федеральным авиационным правилам «Требования, предъявляемые к аэродромам, предназначенным для взлета, посадки, руления и стоянки гражданских воздушных судов» (к </w:t>
      </w:r>
      <w:r w:rsidRPr="00FB2EEB">
        <w:rPr>
          <w:rFonts w:ascii="Times New Roman" w:hAnsi="Times New Roman"/>
          <w:bCs/>
          <w:iCs/>
          <w:sz w:val="28"/>
          <w:szCs w:val="28"/>
        </w:rPr>
        <w:t xml:space="preserve">Приказу Министерства транспорта Российской Федерации от 25 августа </w:t>
      </w:r>
      <w:r w:rsidRPr="00FB2EEB">
        <w:rPr>
          <w:rFonts w:ascii="Times New Roman" w:hAnsi="Times New Roman" w:cs="Times New Roman"/>
          <w:sz w:val="28"/>
          <w:szCs w:val="28"/>
        </w:rPr>
        <w:t>2015 г. № 262; введена в действие решением Федерального агентства воздушного транспорта от 9 ноября 2015 г. № 6.04-2464)</w:t>
      </w:r>
    </w:p>
    <w:p w14:paraId="3C27A146" w14:textId="42920582" w:rsidR="00AE186E" w:rsidRPr="00FB2EEB" w:rsidRDefault="00AE186E" w:rsidP="00424E50">
      <w:pPr>
        <w:spacing w:after="0" w:line="360" w:lineRule="auto"/>
        <w:ind w:firstLine="709"/>
        <w:jc w:val="both"/>
        <w:rPr>
          <w:rFonts w:ascii="Times New Roman" w:hAnsi="Times New Roman"/>
          <w:bCs/>
          <w:iCs/>
          <w:sz w:val="28"/>
          <w:szCs w:val="28"/>
        </w:rPr>
      </w:pPr>
      <w:r w:rsidRPr="00FB2EEB">
        <w:rPr>
          <w:rFonts w:ascii="Times New Roman" w:hAnsi="Times New Roman"/>
          <w:bCs/>
          <w:iCs/>
          <w:sz w:val="28"/>
          <w:szCs w:val="28"/>
        </w:rPr>
        <w:t>[</w:t>
      </w:r>
      <w:r w:rsidR="002E4FDE" w:rsidRPr="00FB2EEB">
        <w:rPr>
          <w:rFonts w:ascii="Times New Roman" w:hAnsi="Times New Roman"/>
          <w:bCs/>
          <w:iCs/>
          <w:sz w:val="28"/>
          <w:szCs w:val="28"/>
        </w:rPr>
        <w:t>4</w:t>
      </w:r>
      <w:r w:rsidRPr="00FB2EEB">
        <w:rPr>
          <w:rFonts w:ascii="Times New Roman" w:hAnsi="Times New Roman"/>
          <w:bCs/>
          <w:iCs/>
          <w:sz w:val="28"/>
          <w:szCs w:val="28"/>
        </w:rPr>
        <w:t>] Приказ Министерства транспорта Российской Федерации от 4 марта 2011 г. № 69 «Об утверждении Федеральных авиационных правил «Требования к посадочным площадкам, расположенным на участке земли или акватории»</w:t>
      </w:r>
    </w:p>
    <w:p w14:paraId="5762D0BF" w14:textId="69A5C991" w:rsidR="00AE186E" w:rsidRPr="00FB2EEB" w:rsidRDefault="00AE186E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>[</w:t>
      </w:r>
      <w:r w:rsidR="002E4FDE" w:rsidRPr="00FB2EEB">
        <w:rPr>
          <w:rFonts w:ascii="Times New Roman" w:hAnsi="Times New Roman" w:cs="Times New Roman"/>
          <w:sz w:val="28"/>
          <w:szCs w:val="28"/>
        </w:rPr>
        <w:t>5</w:t>
      </w:r>
      <w:r w:rsidRPr="00FB2EEB">
        <w:rPr>
          <w:rFonts w:ascii="Times New Roman" w:hAnsi="Times New Roman" w:cs="Times New Roman"/>
          <w:sz w:val="28"/>
          <w:szCs w:val="28"/>
        </w:rPr>
        <w:t>] СП 11-109-98 Изыскания грунтовых строительных материалов</w:t>
      </w:r>
    </w:p>
    <w:p w14:paraId="1832A8BA" w14:textId="56961A83" w:rsidR="00DF1AE8" w:rsidRPr="00FB2EEB" w:rsidRDefault="00DF1AE8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 xml:space="preserve">[6] </w:t>
      </w:r>
      <w:hyperlink r:id="rId17" w:history="1">
        <w:r w:rsidRPr="00FB2EEB">
          <w:rPr>
            <w:rFonts w:ascii="Times New Roman" w:hAnsi="Times New Roman" w:cs="Times New Roman"/>
            <w:sz w:val="28"/>
            <w:szCs w:val="28"/>
          </w:rPr>
          <w:t xml:space="preserve">Постановление Правительства Российский Федерации от 2 декабря 2017 г. </w:t>
        </w:r>
        <w:r w:rsidR="00034045" w:rsidRPr="00FB2EEB">
          <w:rPr>
            <w:rFonts w:ascii="Times New Roman" w:hAnsi="Times New Roman" w:cs="Times New Roman"/>
            <w:sz w:val="28"/>
            <w:szCs w:val="28"/>
          </w:rPr>
          <w:t>№</w:t>
        </w:r>
        <w:r w:rsidRPr="00FB2EEB">
          <w:rPr>
            <w:rFonts w:ascii="Times New Roman" w:hAnsi="Times New Roman" w:cs="Times New Roman"/>
            <w:sz w:val="28"/>
            <w:szCs w:val="28"/>
          </w:rPr>
          <w:t xml:space="preserve"> 1460 «Об утверждении Правил установления </w:t>
        </w:r>
        <w:proofErr w:type="spellStart"/>
        <w:r w:rsidRPr="00FB2EEB">
          <w:rPr>
            <w:rFonts w:ascii="Times New Roman" w:hAnsi="Times New Roman" w:cs="Times New Roman"/>
            <w:sz w:val="28"/>
            <w:szCs w:val="28"/>
          </w:rPr>
          <w:t>приаэродромной</w:t>
        </w:r>
        <w:proofErr w:type="spellEnd"/>
        <w:r w:rsidRPr="00FB2EEB">
          <w:rPr>
            <w:rFonts w:ascii="Times New Roman" w:hAnsi="Times New Roman" w:cs="Times New Roman"/>
            <w:sz w:val="28"/>
            <w:szCs w:val="28"/>
          </w:rPr>
          <w:t xml:space="preserve"> территории, Правил выделения на </w:t>
        </w:r>
        <w:proofErr w:type="spellStart"/>
        <w:r w:rsidRPr="00FB2EEB">
          <w:rPr>
            <w:rFonts w:ascii="Times New Roman" w:hAnsi="Times New Roman" w:cs="Times New Roman"/>
            <w:sz w:val="28"/>
            <w:szCs w:val="28"/>
          </w:rPr>
          <w:t>приаэродромной</w:t>
        </w:r>
        <w:proofErr w:type="spellEnd"/>
        <w:r w:rsidRPr="00FB2EEB">
          <w:rPr>
            <w:rFonts w:ascii="Times New Roman" w:hAnsi="Times New Roman" w:cs="Times New Roman"/>
            <w:sz w:val="28"/>
            <w:szCs w:val="28"/>
          </w:rPr>
          <w:t xml:space="preserve"> территории подзон и Правил разрешения разногласий, возникающих между высшими исполнительными органами государственной власти субъектов Российской Федерации и уполномоченными Правительством Российской Федерации федеральными органами исполнительной власти при согласовании проекта решения об установлении </w:t>
        </w:r>
        <w:proofErr w:type="spellStart"/>
        <w:r w:rsidRPr="00FB2EEB">
          <w:rPr>
            <w:rFonts w:ascii="Times New Roman" w:hAnsi="Times New Roman" w:cs="Times New Roman"/>
            <w:sz w:val="28"/>
            <w:szCs w:val="28"/>
          </w:rPr>
          <w:t>приаэродромной</w:t>
        </w:r>
        <w:proofErr w:type="spellEnd"/>
        <w:r w:rsidRPr="00FB2EEB">
          <w:rPr>
            <w:rFonts w:ascii="Times New Roman" w:hAnsi="Times New Roman" w:cs="Times New Roman"/>
            <w:sz w:val="28"/>
            <w:szCs w:val="28"/>
          </w:rPr>
          <w:t xml:space="preserve"> территории</w:t>
        </w:r>
      </w:hyperlink>
      <w:r w:rsidRPr="00FB2EEB">
        <w:rPr>
          <w:rFonts w:ascii="Times New Roman" w:hAnsi="Times New Roman" w:cs="Times New Roman"/>
          <w:sz w:val="28"/>
          <w:szCs w:val="28"/>
        </w:rPr>
        <w:t>»</w:t>
      </w:r>
    </w:p>
    <w:p w14:paraId="04EF12D2" w14:textId="77777777" w:rsidR="00AE186E" w:rsidRPr="00FB2EEB" w:rsidRDefault="00AE186E" w:rsidP="00424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br w:type="page"/>
      </w:r>
    </w:p>
    <w:p w14:paraId="62B1B730" w14:textId="7E3F5E97" w:rsidR="00AE186E" w:rsidRPr="00FB2EEB" w:rsidRDefault="00AE186E" w:rsidP="003505E5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AE87D52" wp14:editId="641C66CA">
                <wp:simplePos x="0" y="0"/>
                <wp:positionH relativeFrom="column">
                  <wp:posOffset>-635</wp:posOffset>
                </wp:positionH>
                <wp:positionV relativeFrom="paragraph">
                  <wp:posOffset>-3811</wp:posOffset>
                </wp:positionV>
                <wp:extent cx="6061710" cy="0"/>
                <wp:effectExtent l="0" t="0" r="15240" b="19050"/>
                <wp:wrapNone/>
                <wp:docPr id="9" name="Прямая со стрелкой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61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931A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-.05pt;margin-top:-.3pt;width:477.3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"/>
            </w:pict>
          </mc:Fallback>
        </mc:AlternateContent>
      </w:r>
      <w:r w:rsidRPr="00FB2EEB">
        <w:rPr>
          <w:rFonts w:ascii="Times New Roman" w:hAnsi="Times New Roman" w:cs="Times New Roman"/>
          <w:sz w:val="28"/>
          <w:szCs w:val="28"/>
        </w:rPr>
        <w:t xml:space="preserve">УДК </w:t>
      </w:r>
      <w:r w:rsidRPr="00FB2EEB">
        <w:rPr>
          <w:rFonts w:ascii="Times New Roman" w:hAnsi="Times New Roman" w:cs="Times New Roman"/>
          <w:sz w:val="28"/>
          <w:szCs w:val="28"/>
        </w:rPr>
        <w:tab/>
        <w:t>[625.717]</w:t>
      </w:r>
      <w:r w:rsidRPr="00FB2EEB">
        <w:rPr>
          <w:rFonts w:ascii="Times New Roman" w:hAnsi="Times New Roman" w:cs="Times New Roman"/>
          <w:sz w:val="28"/>
          <w:szCs w:val="28"/>
        </w:rPr>
        <w:tab/>
      </w:r>
      <w:r w:rsidRPr="00FB2EEB">
        <w:rPr>
          <w:rFonts w:ascii="Times New Roman" w:hAnsi="Times New Roman" w:cs="Times New Roman"/>
          <w:sz w:val="28"/>
          <w:szCs w:val="28"/>
        </w:rPr>
        <w:tab/>
      </w:r>
      <w:r w:rsidRPr="00FB2EEB">
        <w:rPr>
          <w:rFonts w:ascii="Times New Roman" w:hAnsi="Times New Roman" w:cs="Times New Roman"/>
          <w:sz w:val="28"/>
          <w:szCs w:val="28"/>
        </w:rPr>
        <w:tab/>
      </w:r>
      <w:r w:rsidRPr="00FB2EEB">
        <w:rPr>
          <w:rFonts w:ascii="Times New Roman" w:hAnsi="Times New Roman" w:cs="Times New Roman"/>
          <w:sz w:val="28"/>
          <w:szCs w:val="28"/>
        </w:rPr>
        <w:tab/>
      </w:r>
      <w:r w:rsidRPr="00FB2EEB">
        <w:rPr>
          <w:rFonts w:ascii="Times New Roman" w:hAnsi="Times New Roman" w:cs="Times New Roman"/>
          <w:sz w:val="28"/>
          <w:szCs w:val="28"/>
        </w:rPr>
        <w:tab/>
      </w:r>
      <w:r w:rsidRPr="00FB2EEB">
        <w:rPr>
          <w:rFonts w:ascii="Times New Roman" w:hAnsi="Times New Roman" w:cs="Times New Roman"/>
          <w:sz w:val="28"/>
          <w:szCs w:val="28"/>
        </w:rPr>
        <w:tab/>
      </w:r>
      <w:r w:rsidRPr="00FB2EEB">
        <w:rPr>
          <w:rFonts w:ascii="Times New Roman" w:hAnsi="Times New Roman" w:cs="Times New Roman"/>
          <w:sz w:val="28"/>
          <w:szCs w:val="28"/>
        </w:rPr>
        <w:tab/>
      </w:r>
      <w:r w:rsidR="00AD15E4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FB2EEB">
        <w:rPr>
          <w:rFonts w:ascii="Times New Roman" w:hAnsi="Times New Roman" w:cs="Times New Roman"/>
          <w:sz w:val="28"/>
          <w:szCs w:val="28"/>
        </w:rPr>
        <w:tab/>
        <w:t>ОКС 93.120</w:t>
      </w:r>
    </w:p>
    <w:p w14:paraId="56CD8F6B" w14:textId="2BF80769" w:rsidR="00AE186E" w:rsidRPr="00FB2EEB" w:rsidRDefault="00AE186E" w:rsidP="003505E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eastAsia="Calibri" w:hAnsi="Times New Roman" w:cs="Times New Roman"/>
          <w:bCs/>
          <w:sz w:val="28"/>
          <w:szCs w:val="28"/>
          <w:lang w:eastAsia="zh-CN"/>
        </w:rPr>
        <w:t>Ключевые слова: аэродром, покрытия облегченного типа, посадочная площадка, проектирование</w:t>
      </w:r>
    </w:p>
    <w:p w14:paraId="2703D3B0" w14:textId="77777777" w:rsidR="00AE186E" w:rsidRPr="00FB2EEB" w:rsidRDefault="00AE186E" w:rsidP="00424E50">
      <w:pPr>
        <w:suppressAutoHyphens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 w:rsidRPr="00FB2EE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0A02F79" wp14:editId="0C49F181">
                <wp:simplePos x="0" y="0"/>
                <wp:positionH relativeFrom="column">
                  <wp:posOffset>3175</wp:posOffset>
                </wp:positionH>
                <wp:positionV relativeFrom="paragraph">
                  <wp:posOffset>9524</wp:posOffset>
                </wp:positionV>
                <wp:extent cx="6061710" cy="0"/>
                <wp:effectExtent l="0" t="0" r="15240" b="19050"/>
                <wp:wrapNone/>
                <wp:docPr id="6" name="Прямая со стрелко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61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748CC0" id="Прямая со стрелкой 6" o:spid="_x0000_s1026" type="#_x0000_t32" style="position:absolute;margin-left:.25pt;margin-top:.75pt;width:477.3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"/>
            </w:pict>
          </mc:Fallback>
        </mc:AlternateContent>
      </w:r>
    </w:p>
    <w:p w14:paraId="58DCDC48" w14:textId="77777777" w:rsidR="00AE186E" w:rsidRPr="00FB2EEB" w:rsidRDefault="00AE186E" w:rsidP="00424E50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 w:rsidRPr="00FB2EEB">
        <w:rPr>
          <w:rFonts w:ascii="Times New Roman" w:hAnsi="Times New Roman" w:cs="Times New Roman"/>
          <w:sz w:val="28"/>
          <w:szCs w:val="28"/>
          <w:lang w:eastAsia="ar-SA"/>
        </w:rPr>
        <w:t>Руководитель организации-разработчика</w:t>
      </w:r>
    </w:p>
    <w:p w14:paraId="2BFB8BBA" w14:textId="77777777" w:rsidR="00AE186E" w:rsidRPr="00FB2EEB" w:rsidRDefault="00AE186E" w:rsidP="00424E50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eastAsia="ar-SA"/>
        </w:rPr>
      </w:pPr>
      <w:r w:rsidRPr="00FB2EEB">
        <w:rPr>
          <w:rFonts w:ascii="Times New Roman" w:hAnsi="Times New Roman" w:cs="Times New Roman"/>
          <w:sz w:val="28"/>
          <w:szCs w:val="28"/>
          <w:u w:val="single"/>
          <w:lang w:eastAsia="ar-SA"/>
        </w:rPr>
        <w:t>ЗАО «ПРОМТРАНСНИИПРОЕКТ»</w:t>
      </w:r>
    </w:p>
    <w:p w14:paraId="6C2C22AE" w14:textId="77777777" w:rsidR="00AE186E" w:rsidRPr="00FB2EEB" w:rsidRDefault="00AE186E" w:rsidP="00424E50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 w14:paraId="743B4B51" w14:textId="77777777" w:rsidR="00AE186E" w:rsidRPr="00FB2EEB" w:rsidRDefault="00AE186E" w:rsidP="00424E50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 w:rsidRPr="00FB2EEB">
        <w:rPr>
          <w:rFonts w:ascii="Times New Roman" w:hAnsi="Times New Roman" w:cs="Times New Roman"/>
          <w:sz w:val="28"/>
          <w:szCs w:val="28"/>
          <w:lang w:eastAsia="ar-SA"/>
        </w:rPr>
        <w:t>Исполнительный директор</w:t>
      </w:r>
      <w:r w:rsidRPr="00FB2EEB">
        <w:rPr>
          <w:rFonts w:ascii="Times New Roman" w:hAnsi="Times New Roman" w:cs="Times New Roman"/>
          <w:sz w:val="28"/>
          <w:szCs w:val="28"/>
          <w:lang w:eastAsia="ar-SA"/>
        </w:rPr>
        <w:tab/>
      </w:r>
      <w:r w:rsidRPr="00FB2EEB">
        <w:rPr>
          <w:rFonts w:ascii="Times New Roman" w:hAnsi="Times New Roman" w:cs="Times New Roman"/>
          <w:sz w:val="28"/>
          <w:szCs w:val="28"/>
          <w:lang w:eastAsia="ar-SA"/>
        </w:rPr>
        <w:tab/>
      </w:r>
      <w:r w:rsidRPr="00FB2EEB">
        <w:rPr>
          <w:rFonts w:ascii="Times New Roman" w:hAnsi="Times New Roman" w:cs="Times New Roman"/>
          <w:sz w:val="28"/>
          <w:szCs w:val="28"/>
          <w:lang w:eastAsia="ar-SA"/>
        </w:rPr>
        <w:tab/>
      </w:r>
      <w:r w:rsidRPr="00FB2EEB">
        <w:rPr>
          <w:rFonts w:ascii="Times New Roman" w:hAnsi="Times New Roman" w:cs="Times New Roman"/>
          <w:sz w:val="28"/>
          <w:szCs w:val="28"/>
          <w:lang w:eastAsia="ar-SA"/>
        </w:rPr>
        <w:tab/>
      </w:r>
      <w:r w:rsidRPr="00FB2EEB">
        <w:rPr>
          <w:rFonts w:ascii="Times New Roman" w:hAnsi="Times New Roman" w:cs="Times New Roman"/>
          <w:sz w:val="28"/>
          <w:szCs w:val="28"/>
          <w:lang w:eastAsia="ar-SA"/>
        </w:rPr>
        <w:tab/>
        <w:t xml:space="preserve">А.Ю. </w:t>
      </w:r>
      <w:proofErr w:type="spellStart"/>
      <w:r w:rsidRPr="00FB2EEB">
        <w:rPr>
          <w:rFonts w:ascii="Times New Roman" w:hAnsi="Times New Roman" w:cs="Times New Roman"/>
          <w:sz w:val="28"/>
          <w:szCs w:val="28"/>
          <w:lang w:eastAsia="ar-SA"/>
        </w:rPr>
        <w:t>Эглескалн</w:t>
      </w:r>
      <w:proofErr w:type="spellEnd"/>
    </w:p>
    <w:p w14:paraId="21C56806" w14:textId="77777777" w:rsidR="00AE186E" w:rsidRPr="00FB2EEB" w:rsidRDefault="00AE186E" w:rsidP="00424E50">
      <w:pPr>
        <w:tabs>
          <w:tab w:val="left" w:pos="6405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 w14:paraId="2D3482ED" w14:textId="77777777" w:rsidR="00AE186E" w:rsidRPr="00FB2EEB" w:rsidRDefault="00AE186E" w:rsidP="00424E50">
      <w:pPr>
        <w:tabs>
          <w:tab w:val="left" w:pos="6405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 w14:paraId="528F8248" w14:textId="77777777" w:rsidR="00AE186E" w:rsidRPr="00FB2EEB" w:rsidRDefault="00AE186E" w:rsidP="00424E5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Pr="00FB2EEB">
        <w:rPr>
          <w:rFonts w:ascii="Times New Roman" w:hAnsi="Times New Roman" w:cs="Times New Roman"/>
          <w:sz w:val="28"/>
          <w:szCs w:val="28"/>
        </w:rPr>
        <w:tab/>
        <w:t>Зам. директора</w:t>
      </w:r>
      <w:r w:rsidRPr="00FB2EEB">
        <w:rPr>
          <w:rFonts w:ascii="Times New Roman" w:hAnsi="Times New Roman" w:cs="Times New Roman"/>
          <w:sz w:val="28"/>
          <w:szCs w:val="28"/>
        </w:rPr>
        <w:tab/>
      </w:r>
      <w:r w:rsidRPr="00FB2EEB">
        <w:rPr>
          <w:rFonts w:ascii="Times New Roman" w:hAnsi="Times New Roman" w:cs="Times New Roman"/>
          <w:sz w:val="28"/>
          <w:szCs w:val="28"/>
        </w:rPr>
        <w:tab/>
      </w:r>
      <w:r w:rsidRPr="00FB2EEB">
        <w:rPr>
          <w:rFonts w:ascii="Times New Roman" w:hAnsi="Times New Roman" w:cs="Times New Roman"/>
          <w:sz w:val="28"/>
          <w:szCs w:val="28"/>
        </w:rPr>
        <w:tab/>
      </w:r>
      <w:r w:rsidRPr="00FB2EEB">
        <w:rPr>
          <w:rFonts w:ascii="Times New Roman" w:hAnsi="Times New Roman" w:cs="Times New Roman"/>
          <w:sz w:val="28"/>
          <w:szCs w:val="28"/>
        </w:rPr>
        <w:tab/>
        <w:t>Л.А. Андреева</w:t>
      </w:r>
      <w:r w:rsidRPr="00FB2EEB">
        <w:rPr>
          <w:rFonts w:ascii="Times New Roman" w:hAnsi="Times New Roman" w:cs="Times New Roman"/>
          <w:sz w:val="28"/>
          <w:szCs w:val="28"/>
        </w:rPr>
        <w:br/>
        <w:t xml:space="preserve">разработки </w:t>
      </w:r>
      <w:r w:rsidRPr="00FB2EEB">
        <w:rPr>
          <w:rFonts w:ascii="Times New Roman" w:hAnsi="Times New Roman" w:cs="Times New Roman"/>
          <w:sz w:val="28"/>
          <w:szCs w:val="28"/>
        </w:rPr>
        <w:tab/>
      </w:r>
      <w:r w:rsidRPr="00FB2EEB">
        <w:rPr>
          <w:rFonts w:ascii="Times New Roman" w:hAnsi="Times New Roman" w:cs="Times New Roman"/>
          <w:sz w:val="28"/>
          <w:szCs w:val="28"/>
        </w:rPr>
        <w:tab/>
        <w:t>по науке</w:t>
      </w:r>
    </w:p>
    <w:p w14:paraId="6685E93C" w14:textId="77777777" w:rsidR="00AE186E" w:rsidRPr="00FB2EEB" w:rsidRDefault="00AE186E" w:rsidP="00424E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517DE9" w14:textId="77777777" w:rsidR="00AE186E" w:rsidRPr="00FB2EEB" w:rsidRDefault="00AE186E" w:rsidP="00424E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2EEB">
        <w:rPr>
          <w:rFonts w:ascii="Times New Roman" w:hAnsi="Times New Roman" w:cs="Times New Roman"/>
          <w:sz w:val="28"/>
          <w:szCs w:val="28"/>
        </w:rPr>
        <w:t xml:space="preserve">Исполнитель </w:t>
      </w:r>
      <w:r w:rsidRPr="00FB2EEB">
        <w:rPr>
          <w:rFonts w:ascii="Times New Roman" w:hAnsi="Times New Roman" w:cs="Times New Roman"/>
          <w:sz w:val="28"/>
          <w:szCs w:val="28"/>
        </w:rPr>
        <w:tab/>
        <w:t xml:space="preserve">Начальник отдела </w:t>
      </w:r>
      <w:r w:rsidRPr="00FB2EEB">
        <w:rPr>
          <w:rFonts w:ascii="Times New Roman" w:hAnsi="Times New Roman" w:cs="Times New Roman"/>
          <w:sz w:val="28"/>
          <w:szCs w:val="28"/>
        </w:rPr>
        <w:tab/>
      </w:r>
      <w:r w:rsidRPr="00FB2EEB">
        <w:rPr>
          <w:rFonts w:ascii="Times New Roman" w:hAnsi="Times New Roman" w:cs="Times New Roman"/>
          <w:sz w:val="28"/>
          <w:szCs w:val="28"/>
        </w:rPr>
        <w:tab/>
      </w:r>
      <w:r w:rsidRPr="00FB2EEB">
        <w:rPr>
          <w:rFonts w:ascii="Times New Roman" w:hAnsi="Times New Roman" w:cs="Times New Roman"/>
          <w:sz w:val="28"/>
          <w:szCs w:val="28"/>
        </w:rPr>
        <w:tab/>
        <w:t>И.П. Потапов</w:t>
      </w:r>
    </w:p>
    <w:p w14:paraId="635828B0" w14:textId="77777777" w:rsidR="00AE186E" w:rsidRPr="00FB2EEB" w:rsidRDefault="00AE186E" w:rsidP="00424E50">
      <w:pPr>
        <w:suppressAutoHyphens/>
        <w:spacing w:after="0" w:line="360" w:lineRule="auto"/>
        <w:ind w:left="2127"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 w:rsidRPr="00FB2EEB">
        <w:rPr>
          <w:rFonts w:ascii="Times New Roman" w:hAnsi="Times New Roman" w:cs="Times New Roman"/>
          <w:sz w:val="28"/>
          <w:szCs w:val="28"/>
          <w:lang w:eastAsia="ar-SA"/>
        </w:rPr>
        <w:t xml:space="preserve">комплексных </w:t>
      </w:r>
    </w:p>
    <w:p w14:paraId="481DC7FF" w14:textId="77777777" w:rsidR="00AE186E" w:rsidRPr="00FB2EEB" w:rsidRDefault="00AE186E" w:rsidP="00424E50">
      <w:pPr>
        <w:suppressAutoHyphens/>
        <w:spacing w:after="0" w:line="360" w:lineRule="auto"/>
        <w:ind w:left="2127"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 w:rsidRPr="00FB2EEB">
        <w:rPr>
          <w:rFonts w:ascii="Times New Roman" w:hAnsi="Times New Roman" w:cs="Times New Roman"/>
          <w:sz w:val="28"/>
          <w:szCs w:val="28"/>
          <w:lang w:eastAsia="ar-SA"/>
        </w:rPr>
        <w:t>исследований,</w:t>
      </w:r>
    </w:p>
    <w:p w14:paraId="398E563B" w14:textId="77777777" w:rsidR="00AE186E" w:rsidRPr="00FB2EEB" w:rsidRDefault="00AE186E" w:rsidP="00424E50">
      <w:pPr>
        <w:suppressAutoHyphens/>
        <w:spacing w:after="0" w:line="360" w:lineRule="auto"/>
        <w:ind w:left="2836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 w:rsidRPr="00FB2EEB">
        <w:rPr>
          <w:rFonts w:ascii="Times New Roman" w:hAnsi="Times New Roman" w:cs="Times New Roman"/>
          <w:sz w:val="28"/>
          <w:szCs w:val="28"/>
          <w:lang w:eastAsia="ar-SA"/>
        </w:rPr>
        <w:t>стандартизации и логистики</w:t>
      </w:r>
    </w:p>
    <w:p w14:paraId="248EF20C" w14:textId="77777777" w:rsidR="00AE186E" w:rsidRPr="00FB2EEB" w:rsidRDefault="00AE186E" w:rsidP="00424E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8BF6F0" w14:textId="3768729B" w:rsidR="000F0F0A" w:rsidRPr="00FB2EEB" w:rsidRDefault="000F0F0A" w:rsidP="00424E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0F0F0A" w:rsidRPr="00FB2EEB" w:rsidSect="00BC5A1B">
      <w:headerReference w:type="even" r:id="rId18"/>
      <w:headerReference w:type="default" r:id="rId19"/>
      <w:footerReference w:type="even" r:id="rId20"/>
      <w:footerReference w:type="default" r:id="rId21"/>
      <w:pgSz w:w="11906" w:h="16838"/>
      <w:pgMar w:top="1134" w:right="850" w:bottom="993" w:left="141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44B16" w14:textId="77777777" w:rsidR="00B50172" w:rsidRDefault="00B50172">
      <w:pPr>
        <w:spacing w:after="0" w:line="240" w:lineRule="auto"/>
      </w:pPr>
      <w:r>
        <w:separator/>
      </w:r>
    </w:p>
  </w:endnote>
  <w:endnote w:type="continuationSeparator" w:id="0">
    <w:p w14:paraId="007D670A" w14:textId="77777777" w:rsidR="00B50172" w:rsidRDefault="00B50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anklin Gothic Heavy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Franklin Gothic Book"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Arial Unicode MS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MT">
    <w:altName w:val="Arial Unicode MS"/>
    <w:panose1 w:val="00000000000000000000"/>
    <w:charset w:val="00"/>
    <w:family w:val="roman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645016931"/>
      <w:docPartObj>
        <w:docPartGallery w:val="Page Numbers (Bottom of Page)"/>
        <w:docPartUnique/>
      </w:docPartObj>
    </w:sdtPr>
    <w:sdtEndPr>
      <w:rPr>
        <w:rStyle w:val="af5"/>
      </w:rPr>
    </w:sdtEndPr>
    <w:sdtContent>
      <w:p w14:paraId="6C833732" w14:textId="77777777" w:rsidR="00B50172" w:rsidRDefault="00B50172" w:rsidP="00FC5EE5">
        <w:pPr>
          <w:pStyle w:val="af3"/>
          <w:framePr w:wrap="none" w:vAnchor="text" w:hAnchor="margin" w:xAlign="outside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II</w:t>
        </w:r>
        <w:r>
          <w:rPr>
            <w:rStyle w:val="af5"/>
          </w:rPr>
          <w:fldChar w:fldCharType="end"/>
        </w:r>
      </w:p>
    </w:sdtContent>
  </w:sdt>
  <w:p w14:paraId="00E964B1" w14:textId="77777777" w:rsidR="00B50172" w:rsidRDefault="00B50172" w:rsidP="005763F8">
    <w:pPr>
      <w:pStyle w:val="af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9F3BA" w14:textId="77777777" w:rsidR="00B50172" w:rsidRDefault="00B50172" w:rsidP="004E563B">
    <w:pPr>
      <w:pStyle w:val="af3"/>
      <w:framePr w:wrap="none" w:vAnchor="text" w:hAnchor="page" w:x="1263" w:y="48"/>
      <w:ind w:right="360" w:firstLine="360"/>
      <w:jc w:val="right"/>
      <w:rPr>
        <w:rStyle w:val="af5"/>
      </w:rPr>
    </w:pPr>
  </w:p>
  <w:p w14:paraId="120807DE" w14:textId="77777777" w:rsidR="00B50172" w:rsidRDefault="00B50172" w:rsidP="005763F8">
    <w:pPr>
      <w:pStyle w:val="af3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313954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1E23DC3F" w14:textId="77777777" w:rsidR="00B50172" w:rsidRPr="009315CB" w:rsidRDefault="00B50172">
        <w:pPr>
          <w:pStyle w:val="af3"/>
          <w:jc w:val="right"/>
          <w:rPr>
            <w:rFonts w:ascii="Times New Roman" w:hAnsi="Times New Roman"/>
          </w:rPr>
        </w:pPr>
        <w:r w:rsidRPr="009315CB">
          <w:rPr>
            <w:rFonts w:ascii="Times New Roman" w:hAnsi="Times New Roman"/>
          </w:rPr>
          <w:fldChar w:fldCharType="begin"/>
        </w:r>
        <w:r w:rsidRPr="009315CB">
          <w:rPr>
            <w:rFonts w:ascii="Times New Roman" w:hAnsi="Times New Roman"/>
          </w:rPr>
          <w:instrText>PAGE   \* MERGEFORMAT</w:instrText>
        </w:r>
        <w:r w:rsidRPr="009315CB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1</w:t>
        </w:r>
        <w:r w:rsidRPr="009315CB">
          <w:rPr>
            <w:rFonts w:ascii="Times New Roman" w:hAnsi="Times New Roman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-162095431"/>
      <w:docPartObj>
        <w:docPartGallery w:val="Page Numbers (Bottom of Page)"/>
        <w:docPartUnique/>
      </w:docPartObj>
    </w:sdtPr>
    <w:sdtEndPr>
      <w:rPr>
        <w:rStyle w:val="af5"/>
      </w:rPr>
    </w:sdtEndPr>
    <w:sdtContent>
      <w:p w14:paraId="7A5232AA" w14:textId="77777777" w:rsidR="00B50172" w:rsidRDefault="00B50172" w:rsidP="00FC5EE5">
        <w:pPr>
          <w:pStyle w:val="af3"/>
          <w:framePr w:wrap="none" w:vAnchor="text" w:hAnchor="margin" w:xAlign="outside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 w:rsidR="00CE639C">
          <w:rPr>
            <w:rStyle w:val="af5"/>
            <w:noProof/>
          </w:rPr>
          <w:t>VI</w:t>
        </w:r>
        <w:r>
          <w:rPr>
            <w:rStyle w:val="af5"/>
          </w:rPr>
          <w:fldChar w:fldCharType="end"/>
        </w:r>
      </w:p>
    </w:sdtContent>
  </w:sdt>
  <w:p w14:paraId="3E6E8B62" w14:textId="77777777" w:rsidR="00B50172" w:rsidRDefault="00B50172" w:rsidP="005763F8">
    <w:pPr>
      <w:pStyle w:val="af3"/>
      <w:ind w:right="360"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-1476678055"/>
      <w:docPartObj>
        <w:docPartGallery w:val="Page Numbers (Bottom of Page)"/>
        <w:docPartUnique/>
      </w:docPartObj>
    </w:sdtPr>
    <w:sdtEndPr>
      <w:rPr>
        <w:rStyle w:val="af5"/>
      </w:rPr>
    </w:sdtEndPr>
    <w:sdtContent>
      <w:p w14:paraId="62151AC1" w14:textId="77777777" w:rsidR="00B50172" w:rsidRDefault="00B50172" w:rsidP="004E563B">
        <w:pPr>
          <w:pStyle w:val="af3"/>
          <w:framePr w:wrap="none" w:vAnchor="text" w:hAnchor="margin" w:xAlign="outside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 w:rsidR="00CE639C">
          <w:rPr>
            <w:rStyle w:val="af5"/>
            <w:noProof/>
          </w:rPr>
          <w:t>III</w:t>
        </w:r>
        <w:r>
          <w:rPr>
            <w:rStyle w:val="af5"/>
          </w:rPr>
          <w:fldChar w:fldCharType="end"/>
        </w:r>
      </w:p>
    </w:sdtContent>
  </w:sdt>
  <w:p w14:paraId="5EB046C9" w14:textId="77777777" w:rsidR="00B50172" w:rsidRDefault="00B50172" w:rsidP="004E563B">
    <w:pPr>
      <w:pStyle w:val="af3"/>
      <w:framePr w:wrap="none" w:vAnchor="text" w:hAnchor="page" w:x="1263" w:y="48"/>
      <w:ind w:right="360" w:firstLine="360"/>
      <w:jc w:val="right"/>
      <w:rPr>
        <w:rStyle w:val="af5"/>
      </w:rPr>
    </w:pPr>
  </w:p>
  <w:p w14:paraId="2B9883B5" w14:textId="77777777" w:rsidR="00B50172" w:rsidRDefault="00B50172" w:rsidP="005763F8">
    <w:pPr>
      <w:pStyle w:val="af3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-1042905181"/>
      <w:docPartObj>
        <w:docPartGallery w:val="Page Numbers (Bottom of Page)"/>
        <w:docPartUnique/>
      </w:docPartObj>
    </w:sdtPr>
    <w:sdtEndPr>
      <w:rPr>
        <w:rStyle w:val="af5"/>
      </w:rPr>
    </w:sdtEndPr>
    <w:sdtContent>
      <w:p w14:paraId="2DB5EA98" w14:textId="77777777" w:rsidR="00B50172" w:rsidRDefault="00B50172" w:rsidP="00DC2CDE">
        <w:pPr>
          <w:pStyle w:val="af3"/>
          <w:framePr w:wrap="none" w:vAnchor="text" w:hAnchor="page" w:x="1393" w:y="15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 w:rsidR="00CE639C">
          <w:rPr>
            <w:rStyle w:val="af5"/>
            <w:noProof/>
          </w:rPr>
          <w:t>14</w:t>
        </w:r>
        <w:r>
          <w:rPr>
            <w:rStyle w:val="af5"/>
          </w:rPr>
          <w:fldChar w:fldCharType="end"/>
        </w:r>
      </w:p>
    </w:sdtContent>
  </w:sdt>
  <w:p w14:paraId="36F588AF" w14:textId="77777777" w:rsidR="00B50172" w:rsidRDefault="00B50172" w:rsidP="005763F8">
    <w:pPr>
      <w:pStyle w:val="af3"/>
      <w:ind w:right="360" w:firstLine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1376431584"/>
      <w:docPartObj>
        <w:docPartGallery w:val="Page Numbers (Bottom of Page)"/>
        <w:docPartUnique/>
      </w:docPartObj>
    </w:sdtPr>
    <w:sdtEndPr>
      <w:rPr>
        <w:rStyle w:val="af5"/>
      </w:rPr>
    </w:sdtEndPr>
    <w:sdtContent>
      <w:p w14:paraId="28730D24" w14:textId="77777777" w:rsidR="00B50172" w:rsidRDefault="00B50172" w:rsidP="00FC5EE5">
        <w:pPr>
          <w:pStyle w:val="af3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 w:rsidR="00CE639C">
          <w:rPr>
            <w:rStyle w:val="af5"/>
            <w:noProof/>
          </w:rPr>
          <w:t>15</w:t>
        </w:r>
        <w:r>
          <w:rPr>
            <w:rStyle w:val="af5"/>
          </w:rPr>
          <w:fldChar w:fldCharType="end"/>
        </w:r>
      </w:p>
    </w:sdtContent>
  </w:sdt>
  <w:p w14:paraId="60CBDB85" w14:textId="77777777" w:rsidR="00B50172" w:rsidRDefault="00B50172" w:rsidP="005763F8">
    <w:pPr>
      <w:pStyle w:val="af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B3AD4" w14:textId="77777777" w:rsidR="00B50172" w:rsidRDefault="00B50172">
      <w:pPr>
        <w:spacing w:after="0" w:line="240" w:lineRule="auto"/>
      </w:pPr>
      <w:r>
        <w:separator/>
      </w:r>
    </w:p>
  </w:footnote>
  <w:footnote w:type="continuationSeparator" w:id="0">
    <w:p w14:paraId="30B16599" w14:textId="77777777" w:rsidR="00B50172" w:rsidRDefault="00B50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32859" w14:textId="77777777" w:rsidR="00B50172" w:rsidRPr="00F80AC0" w:rsidRDefault="00B50172" w:rsidP="00083E6D">
    <w:pPr>
      <w:pStyle w:val="af1"/>
      <w:jc w:val="right"/>
      <w:rPr>
        <w:rFonts w:ascii="Times New Roman" w:hAnsi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7763C" w14:textId="42B25A36" w:rsidR="00B50172" w:rsidRPr="006E0D07" w:rsidRDefault="00B50172" w:rsidP="006E0D07">
    <w:pPr>
      <w:pStyle w:val="af1"/>
      <w:spacing w:after="0"/>
      <w:rPr>
        <w:rFonts w:ascii="Times New Roman" w:hAnsi="Times New Roman"/>
        <w:b/>
        <w:sz w:val="24"/>
        <w:szCs w:val="24"/>
      </w:rPr>
    </w:pPr>
    <w:r w:rsidRPr="006E0D07">
      <w:rPr>
        <w:rFonts w:ascii="Times New Roman" w:hAnsi="Times New Roman"/>
        <w:b/>
        <w:sz w:val="24"/>
        <w:szCs w:val="24"/>
      </w:rPr>
      <w:t>СП    1325800.2020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ACD20" w14:textId="36A50414" w:rsidR="00B50172" w:rsidRPr="006E0D07" w:rsidRDefault="00B50172" w:rsidP="009315CB">
    <w:pPr>
      <w:pStyle w:val="af1"/>
      <w:jc w:val="right"/>
      <w:rPr>
        <w:rFonts w:ascii="Times New Roman" w:hAnsi="Times New Roman"/>
        <w:b/>
        <w:sz w:val="24"/>
        <w:szCs w:val="24"/>
      </w:rPr>
    </w:pPr>
    <w:r w:rsidRPr="006E0D07">
      <w:rPr>
        <w:rFonts w:ascii="Times New Roman" w:hAnsi="Times New Roman"/>
        <w:b/>
        <w:sz w:val="24"/>
        <w:szCs w:val="24"/>
      </w:rPr>
      <w:t>СП     1325800.2020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7B53A" w14:textId="1E8AFB34" w:rsidR="00B50172" w:rsidRPr="006E0D07" w:rsidRDefault="00B50172" w:rsidP="00BC5A1B">
    <w:pPr>
      <w:pStyle w:val="af1"/>
      <w:rPr>
        <w:rFonts w:ascii="Times New Roman" w:hAnsi="Times New Roman"/>
        <w:b/>
        <w:sz w:val="24"/>
        <w:szCs w:val="24"/>
      </w:rPr>
    </w:pPr>
    <w:r w:rsidRPr="006E0D07">
      <w:rPr>
        <w:rFonts w:ascii="Times New Roman" w:hAnsi="Times New Roman"/>
        <w:b/>
        <w:sz w:val="24"/>
        <w:szCs w:val="24"/>
      </w:rPr>
      <w:t>СП     1325800.2020</w:t>
    </w:r>
  </w:p>
  <w:p w14:paraId="6A86B171" w14:textId="0CFC9909" w:rsidR="00B50172" w:rsidRPr="00BC5A1B" w:rsidRDefault="00B50172" w:rsidP="00BC5A1B">
    <w:pPr>
      <w:pStyle w:val="af1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48F5D" w14:textId="77777777" w:rsidR="00B50172" w:rsidRPr="006E0D07" w:rsidRDefault="00B50172" w:rsidP="00BC5A1B">
    <w:pPr>
      <w:pStyle w:val="af1"/>
      <w:jc w:val="right"/>
      <w:rPr>
        <w:rFonts w:ascii="Times New Roman" w:hAnsi="Times New Roman"/>
        <w:b/>
        <w:sz w:val="24"/>
        <w:szCs w:val="24"/>
      </w:rPr>
    </w:pPr>
    <w:r w:rsidRPr="006E0D07">
      <w:rPr>
        <w:rFonts w:ascii="Times New Roman" w:hAnsi="Times New Roman"/>
        <w:b/>
        <w:sz w:val="24"/>
        <w:szCs w:val="24"/>
      </w:rPr>
      <w:t>СП     1325800.2020</w:t>
    </w:r>
  </w:p>
  <w:p w14:paraId="007F8452" w14:textId="03554F16" w:rsidR="00B50172" w:rsidRPr="00BC5A1B" w:rsidRDefault="00B50172" w:rsidP="00BC5A1B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alt="http://snipov.net/snip/45/45759/x038.gif" style="width:18.6pt;height:17.4pt;visibility:visible" o:bullet="t">
        <v:imagedata r:id="rId1" o:title="x038"/>
      </v:shape>
    </w:pict>
  </w:numPicBullet>
  <w:numPicBullet w:numPicBulletId="1">
    <w:pict>
      <v:shape id="_x0000_i1035" type="#_x0000_t75" alt="http://snipov.net/snip/45/45759/x032.gif" style="width:18pt;height:18.6pt;visibility:visible;mso-wrap-style:square" o:bullet="t">
        <v:imagedata r:id="rId2" o:title="x032"/>
      </v:shape>
    </w:pict>
  </w:numPicBullet>
  <w:numPicBullet w:numPicBulletId="2">
    <w:pict>
      <v:shape id="_x0000_i1036" type="#_x0000_t75" alt="http://snipov.net/snip/45/45759/x042.gif" style="width:21pt;height:17.4pt;visibility:visible;mso-wrap-style:square" o:bullet="t">
        <v:imagedata r:id="rId3" o:title="x042"/>
      </v:shape>
    </w:pict>
  </w:numPicBullet>
  <w:numPicBullet w:numPicBulletId="3">
    <w:pict>
      <v:shape id="_x0000_i1037" type="#_x0000_t75" alt="http://snipov.net/snip/45/45759/x046.gif" style="width:18pt;height:18.6pt;visibility:visible;mso-wrap-style:square" o:bullet="t">
        <v:imagedata r:id="rId4" o:title="x046"/>
      </v:shape>
    </w:pict>
  </w:numPicBullet>
  <w:abstractNum w:abstractNumId="0" w15:restartNumberingAfterBreak="0">
    <w:nsid w:val="00000001"/>
    <w:multiLevelType w:val="multilevel"/>
    <w:tmpl w:val="32F437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AD3DCC"/>
    <w:multiLevelType w:val="hybridMultilevel"/>
    <w:tmpl w:val="1AEAC590"/>
    <w:lvl w:ilvl="0" w:tplc="E30A7F3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A44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1FC4A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1056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4EFB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B9444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D80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20CA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C96A5F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C431F4D"/>
    <w:multiLevelType w:val="multilevel"/>
    <w:tmpl w:val="846A3DDE"/>
    <w:lvl w:ilvl="0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284"/>
        </w:tabs>
        <w:ind w:left="1284" w:hanging="570"/>
      </w:pPr>
      <w:rPr>
        <w:rFonts w:cs="Times New Roman" w:hint="default"/>
      </w:rPr>
    </w:lvl>
    <w:lvl w:ilvl="2">
      <w:start w:val="2"/>
      <w:numFmt w:val="decimal"/>
      <w:isLgl/>
      <w:lvlText w:val="%1.%2.%3"/>
      <w:lvlJc w:val="left"/>
      <w:pPr>
        <w:tabs>
          <w:tab w:val="num" w:pos="1713"/>
        </w:tabs>
        <w:ind w:left="1713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6"/>
        </w:tabs>
        <w:ind w:left="1806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12"/>
        </w:tabs>
        <w:ind w:left="1812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78"/>
        </w:tabs>
        <w:ind w:left="2178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84"/>
        </w:tabs>
        <w:ind w:left="2184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50"/>
        </w:tabs>
        <w:ind w:left="255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916"/>
        </w:tabs>
        <w:ind w:left="2916" w:hanging="2160"/>
      </w:pPr>
      <w:rPr>
        <w:rFonts w:cs="Times New Roman" w:hint="default"/>
      </w:rPr>
    </w:lvl>
  </w:abstractNum>
  <w:abstractNum w:abstractNumId="3" w15:restartNumberingAfterBreak="0">
    <w:nsid w:val="1794430A"/>
    <w:multiLevelType w:val="multilevel"/>
    <w:tmpl w:val="30802AB0"/>
    <w:lvl w:ilvl="0">
      <w:start w:val="10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09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1BFC3DF3"/>
    <w:multiLevelType w:val="multilevel"/>
    <w:tmpl w:val="AD1A4DAC"/>
    <w:lvl w:ilvl="0">
      <w:start w:val="8"/>
      <w:numFmt w:val="decimal"/>
      <w:lvlText w:val="%1"/>
      <w:lvlJc w:val="left"/>
      <w:pPr>
        <w:ind w:left="720" w:hanging="720"/>
      </w:pPr>
      <w:rPr>
        <w:rFonts w:hint="default"/>
        <w:color w:val="auto"/>
      </w:rPr>
    </w:lvl>
    <w:lvl w:ilvl="1">
      <w:start w:val="14"/>
      <w:numFmt w:val="decimal"/>
      <w:lvlText w:val="%1.%2"/>
      <w:lvlJc w:val="left"/>
      <w:pPr>
        <w:ind w:left="1074" w:hanging="720"/>
      </w:pPr>
      <w:rPr>
        <w:rFonts w:hint="default"/>
        <w:color w:val="auto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color w:val="auto"/>
      </w:rPr>
    </w:lvl>
  </w:abstractNum>
  <w:abstractNum w:abstractNumId="5" w15:restartNumberingAfterBreak="0">
    <w:nsid w:val="2AA412BC"/>
    <w:multiLevelType w:val="hybridMultilevel"/>
    <w:tmpl w:val="C35C46C0"/>
    <w:lvl w:ilvl="0" w:tplc="0419001B">
      <w:start w:val="1"/>
      <w:numFmt w:val="lowerRoman"/>
      <w:lvlText w:val="%1."/>
      <w:lvlJc w:val="right"/>
      <w:pPr>
        <w:ind w:left="2340" w:hanging="360"/>
      </w:pPr>
    </w:lvl>
    <w:lvl w:ilvl="1" w:tplc="04190019" w:tentative="1">
      <w:start w:val="1"/>
      <w:numFmt w:val="lowerLetter"/>
      <w:lvlText w:val="%2."/>
      <w:lvlJc w:val="left"/>
      <w:pPr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6" w15:restartNumberingAfterBreak="0">
    <w:nsid w:val="2C3D5B00"/>
    <w:multiLevelType w:val="hybridMultilevel"/>
    <w:tmpl w:val="70F013DE"/>
    <w:lvl w:ilvl="0" w:tplc="C1CC1F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D251F1D"/>
    <w:multiLevelType w:val="hybridMultilevel"/>
    <w:tmpl w:val="3ECC9698"/>
    <w:lvl w:ilvl="0" w:tplc="31B8E13C">
      <w:start w:val="1"/>
      <w:numFmt w:val="decimal"/>
      <w:lvlText w:val="%1"/>
      <w:lvlJc w:val="left"/>
      <w:pPr>
        <w:ind w:left="3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6" w:hanging="360"/>
      </w:pPr>
    </w:lvl>
    <w:lvl w:ilvl="2" w:tplc="0419001B" w:tentative="1">
      <w:start w:val="1"/>
      <w:numFmt w:val="lowerRoman"/>
      <w:lvlText w:val="%3."/>
      <w:lvlJc w:val="right"/>
      <w:pPr>
        <w:ind w:left="1826" w:hanging="180"/>
      </w:pPr>
    </w:lvl>
    <w:lvl w:ilvl="3" w:tplc="0419000F" w:tentative="1">
      <w:start w:val="1"/>
      <w:numFmt w:val="decimal"/>
      <w:lvlText w:val="%4."/>
      <w:lvlJc w:val="left"/>
      <w:pPr>
        <w:ind w:left="2546" w:hanging="360"/>
      </w:pPr>
    </w:lvl>
    <w:lvl w:ilvl="4" w:tplc="04190019" w:tentative="1">
      <w:start w:val="1"/>
      <w:numFmt w:val="lowerLetter"/>
      <w:lvlText w:val="%5."/>
      <w:lvlJc w:val="left"/>
      <w:pPr>
        <w:ind w:left="3266" w:hanging="360"/>
      </w:pPr>
    </w:lvl>
    <w:lvl w:ilvl="5" w:tplc="0419001B" w:tentative="1">
      <w:start w:val="1"/>
      <w:numFmt w:val="lowerRoman"/>
      <w:lvlText w:val="%6."/>
      <w:lvlJc w:val="right"/>
      <w:pPr>
        <w:ind w:left="3986" w:hanging="180"/>
      </w:pPr>
    </w:lvl>
    <w:lvl w:ilvl="6" w:tplc="0419000F" w:tentative="1">
      <w:start w:val="1"/>
      <w:numFmt w:val="decimal"/>
      <w:lvlText w:val="%7."/>
      <w:lvlJc w:val="left"/>
      <w:pPr>
        <w:ind w:left="4706" w:hanging="360"/>
      </w:pPr>
    </w:lvl>
    <w:lvl w:ilvl="7" w:tplc="04190019" w:tentative="1">
      <w:start w:val="1"/>
      <w:numFmt w:val="lowerLetter"/>
      <w:lvlText w:val="%8."/>
      <w:lvlJc w:val="left"/>
      <w:pPr>
        <w:ind w:left="5426" w:hanging="360"/>
      </w:pPr>
    </w:lvl>
    <w:lvl w:ilvl="8" w:tplc="041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8" w15:restartNumberingAfterBreak="0">
    <w:nsid w:val="318C11B6"/>
    <w:multiLevelType w:val="hybridMultilevel"/>
    <w:tmpl w:val="CC92B96E"/>
    <w:lvl w:ilvl="0" w:tplc="1CAA1DF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3AC853E7"/>
    <w:multiLevelType w:val="hybridMultilevel"/>
    <w:tmpl w:val="FB023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226297"/>
    <w:multiLevelType w:val="hybridMultilevel"/>
    <w:tmpl w:val="2DE0749E"/>
    <w:lvl w:ilvl="0" w:tplc="C1CC1F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E67FFD"/>
    <w:multiLevelType w:val="hybridMultilevel"/>
    <w:tmpl w:val="B2A03F0C"/>
    <w:lvl w:ilvl="0" w:tplc="3B664AF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7048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03A72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D0FE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89446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92474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6AA0F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DA4C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118DE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50395034"/>
    <w:multiLevelType w:val="multilevel"/>
    <w:tmpl w:val="C0A047E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1664"/>
        </w:tabs>
        <w:ind w:left="16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59957588"/>
    <w:multiLevelType w:val="hybridMultilevel"/>
    <w:tmpl w:val="B1AEDABC"/>
    <w:lvl w:ilvl="0" w:tplc="C9A204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603B796F"/>
    <w:multiLevelType w:val="multilevel"/>
    <w:tmpl w:val="F7BC7FC0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251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49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1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76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264" w:hanging="2160"/>
      </w:pPr>
      <w:rPr>
        <w:rFonts w:hint="default"/>
      </w:rPr>
    </w:lvl>
  </w:abstractNum>
  <w:abstractNum w:abstractNumId="15" w15:restartNumberingAfterBreak="0">
    <w:nsid w:val="6252370B"/>
    <w:multiLevelType w:val="hybridMultilevel"/>
    <w:tmpl w:val="B882FFB4"/>
    <w:lvl w:ilvl="0" w:tplc="583ECAF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6400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54AF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0E6C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D8159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69ED2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BA7C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AE27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1FEA1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659E1EEE"/>
    <w:multiLevelType w:val="hybridMultilevel"/>
    <w:tmpl w:val="9BB289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D1226E9"/>
    <w:multiLevelType w:val="hybridMultilevel"/>
    <w:tmpl w:val="7F464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E57BD8"/>
    <w:multiLevelType w:val="hybridMultilevel"/>
    <w:tmpl w:val="42287550"/>
    <w:lvl w:ilvl="0" w:tplc="075E156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4BD4868"/>
    <w:multiLevelType w:val="multilevel"/>
    <w:tmpl w:val="FF0297E2"/>
    <w:lvl w:ilvl="0">
      <w:start w:val="8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1104" w:hanging="7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58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0" w15:restartNumberingAfterBreak="0">
    <w:nsid w:val="74F65BC7"/>
    <w:multiLevelType w:val="hybridMultilevel"/>
    <w:tmpl w:val="355A3A3E"/>
    <w:lvl w:ilvl="0" w:tplc="3F1ED4D2">
      <w:start w:val="1"/>
      <w:numFmt w:val="decimal"/>
      <w:lvlText w:val="%1."/>
      <w:lvlJc w:val="left"/>
      <w:pPr>
        <w:ind w:left="128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8157E26"/>
    <w:multiLevelType w:val="hybridMultilevel"/>
    <w:tmpl w:val="237CB094"/>
    <w:lvl w:ilvl="0" w:tplc="BA48DC9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63A085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5201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31ACB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A1EB2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B3C19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6812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B4AF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0A69E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7B067807"/>
    <w:multiLevelType w:val="multilevel"/>
    <w:tmpl w:val="E5F21EAC"/>
    <w:lvl w:ilvl="0">
      <w:start w:val="2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930"/>
        </w:tabs>
        <w:ind w:left="930" w:hanging="570"/>
      </w:pPr>
      <w:rPr>
        <w:rFonts w:cs="Times New Roman" w:hint="default"/>
      </w:rPr>
    </w:lvl>
    <w:lvl w:ilvl="2">
      <w:start w:val="4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23" w15:restartNumberingAfterBreak="0">
    <w:nsid w:val="7D8E1066"/>
    <w:multiLevelType w:val="hybridMultilevel"/>
    <w:tmpl w:val="814E0E7E"/>
    <w:lvl w:ilvl="0" w:tplc="0419001B">
      <w:start w:val="1"/>
      <w:numFmt w:val="lowerRoman"/>
      <w:lvlText w:val="%1."/>
      <w:lvlJc w:val="right"/>
      <w:pPr>
        <w:ind w:left="3960" w:hanging="360"/>
      </w:pPr>
    </w:lvl>
    <w:lvl w:ilvl="1" w:tplc="04190019" w:tentative="1">
      <w:start w:val="1"/>
      <w:numFmt w:val="lowerLetter"/>
      <w:lvlText w:val="%2."/>
      <w:lvlJc w:val="left"/>
      <w:pPr>
        <w:ind w:left="4680" w:hanging="360"/>
      </w:pPr>
    </w:lvl>
    <w:lvl w:ilvl="2" w:tplc="0419001B" w:tentative="1">
      <w:start w:val="1"/>
      <w:numFmt w:val="lowerRoman"/>
      <w:lvlText w:val="%3."/>
      <w:lvlJc w:val="right"/>
      <w:pPr>
        <w:ind w:left="5400" w:hanging="180"/>
      </w:pPr>
    </w:lvl>
    <w:lvl w:ilvl="3" w:tplc="0419000F" w:tentative="1">
      <w:start w:val="1"/>
      <w:numFmt w:val="decimal"/>
      <w:lvlText w:val="%4."/>
      <w:lvlJc w:val="left"/>
      <w:pPr>
        <w:ind w:left="6120" w:hanging="360"/>
      </w:pPr>
    </w:lvl>
    <w:lvl w:ilvl="4" w:tplc="04190019" w:tentative="1">
      <w:start w:val="1"/>
      <w:numFmt w:val="lowerLetter"/>
      <w:lvlText w:val="%5."/>
      <w:lvlJc w:val="left"/>
      <w:pPr>
        <w:ind w:left="6840" w:hanging="360"/>
      </w:pPr>
    </w:lvl>
    <w:lvl w:ilvl="5" w:tplc="0419001B" w:tentative="1">
      <w:start w:val="1"/>
      <w:numFmt w:val="lowerRoman"/>
      <w:lvlText w:val="%6."/>
      <w:lvlJc w:val="right"/>
      <w:pPr>
        <w:ind w:left="7560" w:hanging="180"/>
      </w:pPr>
    </w:lvl>
    <w:lvl w:ilvl="6" w:tplc="0419000F" w:tentative="1">
      <w:start w:val="1"/>
      <w:numFmt w:val="decimal"/>
      <w:lvlText w:val="%7."/>
      <w:lvlJc w:val="left"/>
      <w:pPr>
        <w:ind w:left="8280" w:hanging="360"/>
      </w:pPr>
    </w:lvl>
    <w:lvl w:ilvl="7" w:tplc="04190019" w:tentative="1">
      <w:start w:val="1"/>
      <w:numFmt w:val="lowerLetter"/>
      <w:lvlText w:val="%8."/>
      <w:lvlJc w:val="left"/>
      <w:pPr>
        <w:ind w:left="9000" w:hanging="360"/>
      </w:pPr>
    </w:lvl>
    <w:lvl w:ilvl="8" w:tplc="0419001B" w:tentative="1">
      <w:start w:val="1"/>
      <w:numFmt w:val="lowerRoman"/>
      <w:lvlText w:val="%9."/>
      <w:lvlJc w:val="right"/>
      <w:pPr>
        <w:ind w:left="9720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8"/>
  </w:num>
  <w:num w:numId="4">
    <w:abstractNumId w:val="21"/>
  </w:num>
  <w:num w:numId="5">
    <w:abstractNumId w:val="13"/>
  </w:num>
  <w:num w:numId="6">
    <w:abstractNumId w:val="11"/>
  </w:num>
  <w:num w:numId="7">
    <w:abstractNumId w:val="1"/>
  </w:num>
  <w:num w:numId="8">
    <w:abstractNumId w:val="15"/>
  </w:num>
  <w:num w:numId="9">
    <w:abstractNumId w:val="20"/>
  </w:num>
  <w:num w:numId="10">
    <w:abstractNumId w:val="2"/>
  </w:num>
  <w:num w:numId="11">
    <w:abstractNumId w:val="22"/>
  </w:num>
  <w:num w:numId="12">
    <w:abstractNumId w:val="1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5"/>
  </w:num>
  <w:num w:numId="16">
    <w:abstractNumId w:val="9"/>
  </w:num>
  <w:num w:numId="17">
    <w:abstractNumId w:val="23"/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6"/>
  </w:num>
  <w:num w:numId="21">
    <w:abstractNumId w:val="10"/>
  </w:num>
  <w:num w:numId="22">
    <w:abstractNumId w:val="3"/>
  </w:num>
  <w:num w:numId="23">
    <w:abstractNumId w:val="4"/>
  </w:num>
  <w:num w:numId="24">
    <w:abstractNumId w:val="17"/>
  </w:num>
  <w:num w:numId="25">
    <w:abstractNumId w:val="16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3C7"/>
    <w:rsid w:val="00002F20"/>
    <w:rsid w:val="0000325F"/>
    <w:rsid w:val="000053D0"/>
    <w:rsid w:val="00013DAC"/>
    <w:rsid w:val="00016FA9"/>
    <w:rsid w:val="00020161"/>
    <w:rsid w:val="0002110D"/>
    <w:rsid w:val="00023CC2"/>
    <w:rsid w:val="00023E7E"/>
    <w:rsid w:val="000245EF"/>
    <w:rsid w:val="00025A68"/>
    <w:rsid w:val="00026333"/>
    <w:rsid w:val="00030449"/>
    <w:rsid w:val="000313AF"/>
    <w:rsid w:val="000316D1"/>
    <w:rsid w:val="00031E62"/>
    <w:rsid w:val="00032C6D"/>
    <w:rsid w:val="00034045"/>
    <w:rsid w:val="000349E0"/>
    <w:rsid w:val="00034D32"/>
    <w:rsid w:val="0003595E"/>
    <w:rsid w:val="00037024"/>
    <w:rsid w:val="000424D8"/>
    <w:rsid w:val="00042615"/>
    <w:rsid w:val="00045520"/>
    <w:rsid w:val="00046721"/>
    <w:rsid w:val="00046A60"/>
    <w:rsid w:val="0005006B"/>
    <w:rsid w:val="00051242"/>
    <w:rsid w:val="000528C3"/>
    <w:rsid w:val="000537C9"/>
    <w:rsid w:val="00054822"/>
    <w:rsid w:val="00054A4F"/>
    <w:rsid w:val="00054CA7"/>
    <w:rsid w:val="000568FE"/>
    <w:rsid w:val="00057406"/>
    <w:rsid w:val="00057EF6"/>
    <w:rsid w:val="000619BF"/>
    <w:rsid w:val="00063ABC"/>
    <w:rsid w:val="00064EE1"/>
    <w:rsid w:val="00065471"/>
    <w:rsid w:val="000656AF"/>
    <w:rsid w:val="00070B99"/>
    <w:rsid w:val="000714F9"/>
    <w:rsid w:val="000718AF"/>
    <w:rsid w:val="000740B1"/>
    <w:rsid w:val="000762AD"/>
    <w:rsid w:val="00076F6F"/>
    <w:rsid w:val="00080C52"/>
    <w:rsid w:val="000815CB"/>
    <w:rsid w:val="00082170"/>
    <w:rsid w:val="00082622"/>
    <w:rsid w:val="00082F25"/>
    <w:rsid w:val="000833D9"/>
    <w:rsid w:val="00083B86"/>
    <w:rsid w:val="00083E6D"/>
    <w:rsid w:val="000849E8"/>
    <w:rsid w:val="000864E5"/>
    <w:rsid w:val="000868F7"/>
    <w:rsid w:val="000876AF"/>
    <w:rsid w:val="00091FAE"/>
    <w:rsid w:val="00092B22"/>
    <w:rsid w:val="000930B0"/>
    <w:rsid w:val="00093255"/>
    <w:rsid w:val="000A1305"/>
    <w:rsid w:val="000A1339"/>
    <w:rsid w:val="000A1C01"/>
    <w:rsid w:val="000A2F05"/>
    <w:rsid w:val="000A4430"/>
    <w:rsid w:val="000A500E"/>
    <w:rsid w:val="000A6168"/>
    <w:rsid w:val="000A723E"/>
    <w:rsid w:val="000A72CE"/>
    <w:rsid w:val="000B0363"/>
    <w:rsid w:val="000B14CA"/>
    <w:rsid w:val="000B27F2"/>
    <w:rsid w:val="000B30B2"/>
    <w:rsid w:val="000B4807"/>
    <w:rsid w:val="000B5486"/>
    <w:rsid w:val="000B5BE2"/>
    <w:rsid w:val="000B5D39"/>
    <w:rsid w:val="000B7035"/>
    <w:rsid w:val="000B761A"/>
    <w:rsid w:val="000C2B7B"/>
    <w:rsid w:val="000C3580"/>
    <w:rsid w:val="000C3853"/>
    <w:rsid w:val="000C4627"/>
    <w:rsid w:val="000C5FE1"/>
    <w:rsid w:val="000C7013"/>
    <w:rsid w:val="000C7437"/>
    <w:rsid w:val="000C754E"/>
    <w:rsid w:val="000D1162"/>
    <w:rsid w:val="000D2059"/>
    <w:rsid w:val="000D3AE9"/>
    <w:rsid w:val="000D6413"/>
    <w:rsid w:val="000D6C4C"/>
    <w:rsid w:val="000E248B"/>
    <w:rsid w:val="000E36D0"/>
    <w:rsid w:val="000E37EB"/>
    <w:rsid w:val="000E4784"/>
    <w:rsid w:val="000F0572"/>
    <w:rsid w:val="000F0958"/>
    <w:rsid w:val="000F0F0A"/>
    <w:rsid w:val="000F14B0"/>
    <w:rsid w:val="000F1F36"/>
    <w:rsid w:val="000F36AE"/>
    <w:rsid w:val="000F3DF7"/>
    <w:rsid w:val="000F468C"/>
    <w:rsid w:val="000F6026"/>
    <w:rsid w:val="000F61FD"/>
    <w:rsid w:val="000F6315"/>
    <w:rsid w:val="000F6737"/>
    <w:rsid w:val="00100B64"/>
    <w:rsid w:val="0010391E"/>
    <w:rsid w:val="00103B71"/>
    <w:rsid w:val="00105E2B"/>
    <w:rsid w:val="00110AE1"/>
    <w:rsid w:val="00111956"/>
    <w:rsid w:val="001121A5"/>
    <w:rsid w:val="00112B66"/>
    <w:rsid w:val="00114D47"/>
    <w:rsid w:val="001163B2"/>
    <w:rsid w:val="00116E99"/>
    <w:rsid w:val="00120064"/>
    <w:rsid w:val="00120642"/>
    <w:rsid w:val="00120C0C"/>
    <w:rsid w:val="00121E29"/>
    <w:rsid w:val="00123133"/>
    <w:rsid w:val="00123C1D"/>
    <w:rsid w:val="001246CD"/>
    <w:rsid w:val="00124F22"/>
    <w:rsid w:val="00125131"/>
    <w:rsid w:val="00126B37"/>
    <w:rsid w:val="00127F5A"/>
    <w:rsid w:val="001311FD"/>
    <w:rsid w:val="001315F7"/>
    <w:rsid w:val="00131CF7"/>
    <w:rsid w:val="00133F33"/>
    <w:rsid w:val="00134CCE"/>
    <w:rsid w:val="00137539"/>
    <w:rsid w:val="00137CA3"/>
    <w:rsid w:val="001415A6"/>
    <w:rsid w:val="0014285F"/>
    <w:rsid w:val="00143854"/>
    <w:rsid w:val="00146D5D"/>
    <w:rsid w:val="001473D1"/>
    <w:rsid w:val="001518D9"/>
    <w:rsid w:val="00151CC3"/>
    <w:rsid w:val="0015244A"/>
    <w:rsid w:val="00156F86"/>
    <w:rsid w:val="00160826"/>
    <w:rsid w:val="001644B5"/>
    <w:rsid w:val="001650EB"/>
    <w:rsid w:val="00165192"/>
    <w:rsid w:val="001701FB"/>
    <w:rsid w:val="00170A5C"/>
    <w:rsid w:val="001734C1"/>
    <w:rsid w:val="001737CA"/>
    <w:rsid w:val="00173E4F"/>
    <w:rsid w:val="00173FE0"/>
    <w:rsid w:val="00174906"/>
    <w:rsid w:val="00174CDC"/>
    <w:rsid w:val="00175497"/>
    <w:rsid w:val="0017625C"/>
    <w:rsid w:val="001776FA"/>
    <w:rsid w:val="00177D8E"/>
    <w:rsid w:val="00177F0A"/>
    <w:rsid w:val="001804F4"/>
    <w:rsid w:val="00180AB7"/>
    <w:rsid w:val="00182B2A"/>
    <w:rsid w:val="0018307A"/>
    <w:rsid w:val="00184CF2"/>
    <w:rsid w:val="00185A51"/>
    <w:rsid w:val="00187D56"/>
    <w:rsid w:val="00187FEC"/>
    <w:rsid w:val="0019081F"/>
    <w:rsid w:val="00190B46"/>
    <w:rsid w:val="00192B7A"/>
    <w:rsid w:val="00193371"/>
    <w:rsid w:val="00194989"/>
    <w:rsid w:val="00196418"/>
    <w:rsid w:val="001A0612"/>
    <w:rsid w:val="001A182B"/>
    <w:rsid w:val="001A5A99"/>
    <w:rsid w:val="001B0536"/>
    <w:rsid w:val="001B0D7D"/>
    <w:rsid w:val="001B154E"/>
    <w:rsid w:val="001B3E8F"/>
    <w:rsid w:val="001B49CC"/>
    <w:rsid w:val="001B5165"/>
    <w:rsid w:val="001B6012"/>
    <w:rsid w:val="001B7A20"/>
    <w:rsid w:val="001B7A48"/>
    <w:rsid w:val="001C1058"/>
    <w:rsid w:val="001C2161"/>
    <w:rsid w:val="001C2E52"/>
    <w:rsid w:val="001C47A2"/>
    <w:rsid w:val="001C4DE9"/>
    <w:rsid w:val="001C6B10"/>
    <w:rsid w:val="001D0EB3"/>
    <w:rsid w:val="001D26A9"/>
    <w:rsid w:val="001D566A"/>
    <w:rsid w:val="001D5D12"/>
    <w:rsid w:val="001D5D61"/>
    <w:rsid w:val="001D6C4E"/>
    <w:rsid w:val="001D766C"/>
    <w:rsid w:val="001E0FFD"/>
    <w:rsid w:val="001E2E3D"/>
    <w:rsid w:val="001E3CA5"/>
    <w:rsid w:val="001E4D1D"/>
    <w:rsid w:val="001E513A"/>
    <w:rsid w:val="001E6AA6"/>
    <w:rsid w:val="001F0290"/>
    <w:rsid w:val="001F0720"/>
    <w:rsid w:val="001F1873"/>
    <w:rsid w:val="001F266F"/>
    <w:rsid w:val="001F2C47"/>
    <w:rsid w:val="001F38FC"/>
    <w:rsid w:val="001F4585"/>
    <w:rsid w:val="001F5AD2"/>
    <w:rsid w:val="001F6C27"/>
    <w:rsid w:val="001F77BE"/>
    <w:rsid w:val="00200A3A"/>
    <w:rsid w:val="002011A4"/>
    <w:rsid w:val="00201F01"/>
    <w:rsid w:val="00202DD6"/>
    <w:rsid w:val="002078B4"/>
    <w:rsid w:val="00210AAE"/>
    <w:rsid w:val="00211034"/>
    <w:rsid w:val="00211FAB"/>
    <w:rsid w:val="00216D63"/>
    <w:rsid w:val="00217500"/>
    <w:rsid w:val="00217F3A"/>
    <w:rsid w:val="002213EA"/>
    <w:rsid w:val="00223262"/>
    <w:rsid w:val="00224718"/>
    <w:rsid w:val="00227658"/>
    <w:rsid w:val="002279AB"/>
    <w:rsid w:val="0023064C"/>
    <w:rsid w:val="002312A4"/>
    <w:rsid w:val="00231A4C"/>
    <w:rsid w:val="0023281D"/>
    <w:rsid w:val="00240DD9"/>
    <w:rsid w:val="00240FB8"/>
    <w:rsid w:val="0024207E"/>
    <w:rsid w:val="0024219F"/>
    <w:rsid w:val="002422D5"/>
    <w:rsid w:val="0024491A"/>
    <w:rsid w:val="002452F4"/>
    <w:rsid w:val="002545E4"/>
    <w:rsid w:val="0025608B"/>
    <w:rsid w:val="002615C7"/>
    <w:rsid w:val="00262EEA"/>
    <w:rsid w:val="00265BA9"/>
    <w:rsid w:val="00266DED"/>
    <w:rsid w:val="00271D6B"/>
    <w:rsid w:val="00276B28"/>
    <w:rsid w:val="002812B3"/>
    <w:rsid w:val="00285727"/>
    <w:rsid w:val="002858E5"/>
    <w:rsid w:val="00286CA3"/>
    <w:rsid w:val="00290F27"/>
    <w:rsid w:val="00292C2C"/>
    <w:rsid w:val="00294055"/>
    <w:rsid w:val="0029416C"/>
    <w:rsid w:val="002957EC"/>
    <w:rsid w:val="00296100"/>
    <w:rsid w:val="002A2928"/>
    <w:rsid w:val="002A3312"/>
    <w:rsid w:val="002A3598"/>
    <w:rsid w:val="002A39BC"/>
    <w:rsid w:val="002A3ECC"/>
    <w:rsid w:val="002A3EF1"/>
    <w:rsid w:val="002A4217"/>
    <w:rsid w:val="002A6379"/>
    <w:rsid w:val="002B0EDD"/>
    <w:rsid w:val="002B3641"/>
    <w:rsid w:val="002B4BAF"/>
    <w:rsid w:val="002B506E"/>
    <w:rsid w:val="002B5A21"/>
    <w:rsid w:val="002B5D87"/>
    <w:rsid w:val="002B6765"/>
    <w:rsid w:val="002B757A"/>
    <w:rsid w:val="002B7B8A"/>
    <w:rsid w:val="002C20B4"/>
    <w:rsid w:val="002C3879"/>
    <w:rsid w:val="002C58A7"/>
    <w:rsid w:val="002D0289"/>
    <w:rsid w:val="002D11F0"/>
    <w:rsid w:val="002D1275"/>
    <w:rsid w:val="002D1A9D"/>
    <w:rsid w:val="002D1BE9"/>
    <w:rsid w:val="002D2C4E"/>
    <w:rsid w:val="002D4053"/>
    <w:rsid w:val="002D49CB"/>
    <w:rsid w:val="002D79BD"/>
    <w:rsid w:val="002E213E"/>
    <w:rsid w:val="002E28EE"/>
    <w:rsid w:val="002E2FF9"/>
    <w:rsid w:val="002E471F"/>
    <w:rsid w:val="002E4FDE"/>
    <w:rsid w:val="002F04BF"/>
    <w:rsid w:val="002F1214"/>
    <w:rsid w:val="002F12FD"/>
    <w:rsid w:val="002F38D6"/>
    <w:rsid w:val="002F4CB5"/>
    <w:rsid w:val="002F615A"/>
    <w:rsid w:val="003001B7"/>
    <w:rsid w:val="0030024C"/>
    <w:rsid w:val="00300922"/>
    <w:rsid w:val="00301514"/>
    <w:rsid w:val="00302601"/>
    <w:rsid w:val="00303359"/>
    <w:rsid w:val="00304DF4"/>
    <w:rsid w:val="003062DD"/>
    <w:rsid w:val="00310B7F"/>
    <w:rsid w:val="00313387"/>
    <w:rsid w:val="00315E6C"/>
    <w:rsid w:val="0031765D"/>
    <w:rsid w:val="00321BD1"/>
    <w:rsid w:val="00323E17"/>
    <w:rsid w:val="00324745"/>
    <w:rsid w:val="00324984"/>
    <w:rsid w:val="00325799"/>
    <w:rsid w:val="003262CB"/>
    <w:rsid w:val="00330131"/>
    <w:rsid w:val="003303EB"/>
    <w:rsid w:val="00330768"/>
    <w:rsid w:val="003328EF"/>
    <w:rsid w:val="00333BD4"/>
    <w:rsid w:val="00334E84"/>
    <w:rsid w:val="003378DC"/>
    <w:rsid w:val="00340FB3"/>
    <w:rsid w:val="0034298C"/>
    <w:rsid w:val="003431EB"/>
    <w:rsid w:val="003460B8"/>
    <w:rsid w:val="00346110"/>
    <w:rsid w:val="00346251"/>
    <w:rsid w:val="00346397"/>
    <w:rsid w:val="00346C63"/>
    <w:rsid w:val="003505E5"/>
    <w:rsid w:val="00352D7F"/>
    <w:rsid w:val="00353A19"/>
    <w:rsid w:val="0035451C"/>
    <w:rsid w:val="0035462C"/>
    <w:rsid w:val="00354D50"/>
    <w:rsid w:val="00356FAA"/>
    <w:rsid w:val="00357B67"/>
    <w:rsid w:val="00360D86"/>
    <w:rsid w:val="003631BB"/>
    <w:rsid w:val="00363C3F"/>
    <w:rsid w:val="00372D5A"/>
    <w:rsid w:val="003809BC"/>
    <w:rsid w:val="00381E9B"/>
    <w:rsid w:val="00382C7D"/>
    <w:rsid w:val="00382CE7"/>
    <w:rsid w:val="003844B8"/>
    <w:rsid w:val="00385F55"/>
    <w:rsid w:val="00386121"/>
    <w:rsid w:val="0038650B"/>
    <w:rsid w:val="0039249E"/>
    <w:rsid w:val="00392B93"/>
    <w:rsid w:val="003942C6"/>
    <w:rsid w:val="00394535"/>
    <w:rsid w:val="003976B7"/>
    <w:rsid w:val="003A0F66"/>
    <w:rsid w:val="003A10DD"/>
    <w:rsid w:val="003A11BD"/>
    <w:rsid w:val="003A3227"/>
    <w:rsid w:val="003A32FD"/>
    <w:rsid w:val="003A4259"/>
    <w:rsid w:val="003A5135"/>
    <w:rsid w:val="003A5FD1"/>
    <w:rsid w:val="003A6D4C"/>
    <w:rsid w:val="003A6F3B"/>
    <w:rsid w:val="003A701D"/>
    <w:rsid w:val="003B099B"/>
    <w:rsid w:val="003B0A0B"/>
    <w:rsid w:val="003B18B2"/>
    <w:rsid w:val="003B257F"/>
    <w:rsid w:val="003B3C4F"/>
    <w:rsid w:val="003B4765"/>
    <w:rsid w:val="003B7162"/>
    <w:rsid w:val="003B7207"/>
    <w:rsid w:val="003C0177"/>
    <w:rsid w:val="003C01AE"/>
    <w:rsid w:val="003C2552"/>
    <w:rsid w:val="003C2AF1"/>
    <w:rsid w:val="003C2CE1"/>
    <w:rsid w:val="003C51C6"/>
    <w:rsid w:val="003D0B6E"/>
    <w:rsid w:val="003D1F23"/>
    <w:rsid w:val="003D288E"/>
    <w:rsid w:val="003D2FDE"/>
    <w:rsid w:val="003D4A09"/>
    <w:rsid w:val="003D4B79"/>
    <w:rsid w:val="003E041D"/>
    <w:rsid w:val="003E08FE"/>
    <w:rsid w:val="003E1C64"/>
    <w:rsid w:val="003E326D"/>
    <w:rsid w:val="003E59FD"/>
    <w:rsid w:val="003F13B0"/>
    <w:rsid w:val="003F1AB8"/>
    <w:rsid w:val="003F34F2"/>
    <w:rsid w:val="003F3577"/>
    <w:rsid w:val="003F50F5"/>
    <w:rsid w:val="003F54F4"/>
    <w:rsid w:val="003F6497"/>
    <w:rsid w:val="003F7B97"/>
    <w:rsid w:val="004009D3"/>
    <w:rsid w:val="00400A66"/>
    <w:rsid w:val="00401452"/>
    <w:rsid w:val="0040164B"/>
    <w:rsid w:val="00402118"/>
    <w:rsid w:val="00402F03"/>
    <w:rsid w:val="00411103"/>
    <w:rsid w:val="00411D25"/>
    <w:rsid w:val="00411FC8"/>
    <w:rsid w:val="00413074"/>
    <w:rsid w:val="00413BC6"/>
    <w:rsid w:val="0041530C"/>
    <w:rsid w:val="00415DFA"/>
    <w:rsid w:val="0041766A"/>
    <w:rsid w:val="004204C3"/>
    <w:rsid w:val="00423749"/>
    <w:rsid w:val="00424E50"/>
    <w:rsid w:val="00426DE1"/>
    <w:rsid w:val="00432C15"/>
    <w:rsid w:val="00433F29"/>
    <w:rsid w:val="0043416E"/>
    <w:rsid w:val="004342B1"/>
    <w:rsid w:val="00434369"/>
    <w:rsid w:val="004350D6"/>
    <w:rsid w:val="00436226"/>
    <w:rsid w:val="00440BAB"/>
    <w:rsid w:val="00442B5E"/>
    <w:rsid w:val="004446B8"/>
    <w:rsid w:val="00444F7A"/>
    <w:rsid w:val="00445216"/>
    <w:rsid w:val="004461CB"/>
    <w:rsid w:val="00447A1D"/>
    <w:rsid w:val="0045083A"/>
    <w:rsid w:val="004514AE"/>
    <w:rsid w:val="00452C58"/>
    <w:rsid w:val="0045408C"/>
    <w:rsid w:val="0045733C"/>
    <w:rsid w:val="004627D1"/>
    <w:rsid w:val="00462ADC"/>
    <w:rsid w:val="00462B54"/>
    <w:rsid w:val="00463CEB"/>
    <w:rsid w:val="00463D14"/>
    <w:rsid w:val="00466155"/>
    <w:rsid w:val="004679D6"/>
    <w:rsid w:val="0047212C"/>
    <w:rsid w:val="0047263C"/>
    <w:rsid w:val="0047407D"/>
    <w:rsid w:val="00475D89"/>
    <w:rsid w:val="004775FC"/>
    <w:rsid w:val="00477D65"/>
    <w:rsid w:val="004805FD"/>
    <w:rsid w:val="004840E3"/>
    <w:rsid w:val="004853DB"/>
    <w:rsid w:val="00487726"/>
    <w:rsid w:val="00490AB4"/>
    <w:rsid w:val="00491A96"/>
    <w:rsid w:val="00492A7F"/>
    <w:rsid w:val="00492AB5"/>
    <w:rsid w:val="0049654E"/>
    <w:rsid w:val="0049736B"/>
    <w:rsid w:val="0049799B"/>
    <w:rsid w:val="004A02F7"/>
    <w:rsid w:val="004A03A0"/>
    <w:rsid w:val="004A217F"/>
    <w:rsid w:val="004A3B6A"/>
    <w:rsid w:val="004A5C25"/>
    <w:rsid w:val="004B033A"/>
    <w:rsid w:val="004B1B58"/>
    <w:rsid w:val="004B1E14"/>
    <w:rsid w:val="004B2822"/>
    <w:rsid w:val="004B53D2"/>
    <w:rsid w:val="004B629F"/>
    <w:rsid w:val="004B67FC"/>
    <w:rsid w:val="004B79DC"/>
    <w:rsid w:val="004B7B5D"/>
    <w:rsid w:val="004C1E23"/>
    <w:rsid w:val="004C4D72"/>
    <w:rsid w:val="004C6177"/>
    <w:rsid w:val="004C6340"/>
    <w:rsid w:val="004C7021"/>
    <w:rsid w:val="004C7623"/>
    <w:rsid w:val="004D1B88"/>
    <w:rsid w:val="004D2A3F"/>
    <w:rsid w:val="004D3031"/>
    <w:rsid w:val="004D3E15"/>
    <w:rsid w:val="004D3E7A"/>
    <w:rsid w:val="004D6310"/>
    <w:rsid w:val="004E14D1"/>
    <w:rsid w:val="004E48C6"/>
    <w:rsid w:val="004E5330"/>
    <w:rsid w:val="004E563B"/>
    <w:rsid w:val="004E6208"/>
    <w:rsid w:val="004F0616"/>
    <w:rsid w:val="004F0A44"/>
    <w:rsid w:val="004F0ED0"/>
    <w:rsid w:val="004F24C2"/>
    <w:rsid w:val="004F3BAF"/>
    <w:rsid w:val="004F523D"/>
    <w:rsid w:val="005001EF"/>
    <w:rsid w:val="005025BC"/>
    <w:rsid w:val="00502775"/>
    <w:rsid w:val="005033C8"/>
    <w:rsid w:val="00504FD3"/>
    <w:rsid w:val="00505ACC"/>
    <w:rsid w:val="00507808"/>
    <w:rsid w:val="00511D5A"/>
    <w:rsid w:val="00511EF4"/>
    <w:rsid w:val="005126CC"/>
    <w:rsid w:val="0051400B"/>
    <w:rsid w:val="00517CC4"/>
    <w:rsid w:val="00530D89"/>
    <w:rsid w:val="005313FE"/>
    <w:rsid w:val="00533763"/>
    <w:rsid w:val="00533CFA"/>
    <w:rsid w:val="00536B6C"/>
    <w:rsid w:val="00536ED7"/>
    <w:rsid w:val="00537539"/>
    <w:rsid w:val="00542376"/>
    <w:rsid w:val="0054425F"/>
    <w:rsid w:val="005456B1"/>
    <w:rsid w:val="00546C94"/>
    <w:rsid w:val="00546FD0"/>
    <w:rsid w:val="00550EF7"/>
    <w:rsid w:val="0055142D"/>
    <w:rsid w:val="005536F3"/>
    <w:rsid w:val="00555586"/>
    <w:rsid w:val="005568B5"/>
    <w:rsid w:val="00560C15"/>
    <w:rsid w:val="005646CD"/>
    <w:rsid w:val="00567688"/>
    <w:rsid w:val="00567769"/>
    <w:rsid w:val="00570664"/>
    <w:rsid w:val="005718CC"/>
    <w:rsid w:val="00572D00"/>
    <w:rsid w:val="00573873"/>
    <w:rsid w:val="005763F8"/>
    <w:rsid w:val="00577DBF"/>
    <w:rsid w:val="00581FE5"/>
    <w:rsid w:val="005821DD"/>
    <w:rsid w:val="0058358B"/>
    <w:rsid w:val="00584436"/>
    <w:rsid w:val="005866F4"/>
    <w:rsid w:val="00591E30"/>
    <w:rsid w:val="00592F04"/>
    <w:rsid w:val="005930F5"/>
    <w:rsid w:val="005937BD"/>
    <w:rsid w:val="00595A5A"/>
    <w:rsid w:val="0059620C"/>
    <w:rsid w:val="005978D3"/>
    <w:rsid w:val="005A1FA2"/>
    <w:rsid w:val="005A34DF"/>
    <w:rsid w:val="005A3F51"/>
    <w:rsid w:val="005A46B8"/>
    <w:rsid w:val="005A4871"/>
    <w:rsid w:val="005A5F60"/>
    <w:rsid w:val="005A5FFA"/>
    <w:rsid w:val="005A7A48"/>
    <w:rsid w:val="005B0055"/>
    <w:rsid w:val="005B0BB1"/>
    <w:rsid w:val="005C0327"/>
    <w:rsid w:val="005C1559"/>
    <w:rsid w:val="005C23DF"/>
    <w:rsid w:val="005C329F"/>
    <w:rsid w:val="005C52CC"/>
    <w:rsid w:val="005C7E70"/>
    <w:rsid w:val="005D34F1"/>
    <w:rsid w:val="005D6AD6"/>
    <w:rsid w:val="005D70E6"/>
    <w:rsid w:val="005D75FE"/>
    <w:rsid w:val="005E78DC"/>
    <w:rsid w:val="005E7D3F"/>
    <w:rsid w:val="005F2A2A"/>
    <w:rsid w:val="005F2ADB"/>
    <w:rsid w:val="005F4196"/>
    <w:rsid w:val="005F70C1"/>
    <w:rsid w:val="00604136"/>
    <w:rsid w:val="00612AA7"/>
    <w:rsid w:val="0061650D"/>
    <w:rsid w:val="00616F2B"/>
    <w:rsid w:val="00621723"/>
    <w:rsid w:val="00624877"/>
    <w:rsid w:val="00625E12"/>
    <w:rsid w:val="00630E0A"/>
    <w:rsid w:val="00632C64"/>
    <w:rsid w:val="00634609"/>
    <w:rsid w:val="00634F8C"/>
    <w:rsid w:val="006375AD"/>
    <w:rsid w:val="00641674"/>
    <w:rsid w:val="006427E3"/>
    <w:rsid w:val="00643946"/>
    <w:rsid w:val="00651B1F"/>
    <w:rsid w:val="00652703"/>
    <w:rsid w:val="00653E25"/>
    <w:rsid w:val="0065532D"/>
    <w:rsid w:val="00657EAA"/>
    <w:rsid w:val="006602CA"/>
    <w:rsid w:val="00660E0B"/>
    <w:rsid w:val="00661E97"/>
    <w:rsid w:val="0066487B"/>
    <w:rsid w:val="00665CF9"/>
    <w:rsid w:val="00665F90"/>
    <w:rsid w:val="006660CF"/>
    <w:rsid w:val="00671857"/>
    <w:rsid w:val="00672281"/>
    <w:rsid w:val="00673883"/>
    <w:rsid w:val="00673D18"/>
    <w:rsid w:val="006759CE"/>
    <w:rsid w:val="00676C59"/>
    <w:rsid w:val="00677FDD"/>
    <w:rsid w:val="00683EC8"/>
    <w:rsid w:val="006841B3"/>
    <w:rsid w:val="00684D9A"/>
    <w:rsid w:val="00685D40"/>
    <w:rsid w:val="00686D60"/>
    <w:rsid w:val="00687379"/>
    <w:rsid w:val="006912B7"/>
    <w:rsid w:val="006933F2"/>
    <w:rsid w:val="00694ADD"/>
    <w:rsid w:val="00694E54"/>
    <w:rsid w:val="00696F01"/>
    <w:rsid w:val="00696FB7"/>
    <w:rsid w:val="006A19D2"/>
    <w:rsid w:val="006A3AC2"/>
    <w:rsid w:val="006A3C3B"/>
    <w:rsid w:val="006A52B4"/>
    <w:rsid w:val="006A5F29"/>
    <w:rsid w:val="006A7919"/>
    <w:rsid w:val="006B0ECF"/>
    <w:rsid w:val="006B14FC"/>
    <w:rsid w:val="006B20BE"/>
    <w:rsid w:val="006B4AAF"/>
    <w:rsid w:val="006B54A4"/>
    <w:rsid w:val="006B69B1"/>
    <w:rsid w:val="006B6D38"/>
    <w:rsid w:val="006B7E44"/>
    <w:rsid w:val="006C135E"/>
    <w:rsid w:val="006C5E64"/>
    <w:rsid w:val="006D0F80"/>
    <w:rsid w:val="006D3C02"/>
    <w:rsid w:val="006D5526"/>
    <w:rsid w:val="006D5C04"/>
    <w:rsid w:val="006D63B5"/>
    <w:rsid w:val="006D6689"/>
    <w:rsid w:val="006D711A"/>
    <w:rsid w:val="006E0750"/>
    <w:rsid w:val="006E0D07"/>
    <w:rsid w:val="006E1E06"/>
    <w:rsid w:val="006E2BD1"/>
    <w:rsid w:val="006E581D"/>
    <w:rsid w:val="006F136C"/>
    <w:rsid w:val="006F2E99"/>
    <w:rsid w:val="006F4FBC"/>
    <w:rsid w:val="006F679D"/>
    <w:rsid w:val="00701B89"/>
    <w:rsid w:val="00703F3C"/>
    <w:rsid w:val="0070406D"/>
    <w:rsid w:val="00704A32"/>
    <w:rsid w:val="007063C9"/>
    <w:rsid w:val="007067C1"/>
    <w:rsid w:val="0071058A"/>
    <w:rsid w:val="00710AF1"/>
    <w:rsid w:val="00715F00"/>
    <w:rsid w:val="0071721B"/>
    <w:rsid w:val="00717862"/>
    <w:rsid w:val="00722781"/>
    <w:rsid w:val="00723791"/>
    <w:rsid w:val="007260FB"/>
    <w:rsid w:val="0072732C"/>
    <w:rsid w:val="00732739"/>
    <w:rsid w:val="007328CD"/>
    <w:rsid w:val="00732B84"/>
    <w:rsid w:val="00735770"/>
    <w:rsid w:val="00735DE9"/>
    <w:rsid w:val="00736B10"/>
    <w:rsid w:val="00737B26"/>
    <w:rsid w:val="00742409"/>
    <w:rsid w:val="00742C3A"/>
    <w:rsid w:val="00742C56"/>
    <w:rsid w:val="0075042C"/>
    <w:rsid w:val="00763C4A"/>
    <w:rsid w:val="007654BA"/>
    <w:rsid w:val="00766B58"/>
    <w:rsid w:val="00766FD4"/>
    <w:rsid w:val="00767099"/>
    <w:rsid w:val="0077159D"/>
    <w:rsid w:val="007731CB"/>
    <w:rsid w:val="00774C8B"/>
    <w:rsid w:val="00775107"/>
    <w:rsid w:val="007764D6"/>
    <w:rsid w:val="00777487"/>
    <w:rsid w:val="007808BF"/>
    <w:rsid w:val="00781843"/>
    <w:rsid w:val="007847FF"/>
    <w:rsid w:val="00787936"/>
    <w:rsid w:val="00787CDF"/>
    <w:rsid w:val="00787DD7"/>
    <w:rsid w:val="007925A1"/>
    <w:rsid w:val="00794C80"/>
    <w:rsid w:val="007952CD"/>
    <w:rsid w:val="00796818"/>
    <w:rsid w:val="00796A77"/>
    <w:rsid w:val="00797204"/>
    <w:rsid w:val="007A54DD"/>
    <w:rsid w:val="007A5B40"/>
    <w:rsid w:val="007A678D"/>
    <w:rsid w:val="007B0ADC"/>
    <w:rsid w:val="007B21D3"/>
    <w:rsid w:val="007B2280"/>
    <w:rsid w:val="007B24E6"/>
    <w:rsid w:val="007B3682"/>
    <w:rsid w:val="007B3A07"/>
    <w:rsid w:val="007B419A"/>
    <w:rsid w:val="007B4C4A"/>
    <w:rsid w:val="007B7892"/>
    <w:rsid w:val="007C0322"/>
    <w:rsid w:val="007C0991"/>
    <w:rsid w:val="007C1B70"/>
    <w:rsid w:val="007C2228"/>
    <w:rsid w:val="007C3139"/>
    <w:rsid w:val="007C3E96"/>
    <w:rsid w:val="007C4EEE"/>
    <w:rsid w:val="007C5980"/>
    <w:rsid w:val="007C5FCC"/>
    <w:rsid w:val="007D09E1"/>
    <w:rsid w:val="007D58BC"/>
    <w:rsid w:val="007D65C3"/>
    <w:rsid w:val="007D6C43"/>
    <w:rsid w:val="007D6D98"/>
    <w:rsid w:val="007E278F"/>
    <w:rsid w:val="007E3B72"/>
    <w:rsid w:val="007E471D"/>
    <w:rsid w:val="007E54E3"/>
    <w:rsid w:val="007E58C1"/>
    <w:rsid w:val="007E67F3"/>
    <w:rsid w:val="007E7D36"/>
    <w:rsid w:val="007F0CAC"/>
    <w:rsid w:val="007F12A6"/>
    <w:rsid w:val="007F185F"/>
    <w:rsid w:val="007F3852"/>
    <w:rsid w:val="007F465C"/>
    <w:rsid w:val="007F588C"/>
    <w:rsid w:val="007F7BD3"/>
    <w:rsid w:val="00801850"/>
    <w:rsid w:val="00802052"/>
    <w:rsid w:val="008021A6"/>
    <w:rsid w:val="008038F9"/>
    <w:rsid w:val="0080406B"/>
    <w:rsid w:val="00804982"/>
    <w:rsid w:val="00806991"/>
    <w:rsid w:val="00806A51"/>
    <w:rsid w:val="00807E99"/>
    <w:rsid w:val="00812597"/>
    <w:rsid w:val="00813A43"/>
    <w:rsid w:val="00814861"/>
    <w:rsid w:val="00814FE1"/>
    <w:rsid w:val="008165B4"/>
    <w:rsid w:val="00816FF0"/>
    <w:rsid w:val="00817753"/>
    <w:rsid w:val="0082033F"/>
    <w:rsid w:val="008204DD"/>
    <w:rsid w:val="00820F55"/>
    <w:rsid w:val="0082163C"/>
    <w:rsid w:val="0082357F"/>
    <w:rsid w:val="00826510"/>
    <w:rsid w:val="008268C1"/>
    <w:rsid w:val="008343F6"/>
    <w:rsid w:val="00834D1A"/>
    <w:rsid w:val="008359E6"/>
    <w:rsid w:val="008369AB"/>
    <w:rsid w:val="00840910"/>
    <w:rsid w:val="008417AB"/>
    <w:rsid w:val="00845AA6"/>
    <w:rsid w:val="00845FCC"/>
    <w:rsid w:val="00855C1E"/>
    <w:rsid w:val="0085780B"/>
    <w:rsid w:val="00860A37"/>
    <w:rsid w:val="0086370A"/>
    <w:rsid w:val="00863A0B"/>
    <w:rsid w:val="00863C22"/>
    <w:rsid w:val="00864B3B"/>
    <w:rsid w:val="0087164A"/>
    <w:rsid w:val="008717BA"/>
    <w:rsid w:val="00872C47"/>
    <w:rsid w:val="00874241"/>
    <w:rsid w:val="0087785E"/>
    <w:rsid w:val="008778BB"/>
    <w:rsid w:val="00877D4D"/>
    <w:rsid w:val="00880C50"/>
    <w:rsid w:val="00880CB7"/>
    <w:rsid w:val="00881698"/>
    <w:rsid w:val="008826BC"/>
    <w:rsid w:val="0088424E"/>
    <w:rsid w:val="008859F2"/>
    <w:rsid w:val="00886FDF"/>
    <w:rsid w:val="00893079"/>
    <w:rsid w:val="00893AF9"/>
    <w:rsid w:val="00896629"/>
    <w:rsid w:val="008A053E"/>
    <w:rsid w:val="008A19C1"/>
    <w:rsid w:val="008A2ACB"/>
    <w:rsid w:val="008A522E"/>
    <w:rsid w:val="008A54AF"/>
    <w:rsid w:val="008B2442"/>
    <w:rsid w:val="008B40D9"/>
    <w:rsid w:val="008B4107"/>
    <w:rsid w:val="008B745A"/>
    <w:rsid w:val="008B7793"/>
    <w:rsid w:val="008B7CAA"/>
    <w:rsid w:val="008C0575"/>
    <w:rsid w:val="008C2079"/>
    <w:rsid w:val="008C2804"/>
    <w:rsid w:val="008C3B7C"/>
    <w:rsid w:val="008C4010"/>
    <w:rsid w:val="008C4076"/>
    <w:rsid w:val="008C6139"/>
    <w:rsid w:val="008C75A1"/>
    <w:rsid w:val="008C7FD7"/>
    <w:rsid w:val="008D1A8C"/>
    <w:rsid w:val="008D2FAF"/>
    <w:rsid w:val="008D3954"/>
    <w:rsid w:val="008D5F27"/>
    <w:rsid w:val="008D6561"/>
    <w:rsid w:val="008D6677"/>
    <w:rsid w:val="008E3677"/>
    <w:rsid w:val="008E40FD"/>
    <w:rsid w:val="008E61C7"/>
    <w:rsid w:val="008E7B98"/>
    <w:rsid w:val="008F5061"/>
    <w:rsid w:val="008F55B1"/>
    <w:rsid w:val="008F634E"/>
    <w:rsid w:val="008F6769"/>
    <w:rsid w:val="008F70C9"/>
    <w:rsid w:val="009011D1"/>
    <w:rsid w:val="0090270C"/>
    <w:rsid w:val="00904002"/>
    <w:rsid w:val="0090528E"/>
    <w:rsid w:val="00906495"/>
    <w:rsid w:val="00907D24"/>
    <w:rsid w:val="009104CF"/>
    <w:rsid w:val="00910521"/>
    <w:rsid w:val="0091238B"/>
    <w:rsid w:val="0091499A"/>
    <w:rsid w:val="00914DA6"/>
    <w:rsid w:val="00915981"/>
    <w:rsid w:val="00916B19"/>
    <w:rsid w:val="00917511"/>
    <w:rsid w:val="00917D5F"/>
    <w:rsid w:val="00917FE6"/>
    <w:rsid w:val="0092043C"/>
    <w:rsid w:val="00921E36"/>
    <w:rsid w:val="00921E5E"/>
    <w:rsid w:val="00922DE9"/>
    <w:rsid w:val="00924849"/>
    <w:rsid w:val="00925C4D"/>
    <w:rsid w:val="00926FC9"/>
    <w:rsid w:val="009315CB"/>
    <w:rsid w:val="00932C56"/>
    <w:rsid w:val="00932C5B"/>
    <w:rsid w:val="00932D9F"/>
    <w:rsid w:val="00933B22"/>
    <w:rsid w:val="00934A61"/>
    <w:rsid w:val="0093501E"/>
    <w:rsid w:val="00935DF4"/>
    <w:rsid w:val="0093657F"/>
    <w:rsid w:val="00936BBE"/>
    <w:rsid w:val="00940A10"/>
    <w:rsid w:val="00940EB6"/>
    <w:rsid w:val="00941408"/>
    <w:rsid w:val="00941747"/>
    <w:rsid w:val="00942229"/>
    <w:rsid w:val="00942331"/>
    <w:rsid w:val="00942A14"/>
    <w:rsid w:val="00943009"/>
    <w:rsid w:val="0094307F"/>
    <w:rsid w:val="00945B2B"/>
    <w:rsid w:val="009464D3"/>
    <w:rsid w:val="0095063B"/>
    <w:rsid w:val="0095160E"/>
    <w:rsid w:val="009518C1"/>
    <w:rsid w:val="009531BC"/>
    <w:rsid w:val="0095447F"/>
    <w:rsid w:val="0095492C"/>
    <w:rsid w:val="00956714"/>
    <w:rsid w:val="00960E17"/>
    <w:rsid w:val="00962317"/>
    <w:rsid w:val="00964166"/>
    <w:rsid w:val="00970771"/>
    <w:rsid w:val="00971721"/>
    <w:rsid w:val="009717E9"/>
    <w:rsid w:val="009720B0"/>
    <w:rsid w:val="00976C47"/>
    <w:rsid w:val="00982BDA"/>
    <w:rsid w:val="009840AE"/>
    <w:rsid w:val="009868A0"/>
    <w:rsid w:val="00990151"/>
    <w:rsid w:val="009918B3"/>
    <w:rsid w:val="00991A4C"/>
    <w:rsid w:val="0099487E"/>
    <w:rsid w:val="00996AF8"/>
    <w:rsid w:val="0099730E"/>
    <w:rsid w:val="009A10EB"/>
    <w:rsid w:val="009A399A"/>
    <w:rsid w:val="009A60C0"/>
    <w:rsid w:val="009A6A69"/>
    <w:rsid w:val="009B0E69"/>
    <w:rsid w:val="009B173D"/>
    <w:rsid w:val="009C4063"/>
    <w:rsid w:val="009C5102"/>
    <w:rsid w:val="009C58E1"/>
    <w:rsid w:val="009D03A4"/>
    <w:rsid w:val="009D1641"/>
    <w:rsid w:val="009D3942"/>
    <w:rsid w:val="009D3BB6"/>
    <w:rsid w:val="009D7967"/>
    <w:rsid w:val="009D7981"/>
    <w:rsid w:val="009D7D9E"/>
    <w:rsid w:val="009D7FCD"/>
    <w:rsid w:val="009E031B"/>
    <w:rsid w:val="009E10D5"/>
    <w:rsid w:val="009E232A"/>
    <w:rsid w:val="009E2DA0"/>
    <w:rsid w:val="009E555A"/>
    <w:rsid w:val="009F30FF"/>
    <w:rsid w:val="009F3B0E"/>
    <w:rsid w:val="009F3B27"/>
    <w:rsid w:val="009F3E03"/>
    <w:rsid w:val="009F594C"/>
    <w:rsid w:val="009F6803"/>
    <w:rsid w:val="009F6D12"/>
    <w:rsid w:val="00A03C59"/>
    <w:rsid w:val="00A04095"/>
    <w:rsid w:val="00A042C7"/>
    <w:rsid w:val="00A04323"/>
    <w:rsid w:val="00A046B8"/>
    <w:rsid w:val="00A05691"/>
    <w:rsid w:val="00A05807"/>
    <w:rsid w:val="00A121B8"/>
    <w:rsid w:val="00A12428"/>
    <w:rsid w:val="00A13E18"/>
    <w:rsid w:val="00A1452D"/>
    <w:rsid w:val="00A157C7"/>
    <w:rsid w:val="00A1591A"/>
    <w:rsid w:val="00A16123"/>
    <w:rsid w:val="00A16F4A"/>
    <w:rsid w:val="00A17883"/>
    <w:rsid w:val="00A20BED"/>
    <w:rsid w:val="00A215C2"/>
    <w:rsid w:val="00A2217D"/>
    <w:rsid w:val="00A22309"/>
    <w:rsid w:val="00A25183"/>
    <w:rsid w:val="00A2738D"/>
    <w:rsid w:val="00A277B6"/>
    <w:rsid w:val="00A303C7"/>
    <w:rsid w:val="00A3263D"/>
    <w:rsid w:val="00A417A3"/>
    <w:rsid w:val="00A41B24"/>
    <w:rsid w:val="00A432B5"/>
    <w:rsid w:val="00A50B4A"/>
    <w:rsid w:val="00A51842"/>
    <w:rsid w:val="00A52FE2"/>
    <w:rsid w:val="00A5337F"/>
    <w:rsid w:val="00A558EB"/>
    <w:rsid w:val="00A5750E"/>
    <w:rsid w:val="00A6157E"/>
    <w:rsid w:val="00A61952"/>
    <w:rsid w:val="00A633A4"/>
    <w:rsid w:val="00A63468"/>
    <w:rsid w:val="00A6347C"/>
    <w:rsid w:val="00A6532D"/>
    <w:rsid w:val="00A716C6"/>
    <w:rsid w:val="00A7540C"/>
    <w:rsid w:val="00A75449"/>
    <w:rsid w:val="00A7632F"/>
    <w:rsid w:val="00A80613"/>
    <w:rsid w:val="00A832FC"/>
    <w:rsid w:val="00A85F4F"/>
    <w:rsid w:val="00A87EEC"/>
    <w:rsid w:val="00A93198"/>
    <w:rsid w:val="00A93F79"/>
    <w:rsid w:val="00A95188"/>
    <w:rsid w:val="00A95BA7"/>
    <w:rsid w:val="00A97EDC"/>
    <w:rsid w:val="00AA200F"/>
    <w:rsid w:val="00AA39CA"/>
    <w:rsid w:val="00AA5C53"/>
    <w:rsid w:val="00AA75B6"/>
    <w:rsid w:val="00AB08A2"/>
    <w:rsid w:val="00AB0EAC"/>
    <w:rsid w:val="00AB78D8"/>
    <w:rsid w:val="00AC25B6"/>
    <w:rsid w:val="00AC641A"/>
    <w:rsid w:val="00AC6EA1"/>
    <w:rsid w:val="00AD0661"/>
    <w:rsid w:val="00AD0D7F"/>
    <w:rsid w:val="00AD15E4"/>
    <w:rsid w:val="00AD26C0"/>
    <w:rsid w:val="00AE04CB"/>
    <w:rsid w:val="00AE186E"/>
    <w:rsid w:val="00AE1F0E"/>
    <w:rsid w:val="00AE2099"/>
    <w:rsid w:val="00AE36FB"/>
    <w:rsid w:val="00AF0388"/>
    <w:rsid w:val="00AF0A5E"/>
    <w:rsid w:val="00AF16C0"/>
    <w:rsid w:val="00AF1708"/>
    <w:rsid w:val="00AF30AF"/>
    <w:rsid w:val="00AF3613"/>
    <w:rsid w:val="00AF420D"/>
    <w:rsid w:val="00AF4854"/>
    <w:rsid w:val="00AF49A5"/>
    <w:rsid w:val="00AF66EB"/>
    <w:rsid w:val="00AF7D1E"/>
    <w:rsid w:val="00B01816"/>
    <w:rsid w:val="00B02408"/>
    <w:rsid w:val="00B0247B"/>
    <w:rsid w:val="00B04544"/>
    <w:rsid w:val="00B04F2C"/>
    <w:rsid w:val="00B11010"/>
    <w:rsid w:val="00B12991"/>
    <w:rsid w:val="00B137CE"/>
    <w:rsid w:val="00B14721"/>
    <w:rsid w:val="00B20AD1"/>
    <w:rsid w:val="00B22477"/>
    <w:rsid w:val="00B22BE2"/>
    <w:rsid w:val="00B24644"/>
    <w:rsid w:val="00B24D40"/>
    <w:rsid w:val="00B25C34"/>
    <w:rsid w:val="00B306FD"/>
    <w:rsid w:val="00B3129D"/>
    <w:rsid w:val="00B3191A"/>
    <w:rsid w:val="00B3239C"/>
    <w:rsid w:val="00B3252C"/>
    <w:rsid w:val="00B3297D"/>
    <w:rsid w:val="00B32ACE"/>
    <w:rsid w:val="00B37661"/>
    <w:rsid w:val="00B406C0"/>
    <w:rsid w:val="00B41809"/>
    <w:rsid w:val="00B4223E"/>
    <w:rsid w:val="00B433F8"/>
    <w:rsid w:val="00B43F91"/>
    <w:rsid w:val="00B46243"/>
    <w:rsid w:val="00B46EDA"/>
    <w:rsid w:val="00B50172"/>
    <w:rsid w:val="00B501FE"/>
    <w:rsid w:val="00B509DE"/>
    <w:rsid w:val="00B5232A"/>
    <w:rsid w:val="00B53EF2"/>
    <w:rsid w:val="00B5524D"/>
    <w:rsid w:val="00B565E1"/>
    <w:rsid w:val="00B56E78"/>
    <w:rsid w:val="00B577BF"/>
    <w:rsid w:val="00B617DF"/>
    <w:rsid w:val="00B61DD0"/>
    <w:rsid w:val="00B6323A"/>
    <w:rsid w:val="00B63650"/>
    <w:rsid w:val="00B6373D"/>
    <w:rsid w:val="00B64F72"/>
    <w:rsid w:val="00B657CB"/>
    <w:rsid w:val="00B65B34"/>
    <w:rsid w:val="00B664D2"/>
    <w:rsid w:val="00B668BD"/>
    <w:rsid w:val="00B66F83"/>
    <w:rsid w:val="00B67812"/>
    <w:rsid w:val="00B72F4E"/>
    <w:rsid w:val="00B73B29"/>
    <w:rsid w:val="00B74F50"/>
    <w:rsid w:val="00B756B7"/>
    <w:rsid w:val="00B75ECD"/>
    <w:rsid w:val="00B77EBB"/>
    <w:rsid w:val="00B81B6D"/>
    <w:rsid w:val="00B82D7F"/>
    <w:rsid w:val="00B86BB3"/>
    <w:rsid w:val="00B901BA"/>
    <w:rsid w:val="00B927E4"/>
    <w:rsid w:val="00B933DD"/>
    <w:rsid w:val="00BA4D1E"/>
    <w:rsid w:val="00BA5BB6"/>
    <w:rsid w:val="00BA681D"/>
    <w:rsid w:val="00BA7100"/>
    <w:rsid w:val="00BB0A64"/>
    <w:rsid w:val="00BB1432"/>
    <w:rsid w:val="00BB21AB"/>
    <w:rsid w:val="00BB6DF5"/>
    <w:rsid w:val="00BB757B"/>
    <w:rsid w:val="00BB7928"/>
    <w:rsid w:val="00BC1407"/>
    <w:rsid w:val="00BC19C2"/>
    <w:rsid w:val="00BC1C86"/>
    <w:rsid w:val="00BC354A"/>
    <w:rsid w:val="00BC5094"/>
    <w:rsid w:val="00BC568C"/>
    <w:rsid w:val="00BC5A1B"/>
    <w:rsid w:val="00BD20BF"/>
    <w:rsid w:val="00BD32A9"/>
    <w:rsid w:val="00BD4CC3"/>
    <w:rsid w:val="00BD6256"/>
    <w:rsid w:val="00BD7870"/>
    <w:rsid w:val="00BE0062"/>
    <w:rsid w:val="00BE700A"/>
    <w:rsid w:val="00BF122D"/>
    <w:rsid w:val="00BF2A1E"/>
    <w:rsid w:val="00BF460D"/>
    <w:rsid w:val="00BF4ED9"/>
    <w:rsid w:val="00BF53DD"/>
    <w:rsid w:val="00BF5A05"/>
    <w:rsid w:val="00BF60E9"/>
    <w:rsid w:val="00BF7315"/>
    <w:rsid w:val="00BF7905"/>
    <w:rsid w:val="00BF7CFE"/>
    <w:rsid w:val="00C049AA"/>
    <w:rsid w:val="00C07EB2"/>
    <w:rsid w:val="00C10273"/>
    <w:rsid w:val="00C1059C"/>
    <w:rsid w:val="00C114F0"/>
    <w:rsid w:val="00C11A80"/>
    <w:rsid w:val="00C12ED7"/>
    <w:rsid w:val="00C1420A"/>
    <w:rsid w:val="00C1636B"/>
    <w:rsid w:val="00C20084"/>
    <w:rsid w:val="00C20FE1"/>
    <w:rsid w:val="00C21320"/>
    <w:rsid w:val="00C32364"/>
    <w:rsid w:val="00C32644"/>
    <w:rsid w:val="00C32E05"/>
    <w:rsid w:val="00C3428B"/>
    <w:rsid w:val="00C37297"/>
    <w:rsid w:val="00C402E5"/>
    <w:rsid w:val="00C40850"/>
    <w:rsid w:val="00C40FDB"/>
    <w:rsid w:val="00C414F0"/>
    <w:rsid w:val="00C41833"/>
    <w:rsid w:val="00C42F97"/>
    <w:rsid w:val="00C43322"/>
    <w:rsid w:val="00C43AB9"/>
    <w:rsid w:val="00C44F7F"/>
    <w:rsid w:val="00C47419"/>
    <w:rsid w:val="00C5157E"/>
    <w:rsid w:val="00C531CE"/>
    <w:rsid w:val="00C53544"/>
    <w:rsid w:val="00C54151"/>
    <w:rsid w:val="00C556E7"/>
    <w:rsid w:val="00C55B5F"/>
    <w:rsid w:val="00C56A5F"/>
    <w:rsid w:val="00C56CE2"/>
    <w:rsid w:val="00C57857"/>
    <w:rsid w:val="00C6055C"/>
    <w:rsid w:val="00C61D4B"/>
    <w:rsid w:val="00C63459"/>
    <w:rsid w:val="00C63462"/>
    <w:rsid w:val="00C65855"/>
    <w:rsid w:val="00C67CD1"/>
    <w:rsid w:val="00C71F88"/>
    <w:rsid w:val="00C7310B"/>
    <w:rsid w:val="00C74ADE"/>
    <w:rsid w:val="00C76D72"/>
    <w:rsid w:val="00C76E06"/>
    <w:rsid w:val="00C8044A"/>
    <w:rsid w:val="00C80604"/>
    <w:rsid w:val="00C83661"/>
    <w:rsid w:val="00C85313"/>
    <w:rsid w:val="00C85328"/>
    <w:rsid w:val="00C85981"/>
    <w:rsid w:val="00C86D8E"/>
    <w:rsid w:val="00C9055E"/>
    <w:rsid w:val="00C92B17"/>
    <w:rsid w:val="00C95282"/>
    <w:rsid w:val="00C96101"/>
    <w:rsid w:val="00CA1F6F"/>
    <w:rsid w:val="00CA229D"/>
    <w:rsid w:val="00CA3626"/>
    <w:rsid w:val="00CA473F"/>
    <w:rsid w:val="00CA4B9D"/>
    <w:rsid w:val="00CA4DD4"/>
    <w:rsid w:val="00CA4DEC"/>
    <w:rsid w:val="00CA5BD8"/>
    <w:rsid w:val="00CA7169"/>
    <w:rsid w:val="00CB23C1"/>
    <w:rsid w:val="00CB4110"/>
    <w:rsid w:val="00CC0004"/>
    <w:rsid w:val="00CC1211"/>
    <w:rsid w:val="00CC2234"/>
    <w:rsid w:val="00CC4A4F"/>
    <w:rsid w:val="00CD6DFF"/>
    <w:rsid w:val="00CD6F84"/>
    <w:rsid w:val="00CD7E13"/>
    <w:rsid w:val="00CE02ED"/>
    <w:rsid w:val="00CE20EC"/>
    <w:rsid w:val="00CE4C79"/>
    <w:rsid w:val="00CE5713"/>
    <w:rsid w:val="00CE5EBA"/>
    <w:rsid w:val="00CE639C"/>
    <w:rsid w:val="00CE72F1"/>
    <w:rsid w:val="00D00E45"/>
    <w:rsid w:val="00D017E2"/>
    <w:rsid w:val="00D0187E"/>
    <w:rsid w:val="00D01FC0"/>
    <w:rsid w:val="00D03BBC"/>
    <w:rsid w:val="00D05C00"/>
    <w:rsid w:val="00D06181"/>
    <w:rsid w:val="00D06A2F"/>
    <w:rsid w:val="00D06C41"/>
    <w:rsid w:val="00D12698"/>
    <w:rsid w:val="00D14103"/>
    <w:rsid w:val="00D143A9"/>
    <w:rsid w:val="00D1517D"/>
    <w:rsid w:val="00D1577F"/>
    <w:rsid w:val="00D158C5"/>
    <w:rsid w:val="00D1708F"/>
    <w:rsid w:val="00D20742"/>
    <w:rsid w:val="00D21A06"/>
    <w:rsid w:val="00D23416"/>
    <w:rsid w:val="00D23BA6"/>
    <w:rsid w:val="00D25F05"/>
    <w:rsid w:val="00D263CC"/>
    <w:rsid w:val="00D27507"/>
    <w:rsid w:val="00D30238"/>
    <w:rsid w:val="00D3084F"/>
    <w:rsid w:val="00D30FFB"/>
    <w:rsid w:val="00D31249"/>
    <w:rsid w:val="00D31F7C"/>
    <w:rsid w:val="00D32938"/>
    <w:rsid w:val="00D34DB3"/>
    <w:rsid w:val="00D414B7"/>
    <w:rsid w:val="00D4278C"/>
    <w:rsid w:val="00D42874"/>
    <w:rsid w:val="00D44729"/>
    <w:rsid w:val="00D4652A"/>
    <w:rsid w:val="00D51A56"/>
    <w:rsid w:val="00D52AC4"/>
    <w:rsid w:val="00D5446E"/>
    <w:rsid w:val="00D54D10"/>
    <w:rsid w:val="00D57B32"/>
    <w:rsid w:val="00D57CBF"/>
    <w:rsid w:val="00D6005B"/>
    <w:rsid w:val="00D61276"/>
    <w:rsid w:val="00D64E4C"/>
    <w:rsid w:val="00D65575"/>
    <w:rsid w:val="00D65EFC"/>
    <w:rsid w:val="00D664C7"/>
    <w:rsid w:val="00D70434"/>
    <w:rsid w:val="00D71512"/>
    <w:rsid w:val="00D7173F"/>
    <w:rsid w:val="00D73209"/>
    <w:rsid w:val="00D76C15"/>
    <w:rsid w:val="00D77774"/>
    <w:rsid w:val="00D81541"/>
    <w:rsid w:val="00D8193F"/>
    <w:rsid w:val="00D81E5C"/>
    <w:rsid w:val="00D8393A"/>
    <w:rsid w:val="00D83F3C"/>
    <w:rsid w:val="00D84982"/>
    <w:rsid w:val="00D86AF1"/>
    <w:rsid w:val="00D86EDB"/>
    <w:rsid w:val="00D90361"/>
    <w:rsid w:val="00D90A84"/>
    <w:rsid w:val="00D915B4"/>
    <w:rsid w:val="00D92916"/>
    <w:rsid w:val="00D93C28"/>
    <w:rsid w:val="00D976E0"/>
    <w:rsid w:val="00DA015C"/>
    <w:rsid w:val="00DA193F"/>
    <w:rsid w:val="00DA29E4"/>
    <w:rsid w:val="00DA5FBB"/>
    <w:rsid w:val="00DB08A2"/>
    <w:rsid w:val="00DB2D95"/>
    <w:rsid w:val="00DB3744"/>
    <w:rsid w:val="00DB50C7"/>
    <w:rsid w:val="00DB5313"/>
    <w:rsid w:val="00DB64FF"/>
    <w:rsid w:val="00DB756D"/>
    <w:rsid w:val="00DB7FC1"/>
    <w:rsid w:val="00DC0613"/>
    <w:rsid w:val="00DC0722"/>
    <w:rsid w:val="00DC0F22"/>
    <w:rsid w:val="00DC2CDE"/>
    <w:rsid w:val="00DD1B6A"/>
    <w:rsid w:val="00DD5F1C"/>
    <w:rsid w:val="00DD6050"/>
    <w:rsid w:val="00DD68F8"/>
    <w:rsid w:val="00DE1B55"/>
    <w:rsid w:val="00DE2C68"/>
    <w:rsid w:val="00DE3BCA"/>
    <w:rsid w:val="00DE4242"/>
    <w:rsid w:val="00DE6CC7"/>
    <w:rsid w:val="00DF1AE8"/>
    <w:rsid w:val="00DF2291"/>
    <w:rsid w:val="00DF2B68"/>
    <w:rsid w:val="00DF4C0D"/>
    <w:rsid w:val="00DF6308"/>
    <w:rsid w:val="00DF64A3"/>
    <w:rsid w:val="00DF67A3"/>
    <w:rsid w:val="00DF7603"/>
    <w:rsid w:val="00E00532"/>
    <w:rsid w:val="00E00CBF"/>
    <w:rsid w:val="00E012FE"/>
    <w:rsid w:val="00E01CCF"/>
    <w:rsid w:val="00E01F72"/>
    <w:rsid w:val="00E03C19"/>
    <w:rsid w:val="00E056BF"/>
    <w:rsid w:val="00E06F1C"/>
    <w:rsid w:val="00E106F6"/>
    <w:rsid w:val="00E10893"/>
    <w:rsid w:val="00E10B31"/>
    <w:rsid w:val="00E127C3"/>
    <w:rsid w:val="00E20E3B"/>
    <w:rsid w:val="00E211D0"/>
    <w:rsid w:val="00E21CB2"/>
    <w:rsid w:val="00E21E33"/>
    <w:rsid w:val="00E25375"/>
    <w:rsid w:val="00E26711"/>
    <w:rsid w:val="00E27D1A"/>
    <w:rsid w:val="00E307CC"/>
    <w:rsid w:val="00E30B5D"/>
    <w:rsid w:val="00E314A3"/>
    <w:rsid w:val="00E31B9A"/>
    <w:rsid w:val="00E32573"/>
    <w:rsid w:val="00E34BAD"/>
    <w:rsid w:val="00E37E7E"/>
    <w:rsid w:val="00E428E5"/>
    <w:rsid w:val="00E445FF"/>
    <w:rsid w:val="00E4489E"/>
    <w:rsid w:val="00E45555"/>
    <w:rsid w:val="00E460DD"/>
    <w:rsid w:val="00E524DE"/>
    <w:rsid w:val="00E52FAF"/>
    <w:rsid w:val="00E53EFD"/>
    <w:rsid w:val="00E549DA"/>
    <w:rsid w:val="00E57740"/>
    <w:rsid w:val="00E60949"/>
    <w:rsid w:val="00E62737"/>
    <w:rsid w:val="00E63EDE"/>
    <w:rsid w:val="00E6439E"/>
    <w:rsid w:val="00E66C7B"/>
    <w:rsid w:val="00E67595"/>
    <w:rsid w:val="00E67F67"/>
    <w:rsid w:val="00E73D0B"/>
    <w:rsid w:val="00E74BA1"/>
    <w:rsid w:val="00E74D91"/>
    <w:rsid w:val="00E74EE0"/>
    <w:rsid w:val="00E80AB9"/>
    <w:rsid w:val="00E80E7F"/>
    <w:rsid w:val="00E82A4C"/>
    <w:rsid w:val="00E839BC"/>
    <w:rsid w:val="00E8516A"/>
    <w:rsid w:val="00E87BD8"/>
    <w:rsid w:val="00E87D73"/>
    <w:rsid w:val="00E90640"/>
    <w:rsid w:val="00E90A2A"/>
    <w:rsid w:val="00E91D2B"/>
    <w:rsid w:val="00E92431"/>
    <w:rsid w:val="00E92EA0"/>
    <w:rsid w:val="00E934BC"/>
    <w:rsid w:val="00E94754"/>
    <w:rsid w:val="00E9648E"/>
    <w:rsid w:val="00E977AD"/>
    <w:rsid w:val="00EA1678"/>
    <w:rsid w:val="00EA1BC7"/>
    <w:rsid w:val="00EA235C"/>
    <w:rsid w:val="00EA3C48"/>
    <w:rsid w:val="00EA3C83"/>
    <w:rsid w:val="00EA4C1F"/>
    <w:rsid w:val="00EA635E"/>
    <w:rsid w:val="00EA6A7F"/>
    <w:rsid w:val="00EA7554"/>
    <w:rsid w:val="00EB2E86"/>
    <w:rsid w:val="00EB3581"/>
    <w:rsid w:val="00EB3A98"/>
    <w:rsid w:val="00EB6414"/>
    <w:rsid w:val="00EB6FC4"/>
    <w:rsid w:val="00EB755D"/>
    <w:rsid w:val="00EC0033"/>
    <w:rsid w:val="00EC1AEF"/>
    <w:rsid w:val="00EC1B28"/>
    <w:rsid w:val="00EC3866"/>
    <w:rsid w:val="00EC38D4"/>
    <w:rsid w:val="00EC4D87"/>
    <w:rsid w:val="00ED14B2"/>
    <w:rsid w:val="00ED54C4"/>
    <w:rsid w:val="00EE6146"/>
    <w:rsid w:val="00EE62CA"/>
    <w:rsid w:val="00EE68D3"/>
    <w:rsid w:val="00EE745E"/>
    <w:rsid w:val="00EF1AEA"/>
    <w:rsid w:val="00EF30E9"/>
    <w:rsid w:val="00EF6431"/>
    <w:rsid w:val="00EF6635"/>
    <w:rsid w:val="00F00058"/>
    <w:rsid w:val="00F004FF"/>
    <w:rsid w:val="00F0080D"/>
    <w:rsid w:val="00F02D82"/>
    <w:rsid w:val="00F04C70"/>
    <w:rsid w:val="00F061A9"/>
    <w:rsid w:val="00F070F5"/>
    <w:rsid w:val="00F079F2"/>
    <w:rsid w:val="00F11B45"/>
    <w:rsid w:val="00F12091"/>
    <w:rsid w:val="00F12650"/>
    <w:rsid w:val="00F1507A"/>
    <w:rsid w:val="00F1645E"/>
    <w:rsid w:val="00F168DC"/>
    <w:rsid w:val="00F16E0C"/>
    <w:rsid w:val="00F20130"/>
    <w:rsid w:val="00F205EB"/>
    <w:rsid w:val="00F243E4"/>
    <w:rsid w:val="00F24655"/>
    <w:rsid w:val="00F24867"/>
    <w:rsid w:val="00F25FA4"/>
    <w:rsid w:val="00F31311"/>
    <w:rsid w:val="00F331BB"/>
    <w:rsid w:val="00F33A41"/>
    <w:rsid w:val="00F33B69"/>
    <w:rsid w:val="00F344E6"/>
    <w:rsid w:val="00F3616C"/>
    <w:rsid w:val="00F37255"/>
    <w:rsid w:val="00F374D3"/>
    <w:rsid w:val="00F40C25"/>
    <w:rsid w:val="00F417ED"/>
    <w:rsid w:val="00F4213C"/>
    <w:rsid w:val="00F432A7"/>
    <w:rsid w:val="00F43737"/>
    <w:rsid w:val="00F45BDD"/>
    <w:rsid w:val="00F5771E"/>
    <w:rsid w:val="00F601D9"/>
    <w:rsid w:val="00F6025B"/>
    <w:rsid w:val="00F60CB5"/>
    <w:rsid w:val="00F635F4"/>
    <w:rsid w:val="00F66570"/>
    <w:rsid w:val="00F67286"/>
    <w:rsid w:val="00F7040E"/>
    <w:rsid w:val="00F71CCA"/>
    <w:rsid w:val="00F71D98"/>
    <w:rsid w:val="00F71FA1"/>
    <w:rsid w:val="00F771D5"/>
    <w:rsid w:val="00F77E25"/>
    <w:rsid w:val="00F77E44"/>
    <w:rsid w:val="00F80B42"/>
    <w:rsid w:val="00F829A1"/>
    <w:rsid w:val="00F84564"/>
    <w:rsid w:val="00F866A6"/>
    <w:rsid w:val="00F95BEA"/>
    <w:rsid w:val="00F964AA"/>
    <w:rsid w:val="00FA11D3"/>
    <w:rsid w:val="00FA2454"/>
    <w:rsid w:val="00FA24C1"/>
    <w:rsid w:val="00FA345B"/>
    <w:rsid w:val="00FA3487"/>
    <w:rsid w:val="00FA41CC"/>
    <w:rsid w:val="00FA4C70"/>
    <w:rsid w:val="00FA5224"/>
    <w:rsid w:val="00FA6A60"/>
    <w:rsid w:val="00FA7046"/>
    <w:rsid w:val="00FB026F"/>
    <w:rsid w:val="00FB1999"/>
    <w:rsid w:val="00FB2EEB"/>
    <w:rsid w:val="00FB7376"/>
    <w:rsid w:val="00FC275C"/>
    <w:rsid w:val="00FC2C8C"/>
    <w:rsid w:val="00FC3E92"/>
    <w:rsid w:val="00FC4525"/>
    <w:rsid w:val="00FC5EE5"/>
    <w:rsid w:val="00FC68E7"/>
    <w:rsid w:val="00FC6AC7"/>
    <w:rsid w:val="00FC7865"/>
    <w:rsid w:val="00FC7CB7"/>
    <w:rsid w:val="00FC7FFA"/>
    <w:rsid w:val="00FD0CF2"/>
    <w:rsid w:val="00FD12BD"/>
    <w:rsid w:val="00FD19C1"/>
    <w:rsid w:val="00FD1C59"/>
    <w:rsid w:val="00FD2F4D"/>
    <w:rsid w:val="00FD372A"/>
    <w:rsid w:val="00FD5249"/>
    <w:rsid w:val="00FD5406"/>
    <w:rsid w:val="00FD57BA"/>
    <w:rsid w:val="00FD5B38"/>
    <w:rsid w:val="00FD6354"/>
    <w:rsid w:val="00FD698F"/>
    <w:rsid w:val="00FD7B29"/>
    <w:rsid w:val="00FD7E29"/>
    <w:rsid w:val="00FE00F7"/>
    <w:rsid w:val="00FE07ED"/>
    <w:rsid w:val="00FE08E9"/>
    <w:rsid w:val="00FE0F08"/>
    <w:rsid w:val="00FE113E"/>
    <w:rsid w:val="00FE19DD"/>
    <w:rsid w:val="00FE2522"/>
    <w:rsid w:val="00FE3157"/>
    <w:rsid w:val="00FE47E7"/>
    <w:rsid w:val="00FF04B4"/>
    <w:rsid w:val="00FF243D"/>
    <w:rsid w:val="00FF31C6"/>
    <w:rsid w:val="00FF378B"/>
    <w:rsid w:val="00FF5437"/>
    <w:rsid w:val="00FF67F8"/>
    <w:rsid w:val="00FF688F"/>
    <w:rsid w:val="00FF6E4B"/>
    <w:rsid w:val="00FF6EBC"/>
    <w:rsid w:val="00FF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7806D4"/>
  <w15:docId w15:val="{FEC1F09F-B626-461B-8A0F-264577DD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A06"/>
  </w:style>
  <w:style w:type="paragraph" w:styleId="1">
    <w:name w:val="heading 1"/>
    <w:basedOn w:val="a"/>
    <w:next w:val="a"/>
    <w:link w:val="10"/>
    <w:uiPriority w:val="9"/>
    <w:qFormat/>
    <w:rsid w:val="006D66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6A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aliases w:val="H3"/>
    <w:basedOn w:val="a"/>
    <w:next w:val="a"/>
    <w:link w:val="30"/>
    <w:qFormat/>
    <w:rsid w:val="00813A43"/>
    <w:pPr>
      <w:keepNext/>
      <w:numPr>
        <w:ilvl w:val="2"/>
        <w:numId w:val="18"/>
      </w:numPr>
      <w:spacing w:before="240" w:after="60" w:line="240" w:lineRule="auto"/>
      <w:jc w:val="both"/>
      <w:outlineLvl w:val="2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styleId="4">
    <w:name w:val="heading 4"/>
    <w:aliases w:val="H4"/>
    <w:basedOn w:val="a"/>
    <w:next w:val="a"/>
    <w:link w:val="40"/>
    <w:qFormat/>
    <w:rsid w:val="00813A43"/>
    <w:pPr>
      <w:keepNext/>
      <w:numPr>
        <w:ilvl w:val="3"/>
        <w:numId w:val="18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5">
    <w:name w:val="heading 5"/>
    <w:aliases w:val="H5"/>
    <w:basedOn w:val="a"/>
    <w:next w:val="a"/>
    <w:link w:val="50"/>
    <w:qFormat/>
    <w:rsid w:val="00813A43"/>
    <w:pPr>
      <w:numPr>
        <w:ilvl w:val="4"/>
        <w:numId w:val="18"/>
      </w:numPr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813A43"/>
    <w:pPr>
      <w:numPr>
        <w:ilvl w:val="5"/>
        <w:numId w:val="18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813A43"/>
    <w:pPr>
      <w:numPr>
        <w:ilvl w:val="6"/>
        <w:numId w:val="18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813A43"/>
    <w:pPr>
      <w:numPr>
        <w:ilvl w:val="7"/>
        <w:numId w:val="18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813A43"/>
    <w:pPr>
      <w:numPr>
        <w:ilvl w:val="8"/>
        <w:numId w:val="18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21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E57740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71">
    <w:name w:val="???????? ????? (7)"/>
    <w:link w:val="710"/>
    <w:uiPriority w:val="99"/>
    <w:locked/>
    <w:rsid w:val="00E57740"/>
    <w:rPr>
      <w:rFonts w:ascii="Batang" w:eastAsia="Batang" w:cs="Batang"/>
      <w:shd w:val="clear" w:color="auto" w:fill="FFFFFF"/>
    </w:rPr>
  </w:style>
  <w:style w:type="character" w:customStyle="1" w:styleId="791">
    <w:name w:val="???????? ????? (7)91"/>
    <w:uiPriority w:val="99"/>
    <w:rsid w:val="00E57740"/>
    <w:rPr>
      <w:rFonts w:ascii="Batang" w:eastAsia="Batang" w:cs="Batang"/>
      <w:shd w:val="clear" w:color="auto" w:fill="FFFFFF"/>
    </w:rPr>
  </w:style>
  <w:style w:type="character" w:customStyle="1" w:styleId="787">
    <w:name w:val="???????? ????? (7)87"/>
    <w:uiPriority w:val="99"/>
    <w:rsid w:val="00E57740"/>
    <w:rPr>
      <w:rFonts w:ascii="Batang" w:eastAsia="Batang" w:cs="Batang"/>
      <w:shd w:val="clear" w:color="auto" w:fill="FFFFFF"/>
    </w:rPr>
  </w:style>
  <w:style w:type="character" w:customStyle="1" w:styleId="774">
    <w:name w:val="???????? ????? (7)74"/>
    <w:uiPriority w:val="99"/>
    <w:rsid w:val="00E57740"/>
    <w:rPr>
      <w:rFonts w:ascii="Batang" w:eastAsia="Batang" w:cs="Batang"/>
      <w:noProof/>
      <w:shd w:val="clear" w:color="auto" w:fill="FFFFFF"/>
    </w:rPr>
  </w:style>
  <w:style w:type="paragraph" w:customStyle="1" w:styleId="710">
    <w:name w:val="???????? ????? (7)1"/>
    <w:basedOn w:val="a"/>
    <w:link w:val="71"/>
    <w:uiPriority w:val="99"/>
    <w:rsid w:val="00E57740"/>
    <w:pPr>
      <w:shd w:val="clear" w:color="auto" w:fill="FFFFFF"/>
      <w:spacing w:after="0" w:line="240" w:lineRule="exact"/>
      <w:ind w:firstLine="380"/>
    </w:pPr>
    <w:rPr>
      <w:rFonts w:ascii="Batang" w:eastAsia="Batang" w:cs="Batang"/>
    </w:rPr>
  </w:style>
  <w:style w:type="character" w:customStyle="1" w:styleId="761">
    <w:name w:val="???????? ????? (7)61"/>
    <w:uiPriority w:val="99"/>
    <w:rsid w:val="00E57740"/>
    <w:rPr>
      <w:rFonts w:ascii="Batang" w:eastAsia="Batang" w:cs="Batang"/>
      <w:noProof/>
      <w:sz w:val="20"/>
      <w:szCs w:val="20"/>
      <w:shd w:val="clear" w:color="auto" w:fill="FFFFFF"/>
    </w:rPr>
  </w:style>
  <w:style w:type="character" w:customStyle="1" w:styleId="1061">
    <w:name w:val="???????? ????? (10)61"/>
    <w:uiPriority w:val="99"/>
    <w:rsid w:val="00E57740"/>
    <w:rPr>
      <w:rFonts w:ascii="Batang" w:eastAsia="Batang" w:cs="Batang"/>
      <w:shd w:val="clear" w:color="auto" w:fill="FFFFFF"/>
    </w:rPr>
  </w:style>
  <w:style w:type="character" w:customStyle="1" w:styleId="1060">
    <w:name w:val="???????? ????? (10)60"/>
    <w:uiPriority w:val="99"/>
    <w:rsid w:val="00E57740"/>
    <w:rPr>
      <w:rFonts w:ascii="Batang" w:eastAsia="Batang" w:cs="Batang"/>
      <w:sz w:val="20"/>
      <w:szCs w:val="20"/>
      <w:shd w:val="clear" w:color="auto" w:fill="FFFFFF"/>
    </w:rPr>
  </w:style>
  <w:style w:type="character" w:customStyle="1" w:styleId="750">
    <w:name w:val="???????? ????? (7)50"/>
    <w:uiPriority w:val="99"/>
    <w:rsid w:val="00E57740"/>
    <w:rPr>
      <w:rFonts w:ascii="Batang" w:eastAsia="Batang" w:cs="Batang"/>
      <w:noProof/>
      <w:sz w:val="20"/>
      <w:szCs w:val="20"/>
      <w:shd w:val="clear" w:color="auto" w:fill="FFFFFF"/>
    </w:rPr>
  </w:style>
  <w:style w:type="character" w:customStyle="1" w:styleId="1038">
    <w:name w:val="???????? ????? (10)38"/>
    <w:uiPriority w:val="99"/>
    <w:rsid w:val="00E57740"/>
    <w:rPr>
      <w:rFonts w:ascii="Batang" w:eastAsia="Batang" w:cs="Batang"/>
      <w:noProof/>
      <w:sz w:val="20"/>
      <w:szCs w:val="20"/>
      <w:shd w:val="clear" w:color="auto" w:fill="FFFFFF"/>
    </w:rPr>
  </w:style>
  <w:style w:type="character" w:customStyle="1" w:styleId="743">
    <w:name w:val="???????? ????? (7)43"/>
    <w:uiPriority w:val="99"/>
    <w:rsid w:val="00E57740"/>
    <w:rPr>
      <w:rFonts w:ascii="Batang" w:eastAsia="Batang" w:cs="Batang"/>
      <w:noProof/>
      <w:sz w:val="20"/>
      <w:szCs w:val="20"/>
      <w:shd w:val="clear" w:color="auto" w:fill="FFFFFF"/>
    </w:rPr>
  </w:style>
  <w:style w:type="character" w:customStyle="1" w:styleId="738">
    <w:name w:val="???????? ????? (7)38"/>
    <w:uiPriority w:val="99"/>
    <w:rsid w:val="00E57740"/>
    <w:rPr>
      <w:rFonts w:ascii="Batang" w:eastAsia="Batang" w:cs="Batang"/>
      <w:noProof/>
      <w:sz w:val="20"/>
      <w:szCs w:val="20"/>
      <w:shd w:val="clear" w:color="auto" w:fill="FFFFFF"/>
    </w:rPr>
  </w:style>
  <w:style w:type="paragraph" w:customStyle="1" w:styleId="Default">
    <w:name w:val="Default"/>
    <w:rsid w:val="00E5774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a5">
    <w:name w:val="Normal (Web)"/>
    <w:basedOn w:val="a"/>
    <w:uiPriority w:val="99"/>
    <w:rsid w:val="00E57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???????? ?????"/>
    <w:basedOn w:val="a0"/>
    <w:link w:val="11"/>
    <w:uiPriority w:val="99"/>
    <w:locked/>
    <w:rsid w:val="00E57740"/>
    <w:rPr>
      <w:rFonts w:ascii="Times New Roman" w:hAnsi="Times New Roman"/>
      <w:sz w:val="24"/>
      <w:szCs w:val="24"/>
      <w:shd w:val="clear" w:color="auto" w:fill="FFFFFF"/>
    </w:rPr>
  </w:style>
  <w:style w:type="paragraph" w:customStyle="1" w:styleId="11">
    <w:name w:val="???????? ?????1"/>
    <w:basedOn w:val="a"/>
    <w:link w:val="a6"/>
    <w:uiPriority w:val="99"/>
    <w:rsid w:val="00E57740"/>
    <w:pPr>
      <w:shd w:val="clear" w:color="auto" w:fill="FFFFFF"/>
      <w:spacing w:before="120" w:after="0" w:line="233" w:lineRule="exact"/>
      <w:ind w:firstLine="220"/>
      <w:jc w:val="both"/>
    </w:pPr>
    <w:rPr>
      <w:rFonts w:ascii="Times New Roman" w:hAnsi="Times New Roman"/>
      <w:sz w:val="24"/>
      <w:szCs w:val="24"/>
    </w:rPr>
  </w:style>
  <w:style w:type="character" w:customStyle="1" w:styleId="61">
    <w:name w:val="???????? ????? (6)"/>
    <w:basedOn w:val="a0"/>
    <w:link w:val="610"/>
    <w:uiPriority w:val="99"/>
    <w:locked/>
    <w:rsid w:val="00E57740"/>
    <w:rPr>
      <w:rFonts w:ascii="Batang" w:eastAsia="Batang" w:cs="Batang"/>
      <w:shd w:val="clear" w:color="auto" w:fill="FFFFFF"/>
    </w:rPr>
  </w:style>
  <w:style w:type="character" w:customStyle="1" w:styleId="654">
    <w:name w:val="???????? ????? (6)54"/>
    <w:basedOn w:val="61"/>
    <w:uiPriority w:val="99"/>
    <w:rsid w:val="00E57740"/>
    <w:rPr>
      <w:rFonts w:ascii="Batang" w:eastAsia="Batang" w:cs="Batang"/>
      <w:shd w:val="clear" w:color="auto" w:fill="FFFFFF"/>
    </w:rPr>
  </w:style>
  <w:style w:type="character" w:customStyle="1" w:styleId="852">
    <w:name w:val="???????? ????? (8)52"/>
    <w:basedOn w:val="a0"/>
    <w:uiPriority w:val="99"/>
    <w:rsid w:val="00E57740"/>
    <w:rPr>
      <w:rFonts w:ascii="Batang" w:eastAsia="Batang" w:cs="Batang"/>
      <w:shd w:val="clear" w:color="auto" w:fill="FFFFFF"/>
    </w:rPr>
  </w:style>
  <w:style w:type="character" w:customStyle="1" w:styleId="773">
    <w:name w:val="???????? ????? (7)73"/>
    <w:basedOn w:val="71"/>
    <w:uiPriority w:val="99"/>
    <w:rsid w:val="00E57740"/>
    <w:rPr>
      <w:rFonts w:ascii="Batang" w:eastAsia="Batang" w:cs="Batang"/>
      <w:noProof/>
      <w:shd w:val="clear" w:color="auto" w:fill="FFFFFF"/>
    </w:rPr>
  </w:style>
  <w:style w:type="character" w:customStyle="1" w:styleId="772">
    <w:name w:val="???????? ????? (7)72"/>
    <w:basedOn w:val="71"/>
    <w:uiPriority w:val="99"/>
    <w:rsid w:val="00E57740"/>
    <w:rPr>
      <w:rFonts w:ascii="Batang" w:eastAsia="Batang" w:cs="Batang"/>
      <w:noProof/>
      <w:shd w:val="clear" w:color="auto" w:fill="FFFFFF"/>
    </w:rPr>
  </w:style>
  <w:style w:type="character" w:customStyle="1" w:styleId="771">
    <w:name w:val="???????? ????? (7)71"/>
    <w:basedOn w:val="71"/>
    <w:uiPriority w:val="99"/>
    <w:rsid w:val="00E57740"/>
    <w:rPr>
      <w:rFonts w:ascii="Batang" w:eastAsia="Batang" w:cs="Batang"/>
      <w:noProof/>
      <w:shd w:val="clear" w:color="auto" w:fill="FFFFFF"/>
    </w:rPr>
  </w:style>
  <w:style w:type="character" w:customStyle="1" w:styleId="7FranklinGothicHeavy">
    <w:name w:val="???????? ????? (7) + Franklin Gothic Heavy"/>
    <w:aliases w:val="14 pt1"/>
    <w:basedOn w:val="71"/>
    <w:uiPriority w:val="99"/>
    <w:rsid w:val="00E57740"/>
    <w:rPr>
      <w:rFonts w:ascii="Franklin Gothic Heavy" w:eastAsia="Batang" w:hAnsi="Franklin Gothic Heavy" w:cs="Franklin Gothic Heavy"/>
      <w:sz w:val="28"/>
      <w:szCs w:val="28"/>
      <w:shd w:val="clear" w:color="auto" w:fill="FFFFFF"/>
    </w:rPr>
  </w:style>
  <w:style w:type="character" w:customStyle="1" w:styleId="844">
    <w:name w:val="???????? ????? (8)44"/>
    <w:basedOn w:val="a0"/>
    <w:uiPriority w:val="99"/>
    <w:rsid w:val="00E57740"/>
    <w:rPr>
      <w:rFonts w:ascii="Batang" w:eastAsia="Batang" w:cs="Batang"/>
      <w:noProof/>
      <w:shd w:val="clear" w:color="auto" w:fill="FFFFFF"/>
    </w:rPr>
  </w:style>
  <w:style w:type="paragraph" w:customStyle="1" w:styleId="610">
    <w:name w:val="???????? ????? (6)1"/>
    <w:basedOn w:val="a"/>
    <w:link w:val="61"/>
    <w:uiPriority w:val="99"/>
    <w:rsid w:val="00E57740"/>
    <w:pPr>
      <w:shd w:val="clear" w:color="auto" w:fill="FFFFFF"/>
      <w:spacing w:after="0" w:line="240" w:lineRule="exact"/>
      <w:ind w:firstLine="380"/>
      <w:jc w:val="both"/>
    </w:pPr>
    <w:rPr>
      <w:rFonts w:ascii="Batang" w:eastAsia="Batang" w:cs="Batang"/>
    </w:rPr>
  </w:style>
  <w:style w:type="character" w:customStyle="1" w:styleId="649">
    <w:name w:val="???????? ????? (6)49"/>
    <w:basedOn w:val="61"/>
    <w:uiPriority w:val="99"/>
    <w:rsid w:val="00E57740"/>
    <w:rPr>
      <w:rFonts w:ascii="Batang" w:eastAsia="Batang" w:cs="Batang"/>
      <w:sz w:val="20"/>
      <w:szCs w:val="20"/>
      <w:shd w:val="clear" w:color="auto" w:fill="FFFFFF"/>
    </w:rPr>
  </w:style>
  <w:style w:type="character" w:customStyle="1" w:styleId="635">
    <w:name w:val="???????? ????? (6)35"/>
    <w:basedOn w:val="61"/>
    <w:uiPriority w:val="99"/>
    <w:rsid w:val="00E57740"/>
    <w:rPr>
      <w:rFonts w:ascii="Batang" w:eastAsia="Batang" w:cs="Batang"/>
      <w:noProof/>
      <w:sz w:val="20"/>
      <w:szCs w:val="20"/>
      <w:shd w:val="clear" w:color="auto" w:fill="FFFFFF"/>
    </w:rPr>
  </w:style>
  <w:style w:type="character" w:customStyle="1" w:styleId="764">
    <w:name w:val="???????? ????? (7)64"/>
    <w:basedOn w:val="71"/>
    <w:uiPriority w:val="99"/>
    <w:rsid w:val="00E57740"/>
    <w:rPr>
      <w:rFonts w:ascii="Batang" w:eastAsia="Batang" w:cs="Batang"/>
      <w:noProof/>
      <w:sz w:val="20"/>
      <w:szCs w:val="20"/>
      <w:shd w:val="clear" w:color="auto" w:fill="FFFFFF"/>
    </w:rPr>
  </w:style>
  <w:style w:type="character" w:customStyle="1" w:styleId="763">
    <w:name w:val="???????? ????? (7)63"/>
    <w:basedOn w:val="71"/>
    <w:uiPriority w:val="99"/>
    <w:rsid w:val="00E57740"/>
    <w:rPr>
      <w:rFonts w:ascii="Batang" w:eastAsia="Batang" w:cs="Batang"/>
      <w:noProof/>
      <w:sz w:val="20"/>
      <w:szCs w:val="20"/>
      <w:shd w:val="clear" w:color="auto" w:fill="FFFFFF"/>
    </w:rPr>
  </w:style>
  <w:style w:type="character" w:customStyle="1" w:styleId="1046">
    <w:name w:val="???????? ????? (10)46"/>
    <w:basedOn w:val="a0"/>
    <w:uiPriority w:val="99"/>
    <w:rsid w:val="00E57740"/>
    <w:rPr>
      <w:rFonts w:ascii="Batang" w:eastAsia="Batang" w:cs="Batang"/>
      <w:noProof/>
      <w:sz w:val="20"/>
      <w:szCs w:val="20"/>
      <w:shd w:val="clear" w:color="auto" w:fill="FFFFFF"/>
    </w:rPr>
  </w:style>
  <w:style w:type="character" w:customStyle="1" w:styleId="631">
    <w:name w:val="???????? ????? (6)31"/>
    <w:basedOn w:val="61"/>
    <w:uiPriority w:val="99"/>
    <w:rsid w:val="00E57740"/>
    <w:rPr>
      <w:rFonts w:ascii="Batang" w:eastAsia="Batang" w:cs="Batang"/>
      <w:noProof/>
      <w:sz w:val="20"/>
      <w:szCs w:val="20"/>
      <w:shd w:val="clear" w:color="auto" w:fill="FFFFFF"/>
    </w:rPr>
  </w:style>
  <w:style w:type="character" w:customStyle="1" w:styleId="630">
    <w:name w:val="???????? ????? (6)30"/>
    <w:basedOn w:val="61"/>
    <w:uiPriority w:val="99"/>
    <w:rsid w:val="00E57740"/>
    <w:rPr>
      <w:rFonts w:ascii="Batang" w:eastAsia="Batang" w:cs="Batang"/>
      <w:noProof/>
      <w:sz w:val="20"/>
      <w:szCs w:val="20"/>
      <w:shd w:val="clear" w:color="auto" w:fill="FFFFFF"/>
    </w:rPr>
  </w:style>
  <w:style w:type="character" w:customStyle="1" w:styleId="760">
    <w:name w:val="???????? ????? (7)60"/>
    <w:basedOn w:val="71"/>
    <w:uiPriority w:val="99"/>
    <w:rsid w:val="00E57740"/>
    <w:rPr>
      <w:rFonts w:ascii="Batang" w:eastAsia="Batang" w:cs="Batang"/>
      <w:noProof/>
      <w:sz w:val="20"/>
      <w:szCs w:val="20"/>
      <w:shd w:val="clear" w:color="auto" w:fill="FFFFFF"/>
    </w:rPr>
  </w:style>
  <w:style w:type="character" w:customStyle="1" w:styleId="759">
    <w:name w:val="???????? ????? (7)59"/>
    <w:basedOn w:val="71"/>
    <w:uiPriority w:val="99"/>
    <w:rsid w:val="00E57740"/>
    <w:rPr>
      <w:rFonts w:ascii="Batang" w:eastAsia="Batang" w:cs="Batang"/>
      <w:noProof/>
      <w:sz w:val="20"/>
      <w:szCs w:val="20"/>
      <w:shd w:val="clear" w:color="auto" w:fill="FFFFFF"/>
    </w:rPr>
  </w:style>
  <w:style w:type="paragraph" w:styleId="a7">
    <w:name w:val="Balloon Text"/>
    <w:basedOn w:val="a"/>
    <w:link w:val="a8"/>
    <w:uiPriority w:val="99"/>
    <w:semiHidden/>
    <w:unhideWhenUsed/>
    <w:rsid w:val="00E577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57740"/>
    <w:rPr>
      <w:rFonts w:ascii="Segoe UI" w:hAnsi="Segoe UI" w:cs="Segoe UI"/>
      <w:sz w:val="18"/>
      <w:szCs w:val="18"/>
    </w:rPr>
  </w:style>
  <w:style w:type="character" w:customStyle="1" w:styleId="100">
    <w:name w:val="???????? ????? (10)"/>
    <w:basedOn w:val="a0"/>
    <w:link w:val="101"/>
    <w:uiPriority w:val="99"/>
    <w:locked/>
    <w:rsid w:val="00E57740"/>
    <w:rPr>
      <w:rFonts w:ascii="Batang" w:eastAsia="Batang" w:hAnsi="Batang" w:cs="Batang"/>
      <w:shd w:val="clear" w:color="auto" w:fill="FFFFFF"/>
    </w:rPr>
  </w:style>
  <w:style w:type="paragraph" w:customStyle="1" w:styleId="101">
    <w:name w:val="???????? ????? (10)1"/>
    <w:basedOn w:val="a"/>
    <w:link w:val="100"/>
    <w:uiPriority w:val="99"/>
    <w:rsid w:val="00E57740"/>
    <w:pPr>
      <w:shd w:val="clear" w:color="auto" w:fill="FFFFFF"/>
      <w:spacing w:before="300" w:after="300" w:line="240" w:lineRule="atLeast"/>
    </w:pPr>
    <w:rPr>
      <w:rFonts w:ascii="Batang" w:eastAsia="Batang" w:hAnsi="Batang" w:cs="Batang"/>
    </w:rPr>
  </w:style>
  <w:style w:type="character" w:customStyle="1" w:styleId="1037">
    <w:name w:val="???????? ????? (10)37"/>
    <w:basedOn w:val="100"/>
    <w:uiPriority w:val="99"/>
    <w:rsid w:val="00E57740"/>
    <w:rPr>
      <w:rFonts w:ascii="Batang" w:eastAsia="Batang" w:hAnsi="Batang" w:cs="Batang"/>
      <w:noProof/>
      <w:sz w:val="20"/>
      <w:szCs w:val="20"/>
      <w:shd w:val="clear" w:color="auto" w:fill="FFFFFF"/>
    </w:rPr>
  </w:style>
  <w:style w:type="character" w:customStyle="1" w:styleId="749">
    <w:name w:val="???????? ????? (7)49"/>
    <w:basedOn w:val="71"/>
    <w:uiPriority w:val="99"/>
    <w:rsid w:val="00E57740"/>
    <w:rPr>
      <w:rFonts w:ascii="Batang" w:eastAsia="Batang" w:hAnsi="Batang" w:cs="Batang"/>
      <w:noProof/>
      <w:sz w:val="20"/>
      <w:szCs w:val="20"/>
      <w:shd w:val="clear" w:color="auto" w:fill="FFFFFF"/>
    </w:rPr>
  </w:style>
  <w:style w:type="character" w:customStyle="1" w:styleId="748">
    <w:name w:val="???????? ????? (7)48"/>
    <w:basedOn w:val="71"/>
    <w:uiPriority w:val="99"/>
    <w:rsid w:val="00E57740"/>
    <w:rPr>
      <w:rFonts w:ascii="Batang" w:eastAsia="Batang" w:hAnsi="Batang" w:cs="Batang"/>
      <w:noProof/>
      <w:sz w:val="20"/>
      <w:szCs w:val="20"/>
      <w:shd w:val="clear" w:color="auto" w:fill="FFFFFF"/>
    </w:rPr>
  </w:style>
  <w:style w:type="character" w:customStyle="1" w:styleId="623">
    <w:name w:val="???????? ????? (6)23"/>
    <w:basedOn w:val="61"/>
    <w:uiPriority w:val="99"/>
    <w:rsid w:val="00E57740"/>
    <w:rPr>
      <w:rFonts w:ascii="Batang" w:eastAsia="Batang" w:hAnsi="Batang" w:cs="Batang"/>
      <w:noProof/>
      <w:sz w:val="20"/>
      <w:szCs w:val="20"/>
      <w:shd w:val="clear" w:color="auto" w:fill="FFFFFF"/>
    </w:rPr>
  </w:style>
  <w:style w:type="character" w:customStyle="1" w:styleId="1034">
    <w:name w:val="???????? ????? (10)34"/>
    <w:basedOn w:val="100"/>
    <w:uiPriority w:val="99"/>
    <w:rsid w:val="00E57740"/>
    <w:rPr>
      <w:rFonts w:ascii="Batang" w:eastAsia="Batang" w:hAnsi="Batang" w:cs="Batang"/>
      <w:noProof/>
      <w:sz w:val="20"/>
      <w:szCs w:val="20"/>
      <w:shd w:val="clear" w:color="auto" w:fill="FFFFFF"/>
    </w:rPr>
  </w:style>
  <w:style w:type="character" w:customStyle="1" w:styleId="1033">
    <w:name w:val="???????? ????? (10)33"/>
    <w:basedOn w:val="100"/>
    <w:uiPriority w:val="99"/>
    <w:rsid w:val="00E57740"/>
    <w:rPr>
      <w:rFonts w:ascii="Batang" w:eastAsia="Batang" w:hAnsi="Batang" w:cs="Batang"/>
      <w:noProof/>
      <w:sz w:val="20"/>
      <w:szCs w:val="20"/>
      <w:shd w:val="clear" w:color="auto" w:fill="FFFFFF"/>
    </w:rPr>
  </w:style>
  <w:style w:type="character" w:customStyle="1" w:styleId="10FranklinGothicBook">
    <w:name w:val="???????? ????? (10) + Franklin Gothic Book"/>
    <w:aliases w:val="9 pt11,??????14"/>
    <w:basedOn w:val="100"/>
    <w:uiPriority w:val="99"/>
    <w:rsid w:val="00E57740"/>
    <w:rPr>
      <w:rFonts w:ascii="Franklin Gothic Book" w:eastAsia="Batang" w:hAnsi="Franklin Gothic Book" w:cs="Franklin Gothic Book" w:hint="default"/>
      <w:i/>
      <w:iCs/>
      <w:sz w:val="18"/>
      <w:szCs w:val="18"/>
      <w:shd w:val="clear" w:color="auto" w:fill="FFFFFF"/>
    </w:rPr>
  </w:style>
  <w:style w:type="character" w:customStyle="1" w:styleId="742">
    <w:name w:val="???????? ????? (7)42"/>
    <w:basedOn w:val="71"/>
    <w:uiPriority w:val="99"/>
    <w:rsid w:val="00E57740"/>
    <w:rPr>
      <w:rFonts w:ascii="Batang" w:eastAsia="Batang" w:hAnsi="Batang" w:cs="Batang"/>
      <w:noProof/>
      <w:sz w:val="20"/>
      <w:szCs w:val="20"/>
      <w:shd w:val="clear" w:color="auto" w:fill="FFFFFF"/>
    </w:rPr>
  </w:style>
  <w:style w:type="character" w:customStyle="1" w:styleId="1030">
    <w:name w:val="???????? ????? (10)30"/>
    <w:basedOn w:val="100"/>
    <w:uiPriority w:val="99"/>
    <w:rsid w:val="00E57740"/>
    <w:rPr>
      <w:rFonts w:ascii="Batang" w:eastAsia="Batang" w:hAnsi="Batang" w:cs="Batang"/>
      <w:noProof/>
      <w:sz w:val="20"/>
      <w:szCs w:val="20"/>
      <w:shd w:val="clear" w:color="auto" w:fill="FFFFFF"/>
    </w:rPr>
  </w:style>
  <w:style w:type="character" w:customStyle="1" w:styleId="741">
    <w:name w:val="???????? ????? (7)41"/>
    <w:basedOn w:val="71"/>
    <w:uiPriority w:val="99"/>
    <w:rsid w:val="00E57740"/>
    <w:rPr>
      <w:rFonts w:ascii="Batang" w:eastAsia="Batang" w:hAnsi="Batang" w:cs="Batang"/>
      <w:noProof/>
      <w:sz w:val="20"/>
      <w:szCs w:val="20"/>
      <w:shd w:val="clear" w:color="auto" w:fill="FFFFFF"/>
    </w:rPr>
  </w:style>
  <w:style w:type="character" w:customStyle="1" w:styleId="739">
    <w:name w:val="???????? ????? (7)39"/>
    <w:basedOn w:val="71"/>
    <w:uiPriority w:val="99"/>
    <w:rsid w:val="00E57740"/>
    <w:rPr>
      <w:rFonts w:ascii="Batang" w:eastAsia="Batang" w:hAnsi="Batang" w:cs="Batang"/>
      <w:noProof/>
      <w:sz w:val="20"/>
      <w:szCs w:val="20"/>
      <w:shd w:val="clear" w:color="auto" w:fill="FFFFFF"/>
    </w:rPr>
  </w:style>
  <w:style w:type="character" w:styleId="a9">
    <w:name w:val="Hyperlink"/>
    <w:basedOn w:val="a0"/>
    <w:uiPriority w:val="99"/>
    <w:semiHidden/>
    <w:unhideWhenUsed/>
    <w:rsid w:val="00E57740"/>
    <w:rPr>
      <w:color w:val="0000FF"/>
      <w:u w:val="single"/>
    </w:rPr>
  </w:style>
  <w:style w:type="character" w:customStyle="1" w:styleId="2018">
    <w:name w:val="???????? ????? (20)18"/>
    <w:basedOn w:val="a0"/>
    <w:uiPriority w:val="99"/>
    <w:rsid w:val="00E57740"/>
    <w:rPr>
      <w:rFonts w:ascii="Batang" w:eastAsia="Batang" w:cs="Batang"/>
      <w:sz w:val="20"/>
      <w:szCs w:val="20"/>
    </w:rPr>
  </w:style>
  <w:style w:type="character" w:customStyle="1" w:styleId="12">
    <w:name w:val="???????? ????? (12)"/>
    <w:basedOn w:val="a0"/>
    <w:link w:val="121"/>
    <w:uiPriority w:val="99"/>
    <w:locked/>
    <w:rsid w:val="00E57740"/>
    <w:rPr>
      <w:rFonts w:ascii="Batang" w:eastAsia="Batang" w:cs="Batang"/>
      <w:shd w:val="clear" w:color="auto" w:fill="FFFFFF"/>
    </w:rPr>
  </w:style>
  <w:style w:type="character" w:customStyle="1" w:styleId="1212">
    <w:name w:val="???????? ????? (12)12"/>
    <w:basedOn w:val="12"/>
    <w:uiPriority w:val="99"/>
    <w:rsid w:val="00E57740"/>
    <w:rPr>
      <w:rFonts w:ascii="Batang" w:eastAsia="Batang" w:cs="Batang"/>
      <w:shd w:val="clear" w:color="auto" w:fill="FFFFFF"/>
    </w:rPr>
  </w:style>
  <w:style w:type="character" w:customStyle="1" w:styleId="13">
    <w:name w:val="???????? ????? (13)"/>
    <w:basedOn w:val="a0"/>
    <w:link w:val="131"/>
    <w:uiPriority w:val="99"/>
    <w:locked/>
    <w:rsid w:val="00E57740"/>
    <w:rPr>
      <w:rFonts w:ascii="Batang" w:eastAsia="Batang" w:cs="Batang"/>
      <w:shd w:val="clear" w:color="auto" w:fill="FFFFFF"/>
    </w:rPr>
  </w:style>
  <w:style w:type="character" w:customStyle="1" w:styleId="1315">
    <w:name w:val="???????? ????? (13)15"/>
    <w:basedOn w:val="13"/>
    <w:uiPriority w:val="99"/>
    <w:rsid w:val="00E57740"/>
    <w:rPr>
      <w:rFonts w:ascii="Batang" w:eastAsia="Batang" w:cs="Batang"/>
      <w:shd w:val="clear" w:color="auto" w:fill="FFFFFF"/>
    </w:rPr>
  </w:style>
  <w:style w:type="paragraph" w:customStyle="1" w:styleId="121">
    <w:name w:val="???????? ????? (12)1"/>
    <w:basedOn w:val="a"/>
    <w:link w:val="12"/>
    <w:uiPriority w:val="99"/>
    <w:rsid w:val="00E57740"/>
    <w:pPr>
      <w:shd w:val="clear" w:color="auto" w:fill="FFFFFF"/>
      <w:spacing w:after="0" w:line="203" w:lineRule="exact"/>
      <w:ind w:firstLine="280"/>
      <w:jc w:val="both"/>
    </w:pPr>
    <w:rPr>
      <w:rFonts w:ascii="Batang" w:eastAsia="Batang" w:cs="Batang"/>
    </w:rPr>
  </w:style>
  <w:style w:type="paragraph" w:customStyle="1" w:styleId="131">
    <w:name w:val="???????? ????? (13)1"/>
    <w:basedOn w:val="a"/>
    <w:link w:val="13"/>
    <w:uiPriority w:val="99"/>
    <w:rsid w:val="00E57740"/>
    <w:pPr>
      <w:shd w:val="clear" w:color="auto" w:fill="FFFFFF"/>
      <w:spacing w:after="0" w:line="225" w:lineRule="exact"/>
      <w:ind w:firstLine="280"/>
    </w:pPr>
    <w:rPr>
      <w:rFonts w:ascii="Batang" w:eastAsia="Batang" w:cs="Batang"/>
    </w:rPr>
  </w:style>
  <w:style w:type="character" w:customStyle="1" w:styleId="7Tahoma">
    <w:name w:val="???????? ????? (7) + Tahoma"/>
    <w:basedOn w:val="71"/>
    <w:uiPriority w:val="99"/>
    <w:rsid w:val="00E57740"/>
    <w:rPr>
      <w:rFonts w:ascii="Tahoma" w:eastAsia="Batang" w:hAnsi="Tahoma" w:cs="Tahoma"/>
      <w:sz w:val="20"/>
      <w:szCs w:val="20"/>
      <w:shd w:val="clear" w:color="auto" w:fill="FFFFFF"/>
    </w:rPr>
  </w:style>
  <w:style w:type="character" w:customStyle="1" w:styleId="737">
    <w:name w:val="???????? ????? (7)37"/>
    <w:basedOn w:val="71"/>
    <w:uiPriority w:val="99"/>
    <w:rsid w:val="00E57740"/>
    <w:rPr>
      <w:rFonts w:ascii="Batang" w:eastAsia="Batang" w:cs="Batang"/>
      <w:sz w:val="20"/>
      <w:szCs w:val="20"/>
      <w:shd w:val="clear" w:color="auto" w:fill="FFFFFF"/>
    </w:rPr>
  </w:style>
  <w:style w:type="character" w:customStyle="1" w:styleId="205">
    <w:name w:val="???????? ????? (20)5"/>
    <w:basedOn w:val="a0"/>
    <w:uiPriority w:val="99"/>
    <w:rsid w:val="00E57740"/>
    <w:rPr>
      <w:rFonts w:ascii="Batang" w:eastAsia="Batang" w:cs="Batang"/>
      <w:noProof/>
      <w:sz w:val="20"/>
      <w:szCs w:val="20"/>
      <w:shd w:val="clear" w:color="auto" w:fill="FFFFFF"/>
    </w:rPr>
  </w:style>
  <w:style w:type="character" w:customStyle="1" w:styleId="254">
    <w:name w:val="???????? ????? (25)4"/>
    <w:basedOn w:val="a0"/>
    <w:uiPriority w:val="99"/>
    <w:rsid w:val="00E57740"/>
    <w:rPr>
      <w:rFonts w:ascii="Batang" w:eastAsia="Batang" w:cs="Batang"/>
      <w:shd w:val="clear" w:color="auto" w:fill="FFFFFF"/>
    </w:rPr>
  </w:style>
  <w:style w:type="character" w:customStyle="1" w:styleId="253">
    <w:name w:val="???????? ????? (25)3"/>
    <w:basedOn w:val="a0"/>
    <w:uiPriority w:val="99"/>
    <w:rsid w:val="00E57740"/>
    <w:rPr>
      <w:rFonts w:ascii="Batang" w:eastAsia="Batang" w:cs="Batang"/>
      <w:noProof/>
      <w:shd w:val="clear" w:color="auto" w:fill="FFFFFF"/>
    </w:rPr>
  </w:style>
  <w:style w:type="character" w:customStyle="1" w:styleId="124">
    <w:name w:val="???????? ????? (12)4"/>
    <w:basedOn w:val="12"/>
    <w:uiPriority w:val="99"/>
    <w:rsid w:val="00E57740"/>
    <w:rPr>
      <w:rFonts w:ascii="Batang" w:eastAsia="Batang" w:cs="Batang"/>
      <w:noProof/>
      <w:sz w:val="20"/>
      <w:szCs w:val="20"/>
      <w:shd w:val="clear" w:color="auto" w:fill="FFFFFF"/>
    </w:rPr>
  </w:style>
  <w:style w:type="character" w:styleId="aa">
    <w:name w:val="annotation reference"/>
    <w:basedOn w:val="a0"/>
    <w:uiPriority w:val="99"/>
    <w:semiHidden/>
    <w:unhideWhenUsed/>
    <w:rsid w:val="003D2FDE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D2FDE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D2FDE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D2FDE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D2FDE"/>
    <w:rPr>
      <w:b/>
      <w:bCs/>
      <w:sz w:val="20"/>
      <w:szCs w:val="20"/>
    </w:rPr>
  </w:style>
  <w:style w:type="paragraph" w:styleId="af">
    <w:name w:val="Title"/>
    <w:basedOn w:val="a"/>
    <w:next w:val="a"/>
    <w:link w:val="af0"/>
    <w:uiPriority w:val="10"/>
    <w:qFormat/>
    <w:rsid w:val="005F2A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0"/>
    <w:link w:val="af"/>
    <w:uiPriority w:val="10"/>
    <w:rsid w:val="005F2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30">
    <w:name w:val="Заголовок 3 Знак"/>
    <w:aliases w:val="H3 Знак"/>
    <w:basedOn w:val="a0"/>
    <w:link w:val="3"/>
    <w:rsid w:val="00813A43"/>
    <w:rPr>
      <w:rFonts w:ascii="Arial" w:eastAsia="Times New Roman" w:hAnsi="Arial" w:cs="Times New Roman"/>
      <w:b/>
      <w:sz w:val="24"/>
      <w:szCs w:val="20"/>
      <w:lang w:eastAsia="ru-RU"/>
    </w:rPr>
  </w:style>
  <w:style w:type="character" w:customStyle="1" w:styleId="40">
    <w:name w:val="Заголовок 4 Знак"/>
    <w:aliases w:val="H4 Знак"/>
    <w:basedOn w:val="a0"/>
    <w:link w:val="4"/>
    <w:rsid w:val="00813A43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50">
    <w:name w:val="Заголовок 5 Знак"/>
    <w:aliases w:val="H5 Знак"/>
    <w:basedOn w:val="a0"/>
    <w:link w:val="5"/>
    <w:rsid w:val="00813A43"/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813A43"/>
    <w:rPr>
      <w:rFonts w:ascii="Times New Roman" w:eastAsia="Times New Roman" w:hAnsi="Times New Roman" w:cs="Times New Roman"/>
      <w:i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813A43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813A43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813A43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f1">
    <w:name w:val="header"/>
    <w:basedOn w:val="a"/>
    <w:link w:val="af2"/>
    <w:rsid w:val="00813A43"/>
    <w:pPr>
      <w:tabs>
        <w:tab w:val="center" w:pos="4677"/>
        <w:tab w:val="right" w:pos="9355"/>
      </w:tabs>
    </w:pPr>
    <w:rPr>
      <w:rFonts w:ascii="Calibri" w:eastAsia="Times New Roman" w:hAnsi="Calibri" w:cs="Times New Roman"/>
    </w:rPr>
  </w:style>
  <w:style w:type="character" w:customStyle="1" w:styleId="af2">
    <w:name w:val="Верхний колонтитул Знак"/>
    <w:basedOn w:val="a0"/>
    <w:link w:val="af1"/>
    <w:rsid w:val="00813A43"/>
    <w:rPr>
      <w:rFonts w:ascii="Calibri" w:eastAsia="Times New Roman" w:hAnsi="Calibri" w:cs="Times New Roman"/>
    </w:rPr>
  </w:style>
  <w:style w:type="paragraph" w:styleId="af3">
    <w:name w:val="footer"/>
    <w:basedOn w:val="a"/>
    <w:link w:val="af4"/>
    <w:uiPriority w:val="99"/>
    <w:rsid w:val="00813A43"/>
    <w:pPr>
      <w:tabs>
        <w:tab w:val="center" w:pos="4677"/>
        <w:tab w:val="right" w:pos="9355"/>
      </w:tabs>
    </w:pPr>
    <w:rPr>
      <w:rFonts w:ascii="Calibri" w:eastAsia="Times New Roman" w:hAnsi="Calibri" w:cs="Times New Roman"/>
    </w:rPr>
  </w:style>
  <w:style w:type="character" w:customStyle="1" w:styleId="af4">
    <w:name w:val="Нижний колонтитул Знак"/>
    <w:basedOn w:val="a0"/>
    <w:link w:val="af3"/>
    <w:uiPriority w:val="99"/>
    <w:rsid w:val="00813A43"/>
    <w:rPr>
      <w:rFonts w:ascii="Calibri" w:eastAsia="Times New Roman" w:hAnsi="Calibri" w:cs="Times New Roman"/>
    </w:rPr>
  </w:style>
  <w:style w:type="character" w:styleId="af5">
    <w:name w:val="page number"/>
    <w:rsid w:val="00813A43"/>
    <w:rPr>
      <w:rFonts w:ascii="Times New Roman" w:hAnsi="Times New Roman" w:cs="Times New Roman" w:hint="default"/>
    </w:rPr>
  </w:style>
  <w:style w:type="character" w:customStyle="1" w:styleId="2Exact">
    <w:name w:val="Основной текст (2) Exact"/>
    <w:rsid w:val="00813A43"/>
    <w:rPr>
      <w:rFonts w:ascii="Times New Roman" w:hAnsi="Times New Roman" w:cs="Times New Roman" w:hint="default"/>
      <w:b/>
      <w:bCs w:val="0"/>
      <w:strike w:val="0"/>
      <w:dstrike w:val="0"/>
      <w:sz w:val="22"/>
      <w:u w:val="none"/>
      <w:effect w:val="none"/>
    </w:rPr>
  </w:style>
  <w:style w:type="paragraph" w:styleId="af6">
    <w:name w:val="No Spacing"/>
    <w:aliases w:val="Таблицы,основной текст,No Spacing1,Без отступа"/>
    <w:link w:val="af7"/>
    <w:uiPriority w:val="1"/>
    <w:qFormat/>
    <w:rsid w:val="002A359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sz w:val="20"/>
      <w:szCs w:val="20"/>
      <w:lang w:val="en-US" w:eastAsia="ru-RU"/>
    </w:rPr>
  </w:style>
  <w:style w:type="character" w:customStyle="1" w:styleId="af7">
    <w:name w:val="Без интервала Знак"/>
    <w:aliases w:val="Таблицы Знак,основной текст Знак,No Spacing1 Знак,Без отступа Знак"/>
    <w:link w:val="af6"/>
    <w:uiPriority w:val="1"/>
    <w:rsid w:val="002A3598"/>
    <w:rPr>
      <w:rFonts w:ascii="Arial" w:eastAsia="Times New Roman" w:hAnsi="Arial" w:cs="Times New Roman"/>
      <w:sz w:val="20"/>
      <w:szCs w:val="20"/>
      <w:lang w:val="en-US" w:eastAsia="ru-RU"/>
    </w:rPr>
  </w:style>
  <w:style w:type="paragraph" w:styleId="af8">
    <w:name w:val="Plain Text"/>
    <w:basedOn w:val="a"/>
    <w:link w:val="af9"/>
    <w:rsid w:val="002A3598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9">
    <w:name w:val="Текст Знак"/>
    <w:basedOn w:val="a0"/>
    <w:link w:val="af8"/>
    <w:rsid w:val="002A359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80">
    <w:name w:val="af8"/>
    <w:basedOn w:val="a0"/>
    <w:rsid w:val="00A7540C"/>
  </w:style>
  <w:style w:type="character" w:customStyle="1" w:styleId="10">
    <w:name w:val="Заголовок 1 Знак"/>
    <w:basedOn w:val="a0"/>
    <w:link w:val="1"/>
    <w:uiPriority w:val="9"/>
    <w:rsid w:val="006D6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a">
    <w:name w:val="Основной текст_"/>
    <w:basedOn w:val="a0"/>
    <w:link w:val="14"/>
    <w:rsid w:val="0047407D"/>
    <w:rPr>
      <w:shd w:val="clear" w:color="auto" w:fill="FFFFFF"/>
    </w:rPr>
  </w:style>
  <w:style w:type="paragraph" w:customStyle="1" w:styleId="14">
    <w:name w:val="Основной текст1"/>
    <w:basedOn w:val="a"/>
    <w:link w:val="afa"/>
    <w:rsid w:val="0047407D"/>
    <w:pPr>
      <w:widowControl w:val="0"/>
      <w:shd w:val="clear" w:color="auto" w:fill="FFFFFF"/>
      <w:spacing w:after="0" w:line="240" w:lineRule="auto"/>
      <w:ind w:firstLine="340"/>
    </w:pPr>
  </w:style>
  <w:style w:type="character" w:styleId="afb">
    <w:name w:val="Placeholder Text"/>
    <w:basedOn w:val="a0"/>
    <w:uiPriority w:val="99"/>
    <w:semiHidden/>
    <w:rsid w:val="0088424E"/>
    <w:rPr>
      <w:color w:val="808080"/>
    </w:rPr>
  </w:style>
  <w:style w:type="character" w:styleId="afc">
    <w:name w:val="Strong"/>
    <w:basedOn w:val="a0"/>
    <w:uiPriority w:val="22"/>
    <w:qFormat/>
    <w:rsid w:val="007E278F"/>
    <w:rPr>
      <w:b/>
      <w:bCs/>
    </w:rPr>
  </w:style>
  <w:style w:type="character" w:customStyle="1" w:styleId="w">
    <w:name w:val="w"/>
    <w:basedOn w:val="a0"/>
    <w:rsid w:val="007E278F"/>
  </w:style>
  <w:style w:type="character" w:customStyle="1" w:styleId="20">
    <w:name w:val="Заголовок 2 Знак"/>
    <w:basedOn w:val="a0"/>
    <w:link w:val="2"/>
    <w:uiPriority w:val="9"/>
    <w:semiHidden/>
    <w:rsid w:val="00046A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1">
    <w:name w:val="Основной текст (2)_"/>
    <w:basedOn w:val="a0"/>
    <w:link w:val="22"/>
    <w:rsid w:val="00E9648E"/>
    <w:rPr>
      <w:rFonts w:ascii="Arial" w:eastAsia="Arial" w:hAnsi="Arial" w:cs="Arial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E9648E"/>
    <w:pPr>
      <w:widowControl w:val="0"/>
      <w:shd w:val="clear" w:color="auto" w:fill="FFFFFF"/>
      <w:spacing w:after="140" w:line="240" w:lineRule="auto"/>
      <w:ind w:firstLine="580"/>
      <w:jc w:val="both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yperlink" Target="http://docs.cntd.ru/document/55586489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ranslate.academic.ru/airfield%20pavement/ru/en/" TargetMode="Externa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DB246-C2E2-43D4-8CF7-3721AB075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86</Pages>
  <Words>16772</Words>
  <Characters>95607</Characters>
  <Application>Microsoft Office Word</Application>
  <DocSecurity>0</DocSecurity>
  <Lines>796</Lines>
  <Paragraphs>224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Катрикова Татьяна Михайловна</cp:lastModifiedBy>
  <cp:revision>9</cp:revision>
  <cp:lastPrinted>2021-01-26T12:49:00Z</cp:lastPrinted>
  <dcterms:created xsi:type="dcterms:W3CDTF">2021-01-26T12:25:00Z</dcterms:created>
  <dcterms:modified xsi:type="dcterms:W3CDTF">2024-01-12T06:40:00Z</dcterms:modified>
</cp:coreProperties>
</file>